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B958E2" w14:textId="05D88F29" w:rsidR="00A4337E" w:rsidRDefault="00A4337E" w:rsidP="00D60FC1">
      <w:pPr>
        <w:pStyle w:val="Heading1"/>
        <w:rPr>
          <w:lang w:val="en-CA"/>
        </w:rPr>
      </w:pPr>
      <w:r>
        <w:rPr>
          <w:lang w:val="en-CA"/>
        </w:rPr>
        <w:t>Disable</w:t>
      </w:r>
      <w:r w:rsidRPr="00A4337E">
        <w:t xml:space="preserve"> </w:t>
      </w:r>
      <w:r w:rsidRPr="00A4337E">
        <w:rPr>
          <w:lang w:val="en-CA"/>
        </w:rPr>
        <w:t>IE Enhanced Security Configuration</w:t>
      </w:r>
      <w:r>
        <w:rPr>
          <w:lang w:val="en-CA"/>
        </w:rPr>
        <w:t xml:space="preserve"> </w:t>
      </w:r>
    </w:p>
    <w:p w14:paraId="75643CB7" w14:textId="6AD2B6B3" w:rsidR="00A4337E" w:rsidRDefault="00A4337E" w:rsidP="00A4337E">
      <w:pPr>
        <w:pStyle w:val="ListParagraph"/>
        <w:numPr>
          <w:ilvl w:val="0"/>
          <w:numId w:val="8"/>
        </w:numPr>
        <w:rPr>
          <w:lang w:val="en-CA"/>
        </w:rPr>
      </w:pPr>
      <w:r>
        <w:rPr>
          <w:lang w:val="en-CA"/>
        </w:rPr>
        <w:t>In Server Manager, click on “Local Server” on the left-hand-side</w:t>
      </w:r>
    </w:p>
    <w:p w14:paraId="4324836D" w14:textId="26531D74" w:rsidR="00A4337E" w:rsidRDefault="00A4337E" w:rsidP="00A4337E">
      <w:pPr>
        <w:pStyle w:val="ListParagraph"/>
        <w:numPr>
          <w:ilvl w:val="0"/>
          <w:numId w:val="8"/>
        </w:numPr>
        <w:rPr>
          <w:lang w:val="en-CA"/>
        </w:rPr>
      </w:pPr>
      <w:r>
        <w:rPr>
          <w:lang w:val="en-CA"/>
        </w:rPr>
        <w:t>Beside “IE Enhanced Security Configuration”, click “On”</w:t>
      </w:r>
    </w:p>
    <w:p w14:paraId="673CE612" w14:textId="07E9C4EE" w:rsidR="00A4337E" w:rsidRDefault="00A4337E" w:rsidP="00A4337E">
      <w:pPr>
        <w:pStyle w:val="ListParagraph"/>
        <w:numPr>
          <w:ilvl w:val="0"/>
          <w:numId w:val="8"/>
        </w:numPr>
        <w:rPr>
          <w:lang w:val="en-CA"/>
        </w:rPr>
      </w:pPr>
      <w:r>
        <w:rPr>
          <w:lang w:val="en-CA"/>
        </w:rPr>
        <w:t>Turn “Off” for admins &amp; users:</w:t>
      </w:r>
    </w:p>
    <w:p w14:paraId="20EB8F6B" w14:textId="2931DED9" w:rsidR="00A4337E" w:rsidRPr="00A4337E" w:rsidRDefault="00A4337E" w:rsidP="00A4337E">
      <w:pPr>
        <w:rPr>
          <w:lang w:val="en-CA"/>
        </w:rPr>
      </w:pPr>
      <w:r>
        <w:rPr>
          <w:noProof/>
        </w:rPr>
        <w:drawing>
          <wp:inline distT="0" distB="0" distL="0" distR="0" wp14:anchorId="793EE1C1" wp14:editId="47C1B870">
            <wp:extent cx="1915886" cy="203200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0289" cy="2036670"/>
                    </a:xfrm>
                    <a:prstGeom prst="rect">
                      <a:avLst/>
                    </a:prstGeom>
                  </pic:spPr>
                </pic:pic>
              </a:graphicData>
            </a:graphic>
          </wp:inline>
        </w:drawing>
      </w:r>
    </w:p>
    <w:p w14:paraId="6DCD70A2" w14:textId="0DBF6705" w:rsidR="00A4337E" w:rsidRDefault="00A4337E" w:rsidP="00D60FC1">
      <w:pPr>
        <w:pStyle w:val="Heading1"/>
        <w:rPr>
          <w:lang w:val="en-CA"/>
        </w:rPr>
      </w:pPr>
      <w:r>
        <w:rPr>
          <w:lang w:val="en-CA"/>
        </w:rPr>
        <w:t>Show File Extensions</w:t>
      </w:r>
    </w:p>
    <w:p w14:paraId="1CB603E0" w14:textId="671E9486" w:rsidR="00A4337E" w:rsidRDefault="00A4337E" w:rsidP="00A4337E">
      <w:pPr>
        <w:pStyle w:val="ListParagraph"/>
        <w:numPr>
          <w:ilvl w:val="0"/>
          <w:numId w:val="9"/>
        </w:numPr>
        <w:rPr>
          <w:lang w:val="en-CA"/>
        </w:rPr>
      </w:pPr>
      <w:r>
        <w:rPr>
          <w:lang w:val="en-CA"/>
        </w:rPr>
        <w:t>Go to the control panel</w:t>
      </w:r>
    </w:p>
    <w:p w14:paraId="5DBE4309" w14:textId="46CE1BB7" w:rsidR="00A4337E" w:rsidRDefault="00A4337E" w:rsidP="00A4337E">
      <w:pPr>
        <w:pStyle w:val="ListParagraph"/>
        <w:numPr>
          <w:ilvl w:val="0"/>
          <w:numId w:val="9"/>
        </w:numPr>
        <w:rPr>
          <w:lang w:val="en-CA"/>
        </w:rPr>
      </w:pPr>
      <w:r>
        <w:rPr>
          <w:lang w:val="en-CA"/>
        </w:rPr>
        <w:t>Find “</w:t>
      </w:r>
      <w:r w:rsidRPr="00A4337E">
        <w:rPr>
          <w:lang w:val="en-CA"/>
        </w:rPr>
        <w:t>folder options</w:t>
      </w:r>
      <w:r>
        <w:rPr>
          <w:lang w:val="en-CA"/>
        </w:rPr>
        <w:t>”</w:t>
      </w:r>
    </w:p>
    <w:p w14:paraId="3FF2204E" w14:textId="7C8F07CE" w:rsidR="00A4337E" w:rsidRDefault="00A4337E" w:rsidP="00A4337E">
      <w:pPr>
        <w:pStyle w:val="ListParagraph"/>
        <w:numPr>
          <w:ilvl w:val="0"/>
          <w:numId w:val="9"/>
        </w:numPr>
        <w:rPr>
          <w:lang w:val="en-CA"/>
        </w:rPr>
      </w:pPr>
      <w:r>
        <w:rPr>
          <w:lang w:val="en-CA"/>
        </w:rPr>
        <w:t>Click on the View tab</w:t>
      </w:r>
    </w:p>
    <w:p w14:paraId="12F5D8E8" w14:textId="46551BF5" w:rsidR="00A4337E" w:rsidRPr="00A4337E" w:rsidRDefault="00A4337E" w:rsidP="00A4337E">
      <w:pPr>
        <w:pStyle w:val="ListParagraph"/>
        <w:numPr>
          <w:ilvl w:val="0"/>
          <w:numId w:val="9"/>
        </w:numPr>
        <w:rPr>
          <w:lang w:val="en-CA"/>
        </w:rPr>
      </w:pPr>
      <w:r>
        <w:rPr>
          <w:lang w:val="en-CA"/>
        </w:rPr>
        <w:t>Uncheck “Hide extensions for known file types”</w:t>
      </w:r>
    </w:p>
    <w:p w14:paraId="4B79399D" w14:textId="2829DD4A" w:rsidR="00D60FC1" w:rsidRPr="00D60FC1" w:rsidRDefault="00D60FC1" w:rsidP="00D60FC1">
      <w:pPr>
        <w:pStyle w:val="Heading1"/>
        <w:rPr>
          <w:lang w:val="en-CA"/>
        </w:rPr>
      </w:pPr>
      <w:r w:rsidRPr="00D60FC1">
        <w:rPr>
          <w:lang w:val="en-CA"/>
        </w:rPr>
        <w:t>Enable IIS role in Windows Server 2012 R2</w:t>
      </w:r>
    </w:p>
    <w:p w14:paraId="04A41A26" w14:textId="77777777" w:rsidR="00D60FC1" w:rsidRPr="008926F4" w:rsidRDefault="00D60FC1" w:rsidP="00D60FC1">
      <w:pPr>
        <w:pStyle w:val="ListParagraph"/>
        <w:numPr>
          <w:ilvl w:val="0"/>
          <w:numId w:val="4"/>
        </w:numPr>
      </w:pPr>
      <w:r>
        <w:t xml:space="preserve">In the “Windows Server 2012” Server Manager, click on </w:t>
      </w:r>
      <w:r w:rsidRPr="00D60FC1">
        <w:rPr>
          <w:i/>
        </w:rPr>
        <w:t>Manage &gt;&gt; Add Roles and Features</w:t>
      </w:r>
    </w:p>
    <w:p w14:paraId="01D9EC98" w14:textId="5AAE80FA" w:rsidR="008926F4" w:rsidRDefault="008926F4" w:rsidP="008926F4">
      <w:r>
        <w:rPr>
          <w:noProof/>
        </w:rPr>
        <w:drawing>
          <wp:inline distT="0" distB="0" distL="0" distR="0" wp14:anchorId="4A60DED5" wp14:editId="5F04D3BC">
            <wp:extent cx="3739166" cy="8455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3748" cy="848876"/>
                    </a:xfrm>
                    <a:prstGeom prst="rect">
                      <a:avLst/>
                    </a:prstGeom>
                    <a:noFill/>
                    <a:ln>
                      <a:noFill/>
                    </a:ln>
                  </pic:spPr>
                </pic:pic>
              </a:graphicData>
            </a:graphic>
          </wp:inline>
        </w:drawing>
      </w:r>
    </w:p>
    <w:p w14:paraId="268BDCAD" w14:textId="77777777" w:rsidR="00D60FC1" w:rsidRDefault="00D60FC1" w:rsidP="00D60FC1">
      <w:pPr>
        <w:pStyle w:val="ListParagraph"/>
        <w:numPr>
          <w:ilvl w:val="0"/>
          <w:numId w:val="4"/>
        </w:numPr>
      </w:pPr>
      <w:r>
        <w:t xml:space="preserve">Click </w:t>
      </w:r>
      <w:r w:rsidRPr="00D60FC1">
        <w:rPr>
          <w:i/>
        </w:rPr>
        <w:t>Next</w:t>
      </w:r>
      <w:r>
        <w:t xml:space="preserve"> on the “</w:t>
      </w:r>
      <w:r w:rsidRPr="008926F4">
        <w:rPr>
          <w:i/>
        </w:rPr>
        <w:t>Before you begin</w:t>
      </w:r>
      <w:r>
        <w:t>” dialog</w:t>
      </w:r>
    </w:p>
    <w:p w14:paraId="5E9DAD84" w14:textId="61F80694" w:rsidR="00D60FC1" w:rsidRDefault="00D60FC1" w:rsidP="00D60FC1">
      <w:pPr>
        <w:pStyle w:val="ListParagraph"/>
        <w:numPr>
          <w:ilvl w:val="0"/>
          <w:numId w:val="4"/>
        </w:numPr>
      </w:pPr>
      <w:r>
        <w:t>Choose the default “</w:t>
      </w:r>
      <w:r w:rsidRPr="005C5B3C">
        <w:rPr>
          <w:i/>
        </w:rPr>
        <w:t>Role-based or feature-based installation</w:t>
      </w:r>
      <w:r>
        <w:t>” option on the “</w:t>
      </w:r>
      <w:r w:rsidRPr="005C5B3C">
        <w:rPr>
          <w:i/>
        </w:rPr>
        <w:t>Select Installation type</w:t>
      </w:r>
      <w:r>
        <w:t>” dialog</w:t>
      </w:r>
      <w:r w:rsidR="00A4337E">
        <w:t xml:space="preserve"> then click </w:t>
      </w:r>
      <w:r w:rsidR="00A4337E" w:rsidRPr="00A4337E">
        <w:rPr>
          <w:i/>
        </w:rPr>
        <w:t>Next</w:t>
      </w:r>
    </w:p>
    <w:p w14:paraId="62168488" w14:textId="77777777" w:rsidR="00D60FC1" w:rsidRDefault="00D60FC1" w:rsidP="00D60FC1">
      <w:pPr>
        <w:pStyle w:val="ListParagraph"/>
        <w:numPr>
          <w:ilvl w:val="0"/>
          <w:numId w:val="4"/>
        </w:numPr>
      </w:pPr>
      <w:r>
        <w:t xml:space="preserve">Click </w:t>
      </w:r>
      <w:r w:rsidRPr="00D60FC1">
        <w:rPr>
          <w:i/>
        </w:rPr>
        <w:t>Next</w:t>
      </w:r>
      <w:r>
        <w:t xml:space="preserve"> on the “</w:t>
      </w:r>
      <w:r w:rsidRPr="00483D61">
        <w:rPr>
          <w:i/>
        </w:rPr>
        <w:t>Select destination server</w:t>
      </w:r>
      <w:r>
        <w:t>” dialog</w:t>
      </w:r>
    </w:p>
    <w:p w14:paraId="14E73E9C" w14:textId="77777777" w:rsidR="00D60FC1" w:rsidRPr="00483D61" w:rsidRDefault="00D60FC1" w:rsidP="00BC2687">
      <w:pPr>
        <w:pStyle w:val="ListParagraph"/>
        <w:numPr>
          <w:ilvl w:val="0"/>
          <w:numId w:val="4"/>
        </w:numPr>
      </w:pPr>
      <w:r>
        <w:t>On the “Select server roles” window, enable the “</w:t>
      </w:r>
      <w:r w:rsidRPr="00483D61">
        <w:rPr>
          <w:i/>
        </w:rPr>
        <w:t>Application Server</w:t>
      </w:r>
      <w:r>
        <w:t xml:space="preserve">” </w:t>
      </w:r>
      <w:r w:rsidR="00483D61">
        <w:t>&amp; “</w:t>
      </w:r>
      <w:r w:rsidR="00483D61" w:rsidRPr="00483D61">
        <w:rPr>
          <w:i/>
        </w:rPr>
        <w:t>Web Server (IIS)</w:t>
      </w:r>
      <w:r w:rsidR="00483D61">
        <w:t xml:space="preserve">” </w:t>
      </w:r>
      <w:r>
        <w:t>checkbox</w:t>
      </w:r>
      <w:r w:rsidR="00483D61">
        <w:t>es</w:t>
      </w:r>
      <w:r>
        <w:t xml:space="preserve"> then click on </w:t>
      </w:r>
      <w:r w:rsidRPr="00D60FC1">
        <w:rPr>
          <w:i/>
        </w:rPr>
        <w:t>Next</w:t>
      </w:r>
      <w:r w:rsidR="00BC2687">
        <w:t>. When the “</w:t>
      </w:r>
      <w:r w:rsidR="00BC2687" w:rsidRPr="00BC2687">
        <w:rPr>
          <w:i/>
        </w:rPr>
        <w:t>Add Roles and Features Wizard</w:t>
      </w:r>
      <w:r w:rsidR="00BC2687">
        <w:t>” window pops up, click on “</w:t>
      </w:r>
      <w:r w:rsidR="00BC2687" w:rsidRPr="00BC2687">
        <w:rPr>
          <w:i/>
        </w:rPr>
        <w:t>Add Features</w:t>
      </w:r>
      <w:r w:rsidR="00BC2687">
        <w:t>”</w:t>
      </w:r>
    </w:p>
    <w:p w14:paraId="5EB9E756" w14:textId="1F239872" w:rsidR="00483D61" w:rsidRDefault="00483D61" w:rsidP="00483D61">
      <w:r>
        <w:rPr>
          <w:noProof/>
        </w:rPr>
        <w:lastRenderedPageBreak/>
        <w:drawing>
          <wp:inline distT="0" distB="0" distL="0" distR="0" wp14:anchorId="339C2202" wp14:editId="4EDAE48E">
            <wp:extent cx="3161654" cy="2240856"/>
            <wp:effectExtent l="0" t="0" r="127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4322" cy="2264010"/>
                    </a:xfrm>
                    <a:prstGeom prst="rect">
                      <a:avLst/>
                    </a:prstGeom>
                  </pic:spPr>
                </pic:pic>
              </a:graphicData>
            </a:graphic>
          </wp:inline>
        </w:drawing>
      </w:r>
    </w:p>
    <w:p w14:paraId="087D4A5C" w14:textId="47B6A088" w:rsidR="007A2AC5" w:rsidRPr="00372169" w:rsidRDefault="007A2AC5" w:rsidP="007A2AC5">
      <w:pPr>
        <w:pStyle w:val="ListParagraph"/>
        <w:numPr>
          <w:ilvl w:val="0"/>
          <w:numId w:val="10"/>
        </w:numPr>
      </w:pPr>
      <w:r>
        <w:t>Click Next on the “</w:t>
      </w:r>
      <w:r w:rsidRPr="007A2AC5">
        <w:rPr>
          <w:i/>
        </w:rPr>
        <w:t>Select server roles</w:t>
      </w:r>
      <w:r>
        <w:t>” dialog</w:t>
      </w:r>
    </w:p>
    <w:p w14:paraId="443957F3" w14:textId="77777777" w:rsidR="007A2AC5" w:rsidRDefault="00D60FC1" w:rsidP="00D60FC1">
      <w:pPr>
        <w:pStyle w:val="ListParagraph"/>
        <w:numPr>
          <w:ilvl w:val="0"/>
          <w:numId w:val="4"/>
        </w:numPr>
      </w:pPr>
      <w:r>
        <w:t xml:space="preserve">Enable </w:t>
      </w:r>
      <w:r w:rsidR="00AC1DD2">
        <w:t>“</w:t>
      </w:r>
      <w:r>
        <w:t>.NET Framework 3.5 Features</w:t>
      </w:r>
      <w:r w:rsidR="00AC1DD2">
        <w:t>”</w:t>
      </w:r>
    </w:p>
    <w:p w14:paraId="06599B0D" w14:textId="5F0F6220" w:rsidR="00D60FC1" w:rsidRDefault="007A2AC5" w:rsidP="00D60FC1">
      <w:pPr>
        <w:pStyle w:val="ListParagraph"/>
        <w:numPr>
          <w:ilvl w:val="0"/>
          <w:numId w:val="4"/>
        </w:numPr>
      </w:pPr>
      <w:r>
        <w:t>Under “NET Framework 4.5 Features”, enable</w:t>
      </w:r>
      <w:r w:rsidR="00AC1DD2">
        <w:t xml:space="preserve"> “</w:t>
      </w:r>
      <w:r w:rsidR="00AC1DD2" w:rsidRPr="00AC1DD2">
        <w:rPr>
          <w:i/>
        </w:rPr>
        <w:t>ASP.NET 4.5</w:t>
      </w:r>
      <w:r w:rsidR="00AC1DD2">
        <w:t>”</w:t>
      </w:r>
      <w:r w:rsidR="00536871">
        <w:t xml:space="preserve"> on the “</w:t>
      </w:r>
      <w:r w:rsidR="00536871" w:rsidRPr="00536871">
        <w:rPr>
          <w:i/>
        </w:rPr>
        <w:t>Select features</w:t>
      </w:r>
      <w:r w:rsidR="00536871">
        <w:t>” dialog.</w:t>
      </w:r>
    </w:p>
    <w:p w14:paraId="7FBCE768" w14:textId="17B5BA7E" w:rsidR="00536871" w:rsidRDefault="00536871" w:rsidP="00536871">
      <w:r>
        <w:rPr>
          <w:noProof/>
        </w:rPr>
        <w:drawing>
          <wp:inline distT="0" distB="0" distL="0" distR="0" wp14:anchorId="2F397D0B" wp14:editId="7B16A9C4">
            <wp:extent cx="3192651" cy="226282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3085" cy="2277308"/>
                    </a:xfrm>
                    <a:prstGeom prst="rect">
                      <a:avLst/>
                    </a:prstGeom>
                  </pic:spPr>
                </pic:pic>
              </a:graphicData>
            </a:graphic>
          </wp:inline>
        </w:drawing>
      </w:r>
    </w:p>
    <w:p w14:paraId="6C344887" w14:textId="07E6B620" w:rsidR="007A2AC5" w:rsidRDefault="007A2AC5" w:rsidP="00D60FC1">
      <w:pPr>
        <w:pStyle w:val="ListParagraph"/>
        <w:numPr>
          <w:ilvl w:val="0"/>
          <w:numId w:val="4"/>
        </w:numPr>
      </w:pPr>
      <w:r>
        <w:t xml:space="preserve">Click </w:t>
      </w:r>
      <w:r w:rsidRPr="007A2AC5">
        <w:rPr>
          <w:i/>
        </w:rPr>
        <w:t>Next</w:t>
      </w:r>
      <w:r>
        <w:t xml:space="preserve"> on the “</w:t>
      </w:r>
      <w:r w:rsidRPr="007A2AC5">
        <w:rPr>
          <w:i/>
        </w:rPr>
        <w:t>Select features</w:t>
      </w:r>
      <w:r>
        <w:t>” dialog</w:t>
      </w:r>
    </w:p>
    <w:p w14:paraId="369DF3ED" w14:textId="14D2825C" w:rsidR="00D60FC1" w:rsidRDefault="00D60FC1" w:rsidP="00D60FC1">
      <w:pPr>
        <w:pStyle w:val="ListParagraph"/>
        <w:numPr>
          <w:ilvl w:val="0"/>
          <w:numId w:val="4"/>
        </w:numPr>
      </w:pPr>
      <w:r>
        <w:t xml:space="preserve">Click </w:t>
      </w:r>
      <w:r w:rsidRPr="00D60FC1">
        <w:rPr>
          <w:i/>
        </w:rPr>
        <w:t>Next</w:t>
      </w:r>
      <w:r>
        <w:t xml:space="preserve"> on the “</w:t>
      </w:r>
      <w:r w:rsidRPr="007A2AC5">
        <w:rPr>
          <w:i/>
        </w:rPr>
        <w:t>Application Server</w:t>
      </w:r>
      <w:r>
        <w:t xml:space="preserve">” </w:t>
      </w:r>
      <w:r w:rsidR="00536871">
        <w:t>dialog</w:t>
      </w:r>
    </w:p>
    <w:p w14:paraId="349720B8" w14:textId="76058A31" w:rsidR="00536871" w:rsidRDefault="00536871" w:rsidP="00536871">
      <w:r>
        <w:rPr>
          <w:noProof/>
        </w:rPr>
        <w:lastRenderedPageBreak/>
        <w:drawing>
          <wp:inline distT="0" distB="0" distL="0" distR="0" wp14:anchorId="4D936553" wp14:editId="1EA171A6">
            <wp:extent cx="3414793" cy="24202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22862" cy="2425990"/>
                    </a:xfrm>
                    <a:prstGeom prst="rect">
                      <a:avLst/>
                    </a:prstGeom>
                  </pic:spPr>
                </pic:pic>
              </a:graphicData>
            </a:graphic>
          </wp:inline>
        </w:drawing>
      </w:r>
    </w:p>
    <w:p w14:paraId="64A39965" w14:textId="77777777" w:rsidR="00D60FC1" w:rsidRDefault="00D60FC1" w:rsidP="00D60FC1">
      <w:pPr>
        <w:pStyle w:val="ListParagraph"/>
        <w:numPr>
          <w:ilvl w:val="0"/>
          <w:numId w:val="4"/>
        </w:numPr>
      </w:pPr>
      <w:r>
        <w:t>Enable the “Web Server (IIS) Support” checkbox on the “Select role services” dialog. When the “Add Roles and Features Wizard” window pops up, click on “Add Features”</w:t>
      </w:r>
    </w:p>
    <w:p w14:paraId="2F7BCD06" w14:textId="30ACF7CC" w:rsidR="00BC2687" w:rsidRDefault="00BC2687" w:rsidP="00BC2687">
      <w:r>
        <w:rPr>
          <w:noProof/>
        </w:rPr>
        <w:drawing>
          <wp:inline distT="0" distB="0" distL="0" distR="0" wp14:anchorId="76AB09E0" wp14:editId="7F286E84">
            <wp:extent cx="2769789" cy="19631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7506" cy="1975675"/>
                    </a:xfrm>
                    <a:prstGeom prst="rect">
                      <a:avLst/>
                    </a:prstGeom>
                  </pic:spPr>
                </pic:pic>
              </a:graphicData>
            </a:graphic>
          </wp:inline>
        </w:drawing>
      </w:r>
    </w:p>
    <w:p w14:paraId="5DCE7B87" w14:textId="19BC9457" w:rsidR="003F6F70" w:rsidRDefault="003F6F70" w:rsidP="00BC2687">
      <w:pPr>
        <w:pStyle w:val="ListParagraph"/>
        <w:numPr>
          <w:ilvl w:val="0"/>
          <w:numId w:val="4"/>
        </w:numPr>
      </w:pPr>
      <w:r>
        <w:t xml:space="preserve">Click </w:t>
      </w:r>
      <w:r w:rsidRPr="00D60FC1">
        <w:rPr>
          <w:i/>
        </w:rPr>
        <w:t>Next</w:t>
      </w:r>
      <w:r>
        <w:t xml:space="preserve"> on the “</w:t>
      </w:r>
      <w:r>
        <w:rPr>
          <w:i/>
        </w:rPr>
        <w:t>Select role services</w:t>
      </w:r>
      <w:r>
        <w:t>” dialog</w:t>
      </w:r>
    </w:p>
    <w:p w14:paraId="5DF11D17" w14:textId="0B153579" w:rsidR="00BC2687" w:rsidRDefault="00BC2687" w:rsidP="00BC2687">
      <w:pPr>
        <w:pStyle w:val="ListParagraph"/>
        <w:numPr>
          <w:ilvl w:val="0"/>
          <w:numId w:val="4"/>
        </w:numPr>
      </w:pPr>
      <w:r>
        <w:t xml:space="preserve">Click </w:t>
      </w:r>
      <w:r w:rsidRPr="00D60FC1">
        <w:rPr>
          <w:i/>
        </w:rPr>
        <w:t>Next</w:t>
      </w:r>
      <w:r>
        <w:t xml:space="preserve"> on the “</w:t>
      </w:r>
      <w:r w:rsidRPr="00BC2687">
        <w:rPr>
          <w:i/>
        </w:rPr>
        <w:t>Web Server Role (IIS)</w:t>
      </w:r>
      <w:r>
        <w:t>” dialog</w:t>
      </w:r>
    </w:p>
    <w:p w14:paraId="53172551" w14:textId="77777777" w:rsidR="00BC2687" w:rsidRDefault="00BC2687" w:rsidP="00D60FC1">
      <w:pPr>
        <w:pStyle w:val="ListParagraph"/>
        <w:numPr>
          <w:ilvl w:val="0"/>
          <w:numId w:val="4"/>
        </w:numPr>
      </w:pPr>
      <w:r>
        <w:t>On</w:t>
      </w:r>
      <w:r w:rsidR="00D60FC1">
        <w:t xml:space="preserve"> the “</w:t>
      </w:r>
      <w:r w:rsidR="00D60FC1" w:rsidRPr="00BC2687">
        <w:rPr>
          <w:i/>
        </w:rPr>
        <w:t>Select role services</w:t>
      </w:r>
      <w:r w:rsidR="00D60FC1">
        <w:t>” dialog</w:t>
      </w:r>
      <w:r>
        <w:t>, enable “.</w:t>
      </w:r>
      <w:r w:rsidRPr="00BC2687">
        <w:rPr>
          <w:i/>
        </w:rPr>
        <w:t>NET Extensibility 3.5</w:t>
      </w:r>
      <w:r>
        <w:t>” and “</w:t>
      </w:r>
      <w:r w:rsidRPr="00BC2687">
        <w:rPr>
          <w:i/>
        </w:rPr>
        <w:t>ASP.NET 3.5</w:t>
      </w:r>
      <w:r>
        <w:t>” under “</w:t>
      </w:r>
      <w:r w:rsidRPr="00BC2687">
        <w:rPr>
          <w:i/>
        </w:rPr>
        <w:t>Application Development</w:t>
      </w:r>
      <w:r>
        <w:t>”.</w:t>
      </w:r>
    </w:p>
    <w:p w14:paraId="7340B0C6" w14:textId="60AF7FF4" w:rsidR="00D60FC1" w:rsidRDefault="00BC2687" w:rsidP="00BC2687">
      <w:r>
        <w:rPr>
          <w:noProof/>
        </w:rPr>
        <w:drawing>
          <wp:inline distT="0" distB="0" distL="0" distR="0" wp14:anchorId="47CC932D" wp14:editId="3AB8DF20">
            <wp:extent cx="2813525" cy="1994115"/>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9248" cy="1998171"/>
                    </a:xfrm>
                    <a:prstGeom prst="rect">
                      <a:avLst/>
                    </a:prstGeom>
                  </pic:spPr>
                </pic:pic>
              </a:graphicData>
            </a:graphic>
          </wp:inline>
        </w:drawing>
      </w:r>
    </w:p>
    <w:p w14:paraId="4D24BF34" w14:textId="299FEBCE" w:rsidR="00BC2687" w:rsidRDefault="00BC2687" w:rsidP="00D60FC1">
      <w:pPr>
        <w:pStyle w:val="ListParagraph"/>
        <w:numPr>
          <w:ilvl w:val="0"/>
          <w:numId w:val="4"/>
        </w:numPr>
      </w:pPr>
      <w:r>
        <w:t xml:space="preserve">Click </w:t>
      </w:r>
      <w:r w:rsidRPr="00BC2687">
        <w:rPr>
          <w:i/>
        </w:rPr>
        <w:t>Next</w:t>
      </w:r>
      <w:r>
        <w:t xml:space="preserve"> on the “</w:t>
      </w:r>
      <w:r w:rsidRPr="00BC2687">
        <w:rPr>
          <w:i/>
        </w:rPr>
        <w:t>Select role services</w:t>
      </w:r>
      <w:r>
        <w:t>” dialog.</w:t>
      </w:r>
    </w:p>
    <w:p w14:paraId="13CA8A27" w14:textId="77777777" w:rsidR="00D60FC1" w:rsidRDefault="00D60FC1" w:rsidP="00D60FC1">
      <w:pPr>
        <w:pStyle w:val="ListParagraph"/>
        <w:numPr>
          <w:ilvl w:val="0"/>
          <w:numId w:val="4"/>
        </w:numPr>
      </w:pPr>
      <w:r>
        <w:lastRenderedPageBreak/>
        <w:t xml:space="preserve">Click </w:t>
      </w:r>
      <w:r w:rsidRPr="00D60FC1">
        <w:rPr>
          <w:i/>
        </w:rPr>
        <w:t>Install</w:t>
      </w:r>
      <w:r>
        <w:t xml:space="preserve"> on the “Confirm installation selections” dialog. </w:t>
      </w:r>
    </w:p>
    <w:p w14:paraId="76A7AD7D" w14:textId="48BBC37C" w:rsidR="00BC2687" w:rsidRDefault="00BC2687" w:rsidP="00BC2687">
      <w:r>
        <w:rPr>
          <w:noProof/>
        </w:rPr>
        <w:drawing>
          <wp:inline distT="0" distB="0" distL="0" distR="0" wp14:anchorId="66473C98" wp14:editId="4AA63300">
            <wp:extent cx="4383724" cy="524876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87939" cy="5253806"/>
                    </a:xfrm>
                    <a:prstGeom prst="rect">
                      <a:avLst/>
                    </a:prstGeom>
                  </pic:spPr>
                </pic:pic>
              </a:graphicData>
            </a:graphic>
          </wp:inline>
        </w:drawing>
      </w:r>
    </w:p>
    <w:p w14:paraId="45412DFD" w14:textId="3C94175C" w:rsidR="00255990" w:rsidRDefault="00255990" w:rsidP="00BC2687">
      <w:r>
        <w:t>While the above is installing, you may wish to download and install Chrome &amp; Notepad++.</w:t>
      </w:r>
    </w:p>
    <w:p w14:paraId="6E14AC4A" w14:textId="0B15B124" w:rsidR="003F6F70" w:rsidRDefault="003F6F70" w:rsidP="003F6F70">
      <w:pPr>
        <w:pStyle w:val="Heading1"/>
        <w:rPr>
          <w:lang w:val="en-CA"/>
        </w:rPr>
      </w:pPr>
      <w:r>
        <w:rPr>
          <w:lang w:val="en-CA"/>
        </w:rPr>
        <w:t>Test that ASP.NET works on the IIS web server</w:t>
      </w:r>
    </w:p>
    <w:p w14:paraId="0D0B71B4" w14:textId="3B6A0C42" w:rsidR="003F6F70" w:rsidRDefault="003F6F70" w:rsidP="003F6F70">
      <w:pPr>
        <w:pStyle w:val="ListParagraph"/>
        <w:numPr>
          <w:ilvl w:val="0"/>
          <w:numId w:val="11"/>
        </w:numPr>
        <w:rPr>
          <w:lang w:val="en-CA"/>
        </w:rPr>
      </w:pPr>
      <w:r>
        <w:rPr>
          <w:lang w:val="en-CA"/>
        </w:rPr>
        <w:t xml:space="preserve">Under </w:t>
      </w:r>
      <w:r w:rsidRPr="003F6F70">
        <w:rPr>
          <w:i/>
          <w:lang w:val="en-CA"/>
        </w:rPr>
        <w:t>c:\inetpub\iisroot</w:t>
      </w:r>
      <w:r>
        <w:rPr>
          <w:lang w:val="en-CA"/>
        </w:rPr>
        <w:t xml:space="preserve"> create a directory named </w:t>
      </w:r>
      <w:r w:rsidRPr="003F6F70">
        <w:rPr>
          <w:i/>
          <w:lang w:val="en-CA"/>
        </w:rPr>
        <w:t>scratch</w:t>
      </w:r>
    </w:p>
    <w:p w14:paraId="5E770DF2" w14:textId="103C0C01" w:rsidR="003F6F70" w:rsidRDefault="003F6F70" w:rsidP="003F6F70">
      <w:pPr>
        <w:pStyle w:val="ListParagraph"/>
        <w:numPr>
          <w:ilvl w:val="0"/>
          <w:numId w:val="11"/>
        </w:numPr>
        <w:rPr>
          <w:lang w:val="en-CA"/>
        </w:rPr>
      </w:pPr>
      <w:r>
        <w:rPr>
          <w:lang w:val="en-CA"/>
        </w:rPr>
        <w:t xml:space="preserve">Inside of the </w:t>
      </w:r>
      <w:r w:rsidRPr="003F6F70">
        <w:rPr>
          <w:i/>
          <w:lang w:val="en-CA"/>
        </w:rPr>
        <w:t>scratch</w:t>
      </w:r>
      <w:r>
        <w:rPr>
          <w:lang w:val="en-CA"/>
        </w:rPr>
        <w:t xml:space="preserve"> directory, create a text file named </w:t>
      </w:r>
      <w:r w:rsidR="003F3E73" w:rsidRPr="00E92BF2">
        <w:rPr>
          <w:i/>
          <w:lang w:val="en-CA"/>
        </w:rPr>
        <w:t>now.aspx</w:t>
      </w:r>
      <w:r w:rsidR="003F3E73">
        <w:rPr>
          <w:lang w:val="en-CA"/>
        </w:rPr>
        <w:t xml:space="preserve"> and add the following code to it.</w:t>
      </w:r>
    </w:p>
    <w:p w14:paraId="01569109" w14:textId="77777777" w:rsidR="00366264" w:rsidRPr="00366264" w:rsidRDefault="00366264" w:rsidP="00366264">
      <w:pPr>
        <w:spacing w:after="0"/>
        <w:ind w:left="720"/>
        <w:rPr>
          <w:rFonts w:ascii="Courier New" w:hAnsi="Courier New" w:cs="Courier New"/>
          <w:lang w:val="en-CA"/>
        </w:rPr>
      </w:pPr>
      <w:bookmarkStart w:id="0" w:name="_GoBack"/>
      <w:r w:rsidRPr="00366264">
        <w:rPr>
          <w:rFonts w:ascii="Courier New" w:hAnsi="Courier New" w:cs="Courier New"/>
          <w:lang w:val="en-CA"/>
        </w:rPr>
        <w:t>&lt;script language="c#" runat="server"&gt;</w:t>
      </w:r>
    </w:p>
    <w:p w14:paraId="29DA0885" w14:textId="0AD65497" w:rsidR="00366264" w:rsidRPr="00366264" w:rsidRDefault="00366264" w:rsidP="00366264">
      <w:pPr>
        <w:spacing w:after="0"/>
        <w:ind w:left="720"/>
        <w:rPr>
          <w:rFonts w:ascii="Courier New" w:hAnsi="Courier New" w:cs="Courier New"/>
          <w:lang w:val="en-CA"/>
        </w:rPr>
      </w:pPr>
      <w:r w:rsidRPr="00366264">
        <w:rPr>
          <w:rFonts w:ascii="Courier New" w:hAnsi="Courier New" w:cs="Courier New"/>
          <w:lang w:val="en-CA"/>
        </w:rPr>
        <w:t>public void Page_Load()</w:t>
      </w:r>
      <w:r w:rsidRPr="00366264">
        <w:rPr>
          <w:rFonts w:ascii="Courier New" w:hAnsi="Courier New" w:cs="Courier New"/>
          <w:lang w:val="en-CA"/>
        </w:rPr>
        <w:t xml:space="preserve"> </w:t>
      </w:r>
      <w:r w:rsidRPr="00366264">
        <w:rPr>
          <w:rFonts w:ascii="Courier New" w:hAnsi="Courier New" w:cs="Courier New"/>
          <w:lang w:val="en-CA"/>
        </w:rPr>
        <w:t>{</w:t>
      </w:r>
    </w:p>
    <w:p w14:paraId="2C859688" w14:textId="77777777" w:rsidR="00366264" w:rsidRPr="00366264" w:rsidRDefault="00366264" w:rsidP="00366264">
      <w:pPr>
        <w:spacing w:after="0"/>
        <w:ind w:left="720"/>
        <w:rPr>
          <w:rFonts w:ascii="Courier New" w:hAnsi="Courier New" w:cs="Courier New"/>
          <w:lang w:val="en-CA"/>
        </w:rPr>
      </w:pPr>
      <w:r w:rsidRPr="00366264">
        <w:rPr>
          <w:rFonts w:ascii="Courier New" w:hAnsi="Courier New" w:cs="Courier New"/>
          <w:lang w:val="en-CA"/>
        </w:rPr>
        <w:t xml:space="preserve">  Response.Write(DateTime.Now.ToString());</w:t>
      </w:r>
    </w:p>
    <w:p w14:paraId="1BECAC6F" w14:textId="77777777" w:rsidR="00366264" w:rsidRPr="00366264" w:rsidRDefault="00366264" w:rsidP="00366264">
      <w:pPr>
        <w:spacing w:after="0"/>
        <w:ind w:left="720"/>
        <w:rPr>
          <w:rFonts w:ascii="Courier New" w:hAnsi="Courier New" w:cs="Courier New"/>
          <w:lang w:val="en-CA"/>
        </w:rPr>
      </w:pPr>
      <w:r w:rsidRPr="00366264">
        <w:rPr>
          <w:rFonts w:ascii="Courier New" w:hAnsi="Courier New" w:cs="Courier New"/>
          <w:lang w:val="en-CA"/>
        </w:rPr>
        <w:t>}</w:t>
      </w:r>
    </w:p>
    <w:p w14:paraId="622F74CF" w14:textId="619FEDAC" w:rsidR="00366264" w:rsidRPr="00366264" w:rsidRDefault="00366264" w:rsidP="00366264">
      <w:pPr>
        <w:spacing w:after="0"/>
        <w:ind w:left="720"/>
        <w:rPr>
          <w:rFonts w:ascii="Courier New" w:hAnsi="Courier New" w:cs="Courier New"/>
          <w:lang w:val="en-CA"/>
        </w:rPr>
      </w:pPr>
      <w:r w:rsidRPr="00366264">
        <w:rPr>
          <w:rFonts w:ascii="Courier New" w:hAnsi="Courier New" w:cs="Courier New"/>
          <w:lang w:val="en-CA"/>
        </w:rPr>
        <w:t>&lt;/script&gt;</w:t>
      </w:r>
    </w:p>
    <w:bookmarkEnd w:id="0"/>
    <w:p w14:paraId="02593FD1" w14:textId="11654AAF" w:rsidR="00E92BF2" w:rsidRDefault="00E92BF2" w:rsidP="00E92BF2">
      <w:pPr>
        <w:pStyle w:val="ListParagraph"/>
        <w:numPr>
          <w:ilvl w:val="0"/>
          <w:numId w:val="11"/>
        </w:numPr>
        <w:rPr>
          <w:lang w:val="en-CA"/>
        </w:rPr>
      </w:pPr>
      <w:r>
        <w:rPr>
          <w:lang w:val="en-CA"/>
        </w:rPr>
        <w:t xml:space="preserve">Point IE browser to </w:t>
      </w:r>
      <w:r w:rsidRPr="00E92BF2">
        <w:rPr>
          <w:i/>
          <w:lang w:val="en-CA"/>
        </w:rPr>
        <w:t>http://localhost/scratch/now.aspx</w:t>
      </w:r>
      <w:r>
        <w:rPr>
          <w:i/>
          <w:lang w:val="en-CA"/>
        </w:rPr>
        <w:t xml:space="preserve">. </w:t>
      </w:r>
      <w:r>
        <w:rPr>
          <w:lang w:val="en-CA"/>
        </w:rPr>
        <w:t>You should see the current date in the browser.</w:t>
      </w:r>
    </w:p>
    <w:p w14:paraId="01CE08ED" w14:textId="4CB308D8" w:rsidR="00030A34" w:rsidRDefault="00030A34" w:rsidP="00030A34">
      <w:pPr>
        <w:pStyle w:val="Heading1"/>
        <w:rPr>
          <w:lang w:val="en-CA"/>
        </w:rPr>
      </w:pPr>
      <w:r>
        <w:rPr>
          <w:lang w:val="en-CA"/>
        </w:rPr>
        <w:lastRenderedPageBreak/>
        <w:t>Download &amp; Install SQL Server Express 2014</w:t>
      </w:r>
    </w:p>
    <w:p w14:paraId="58390C2A" w14:textId="77777777" w:rsidR="00030A34" w:rsidRDefault="00030A34" w:rsidP="00030A34">
      <w:pPr>
        <w:pStyle w:val="ListParagraph"/>
        <w:numPr>
          <w:ilvl w:val="0"/>
          <w:numId w:val="5"/>
        </w:numPr>
        <w:rPr>
          <w:lang w:val="en-CA"/>
        </w:rPr>
      </w:pPr>
      <w:r>
        <w:rPr>
          <w:lang w:val="en-CA"/>
        </w:rPr>
        <w:t xml:space="preserve">Download SQL Server Express 2014 from </w:t>
      </w:r>
      <w:hyperlink r:id="rId16" w:history="1">
        <w:r w:rsidRPr="00CE679E">
          <w:rPr>
            <w:rStyle w:val="Hyperlink"/>
            <w:lang w:val="en-CA"/>
          </w:rPr>
          <w:t>http://www.microsoft.com/en-us/download/details.aspx?id=42299</w:t>
        </w:r>
      </w:hyperlink>
      <w:r>
        <w:rPr>
          <w:lang w:val="en-CA"/>
        </w:rPr>
        <w:t xml:space="preserve"> </w:t>
      </w:r>
    </w:p>
    <w:p w14:paraId="1F949D93" w14:textId="77777777" w:rsidR="00030A34" w:rsidRPr="00106C04" w:rsidRDefault="00030A34" w:rsidP="00030A34">
      <w:pPr>
        <w:pStyle w:val="ListParagraph"/>
        <w:numPr>
          <w:ilvl w:val="0"/>
          <w:numId w:val="5"/>
        </w:numPr>
        <w:rPr>
          <w:i/>
          <w:lang w:val="en-CA"/>
        </w:rPr>
      </w:pPr>
      <w:r>
        <w:rPr>
          <w:lang w:val="en-CA"/>
        </w:rPr>
        <w:t xml:space="preserve">Choose the version that includes SQL Server Management Studio: </w:t>
      </w:r>
      <w:r w:rsidRPr="00106C04">
        <w:rPr>
          <w:i/>
          <w:lang w:val="en-CA"/>
        </w:rPr>
        <w:t>ExpressAndTools 64BIT\SQLEXPRWT_x64_ENU.exe</w:t>
      </w:r>
    </w:p>
    <w:p w14:paraId="236DD39D" w14:textId="77777777" w:rsidR="00030A34" w:rsidRDefault="00030A34" w:rsidP="00030A34">
      <w:pPr>
        <w:rPr>
          <w:lang w:val="en-CA"/>
        </w:rPr>
      </w:pPr>
      <w:r>
        <w:rPr>
          <w:noProof/>
        </w:rPr>
        <w:drawing>
          <wp:inline distT="0" distB="0" distL="0" distR="0" wp14:anchorId="2B516BE1" wp14:editId="6DA46ABB">
            <wp:extent cx="2944678" cy="1586371"/>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3346" cy="1596428"/>
                    </a:xfrm>
                    <a:prstGeom prst="rect">
                      <a:avLst/>
                    </a:prstGeom>
                    <a:noFill/>
                    <a:ln>
                      <a:noFill/>
                    </a:ln>
                  </pic:spPr>
                </pic:pic>
              </a:graphicData>
            </a:graphic>
          </wp:inline>
        </w:drawing>
      </w:r>
      <w:r>
        <w:rPr>
          <w:noProof/>
        </w:rPr>
        <w:drawing>
          <wp:inline distT="0" distB="0" distL="0" distR="0" wp14:anchorId="579F7986" wp14:editId="1C05F19C">
            <wp:extent cx="2991173" cy="814668"/>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2808" cy="834178"/>
                    </a:xfrm>
                    <a:prstGeom prst="rect">
                      <a:avLst/>
                    </a:prstGeom>
                    <a:noFill/>
                    <a:ln>
                      <a:noFill/>
                    </a:ln>
                  </pic:spPr>
                </pic:pic>
              </a:graphicData>
            </a:graphic>
          </wp:inline>
        </w:drawing>
      </w:r>
    </w:p>
    <w:p w14:paraId="475C0540" w14:textId="77777777" w:rsidR="00030A34" w:rsidRDefault="00030A34" w:rsidP="00030A34">
      <w:pPr>
        <w:rPr>
          <w:lang w:val="en-CA"/>
        </w:rPr>
      </w:pPr>
      <w:r>
        <w:rPr>
          <w:noProof/>
        </w:rPr>
        <w:drawing>
          <wp:inline distT="0" distB="0" distL="0" distR="0" wp14:anchorId="2B129EAD" wp14:editId="045E24C0">
            <wp:extent cx="2955010" cy="22162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8491" cy="2218869"/>
                    </a:xfrm>
                    <a:prstGeom prst="rect">
                      <a:avLst/>
                    </a:prstGeom>
                  </pic:spPr>
                </pic:pic>
              </a:graphicData>
            </a:graphic>
          </wp:inline>
        </w:drawing>
      </w:r>
      <w:r>
        <w:rPr>
          <w:noProof/>
        </w:rPr>
        <w:drawing>
          <wp:inline distT="0" distB="0" distL="0" distR="0" wp14:anchorId="2AB47B52" wp14:editId="68EBBAA6">
            <wp:extent cx="2846522" cy="2134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2909" cy="2139681"/>
                    </a:xfrm>
                    <a:prstGeom prst="rect">
                      <a:avLst/>
                    </a:prstGeom>
                  </pic:spPr>
                </pic:pic>
              </a:graphicData>
            </a:graphic>
          </wp:inline>
        </w:drawing>
      </w:r>
    </w:p>
    <w:p w14:paraId="30425293" w14:textId="66C24AD2" w:rsidR="00030A34" w:rsidRDefault="00030A34" w:rsidP="00030A34">
      <w:pPr>
        <w:rPr>
          <w:noProof/>
        </w:rPr>
      </w:pPr>
      <w:r>
        <w:rPr>
          <w:noProof/>
        </w:rPr>
        <w:drawing>
          <wp:inline distT="0" distB="0" distL="0" distR="0" wp14:anchorId="3664658C" wp14:editId="75C80088">
            <wp:extent cx="2908515" cy="2182009"/>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32256" cy="2199820"/>
                    </a:xfrm>
                    <a:prstGeom prst="rect">
                      <a:avLst/>
                    </a:prstGeom>
                    <a:noFill/>
                    <a:ln>
                      <a:noFill/>
                    </a:ln>
                  </pic:spPr>
                </pic:pic>
              </a:graphicData>
            </a:graphic>
          </wp:inline>
        </w:drawing>
      </w:r>
      <w:r w:rsidR="00A10EAC">
        <w:rPr>
          <w:noProof/>
        </w:rPr>
        <w:drawing>
          <wp:inline distT="0" distB="0" distL="0" distR="0" wp14:anchorId="58A11C3B" wp14:editId="34525521">
            <wp:extent cx="2898183" cy="21736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5051" cy="2186288"/>
                    </a:xfrm>
                    <a:prstGeom prst="rect">
                      <a:avLst/>
                    </a:prstGeom>
                  </pic:spPr>
                </pic:pic>
              </a:graphicData>
            </a:graphic>
          </wp:inline>
        </w:drawing>
      </w:r>
    </w:p>
    <w:p w14:paraId="0C319F8B" w14:textId="138B6F50" w:rsidR="00A10EAC" w:rsidRDefault="006A152B" w:rsidP="00030A34">
      <w:pPr>
        <w:rPr>
          <w:noProof/>
        </w:rPr>
      </w:pPr>
      <w:r>
        <w:rPr>
          <w:noProof/>
        </w:rPr>
        <w:lastRenderedPageBreak/>
        <mc:AlternateContent>
          <mc:Choice Requires="wps">
            <w:drawing>
              <wp:anchor distT="0" distB="0" distL="114300" distR="114300" simplePos="0" relativeHeight="251660288" behindDoc="0" locked="0" layoutInCell="1" allowOverlap="1" wp14:anchorId="45E8A4DB" wp14:editId="3DBC457C">
                <wp:simplePos x="0" y="0"/>
                <wp:positionH relativeFrom="column">
                  <wp:posOffset>4411851</wp:posOffset>
                </wp:positionH>
                <wp:positionV relativeFrom="paragraph">
                  <wp:posOffset>1088541</wp:posOffset>
                </wp:positionV>
                <wp:extent cx="185850" cy="423620"/>
                <wp:effectExtent l="57150" t="38100" r="43180" b="33655"/>
                <wp:wrapNone/>
                <wp:docPr id="32" name="Straight Arrow Connector 32"/>
                <wp:cNvGraphicFramePr/>
                <a:graphic xmlns:a="http://schemas.openxmlformats.org/drawingml/2006/main">
                  <a:graphicData uri="http://schemas.microsoft.com/office/word/2010/wordprocessingShape">
                    <wps:wsp>
                      <wps:cNvCnPr/>
                      <wps:spPr>
                        <a:xfrm flipV="1">
                          <a:off x="0" y="0"/>
                          <a:ext cx="185850" cy="42362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9E590A" id="_x0000_t32" coordsize="21600,21600" o:spt="32" o:oned="t" path="m,l21600,21600e" filled="f">
                <v:path arrowok="t" fillok="f" o:connecttype="none"/>
                <o:lock v:ext="edit" shapetype="t"/>
              </v:shapetype>
              <v:shape id="Straight Arrow Connector 32" o:spid="_x0000_s1026" type="#_x0000_t32" style="position:absolute;margin-left:347.4pt;margin-top:85.7pt;width:14.65pt;height:33.3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" strokecolor="#f09415 [3204]" strokeweight="6pt">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59B2E117" wp14:editId="256A4F38">
                <wp:simplePos x="0" y="0"/>
                <wp:positionH relativeFrom="column">
                  <wp:posOffset>3837951</wp:posOffset>
                </wp:positionH>
                <wp:positionV relativeFrom="paragraph">
                  <wp:posOffset>1485964</wp:posOffset>
                </wp:positionV>
                <wp:extent cx="1100379" cy="211810"/>
                <wp:effectExtent l="0" t="0" r="24130" b="17145"/>
                <wp:wrapNone/>
                <wp:docPr id="31" name="Rectangle 31"/>
                <wp:cNvGraphicFramePr/>
                <a:graphic xmlns:a="http://schemas.openxmlformats.org/drawingml/2006/main">
                  <a:graphicData uri="http://schemas.microsoft.com/office/word/2010/wordprocessingShape">
                    <wps:wsp>
                      <wps:cNvSpPr/>
                      <wps:spPr>
                        <a:xfrm>
                          <a:off x="0" y="0"/>
                          <a:ext cx="1100379" cy="2118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F87E5D" w14:textId="65953646" w:rsidR="006A152B" w:rsidRPr="006A152B" w:rsidRDefault="006A152B" w:rsidP="006A152B">
                            <w:pPr>
                              <w:jc w:val="center"/>
                              <w:rPr>
                                <w:sz w:val="16"/>
                              </w:rPr>
                            </w:pPr>
                            <w:r w:rsidRPr="006A152B">
                              <w:rPr>
                                <w:sz w:val="16"/>
                              </w:rPr>
                              <w:t>Enter: P@$$w0rd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B2E117" id="Rectangle 31" o:spid="_x0000_s1026" style="position:absolute;margin-left:302.2pt;margin-top:117pt;width:86.65pt;height:16.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" fillcolor="#f09415 [3204]" strokecolor="#794908 [1604]" strokeweight="1pt">
                <v:textbox>
                  <w:txbxContent>
                    <w:p w14:paraId="0DF87E5D" w14:textId="65953646" w:rsidR="006A152B" w:rsidRPr="006A152B" w:rsidRDefault="006A152B" w:rsidP="006A152B">
                      <w:pPr>
                        <w:jc w:val="center"/>
                        <w:rPr>
                          <w:sz w:val="16"/>
                        </w:rPr>
                      </w:pPr>
                      <w:r w:rsidRPr="006A152B">
                        <w:rPr>
                          <w:sz w:val="16"/>
                        </w:rPr>
                        <w:t>Enter: P@$$w0rd</w:t>
                      </w:r>
                    </w:p>
                  </w:txbxContent>
                </v:textbox>
              </v:rect>
            </w:pict>
          </mc:Fallback>
        </mc:AlternateContent>
      </w:r>
      <w:r>
        <w:rPr>
          <w:noProof/>
        </w:rPr>
        <w:drawing>
          <wp:inline distT="0" distB="0" distL="0" distR="0" wp14:anchorId="220BBD85" wp14:editId="72CD6A6B">
            <wp:extent cx="2877519" cy="21581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5248" cy="2163937"/>
                    </a:xfrm>
                    <a:prstGeom prst="rect">
                      <a:avLst/>
                    </a:prstGeom>
                  </pic:spPr>
                </pic:pic>
              </a:graphicData>
            </a:graphic>
          </wp:inline>
        </w:drawing>
      </w:r>
      <w:r w:rsidRPr="006A152B">
        <w:rPr>
          <w:noProof/>
        </w:rPr>
        <w:t xml:space="preserve"> </w:t>
      </w:r>
      <w:r>
        <w:rPr>
          <w:noProof/>
        </w:rPr>
        <w:drawing>
          <wp:inline distT="0" distB="0" distL="0" distR="0" wp14:anchorId="5E116304" wp14:editId="19B39F6F">
            <wp:extent cx="2866613" cy="2149959"/>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2141" cy="2161605"/>
                    </a:xfrm>
                    <a:prstGeom prst="rect">
                      <a:avLst/>
                    </a:prstGeom>
                  </pic:spPr>
                </pic:pic>
              </a:graphicData>
            </a:graphic>
          </wp:inline>
        </w:drawing>
      </w:r>
    </w:p>
    <w:p w14:paraId="7AC28594" w14:textId="174F9413" w:rsidR="006A152B" w:rsidRPr="00A10EAC" w:rsidRDefault="006A152B" w:rsidP="00030A34">
      <w:pPr>
        <w:rPr>
          <w:noProof/>
        </w:rPr>
      </w:pPr>
      <w:r>
        <w:rPr>
          <w:noProof/>
        </w:rPr>
        <w:t>Enter P@$$w0rd for the sa account. You can, of course, enter any other password. Make sure, though, that you remember this password</w:t>
      </w:r>
    </w:p>
    <w:p w14:paraId="7B66A193" w14:textId="1F4F2A7F" w:rsidR="00030A34" w:rsidRDefault="00477CD8" w:rsidP="00030A34">
      <w:pPr>
        <w:pStyle w:val="ListParagraph"/>
        <w:numPr>
          <w:ilvl w:val="0"/>
          <w:numId w:val="5"/>
        </w:numPr>
        <w:rPr>
          <w:lang w:val="en-CA"/>
        </w:rPr>
      </w:pPr>
      <w:r>
        <w:rPr>
          <w:lang w:val="en-CA"/>
        </w:rPr>
        <w:t>Finally:</w:t>
      </w:r>
    </w:p>
    <w:p w14:paraId="3A2457F5" w14:textId="4706C5C7" w:rsidR="00477CD8" w:rsidRDefault="00477CD8" w:rsidP="00477CD8">
      <w:pPr>
        <w:rPr>
          <w:lang w:val="en-CA"/>
        </w:rPr>
      </w:pPr>
      <w:r>
        <w:rPr>
          <w:noProof/>
        </w:rPr>
        <w:drawing>
          <wp:inline distT="0" distB="0" distL="0" distR="0" wp14:anchorId="69DE4213" wp14:editId="4D81EEF5">
            <wp:extent cx="3285641" cy="246423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9324" cy="2466993"/>
                    </a:xfrm>
                    <a:prstGeom prst="rect">
                      <a:avLst/>
                    </a:prstGeom>
                  </pic:spPr>
                </pic:pic>
              </a:graphicData>
            </a:graphic>
          </wp:inline>
        </w:drawing>
      </w:r>
    </w:p>
    <w:p w14:paraId="175C6275" w14:textId="7D2DD34A" w:rsidR="00115C1D" w:rsidRDefault="00115C1D" w:rsidP="00115C1D">
      <w:pPr>
        <w:pStyle w:val="Heading1"/>
        <w:rPr>
          <w:lang w:val="en-CA"/>
        </w:rPr>
      </w:pPr>
      <w:r>
        <w:rPr>
          <w:lang w:val="en-CA"/>
        </w:rPr>
        <w:t>Shortcuts needed on the taskbar</w:t>
      </w:r>
    </w:p>
    <w:p w14:paraId="230C8CDC" w14:textId="0F1EF936" w:rsidR="00115C1D" w:rsidRDefault="00115C1D" w:rsidP="00115C1D">
      <w:pPr>
        <w:rPr>
          <w:lang w:val="en-CA"/>
        </w:rPr>
      </w:pPr>
      <w:r>
        <w:rPr>
          <w:lang w:val="en-CA"/>
        </w:rPr>
        <w:t>It is recommended that you pin the following applications to the taskbar:</w:t>
      </w:r>
    </w:p>
    <w:p w14:paraId="620FB1A5" w14:textId="20CC8ABF" w:rsidR="00115C1D" w:rsidRDefault="00115C1D" w:rsidP="00115C1D">
      <w:pPr>
        <w:pStyle w:val="ListParagraph"/>
        <w:numPr>
          <w:ilvl w:val="0"/>
          <w:numId w:val="5"/>
        </w:numPr>
        <w:rPr>
          <w:lang w:val="en-CA"/>
        </w:rPr>
      </w:pPr>
      <w:r w:rsidRPr="00115C1D">
        <w:rPr>
          <w:lang w:val="en-CA"/>
        </w:rPr>
        <w:t>SQL Server Management Studio</w:t>
      </w:r>
    </w:p>
    <w:p w14:paraId="20CE2E22" w14:textId="12415768" w:rsidR="00115C1D" w:rsidRPr="00115C1D" w:rsidRDefault="00115C1D" w:rsidP="00115C1D">
      <w:pPr>
        <w:pStyle w:val="ListParagraph"/>
        <w:numPr>
          <w:ilvl w:val="0"/>
          <w:numId w:val="5"/>
        </w:numPr>
        <w:rPr>
          <w:lang w:val="en-CA"/>
        </w:rPr>
      </w:pPr>
      <w:r>
        <w:rPr>
          <w:lang w:val="en-CA"/>
        </w:rPr>
        <w:t>Internet Information Services (IIS) Manager</w:t>
      </w:r>
    </w:p>
    <w:p w14:paraId="70271637" w14:textId="77777777" w:rsidR="00291B1C" w:rsidRDefault="00C80AD4" w:rsidP="00C80AD4">
      <w:pPr>
        <w:pStyle w:val="Heading1"/>
        <w:rPr>
          <w:lang w:val="en-CA"/>
        </w:rPr>
      </w:pPr>
      <w:r>
        <w:rPr>
          <w:lang w:val="en-CA"/>
        </w:rPr>
        <w:t>Deploy ASP.NET application with LocalDB to Full IIS</w:t>
      </w:r>
    </w:p>
    <w:p w14:paraId="268C1DB0" w14:textId="77777777" w:rsidR="00C80AD4" w:rsidRDefault="00C80AD4" w:rsidP="00C80AD4">
      <w:pPr>
        <w:rPr>
          <w:lang w:val="en-CA"/>
        </w:rPr>
      </w:pPr>
      <w:r>
        <w:rPr>
          <w:noProof/>
        </w:rPr>
        <mc:AlternateContent>
          <mc:Choice Requires="wps">
            <w:drawing>
              <wp:inline distT="0" distB="0" distL="0" distR="0" wp14:anchorId="2E27CA89" wp14:editId="5B208CD9">
                <wp:extent cx="5863328" cy="1229532"/>
                <wp:effectExtent l="0" t="0" r="23495" b="27940"/>
                <wp:docPr id="1" name="Rectangle 1"/>
                <wp:cNvGraphicFramePr/>
                <a:graphic xmlns:a="http://schemas.openxmlformats.org/drawingml/2006/main">
                  <a:graphicData uri="http://schemas.microsoft.com/office/word/2010/wordprocessingShape">
                    <wps:wsp>
                      <wps:cNvSpPr/>
                      <wps:spPr>
                        <a:xfrm>
                          <a:off x="0" y="0"/>
                          <a:ext cx="5863328" cy="122953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69B437" w14:textId="23AAA8C0" w:rsidR="00B20304" w:rsidRPr="0020156A" w:rsidRDefault="00B20304" w:rsidP="00C80AD4">
                            <w:pPr>
                              <w:rPr>
                                <w:sz w:val="20"/>
                                <w:lang w:val="en-CA"/>
                              </w:rPr>
                            </w:pPr>
                            <w:r w:rsidRPr="0020156A">
                              <w:rPr>
                                <w:sz w:val="20"/>
                                <w:lang w:val="en-CA"/>
                              </w:rPr>
                              <w:t>The following assumptions are being made here:</w:t>
                            </w:r>
                          </w:p>
                          <w:p w14:paraId="5A7FB496" w14:textId="550E4C16" w:rsidR="00B20304" w:rsidRPr="0020156A" w:rsidRDefault="00C80AD4" w:rsidP="00B20304">
                            <w:pPr>
                              <w:pStyle w:val="ListParagraph"/>
                              <w:numPr>
                                <w:ilvl w:val="0"/>
                                <w:numId w:val="2"/>
                              </w:numPr>
                              <w:rPr>
                                <w:sz w:val="20"/>
                                <w:lang w:val="en-CA"/>
                              </w:rPr>
                            </w:pPr>
                            <w:r w:rsidRPr="0020156A">
                              <w:rPr>
                                <w:sz w:val="20"/>
                                <w:lang w:val="en-CA"/>
                              </w:rPr>
                              <w:t xml:space="preserve">we are deploying a web application to </w:t>
                            </w:r>
                            <w:r w:rsidR="00B20304" w:rsidRPr="0020156A">
                              <w:rPr>
                                <w:sz w:val="20"/>
                                <w:lang w:val="en-CA"/>
                              </w:rPr>
                              <w:t xml:space="preserve">a </w:t>
                            </w:r>
                            <w:r w:rsidRPr="0020156A">
                              <w:rPr>
                                <w:sz w:val="20"/>
                                <w:lang w:val="en-CA"/>
                              </w:rPr>
                              <w:t xml:space="preserve">physical directory at </w:t>
                            </w:r>
                            <w:r w:rsidRPr="0020156A">
                              <w:rPr>
                                <w:i/>
                                <w:sz w:val="20"/>
                                <w:lang w:val="en-CA"/>
                              </w:rPr>
                              <w:t>C:\inetpub\wwwroot\MyWebApp</w:t>
                            </w:r>
                          </w:p>
                          <w:p w14:paraId="2A16905B" w14:textId="703FC3CB" w:rsidR="00C80AD4" w:rsidRPr="0020156A" w:rsidRDefault="00C80AD4" w:rsidP="00B20304">
                            <w:pPr>
                              <w:pStyle w:val="ListParagraph"/>
                              <w:numPr>
                                <w:ilvl w:val="0"/>
                                <w:numId w:val="2"/>
                              </w:numPr>
                              <w:rPr>
                                <w:sz w:val="20"/>
                                <w:lang w:val="en-CA"/>
                              </w:rPr>
                            </w:pPr>
                            <w:r w:rsidRPr="0020156A">
                              <w:rPr>
                                <w:sz w:val="20"/>
                                <w:lang w:val="en-CA"/>
                              </w:rPr>
                              <w:t xml:space="preserve">the website name in IIS is </w:t>
                            </w:r>
                            <w:r w:rsidRPr="0020156A">
                              <w:rPr>
                                <w:i/>
                                <w:sz w:val="20"/>
                                <w:lang w:val="en-CA"/>
                              </w:rPr>
                              <w:t>MyWebApp</w:t>
                            </w:r>
                          </w:p>
                          <w:p w14:paraId="594732C3" w14:textId="1A3B70B1" w:rsidR="00B20304" w:rsidRPr="0020156A" w:rsidRDefault="00B20304" w:rsidP="00B20304">
                            <w:pPr>
                              <w:pStyle w:val="ListParagraph"/>
                              <w:numPr>
                                <w:ilvl w:val="0"/>
                                <w:numId w:val="2"/>
                              </w:numPr>
                              <w:rPr>
                                <w:sz w:val="20"/>
                                <w:lang w:val="en-CA"/>
                              </w:rPr>
                            </w:pPr>
                            <w:r w:rsidRPr="0020156A">
                              <w:rPr>
                                <w:sz w:val="20"/>
                                <w:lang w:val="en-CA"/>
                              </w:rPr>
                              <w:t xml:space="preserve">we will access the site internally using http://localhost:8055 </w:t>
                            </w:r>
                          </w:p>
                          <w:p w14:paraId="68274E2A" w14:textId="237ACC2D" w:rsidR="005E4A7A" w:rsidRPr="0020156A" w:rsidRDefault="00B20304" w:rsidP="005E4A7A">
                            <w:pPr>
                              <w:pStyle w:val="ListParagraph"/>
                              <w:numPr>
                                <w:ilvl w:val="0"/>
                                <w:numId w:val="2"/>
                              </w:numPr>
                              <w:rPr>
                                <w:sz w:val="20"/>
                                <w:lang w:val="en-CA"/>
                              </w:rPr>
                            </w:pPr>
                            <w:r w:rsidRPr="0020156A">
                              <w:rPr>
                                <w:sz w:val="20"/>
                                <w:lang w:val="en-CA"/>
                              </w:rPr>
                              <w:t xml:space="preserve">we will access the site externally using host header </w:t>
                            </w:r>
                            <w:r w:rsidR="005E4A7A" w:rsidRPr="0020156A">
                              <w:rPr>
                                <w:i/>
                                <w:sz w:val="20"/>
                                <w:lang w:val="en-CA"/>
                              </w:rPr>
                              <w:t>asp.acme.ca</w:t>
                            </w:r>
                            <w:r w:rsidR="005E4A7A" w:rsidRPr="0020156A">
                              <w:rPr>
                                <w:sz w:val="20"/>
                                <w:lang w:val="en-CA"/>
                              </w:rPr>
                              <w:t>. This means that the website</w:t>
                            </w:r>
                            <w:r w:rsidR="00D60FC1" w:rsidRPr="0020156A">
                              <w:rPr>
                                <w:sz w:val="20"/>
                                <w:lang w:val="en-CA"/>
                              </w:rPr>
                              <w:t>’s</w:t>
                            </w:r>
                            <w:r w:rsidR="005E4A7A" w:rsidRPr="0020156A">
                              <w:rPr>
                                <w:sz w:val="20"/>
                                <w:lang w:val="en-CA"/>
                              </w:rPr>
                              <w:t xml:space="preserve"> external URL is http</w:t>
                            </w:r>
                            <w:r w:rsidR="005E4A7A" w:rsidRPr="0020156A">
                              <w:rPr>
                                <w:i/>
                                <w:sz w:val="20"/>
                                <w:lang w:val="en-CA"/>
                              </w:rPr>
                              <w:t>://</w:t>
                            </w:r>
                            <w:r w:rsidR="00865A20" w:rsidRPr="0020156A">
                              <w:rPr>
                                <w:i/>
                                <w:sz w:val="20"/>
                                <w:lang w:val="en-CA"/>
                              </w:rPr>
                              <w:t>asp.acme.com</w:t>
                            </w:r>
                            <w:r w:rsidR="005E4A7A" w:rsidRPr="0020156A">
                              <w:rPr>
                                <w:i/>
                                <w:sz w:val="20"/>
                                <w:lang w:val="en-C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2E27CA89" id="Rectangle 1" o:spid="_x0000_s1027" style="width:461.7pt;height:9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" fillcolor="#f09415 [3204]" strokecolor="#794908 [1604]" strokeweight="1pt">
                <v:textbox>
                  <w:txbxContent>
                    <w:p w14:paraId="6069B437" w14:textId="23AAA8C0" w:rsidR="00B20304" w:rsidRPr="0020156A" w:rsidRDefault="00B20304" w:rsidP="00C80AD4">
                      <w:pPr>
                        <w:rPr>
                          <w:sz w:val="20"/>
                          <w:lang w:val="en-CA"/>
                        </w:rPr>
                      </w:pPr>
                      <w:r w:rsidRPr="0020156A">
                        <w:rPr>
                          <w:sz w:val="20"/>
                          <w:lang w:val="en-CA"/>
                        </w:rPr>
                        <w:t>The following assumptions are being made here:</w:t>
                      </w:r>
                    </w:p>
                    <w:p w14:paraId="5A7FB496" w14:textId="550E4C16" w:rsidR="00B20304" w:rsidRPr="0020156A" w:rsidRDefault="00C80AD4" w:rsidP="00B20304">
                      <w:pPr>
                        <w:pStyle w:val="ListParagraph"/>
                        <w:numPr>
                          <w:ilvl w:val="0"/>
                          <w:numId w:val="2"/>
                        </w:numPr>
                        <w:rPr>
                          <w:sz w:val="20"/>
                          <w:lang w:val="en-CA"/>
                        </w:rPr>
                      </w:pPr>
                      <w:r w:rsidRPr="0020156A">
                        <w:rPr>
                          <w:sz w:val="20"/>
                          <w:lang w:val="en-CA"/>
                        </w:rPr>
                        <w:t xml:space="preserve">we are deploying a web application to </w:t>
                      </w:r>
                      <w:r w:rsidR="00B20304" w:rsidRPr="0020156A">
                        <w:rPr>
                          <w:sz w:val="20"/>
                          <w:lang w:val="en-CA"/>
                        </w:rPr>
                        <w:t xml:space="preserve">a </w:t>
                      </w:r>
                      <w:r w:rsidRPr="0020156A">
                        <w:rPr>
                          <w:sz w:val="20"/>
                          <w:lang w:val="en-CA"/>
                        </w:rPr>
                        <w:t xml:space="preserve">physical directory at </w:t>
                      </w:r>
                      <w:r w:rsidRPr="0020156A">
                        <w:rPr>
                          <w:i/>
                          <w:sz w:val="20"/>
                          <w:lang w:val="en-CA"/>
                        </w:rPr>
                        <w:t>C:\inetpub\wwwroot\MyWebApp</w:t>
                      </w:r>
                    </w:p>
                    <w:p w14:paraId="2A16905B" w14:textId="703FC3CB" w:rsidR="00C80AD4" w:rsidRPr="0020156A" w:rsidRDefault="00C80AD4" w:rsidP="00B20304">
                      <w:pPr>
                        <w:pStyle w:val="ListParagraph"/>
                        <w:numPr>
                          <w:ilvl w:val="0"/>
                          <w:numId w:val="2"/>
                        </w:numPr>
                        <w:rPr>
                          <w:sz w:val="20"/>
                          <w:lang w:val="en-CA"/>
                        </w:rPr>
                      </w:pPr>
                      <w:r w:rsidRPr="0020156A">
                        <w:rPr>
                          <w:sz w:val="20"/>
                          <w:lang w:val="en-CA"/>
                        </w:rPr>
                        <w:t xml:space="preserve">the website name in IIS is </w:t>
                      </w:r>
                      <w:r w:rsidRPr="0020156A">
                        <w:rPr>
                          <w:i/>
                          <w:sz w:val="20"/>
                          <w:lang w:val="en-CA"/>
                        </w:rPr>
                        <w:t>MyWebApp</w:t>
                      </w:r>
                    </w:p>
                    <w:p w14:paraId="594732C3" w14:textId="1A3B70B1" w:rsidR="00B20304" w:rsidRPr="0020156A" w:rsidRDefault="00B20304" w:rsidP="00B20304">
                      <w:pPr>
                        <w:pStyle w:val="ListParagraph"/>
                        <w:numPr>
                          <w:ilvl w:val="0"/>
                          <w:numId w:val="2"/>
                        </w:numPr>
                        <w:rPr>
                          <w:sz w:val="20"/>
                          <w:lang w:val="en-CA"/>
                        </w:rPr>
                      </w:pPr>
                      <w:r w:rsidRPr="0020156A">
                        <w:rPr>
                          <w:sz w:val="20"/>
                          <w:lang w:val="en-CA"/>
                        </w:rPr>
                        <w:t xml:space="preserve">we will access the site internally using http://localhost:8055 </w:t>
                      </w:r>
                    </w:p>
                    <w:p w14:paraId="68274E2A" w14:textId="237ACC2D" w:rsidR="005E4A7A" w:rsidRPr="0020156A" w:rsidRDefault="00B20304" w:rsidP="005E4A7A">
                      <w:pPr>
                        <w:pStyle w:val="ListParagraph"/>
                        <w:numPr>
                          <w:ilvl w:val="0"/>
                          <w:numId w:val="2"/>
                        </w:numPr>
                        <w:rPr>
                          <w:sz w:val="20"/>
                          <w:lang w:val="en-CA"/>
                        </w:rPr>
                      </w:pPr>
                      <w:r w:rsidRPr="0020156A">
                        <w:rPr>
                          <w:sz w:val="20"/>
                          <w:lang w:val="en-CA"/>
                        </w:rPr>
                        <w:t xml:space="preserve">we will access the site externally using host header </w:t>
                      </w:r>
                      <w:r w:rsidR="005E4A7A" w:rsidRPr="0020156A">
                        <w:rPr>
                          <w:i/>
                          <w:sz w:val="20"/>
                          <w:lang w:val="en-CA"/>
                        </w:rPr>
                        <w:t>asp.acme.ca</w:t>
                      </w:r>
                      <w:r w:rsidR="005E4A7A" w:rsidRPr="0020156A">
                        <w:rPr>
                          <w:sz w:val="20"/>
                          <w:lang w:val="en-CA"/>
                        </w:rPr>
                        <w:t>. This means that the website</w:t>
                      </w:r>
                      <w:r w:rsidR="00D60FC1" w:rsidRPr="0020156A">
                        <w:rPr>
                          <w:sz w:val="20"/>
                          <w:lang w:val="en-CA"/>
                        </w:rPr>
                        <w:t>’s</w:t>
                      </w:r>
                      <w:r w:rsidR="005E4A7A" w:rsidRPr="0020156A">
                        <w:rPr>
                          <w:sz w:val="20"/>
                          <w:lang w:val="en-CA"/>
                        </w:rPr>
                        <w:t xml:space="preserve"> external URL is http</w:t>
                      </w:r>
                      <w:r w:rsidR="005E4A7A" w:rsidRPr="0020156A">
                        <w:rPr>
                          <w:i/>
                          <w:sz w:val="20"/>
                          <w:lang w:val="en-CA"/>
                        </w:rPr>
                        <w:t>://</w:t>
                      </w:r>
                      <w:r w:rsidR="00865A20" w:rsidRPr="0020156A">
                        <w:rPr>
                          <w:i/>
                          <w:sz w:val="20"/>
                          <w:lang w:val="en-CA"/>
                        </w:rPr>
                        <w:t>asp.acme.com</w:t>
                      </w:r>
                      <w:r w:rsidR="005E4A7A" w:rsidRPr="0020156A">
                        <w:rPr>
                          <w:i/>
                          <w:sz w:val="20"/>
                          <w:lang w:val="en-CA"/>
                        </w:rPr>
                        <w:t>.</w:t>
                      </w:r>
                    </w:p>
                  </w:txbxContent>
                </v:textbox>
                <w10:anchorlock/>
              </v:rect>
            </w:pict>
          </mc:Fallback>
        </mc:AlternateContent>
      </w:r>
    </w:p>
    <w:p w14:paraId="685BBD61" w14:textId="77777777" w:rsidR="00C80AD4" w:rsidRPr="00C80AD4" w:rsidRDefault="00C80AD4" w:rsidP="00C80AD4">
      <w:pPr>
        <w:pStyle w:val="ListParagraph"/>
        <w:numPr>
          <w:ilvl w:val="0"/>
          <w:numId w:val="1"/>
        </w:numPr>
        <w:rPr>
          <w:lang w:val="en-CA"/>
        </w:rPr>
      </w:pPr>
      <w:r w:rsidRPr="00C80AD4">
        <w:rPr>
          <w:lang w:val="en-CA"/>
        </w:rPr>
        <w:lastRenderedPageBreak/>
        <w:t xml:space="preserve">Create a directory at </w:t>
      </w:r>
      <w:r w:rsidRPr="008641F7">
        <w:rPr>
          <w:i/>
          <w:lang w:val="en-CA"/>
        </w:rPr>
        <w:t>C:\inetpub\wwwroot\MyWebApp</w:t>
      </w:r>
    </w:p>
    <w:p w14:paraId="227D2747" w14:textId="6650F8DE" w:rsidR="00C80AD4" w:rsidRPr="00C80AD4" w:rsidRDefault="00C80AD4" w:rsidP="00C80AD4">
      <w:pPr>
        <w:pStyle w:val="ListParagraph"/>
        <w:numPr>
          <w:ilvl w:val="0"/>
          <w:numId w:val="1"/>
        </w:numPr>
        <w:rPr>
          <w:lang w:val="en-CA"/>
        </w:rPr>
      </w:pPr>
      <w:r w:rsidRPr="00C80AD4">
        <w:rPr>
          <w:lang w:val="en-CA"/>
        </w:rPr>
        <w:t xml:space="preserve">In IIS, create a new web site </w:t>
      </w:r>
      <w:r>
        <w:rPr>
          <w:lang w:val="en-CA"/>
        </w:rPr>
        <w:t xml:space="preserve">named </w:t>
      </w:r>
      <w:r w:rsidRPr="008641F7">
        <w:rPr>
          <w:i/>
          <w:lang w:val="en-CA"/>
        </w:rPr>
        <w:t>MyWebApp</w:t>
      </w:r>
      <w:r w:rsidRPr="00C80AD4">
        <w:rPr>
          <w:lang w:val="en-CA"/>
        </w:rPr>
        <w:t xml:space="preserve"> and set the physical </w:t>
      </w:r>
      <w:r w:rsidR="0020156A">
        <w:rPr>
          <w:lang w:val="en-CA"/>
        </w:rPr>
        <w:t xml:space="preserve">IIS </w:t>
      </w:r>
      <w:r w:rsidRPr="00C80AD4">
        <w:rPr>
          <w:lang w:val="en-CA"/>
        </w:rPr>
        <w:t>site to that directory</w:t>
      </w:r>
    </w:p>
    <w:p w14:paraId="36589DFE" w14:textId="77777777" w:rsidR="00C80AD4" w:rsidRPr="00C80AD4" w:rsidRDefault="00C80AD4" w:rsidP="00C80AD4">
      <w:pPr>
        <w:pStyle w:val="ListParagraph"/>
        <w:numPr>
          <w:ilvl w:val="1"/>
          <w:numId w:val="1"/>
        </w:numPr>
        <w:rPr>
          <w:lang w:val="en-CA"/>
        </w:rPr>
      </w:pPr>
      <w:r w:rsidRPr="00C80AD4">
        <w:rPr>
          <w:lang w:val="en-CA"/>
        </w:rPr>
        <w:t xml:space="preserve">To start with, use a port number like </w:t>
      </w:r>
      <w:r w:rsidRPr="008641F7">
        <w:rPr>
          <w:i/>
          <w:lang w:val="en-CA"/>
        </w:rPr>
        <w:t>80</w:t>
      </w:r>
      <w:r w:rsidR="008641F7">
        <w:rPr>
          <w:i/>
          <w:lang w:val="en-CA"/>
        </w:rPr>
        <w:t>55</w:t>
      </w:r>
      <w:r w:rsidRPr="00C80AD4">
        <w:rPr>
          <w:lang w:val="en-CA"/>
        </w:rPr>
        <w:t xml:space="preserve"> and no host header.</w:t>
      </w:r>
    </w:p>
    <w:p w14:paraId="00B1F2E4" w14:textId="77777777" w:rsidR="00C80AD4" w:rsidRDefault="00C80AD4" w:rsidP="00C80AD4">
      <w:pPr>
        <w:pStyle w:val="ListParagraph"/>
        <w:numPr>
          <w:ilvl w:val="1"/>
          <w:numId w:val="1"/>
        </w:numPr>
        <w:rPr>
          <w:lang w:val="en-CA"/>
        </w:rPr>
      </w:pPr>
      <w:r w:rsidRPr="00C80AD4">
        <w:rPr>
          <w:lang w:val="en-CA"/>
        </w:rPr>
        <w:t xml:space="preserve">The name of the web site (in this case </w:t>
      </w:r>
      <w:r w:rsidRPr="008641F7">
        <w:rPr>
          <w:i/>
          <w:lang w:val="en-CA"/>
        </w:rPr>
        <w:t>MyWebApp</w:t>
      </w:r>
      <w:r w:rsidRPr="00C80AD4">
        <w:rPr>
          <w:lang w:val="en-CA"/>
        </w:rPr>
        <w:t>) is very important as it determines the name of th</w:t>
      </w:r>
      <w:r>
        <w:rPr>
          <w:lang w:val="en-CA"/>
        </w:rPr>
        <w:t>e application pool</w:t>
      </w:r>
    </w:p>
    <w:p w14:paraId="45BFD198" w14:textId="77777777" w:rsidR="00C80AD4" w:rsidRDefault="00C80AD4" w:rsidP="00C80AD4">
      <w:pPr>
        <w:pStyle w:val="ListParagraph"/>
        <w:numPr>
          <w:ilvl w:val="0"/>
          <w:numId w:val="1"/>
        </w:numPr>
        <w:rPr>
          <w:lang w:val="en-CA"/>
        </w:rPr>
      </w:pPr>
      <w:r>
        <w:rPr>
          <w:lang w:val="en-CA"/>
        </w:rPr>
        <w:t>Configure Application Pool</w:t>
      </w:r>
    </w:p>
    <w:p w14:paraId="6AD899F8" w14:textId="77777777" w:rsidR="00C80AD4" w:rsidRPr="00C80AD4" w:rsidRDefault="00C80AD4" w:rsidP="00C80AD4">
      <w:pPr>
        <w:pStyle w:val="ListParagraph"/>
        <w:numPr>
          <w:ilvl w:val="1"/>
          <w:numId w:val="1"/>
        </w:numPr>
        <w:rPr>
          <w:lang w:val="en-CA"/>
        </w:rPr>
      </w:pPr>
      <w:r w:rsidRPr="00C80AD4">
        <w:rPr>
          <w:lang w:val="en-CA"/>
        </w:rPr>
        <w:t>In IIS, identify the application pool account</w:t>
      </w:r>
      <w:r w:rsidR="008641F7">
        <w:rPr>
          <w:lang w:val="en-CA"/>
        </w:rPr>
        <w:t xml:space="preserve"> by clicking on the “Application pools” node</w:t>
      </w:r>
    </w:p>
    <w:p w14:paraId="1297BE06" w14:textId="77777777" w:rsidR="00C80AD4" w:rsidRDefault="00C80AD4" w:rsidP="00C80AD4">
      <w:pPr>
        <w:pStyle w:val="ListParagraph"/>
        <w:numPr>
          <w:ilvl w:val="1"/>
          <w:numId w:val="1"/>
        </w:numPr>
        <w:rPr>
          <w:lang w:val="en-CA"/>
        </w:rPr>
      </w:pPr>
      <w:r w:rsidRPr="00C80AD4">
        <w:rPr>
          <w:lang w:val="en-CA"/>
        </w:rPr>
        <w:t>Right click on the application pool account and select “Advanced Settings”</w:t>
      </w:r>
    </w:p>
    <w:p w14:paraId="6261BAA1" w14:textId="77777777" w:rsidR="008641F7" w:rsidRPr="00C80AD4" w:rsidRDefault="008641F7" w:rsidP="008641F7">
      <w:pPr>
        <w:rPr>
          <w:lang w:val="en-CA"/>
        </w:rPr>
      </w:pPr>
      <w:r>
        <w:rPr>
          <w:noProof/>
        </w:rPr>
        <w:drawing>
          <wp:inline distT="0" distB="0" distL="0" distR="0" wp14:anchorId="3D99EE63" wp14:editId="555B2C9F">
            <wp:extent cx="3699481" cy="205162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08418" cy="2056577"/>
                    </a:xfrm>
                    <a:prstGeom prst="rect">
                      <a:avLst/>
                    </a:prstGeom>
                    <a:noFill/>
                    <a:ln>
                      <a:noFill/>
                    </a:ln>
                  </pic:spPr>
                </pic:pic>
              </a:graphicData>
            </a:graphic>
          </wp:inline>
        </w:drawing>
      </w:r>
    </w:p>
    <w:p w14:paraId="5A419325" w14:textId="77777777" w:rsidR="00C80AD4" w:rsidRDefault="00C80AD4" w:rsidP="00C80AD4">
      <w:pPr>
        <w:pStyle w:val="ListParagraph"/>
        <w:numPr>
          <w:ilvl w:val="1"/>
          <w:numId w:val="1"/>
        </w:numPr>
        <w:rPr>
          <w:lang w:val="en-CA"/>
        </w:rPr>
      </w:pPr>
      <w:r w:rsidRPr="00C80AD4">
        <w:rPr>
          <w:lang w:val="en-CA"/>
        </w:rPr>
        <w:t xml:space="preserve">Set “Load User Profile” to </w:t>
      </w:r>
      <w:r w:rsidRPr="008641F7">
        <w:rPr>
          <w:i/>
          <w:lang w:val="en-CA"/>
        </w:rPr>
        <w:t>True</w:t>
      </w:r>
    </w:p>
    <w:p w14:paraId="20B6D86C" w14:textId="77777777" w:rsidR="008641F7" w:rsidRDefault="008641F7" w:rsidP="00C80AD4">
      <w:pPr>
        <w:pStyle w:val="ListParagraph"/>
        <w:numPr>
          <w:ilvl w:val="1"/>
          <w:numId w:val="1"/>
        </w:numPr>
        <w:rPr>
          <w:lang w:val="en-CA"/>
        </w:rPr>
      </w:pPr>
      <w:r>
        <w:rPr>
          <w:lang w:val="en-CA"/>
        </w:rPr>
        <w:t xml:space="preserve">Click on </w:t>
      </w:r>
      <w:r w:rsidRPr="008641F7">
        <w:rPr>
          <w:i/>
          <w:lang w:val="en-CA"/>
        </w:rPr>
        <w:t>OK</w:t>
      </w:r>
    </w:p>
    <w:p w14:paraId="219962E1" w14:textId="77777777" w:rsidR="00C80AD4" w:rsidRDefault="00C80AD4" w:rsidP="00C80AD4">
      <w:pPr>
        <w:pStyle w:val="ListParagraph"/>
        <w:numPr>
          <w:ilvl w:val="0"/>
          <w:numId w:val="1"/>
        </w:numPr>
        <w:rPr>
          <w:lang w:val="en-CA"/>
        </w:rPr>
      </w:pPr>
      <w:r>
        <w:rPr>
          <w:lang w:val="en-CA"/>
        </w:rPr>
        <w:t>Publish site from Visual Studio</w:t>
      </w:r>
    </w:p>
    <w:p w14:paraId="14731BB2" w14:textId="77777777" w:rsidR="00C80AD4" w:rsidRDefault="00C80AD4" w:rsidP="00C80AD4">
      <w:pPr>
        <w:pStyle w:val="ListParagraph"/>
        <w:numPr>
          <w:ilvl w:val="1"/>
          <w:numId w:val="1"/>
        </w:numPr>
        <w:rPr>
          <w:lang w:val="en-CA"/>
        </w:rPr>
      </w:pPr>
      <w:r w:rsidRPr="00C80AD4">
        <w:rPr>
          <w:lang w:val="en-CA"/>
        </w:rPr>
        <w:t>In VS.NET, open the solution. Right click the web project, select Publish…</w:t>
      </w:r>
    </w:p>
    <w:p w14:paraId="1EFA39DB" w14:textId="77777777" w:rsidR="00C80AD4" w:rsidRDefault="00C80AD4" w:rsidP="00C80AD4">
      <w:pPr>
        <w:rPr>
          <w:lang w:val="en-CA"/>
        </w:rPr>
      </w:pPr>
      <w:r>
        <w:rPr>
          <w:noProof/>
        </w:rPr>
        <w:drawing>
          <wp:inline distT="0" distB="0" distL="0" distR="0" wp14:anchorId="25CBB5BE" wp14:editId="1307F5AB">
            <wp:extent cx="1954443" cy="101133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61842" cy="1015165"/>
                    </a:xfrm>
                    <a:prstGeom prst="rect">
                      <a:avLst/>
                    </a:prstGeom>
                    <a:noFill/>
                    <a:ln>
                      <a:noFill/>
                    </a:ln>
                  </pic:spPr>
                </pic:pic>
              </a:graphicData>
            </a:graphic>
          </wp:inline>
        </w:drawing>
      </w:r>
    </w:p>
    <w:p w14:paraId="008A5743" w14:textId="77777777" w:rsidR="00C80AD4" w:rsidRDefault="00C80AD4" w:rsidP="00C80AD4">
      <w:pPr>
        <w:pStyle w:val="ListParagraph"/>
        <w:numPr>
          <w:ilvl w:val="1"/>
          <w:numId w:val="1"/>
        </w:numPr>
        <w:rPr>
          <w:lang w:val="en-CA"/>
        </w:rPr>
      </w:pPr>
      <w:r w:rsidRPr="00C80AD4">
        <w:rPr>
          <w:lang w:val="en-CA"/>
        </w:rPr>
        <w:t>Click on the dropdown and select &lt;New Profile …&gt;. Name the profile</w:t>
      </w:r>
    </w:p>
    <w:p w14:paraId="56424A81" w14:textId="77777777" w:rsidR="00C80AD4" w:rsidRDefault="00C80AD4" w:rsidP="00C80AD4">
      <w:pPr>
        <w:rPr>
          <w:lang w:val="en-CA"/>
        </w:rPr>
      </w:pPr>
      <w:r>
        <w:rPr>
          <w:noProof/>
        </w:rPr>
        <w:drawing>
          <wp:inline distT="0" distB="0" distL="0" distR="0" wp14:anchorId="33686B14" wp14:editId="47E09C75">
            <wp:extent cx="3266711" cy="1125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78239" cy="1129884"/>
                    </a:xfrm>
                    <a:prstGeom prst="rect">
                      <a:avLst/>
                    </a:prstGeom>
                    <a:noFill/>
                    <a:ln>
                      <a:noFill/>
                    </a:ln>
                  </pic:spPr>
                </pic:pic>
              </a:graphicData>
            </a:graphic>
          </wp:inline>
        </w:drawing>
      </w:r>
    </w:p>
    <w:p w14:paraId="4831144D" w14:textId="77777777" w:rsidR="00C80AD4" w:rsidRDefault="00C80AD4" w:rsidP="00C80AD4">
      <w:pPr>
        <w:pStyle w:val="ListParagraph"/>
        <w:numPr>
          <w:ilvl w:val="1"/>
          <w:numId w:val="1"/>
        </w:numPr>
        <w:rPr>
          <w:lang w:val="en-CA"/>
        </w:rPr>
      </w:pPr>
      <w:r>
        <w:rPr>
          <w:lang w:val="en-CA"/>
        </w:rPr>
        <w:t>Give the profile a name:</w:t>
      </w:r>
    </w:p>
    <w:p w14:paraId="1DE4A052" w14:textId="77777777" w:rsidR="00C80AD4" w:rsidRDefault="00C80AD4" w:rsidP="00C80AD4">
      <w:pPr>
        <w:rPr>
          <w:lang w:val="en-CA"/>
        </w:rPr>
      </w:pPr>
      <w:r>
        <w:rPr>
          <w:noProof/>
        </w:rPr>
        <w:lastRenderedPageBreak/>
        <w:drawing>
          <wp:inline distT="0" distB="0" distL="0" distR="0" wp14:anchorId="0EDF0534" wp14:editId="1CD7676C">
            <wp:extent cx="2512855" cy="1100261"/>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19673" cy="1103246"/>
                    </a:xfrm>
                    <a:prstGeom prst="rect">
                      <a:avLst/>
                    </a:prstGeom>
                  </pic:spPr>
                </pic:pic>
              </a:graphicData>
            </a:graphic>
          </wp:inline>
        </w:drawing>
      </w:r>
    </w:p>
    <w:p w14:paraId="66E7352A" w14:textId="77777777" w:rsidR="00C80AD4" w:rsidRDefault="00C80AD4" w:rsidP="00C80AD4">
      <w:pPr>
        <w:pStyle w:val="ListParagraph"/>
        <w:numPr>
          <w:ilvl w:val="1"/>
          <w:numId w:val="1"/>
        </w:numPr>
        <w:rPr>
          <w:lang w:val="en-CA"/>
        </w:rPr>
      </w:pPr>
      <w:r>
        <w:rPr>
          <w:lang w:val="en-CA"/>
        </w:rPr>
        <w:t>Click on OK</w:t>
      </w:r>
    </w:p>
    <w:p w14:paraId="4EEF821F" w14:textId="77777777" w:rsidR="00C80AD4" w:rsidRDefault="008641F7" w:rsidP="008641F7">
      <w:pPr>
        <w:pStyle w:val="ListParagraph"/>
        <w:numPr>
          <w:ilvl w:val="1"/>
          <w:numId w:val="1"/>
        </w:numPr>
        <w:rPr>
          <w:lang w:val="en-CA"/>
        </w:rPr>
      </w:pPr>
      <w:r w:rsidRPr="008641F7">
        <w:rPr>
          <w:lang w:val="en-CA"/>
        </w:rPr>
        <w:t>On the connection tab, select “File System” for “Publish Method”</w:t>
      </w:r>
    </w:p>
    <w:p w14:paraId="555FAE63" w14:textId="77777777" w:rsidR="00C80AD4" w:rsidRDefault="008641F7" w:rsidP="008641F7">
      <w:pPr>
        <w:pStyle w:val="ListParagraph"/>
        <w:numPr>
          <w:ilvl w:val="1"/>
          <w:numId w:val="1"/>
        </w:numPr>
        <w:rPr>
          <w:lang w:val="en-CA"/>
        </w:rPr>
      </w:pPr>
      <w:r w:rsidRPr="008641F7">
        <w:rPr>
          <w:lang w:val="en-CA"/>
        </w:rPr>
        <w:t>Set the “Target location” to the physical location of the web site on the file system</w:t>
      </w:r>
    </w:p>
    <w:p w14:paraId="52B1DE9C" w14:textId="77777777" w:rsidR="008641F7" w:rsidRDefault="008641F7" w:rsidP="008641F7">
      <w:pPr>
        <w:rPr>
          <w:lang w:val="en-CA"/>
        </w:rPr>
      </w:pPr>
      <w:r>
        <w:rPr>
          <w:noProof/>
        </w:rPr>
        <w:drawing>
          <wp:inline distT="0" distB="0" distL="0" distR="0" wp14:anchorId="0EA7514F" wp14:editId="43E70A95">
            <wp:extent cx="3343493" cy="883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59198" cy="888006"/>
                    </a:xfrm>
                    <a:prstGeom prst="rect">
                      <a:avLst/>
                    </a:prstGeom>
                    <a:noFill/>
                    <a:ln>
                      <a:noFill/>
                    </a:ln>
                  </pic:spPr>
                </pic:pic>
              </a:graphicData>
            </a:graphic>
          </wp:inline>
        </w:drawing>
      </w:r>
    </w:p>
    <w:p w14:paraId="0CB5EDED" w14:textId="77777777" w:rsidR="008641F7" w:rsidRDefault="008641F7" w:rsidP="008641F7">
      <w:pPr>
        <w:pStyle w:val="ListParagraph"/>
        <w:numPr>
          <w:ilvl w:val="1"/>
          <w:numId w:val="1"/>
        </w:numPr>
        <w:rPr>
          <w:lang w:val="en-CA"/>
        </w:rPr>
      </w:pPr>
      <w:r>
        <w:rPr>
          <w:lang w:val="en-CA"/>
        </w:rPr>
        <w:t>Accept default values and c</w:t>
      </w:r>
      <w:r w:rsidRPr="008641F7">
        <w:rPr>
          <w:lang w:val="en-CA"/>
        </w:rPr>
        <w:t xml:space="preserve">lick </w:t>
      </w:r>
      <w:r w:rsidRPr="008641F7">
        <w:rPr>
          <w:i/>
          <w:lang w:val="en-CA"/>
        </w:rPr>
        <w:t>Next</w:t>
      </w:r>
    </w:p>
    <w:p w14:paraId="3A755C1D" w14:textId="77777777" w:rsidR="008641F7" w:rsidRDefault="008641F7" w:rsidP="008641F7">
      <w:pPr>
        <w:rPr>
          <w:lang w:val="en-CA"/>
        </w:rPr>
      </w:pPr>
      <w:r w:rsidRPr="008641F7">
        <w:rPr>
          <w:noProof/>
        </w:rPr>
        <w:drawing>
          <wp:inline distT="0" distB="0" distL="0" distR="0" wp14:anchorId="182084C4" wp14:editId="32921AB0">
            <wp:extent cx="2973545" cy="1299973"/>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982250" cy="1303779"/>
                    </a:xfrm>
                    <a:prstGeom prst="rect">
                      <a:avLst/>
                    </a:prstGeom>
                  </pic:spPr>
                </pic:pic>
              </a:graphicData>
            </a:graphic>
          </wp:inline>
        </w:drawing>
      </w:r>
    </w:p>
    <w:p w14:paraId="435B9528" w14:textId="77777777" w:rsidR="008641F7" w:rsidRDefault="008641F7" w:rsidP="008641F7">
      <w:pPr>
        <w:pStyle w:val="ListParagraph"/>
        <w:numPr>
          <w:ilvl w:val="1"/>
          <w:numId w:val="1"/>
        </w:numPr>
        <w:rPr>
          <w:lang w:val="en-CA"/>
        </w:rPr>
      </w:pPr>
      <w:r w:rsidRPr="008641F7">
        <w:rPr>
          <w:lang w:val="en-CA"/>
        </w:rPr>
        <w:t>Click Publish:</w:t>
      </w:r>
    </w:p>
    <w:p w14:paraId="2B760A75" w14:textId="77777777" w:rsidR="008641F7" w:rsidRDefault="008641F7" w:rsidP="008641F7">
      <w:pPr>
        <w:rPr>
          <w:lang w:val="en-CA"/>
        </w:rPr>
      </w:pPr>
      <w:r>
        <w:rPr>
          <w:noProof/>
        </w:rPr>
        <w:drawing>
          <wp:inline distT="0" distB="0" distL="0" distR="0" wp14:anchorId="47175BFF" wp14:editId="66311A01">
            <wp:extent cx="3517997" cy="2760650"/>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22103" cy="2763872"/>
                    </a:xfrm>
                    <a:prstGeom prst="rect">
                      <a:avLst/>
                    </a:prstGeom>
                  </pic:spPr>
                </pic:pic>
              </a:graphicData>
            </a:graphic>
          </wp:inline>
        </w:drawing>
      </w:r>
    </w:p>
    <w:p w14:paraId="46508D7E" w14:textId="198702FA" w:rsidR="00C17F72" w:rsidRDefault="00C17F72" w:rsidP="00C17F72">
      <w:pPr>
        <w:pStyle w:val="ListParagraph"/>
        <w:numPr>
          <w:ilvl w:val="0"/>
          <w:numId w:val="1"/>
        </w:numPr>
        <w:rPr>
          <w:lang w:val="en-CA"/>
        </w:rPr>
      </w:pPr>
      <w:r w:rsidRPr="00C17F72">
        <w:rPr>
          <w:lang w:val="en-CA"/>
        </w:rPr>
        <w:t xml:space="preserve">Ensure that data files are published: Inspect the </w:t>
      </w:r>
      <w:r w:rsidRPr="00C17F72">
        <w:rPr>
          <w:i/>
          <w:lang w:val="en-CA"/>
        </w:rPr>
        <w:t xml:space="preserve">C:\inetpub\wwwroot\MyWebApp </w:t>
      </w:r>
      <w:r w:rsidRPr="00C17F72">
        <w:rPr>
          <w:lang w:val="en-CA"/>
        </w:rPr>
        <w:t xml:space="preserve">directory. </w:t>
      </w:r>
      <w:r>
        <w:rPr>
          <w:lang w:val="en-CA"/>
        </w:rPr>
        <w:t xml:space="preserve">If the </w:t>
      </w:r>
      <w:r w:rsidRPr="00C17F72">
        <w:rPr>
          <w:i/>
          <w:lang w:val="en-CA"/>
        </w:rPr>
        <w:t>App_Data</w:t>
      </w:r>
      <w:r>
        <w:rPr>
          <w:lang w:val="en-CA"/>
        </w:rPr>
        <w:t xml:space="preserve"> directory does not contain any files, do the following:</w:t>
      </w:r>
    </w:p>
    <w:p w14:paraId="4E90868F" w14:textId="60ACDAC6" w:rsidR="00C17F72" w:rsidRDefault="00C17F72" w:rsidP="00C17F72">
      <w:pPr>
        <w:pStyle w:val="ListParagraph"/>
        <w:numPr>
          <w:ilvl w:val="1"/>
          <w:numId w:val="1"/>
        </w:numPr>
        <w:rPr>
          <w:lang w:val="en-CA"/>
        </w:rPr>
      </w:pPr>
      <w:r>
        <w:rPr>
          <w:lang w:val="en-CA"/>
        </w:rPr>
        <w:lastRenderedPageBreak/>
        <w:t>Return to Visual Studio and m</w:t>
      </w:r>
      <w:r w:rsidRPr="00C17F72">
        <w:rPr>
          <w:lang w:val="en-CA"/>
        </w:rPr>
        <w:t xml:space="preserve">ake sure that the database files in the </w:t>
      </w:r>
      <w:r w:rsidRPr="00C17F72">
        <w:rPr>
          <w:i/>
          <w:lang w:val="en-CA"/>
        </w:rPr>
        <w:t>App_Data</w:t>
      </w:r>
      <w:r w:rsidRPr="00C17F72">
        <w:rPr>
          <w:lang w:val="en-CA"/>
        </w:rPr>
        <w:t xml:space="preserve"> directory are included in the project</w:t>
      </w:r>
    </w:p>
    <w:p w14:paraId="6251BD89" w14:textId="46527B6D" w:rsidR="00C17F72" w:rsidRPr="00C17F72" w:rsidRDefault="00C17F72" w:rsidP="00C17F72">
      <w:pPr>
        <w:pStyle w:val="ListParagraph"/>
        <w:numPr>
          <w:ilvl w:val="1"/>
          <w:numId w:val="1"/>
        </w:numPr>
        <w:rPr>
          <w:lang w:val="en-CA"/>
        </w:rPr>
      </w:pPr>
      <w:r w:rsidRPr="00C17F72">
        <w:rPr>
          <w:lang w:val="en-CA"/>
        </w:rPr>
        <w:t xml:space="preserve">In Visual Studio, select the </w:t>
      </w:r>
      <w:r w:rsidRPr="00C17F72">
        <w:rPr>
          <w:i/>
          <w:lang w:val="en-CA"/>
        </w:rPr>
        <w:t>App_Data</w:t>
      </w:r>
      <w:r w:rsidRPr="00C17F72">
        <w:rPr>
          <w:lang w:val="en-CA"/>
        </w:rPr>
        <w:t xml:space="preserve"> folder. Right click</w:t>
      </w:r>
      <w:r>
        <w:rPr>
          <w:lang w:val="en-CA"/>
        </w:rPr>
        <w:t xml:space="preserve"> and select “</w:t>
      </w:r>
      <w:r w:rsidRPr="00C17F72">
        <w:rPr>
          <w:lang w:val="en-CA"/>
        </w:rPr>
        <w:t xml:space="preserve">Publish </w:t>
      </w:r>
      <w:r>
        <w:rPr>
          <w:lang w:val="en-CA"/>
        </w:rPr>
        <w:t>App_Data”</w:t>
      </w:r>
      <w:r w:rsidRPr="00C17F72">
        <w:rPr>
          <w:lang w:val="en-CA"/>
        </w:rPr>
        <w:t xml:space="preserve">. This will copy over the database files to </w:t>
      </w:r>
      <w:r w:rsidRPr="00C17F72">
        <w:rPr>
          <w:i/>
          <w:lang w:val="en-CA"/>
        </w:rPr>
        <w:t>C:\inetpub\wwwroot\MyWebApp</w:t>
      </w:r>
    </w:p>
    <w:p w14:paraId="6555EF38" w14:textId="2084DA80" w:rsidR="00C17F72" w:rsidRDefault="00C17F72" w:rsidP="00C17F72">
      <w:pPr>
        <w:pStyle w:val="ListParagraph"/>
        <w:numPr>
          <w:ilvl w:val="0"/>
          <w:numId w:val="1"/>
        </w:numPr>
        <w:rPr>
          <w:lang w:val="en-CA"/>
        </w:rPr>
      </w:pPr>
      <w:r>
        <w:rPr>
          <w:lang w:val="en-CA"/>
        </w:rPr>
        <w:t xml:space="preserve">Give </w:t>
      </w:r>
      <w:r w:rsidRPr="00C17F72">
        <w:rPr>
          <w:i/>
          <w:lang w:val="en-CA"/>
        </w:rPr>
        <w:t>C:\inetpub\wwwroot\MyWebApp\App_Data</w:t>
      </w:r>
      <w:r>
        <w:rPr>
          <w:lang w:val="en-CA"/>
        </w:rPr>
        <w:t xml:space="preserve"> the appropriate access privileges:</w:t>
      </w:r>
    </w:p>
    <w:p w14:paraId="73561C7F" w14:textId="2C73E3B4" w:rsidR="00C17F72" w:rsidRPr="00C17F72" w:rsidRDefault="00C17F72" w:rsidP="00C17F72">
      <w:pPr>
        <w:pStyle w:val="ListParagraph"/>
        <w:numPr>
          <w:ilvl w:val="1"/>
          <w:numId w:val="1"/>
        </w:numPr>
        <w:rPr>
          <w:lang w:val="en-CA"/>
        </w:rPr>
      </w:pPr>
      <w:r>
        <w:rPr>
          <w:lang w:val="en-CA"/>
        </w:rPr>
        <w:t>In</w:t>
      </w:r>
      <w:r w:rsidRPr="00C17F72">
        <w:rPr>
          <w:lang w:val="en-CA"/>
        </w:rPr>
        <w:t xml:space="preserve"> </w:t>
      </w:r>
      <w:r w:rsidRPr="00C17F72">
        <w:rPr>
          <w:i/>
          <w:lang w:val="en-CA"/>
        </w:rPr>
        <w:t>File Explorer</w:t>
      </w:r>
      <w:r>
        <w:rPr>
          <w:i/>
          <w:lang w:val="en-CA"/>
        </w:rPr>
        <w:t xml:space="preserve">, </w:t>
      </w:r>
      <w:r>
        <w:rPr>
          <w:lang w:val="en-CA"/>
        </w:rPr>
        <w:t xml:space="preserve">navigate to </w:t>
      </w:r>
      <w:r w:rsidRPr="00C17F72">
        <w:rPr>
          <w:lang w:val="en-CA"/>
        </w:rPr>
        <w:t xml:space="preserve">C:\inetpub\wwwroot\MyWebApp. </w:t>
      </w:r>
    </w:p>
    <w:p w14:paraId="4990194A" w14:textId="77777777" w:rsidR="00C17F72" w:rsidRPr="00C17F72" w:rsidRDefault="00C17F72" w:rsidP="00C17F72">
      <w:pPr>
        <w:pStyle w:val="ListParagraph"/>
        <w:numPr>
          <w:ilvl w:val="1"/>
          <w:numId w:val="1"/>
        </w:numPr>
        <w:rPr>
          <w:lang w:val="en-CA"/>
        </w:rPr>
      </w:pPr>
      <w:r w:rsidRPr="00C17F72">
        <w:rPr>
          <w:lang w:val="en-CA"/>
        </w:rPr>
        <w:t xml:space="preserve">Right-click </w:t>
      </w:r>
      <w:r w:rsidRPr="00C17F72">
        <w:rPr>
          <w:i/>
          <w:lang w:val="en-CA"/>
        </w:rPr>
        <w:t>App_Data</w:t>
      </w:r>
      <w:r w:rsidRPr="00C17F72">
        <w:rPr>
          <w:lang w:val="en-CA"/>
        </w:rPr>
        <w:t xml:space="preserve">. </w:t>
      </w:r>
    </w:p>
    <w:p w14:paraId="38271981" w14:textId="3496098E" w:rsidR="00C17F72" w:rsidRPr="00C17F72" w:rsidRDefault="00C17F72" w:rsidP="00C17F72">
      <w:pPr>
        <w:pStyle w:val="ListParagraph"/>
        <w:numPr>
          <w:ilvl w:val="1"/>
          <w:numId w:val="1"/>
        </w:numPr>
        <w:rPr>
          <w:lang w:val="en-CA"/>
        </w:rPr>
      </w:pPr>
      <w:r w:rsidRPr="00C17F72">
        <w:rPr>
          <w:lang w:val="en-CA"/>
        </w:rPr>
        <w:t xml:space="preserve">Select </w:t>
      </w:r>
      <w:r w:rsidRPr="00C17F72">
        <w:rPr>
          <w:i/>
          <w:lang w:val="en-CA"/>
        </w:rPr>
        <w:t>Properties</w:t>
      </w:r>
      <w:r w:rsidRPr="00C17F72">
        <w:rPr>
          <w:lang w:val="en-CA"/>
        </w:rPr>
        <w:t xml:space="preserve"> &gt;&gt; </w:t>
      </w:r>
      <w:r w:rsidRPr="00C17F72">
        <w:rPr>
          <w:i/>
          <w:lang w:val="en-CA"/>
        </w:rPr>
        <w:t>Security tab</w:t>
      </w:r>
    </w:p>
    <w:p w14:paraId="4B2648ED" w14:textId="77777777" w:rsidR="00C17F72" w:rsidRDefault="00C17F72" w:rsidP="00C17F72">
      <w:pPr>
        <w:pStyle w:val="ListParagraph"/>
        <w:numPr>
          <w:ilvl w:val="1"/>
          <w:numId w:val="1"/>
        </w:numPr>
        <w:rPr>
          <w:lang w:val="en-CA"/>
        </w:rPr>
      </w:pPr>
      <w:r w:rsidRPr="00C17F72">
        <w:rPr>
          <w:lang w:val="en-CA"/>
        </w:rPr>
        <w:t xml:space="preserve">Click </w:t>
      </w:r>
      <w:r w:rsidRPr="00C17F72">
        <w:rPr>
          <w:i/>
          <w:lang w:val="en-CA"/>
        </w:rPr>
        <w:t>Edit</w:t>
      </w:r>
    </w:p>
    <w:p w14:paraId="0753BC62" w14:textId="779D4D1B" w:rsidR="00C17F72" w:rsidRDefault="00C17F72" w:rsidP="00C17F72">
      <w:pPr>
        <w:pStyle w:val="ListParagraph"/>
        <w:numPr>
          <w:ilvl w:val="1"/>
          <w:numId w:val="1"/>
        </w:numPr>
        <w:rPr>
          <w:lang w:val="en-CA"/>
        </w:rPr>
      </w:pPr>
      <w:r w:rsidRPr="00C17F72">
        <w:rPr>
          <w:lang w:val="en-CA"/>
        </w:rPr>
        <w:t xml:space="preserve">Click Add  </w:t>
      </w:r>
      <w:r>
        <w:rPr>
          <w:lang w:val="en-CA"/>
        </w:rPr>
        <w:t>on the “Permissions for App_Data” dialog</w:t>
      </w:r>
    </w:p>
    <w:p w14:paraId="4F0A39BC" w14:textId="0E369CDC" w:rsidR="00C17F72" w:rsidRPr="00C17F72" w:rsidRDefault="00C17F72" w:rsidP="00C17F72">
      <w:pPr>
        <w:pStyle w:val="ListParagraph"/>
        <w:numPr>
          <w:ilvl w:val="1"/>
          <w:numId w:val="1"/>
        </w:numPr>
        <w:rPr>
          <w:lang w:val="en-CA"/>
        </w:rPr>
      </w:pPr>
      <w:r>
        <w:rPr>
          <w:lang w:val="en-CA"/>
        </w:rPr>
        <w:t>In the “Enter the object names to select” field, enter “iis apppool\</w:t>
      </w:r>
      <w:r w:rsidRPr="00C17F72">
        <w:rPr>
          <w:lang w:val="en-CA"/>
        </w:rPr>
        <w:t>MyWebApp”</w:t>
      </w:r>
      <w:r>
        <w:rPr>
          <w:lang w:val="en-CA"/>
        </w:rPr>
        <w:t xml:space="preserve">. Note that </w:t>
      </w:r>
      <w:r w:rsidRPr="00B64547">
        <w:rPr>
          <w:i/>
          <w:lang w:val="en-CA"/>
        </w:rPr>
        <w:t>MyWebApp</w:t>
      </w:r>
      <w:r>
        <w:rPr>
          <w:lang w:val="en-CA"/>
        </w:rPr>
        <w:t xml:space="preserve"> is the name of the application pool in question. This </w:t>
      </w:r>
      <w:r w:rsidR="00B64547">
        <w:rPr>
          <w:lang w:val="en-CA"/>
        </w:rPr>
        <w:t>represents</w:t>
      </w:r>
      <w:r>
        <w:rPr>
          <w:lang w:val="en-CA"/>
        </w:rPr>
        <w:t xml:space="preserve"> the “ApplicationPoolIdentity” assigned to our application pool.</w:t>
      </w:r>
    </w:p>
    <w:p w14:paraId="5655D343" w14:textId="77777777" w:rsidR="00C17F72" w:rsidRDefault="00C17F72" w:rsidP="00C17F72">
      <w:pPr>
        <w:pStyle w:val="ListParagraph"/>
        <w:numPr>
          <w:ilvl w:val="1"/>
          <w:numId w:val="1"/>
        </w:numPr>
        <w:rPr>
          <w:lang w:val="en-CA"/>
        </w:rPr>
      </w:pPr>
      <w:r w:rsidRPr="00C17F72">
        <w:rPr>
          <w:lang w:val="en-CA"/>
        </w:rPr>
        <w:t>Click on Check Names to verify that the account exists</w:t>
      </w:r>
    </w:p>
    <w:p w14:paraId="540904BF" w14:textId="375417DB" w:rsidR="00B64547" w:rsidRPr="00C17F72" w:rsidRDefault="00B64547" w:rsidP="00B64547">
      <w:pPr>
        <w:rPr>
          <w:lang w:val="en-CA"/>
        </w:rPr>
      </w:pPr>
      <w:r>
        <w:rPr>
          <w:noProof/>
        </w:rPr>
        <w:drawing>
          <wp:inline distT="0" distB="0" distL="0" distR="0" wp14:anchorId="302405CD" wp14:editId="70FF49C2">
            <wp:extent cx="2484934" cy="1361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500076" cy="1369468"/>
                    </a:xfrm>
                    <a:prstGeom prst="rect">
                      <a:avLst/>
                    </a:prstGeom>
                  </pic:spPr>
                </pic:pic>
              </a:graphicData>
            </a:graphic>
          </wp:inline>
        </w:drawing>
      </w:r>
    </w:p>
    <w:p w14:paraId="5B5C7400" w14:textId="1581A18D" w:rsidR="00B64547" w:rsidRPr="00B64547" w:rsidRDefault="00C17F72" w:rsidP="00B64547">
      <w:pPr>
        <w:pStyle w:val="ListParagraph"/>
        <w:numPr>
          <w:ilvl w:val="1"/>
          <w:numId w:val="1"/>
        </w:numPr>
        <w:rPr>
          <w:lang w:val="en-CA"/>
        </w:rPr>
      </w:pPr>
      <w:r w:rsidRPr="00C17F72">
        <w:rPr>
          <w:lang w:val="en-CA"/>
        </w:rPr>
        <w:t>Click OK</w:t>
      </w:r>
    </w:p>
    <w:p w14:paraId="6CFB8325" w14:textId="2F503EE3" w:rsidR="00C17F72" w:rsidRPr="00C17F72" w:rsidRDefault="00C17F72" w:rsidP="00C17F72">
      <w:pPr>
        <w:pStyle w:val="ListParagraph"/>
        <w:numPr>
          <w:ilvl w:val="1"/>
          <w:numId w:val="1"/>
        </w:numPr>
        <w:rPr>
          <w:lang w:val="en-CA"/>
        </w:rPr>
      </w:pPr>
      <w:r w:rsidRPr="00C17F72">
        <w:rPr>
          <w:lang w:val="en-CA"/>
        </w:rPr>
        <w:t xml:space="preserve">Select all permissions except “Full Control” </w:t>
      </w:r>
    </w:p>
    <w:p w14:paraId="52F33B93" w14:textId="14D553EB" w:rsidR="00C17F72" w:rsidRDefault="00C17F72" w:rsidP="00C17F72">
      <w:pPr>
        <w:pStyle w:val="ListParagraph"/>
        <w:numPr>
          <w:ilvl w:val="1"/>
          <w:numId w:val="1"/>
        </w:numPr>
        <w:rPr>
          <w:lang w:val="en-CA"/>
        </w:rPr>
      </w:pPr>
      <w:r w:rsidRPr="00C17F72">
        <w:rPr>
          <w:lang w:val="en-CA"/>
        </w:rPr>
        <w:t>Click OK</w:t>
      </w:r>
      <w:r w:rsidR="00B64547">
        <w:rPr>
          <w:lang w:val="en-CA"/>
        </w:rPr>
        <w:t xml:space="preserve"> twice</w:t>
      </w:r>
    </w:p>
    <w:p w14:paraId="1A7B8106" w14:textId="43F0E8EF" w:rsidR="006F6FC4" w:rsidRDefault="006F6FC4" w:rsidP="00106C04">
      <w:pPr>
        <w:pStyle w:val="ListParagraph"/>
        <w:numPr>
          <w:ilvl w:val="0"/>
          <w:numId w:val="1"/>
        </w:numPr>
        <w:rPr>
          <w:lang w:val="en-CA"/>
        </w:rPr>
      </w:pPr>
      <w:r>
        <w:rPr>
          <w:lang w:val="en-CA"/>
        </w:rPr>
        <w:t>If using LocalDB, ensure th</w:t>
      </w:r>
      <w:r w:rsidR="002A01CC">
        <w:rPr>
          <w:lang w:val="en-CA"/>
        </w:rPr>
        <w:t>at</w:t>
      </w:r>
      <w:r>
        <w:rPr>
          <w:lang w:val="en-CA"/>
        </w:rPr>
        <w:t xml:space="preserve"> signature for the data source is “</w:t>
      </w:r>
      <w:r w:rsidRPr="006F6FC4">
        <w:rPr>
          <w:i/>
          <w:lang w:val="en-CA"/>
        </w:rPr>
        <w:t>(LocalDb)\</w:t>
      </w:r>
      <w:r w:rsidR="00106C04" w:rsidRPr="00106C04">
        <w:rPr>
          <w:i/>
          <w:lang w:val="en-CA"/>
        </w:rPr>
        <w:t>MSSQLLocalDB</w:t>
      </w:r>
      <w:r>
        <w:rPr>
          <w:lang w:val="en-CA"/>
        </w:rPr>
        <w:t>”</w:t>
      </w:r>
    </w:p>
    <w:p w14:paraId="0C24FA4F" w14:textId="2676ACAA" w:rsidR="00106C04" w:rsidRDefault="00106C04" w:rsidP="00106C04">
      <w:pPr>
        <w:rPr>
          <w:lang w:val="en-CA"/>
        </w:rPr>
      </w:pPr>
      <w:r>
        <w:rPr>
          <w:noProof/>
        </w:rPr>
        <mc:AlternateContent>
          <mc:Choice Requires="wps">
            <w:drawing>
              <wp:inline distT="0" distB="0" distL="0" distR="0" wp14:anchorId="4D93D071" wp14:editId="7D7A4E8E">
                <wp:extent cx="6431797" cy="951722"/>
                <wp:effectExtent l="0" t="0" r="26670" b="20320"/>
                <wp:docPr id="14" name="Rectangle 14"/>
                <wp:cNvGraphicFramePr/>
                <a:graphic xmlns:a="http://schemas.openxmlformats.org/drawingml/2006/main">
                  <a:graphicData uri="http://schemas.microsoft.com/office/word/2010/wordprocessingShape">
                    <wps:wsp>
                      <wps:cNvSpPr/>
                      <wps:spPr>
                        <a:xfrm>
                          <a:off x="0" y="0"/>
                          <a:ext cx="6431797" cy="95172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342049" w14:textId="717A9529" w:rsidR="00106C04" w:rsidRPr="00106C04" w:rsidRDefault="00106C04" w:rsidP="00106C04">
                            <w:pPr>
                              <w:rPr>
                                <w:b/>
                              </w:rPr>
                            </w:pPr>
                            <w:r w:rsidRPr="00106C04">
                              <w:rPr>
                                <w:b/>
                              </w:rPr>
                              <w:t>Here’s a typical connection string that works with SQL Server Express 2014 LocalDB:</w:t>
                            </w:r>
                          </w:p>
                          <w:p w14:paraId="17941A3B" w14:textId="11B99493" w:rsidR="00106C04" w:rsidRPr="00106C04" w:rsidRDefault="00106C04" w:rsidP="00106C04">
                            <w:pPr>
                              <w:rPr>
                                <w:i/>
                              </w:rPr>
                            </w:pPr>
                            <w:r w:rsidRPr="00106C04">
                              <w:rPr>
                                <w:i/>
                              </w:rPr>
                              <w:t>&lt;add name="DefaultConnection" connectionString="Data Source=(LocalDb)\MSSQLLocalDB;</w:t>
                            </w:r>
                            <w:r>
                              <w:rPr>
                                <w:i/>
                              </w:rPr>
                              <w:t xml:space="preserve"> </w:t>
                            </w:r>
                            <w:r w:rsidRPr="00106C04">
                              <w:rPr>
                                <w:i/>
                              </w:rPr>
                              <w:t>Initial Catalog=my-catalog;</w:t>
                            </w:r>
                            <w:r>
                              <w:rPr>
                                <w:i/>
                              </w:rPr>
                              <w:t xml:space="preserve"> </w:t>
                            </w:r>
                            <w:r w:rsidRPr="00106C04">
                              <w:rPr>
                                <w:i/>
                              </w:rPr>
                              <w:t>Integrated Security=SSPI;</w:t>
                            </w:r>
                            <w:r>
                              <w:rPr>
                                <w:i/>
                              </w:rPr>
                              <w:t xml:space="preserve"> </w:t>
                            </w:r>
                            <w:r w:rsidRPr="00106C04">
                              <w:rPr>
                                <w:i/>
                              </w:rPr>
                              <w:t>AttachDBFilename=|DataDirectory|my-data-file.mdf;" providerName="System.Data.SqlClient"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93D071" id="Rectangle 14" o:spid="_x0000_s1028" style="width:506.45pt;height:7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" fillcolor="white [3201]" strokecolor="#fa7e5c [3209]" strokeweight="1pt">
                <v:textbox>
                  <w:txbxContent>
                    <w:p w14:paraId="61342049" w14:textId="717A9529" w:rsidR="00106C04" w:rsidRPr="00106C04" w:rsidRDefault="00106C04" w:rsidP="00106C04">
                      <w:pPr>
                        <w:rPr>
                          <w:b/>
                        </w:rPr>
                      </w:pPr>
                      <w:r w:rsidRPr="00106C04">
                        <w:rPr>
                          <w:b/>
                        </w:rPr>
                        <w:t>Here’s a typical connection string that works with SQL Server Express 2014 LocalDB:</w:t>
                      </w:r>
                    </w:p>
                    <w:p w14:paraId="17941A3B" w14:textId="11B99493" w:rsidR="00106C04" w:rsidRPr="00106C04" w:rsidRDefault="00106C04" w:rsidP="00106C04">
                      <w:pPr>
                        <w:rPr>
                          <w:i/>
                        </w:rPr>
                      </w:pPr>
                      <w:r w:rsidRPr="00106C04">
                        <w:rPr>
                          <w:i/>
                        </w:rPr>
                        <w:t>&lt;add name="DefaultConnection" connectionString="Data Source=(LocalDb)\MSSQLLocalDB;</w:t>
                      </w:r>
                      <w:r>
                        <w:rPr>
                          <w:i/>
                        </w:rPr>
                        <w:t xml:space="preserve"> </w:t>
                      </w:r>
                      <w:r w:rsidRPr="00106C04">
                        <w:rPr>
                          <w:i/>
                        </w:rPr>
                        <w:t>Initial Catalog=my-catalog;</w:t>
                      </w:r>
                      <w:r>
                        <w:rPr>
                          <w:i/>
                        </w:rPr>
                        <w:t xml:space="preserve"> </w:t>
                      </w:r>
                      <w:r w:rsidRPr="00106C04">
                        <w:rPr>
                          <w:i/>
                        </w:rPr>
                        <w:t>Integrated Security=SSPI;</w:t>
                      </w:r>
                      <w:r>
                        <w:rPr>
                          <w:i/>
                        </w:rPr>
                        <w:t xml:space="preserve"> </w:t>
                      </w:r>
                      <w:r w:rsidRPr="00106C04">
                        <w:rPr>
                          <w:i/>
                        </w:rPr>
                        <w:t>AttachDBFilename=|DataDirectory|my-data-file.mdf;" providerName="System.Data.SqlClient" /&gt;</w:t>
                      </w:r>
                    </w:p>
                  </w:txbxContent>
                </v:textbox>
                <w10:anchorlock/>
              </v:rect>
            </w:pict>
          </mc:Fallback>
        </mc:AlternateContent>
      </w:r>
    </w:p>
    <w:p w14:paraId="11C38516" w14:textId="38E8C042" w:rsidR="00B64547" w:rsidRDefault="0070075B" w:rsidP="0070075B">
      <w:pPr>
        <w:pStyle w:val="ListParagraph"/>
        <w:numPr>
          <w:ilvl w:val="0"/>
          <w:numId w:val="1"/>
        </w:numPr>
        <w:rPr>
          <w:lang w:val="en-CA"/>
        </w:rPr>
      </w:pPr>
      <w:r>
        <w:rPr>
          <w:lang w:val="en-CA"/>
        </w:rPr>
        <w:t>Testing that the site works</w:t>
      </w:r>
    </w:p>
    <w:p w14:paraId="03BE5C54" w14:textId="2D9407B5" w:rsidR="0070075B" w:rsidRDefault="0070075B" w:rsidP="0070075B">
      <w:pPr>
        <w:pStyle w:val="ListParagraph"/>
        <w:numPr>
          <w:ilvl w:val="1"/>
          <w:numId w:val="1"/>
        </w:numPr>
        <w:rPr>
          <w:lang w:val="en-CA"/>
        </w:rPr>
      </w:pPr>
      <w:r>
        <w:rPr>
          <w:lang w:val="en-CA"/>
        </w:rPr>
        <w:t>Return to IIS</w:t>
      </w:r>
    </w:p>
    <w:p w14:paraId="217C0337" w14:textId="5C418AE3" w:rsidR="0070075B" w:rsidRDefault="0070075B" w:rsidP="0070075B">
      <w:pPr>
        <w:pStyle w:val="ListParagraph"/>
        <w:numPr>
          <w:ilvl w:val="1"/>
          <w:numId w:val="1"/>
        </w:numPr>
        <w:rPr>
          <w:lang w:val="en-CA"/>
        </w:rPr>
      </w:pPr>
      <w:r>
        <w:rPr>
          <w:lang w:val="en-CA"/>
        </w:rPr>
        <w:t xml:space="preserve">Select </w:t>
      </w:r>
      <w:r w:rsidRPr="0070075B">
        <w:rPr>
          <w:i/>
          <w:lang w:val="en-CA"/>
        </w:rPr>
        <w:t>MyWebApp</w:t>
      </w:r>
      <w:r>
        <w:rPr>
          <w:lang w:val="en-CA"/>
        </w:rPr>
        <w:t xml:space="preserve"> website</w:t>
      </w:r>
    </w:p>
    <w:p w14:paraId="59C7ACEB" w14:textId="70F04FBA" w:rsidR="0070075B" w:rsidRDefault="0070075B" w:rsidP="0070075B">
      <w:pPr>
        <w:pStyle w:val="ListParagraph"/>
        <w:numPr>
          <w:ilvl w:val="1"/>
          <w:numId w:val="1"/>
        </w:numPr>
        <w:rPr>
          <w:lang w:val="en-CA"/>
        </w:rPr>
      </w:pPr>
      <w:r>
        <w:rPr>
          <w:lang w:val="en-CA"/>
        </w:rPr>
        <w:t>On the right-hand side click on Browse *:8055</w:t>
      </w:r>
    </w:p>
    <w:p w14:paraId="4FFE7C38" w14:textId="2DFCD3F2" w:rsidR="0070075B" w:rsidRDefault="0070075B" w:rsidP="0070075B">
      <w:pPr>
        <w:pStyle w:val="ListParagraph"/>
        <w:numPr>
          <w:ilvl w:val="1"/>
          <w:numId w:val="1"/>
        </w:numPr>
        <w:rPr>
          <w:lang w:val="en-CA"/>
        </w:rPr>
      </w:pPr>
      <w:r>
        <w:rPr>
          <w:lang w:val="en-CA"/>
        </w:rPr>
        <w:t>When the website opens in a browser, carry out a function that involves database access. If all goes well and there are no errors then we know that all is well. Otherwise, any errors will display since we are using localhost</w:t>
      </w:r>
    </w:p>
    <w:p w14:paraId="33004FA9" w14:textId="0383553D" w:rsidR="0070075B" w:rsidRDefault="00B20304" w:rsidP="0070075B">
      <w:pPr>
        <w:pStyle w:val="ListParagraph"/>
        <w:numPr>
          <w:ilvl w:val="0"/>
          <w:numId w:val="1"/>
        </w:numPr>
        <w:rPr>
          <w:lang w:val="en-CA"/>
        </w:rPr>
      </w:pPr>
      <w:r>
        <w:rPr>
          <w:lang w:val="en-CA"/>
        </w:rPr>
        <w:t>Enabling external access to the website</w:t>
      </w:r>
    </w:p>
    <w:p w14:paraId="3E258071" w14:textId="288EC638" w:rsidR="00865A20" w:rsidRDefault="00865A20" w:rsidP="00865A20">
      <w:pPr>
        <w:pStyle w:val="ListParagraph"/>
        <w:numPr>
          <w:ilvl w:val="1"/>
          <w:numId w:val="1"/>
        </w:numPr>
        <w:rPr>
          <w:lang w:val="en-CA"/>
        </w:rPr>
      </w:pPr>
      <w:r>
        <w:rPr>
          <w:lang w:val="en-CA"/>
        </w:rPr>
        <w:t>In IIS, click on the website</w:t>
      </w:r>
    </w:p>
    <w:p w14:paraId="2BEC6FEE" w14:textId="320F50B4" w:rsidR="00865A20" w:rsidRDefault="00865A20" w:rsidP="00865A20">
      <w:pPr>
        <w:pStyle w:val="ListParagraph"/>
        <w:numPr>
          <w:ilvl w:val="1"/>
          <w:numId w:val="1"/>
        </w:numPr>
        <w:rPr>
          <w:lang w:val="en-CA"/>
        </w:rPr>
      </w:pPr>
      <w:r>
        <w:rPr>
          <w:lang w:val="en-CA"/>
        </w:rPr>
        <w:t xml:space="preserve">Click on </w:t>
      </w:r>
      <w:r w:rsidRPr="00865A20">
        <w:rPr>
          <w:i/>
          <w:lang w:val="en-CA"/>
        </w:rPr>
        <w:t>Bindings</w:t>
      </w:r>
      <w:r>
        <w:rPr>
          <w:i/>
          <w:lang w:val="en-CA"/>
        </w:rPr>
        <w:t xml:space="preserve"> </w:t>
      </w:r>
      <w:r>
        <w:rPr>
          <w:lang w:val="en-CA"/>
        </w:rPr>
        <w:t>on the right-hand side</w:t>
      </w:r>
    </w:p>
    <w:p w14:paraId="493A7B8C" w14:textId="2EC416CC" w:rsidR="00865A20" w:rsidRDefault="00865A20" w:rsidP="00865A20">
      <w:pPr>
        <w:pStyle w:val="ListParagraph"/>
        <w:numPr>
          <w:ilvl w:val="1"/>
          <w:numId w:val="1"/>
        </w:numPr>
        <w:rPr>
          <w:lang w:val="en-CA"/>
        </w:rPr>
      </w:pPr>
      <w:r>
        <w:rPr>
          <w:lang w:val="en-CA"/>
        </w:rPr>
        <w:t xml:space="preserve">Click on the </w:t>
      </w:r>
      <w:r w:rsidRPr="00865A20">
        <w:rPr>
          <w:i/>
          <w:lang w:val="en-CA"/>
        </w:rPr>
        <w:t>Add</w:t>
      </w:r>
      <w:r>
        <w:rPr>
          <w:lang w:val="en-CA"/>
        </w:rPr>
        <w:t xml:space="preserve"> button</w:t>
      </w:r>
    </w:p>
    <w:p w14:paraId="1097E8A1" w14:textId="4E224BBE" w:rsidR="00865A20" w:rsidRDefault="00865A20" w:rsidP="00865A20">
      <w:pPr>
        <w:pStyle w:val="ListParagraph"/>
        <w:numPr>
          <w:ilvl w:val="1"/>
          <w:numId w:val="1"/>
        </w:numPr>
        <w:rPr>
          <w:lang w:val="en-CA"/>
        </w:rPr>
      </w:pPr>
      <w:r>
        <w:rPr>
          <w:lang w:val="en-CA"/>
        </w:rPr>
        <w:t>Enter asp.acme.com for host name</w:t>
      </w:r>
    </w:p>
    <w:p w14:paraId="7764A9C1" w14:textId="2392057E" w:rsidR="00865A20" w:rsidRDefault="00865A20" w:rsidP="00865A20">
      <w:pPr>
        <w:rPr>
          <w:lang w:val="en-CA"/>
        </w:rPr>
      </w:pPr>
      <w:r>
        <w:rPr>
          <w:noProof/>
        </w:rPr>
        <w:lastRenderedPageBreak/>
        <w:drawing>
          <wp:inline distT="0" distB="0" distL="0" distR="0" wp14:anchorId="33E97755" wp14:editId="6DF28609">
            <wp:extent cx="2792061" cy="166181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01213" cy="1667265"/>
                    </a:xfrm>
                    <a:prstGeom prst="rect">
                      <a:avLst/>
                    </a:prstGeom>
                  </pic:spPr>
                </pic:pic>
              </a:graphicData>
            </a:graphic>
          </wp:inline>
        </w:drawing>
      </w:r>
    </w:p>
    <w:p w14:paraId="32003C9E" w14:textId="677E1B33" w:rsidR="00865A20" w:rsidRDefault="00865A20" w:rsidP="00865A20">
      <w:pPr>
        <w:pStyle w:val="ListParagraph"/>
        <w:numPr>
          <w:ilvl w:val="1"/>
          <w:numId w:val="1"/>
        </w:numPr>
        <w:rPr>
          <w:lang w:val="en-CA"/>
        </w:rPr>
      </w:pPr>
      <w:r>
        <w:rPr>
          <w:lang w:val="en-CA"/>
        </w:rPr>
        <w:t>Click OK</w:t>
      </w:r>
    </w:p>
    <w:p w14:paraId="330CB27C" w14:textId="5BCC7E15" w:rsidR="00865A20" w:rsidRDefault="00865A20" w:rsidP="00865A20">
      <w:pPr>
        <w:rPr>
          <w:lang w:val="en-CA"/>
        </w:rPr>
      </w:pPr>
      <w:r>
        <w:rPr>
          <w:noProof/>
        </w:rPr>
        <w:drawing>
          <wp:inline distT="0" distB="0" distL="0" distR="0" wp14:anchorId="4F0DDE6B" wp14:editId="1FE218AA">
            <wp:extent cx="3741362" cy="2189256"/>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753561" cy="2196394"/>
                    </a:xfrm>
                    <a:prstGeom prst="rect">
                      <a:avLst/>
                    </a:prstGeom>
                  </pic:spPr>
                </pic:pic>
              </a:graphicData>
            </a:graphic>
          </wp:inline>
        </w:drawing>
      </w:r>
    </w:p>
    <w:p w14:paraId="6604F6D4" w14:textId="3FD90467" w:rsidR="00865A20" w:rsidRPr="00C17F72" w:rsidRDefault="00865A20" w:rsidP="00865A20">
      <w:pPr>
        <w:pStyle w:val="ListParagraph"/>
        <w:numPr>
          <w:ilvl w:val="1"/>
          <w:numId w:val="1"/>
        </w:numPr>
        <w:rPr>
          <w:lang w:val="en-CA"/>
        </w:rPr>
      </w:pPr>
      <w:r>
        <w:rPr>
          <w:lang w:val="en-CA"/>
        </w:rPr>
        <w:t xml:space="preserve">Click </w:t>
      </w:r>
      <w:r w:rsidRPr="00865A20">
        <w:rPr>
          <w:i/>
          <w:lang w:val="en-CA"/>
        </w:rPr>
        <w:t>Close</w:t>
      </w:r>
    </w:p>
    <w:sectPr w:rsidR="00865A20" w:rsidRPr="00C17F72">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7B262D" w14:textId="77777777" w:rsidR="00C20313" w:rsidRDefault="00C20313" w:rsidP="00C20313">
      <w:pPr>
        <w:spacing w:after="0" w:line="240" w:lineRule="auto"/>
      </w:pPr>
      <w:r>
        <w:separator/>
      </w:r>
    </w:p>
  </w:endnote>
  <w:endnote w:type="continuationSeparator" w:id="0">
    <w:p w14:paraId="137573EC" w14:textId="77777777" w:rsidR="00C20313" w:rsidRDefault="00C20313" w:rsidP="00C2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2103671"/>
      <w:docPartObj>
        <w:docPartGallery w:val="Page Numbers (Bottom of Page)"/>
        <w:docPartUnique/>
      </w:docPartObj>
    </w:sdtPr>
    <w:sdtEndPr>
      <w:rPr>
        <w:color w:val="7F7F7F" w:themeColor="background1" w:themeShade="7F"/>
        <w:spacing w:val="60"/>
      </w:rPr>
    </w:sdtEndPr>
    <w:sdtContent>
      <w:p w14:paraId="6E2A7153" w14:textId="5B2E3B08" w:rsidR="00C20313" w:rsidRDefault="00C2031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117CE" w:rsidRPr="008117CE">
          <w:rPr>
            <w:b/>
            <w:bCs/>
            <w:noProof/>
          </w:rPr>
          <w:t>10</w:t>
        </w:r>
        <w:r>
          <w:rPr>
            <w:b/>
            <w:bCs/>
            <w:noProof/>
          </w:rPr>
          <w:fldChar w:fldCharType="end"/>
        </w:r>
        <w:r>
          <w:rPr>
            <w:b/>
            <w:bCs/>
          </w:rPr>
          <w:t xml:space="preserve"> | </w:t>
        </w:r>
        <w:r>
          <w:rPr>
            <w:color w:val="7F7F7F" w:themeColor="background1" w:themeShade="7F"/>
            <w:spacing w:val="60"/>
          </w:rPr>
          <w:t>Page</w:t>
        </w:r>
      </w:p>
    </w:sdtContent>
  </w:sdt>
  <w:p w14:paraId="1F8F15B0" w14:textId="77777777" w:rsidR="00C20313" w:rsidRDefault="00C203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2E5D97" w14:textId="77777777" w:rsidR="00C20313" w:rsidRDefault="00C20313" w:rsidP="00C20313">
      <w:pPr>
        <w:spacing w:after="0" w:line="240" w:lineRule="auto"/>
      </w:pPr>
      <w:r>
        <w:separator/>
      </w:r>
    </w:p>
  </w:footnote>
  <w:footnote w:type="continuationSeparator" w:id="0">
    <w:p w14:paraId="77101D48" w14:textId="77777777" w:rsidR="00C20313" w:rsidRDefault="00C20313" w:rsidP="00C203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A66E2"/>
    <w:multiLevelType w:val="hybridMultilevel"/>
    <w:tmpl w:val="810880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8A5BDC"/>
    <w:multiLevelType w:val="hybridMultilevel"/>
    <w:tmpl w:val="B1AED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4C41AE"/>
    <w:multiLevelType w:val="hybridMultilevel"/>
    <w:tmpl w:val="0A90B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E82BB1"/>
    <w:multiLevelType w:val="hybridMultilevel"/>
    <w:tmpl w:val="47504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CA6044"/>
    <w:multiLevelType w:val="hybridMultilevel"/>
    <w:tmpl w:val="A6303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DF6B0D"/>
    <w:multiLevelType w:val="hybridMultilevel"/>
    <w:tmpl w:val="5914B07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5A10649D"/>
    <w:multiLevelType w:val="hybridMultilevel"/>
    <w:tmpl w:val="72127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A3867B2"/>
    <w:multiLevelType w:val="hybridMultilevel"/>
    <w:tmpl w:val="C11CC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A942A0C"/>
    <w:multiLevelType w:val="hybridMultilevel"/>
    <w:tmpl w:val="8E18C64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9" w15:restartNumberingAfterBreak="0">
    <w:nsid w:val="72C40B60"/>
    <w:multiLevelType w:val="hybridMultilevel"/>
    <w:tmpl w:val="1C369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843897"/>
    <w:multiLevelType w:val="hybridMultilevel"/>
    <w:tmpl w:val="641A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B3F7042"/>
    <w:multiLevelType w:val="hybridMultilevel"/>
    <w:tmpl w:val="BFD85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35383C"/>
    <w:multiLevelType w:val="hybridMultilevel"/>
    <w:tmpl w:val="2CA8A9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4"/>
  </w:num>
  <w:num w:numId="4">
    <w:abstractNumId w:val="10"/>
  </w:num>
  <w:num w:numId="5">
    <w:abstractNumId w:val="3"/>
  </w:num>
  <w:num w:numId="6">
    <w:abstractNumId w:val="2"/>
  </w:num>
  <w:num w:numId="7">
    <w:abstractNumId w:val="11"/>
  </w:num>
  <w:num w:numId="8">
    <w:abstractNumId w:val="12"/>
  </w:num>
  <w:num w:numId="9">
    <w:abstractNumId w:val="9"/>
  </w:num>
  <w:num w:numId="10">
    <w:abstractNumId w:val="6"/>
  </w:num>
  <w:num w:numId="11">
    <w:abstractNumId w:val="7"/>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4BA"/>
    <w:rsid w:val="00030A34"/>
    <w:rsid w:val="00106C04"/>
    <w:rsid w:val="00115C1D"/>
    <w:rsid w:val="00136C43"/>
    <w:rsid w:val="001866EC"/>
    <w:rsid w:val="001E24BD"/>
    <w:rsid w:val="0020156A"/>
    <w:rsid w:val="00255990"/>
    <w:rsid w:val="00291B1C"/>
    <w:rsid w:val="002A01CC"/>
    <w:rsid w:val="002F2601"/>
    <w:rsid w:val="00366264"/>
    <w:rsid w:val="003F3E73"/>
    <w:rsid w:val="003F6F70"/>
    <w:rsid w:val="00477CD8"/>
    <w:rsid w:val="00483D61"/>
    <w:rsid w:val="00536871"/>
    <w:rsid w:val="005C5B3C"/>
    <w:rsid w:val="005E1A2A"/>
    <w:rsid w:val="005E4A7A"/>
    <w:rsid w:val="006A152B"/>
    <w:rsid w:val="006E33B5"/>
    <w:rsid w:val="006F6FC4"/>
    <w:rsid w:val="0070075B"/>
    <w:rsid w:val="0078108C"/>
    <w:rsid w:val="00796A44"/>
    <w:rsid w:val="007A2AC5"/>
    <w:rsid w:val="008117CE"/>
    <w:rsid w:val="008641F7"/>
    <w:rsid w:val="00865A20"/>
    <w:rsid w:val="008926F4"/>
    <w:rsid w:val="00A10EAC"/>
    <w:rsid w:val="00A4337E"/>
    <w:rsid w:val="00AC1DD2"/>
    <w:rsid w:val="00B20304"/>
    <w:rsid w:val="00B64547"/>
    <w:rsid w:val="00B709A9"/>
    <w:rsid w:val="00BC2687"/>
    <w:rsid w:val="00C17F72"/>
    <w:rsid w:val="00C20313"/>
    <w:rsid w:val="00C80AD4"/>
    <w:rsid w:val="00D60FC1"/>
    <w:rsid w:val="00D7275E"/>
    <w:rsid w:val="00E92BF2"/>
    <w:rsid w:val="00ED4125"/>
    <w:rsid w:val="00F114BA"/>
    <w:rsid w:val="00FE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704E"/>
  <w15:chartTrackingRefBased/>
  <w15:docId w15:val="{E2F6C9AD-DDF5-4860-8098-02E01764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0AD4"/>
    <w:pPr>
      <w:keepNext/>
      <w:keepLines/>
      <w:spacing w:before="240" w:after="0"/>
      <w:outlineLvl w:val="0"/>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semiHidden/>
    <w:unhideWhenUsed/>
    <w:qFormat/>
    <w:rsid w:val="00D60FC1"/>
    <w:pPr>
      <w:keepNext/>
      <w:keepLines/>
      <w:spacing w:before="40" w:after="0"/>
      <w:outlineLvl w:val="2"/>
    </w:pPr>
    <w:rPr>
      <w:rFonts w:asciiTheme="majorHAnsi" w:eastAsiaTheme="majorEastAsia" w:hAnsiTheme="majorHAnsi" w:cstheme="majorBidi"/>
      <w:color w:val="79490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D4"/>
    <w:rPr>
      <w:rFonts w:asciiTheme="majorHAnsi" w:eastAsiaTheme="majorEastAsia" w:hAnsiTheme="majorHAnsi" w:cstheme="majorBidi"/>
      <w:color w:val="B76E0B" w:themeColor="accent1" w:themeShade="BF"/>
      <w:sz w:val="32"/>
      <w:szCs w:val="32"/>
    </w:rPr>
  </w:style>
  <w:style w:type="paragraph" w:styleId="ListParagraph">
    <w:name w:val="List Paragraph"/>
    <w:basedOn w:val="Normal"/>
    <w:uiPriority w:val="34"/>
    <w:qFormat/>
    <w:rsid w:val="00C80AD4"/>
    <w:pPr>
      <w:ind w:left="720"/>
      <w:contextualSpacing/>
    </w:pPr>
  </w:style>
  <w:style w:type="character" w:styleId="Hyperlink">
    <w:name w:val="Hyperlink"/>
    <w:basedOn w:val="DefaultParagraphFont"/>
    <w:uiPriority w:val="99"/>
    <w:unhideWhenUsed/>
    <w:rsid w:val="00B20304"/>
    <w:rPr>
      <w:color w:val="FFAE3E" w:themeColor="hyperlink"/>
      <w:u w:val="single"/>
    </w:rPr>
  </w:style>
  <w:style w:type="character" w:customStyle="1" w:styleId="Heading3Char">
    <w:name w:val="Heading 3 Char"/>
    <w:basedOn w:val="DefaultParagraphFont"/>
    <w:link w:val="Heading3"/>
    <w:uiPriority w:val="9"/>
    <w:semiHidden/>
    <w:rsid w:val="00D60FC1"/>
    <w:rPr>
      <w:rFonts w:asciiTheme="majorHAnsi" w:eastAsiaTheme="majorEastAsia" w:hAnsiTheme="majorHAnsi" w:cstheme="majorBidi"/>
      <w:color w:val="794908" w:themeColor="accent1" w:themeShade="7F"/>
      <w:sz w:val="24"/>
      <w:szCs w:val="24"/>
    </w:rPr>
  </w:style>
  <w:style w:type="paragraph" w:styleId="Header">
    <w:name w:val="header"/>
    <w:basedOn w:val="Normal"/>
    <w:link w:val="HeaderChar"/>
    <w:uiPriority w:val="99"/>
    <w:unhideWhenUsed/>
    <w:rsid w:val="00C203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313"/>
  </w:style>
  <w:style w:type="paragraph" w:styleId="Footer">
    <w:name w:val="footer"/>
    <w:basedOn w:val="Normal"/>
    <w:link w:val="FooterChar"/>
    <w:uiPriority w:val="99"/>
    <w:unhideWhenUsed/>
    <w:rsid w:val="00C203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icrosoft.com/en-us/download/details.aspx?id=42299"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25AFD-6E34-4569-AC84-598123807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10</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39</cp:revision>
  <dcterms:created xsi:type="dcterms:W3CDTF">2014-03-07T01:58:00Z</dcterms:created>
  <dcterms:modified xsi:type="dcterms:W3CDTF">2015-09-09T04:55:00Z</dcterms:modified>
</cp:coreProperties>
</file>