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2E"/>
          <w:spacing w:val="10"/>
          <w:sz w:val="40"/>
          <w:szCs w:val="40"/>
        </w:rPr>
        <w:t xml:space="preserve">KAZI MUSHFIQUR RAHMAN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B5E3F"/>
          <w:spacing w:val="12"/>
          <w:sz w:val="20"/>
          <w:szCs w:val="20"/>
        </w:rPr>
        <w:t xml:space="preserve">FULL-STACK DEVELOPER  ·  COMPETITIVE PROGRAMMER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Gopalganj, Bangladesh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+880 1410 798166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mushfiq693@gmail.com</w:t>
      </w:r>
    </w:p>
    <w:p>
      <w:pPr>
        <w:spacing w:after="0"/>
      </w:pPr>
      <w:hyperlink w:history="1" r:id="rIdlylxvk8jabihonxddkshs">
        <w:r>
          <w:rPr>
            <w:rFonts w:ascii="Calibri" w:cs="Calibri" w:eastAsia="Calibri" w:hAnsi="Calibri"/>
            <w:color w:val="0B5E3F"/>
            <w:sz w:val="20"/>
            <w:szCs w:val="20"/>
            <w:u w:val="single" w:color="0B5E3F"/>
          </w:rPr>
          <w:t xml:space="preserve">Portfolio: mushfiq-dev.vercel.app</w:t>
        </w:r>
      </w:hyperlink>
      <w:r>
        <w:rPr>
          <w:rFonts w:ascii="Calibri" w:cs="Calibri" w:eastAsia="Calibri" w:hAnsi="Calibri"/>
          <w:color w:val="777777"/>
          <w:sz w:val="18"/>
          <w:szCs w:val="18"/>
        </w:rPr>
        <w:t xml:space="preserve">   |   </w:t>
      </w:r>
      <w:hyperlink w:history="1" r:id="rIdhzttf5blutlhhd2zuxp1k">
        <w:r>
          <w:rPr>
            <w:rFonts w:ascii="Calibri" w:cs="Calibri" w:eastAsia="Calibri" w:hAnsi="Calibri"/>
            <w:color w:val="0B5E3F"/>
            <w:sz w:val="20"/>
            <w:szCs w:val="20"/>
            <w:u w:val="single" w:color="0B5E3F"/>
          </w:rPr>
          <w:t xml:space="preserve">GitHub: mushfiq693-dotcom</w:t>
        </w:r>
      </w:hyperlink>
      <w:r>
        <w:rPr>
          <w:rFonts w:ascii="Calibri" w:cs="Calibri" w:eastAsia="Calibri" w:hAnsi="Calibri"/>
          <w:color w:val="777777"/>
          <w:sz w:val="18"/>
          <w:szCs w:val="18"/>
        </w:rPr>
        <w:t xml:space="preserve">   |   </w:t>
      </w:r>
      <w:hyperlink w:history="1" r:id="rIdtptacstzzmitcsgqpz1to">
        <w:r>
          <w:rPr>
            <w:rFonts w:ascii="Calibri" w:cs="Calibri" w:eastAsia="Calibri" w:hAnsi="Calibri"/>
            <w:color w:val="0B5E3F"/>
            <w:sz w:val="20"/>
            <w:szCs w:val="20"/>
            <w:u w:val="single" w:color="0B5E3F"/>
          </w:rPr>
          <w:t xml:space="preserve">LinkedIn: /in/mushfique693</w:t>
        </w:r>
      </w:hyperlink>
    </w:p>
    <w:p>
      <w:pPr>
        <w:pBdr>
          <w:bottom w:val="single" w:color="CCCCCC" w:sz="6" w:space="1"/>
        </w:pBdr>
        <w:spacing w:after="160"/>
      </w:pPr>
    </w:p>
    <w:p>
      <w:pPr>
        <w:pBdr>
          <w:bottom w:val="single" w:color="0B5E3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5E3F"/>
          <w:spacing w:val="20"/>
          <w:sz w:val="21"/>
          <w:szCs w:val="21"/>
        </w:rPr>
        <w:t xml:space="preserve">PROFILE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Second-year Computer Science &amp; Engineering undergraduate with hands-on experience architecting and shipping production-grade full-stack web applications end-to-end. Specialized in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Next.js 15 (App Router), TypeScript, and Supabase PostgreSQL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with database-level Row-Level Security (RLS). Combines strong analytical problem-solving in C++ Data Structures &amp; Algorithms with practical expertise in building high-performance, real-time web platforms.</w:t>
      </w:r>
    </w:p>
    <w:p>
      <w:pPr>
        <w:pBdr>
          <w:bottom w:val="single" w:color="0B5E3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5E3F"/>
          <w:spacing w:val="20"/>
          <w:sz w:val="21"/>
          <w:szCs w:val="21"/>
        </w:rPr>
        <w:t xml:space="preserve">FLAGSHIP PROJECT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2E"/>
          <w:sz w:val="23"/>
          <w:szCs w:val="23"/>
        </w:rPr>
        <w:t xml:space="preserve">AlgoHub — Interactive DSA Learning &amp; Visualization Platform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Next.js 15 · TypeScript · Tailwind CSS · Framer Motion · Supabase PostgreSQL</w:t>
      </w:r>
    </w:p>
    <w:p>
      <w:pPr>
        <w:spacing w:after="140"/>
      </w:pPr>
      <w:hyperlink w:history="1" r:id="rIda-cvh7xghjescjbltlyfn">
        <w:r>
          <w:rPr>
            <w:rFonts w:ascii="Calibri" w:cs="Calibri" w:eastAsia="Calibri" w:hAnsi="Calibri"/>
            <w:color w:val="0B5E3F"/>
            <w:sz w:val="20"/>
            <w:szCs w:val="20"/>
            <w:u w:val="single" w:color="0B5E3F"/>
          </w:rPr>
          <w:t xml:space="preserve">Live Demo: algo-hub2.vercel.app</w:t>
        </w:r>
      </w:hyperlink>
      <w:r>
        <w:rPr>
          <w:rFonts w:ascii="Calibri" w:cs="Calibri" w:eastAsia="Calibri" w:hAnsi="Calibri"/>
          <w:color w:val="777777"/>
          <w:sz w:val="18"/>
          <w:szCs w:val="18"/>
        </w:rPr>
        <w:t xml:space="preserve">     |     </w:t>
      </w:r>
      <w:hyperlink w:history="1" r:id="rIdjmhwd64fq33plkmuyshy2">
        <w:r>
          <w:rPr>
            <w:rFonts w:ascii="Calibri" w:cs="Calibri" w:eastAsia="Calibri" w:hAnsi="Calibri"/>
            <w:color w:val="0B5E3F"/>
            <w:sz w:val="20"/>
            <w:szCs w:val="20"/>
            <w:u w:val="single" w:color="0B5E3F"/>
          </w:rPr>
          <w:t xml:space="preserve">GitHub Repository</w:t>
        </w:r>
      </w:hyperlink>
    </w:p>
    <w:p>
      <w:pPr>
        <w:pStyle w:val="ListParagraph"/>
        <w:numPr>
          <w:ilvl w:val="0"/>
          <w:numId w:val="1"/>
        </w:numPr>
        <w:spacing w:after="60" w:line="276"/>
        <w:ind w:left="259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 custom, non-scripted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algorithm execution engine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powering synchronized visual step-debugging and an interactive C++ debugger with live variable inspection.</w:t>
      </w:r>
    </w:p>
    <w:p>
      <w:pPr>
        <w:pStyle w:val="ListParagraph"/>
        <w:numPr>
          <w:ilvl w:val="0"/>
          <w:numId w:val="1"/>
        </w:numPr>
        <w:spacing w:after="60" w:line="276"/>
        <w:ind w:left="259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database-level security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Role-Based Access Control (RBAC)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 Supabase PostgreSQL, validated through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16-scenario adversarial security audit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6"/>
        <w:ind w:left="259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Magic Link authentication, an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adaptive scoring engine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for personalized learning, and bilingual (English/Bangla) explanations to maximize learning accessibility.</w:t>
      </w:r>
    </w:p>
    <w:p>
      <w:pPr>
        <w:pBdr>
          <w:bottom w:val="single" w:color="0B5E3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5E3F"/>
          <w:spacing w:val="20"/>
          <w:sz w:val="21"/>
          <w:szCs w:val="21"/>
        </w:rPr>
        <w:t xml:space="preserve">TECHNICAL SKILLS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C++, TypeScript, JavaScript, SQL, Java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Next.js 15 (App Router), React 19, Tailwind CSS, shadcn/ui, Framer Motion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Data: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Supabase, PostgreSQL, Row-Level Security (RLS), REST APIs, Auth Systems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 &amp; CI/CD Deployment, Vercel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 CS: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Data Structures &amp; Algorithms (C++), Competitive Programming</w:t>
      </w:r>
    </w:p>
    <w:p>
      <w:pPr>
        <w:pBdr>
          <w:bottom w:val="single" w:color="0B5E3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5E3F"/>
          <w:spacing w:val="20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Science in Computer Science &amp; Engineering (B.Sc. CSE)</w:t>
      </w:r>
    </w:p>
    <w:p>
      <w:pPr>
        <w:spacing w:after="1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Gopalganj Science and Technology University (GSTU)  ·  2024 – Present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|     CGPA: 3.628 / 4.00  ·  2nd Year, 1st Semester</w:t>
      </w:r>
    </w:p>
    <w:p>
      <w:pPr>
        <w:spacing w:after="1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Ranked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1st in Department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(CSE, GSTU)</w:t>
      </w:r>
    </w:p>
    <w:p>
      <w:pPr>
        <w:pBdr>
          <w:bottom w:val="single" w:color="0B5E3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5E3F"/>
          <w:spacing w:val="20"/>
          <w:sz w:val="21"/>
          <w:szCs w:val="21"/>
        </w:rPr>
        <w:t xml:space="preserve">PROBLEM SOLVING &amp; CONTINUOUS LEARNING</w:t>
      </w:r>
    </w:p>
    <w:p>
      <w:pPr>
        <w:pStyle w:val="ListParagraph"/>
        <w:numPr>
          <w:ilvl w:val="0"/>
          <w:numId w:val="1"/>
        </w:numPr>
        <w:spacing w:after="60" w:line="276"/>
        <w:ind w:left="259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Competitive Programming &amp; DSA: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Active problem solver practicing Data Structures &amp; Algorithms in C++ across Striver's A2Z Sheet, the CSES Problem Set, and Codeforces.</w:t>
      </w:r>
    </w:p>
    <w:p>
      <w:pPr>
        <w:pStyle w:val="ListParagraph"/>
        <w:numPr>
          <w:ilvl w:val="0"/>
          <w:numId w:val="1"/>
        </w:numPr>
        <w:spacing w:after="60" w:line="276"/>
        <w:ind w:left="259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Expanding Horizons: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Actively exploring Docker containerization, AWS cloud deployments, Redis caching, and PostHog analytics to deepen scalable full-stack engineering.</w:t>
      </w:r>
    </w:p>
    <w:p>
      <w:pPr>
        <w:pBdr>
          <w:bottom w:val="single" w:color="0B5E3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5E3F"/>
          <w:spacing w:val="20"/>
          <w:sz w:val="21"/>
          <w:szCs w:val="21"/>
        </w:rPr>
        <w:t xml:space="preserve">LANGUAGES</w:t>
      </w:r>
    </w:p>
    <w:p>
      <w:pPr>
        <w:spacing w:after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Bengali — Native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— Professional Working Proficiency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ylxvk8jabihonxddkshs" Type="http://schemas.openxmlformats.org/officeDocument/2006/relationships/hyperlink" Target="https://mushfiq-dev.vercel.app" TargetMode="External"/><Relationship Id="rIdhzttf5blutlhhd2zuxp1k" Type="http://schemas.openxmlformats.org/officeDocument/2006/relationships/hyperlink" Target="https://github.com/mushfiq693-dotcom" TargetMode="External"/><Relationship Id="rIdtptacstzzmitcsgqpz1to" Type="http://schemas.openxmlformats.org/officeDocument/2006/relationships/hyperlink" Target="https://www.linkedin.com/in/mushfique693" TargetMode="External"/><Relationship Id="rIda-cvh7xghjescjbltlyfn" Type="http://schemas.openxmlformats.org/officeDocument/2006/relationships/hyperlink" Target="https://algo-hub2.vercel.app" TargetMode="External"/><Relationship Id="rIdjmhwd64fq33plkmuyshy2" Type="http://schemas.openxmlformats.org/officeDocument/2006/relationships/hyperlink" Target="https://github.com/mushfiq693-dot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2026-09-27T19:30:46.460Z</dcterms:created>
  <dcterms:modified xsi:type="dcterms:W3CDTF">2026-09-27T19:30:46.468Z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