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GSTU CSE HACKATHON 2026</w:t>
        <w:br w:type="textWrapping"/>
        <w:t xml:space="preserve">Final Technical Evaluation </w:t>
      </w:r>
    </w:p>
    <w:p w:rsidR="00000000" w:rsidDel="00000000" w:rsidP="00000000" w:rsidRDefault="00000000" w:rsidRPr="00000000" w14:paraId="00000002">
      <w:pPr>
        <w:pStyle w:val="Heading1"/>
        <w:rPr/>
      </w:pPr>
      <w:r w:rsidDel="00000000" w:rsidR="00000000" w:rsidRPr="00000000">
        <w:rPr>
          <w:rtl w:val="0"/>
        </w:rPr>
        <w:t xml:space="preserve">1. Authentication &amp; Personal Dashboards</w:t>
      </w:r>
    </w:p>
    <w:p w:rsidR="00000000" w:rsidDel="00000000" w:rsidP="00000000" w:rsidRDefault="00000000" w:rsidRPr="00000000" w14:paraId="00000003">
      <w:pPr>
        <w:rPr/>
      </w:pPr>
      <w:r w:rsidDel="00000000" w:rsidR="00000000" w:rsidRPr="00000000">
        <w:rPr>
          <w:i w:val="1"/>
          <w:iCs w:val="1"/>
          <w:rtl w:val="0"/>
        </w:rPr>
        <w:t xml:space="preserve">Objective: Evaluate frictionless entry, role-based access control (RBAC) UI, and data visualization.</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 Required (Core)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Role-Based Routing: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Seamless login flow that accurately redirects to the correct layout (Admin, Manager, Player, Spectator) without flashing unauthorized screens.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Team Manager Dashboard: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Real-time visibility of acquired players, remaining roster slots, positional needs, and a live budget expenditure summary.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Player Profile (My Profile):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Personalized dashboard displaying registered details, assigned tier, base price, and post-auction selling price.</w:t>
      </w:r>
    </w:p>
    <w:p w:rsidR="00000000" w:rsidDel="00000000" w:rsidP="00000000" w:rsidRDefault="00000000" w:rsidRPr="00000000" w14:paraId="00000008">
      <w:pPr>
        <w:pStyle w:val="Heading2"/>
        <w:rPr/>
      </w:pPr>
      <w:r w:rsidDel="00000000" w:rsidR="00000000" w:rsidRPr="00000000">
        <w:rPr>
          <w:rtl w:val="0"/>
        </w:rPr>
        <w:t xml:space="preserve">🔵 Optional (Frontend Flex)</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Digital Player Cards: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High-fidelity, FIFA-styled digital cards displaying overall ratings, positions, and tier badges.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Guest Access: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Zero-friction spectator entry without forcing heavy authentication walls.</w:t>
      </w:r>
    </w:p>
    <w:p w:rsidR="00000000" w:rsidDel="00000000" w:rsidP="00000000" w:rsidRDefault="00000000" w:rsidRPr="00000000" w14:paraId="0000000B">
      <w:pPr>
        <w:pStyle w:val="Heading1"/>
        <w:rPr/>
      </w:pPr>
      <w:r w:rsidDel="00000000" w:rsidR="00000000" w:rsidRPr="00000000">
        <w:rPr>
          <w:rtl w:val="0"/>
        </w:rPr>
        <w:t xml:space="preserve">2. Super Admin Panel (Tournament Setup)</w:t>
      </w:r>
    </w:p>
    <w:p w:rsidR="00000000" w:rsidDel="00000000" w:rsidP="00000000" w:rsidRDefault="00000000" w:rsidRPr="00000000" w14:paraId="0000000C">
      <w:pPr>
        <w:rPr/>
      </w:pPr>
      <w:r w:rsidDel="00000000" w:rsidR="00000000" w:rsidRPr="00000000">
        <w:rPr>
          <w:i w:val="1"/>
          <w:iCs w:val="1"/>
          <w:rtl w:val="0"/>
        </w:rPr>
        <w:t xml:space="preserve">Objective: Evaluate the administrative control surface and mock-data management.</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 Required (Core)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Phase Toggles: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Global UI switches that manually transition the application state (e.g., "Registration" -&gt; "Live Auction" -&gt; "Tournament Phase") and update the UI globally.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Player &amp; Team Management UI: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Forms with robust validation for creating teams, setting budgets, and managing player profiles (including image uploads and tier assignments).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 "Nuke" Protocol: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secure, clearly marked UI panel (with confirmation modals) to reset tournament state or wipe mock data before the live event.</w:t>
      </w:r>
    </w:p>
    <w:p w:rsidR="00000000" w:rsidDel="00000000" w:rsidP="00000000" w:rsidRDefault="00000000" w:rsidRPr="00000000" w14:paraId="00000011">
      <w:pPr>
        <w:pStyle w:val="Heading1"/>
        <w:rPr/>
      </w:pPr>
      <w:r w:rsidDel="00000000" w:rsidR="00000000" w:rsidRPr="00000000">
        <w:rPr>
          <w:rtl w:val="0"/>
        </w:rPr>
        <w:t xml:space="preserve">3. Podium Admin (The Auctioneer Console)</w:t>
      </w:r>
    </w:p>
    <w:p w:rsidR="00000000" w:rsidDel="00000000" w:rsidP="00000000" w:rsidRDefault="00000000" w:rsidRPr="00000000" w14:paraId="00000012">
      <w:pPr>
        <w:rPr/>
      </w:pPr>
      <w:r w:rsidDel="00000000" w:rsidR="00000000" w:rsidRPr="00000000">
        <w:rPr>
          <w:i w:val="1"/>
          <w:iCs w:val="1"/>
          <w:rtl w:val="0"/>
        </w:rPr>
        <w:t xml:space="preserve">Objective: Evaluate the control center driving the live event state.</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 Required (Core)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Interactive Player Queue: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responsive browser allowing the auctioneer to filter by tier/position and seamlessly push a selected player to the live spectator/bidding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Live Floor Controls: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Immediate, tactile buttons to trigger countdown timers, declare "Sold" (Hammer Down), or mark a player "Unsold".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Dynamic Overrides (Critical):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On-the-fly manual input overrides allowing the auctioneer to instantly adjust the countdown timer or modify starting base prices to resolve live floor disputes.</w:t>
      </w:r>
    </w:p>
    <w:p w:rsidR="00000000" w:rsidDel="00000000" w:rsidP="00000000" w:rsidRDefault="00000000" w:rsidRPr="00000000" w14:paraId="00000017">
      <w:pPr>
        <w:pStyle w:val="Heading1"/>
        <w:rPr/>
      </w:pPr>
      <w:r w:rsidDel="00000000" w:rsidR="00000000" w:rsidRPr="00000000">
        <w:rPr>
          <w:rtl w:val="0"/>
        </w:rPr>
        <w:t xml:space="preserve">4. Team Manager Panel (The Bidding UI)</w:t>
      </w:r>
    </w:p>
    <w:p w:rsidR="00000000" w:rsidDel="00000000" w:rsidP="00000000" w:rsidRDefault="00000000" w:rsidRPr="00000000" w14:paraId="00000018">
      <w:pPr>
        <w:rPr/>
      </w:pPr>
      <w:r w:rsidDel="00000000" w:rsidR="00000000" w:rsidRPr="00000000">
        <w:rPr>
          <w:i w:val="1"/>
          <w:iCs w:val="1"/>
          <w:rtl w:val="0"/>
        </w:rPr>
        <w:t xml:space="preserve">Objective: Evaluate low-latency interactions and critical client-side business logic.</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 Required (Core)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Live Bidding Interface: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low-latency bidding button that instantly reflects the active highest bidder and current price (utilizing optimistic UI updates where applicable).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Budget Guardrails (Chaos Test):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frontend MUST actively block bids (via disabled buttons or error toasts) if placing the bid would mathematically prevent the manager from filling their remaining mandatory squad slots at the minimum base price.</w:t>
      </w:r>
    </w:p>
    <w:p w:rsidR="00000000" w:rsidDel="00000000" w:rsidP="00000000" w:rsidRDefault="00000000" w:rsidRPr="00000000" w14:paraId="0000001C">
      <w:pPr>
        <w:pStyle w:val="Heading2"/>
        <w:rPr/>
      </w:pPr>
      <w:r w:rsidDel="00000000" w:rsidR="00000000" w:rsidRPr="00000000">
        <w:rPr>
          <w:rtl w:val="0"/>
        </w:rPr>
        <w:t xml:space="preserve">🔵 Optional (Frontend Flex)</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Targeted Player Watchlist: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UI feature to "star" or shortlist players from the auction pool, creating a quick-reference dashboard for the manager.</w:t>
      </w:r>
    </w:p>
    <w:p w:rsidR="00000000" w:rsidDel="00000000" w:rsidP="00000000" w:rsidRDefault="00000000" w:rsidRPr="00000000" w14:paraId="0000001E">
      <w:pPr>
        <w:pStyle w:val="Heading1"/>
        <w:rPr/>
      </w:pPr>
      <w:r w:rsidDel="00000000" w:rsidR="00000000" w:rsidRPr="00000000">
        <w:rPr>
          <w:rtl w:val="0"/>
        </w:rPr>
        <w:t xml:space="preserve">5. Spectator Experience (The Live View)</w:t>
      </w:r>
    </w:p>
    <w:p w:rsidR="00000000" w:rsidDel="00000000" w:rsidP="00000000" w:rsidRDefault="00000000" w:rsidRPr="00000000" w14:paraId="0000001F">
      <w:pPr>
        <w:rPr/>
      </w:pPr>
      <w:r w:rsidDel="00000000" w:rsidR="00000000" w:rsidRPr="00000000">
        <w:rPr>
          <w:i w:val="1"/>
          <w:iCs w:val="1"/>
          <w:rtl w:val="0"/>
        </w:rPr>
        <w:t xml:space="preserve">Objective: Evaluate data synchronization and presentation fidelity.</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 Required (Core)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Synchronized Live Screen: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presentation layer must show the active timer, current bid, and bidding team in real-time, completely devoid of manual page refreshes.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Side-by-Side Roster UI: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Split-screen or overlay UI displaying the active player on the block alongside live-updating competitor rosters and budgets.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Information Hub:</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Dynamic pre/post-auction bulletin boards featuring tournament rules, team directories, and highlight signings.</w:t>
      </w:r>
    </w:p>
    <w:p w:rsidR="00000000" w:rsidDel="00000000" w:rsidP="00000000" w:rsidRDefault="00000000" w:rsidRPr="00000000" w14:paraId="00000024">
      <w:pPr>
        <w:pStyle w:val="Heading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6. Match Center &amp; Tournament Tracking</w:t>
      </w:r>
    </w:p>
    <w:p w:rsidR="00000000" w:rsidDel="00000000" w:rsidP="00000000" w:rsidRDefault="00000000" w:rsidRPr="00000000" w14:paraId="00000026">
      <w:pPr>
        <w:rPr/>
      </w:pPr>
      <w:r w:rsidDel="00000000" w:rsidR="00000000" w:rsidRPr="00000000">
        <w:rPr>
          <w:i w:val="1"/>
          <w:iCs w:val="1"/>
          <w:rtl w:val="0"/>
        </w:rPr>
        <w:t xml:space="preserve">Objective: Evaluate complex UI data aggregation and sports-specific formatting.</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 Required (Core)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Legged Fixture UI (Critical):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Interactive schedule UI that intuitively formats 2-leg (Home &amp; Away) matches, seamlessly computing aggregate scores to declare the advancing team.</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Match Event Panel: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 intuitive admin interface for logging live match events (goals, assists, cards, substitutions).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Automated Points Table: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dynamically calculating league table instantly computing MP, W, D, L, GD, and PTS as live match scores are submitted.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Stats &amp; Leaderboards: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Visually engaging public standings for Golden Boot, Golden Glove, and MVP.</w:t>
      </w:r>
    </w:p>
    <w:p w:rsidR="00000000" w:rsidDel="00000000" w:rsidP="00000000" w:rsidRDefault="00000000" w:rsidRPr="00000000" w14:paraId="0000002C">
      <w:pPr>
        <w:pStyle w:val="Heading1"/>
        <w:rPr/>
      </w:pPr>
      <w:r w:rsidDel="00000000" w:rsidR="00000000" w:rsidRPr="00000000">
        <w:rPr>
          <w:rtl w:val="0"/>
        </w:rPr>
        <w:t xml:space="preserve">7. Core UI Resiliency (The Chaos Tests)</w:t>
      </w:r>
    </w:p>
    <w:p w:rsidR="00000000" w:rsidDel="00000000" w:rsidP="00000000" w:rsidRDefault="00000000" w:rsidRPr="00000000" w14:paraId="0000002D">
      <w:pPr>
        <w:rPr/>
      </w:pPr>
      <w:r w:rsidDel="00000000" w:rsidR="00000000" w:rsidRPr="00000000">
        <w:rPr>
          <w:i w:val="1"/>
          <w:iCs w:val="1"/>
          <w:rtl w:val="0"/>
        </w:rPr>
        <w:t xml:space="preserve">Objective: Push the frontend state management to its limits under adverse conditions.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 Required (Core)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Graceful Reconnection (The WiFi Test):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Judge Action: Disconnect the device from WiFi for 5 seconds, then reconnect. Expected Result: The frontend must automatically restore WebSockets/SSE connections and sync the exact current timer and bid state without the user pressing F5/Refresh.</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Zero UI Lag/Flickering: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Judge Action: Simulate rapid, concurrent bidding from multiple manager sessions. Expected Result: The UI must handle state updates smoothly without screen freezing, layout shifts, or white flashes.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