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F4A7A"/>
          <w:sz w:val="56"/>
          <w:szCs w:val="56"/>
        </w:rPr>
        <w:t xml:space="preserve">Mushin Launcher</w:t>
      </w:r>
    </w:p>
    <w:p>
      <w:pPr>
        <w:spacing w:after="600"/>
      </w:pPr>
      <w:r>
        <w:rPr>
          <w:sz w:val="30"/>
          <w:szCs w:val="30"/>
        </w:rPr>
        <w:t xml:space="preserve">Описание приложения и руководство разработчика</w:t>
      </w:r>
    </w:p>
    <w:p>
      <w:pPr>
        <w:spacing w:after="120"/>
      </w:pPr>
      <w:r>
        <w:t xml:space="preserve">Версия приложения 0.1.0 · документ от 7 октября 2026 · Blue Cube Labs</w:t>
      </w:r>
    </w:p>
    <w:p>
      <w:pPr>
        <w:spacing w:after="120"/>
      </w:pPr>
      <w:r>
        <w:t xml:space="preserve">Состояние: закрытая разработка, перед первой публикацией в Google Play.</w:t>
      </w:r>
    </w:p>
    <w:p>
      <w:r>
        <w:br w:type="page"/>
      </w:r>
    </w:p>
    <w:sdt>
      <w:sdtPr>
        <w:alias w:val="Содержание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О приложении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Основные понятия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3. Функции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3.1. Главный экран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3.2. Спейсы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3.3. Поиск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3.4. Ввод рисунком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3.5. Жесты главного экрана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3.6. Полезность и подсказки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3.7. Настройки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3.8. Память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3.9. Приватность и безопасность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4. Для разработчиков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4.1. Требования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4.2. Быстрый старт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4.3. Модули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4.4. Проверки перед коммитом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4.5. Release и публикация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4.6. Особенности окружения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4.7. Правила кода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4.8. Документация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4.9. Ближайшие задачи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1" w:id="1"/>
      <w:r>
        <w:t xml:space="preserve">1. О приложении</w:t>
      </w:r>
      <w:bookmarkEnd w:id="1"/>
    </w:p>
    <w:p>
      <w:pPr>
        <w:spacing w:after="120"/>
      </w:pPr>
      <w:r>
        <w:t xml:space="preserve">Mushin Launcher — минималистичный лаунчер (главный экран) для Android. Вместо сетки иконок — короткий текстовый список нужных приложений, крупные часы и быстрый поиск со встроенной клавиатурой. Цель — чтобы телефон снова был инструментом: открыть нужное за секунду и не залипать в ленту.</w:t>
      </w:r>
    </w:p>
    <w:p>
      <w:pPr>
        <w:pStyle w:val="Heading3"/>
      </w:pPr>
      <w:r>
        <w:t xml:space="preserve">Принципы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Приватность, которую можно проверить.</w:t>
      </w:r>
      <w:r>
        <w:t xml:space="preserve"> У приложения нет разрешения на интернет: оно технически не может ничего отправить. Нет рекламы, аналитики, отчётов о сбоях и сторонних SDK.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Скорость.</w:t>
      </w:r>
      <w:r>
        <w:t xml:space="preserve"> Клавиатура видна в первом же кадре после двойного тапа; холодный старт и поиск измеряются бенчмарками.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Минимум визуального шума.</w:t>
      </w:r>
      <w:r>
        <w:t xml:space="preserve"> Монохромные иконки по умолчанию, анимации только короткие переходы (до 200 мс).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Всё выученное прозрачно.</w:t>
      </w:r>
      <w:r>
        <w:t xml:space="preserve"> Жесты, частота запусков и оценки полезности видны в разделе «Память» и стираются одной кнопкой.</w:t>
      </w:r>
    </w:p>
    <w:p>
      <w:pPr>
        <w:pStyle w:val="Heading3"/>
      </w:pPr>
      <w:r>
        <w:t xml:space="preserve">Платформа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13 и новее (minSdk 33), целевой API 37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Основное устройство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Pixel 6; проверка на эмуляторе API 36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Идентификатор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com.bluecubelabs.env</w:t>
            </w:r>
            <w:r>
              <w:t xml:space="preserve"> (рабочее имя, решение о смене — Q-79)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Языки интерфейса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русский, английский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Разрешения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список приложений через LauncherApps; удаление через системный диалог; по желанию — доступ к уведомлениям (только счётчики)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2" w:id="2"/>
      <w:r>
        <w:t xml:space="preserve">2. Основные понятия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Понятие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это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Спейс (space)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Набор приложений главного экрана со своей темой. Есть «Обычный», «Работа» и до 20 своих. В коде и БД — рабочее имя env/environment.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Главный экран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Часы, дата и список приложений текущего спейса; внизу справа значки ✎ и «?».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Поиск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Три панели: результаты, недавние приложения спейса, ввод (клавиатура или холст для рисунка).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Ввод рисунком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Название приложения рисуется одним росчерком по раскладке QWERTY; лаунчер учится на исправлениях.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Полезность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Оценка 1–100 для каждого приложения в спейсе по частоте и давности запусков.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3" w:id="3"/>
      <w:r>
        <w:t xml:space="preserve">3. Функции</w:t>
      </w:r>
      <w:bookmarkEnd w:id="3"/>
    </w:p>
    <w:p>
      <w:pPr>
        <w:pStyle w:val="Heading2"/>
      </w:pPr>
      <w:bookmarkStart w:name="_Toc4" w:id="4"/>
      <w:r>
        <w:t xml:space="preserve">3.1. Главный экран</w:t>
      </w:r>
      <w:bookmarkEnd w:id="4"/>
    </w:p>
    <w:p>
      <w:pPr>
        <w:pStyle w:val="ListParagraph"/>
        <w:numPr>
          <w:ilvl w:val="0"/>
          <w:numId w:val="2"/>
        </w:numPr>
        <w:spacing w:after="60"/>
      </w:pPr>
      <w:r>
        <w:t xml:space="preserve">Список приложений текущего спейса, строки с «зеброй», высота строки не меньше 48dp. Сколько помещается — столько и показано.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Иконки: без иконок, слева или справа. Монохромные маски; в настройках спейса можно включить цветные.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Часы и дата.</w:t>
      </w:r>
      <w:r>
        <w:t xml:space="preserve"> Тап по часам открывает приложение «Часы». Удержание 0,7 с включает перетаскивание: под часами три метки (слева, по центру, справа), часы встают в ближайшее место.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Счётчик уведомлений</w:t>
      </w:r>
      <w:r>
        <w:t xml:space="preserve"> (по желанию): кружок с числом на иконке снизу справа или, без иконок, справа от названия.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Значки свайпов:</w:t>
      </w:r>
      <w:r>
        <w:t xml:space="preserve"> если приложение назначено на свайп, рядом с названием стоит значок «рука со стрелкой» в направлении свайпа, высотой с заглавную букву.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Нижняя панель:</w:t>
      </w:r>
      <w:r>
        <w:t xml:space="preserve"> ✎ открывает настройки текущего спейса; «?» появляется, когда есть подсказка полезности.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Долгое нажатие:</w:t>
      </w:r>
      <w:r>
        <w:t xml:space="preserve"> панель с действиями над приложением (о приложении, переименовать, скрыть, убрать из спейса, удалить), списком спейсов и входом в настройки. Удержание спейса 1 с открывает его настройки.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Двойной тап</w:t>
      </w:r>
      <w:r>
        <w:t xml:space="preserve"> по фону открывает поиск; аппаратная клавиатура начинает поиск с первой буквы.</w:t>
      </w:r>
    </w:p>
    <w:p>
      <w:pPr>
        <w:pStyle w:val="Heading2"/>
      </w:pPr>
      <w:bookmarkStart w:name="_Toc5" w:id="5"/>
      <w:r>
        <w:t xml:space="preserve">3.2. Спейсы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t xml:space="preserve">Название, тема (шесть палитр: Graphite, Night, Navy, Moss, Paper, Sand), цветные иконки, список приложений с перетаскиванием.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Переключение — во всплывающей панели или рядом радиокнопок вверху настроек; текущий спейс всегда первый.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Недавние приложения поиска и оценки полезности у каждого спейса свои.</w:t>
      </w:r>
    </w:p>
    <w:p>
      <w:pPr>
        <w:pStyle w:val="Heading2"/>
      </w:pPr>
      <w:bookmarkStart w:name="_Toc6" w:id="6"/>
      <w:r>
        <w:t xml:space="preserve">3.3. Поиск</w:t>
      </w:r>
      <w:bookmarkEnd w:id="6"/>
    </w:p>
    <w:p>
      <w:pPr>
        <w:pStyle w:val="ListParagraph"/>
        <w:numPr>
          <w:ilvl w:val="0"/>
          <w:numId w:val="2"/>
        </w:numPr>
        <w:spacing w:after="60"/>
      </w:pPr>
      <w:r>
        <w:t xml:space="preserve">Встроенная клавиатура лаунчера без системного IME: ввод не попадает в автозаполнение и буфер обмена. Несколько раскладок, переключение кнопкой.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Исправление опечаток, неправильной раскладки (ghbdtn → привет) и транслита.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Шапка со значками справа: глаз «показывать скрытые» и шестерёнка с настройками поиска и очисткой истории спейса.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Долгое нажатие на результат: добавить в спейс или убрать, скрыть, о приложении, удалить.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Свайп вниз закрывает поиск.</w:t>
      </w:r>
    </w:p>
    <w:p>
      <w:pPr>
        <w:pStyle w:val="Heading2"/>
      </w:pPr>
      <w:bookmarkStart w:name="_Toc7" w:id="7"/>
      <w:r>
        <w:t xml:space="preserve">3.4. Ввод рисунком</w:t>
      </w:r>
      <w:bookmarkEnd w:id="7"/>
    </w:p>
    <w:p>
      <w:pPr>
        <w:pStyle w:val="ListParagraph"/>
        <w:numPr>
          <w:ilvl w:val="0"/>
          <w:numId w:val="2"/>
        </w:numPr>
        <w:spacing w:after="60"/>
      </w:pPr>
      <w:r>
        <w:t xml:space="preserve">Распознавание по двум каналам: форма пути по клавишам и форма/направление штриха без учёта сдвига и масштаба.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рисунок похож на несколько приложений, в строке запроса показываются их значки — тап запускает.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Лаунчер запоминает рисунки после исправлений и выбора из вариантов (раздел «Память»).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Ползунки «Штраф за сдвиг» и «Порог вариантов» в разделе «Жесты».</w:t>
      </w:r>
    </w:p>
    <w:p>
      <w:pPr>
        <w:pStyle w:val="Heading2"/>
      </w:pPr>
      <w:bookmarkStart w:name="_Toc8" w:id="8"/>
      <w:r>
        <w:t xml:space="preserve">3.5. Жесты главного экрана</w:t>
      </w:r>
      <w:bookmarkEnd w:id="8"/>
    </w:p>
    <w:p>
      <w:pPr>
        <w:pStyle w:val="ListParagraph"/>
        <w:numPr>
          <w:ilvl w:val="0"/>
          <w:numId w:val="2"/>
        </w:numPr>
        <w:spacing w:after="60"/>
      </w:pPr>
      <w:r>
        <w:t xml:space="preserve">Четыре свайпа (вверх, вниз, влево, вправо): ничего, шторка уведомлений, поиск, все приложения или запуск конкретного приложения.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Свайп вниз из верхней пятой части экрана всегда открывает шторку.</w:t>
      </w:r>
    </w:p>
    <w:p>
      <w:pPr>
        <w:pStyle w:val="Heading2"/>
      </w:pPr>
      <w:bookmarkStart w:name="_Toc9" w:id="9"/>
      <w:r>
        <w:t xml:space="preserve">3.6. Полезность и подсказки</w:t>
      </w:r>
      <w:bookmarkEnd w:id="9"/>
    </w:p>
    <w:p>
      <w:pPr>
        <w:spacing w:after="120"/>
      </w:pPr>
      <w:r>
        <w:t xml:space="preserve">Каждый запуск записывается для текущего спейса. Оценка полезности — оценка с затуханием (τ = 14 дней), делённая на лучшую в спейсе, от 1 до 100. Если приложение не на главном экране оценено хотя бы на 10 пунктов выше самого слабого на нём и открыто не меньше трёх раз, внизу справа появляется «?»: заменить, добавить или не предлагать (на 14 дней).</w:t>
      </w:r>
    </w:p>
    <w:p>
      <w:pPr>
        <w:pStyle w:val="Heading2"/>
      </w:pPr>
      <w:bookmarkStart w:name="_Toc10" w:id="10"/>
      <w:r>
        <w:t xml:space="preserve">3.7. Настройки</w:t>
      </w:r>
      <w:bookmarkEnd w:id="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Раздел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внутри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Спейсы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Создание, названия, темы, приложения, удаление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Стиль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Шрифт (Roboto, Roboto Condensed, Inter, Open Sans, Montserrat), насыщенность, размер текста главного экрана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Главный экран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Иконки, формат часов, дата, счётчик уведомлений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Клавиатура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Раскладки и их порядок, вибрация, подсказки цифр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Жесты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Свайпы, ввод рисунком (буквы на панели, ползунки, сброс)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Скрытые и переименованные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Вернуть скрытые приложения, сбросить свои названия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Система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Лаунчер по умолчанию, версия, конфиденциальность, лицензии, «Дополнительно»</w:t>
            </w:r>
          </w:p>
        </w:tc>
      </w:tr>
      <w:tr>
        <w:tc>
          <w:tcPr>
            <w:tcW w:type="dxa" w:w="2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Система → Дополнительно</w:t>
            </w:r>
          </w:p>
        </w:tc>
        <w:tc>
          <w:tcPr>
            <w:tcW w:type="dxa" w:w="70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Анимация нажатия (5 стилей), Память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" w:id="11"/>
      <w:r>
        <w:t xml:space="preserve">3.8. Память</w:t>
      </w:r>
      <w:bookmarkEnd w:id="11"/>
    </w:p>
    <w:p>
      <w:pPr>
        <w:pStyle w:val="ListParagraph"/>
        <w:numPr>
          <w:ilvl w:val="0"/>
          <w:numId w:val="2"/>
        </w:numPr>
        <w:spacing w:after="60"/>
      </w:pPr>
      <w:r>
        <w:t xml:space="preserve">Выученные рисунки по приложениям: миниатюра пути на бледной раскладке, вес, «Забыть».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Частота запусков и полезность в текущем спейсе.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Стирание всего — с подтверждением.</w:t>
      </w:r>
    </w:p>
    <w:p>
      <w:pPr>
        <w:pStyle w:val="Heading2"/>
      </w:pPr>
      <w:bookmarkStart w:name="_Toc12" w:id="12"/>
      <w:r>
        <w:t xml:space="preserve">3.9. Приватность и безопасность</w:t>
      </w:r>
      <w:bookmarkEnd w:id="12"/>
    </w:p>
    <w:p>
      <w:pPr>
        <w:pStyle w:val="ListParagraph"/>
        <w:numPr>
          <w:ilvl w:val="0"/>
          <w:numId w:val="2"/>
        </w:numPr>
        <w:spacing w:after="60"/>
      </w:pPr>
      <w:r>
        <w:t xml:space="preserve">Нет </w:t>
      </w:r>
      <w:r>
        <w:rPr>
          <w:rFonts w:ascii="Courier New" w:cs="Courier New" w:eastAsia="Courier New" w:hAnsi="Courier New"/>
          <w:sz w:val="19"/>
          <w:szCs w:val="19"/>
        </w:rPr>
        <w:t xml:space="preserve">INTERNET</w:t>
      </w:r>
      <w:r>
        <w:t xml:space="preserve"> и </w:t>
      </w:r>
      <w:r>
        <w:rPr>
          <w:rFonts w:ascii="Courier New" w:cs="Courier New" w:eastAsia="Courier New" w:hAnsi="Courier New"/>
          <w:sz w:val="19"/>
          <w:szCs w:val="19"/>
        </w:rPr>
        <w:t xml:space="preserve">QUERY_ALL_PACKAGES</w:t>
      </w:r>
      <w:r>
        <w:t xml:space="preserve">; сборка падает, если они появятся (</w:t>
      </w:r>
      <w:r>
        <w:rPr>
          <w:rFonts w:ascii="Courier New" w:cs="Courier New" w:eastAsia="Courier New" w:hAnsi="Courier New"/>
          <w:sz w:val="19"/>
          <w:szCs w:val="19"/>
        </w:rPr>
        <w:t xml:space="preserve">:app:checkReleasePermissions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Данные только во внутреннем хранилище, исключены из облачного бэкапа и переноса на новый телефон.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Слушатель уведомлений читает только пакет и флаги, текст не читается; числа живут в памяти.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Release-сборка обфусцирована R8; карта символов уходит только в AAB для Google Play.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Два независимых ревью безопасности: критичных находок нет (см. </w:t>
      </w:r>
      <w:r>
        <w:rPr>
          <w:rFonts w:ascii="Courier New" w:cs="Courier New" w:eastAsia="Courier New" w:hAnsi="Courier New"/>
          <w:sz w:val="19"/>
          <w:szCs w:val="19"/>
        </w:rPr>
        <w:t xml:space="preserve">docs/release/security-review.md</w:t>
      </w:r>
      <w:r>
        <w:t xml:space="preserve">).</w:t>
      </w:r>
    </w:p>
    <w:p>
      <w:r>
        <w:br w:type="page"/>
      </w:r>
    </w:p>
    <w:p>
      <w:pPr>
        <w:pStyle w:val="Heading1"/>
      </w:pPr>
      <w:bookmarkStart w:name="_Toc13" w:id="13"/>
      <w:r>
        <w:t xml:space="preserve">4. Для разработчиков</w:t>
      </w:r>
      <w:bookmarkEnd w:id="13"/>
    </w:p>
    <w:p>
      <w:pPr>
        <w:pStyle w:val="Heading2"/>
      </w:pPr>
      <w:bookmarkStart w:name="_Toc14" w:id="14"/>
      <w:r>
        <w:t xml:space="preserve">4.1. Требования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Инструмент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Версия / примечание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JDK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 (toolchain JVM 17)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Android SDK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compileSdk 37; AGP сам ставит платформу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Kotlin / AGP / Gradle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2.4.20 / 9.3.1 / 9.7.1 (wrapper, SHA-256 закреплён)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Compose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BOM 2026.09.00, только foundation (без Material)</w:t>
            </w:r>
          </w:p>
        </w:tc>
      </w:tr>
      <w:t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Эмулятор</w:t>
            </w:r>
          </w:p>
        </w:tc>
        <w:tc>
          <w:tcPr>
            <w:tcW w:type="dxa" w:w="6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AVD API 36, например Medium_Phone_API_36.0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5" w:id="15"/>
      <w:r>
        <w:t xml:space="preserve">4.2. Быстрый старт</w:t>
      </w:r>
      <w:bookmarkEnd w:id="15"/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Открыть корень репозитория в Android Studio или работать из терминала.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Собрать и поставить debug-версию на эмулятор:</w:t>
      </w:r>
    </w:p>
    <w:p>
      <w:pPr>
        <w:shd w:fill="F2F3F5" w:color="auto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ANDROID_SERIAL=emulator-5554 ./gradlew :app:installDebug</w:t>
      </w:r>
    </w:p>
    <w:p>
      <w:pPr>
        <w:shd w:fill="F2F3F5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adb -s emulator-5554 shell cmd role add-role-holder android.app.role.HOME com.bluecubelabs.env 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Нажать «Домой» — откроется Mushin. Пустой спейс наполняется через ✎ → «+ Добавить».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Release-сборка и установка на подключённый по USB телефон (данные сохраняются):</w:t>
      </w:r>
    </w:p>
    <w:p>
      <w:pPr>
        <w:shd w:fill="F2F3F5" w:color="auto" w:val="clear"/>
        <w:spacing w:after="16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./gradlew :app:assembleRelease &amp;&amp; adb -d install -r app/build/outputs/apk/release/app-release.apk</w:t>
      </w:r>
    </w:p>
    <w:p>
      <w:pPr>
        <w:pBdr>
          <w:left w:val="single" w:color="2F4A7A" w:sz="18" w:space="8"/>
        </w:pBdr>
        <w:shd w:fill="EEF2F9" w:color="auto" w:val="clear"/>
        <w:spacing w:after="160" w:before="80"/>
        <w:ind w:left="160"/>
      </w:pPr>
      <w:r>
        <w:rPr>
          <w:rFonts w:ascii="Courier New" w:cs="Courier New" w:eastAsia="Courier New" w:hAnsi="Courier New"/>
          <w:sz w:val="19"/>
          <w:szCs w:val="19"/>
        </w:rPr>
        <w:t xml:space="preserve">adb install</w:t>
      </w:r>
      <w:r>
        <w:t xml:space="preserve"> ставит уже собранный файл. Если перед этим не запустить сборку, на телефон попадёт старая версия.</w:t>
      </w:r>
    </w:p>
    <w:p>
      <w:pPr>
        <w:pStyle w:val="Heading2"/>
      </w:pPr>
      <w:bookmarkStart w:name="_Toc16" w:id="16"/>
      <w:r>
        <w:t xml:space="preserve">4.3. Модули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Модуль</w:t>
            </w:r>
          </w:p>
        </w:tc>
        <w:tc>
          <w:tcPr>
            <w:tcW w:type="dxa" w:w="6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:core:model</w:t>
            </w:r>
          </w:p>
        </w:tc>
        <w:tc>
          <w:tcPr>
            <w:tcW w:type="dxa" w:w="6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Чистый Kotlin: модели, настройки, палитры, полезность, перенос ключей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:core:search</w:t>
            </w:r>
          </w:p>
        </w:tc>
        <w:tc>
          <w:tcPr>
            <w:tcW w:type="dxa" w:w="6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Чистый Kotlin: поиск, транслит, раскладки, распознавание рисунка, обучение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:core:data</w:t>
            </w:r>
          </w:p>
        </w:tc>
        <w:tc>
          <w:tcPr>
            <w:tcW w:type="dxa" w:w="6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Room (БД v4) и DataStore, репозитории, снимок главного экрана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:core:apps</w:t>
            </w:r>
          </w:p>
        </w:tc>
        <w:tc>
          <w:tcPr>
            <w:tcW w:type="dxa" w:w="6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LauncherApps, каталог, иконки, запуск, счётчики уведомлений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:core:ui</w:t>
            </w:r>
          </w:p>
        </w:tc>
        <w:tc>
          <w:tcPr>
            <w:tcW w:type="dxa" w:w="6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Тема, шрифты, значки, базовые composable, отклик нажатия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:feature:home</w:t>
            </w:r>
          </w:p>
        </w:tc>
        <w:tc>
          <w:tcPr>
            <w:tcW w:type="dxa" w:w="6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Главный экран, жесты, часы, всплывающие панели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:feature:search</w:t>
            </w:r>
          </w:p>
        </w:tc>
        <w:tc>
          <w:tcPr>
            <w:tcW w:type="dxa" w:w="6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Окно поиска, клавиатура, холст рисунка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:feature:settings</w:t>
            </w:r>
          </w:p>
        </w:tc>
        <w:tc>
          <w:tcPr>
            <w:tcW w:type="dxa" w:w="6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Все экраны настроек и «Память»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:app</w:t>
            </w:r>
          </w:p>
        </w:tc>
        <w:tc>
          <w:tcPr>
            <w:tcW w:type="dxa" w:w="6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MainActivity, AppContainer (ручной DI), ViewModel, связывание фич</w:t>
            </w:r>
          </w:p>
        </w:tc>
      </w:tr>
      <w:tr>
        <w:tc>
          <w:tcPr>
            <w:tcW w:type="dxa" w:w="2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:benchmark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:core:search:bench</w:t>
            </w:r>
          </w:p>
        </w:tc>
        <w:tc>
          <w:tcPr>
            <w:tcW w:type="dxa" w:w="6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Macrobenchmark, Baseline Profile, микробенчмарк поиска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Фичи зависят только от </w:t>
      </w:r>
      <w:r>
        <w:rPr>
          <w:rFonts w:ascii="Courier New" w:cs="Courier New" w:eastAsia="Courier New" w:hAnsi="Courier New"/>
          <w:sz w:val="19"/>
          <w:szCs w:val="19"/>
        </w:rPr>
        <w:t xml:space="preserve">:core:*</w:t>
      </w:r>
      <w:r>
        <w:t xml:space="preserve"> и не друг от друга; граф проверяет </w:t>
      </w:r>
      <w:r>
        <w:rPr>
          <w:rFonts w:ascii="Courier New" w:cs="Courier New" w:eastAsia="Courier New" w:hAnsi="Courier New"/>
          <w:sz w:val="19"/>
          <w:szCs w:val="19"/>
        </w:rPr>
        <w:t xml:space="preserve">checkModuleGraph</w:t>
      </w:r>
      <w:r>
        <w:t xml:space="preserve">.</w:t>
      </w:r>
    </w:p>
    <w:p>
      <w:pPr>
        <w:pStyle w:val="Heading2"/>
      </w:pPr>
      <w:bookmarkStart w:name="_Toc17" w:id="17"/>
      <w:r>
        <w:t xml:space="preserve">4.4. Проверки перед коммитом</w:t>
      </w:r>
      <w:bookmarkEnd w:id="17"/>
    </w:p>
    <w:p>
      <w:pPr>
        <w:shd w:fill="F2F3F5" w:color="auto" w:val="clear"/>
        <w:spacing w:after="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./gradlew ktlintFormat detekt lintDebug testDebugUnitTest test \</w:t>
      </w:r>
    </w:p>
    <w:p>
      <w:pPr>
        <w:shd w:fill="F2F3F5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checkModuleGraph :app:checkReleasePermissions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19"/>
          <w:szCs w:val="19"/>
        </w:rPr>
        <w:t xml:space="preserve">test</w:t>
      </w:r>
      <w:r>
        <w:t xml:space="preserve"> — JVM-модули (</w:t>
      </w:r>
      <w:r>
        <w:rPr>
          <w:rFonts w:ascii="Courier New" w:cs="Courier New" w:eastAsia="Courier New" w:hAnsi="Courier New"/>
          <w:sz w:val="19"/>
          <w:szCs w:val="19"/>
        </w:rPr>
        <w:t xml:space="preserve">:core:model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:core:search</w:t>
      </w:r>
      <w:r>
        <w:t xml:space="preserve">); </w:t>
      </w:r>
      <w:r>
        <w:rPr>
          <w:rFonts w:ascii="Courier New" w:cs="Courier New" w:eastAsia="Courier New" w:hAnsi="Courier New"/>
          <w:sz w:val="19"/>
          <w:szCs w:val="19"/>
        </w:rPr>
        <w:t xml:space="preserve">testDebugUnitTest</w:t>
      </w:r>
      <w:r>
        <w:t xml:space="preserve"> — Android-модули (Robolectric).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и инструментальные тесты — только на эмуляторе:</w:t>
      </w:r>
    </w:p>
    <w:p>
      <w:pPr>
        <w:shd w:fill="F2F3F5" w:color="auto" w:val="clear"/>
        <w:spacing w:after="160" w:before="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ANDROID_SERIAL=emulator-5554 ./gradlew :app:connectedDebugAndroidTest :core:apps:connectedDebugAndroidTest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Замеры: </w:t>
      </w:r>
      <w:r>
        <w:rPr>
          <w:rFonts w:ascii="Courier New" w:cs="Courier New" w:eastAsia="Courier New" w:hAnsi="Courier New"/>
          <w:sz w:val="19"/>
          <w:szCs w:val="19"/>
        </w:rPr>
        <w:t xml:space="preserve">:app:generateBaselineProfile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:benchmark:connectedBenchmarkReleaseAndroidTest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:core:search:bench:connectedAndroidTest</w:t>
      </w:r>
      <w:r>
        <w:t xml:space="preserve">; результаты — в </w:t>
      </w:r>
      <w:r>
        <w:rPr>
          <w:rFonts w:ascii="Courier New" w:cs="Courier New" w:eastAsia="Courier New" w:hAnsi="Courier New"/>
          <w:sz w:val="19"/>
          <w:szCs w:val="19"/>
        </w:rPr>
        <w:t xml:space="preserve">perf/results/</w:t>
      </w:r>
      <w:r>
        <w:t xml:space="preserve">.</w:t>
      </w:r>
    </w:p>
    <w:p>
      <w:pPr>
        <w:pStyle w:val="Heading2"/>
      </w:pPr>
      <w:bookmarkStart w:name="_Toc18" w:id="18"/>
      <w:r>
        <w:t xml:space="preserve">4.5. Release и публикация</w:t>
      </w:r>
      <w:bookmarkEnd w:id="18"/>
    </w:p>
    <w:p>
      <w:pPr>
        <w:pStyle w:val="ListParagraph"/>
        <w:numPr>
          <w:ilvl w:val="0"/>
          <w:numId w:val="2"/>
        </w:numPr>
        <w:spacing w:after="60"/>
      </w:pPr>
      <w:r>
        <w:t xml:space="preserve">Подпись ключом загрузки из </w:t>
      </w:r>
      <w:r>
        <w:rPr>
          <w:rFonts w:ascii="Courier New" w:cs="Courier New" w:eastAsia="Courier New" w:hAnsi="Courier New"/>
          <w:sz w:val="19"/>
          <w:szCs w:val="19"/>
        </w:rPr>
        <w:t xml:space="preserve">keystore.properties</w:t>
      </w:r>
      <w:r>
        <w:t xml:space="preserve"> в корне (в </w:t>
      </w:r>
      <w:r>
        <w:rPr>
          <w:rFonts w:ascii="Courier New" w:cs="Courier New" w:eastAsia="Courier New" w:hAnsi="Courier New"/>
          <w:sz w:val="19"/>
          <w:szCs w:val="19"/>
        </w:rPr>
        <w:t xml:space="preserve">.gitignore</w:t>
      </w:r>
      <w:r>
        <w:t xml:space="preserve">): поля </w:t>
      </w:r>
      <w:r>
        <w:rPr>
          <w:rFonts w:ascii="Courier New" w:cs="Courier New" w:eastAsia="Courier New" w:hAnsi="Courier New"/>
          <w:sz w:val="19"/>
          <w:szCs w:val="19"/>
        </w:rPr>
        <w:t xml:space="preserve">storeFile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storePassword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keyAlias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keyPassword</w:t>
      </w:r>
      <w:r>
        <w:t xml:space="preserve">. Без файла release подписывается debug-ключом — для телефона годится, для Play нет.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Для Google Play собирается AAB: </w:t>
      </w:r>
      <w:r>
        <w:rPr>
          <w:rFonts w:ascii="Courier New" w:cs="Courier New" w:eastAsia="Courier New" w:hAnsi="Courier New"/>
          <w:sz w:val="19"/>
          <w:szCs w:val="19"/>
        </w:rPr>
        <w:t xml:space="preserve">./gradlew :app:bundleRelease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Материалы стора, политика конфиденциальности, Data safety и порядок первых шагов — </w:t>
      </w:r>
      <w:r>
        <w:rPr>
          <w:rFonts w:ascii="Courier New" w:cs="Courier New" w:eastAsia="Courier New" w:hAnsi="Courier New"/>
          <w:sz w:val="19"/>
          <w:szCs w:val="19"/>
        </w:rPr>
        <w:t xml:space="preserve">docs/release/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Версии: </w:t>
      </w:r>
      <w:r>
        <w:rPr>
          <w:rFonts w:ascii="Courier New" w:cs="Courier New" w:eastAsia="Courier New" w:hAnsi="Courier New"/>
          <w:sz w:val="19"/>
          <w:szCs w:val="19"/>
        </w:rPr>
        <w:t xml:space="preserve">0.x.y</w:t>
      </w:r>
      <w:r>
        <w:t xml:space="preserve"> на время закрытого теста и первый месяц; </w:t>
      </w:r>
      <w:r>
        <w:rPr>
          <w:rFonts w:ascii="Courier New" w:cs="Courier New" w:eastAsia="Courier New" w:hAnsi="Courier New"/>
          <w:sz w:val="19"/>
          <w:szCs w:val="19"/>
        </w:rPr>
        <w:t xml:space="preserve">versionCode</w:t>
      </w:r>
      <w:r>
        <w:t xml:space="preserve"> +1 на каждую загрузку.</w:t>
      </w:r>
    </w:p>
    <w:p>
      <w:pPr>
        <w:pStyle w:val="Heading2"/>
      </w:pPr>
      <w:bookmarkStart w:name="_Toc19" w:id="19"/>
      <w:r>
        <w:t xml:space="preserve">4.6. Особенности окружения</w:t>
      </w:r>
      <w:bookmarkEnd w:id="1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Ситуация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Что делать</w:t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Эмулятор висит в offline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Запускать с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-no-snapshot-load -no-snapshot-save</w:t>
            </w:r>
            <w:r>
              <w:t xml:space="preserve"> (у AVD повреждён снимок)</w:t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Robolectric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Закреплён на SDK 34: установлен только JDK 17</w:t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После connectedAndroidTest пропал лаунчер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Тест удаляет приложение; вернуть роль HOME командой из 4.2</w:t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Подключён личный телефон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Всегда указывать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ANDROID_SERIAL=emulator-5554</w:t>
            </w:r>
            <w:r>
              <w:t xml:space="preserve">: тесты удаляют приложение и стирают данные</w:t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Новая версия БД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После изменения схемы первая сборка экспортирует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schemas/…/N.json</w:t>
            </w:r>
            <w:r>
              <w:t xml:space="preserve">; тест миграции проходит со второго запуска</w:t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Изменили формат снимка главного экрана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Поднять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VERSION</w:t>
            </w:r>
            <w:r>
              <w:t xml:space="preserve"> в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HomeSnapshotStore</w:t>
            </w:r>
            <w:r>
              <w:t xml:space="preserve">, старый снимок один раз игнорируется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0" w:id="20"/>
      <w:r>
        <w:t xml:space="preserve">4.7. Правила кода</w:t>
      </w:r>
      <w:bookmarkEnd w:id="20"/>
    </w:p>
    <w:p>
      <w:pPr>
        <w:pStyle w:val="ListParagraph"/>
        <w:numPr>
          <w:ilvl w:val="0"/>
          <w:numId w:val="2"/>
        </w:numPr>
        <w:spacing w:after="60"/>
      </w:pPr>
      <w:r>
        <w:t xml:space="preserve">Источник истины — </w:t>
      </w:r>
      <w:r>
        <w:rPr>
          <w:rFonts w:ascii="Courier New" w:cs="Courier New" w:eastAsia="Courier New" w:hAnsi="Courier New"/>
          <w:sz w:val="19"/>
          <w:szCs w:val="19"/>
        </w:rPr>
        <w:t xml:space="preserve">docs/spec/*.md</w:t>
      </w:r>
      <w:r>
        <w:t xml:space="preserve">; отклонения — только через ADR (</w:t>
      </w:r>
      <w:r>
        <w:rPr>
          <w:rFonts w:ascii="Courier New" w:cs="Courier New" w:eastAsia="Courier New" w:hAnsi="Courier New"/>
          <w:sz w:val="19"/>
          <w:szCs w:val="19"/>
        </w:rPr>
        <w:t xml:space="preserve">docs/adr/</w:t>
      </w:r>
      <w:r>
        <w:t xml:space="preserve">). Если spec неоднозначен — остановиться и предложить ADR.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 экране поиска нельзя TextField и фокус: только своя клавиатура.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Анимации — только переходы до 200 мс (</w:t>
      </w:r>
      <w:r>
        <w:rPr>
          <w:rFonts w:ascii="Courier New" w:cs="Courier New" w:eastAsia="Courier New" w:hAnsi="Courier New"/>
          <w:sz w:val="19"/>
          <w:szCs w:val="19"/>
        </w:rPr>
        <w:t xml:space="preserve">Motion.TRANSITION_MS</w:t>
      </w:r>
      <w:r>
        <w:t xml:space="preserve">) и пять стилей нажатия; ripple запрещён.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Новые зависимости — только через ADR. Запрещены Hilt, Navigation, Coil, Material, любая сеть.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Нельзя открывать и копировать код GPL-лаунчеров (Olauncher, KISS, Kvaesitso и др.).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Таймауты жестов — из </w:t>
      </w:r>
      <w:r>
        <w:rPr>
          <w:rFonts w:ascii="Courier New" w:cs="Courier New" w:eastAsia="Courier New" w:hAnsi="Courier New"/>
          <w:sz w:val="19"/>
          <w:szCs w:val="19"/>
        </w:rPr>
        <w:t xml:space="preserve">ViewConfiguration</w:t>
      </w:r>
      <w:r>
        <w:t xml:space="preserve">; продуктовые задержки владельца (</w:t>
      </w:r>
      <w:r>
        <w:rPr>
          <w:rFonts w:ascii="Courier New" w:cs="Courier New" w:eastAsia="Courier New" w:hAnsi="Courier New"/>
          <w:sz w:val="19"/>
          <w:szCs w:val="19"/>
        </w:rPr>
        <w:t xml:space="preserve">HOLD_MS</w:t>
      </w:r>
      <w:r>
        <w:t xml:space="preserve">, </w:t>
      </w:r>
      <w:r>
        <w:rPr>
          <w:rFonts w:ascii="Courier New" w:cs="Courier New" w:eastAsia="Courier New" w:hAnsi="Courier New"/>
          <w:sz w:val="19"/>
          <w:szCs w:val="19"/>
        </w:rPr>
        <w:t xml:space="preserve">CLOCK_HOLD_MS</w:t>
      </w:r>
      <w:r>
        <w:t xml:space="preserve">) — константы в </w:t>
      </w:r>
      <w:r>
        <w:rPr>
          <w:rFonts w:ascii="Courier New" w:cs="Courier New" w:eastAsia="Courier New" w:hAnsi="Courier New"/>
          <w:sz w:val="19"/>
          <w:szCs w:val="19"/>
        </w:rPr>
        <w:t xml:space="preserve">Motion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Без комментариев в коде; UI-модели </w:t>
      </w:r>
      <w:r>
        <w:rPr>
          <w:rFonts w:ascii="Courier New" w:cs="Courier New" w:eastAsia="Courier New" w:hAnsi="Courier New"/>
          <w:sz w:val="19"/>
          <w:szCs w:val="19"/>
        </w:rPr>
        <w:t xml:space="preserve">@Immutable</w:t>
      </w:r>
      <w:r>
        <w:t xml:space="preserve">, коллекции — </w:t>
      </w:r>
      <w:r>
        <w:rPr>
          <w:rFonts w:ascii="Courier New" w:cs="Courier New" w:eastAsia="Courier New" w:hAnsi="Courier New"/>
          <w:sz w:val="19"/>
          <w:szCs w:val="19"/>
        </w:rPr>
        <w:t xml:space="preserve">ImmutableList</w:t>
      </w:r>
      <w:r>
        <w:t xml:space="preserve">; без </w:t>
      </w:r>
      <w:r>
        <w:rPr>
          <w:rFonts w:ascii="Courier New" w:cs="Courier New" w:eastAsia="Courier New" w:hAnsi="Courier New"/>
          <w:sz w:val="19"/>
          <w:szCs w:val="19"/>
        </w:rPr>
        <w:t xml:space="preserve">!!</w:t>
      </w:r>
      <w:r>
        <w:t xml:space="preserve"> вне тестов.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Каждый публичный класс в </w:t>
      </w:r>
      <w:r>
        <w:rPr>
          <w:rFonts w:ascii="Courier New" w:cs="Courier New" w:eastAsia="Courier New" w:hAnsi="Courier New"/>
          <w:sz w:val="19"/>
          <w:szCs w:val="19"/>
        </w:rPr>
        <w:t xml:space="preserve">core:*</w:t>
      </w:r>
      <w:r>
        <w:t xml:space="preserve"> покрыт unit-тестом; тесты на критерии приёмки называются </w:t>
      </w:r>
      <w:r>
        <w:rPr>
          <w:rFonts w:ascii="Courier New" w:cs="Courier New" w:eastAsia="Courier New" w:hAnsi="Courier New"/>
          <w:sz w:val="19"/>
          <w:szCs w:val="19"/>
        </w:rPr>
        <w:t xml:space="preserve">AC_xx_y_…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Новые ресурсы: шрифты — OFL 1.1 (тексты в </w:t>
      </w:r>
      <w:r>
        <w:rPr>
          <w:rFonts w:ascii="Courier New" w:cs="Courier New" w:eastAsia="Courier New" w:hAnsi="Courier New"/>
          <w:sz w:val="19"/>
          <w:szCs w:val="19"/>
        </w:rPr>
        <w:t xml:space="preserve">core/ui/src/main/assets/licenses/</w:t>
      </w:r>
      <w:r>
        <w:t xml:space="preserve">), значки — Material Symbols (Apache 2.0); список лицензий — в «Система».</w:t>
      </w:r>
    </w:p>
    <w:p>
      <w:pPr>
        <w:pStyle w:val="Heading2"/>
      </w:pPr>
      <w:bookmarkStart w:name="_Toc21" w:id="21"/>
      <w:r>
        <w:t xml:space="preserve">4.8. Документация</w:t>
      </w:r>
      <w:bookmarkEnd w:id="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Файл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E3E8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Содержание</w:t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AGENTS.md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Короткие правила и команды</w:t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docs/spec/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Требования, UX, технические решения, глоссарий</w:t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docs/plan.md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Эпики, задачи и DoD (следующие: E17–E20)</w:t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docs/adr/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Решения и открытые вопросы владельца (ADR-0001…0008)</w:t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docs/CHANGELOG.md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История изменений</w:t>
            </w:r>
          </w:p>
        </w:tc>
      </w:tr>
      <w:t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docs/release/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Публикация, приватность, ревью безопасности, защита и маркетинг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22" w:id="22"/>
      <w:r>
        <w:t xml:space="preserve">4.9. Ближайшие задачи</w:t>
      </w:r>
      <w:bookmarkEnd w:id="22"/>
    </w:p>
    <w:p>
      <w:pPr>
        <w:pStyle w:val="ListParagraph"/>
        <w:numPr>
          <w:ilvl w:val="0"/>
          <w:numId w:val="2"/>
        </w:numPr>
        <w:spacing w:after="60"/>
      </w:pPr>
      <w:r>
        <w:t xml:space="preserve">E17: переключатель «Показывать часы».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E18: строка фильтра внизу в окнах выбора приложений.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E19: сброс недавних после 5 часов без использования телефона.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E20: доработка панели ввода в поиске (высота кнопок, границы холста, отступы, подъём панели).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Перед публикацией: решение по </w:t>
      </w:r>
      <w:r>
        <w:rPr>
          <w:rFonts w:ascii="Courier New" w:cs="Courier New" w:eastAsia="Courier New" w:hAnsi="Courier New"/>
          <w:sz w:val="19"/>
          <w:szCs w:val="19"/>
        </w:rPr>
        <w:t xml:space="preserve">applicationId</w:t>
      </w:r>
      <w:r>
        <w:t xml:space="preserve">, контакт разработчика, проверка товарного знака, название понятия «спейс».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Mushin Launcher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F4A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F4A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Mushin Launcher</dc:title>
  <dc:creator>Blue Cube Labs</dc:creator>
  <cp:lastModifiedBy>Un-named</cp:lastModifiedBy>
  <cp:revision>1</cp:revision>
  <dcterms:created xsi:type="dcterms:W3CDTF">2026-10-07T13:22:18.537Z</dcterms:created>
  <dcterms:modified xsi:type="dcterms:W3CDTF">2026-10-07T13:22:18.538Z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