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AD9B1" w14:textId="77777777" w:rsidR="0026253B" w:rsidRDefault="00000000">
      <w:pPr>
        <w:jc w:val="center"/>
      </w:pPr>
      <w:r>
        <w:rPr>
          <w:b/>
          <w:sz w:val="46"/>
        </w:rPr>
        <w:t>COMPREHENSIVE DATA SCIENCE REPORT</w:t>
      </w:r>
    </w:p>
    <w:p w14:paraId="1C1E24CF" w14:textId="77777777" w:rsidR="0026253B" w:rsidRDefault="00000000">
      <w:pPr>
        <w:jc w:val="center"/>
      </w:pPr>
      <w:r>
        <w:rPr>
          <w:i/>
          <w:sz w:val="24"/>
        </w:rPr>
        <w:t>Week 4 – Data Science Report and Insights Presentation Plan</w:t>
      </w:r>
    </w:p>
    <w:p w14:paraId="4B76EAF2" w14:textId="193B7CCB" w:rsidR="0026253B" w:rsidRDefault="00000000">
      <w:pPr>
        <w:jc w:val="center"/>
      </w:pPr>
      <w:r>
        <w:rPr>
          <w:b/>
        </w:rPr>
        <w:br/>
        <w:t>Virtual Data Science Explorer Internship</w:t>
      </w:r>
      <w:r>
        <w:rPr>
          <w:b/>
        </w:rPr>
        <w:br/>
      </w:r>
      <w:r>
        <w:t>YuvaIntern</w:t>
      </w:r>
      <w:r>
        <w:br/>
      </w:r>
      <w:r>
        <w:br/>
        <w:t>Project: Student Academic Performance Analysis using Python</w:t>
      </w:r>
      <w:r>
        <w:br/>
      </w:r>
      <w:r>
        <w:br/>
        <w:t>Prepared by: Mohd Mushraf</w:t>
      </w:r>
      <w:r>
        <w:br/>
        <w:t>B.Tech Computer Science and Engineering</w:t>
      </w:r>
      <w:r>
        <w:br/>
        <w:t xml:space="preserve">Week </w:t>
      </w:r>
      <w:r w:rsidR="00C97F30">
        <w:t xml:space="preserve">4 </w:t>
      </w:r>
      <w:r>
        <w:br/>
        <w:t>2026</w:t>
      </w:r>
    </w:p>
    <w:p w14:paraId="2C202646" w14:textId="77777777" w:rsidR="0026253B" w:rsidRDefault="00000000">
      <w:r>
        <w:br w:type="page"/>
      </w:r>
    </w:p>
    <w:p w14:paraId="68691588" w14:textId="77777777" w:rsidR="0026253B" w:rsidRDefault="00000000">
      <w:pPr>
        <w:pStyle w:val="Heading1"/>
      </w:pPr>
      <w:r>
        <w:lastRenderedPageBreak/>
        <w:t>1. Executive Summary</w:t>
      </w:r>
    </w:p>
    <w:p w14:paraId="226BF4E6" w14:textId="77777777" w:rsidR="0026253B" w:rsidRDefault="00000000">
      <w:r>
        <w:t>This report presents a complete data science strategy for a hypothetical Student Academic Performance Analysis project. The purpose is to understand factors associated with student performance and to identify students who may be at risk of poor academic outcomes. The proposed workflow combines data validation, cleaning, exploratory data analysis (EDA), visualization, statistical reasoning, machine learning, evaluation, interpretation, and communication.</w:t>
      </w:r>
    </w:p>
    <w:p w14:paraId="229EE403" w14:textId="77777777" w:rsidR="0026253B" w:rsidRDefault="00000000">
      <w:r>
        <w:t>The hypothetical dataset contains 1,000 student records with attendance percentage, average daily study hours, assignment completion rate, internal assessment score, previous GPA, sleep duration, learning-resource access, final score, and a derived academic-risk label. The project uses these variables to answer practical questions such as which factors are associated with performance and how an early-warning model could support academic intervention.</w:t>
      </w:r>
    </w:p>
    <w:p w14:paraId="449E135E" w14:textId="77777777" w:rsidR="0026253B" w:rsidRDefault="00000000">
      <w:r>
        <w:t>Important: the internship task does not provide a real dataset. Therefore, every numerical result and model metric shown in this report is explicitly illustrative. These examples demonstrate the correct reporting method and must be replaced with measured results when real data become available.</w:t>
      </w:r>
    </w:p>
    <w:p w14:paraId="7F59D38A" w14:textId="77777777" w:rsidR="0026253B" w:rsidRDefault="00000000">
      <w:pPr>
        <w:pStyle w:val="Heading1"/>
      </w:pPr>
      <w:r>
        <w:t>2. Project Background</w:t>
      </w:r>
    </w:p>
    <w:p w14:paraId="34153F88" w14:textId="77777777" w:rsidR="0026253B" w:rsidRDefault="00000000">
      <w:r>
        <w:t>Educational institutions collect large amounts of academic and engagement information, but raw records do not automatically provide useful decisions. A student may have good internal marks but poor attendance, or attend regularly but submit assignments late. Data science can combine these signals to identify patterns that are difficult to see from individual records.</w:t>
      </w:r>
    </w:p>
    <w:p w14:paraId="2E331B8D" w14:textId="77777777" w:rsidR="0026253B" w:rsidRDefault="00000000">
      <w:r>
        <w:t>The proposed project treats academic performance as a data-driven decision-support problem. It is not intended to permanently label students, make disciplinary decisions, or replace teachers.</w:t>
      </w:r>
    </w:p>
    <w:p w14:paraId="79B4AD36" w14:textId="77777777" w:rsidR="0026253B" w:rsidRDefault="00000000">
      <w:pPr>
        <w:pStyle w:val="Heading1"/>
      </w:pPr>
      <w:r>
        <w:t>3. Problem Statement</w:t>
      </w:r>
    </w:p>
    <w:p w14:paraId="2365EB47" w14:textId="77777777" w:rsidR="0026253B" w:rsidRDefault="00000000">
      <w:r>
        <w:t>The project aims to identify measurable factors associated with final academic performance and to classify whether a student may belong to a high-risk performance category. The analysis will answer:</w:t>
      </w:r>
    </w:p>
    <w:p w14:paraId="17FFC39C" w14:textId="77777777" w:rsidR="0026253B" w:rsidRDefault="00000000">
      <w:pPr>
        <w:pStyle w:val="ListBullet"/>
      </w:pPr>
      <w:r>
        <w:t>Which variables show the strongest relationship with final performance?</w:t>
      </w:r>
    </w:p>
    <w:p w14:paraId="49FFEFB8" w14:textId="77777777" w:rsidR="0026253B" w:rsidRDefault="00000000">
      <w:pPr>
        <w:pStyle w:val="ListBullet"/>
      </w:pPr>
      <w:r>
        <w:t>How do attendance, study time, assignment completion and previous GPA relate to final scores?</w:t>
      </w:r>
    </w:p>
    <w:p w14:paraId="7A9C3A96" w14:textId="77777777" w:rsidR="0026253B" w:rsidRDefault="00000000">
      <w:pPr>
        <w:pStyle w:val="ListBullet"/>
      </w:pPr>
      <w:r>
        <w:t>Which students may require early academic support?</w:t>
      </w:r>
    </w:p>
    <w:p w14:paraId="5680770A" w14:textId="77777777" w:rsidR="0026253B" w:rsidRDefault="00000000">
      <w:pPr>
        <w:pStyle w:val="ListBullet"/>
      </w:pPr>
      <w:r>
        <w:t>Which machine-learning approach provides a useful balance of performance and interpretability?</w:t>
      </w:r>
    </w:p>
    <w:p w14:paraId="19639FDD" w14:textId="77777777" w:rsidR="0026253B" w:rsidRDefault="00000000">
      <w:pPr>
        <w:pStyle w:val="ListBullet"/>
      </w:pPr>
      <w:r>
        <w:t>How can technical results be communicated clearly to non-technical academic stakeholders?</w:t>
      </w:r>
    </w:p>
    <w:p w14:paraId="1DF8A3F9" w14:textId="77777777" w:rsidR="0026253B" w:rsidRDefault="00000000">
      <w:pPr>
        <w:pStyle w:val="Heading1"/>
      </w:pPr>
      <w:r>
        <w:t>4. Project Objectives</w:t>
      </w:r>
    </w:p>
    <w:p w14:paraId="66B75442" w14:textId="77777777" w:rsidR="0026253B" w:rsidRDefault="00000000">
      <w:pPr>
        <w:pStyle w:val="ListNumber"/>
      </w:pPr>
      <w:r>
        <w:t>Validate and prepare the proposed student-performance dataset.</w:t>
      </w:r>
    </w:p>
    <w:p w14:paraId="222848C9" w14:textId="77777777" w:rsidR="0026253B" w:rsidRDefault="00000000">
      <w:pPr>
        <w:pStyle w:val="ListNumber"/>
      </w:pPr>
      <w:r>
        <w:t>Measure distributions, variability, missingness, duplicates and anomalies.</w:t>
      </w:r>
    </w:p>
    <w:p w14:paraId="7E7D1491" w14:textId="77777777" w:rsidR="0026253B" w:rsidRDefault="00000000">
      <w:pPr>
        <w:pStyle w:val="ListNumber"/>
      </w:pPr>
      <w:r>
        <w:t>Perform univariate, bivariate and multivariate EDA.</w:t>
      </w:r>
    </w:p>
    <w:p w14:paraId="1F8AFECE" w14:textId="77777777" w:rsidR="0026253B" w:rsidRDefault="00000000">
      <w:pPr>
        <w:pStyle w:val="ListNumber"/>
      </w:pPr>
      <w:r>
        <w:t>Create visualizations that answer specific analytical questions.</w:t>
      </w:r>
    </w:p>
    <w:p w14:paraId="325DEFB1" w14:textId="77777777" w:rsidR="0026253B" w:rsidRDefault="00000000">
      <w:pPr>
        <w:pStyle w:val="ListNumber"/>
      </w:pPr>
      <w:r>
        <w:t>Identify relationships between engagement variables and academic outcomes.</w:t>
      </w:r>
    </w:p>
    <w:p w14:paraId="58C11E62" w14:textId="77777777" w:rsidR="0026253B" w:rsidRDefault="00000000">
      <w:pPr>
        <w:pStyle w:val="ListNumber"/>
      </w:pPr>
      <w:r>
        <w:t>Develop a machine-learning plan for academic-risk classification.</w:t>
      </w:r>
    </w:p>
    <w:p w14:paraId="03B78194" w14:textId="77777777" w:rsidR="0026253B" w:rsidRDefault="00000000">
      <w:pPr>
        <w:pStyle w:val="ListNumber"/>
      </w:pPr>
      <w:r>
        <w:t>Compare candidate models using appropriate validation metrics.</w:t>
      </w:r>
    </w:p>
    <w:p w14:paraId="31F2B46D" w14:textId="77777777" w:rsidR="0026253B" w:rsidRDefault="00000000">
      <w:pPr>
        <w:pStyle w:val="ListNumber"/>
      </w:pPr>
      <w:r>
        <w:t>Translate findings into actionable academic recommendations.</w:t>
      </w:r>
    </w:p>
    <w:p w14:paraId="47009323" w14:textId="77777777" w:rsidR="0026253B" w:rsidRDefault="00000000">
      <w:pPr>
        <w:pStyle w:val="ListNumber"/>
      </w:pPr>
      <w:r>
        <w:lastRenderedPageBreak/>
        <w:t>Prepare a clear presentation strategy for non-technical stakeholders.</w:t>
      </w:r>
    </w:p>
    <w:p w14:paraId="7C1981E0" w14:textId="77777777" w:rsidR="0026253B" w:rsidRDefault="00000000">
      <w:pPr>
        <w:pStyle w:val="Heading1"/>
      </w:pPr>
      <w:r>
        <w:t>5. Scope and Out-of-Scope</w:t>
      </w:r>
    </w:p>
    <w:tbl>
      <w:tblPr>
        <w:tblStyle w:val="TableGrid"/>
        <w:tblW w:w="0" w:type="auto"/>
        <w:jc w:val="center"/>
        <w:tblLook w:val="04A0" w:firstRow="1" w:lastRow="0" w:firstColumn="1" w:lastColumn="0" w:noHBand="0" w:noVBand="1"/>
      </w:tblPr>
      <w:tblGrid>
        <w:gridCol w:w="5035"/>
        <w:gridCol w:w="5035"/>
      </w:tblGrid>
      <w:tr w:rsidR="0026253B" w14:paraId="5E9E3F9A" w14:textId="77777777">
        <w:trPr>
          <w:jc w:val="center"/>
        </w:trPr>
        <w:tc>
          <w:tcPr>
            <w:tcW w:w="5040" w:type="dxa"/>
          </w:tcPr>
          <w:p w14:paraId="7998583F" w14:textId="77777777" w:rsidR="0026253B" w:rsidRDefault="00000000">
            <w:r>
              <w:rPr>
                <w:b/>
              </w:rPr>
              <w:t>In Scope</w:t>
            </w:r>
          </w:p>
        </w:tc>
        <w:tc>
          <w:tcPr>
            <w:tcW w:w="5040" w:type="dxa"/>
          </w:tcPr>
          <w:p w14:paraId="647E5C0D" w14:textId="77777777" w:rsidR="0026253B" w:rsidRDefault="00000000">
            <w:r>
              <w:rPr>
                <w:b/>
              </w:rPr>
              <w:t>Out of Scope</w:t>
            </w:r>
          </w:p>
        </w:tc>
      </w:tr>
      <w:tr w:rsidR="0026253B" w14:paraId="602A498C" w14:textId="77777777">
        <w:trPr>
          <w:jc w:val="center"/>
        </w:trPr>
        <w:tc>
          <w:tcPr>
            <w:tcW w:w="5040" w:type="dxa"/>
          </w:tcPr>
          <w:p w14:paraId="77FAF1D3" w14:textId="77777777" w:rsidR="0026253B" w:rsidRDefault="00000000">
            <w:r>
              <w:t>Academic performance analysis</w:t>
            </w:r>
          </w:p>
        </w:tc>
        <w:tc>
          <w:tcPr>
            <w:tcW w:w="5040" w:type="dxa"/>
          </w:tcPr>
          <w:p w14:paraId="711C27A8" w14:textId="77777777" w:rsidR="0026253B" w:rsidRDefault="00000000">
            <w:r>
              <w:t>Medical or psychological diagnosis</w:t>
            </w:r>
          </w:p>
        </w:tc>
      </w:tr>
      <w:tr w:rsidR="0026253B" w14:paraId="3D3CD6EC" w14:textId="77777777">
        <w:trPr>
          <w:jc w:val="center"/>
        </w:trPr>
        <w:tc>
          <w:tcPr>
            <w:tcW w:w="5040" w:type="dxa"/>
          </w:tcPr>
          <w:p w14:paraId="515460E4" w14:textId="77777777" w:rsidR="0026253B" w:rsidRDefault="00000000">
            <w:r>
              <w:t>Attendance and study behaviour</w:t>
            </w:r>
          </w:p>
        </w:tc>
        <w:tc>
          <w:tcPr>
            <w:tcW w:w="5040" w:type="dxa"/>
          </w:tcPr>
          <w:p w14:paraId="2D15ED49" w14:textId="77777777" w:rsidR="0026253B" w:rsidRDefault="00000000">
            <w:r>
              <w:t>Permanent labelling of students</w:t>
            </w:r>
          </w:p>
        </w:tc>
      </w:tr>
      <w:tr w:rsidR="0026253B" w14:paraId="2B558ABD" w14:textId="77777777">
        <w:trPr>
          <w:jc w:val="center"/>
        </w:trPr>
        <w:tc>
          <w:tcPr>
            <w:tcW w:w="5040" w:type="dxa"/>
          </w:tcPr>
          <w:p w14:paraId="620DE78F" w14:textId="77777777" w:rsidR="0026253B" w:rsidRDefault="00000000">
            <w:r>
              <w:t>EDA and visualization</w:t>
            </w:r>
          </w:p>
        </w:tc>
        <w:tc>
          <w:tcPr>
            <w:tcW w:w="5040" w:type="dxa"/>
          </w:tcPr>
          <w:p w14:paraId="4A795242" w14:textId="77777777" w:rsidR="0026253B" w:rsidRDefault="00000000">
            <w:r>
              <w:t>Automated disciplinary action</w:t>
            </w:r>
          </w:p>
        </w:tc>
      </w:tr>
      <w:tr w:rsidR="0026253B" w14:paraId="3ED76297" w14:textId="77777777">
        <w:trPr>
          <w:jc w:val="center"/>
        </w:trPr>
        <w:tc>
          <w:tcPr>
            <w:tcW w:w="5040" w:type="dxa"/>
          </w:tcPr>
          <w:p w14:paraId="0BB8498F" w14:textId="77777777" w:rsidR="0026253B" w:rsidRDefault="00000000">
            <w:r>
              <w:t>Risk classification planning</w:t>
            </w:r>
          </w:p>
        </w:tc>
        <w:tc>
          <w:tcPr>
            <w:tcW w:w="5040" w:type="dxa"/>
          </w:tcPr>
          <w:p w14:paraId="37EA9EB5" w14:textId="77777777" w:rsidR="0026253B" w:rsidRDefault="00000000">
            <w:r>
              <w:t>Real-world deployment without validation</w:t>
            </w:r>
          </w:p>
        </w:tc>
      </w:tr>
      <w:tr w:rsidR="0026253B" w14:paraId="414561AE" w14:textId="77777777">
        <w:trPr>
          <w:jc w:val="center"/>
        </w:trPr>
        <w:tc>
          <w:tcPr>
            <w:tcW w:w="5040" w:type="dxa"/>
          </w:tcPr>
          <w:p w14:paraId="67EE16B7" w14:textId="77777777" w:rsidR="0026253B" w:rsidRDefault="00000000">
            <w:r>
              <w:t>Model comparison</w:t>
            </w:r>
          </w:p>
        </w:tc>
        <w:tc>
          <w:tcPr>
            <w:tcW w:w="5040" w:type="dxa"/>
          </w:tcPr>
          <w:p w14:paraId="33EA5ED8" w14:textId="77777777" w:rsidR="0026253B" w:rsidRDefault="00000000">
            <w:r>
              <w:t>Using unnecessary sensitive attributes</w:t>
            </w:r>
          </w:p>
        </w:tc>
      </w:tr>
      <w:tr w:rsidR="0026253B" w14:paraId="51BCE444" w14:textId="77777777">
        <w:trPr>
          <w:jc w:val="center"/>
        </w:trPr>
        <w:tc>
          <w:tcPr>
            <w:tcW w:w="5040" w:type="dxa"/>
          </w:tcPr>
          <w:p w14:paraId="1DC1288E" w14:textId="77777777" w:rsidR="0026253B" w:rsidRDefault="00000000">
            <w:r>
              <w:t>Academic recommendations</w:t>
            </w:r>
          </w:p>
        </w:tc>
        <w:tc>
          <w:tcPr>
            <w:tcW w:w="5040" w:type="dxa"/>
          </w:tcPr>
          <w:p w14:paraId="163D88FC" w14:textId="77777777" w:rsidR="0026253B" w:rsidRDefault="00000000">
            <w:r>
              <w:t>Replacing teacher judgement</w:t>
            </w:r>
          </w:p>
        </w:tc>
      </w:tr>
    </w:tbl>
    <w:p w14:paraId="568DF1CC" w14:textId="77777777" w:rsidR="0026253B" w:rsidRDefault="00000000">
      <w:pPr>
        <w:pStyle w:val="Heading1"/>
      </w:pPr>
      <w:r>
        <w:t>6. Proposed Dataset</w:t>
      </w:r>
    </w:p>
    <w:p w14:paraId="1E820AEF" w14:textId="77777777" w:rsidR="0026253B" w:rsidRDefault="00000000">
      <w:r>
        <w:t>For planning purposes, the project assumes 1,000 hypothetical student records.</w:t>
      </w:r>
    </w:p>
    <w:tbl>
      <w:tblPr>
        <w:tblStyle w:val="TableGrid"/>
        <w:tblW w:w="0" w:type="auto"/>
        <w:jc w:val="center"/>
        <w:tblLook w:val="04A0" w:firstRow="1" w:lastRow="0" w:firstColumn="1" w:lastColumn="0" w:noHBand="0" w:noVBand="1"/>
      </w:tblPr>
      <w:tblGrid>
        <w:gridCol w:w="2714"/>
        <w:gridCol w:w="2452"/>
        <w:gridCol w:w="2443"/>
        <w:gridCol w:w="2461"/>
      </w:tblGrid>
      <w:tr w:rsidR="0026253B" w14:paraId="44D10568" w14:textId="77777777">
        <w:trPr>
          <w:jc w:val="center"/>
        </w:trPr>
        <w:tc>
          <w:tcPr>
            <w:tcW w:w="2520" w:type="dxa"/>
          </w:tcPr>
          <w:p w14:paraId="7DEA34E8" w14:textId="77777777" w:rsidR="0026253B" w:rsidRDefault="00000000">
            <w:r>
              <w:rPr>
                <w:b/>
              </w:rPr>
              <w:t>Feature</w:t>
            </w:r>
          </w:p>
        </w:tc>
        <w:tc>
          <w:tcPr>
            <w:tcW w:w="2520" w:type="dxa"/>
          </w:tcPr>
          <w:p w14:paraId="1CFCB06E" w14:textId="77777777" w:rsidR="0026253B" w:rsidRDefault="00000000">
            <w:r>
              <w:rPr>
                <w:b/>
              </w:rPr>
              <w:t>Type</w:t>
            </w:r>
          </w:p>
        </w:tc>
        <w:tc>
          <w:tcPr>
            <w:tcW w:w="2520" w:type="dxa"/>
          </w:tcPr>
          <w:p w14:paraId="25092116" w14:textId="77777777" w:rsidR="0026253B" w:rsidRDefault="00000000">
            <w:r>
              <w:rPr>
                <w:b/>
              </w:rPr>
              <w:t>Example</w:t>
            </w:r>
          </w:p>
        </w:tc>
        <w:tc>
          <w:tcPr>
            <w:tcW w:w="2520" w:type="dxa"/>
          </w:tcPr>
          <w:p w14:paraId="6A471A83" w14:textId="77777777" w:rsidR="0026253B" w:rsidRDefault="00000000">
            <w:r>
              <w:rPr>
                <w:b/>
              </w:rPr>
              <w:t>Purpose</w:t>
            </w:r>
          </w:p>
        </w:tc>
      </w:tr>
      <w:tr w:rsidR="0026253B" w14:paraId="4FBC2DE7" w14:textId="77777777">
        <w:trPr>
          <w:jc w:val="center"/>
        </w:trPr>
        <w:tc>
          <w:tcPr>
            <w:tcW w:w="2520" w:type="dxa"/>
          </w:tcPr>
          <w:p w14:paraId="21C93D40" w14:textId="77777777" w:rsidR="0026253B" w:rsidRDefault="00000000">
            <w:r>
              <w:t>Student_ID</w:t>
            </w:r>
          </w:p>
        </w:tc>
        <w:tc>
          <w:tcPr>
            <w:tcW w:w="2520" w:type="dxa"/>
          </w:tcPr>
          <w:p w14:paraId="403F8B41" w14:textId="77777777" w:rsidR="0026253B" w:rsidRDefault="00000000">
            <w:r>
              <w:t>Identifier</w:t>
            </w:r>
          </w:p>
        </w:tc>
        <w:tc>
          <w:tcPr>
            <w:tcW w:w="2520" w:type="dxa"/>
          </w:tcPr>
          <w:p w14:paraId="60CE0FA2" w14:textId="77777777" w:rsidR="0026253B" w:rsidRDefault="00000000">
            <w:r>
              <w:t>STU1024</w:t>
            </w:r>
          </w:p>
        </w:tc>
        <w:tc>
          <w:tcPr>
            <w:tcW w:w="2520" w:type="dxa"/>
          </w:tcPr>
          <w:p w14:paraId="5C3A9D94" w14:textId="77777777" w:rsidR="0026253B" w:rsidRDefault="00000000">
            <w:r>
              <w:t>Record identification</w:t>
            </w:r>
          </w:p>
        </w:tc>
      </w:tr>
      <w:tr w:rsidR="0026253B" w14:paraId="04EC9509" w14:textId="77777777">
        <w:trPr>
          <w:jc w:val="center"/>
        </w:trPr>
        <w:tc>
          <w:tcPr>
            <w:tcW w:w="2520" w:type="dxa"/>
          </w:tcPr>
          <w:p w14:paraId="0139C96B" w14:textId="77777777" w:rsidR="0026253B" w:rsidRDefault="00000000">
            <w:r>
              <w:t>Attendance_Percent</w:t>
            </w:r>
          </w:p>
        </w:tc>
        <w:tc>
          <w:tcPr>
            <w:tcW w:w="2520" w:type="dxa"/>
          </w:tcPr>
          <w:p w14:paraId="20F0C0D3" w14:textId="77777777" w:rsidR="0026253B" w:rsidRDefault="00000000">
            <w:r>
              <w:t>Numeric</w:t>
            </w:r>
          </w:p>
        </w:tc>
        <w:tc>
          <w:tcPr>
            <w:tcW w:w="2520" w:type="dxa"/>
          </w:tcPr>
          <w:p w14:paraId="4F2225E9" w14:textId="77777777" w:rsidR="0026253B" w:rsidRDefault="00000000">
            <w:r>
              <w:t>86.5</w:t>
            </w:r>
          </w:p>
        </w:tc>
        <w:tc>
          <w:tcPr>
            <w:tcW w:w="2520" w:type="dxa"/>
          </w:tcPr>
          <w:p w14:paraId="6C153704" w14:textId="77777777" w:rsidR="0026253B" w:rsidRDefault="00000000">
            <w:r>
              <w:t>Attendance</w:t>
            </w:r>
          </w:p>
        </w:tc>
      </w:tr>
      <w:tr w:rsidR="0026253B" w14:paraId="492EBB5D" w14:textId="77777777">
        <w:trPr>
          <w:jc w:val="center"/>
        </w:trPr>
        <w:tc>
          <w:tcPr>
            <w:tcW w:w="2520" w:type="dxa"/>
          </w:tcPr>
          <w:p w14:paraId="031E220F" w14:textId="77777777" w:rsidR="0026253B" w:rsidRDefault="00000000">
            <w:r>
              <w:t>Study_Hours_Daily</w:t>
            </w:r>
          </w:p>
        </w:tc>
        <w:tc>
          <w:tcPr>
            <w:tcW w:w="2520" w:type="dxa"/>
          </w:tcPr>
          <w:p w14:paraId="360D5E3C" w14:textId="77777777" w:rsidR="0026253B" w:rsidRDefault="00000000">
            <w:r>
              <w:t>Numeric</w:t>
            </w:r>
          </w:p>
        </w:tc>
        <w:tc>
          <w:tcPr>
            <w:tcW w:w="2520" w:type="dxa"/>
          </w:tcPr>
          <w:p w14:paraId="39E4F3E6" w14:textId="77777777" w:rsidR="0026253B" w:rsidRDefault="00000000">
            <w:r>
              <w:t>4.2</w:t>
            </w:r>
          </w:p>
        </w:tc>
        <w:tc>
          <w:tcPr>
            <w:tcW w:w="2520" w:type="dxa"/>
          </w:tcPr>
          <w:p w14:paraId="1F6D8FB4" w14:textId="77777777" w:rsidR="0026253B" w:rsidRDefault="00000000">
            <w:r>
              <w:t>Study effort</w:t>
            </w:r>
          </w:p>
        </w:tc>
      </w:tr>
      <w:tr w:rsidR="0026253B" w14:paraId="2C6DC810" w14:textId="77777777">
        <w:trPr>
          <w:jc w:val="center"/>
        </w:trPr>
        <w:tc>
          <w:tcPr>
            <w:tcW w:w="2520" w:type="dxa"/>
          </w:tcPr>
          <w:p w14:paraId="20D6C9DC" w14:textId="77777777" w:rsidR="0026253B" w:rsidRDefault="00000000">
            <w:r>
              <w:t>Assignment_Completion</w:t>
            </w:r>
          </w:p>
        </w:tc>
        <w:tc>
          <w:tcPr>
            <w:tcW w:w="2520" w:type="dxa"/>
          </w:tcPr>
          <w:p w14:paraId="6B0AC60D" w14:textId="77777777" w:rsidR="0026253B" w:rsidRDefault="00000000">
            <w:r>
              <w:t>Numeric</w:t>
            </w:r>
          </w:p>
        </w:tc>
        <w:tc>
          <w:tcPr>
            <w:tcW w:w="2520" w:type="dxa"/>
          </w:tcPr>
          <w:p w14:paraId="175CC55B" w14:textId="77777777" w:rsidR="0026253B" w:rsidRDefault="00000000">
            <w:r>
              <w:t>92</w:t>
            </w:r>
          </w:p>
        </w:tc>
        <w:tc>
          <w:tcPr>
            <w:tcW w:w="2520" w:type="dxa"/>
          </w:tcPr>
          <w:p w14:paraId="5D0BE56F" w14:textId="77777777" w:rsidR="0026253B" w:rsidRDefault="00000000">
            <w:r>
              <w:t>Coursework completion</w:t>
            </w:r>
          </w:p>
        </w:tc>
      </w:tr>
      <w:tr w:rsidR="0026253B" w14:paraId="6E03F04C" w14:textId="77777777">
        <w:trPr>
          <w:jc w:val="center"/>
        </w:trPr>
        <w:tc>
          <w:tcPr>
            <w:tcW w:w="2520" w:type="dxa"/>
          </w:tcPr>
          <w:p w14:paraId="0AA0E781" w14:textId="77777777" w:rsidR="0026253B" w:rsidRDefault="00000000">
            <w:r>
              <w:t>Internal_Score</w:t>
            </w:r>
          </w:p>
        </w:tc>
        <w:tc>
          <w:tcPr>
            <w:tcW w:w="2520" w:type="dxa"/>
          </w:tcPr>
          <w:p w14:paraId="59DE0399" w14:textId="77777777" w:rsidR="0026253B" w:rsidRDefault="00000000">
            <w:r>
              <w:t>Numeric</w:t>
            </w:r>
          </w:p>
        </w:tc>
        <w:tc>
          <w:tcPr>
            <w:tcW w:w="2520" w:type="dxa"/>
          </w:tcPr>
          <w:p w14:paraId="353CE637" w14:textId="77777777" w:rsidR="0026253B" w:rsidRDefault="00000000">
            <w:r>
              <w:t>74</w:t>
            </w:r>
          </w:p>
        </w:tc>
        <w:tc>
          <w:tcPr>
            <w:tcW w:w="2520" w:type="dxa"/>
          </w:tcPr>
          <w:p w14:paraId="7C589974" w14:textId="77777777" w:rsidR="0026253B" w:rsidRDefault="00000000">
            <w:r>
              <w:t>Academic indicator</w:t>
            </w:r>
          </w:p>
        </w:tc>
      </w:tr>
      <w:tr w:rsidR="0026253B" w14:paraId="0ADD27D8" w14:textId="77777777">
        <w:trPr>
          <w:jc w:val="center"/>
        </w:trPr>
        <w:tc>
          <w:tcPr>
            <w:tcW w:w="2520" w:type="dxa"/>
          </w:tcPr>
          <w:p w14:paraId="282688E0" w14:textId="77777777" w:rsidR="0026253B" w:rsidRDefault="00000000">
            <w:r>
              <w:t>Previous_GPA</w:t>
            </w:r>
          </w:p>
        </w:tc>
        <w:tc>
          <w:tcPr>
            <w:tcW w:w="2520" w:type="dxa"/>
          </w:tcPr>
          <w:p w14:paraId="695DB730" w14:textId="77777777" w:rsidR="0026253B" w:rsidRDefault="00000000">
            <w:r>
              <w:t>Numeric</w:t>
            </w:r>
          </w:p>
        </w:tc>
        <w:tc>
          <w:tcPr>
            <w:tcW w:w="2520" w:type="dxa"/>
          </w:tcPr>
          <w:p w14:paraId="4B49A705" w14:textId="77777777" w:rsidR="0026253B" w:rsidRDefault="00000000">
            <w:r>
              <w:t>7.8</w:t>
            </w:r>
          </w:p>
        </w:tc>
        <w:tc>
          <w:tcPr>
            <w:tcW w:w="2520" w:type="dxa"/>
          </w:tcPr>
          <w:p w14:paraId="63994AF3" w14:textId="77777777" w:rsidR="0026253B" w:rsidRDefault="00000000">
            <w:r>
              <w:t>Prior performance</w:t>
            </w:r>
          </w:p>
        </w:tc>
      </w:tr>
      <w:tr w:rsidR="0026253B" w14:paraId="5BAA49C6" w14:textId="77777777">
        <w:trPr>
          <w:jc w:val="center"/>
        </w:trPr>
        <w:tc>
          <w:tcPr>
            <w:tcW w:w="2520" w:type="dxa"/>
          </w:tcPr>
          <w:p w14:paraId="614E3B98" w14:textId="77777777" w:rsidR="0026253B" w:rsidRDefault="00000000">
            <w:r>
              <w:t>Sleep_Hours</w:t>
            </w:r>
          </w:p>
        </w:tc>
        <w:tc>
          <w:tcPr>
            <w:tcW w:w="2520" w:type="dxa"/>
          </w:tcPr>
          <w:p w14:paraId="115123EB" w14:textId="77777777" w:rsidR="0026253B" w:rsidRDefault="00000000">
            <w:r>
              <w:t>Numeric</w:t>
            </w:r>
          </w:p>
        </w:tc>
        <w:tc>
          <w:tcPr>
            <w:tcW w:w="2520" w:type="dxa"/>
          </w:tcPr>
          <w:p w14:paraId="70DB9ED9" w14:textId="77777777" w:rsidR="0026253B" w:rsidRDefault="00000000">
            <w:r>
              <w:t>6.8</w:t>
            </w:r>
          </w:p>
        </w:tc>
        <w:tc>
          <w:tcPr>
            <w:tcW w:w="2520" w:type="dxa"/>
          </w:tcPr>
          <w:p w14:paraId="3469D8AE" w14:textId="77777777" w:rsidR="0026253B" w:rsidRDefault="00000000">
            <w:r>
              <w:t>Behavioural factor</w:t>
            </w:r>
          </w:p>
        </w:tc>
      </w:tr>
      <w:tr w:rsidR="0026253B" w14:paraId="66BFEC2B" w14:textId="77777777">
        <w:trPr>
          <w:jc w:val="center"/>
        </w:trPr>
        <w:tc>
          <w:tcPr>
            <w:tcW w:w="2520" w:type="dxa"/>
          </w:tcPr>
          <w:p w14:paraId="2EDD2478" w14:textId="77777777" w:rsidR="0026253B" w:rsidRDefault="00000000">
            <w:r>
              <w:t>Learning_Resource_Access</w:t>
            </w:r>
          </w:p>
        </w:tc>
        <w:tc>
          <w:tcPr>
            <w:tcW w:w="2520" w:type="dxa"/>
          </w:tcPr>
          <w:p w14:paraId="74CCECE0" w14:textId="77777777" w:rsidR="0026253B" w:rsidRDefault="00000000">
            <w:r>
              <w:t>Categorical</w:t>
            </w:r>
          </w:p>
        </w:tc>
        <w:tc>
          <w:tcPr>
            <w:tcW w:w="2520" w:type="dxa"/>
          </w:tcPr>
          <w:p w14:paraId="74A8530B" w14:textId="77777777" w:rsidR="0026253B" w:rsidRDefault="00000000">
            <w:r>
              <w:t>High</w:t>
            </w:r>
          </w:p>
        </w:tc>
        <w:tc>
          <w:tcPr>
            <w:tcW w:w="2520" w:type="dxa"/>
          </w:tcPr>
          <w:p w14:paraId="7886CEFE" w14:textId="77777777" w:rsidR="0026253B" w:rsidRDefault="00000000">
            <w:r>
              <w:t>Resource availability</w:t>
            </w:r>
          </w:p>
        </w:tc>
      </w:tr>
      <w:tr w:rsidR="0026253B" w14:paraId="6CBB73FD" w14:textId="77777777">
        <w:trPr>
          <w:jc w:val="center"/>
        </w:trPr>
        <w:tc>
          <w:tcPr>
            <w:tcW w:w="2520" w:type="dxa"/>
          </w:tcPr>
          <w:p w14:paraId="6BD41E3C" w14:textId="77777777" w:rsidR="0026253B" w:rsidRDefault="00000000">
            <w:r>
              <w:t>Final_Score</w:t>
            </w:r>
          </w:p>
        </w:tc>
        <w:tc>
          <w:tcPr>
            <w:tcW w:w="2520" w:type="dxa"/>
          </w:tcPr>
          <w:p w14:paraId="4398E439" w14:textId="77777777" w:rsidR="0026253B" w:rsidRDefault="00000000">
            <w:r>
              <w:t>Numeric</w:t>
            </w:r>
          </w:p>
        </w:tc>
        <w:tc>
          <w:tcPr>
            <w:tcW w:w="2520" w:type="dxa"/>
          </w:tcPr>
          <w:p w14:paraId="5B78456F" w14:textId="77777777" w:rsidR="0026253B" w:rsidRDefault="00000000">
            <w:r>
              <w:t>78</w:t>
            </w:r>
          </w:p>
        </w:tc>
        <w:tc>
          <w:tcPr>
            <w:tcW w:w="2520" w:type="dxa"/>
          </w:tcPr>
          <w:p w14:paraId="300C8E4A" w14:textId="77777777" w:rsidR="0026253B" w:rsidRDefault="00000000">
            <w:r>
              <w:t>Primary outcome</w:t>
            </w:r>
          </w:p>
        </w:tc>
      </w:tr>
      <w:tr w:rsidR="0026253B" w14:paraId="030E9DB5" w14:textId="77777777">
        <w:trPr>
          <w:jc w:val="center"/>
        </w:trPr>
        <w:tc>
          <w:tcPr>
            <w:tcW w:w="2520" w:type="dxa"/>
          </w:tcPr>
          <w:p w14:paraId="6E5D9935" w14:textId="77777777" w:rsidR="0026253B" w:rsidRDefault="00000000">
            <w:r>
              <w:t>Risk_Label</w:t>
            </w:r>
          </w:p>
        </w:tc>
        <w:tc>
          <w:tcPr>
            <w:tcW w:w="2520" w:type="dxa"/>
          </w:tcPr>
          <w:p w14:paraId="17CB8077" w14:textId="77777777" w:rsidR="0026253B" w:rsidRDefault="00000000">
            <w:r>
              <w:t>Binary</w:t>
            </w:r>
          </w:p>
        </w:tc>
        <w:tc>
          <w:tcPr>
            <w:tcW w:w="2520" w:type="dxa"/>
          </w:tcPr>
          <w:p w14:paraId="750C1298" w14:textId="77777777" w:rsidR="0026253B" w:rsidRDefault="00000000">
            <w:r>
              <w:t>Low/High</w:t>
            </w:r>
          </w:p>
        </w:tc>
        <w:tc>
          <w:tcPr>
            <w:tcW w:w="2520" w:type="dxa"/>
          </w:tcPr>
          <w:p w14:paraId="6B32485A" w14:textId="77777777" w:rsidR="0026253B" w:rsidRDefault="00000000">
            <w:r>
              <w:t>ML target</w:t>
            </w:r>
          </w:p>
        </w:tc>
      </w:tr>
    </w:tbl>
    <w:p w14:paraId="62C4E9B7" w14:textId="77777777" w:rsidR="0026253B" w:rsidRDefault="00000000">
      <w:pPr>
        <w:pStyle w:val="Heading1"/>
      </w:pPr>
      <w:r>
        <w:t>7. Data Quality, Privacy and Validation</w:t>
      </w:r>
    </w:p>
    <w:p w14:paraId="3746FDD4" w14:textId="77777777" w:rsidR="0026253B" w:rsidRDefault="00000000">
      <w:pPr>
        <w:pStyle w:val="ListBullet"/>
      </w:pPr>
      <w:r>
        <w:t>Check duplicate Student_ID values and duplicate records.</w:t>
      </w:r>
    </w:p>
    <w:p w14:paraId="39849185" w14:textId="77777777" w:rsidR="0026253B" w:rsidRDefault="00000000">
      <w:pPr>
        <w:pStyle w:val="ListBullet"/>
      </w:pPr>
      <w:r>
        <w:t>Validate numeric ranges such as attendance between 0 and 100.</w:t>
      </w:r>
    </w:p>
    <w:p w14:paraId="2DCF7D8D" w14:textId="77777777" w:rsidR="0026253B" w:rsidRDefault="00000000">
      <w:pPr>
        <w:pStyle w:val="ListBullet"/>
      </w:pPr>
      <w:r>
        <w:t>Detect impossible values such as negative study hours or scores outside valid limits.</w:t>
      </w:r>
    </w:p>
    <w:p w14:paraId="0C1042B9" w14:textId="77777777" w:rsidR="0026253B" w:rsidRDefault="00000000">
      <w:pPr>
        <w:pStyle w:val="ListBullet"/>
      </w:pPr>
      <w:r>
        <w:t>Measure missing values by column and investigate whether missingness is systematic.</w:t>
      </w:r>
    </w:p>
    <w:p w14:paraId="66DC6508" w14:textId="77777777" w:rsidR="0026253B" w:rsidRDefault="00000000">
      <w:pPr>
        <w:pStyle w:val="ListBullet"/>
      </w:pPr>
      <w:r>
        <w:t>Standardize categorical labels such as High/high/HIGH.</w:t>
      </w:r>
    </w:p>
    <w:p w14:paraId="301CDC18" w14:textId="77777777" w:rsidR="0026253B" w:rsidRDefault="00000000">
      <w:pPr>
        <w:pStyle w:val="ListBullet"/>
      </w:pPr>
      <w:r>
        <w:t>Use anonymized IDs in analytical outputs.</w:t>
      </w:r>
    </w:p>
    <w:p w14:paraId="5E3445AE" w14:textId="77777777" w:rsidR="0026253B" w:rsidRDefault="00000000">
      <w:pPr>
        <w:pStyle w:val="ListBullet"/>
      </w:pPr>
      <w:r>
        <w:t>Restrict access to student-level information and prefer aggregated reporting.</w:t>
      </w:r>
    </w:p>
    <w:p w14:paraId="1662108F" w14:textId="77777777" w:rsidR="0026253B" w:rsidRDefault="00000000">
      <w:pPr>
        <w:pStyle w:val="ListBullet"/>
      </w:pPr>
      <w:r>
        <w:t>Document every cleaning decision so the workflow remains reproducible.</w:t>
      </w:r>
    </w:p>
    <w:p w14:paraId="4B220A73" w14:textId="77777777" w:rsidR="0026253B" w:rsidRDefault="00000000">
      <w:pPr>
        <w:pStyle w:val="Heading1"/>
      </w:pPr>
      <w:r>
        <w:t>8. End-to-End Methodology</w:t>
      </w:r>
    </w:p>
    <w:p w14:paraId="73F7C912" w14:textId="77777777" w:rsidR="0026253B" w:rsidRDefault="00000000">
      <w:pPr>
        <w:pStyle w:val="ListNumber"/>
      </w:pPr>
      <w:r>
        <w:t>Define the analytical question and success criteria.</w:t>
      </w:r>
    </w:p>
    <w:p w14:paraId="03E9BBF1" w14:textId="77777777" w:rsidR="0026253B" w:rsidRDefault="00000000">
      <w:pPr>
        <w:pStyle w:val="ListNumber"/>
      </w:pPr>
      <w:r>
        <w:t>Load or collect the dataset.</w:t>
      </w:r>
    </w:p>
    <w:p w14:paraId="38DBBE87" w14:textId="77777777" w:rsidR="0026253B" w:rsidRDefault="00000000">
      <w:pPr>
        <w:pStyle w:val="ListNumber"/>
      </w:pPr>
      <w:r>
        <w:t>Inspect schema, data types, ranges, duplicates and missingness.</w:t>
      </w:r>
    </w:p>
    <w:p w14:paraId="612920CD" w14:textId="77777777" w:rsidR="0026253B" w:rsidRDefault="00000000">
      <w:pPr>
        <w:pStyle w:val="ListNumber"/>
      </w:pPr>
      <w:r>
        <w:t>Clean invalid values and standardize categories.</w:t>
      </w:r>
    </w:p>
    <w:p w14:paraId="01DC3790" w14:textId="77777777" w:rsidR="0026253B" w:rsidRDefault="00000000">
      <w:pPr>
        <w:pStyle w:val="ListNumber"/>
      </w:pPr>
      <w:r>
        <w:t>Perform univariate, bivariate and multivariate EDA.</w:t>
      </w:r>
    </w:p>
    <w:p w14:paraId="784C2FAE" w14:textId="77777777" w:rsidR="0026253B" w:rsidRDefault="00000000">
      <w:pPr>
        <w:pStyle w:val="ListNumber"/>
      </w:pPr>
      <w:r>
        <w:t>Create question-driven visualizations.</w:t>
      </w:r>
    </w:p>
    <w:p w14:paraId="1DCE120A" w14:textId="77777777" w:rsidR="0026253B" w:rsidRDefault="00000000">
      <w:pPr>
        <w:pStyle w:val="ListNumber"/>
      </w:pPr>
      <w:r>
        <w:t>Engineer features without data leakage.</w:t>
      </w:r>
    </w:p>
    <w:p w14:paraId="0596BC5D" w14:textId="77777777" w:rsidR="0026253B" w:rsidRDefault="00000000">
      <w:pPr>
        <w:pStyle w:val="ListNumber"/>
      </w:pPr>
      <w:r>
        <w:t>Split data into training and test sets using a reproducible strategy.</w:t>
      </w:r>
    </w:p>
    <w:p w14:paraId="02C4EE24" w14:textId="77777777" w:rsidR="0026253B" w:rsidRDefault="00000000">
      <w:pPr>
        <w:pStyle w:val="ListNumber"/>
      </w:pPr>
      <w:r>
        <w:lastRenderedPageBreak/>
        <w:t>Train candidate machine-learning models.</w:t>
      </w:r>
    </w:p>
    <w:p w14:paraId="57F090F3" w14:textId="77777777" w:rsidR="0026253B" w:rsidRDefault="00000000">
      <w:pPr>
        <w:pStyle w:val="ListNumber"/>
      </w:pPr>
      <w:r>
        <w:t>Use stratified cross-validation and hyperparameter tuning.</w:t>
      </w:r>
    </w:p>
    <w:p w14:paraId="42F5AB1F" w14:textId="77777777" w:rsidR="0026253B" w:rsidRDefault="00000000">
      <w:pPr>
        <w:pStyle w:val="ListNumber"/>
      </w:pPr>
      <w:r>
        <w:t>Evaluate the selected model on unseen test data.</w:t>
      </w:r>
    </w:p>
    <w:p w14:paraId="65B2A3DE" w14:textId="77777777" w:rsidR="0026253B" w:rsidRDefault="00000000">
      <w:pPr>
        <w:pStyle w:val="ListNumber"/>
      </w:pPr>
      <w:r>
        <w:t>Interpret errors, limitations and practical meaning.</w:t>
      </w:r>
    </w:p>
    <w:p w14:paraId="1145732A" w14:textId="77777777" w:rsidR="0026253B" w:rsidRDefault="00000000">
      <w:pPr>
        <w:pStyle w:val="ListNumber"/>
      </w:pPr>
      <w:r>
        <w:t>Prepare recommendations and the final presentation.</w:t>
      </w:r>
    </w:p>
    <w:p w14:paraId="305FBADF" w14:textId="77777777" w:rsidR="0026253B" w:rsidRDefault="00000000">
      <w:pPr>
        <w:pStyle w:val="Heading1"/>
      </w:pPr>
      <w:r>
        <w:t>9. Analytical Workflow</w:t>
      </w:r>
    </w:p>
    <w:tbl>
      <w:tblPr>
        <w:tblStyle w:val="TableGrid"/>
        <w:tblW w:w="0" w:type="auto"/>
        <w:jc w:val="center"/>
        <w:tblLook w:val="04A0" w:firstRow="1" w:lastRow="0" w:firstColumn="1" w:lastColumn="0" w:noHBand="0" w:noVBand="1"/>
      </w:tblPr>
      <w:tblGrid>
        <w:gridCol w:w="5035"/>
        <w:gridCol w:w="5035"/>
      </w:tblGrid>
      <w:tr w:rsidR="0026253B" w14:paraId="06418AE0" w14:textId="77777777">
        <w:trPr>
          <w:jc w:val="center"/>
        </w:trPr>
        <w:tc>
          <w:tcPr>
            <w:tcW w:w="5040" w:type="dxa"/>
          </w:tcPr>
          <w:p w14:paraId="6390C1B8" w14:textId="77777777" w:rsidR="0026253B" w:rsidRDefault="00000000">
            <w:r>
              <w:rPr>
                <w:b/>
              </w:rPr>
              <w:t>Stage</w:t>
            </w:r>
          </w:p>
        </w:tc>
        <w:tc>
          <w:tcPr>
            <w:tcW w:w="5040" w:type="dxa"/>
          </w:tcPr>
          <w:p w14:paraId="43649F56" w14:textId="77777777" w:rsidR="0026253B" w:rsidRDefault="00000000">
            <w:r>
              <w:rPr>
                <w:b/>
              </w:rPr>
              <w:t>Output</w:t>
            </w:r>
          </w:p>
        </w:tc>
      </w:tr>
      <w:tr w:rsidR="0026253B" w14:paraId="09C14136" w14:textId="77777777">
        <w:trPr>
          <w:jc w:val="center"/>
        </w:trPr>
        <w:tc>
          <w:tcPr>
            <w:tcW w:w="5040" w:type="dxa"/>
          </w:tcPr>
          <w:p w14:paraId="1B7964AE" w14:textId="77777777" w:rsidR="0026253B" w:rsidRDefault="00000000">
            <w:r>
              <w:t>1. Problem Definition</w:t>
            </w:r>
          </w:p>
        </w:tc>
        <w:tc>
          <w:tcPr>
            <w:tcW w:w="5040" w:type="dxa"/>
          </w:tcPr>
          <w:p w14:paraId="1B182E9F" w14:textId="77777777" w:rsidR="0026253B" w:rsidRDefault="00000000">
            <w:r>
              <w:t>Question, objectives and success criteria</w:t>
            </w:r>
          </w:p>
        </w:tc>
      </w:tr>
      <w:tr w:rsidR="0026253B" w14:paraId="02DEB08B" w14:textId="77777777">
        <w:trPr>
          <w:jc w:val="center"/>
        </w:trPr>
        <w:tc>
          <w:tcPr>
            <w:tcW w:w="5040" w:type="dxa"/>
          </w:tcPr>
          <w:p w14:paraId="55EF77FA" w14:textId="77777777" w:rsidR="0026253B" w:rsidRDefault="00000000">
            <w:r>
              <w:t>2. Data Collection</w:t>
            </w:r>
          </w:p>
        </w:tc>
        <w:tc>
          <w:tcPr>
            <w:tcW w:w="5040" w:type="dxa"/>
          </w:tcPr>
          <w:p w14:paraId="5EDA96F9" w14:textId="77777777" w:rsidR="0026253B" w:rsidRDefault="00000000">
            <w:r>
              <w:t>Raw structured data</w:t>
            </w:r>
          </w:p>
        </w:tc>
      </w:tr>
      <w:tr w:rsidR="0026253B" w14:paraId="09707265" w14:textId="77777777">
        <w:trPr>
          <w:jc w:val="center"/>
        </w:trPr>
        <w:tc>
          <w:tcPr>
            <w:tcW w:w="5040" w:type="dxa"/>
          </w:tcPr>
          <w:p w14:paraId="34276F0E" w14:textId="77777777" w:rsidR="0026253B" w:rsidRDefault="00000000">
            <w:r>
              <w:t>3. Validation &amp; Cleaning</w:t>
            </w:r>
          </w:p>
        </w:tc>
        <w:tc>
          <w:tcPr>
            <w:tcW w:w="5040" w:type="dxa"/>
          </w:tcPr>
          <w:p w14:paraId="67DC4C85" w14:textId="77777777" w:rsidR="0026253B" w:rsidRDefault="00000000">
            <w:r>
              <w:t>Reliable analytical dataset</w:t>
            </w:r>
          </w:p>
        </w:tc>
      </w:tr>
      <w:tr w:rsidR="0026253B" w14:paraId="3339F6E8" w14:textId="77777777">
        <w:trPr>
          <w:jc w:val="center"/>
        </w:trPr>
        <w:tc>
          <w:tcPr>
            <w:tcW w:w="5040" w:type="dxa"/>
          </w:tcPr>
          <w:p w14:paraId="39E14BA2" w14:textId="77777777" w:rsidR="0026253B" w:rsidRDefault="00000000">
            <w:r>
              <w:t>4. EDA</w:t>
            </w:r>
          </w:p>
        </w:tc>
        <w:tc>
          <w:tcPr>
            <w:tcW w:w="5040" w:type="dxa"/>
          </w:tcPr>
          <w:p w14:paraId="131F4F82" w14:textId="77777777" w:rsidR="0026253B" w:rsidRDefault="00000000">
            <w:r>
              <w:t>Distributions and relationships</w:t>
            </w:r>
          </w:p>
        </w:tc>
      </w:tr>
      <w:tr w:rsidR="0026253B" w14:paraId="2B5BED80" w14:textId="77777777">
        <w:trPr>
          <w:jc w:val="center"/>
        </w:trPr>
        <w:tc>
          <w:tcPr>
            <w:tcW w:w="5040" w:type="dxa"/>
          </w:tcPr>
          <w:p w14:paraId="51C20376" w14:textId="77777777" w:rsidR="0026253B" w:rsidRDefault="00000000">
            <w:r>
              <w:t>5. Visualization</w:t>
            </w:r>
          </w:p>
        </w:tc>
        <w:tc>
          <w:tcPr>
            <w:tcW w:w="5040" w:type="dxa"/>
          </w:tcPr>
          <w:p w14:paraId="1B0BB643" w14:textId="77777777" w:rsidR="0026253B" w:rsidRDefault="00000000">
            <w:r>
              <w:t>Charts with interpretation</w:t>
            </w:r>
          </w:p>
        </w:tc>
      </w:tr>
      <w:tr w:rsidR="0026253B" w14:paraId="7650BE89" w14:textId="77777777">
        <w:trPr>
          <w:jc w:val="center"/>
        </w:trPr>
        <w:tc>
          <w:tcPr>
            <w:tcW w:w="5040" w:type="dxa"/>
          </w:tcPr>
          <w:p w14:paraId="00B31415" w14:textId="77777777" w:rsidR="0026253B" w:rsidRDefault="00000000">
            <w:r>
              <w:t>6. Feature Engineering</w:t>
            </w:r>
          </w:p>
        </w:tc>
        <w:tc>
          <w:tcPr>
            <w:tcW w:w="5040" w:type="dxa"/>
          </w:tcPr>
          <w:p w14:paraId="71160F2A" w14:textId="77777777" w:rsidR="0026253B" w:rsidRDefault="00000000">
            <w:r>
              <w:t>Model-ready variables</w:t>
            </w:r>
          </w:p>
        </w:tc>
      </w:tr>
      <w:tr w:rsidR="0026253B" w14:paraId="177A0725" w14:textId="77777777">
        <w:trPr>
          <w:jc w:val="center"/>
        </w:trPr>
        <w:tc>
          <w:tcPr>
            <w:tcW w:w="5040" w:type="dxa"/>
          </w:tcPr>
          <w:p w14:paraId="12AA71F4" w14:textId="77777777" w:rsidR="0026253B" w:rsidRDefault="00000000">
            <w:r>
              <w:t>7. Train/Validation/Test</w:t>
            </w:r>
          </w:p>
        </w:tc>
        <w:tc>
          <w:tcPr>
            <w:tcW w:w="5040" w:type="dxa"/>
          </w:tcPr>
          <w:p w14:paraId="2FE24B93" w14:textId="77777777" w:rsidR="0026253B" w:rsidRDefault="00000000">
            <w:r>
              <w:t>Leakage-controlled evaluation design</w:t>
            </w:r>
          </w:p>
        </w:tc>
      </w:tr>
      <w:tr w:rsidR="0026253B" w14:paraId="5EFD58E2" w14:textId="77777777">
        <w:trPr>
          <w:jc w:val="center"/>
        </w:trPr>
        <w:tc>
          <w:tcPr>
            <w:tcW w:w="5040" w:type="dxa"/>
          </w:tcPr>
          <w:p w14:paraId="3F70C785" w14:textId="77777777" w:rsidR="0026253B" w:rsidRDefault="00000000">
            <w:r>
              <w:t>8. Model Training</w:t>
            </w:r>
          </w:p>
        </w:tc>
        <w:tc>
          <w:tcPr>
            <w:tcW w:w="5040" w:type="dxa"/>
          </w:tcPr>
          <w:p w14:paraId="64A3122E" w14:textId="77777777" w:rsidR="0026253B" w:rsidRDefault="00000000">
            <w:r>
              <w:t>Candidate models</w:t>
            </w:r>
          </w:p>
        </w:tc>
      </w:tr>
      <w:tr w:rsidR="0026253B" w14:paraId="49011A8F" w14:textId="77777777">
        <w:trPr>
          <w:jc w:val="center"/>
        </w:trPr>
        <w:tc>
          <w:tcPr>
            <w:tcW w:w="5040" w:type="dxa"/>
          </w:tcPr>
          <w:p w14:paraId="3847BEB4" w14:textId="77777777" w:rsidR="0026253B" w:rsidRDefault="00000000">
            <w:r>
              <w:t>9. Cross-Validation &amp; Tuning</w:t>
            </w:r>
          </w:p>
        </w:tc>
        <w:tc>
          <w:tcPr>
            <w:tcW w:w="5040" w:type="dxa"/>
          </w:tcPr>
          <w:p w14:paraId="336BC8BF" w14:textId="77777777" w:rsidR="0026253B" w:rsidRDefault="00000000">
            <w:r>
              <w:t>Robust model selection</w:t>
            </w:r>
          </w:p>
        </w:tc>
      </w:tr>
      <w:tr w:rsidR="0026253B" w14:paraId="1A6E4FB0" w14:textId="77777777">
        <w:trPr>
          <w:jc w:val="center"/>
        </w:trPr>
        <w:tc>
          <w:tcPr>
            <w:tcW w:w="5040" w:type="dxa"/>
          </w:tcPr>
          <w:p w14:paraId="4A64AB40" w14:textId="77777777" w:rsidR="0026253B" w:rsidRDefault="00000000">
            <w:r>
              <w:t>10. Evaluation</w:t>
            </w:r>
          </w:p>
        </w:tc>
        <w:tc>
          <w:tcPr>
            <w:tcW w:w="5040" w:type="dxa"/>
          </w:tcPr>
          <w:p w14:paraId="130AA526" w14:textId="77777777" w:rsidR="0026253B" w:rsidRDefault="00000000">
            <w:r>
              <w:t>Metrics and error analysis</w:t>
            </w:r>
          </w:p>
        </w:tc>
      </w:tr>
      <w:tr w:rsidR="0026253B" w14:paraId="68D99929" w14:textId="77777777">
        <w:trPr>
          <w:jc w:val="center"/>
        </w:trPr>
        <w:tc>
          <w:tcPr>
            <w:tcW w:w="5040" w:type="dxa"/>
          </w:tcPr>
          <w:p w14:paraId="14F3E536" w14:textId="77777777" w:rsidR="0026253B" w:rsidRDefault="00000000">
            <w:r>
              <w:t>11. Insights</w:t>
            </w:r>
          </w:p>
        </w:tc>
        <w:tc>
          <w:tcPr>
            <w:tcW w:w="5040" w:type="dxa"/>
          </w:tcPr>
          <w:p w14:paraId="6BAD0D06" w14:textId="77777777" w:rsidR="0026253B" w:rsidRDefault="00000000">
            <w:r>
              <w:t>Evidence-based findings</w:t>
            </w:r>
          </w:p>
        </w:tc>
      </w:tr>
      <w:tr w:rsidR="0026253B" w14:paraId="4AF9E7D6" w14:textId="77777777">
        <w:trPr>
          <w:jc w:val="center"/>
        </w:trPr>
        <w:tc>
          <w:tcPr>
            <w:tcW w:w="5040" w:type="dxa"/>
          </w:tcPr>
          <w:p w14:paraId="7ED5AF01" w14:textId="77777777" w:rsidR="0026253B" w:rsidRDefault="00000000">
            <w:r>
              <w:t>12. Recommendations</w:t>
            </w:r>
          </w:p>
        </w:tc>
        <w:tc>
          <w:tcPr>
            <w:tcW w:w="5040" w:type="dxa"/>
          </w:tcPr>
          <w:p w14:paraId="66A7B5E4" w14:textId="77777777" w:rsidR="0026253B" w:rsidRDefault="00000000">
            <w:r>
              <w:t>Actionable next steps</w:t>
            </w:r>
          </w:p>
        </w:tc>
      </w:tr>
    </w:tbl>
    <w:p w14:paraId="703FC7D1" w14:textId="77777777" w:rsidR="0026253B" w:rsidRDefault="00000000">
      <w:pPr>
        <w:pStyle w:val="Heading1"/>
      </w:pPr>
      <w:r>
        <w:t>10. Data Cleaning and Preprocessing</w:t>
      </w:r>
    </w:p>
    <w:p w14:paraId="59E19D47" w14:textId="77777777" w:rsidR="0026253B" w:rsidRDefault="00000000">
      <w:pPr>
        <w:pStyle w:val="Heading2"/>
      </w:pPr>
      <w:r>
        <w:t>10.1 Missing Values</w:t>
      </w:r>
    </w:p>
    <w:p w14:paraId="3F5B8C7A" w14:textId="77777777" w:rsidR="0026253B" w:rsidRDefault="00000000">
      <w:r>
        <w:t>Missingness will be measured before imputation. For example, if Attendance_Percent has 2.5% missing values, the pattern of missingness should be investigated. Median imputation can be appropriate for skewed numeric variables, while mode or an explicit Unknown category may suit categorical variables. For machine learning, imputation must be fitted only on training data.</w:t>
      </w:r>
    </w:p>
    <w:p w14:paraId="3628FC70" w14:textId="77777777" w:rsidR="0026253B" w:rsidRDefault="00000000">
      <w:pPr>
        <w:pStyle w:val="Heading2"/>
      </w:pPr>
      <w:r>
        <w:t>10.2 Outliers</w:t>
      </w:r>
    </w:p>
    <w:p w14:paraId="5D691F8A" w14:textId="77777777" w:rsidR="0026253B" w:rsidRDefault="00000000">
      <w:r>
        <w:t>Outliers will be examined using boxplots, IQR rules and domain limits. An unusual value should not automatically be deleted. For example, 18 study hours per day may be an entry error, while 10 hours could be plausible. Any removal or correction must have a documented reason.</w:t>
      </w:r>
    </w:p>
    <w:p w14:paraId="24EBDC95" w14:textId="77777777" w:rsidR="0026253B" w:rsidRDefault="00000000">
      <w:pPr>
        <w:pStyle w:val="Heading2"/>
      </w:pPr>
      <w:r>
        <w:t>10.3 Leakage Prevention</w:t>
      </w:r>
    </w:p>
    <w:p w14:paraId="077A05BE" w14:textId="77777777" w:rsidR="0026253B" w:rsidRDefault="00000000">
      <w:r>
        <w:t>Variables that become known only after the outcome must not be used as predictors. Scaling, imputation and feature-selection decisions must be fitted on training data and then applied to validation/test data.</w:t>
      </w:r>
    </w:p>
    <w:p w14:paraId="6F3AF3AE" w14:textId="77777777" w:rsidR="0026253B" w:rsidRDefault="00000000">
      <w:pPr>
        <w:pStyle w:val="Heading1"/>
      </w:pPr>
      <w:r>
        <w:t>11. Exploratory Data Analysis</w:t>
      </w:r>
    </w:p>
    <w:p w14:paraId="43A35A1D" w14:textId="77777777" w:rsidR="0026253B" w:rsidRDefault="00000000">
      <w:pPr>
        <w:pStyle w:val="Heading2"/>
      </w:pPr>
      <w:r>
        <w:t>11.1 Univariate Analysis</w:t>
      </w:r>
    </w:p>
    <w:p w14:paraId="6CC4E6C5" w14:textId="77777777" w:rsidR="0026253B" w:rsidRDefault="00000000">
      <w:r>
        <w:t>Use mean, median, standard deviation, quartiles, minimum, maximum and skewness for numeric variables. Use frequency and percentage tables for categorical variables.</w:t>
      </w:r>
    </w:p>
    <w:p w14:paraId="58D60468" w14:textId="77777777" w:rsidR="0026253B" w:rsidRDefault="00000000">
      <w:pPr>
        <w:pStyle w:val="Heading2"/>
      </w:pPr>
      <w:r>
        <w:lastRenderedPageBreak/>
        <w:t>11.2 Bivariate Analysis</w:t>
      </w:r>
    </w:p>
    <w:p w14:paraId="2573F8E7" w14:textId="77777777" w:rsidR="0026253B" w:rsidRDefault="00000000">
      <w:r>
        <w:t>Examine relationships such as Attendance_Percent versus Final_Score and Study_Hours_Daily versus Final_Score using scatterplots, grouped summaries and correlation statistics.</w:t>
      </w:r>
    </w:p>
    <w:p w14:paraId="6D2077B4" w14:textId="77777777" w:rsidR="0026253B" w:rsidRDefault="00000000">
      <w:pPr>
        <w:pStyle w:val="Heading2"/>
      </w:pPr>
      <w:r>
        <w:t>11.3 Multivariate Analysis</w:t>
      </w:r>
    </w:p>
    <w:p w14:paraId="119D20AA" w14:textId="77777777" w:rsidR="0026253B" w:rsidRDefault="00000000">
      <w:r>
        <w:t>Use correlation matrices and selected multivariate plots to study combined relationships. Correlation will never be reported as proof of causation.</w:t>
      </w:r>
    </w:p>
    <w:p w14:paraId="53FADF5E" w14:textId="77777777" w:rsidR="0026253B" w:rsidRDefault="00000000">
      <w:pPr>
        <w:pStyle w:val="Heading1"/>
      </w:pPr>
      <w:r>
        <w:t>12. Visualization Strategy</w:t>
      </w:r>
    </w:p>
    <w:tbl>
      <w:tblPr>
        <w:tblStyle w:val="TableGrid"/>
        <w:tblW w:w="0" w:type="auto"/>
        <w:jc w:val="center"/>
        <w:tblLook w:val="04A0" w:firstRow="1" w:lastRow="0" w:firstColumn="1" w:lastColumn="0" w:noHBand="0" w:noVBand="1"/>
      </w:tblPr>
      <w:tblGrid>
        <w:gridCol w:w="3356"/>
        <w:gridCol w:w="3357"/>
        <w:gridCol w:w="3357"/>
      </w:tblGrid>
      <w:tr w:rsidR="0026253B" w14:paraId="42349821" w14:textId="77777777">
        <w:trPr>
          <w:jc w:val="center"/>
        </w:trPr>
        <w:tc>
          <w:tcPr>
            <w:tcW w:w="3360" w:type="dxa"/>
          </w:tcPr>
          <w:p w14:paraId="5A57E92C" w14:textId="77777777" w:rsidR="0026253B" w:rsidRDefault="00000000">
            <w:r>
              <w:rPr>
                <w:b/>
              </w:rPr>
              <w:t>Analytical Question</w:t>
            </w:r>
          </w:p>
        </w:tc>
        <w:tc>
          <w:tcPr>
            <w:tcW w:w="3360" w:type="dxa"/>
          </w:tcPr>
          <w:p w14:paraId="79991685" w14:textId="77777777" w:rsidR="0026253B" w:rsidRDefault="00000000">
            <w:r>
              <w:rPr>
                <w:b/>
              </w:rPr>
              <w:t>Recommended Visualization</w:t>
            </w:r>
          </w:p>
        </w:tc>
        <w:tc>
          <w:tcPr>
            <w:tcW w:w="3360" w:type="dxa"/>
          </w:tcPr>
          <w:p w14:paraId="0101EED8" w14:textId="77777777" w:rsidR="0026253B" w:rsidRDefault="00000000">
            <w:r>
              <w:rPr>
                <w:b/>
              </w:rPr>
              <w:t>What to Report</w:t>
            </w:r>
          </w:p>
        </w:tc>
      </w:tr>
      <w:tr w:rsidR="0026253B" w14:paraId="76FA69FB" w14:textId="77777777">
        <w:trPr>
          <w:jc w:val="center"/>
        </w:trPr>
        <w:tc>
          <w:tcPr>
            <w:tcW w:w="3360" w:type="dxa"/>
          </w:tcPr>
          <w:p w14:paraId="76BD04A6" w14:textId="77777777" w:rsidR="0026253B" w:rsidRDefault="00000000">
            <w:r>
              <w:t>How are scores distributed?</w:t>
            </w:r>
          </w:p>
        </w:tc>
        <w:tc>
          <w:tcPr>
            <w:tcW w:w="3360" w:type="dxa"/>
          </w:tcPr>
          <w:p w14:paraId="4C6857BA" w14:textId="77777777" w:rsidR="0026253B" w:rsidRDefault="00000000">
            <w:r>
              <w:t>Histogram + boxplot</w:t>
            </w:r>
          </w:p>
        </w:tc>
        <w:tc>
          <w:tcPr>
            <w:tcW w:w="3360" w:type="dxa"/>
          </w:tcPr>
          <w:p w14:paraId="59FA6B7C" w14:textId="77777777" w:rsidR="0026253B" w:rsidRDefault="00000000">
            <w:r>
              <w:t>Centre, spread, skew and outliers</w:t>
            </w:r>
          </w:p>
        </w:tc>
      </w:tr>
      <w:tr w:rsidR="0026253B" w14:paraId="11C8FF29" w14:textId="77777777">
        <w:trPr>
          <w:jc w:val="center"/>
        </w:trPr>
        <w:tc>
          <w:tcPr>
            <w:tcW w:w="3360" w:type="dxa"/>
          </w:tcPr>
          <w:p w14:paraId="7FC0BEA3" w14:textId="77777777" w:rsidR="0026253B" w:rsidRDefault="00000000">
            <w:r>
              <w:t>Does attendance relate to scores?</w:t>
            </w:r>
          </w:p>
        </w:tc>
        <w:tc>
          <w:tcPr>
            <w:tcW w:w="3360" w:type="dxa"/>
          </w:tcPr>
          <w:p w14:paraId="205E682E" w14:textId="77777777" w:rsidR="0026253B" w:rsidRDefault="00000000">
            <w:r>
              <w:t>Scatterplot + trend line</w:t>
            </w:r>
          </w:p>
        </w:tc>
        <w:tc>
          <w:tcPr>
            <w:tcW w:w="3360" w:type="dxa"/>
          </w:tcPr>
          <w:p w14:paraId="60CF7504" w14:textId="77777777" w:rsidR="0026253B" w:rsidRDefault="00000000">
            <w:r>
              <w:t>Direction and strength of association</w:t>
            </w:r>
          </w:p>
        </w:tc>
      </w:tr>
      <w:tr w:rsidR="0026253B" w14:paraId="77A7E96E" w14:textId="77777777">
        <w:trPr>
          <w:jc w:val="center"/>
        </w:trPr>
        <w:tc>
          <w:tcPr>
            <w:tcW w:w="3360" w:type="dxa"/>
          </w:tcPr>
          <w:p w14:paraId="66F1802A" w14:textId="77777777" w:rsidR="0026253B" w:rsidRDefault="00000000">
            <w:r>
              <w:t>Which categories differ?</w:t>
            </w:r>
          </w:p>
        </w:tc>
        <w:tc>
          <w:tcPr>
            <w:tcW w:w="3360" w:type="dxa"/>
          </w:tcPr>
          <w:p w14:paraId="59CEB4E8" w14:textId="77777777" w:rsidR="0026253B" w:rsidRDefault="00000000">
            <w:r>
              <w:t>Boxplot/bar chart</w:t>
            </w:r>
          </w:p>
        </w:tc>
        <w:tc>
          <w:tcPr>
            <w:tcW w:w="3360" w:type="dxa"/>
          </w:tcPr>
          <w:p w14:paraId="69FF0677" w14:textId="77777777" w:rsidR="0026253B" w:rsidRDefault="00000000">
            <w:r>
              <w:t>Group differences</w:t>
            </w:r>
          </w:p>
        </w:tc>
      </w:tr>
      <w:tr w:rsidR="0026253B" w14:paraId="69862209" w14:textId="77777777">
        <w:trPr>
          <w:jc w:val="center"/>
        </w:trPr>
        <w:tc>
          <w:tcPr>
            <w:tcW w:w="3360" w:type="dxa"/>
          </w:tcPr>
          <w:p w14:paraId="7FB317DE" w14:textId="77777777" w:rsidR="0026253B" w:rsidRDefault="00000000">
            <w:r>
              <w:t>Which variables move together?</w:t>
            </w:r>
          </w:p>
        </w:tc>
        <w:tc>
          <w:tcPr>
            <w:tcW w:w="3360" w:type="dxa"/>
          </w:tcPr>
          <w:p w14:paraId="14A7AA0B" w14:textId="77777777" w:rsidR="0026253B" w:rsidRDefault="00000000">
            <w:r>
              <w:t>Correlation heatmap</w:t>
            </w:r>
          </w:p>
        </w:tc>
        <w:tc>
          <w:tcPr>
            <w:tcW w:w="3360" w:type="dxa"/>
          </w:tcPr>
          <w:p w14:paraId="7F332E5A" w14:textId="77777777" w:rsidR="0026253B" w:rsidRDefault="00000000">
            <w:r>
              <w:t>Strength and direction</w:t>
            </w:r>
          </w:p>
        </w:tc>
      </w:tr>
      <w:tr w:rsidR="0026253B" w14:paraId="5859BCDA" w14:textId="77777777">
        <w:trPr>
          <w:jc w:val="center"/>
        </w:trPr>
        <w:tc>
          <w:tcPr>
            <w:tcW w:w="3360" w:type="dxa"/>
          </w:tcPr>
          <w:p w14:paraId="59D4B079" w14:textId="77777777" w:rsidR="0026253B" w:rsidRDefault="00000000">
            <w:r>
              <w:t>How does performance change over time?</w:t>
            </w:r>
          </w:p>
        </w:tc>
        <w:tc>
          <w:tcPr>
            <w:tcW w:w="3360" w:type="dxa"/>
          </w:tcPr>
          <w:p w14:paraId="4F82FFCD" w14:textId="77777777" w:rsidR="0026253B" w:rsidRDefault="00000000">
            <w:r>
              <w:t>Line chart</w:t>
            </w:r>
          </w:p>
        </w:tc>
        <w:tc>
          <w:tcPr>
            <w:tcW w:w="3360" w:type="dxa"/>
          </w:tcPr>
          <w:p w14:paraId="6F9C4040" w14:textId="77777777" w:rsidR="0026253B" w:rsidRDefault="00000000">
            <w:r>
              <w:t>Trend and possible seasonality</w:t>
            </w:r>
          </w:p>
        </w:tc>
      </w:tr>
      <w:tr w:rsidR="0026253B" w14:paraId="3ED23868" w14:textId="77777777">
        <w:trPr>
          <w:jc w:val="center"/>
        </w:trPr>
        <w:tc>
          <w:tcPr>
            <w:tcW w:w="3360" w:type="dxa"/>
          </w:tcPr>
          <w:p w14:paraId="05AEDCBA" w14:textId="77777777" w:rsidR="0026253B" w:rsidRDefault="00000000">
            <w:r>
              <w:t>How accurate is the classifier?</w:t>
            </w:r>
          </w:p>
        </w:tc>
        <w:tc>
          <w:tcPr>
            <w:tcW w:w="3360" w:type="dxa"/>
          </w:tcPr>
          <w:p w14:paraId="205683C5" w14:textId="77777777" w:rsidR="0026253B" w:rsidRDefault="00000000">
            <w:r>
              <w:t>Confusion matrix + ROC curve</w:t>
            </w:r>
          </w:p>
        </w:tc>
        <w:tc>
          <w:tcPr>
            <w:tcW w:w="3360" w:type="dxa"/>
          </w:tcPr>
          <w:p w14:paraId="3209D8E3" w14:textId="77777777" w:rsidR="0026253B" w:rsidRDefault="00000000">
            <w:r>
              <w:t>Errors and discrimination</w:t>
            </w:r>
          </w:p>
        </w:tc>
      </w:tr>
    </w:tbl>
    <w:p w14:paraId="21CAD39C" w14:textId="77777777" w:rsidR="0026253B" w:rsidRDefault="00000000">
      <w:r>
        <w:t>Every chart must have a title, axis labels, readable scale and a short interpretation. Charts should answer a question rather than merely decorate the report.</w:t>
      </w:r>
    </w:p>
    <w:p w14:paraId="7D24DBBD" w14:textId="77777777" w:rsidR="0026253B" w:rsidRDefault="00000000">
      <w:pPr>
        <w:pStyle w:val="Heading1"/>
      </w:pPr>
      <w:r>
        <w:t>13. Statistical Analysis Plan</w:t>
      </w:r>
    </w:p>
    <w:tbl>
      <w:tblPr>
        <w:tblStyle w:val="TableGrid"/>
        <w:tblW w:w="0" w:type="auto"/>
        <w:jc w:val="center"/>
        <w:tblLook w:val="04A0" w:firstRow="1" w:lastRow="0" w:firstColumn="1" w:lastColumn="0" w:noHBand="0" w:noVBand="1"/>
      </w:tblPr>
      <w:tblGrid>
        <w:gridCol w:w="3356"/>
        <w:gridCol w:w="3357"/>
        <w:gridCol w:w="3357"/>
      </w:tblGrid>
      <w:tr w:rsidR="0026253B" w14:paraId="4BF1C220" w14:textId="77777777">
        <w:trPr>
          <w:jc w:val="center"/>
        </w:trPr>
        <w:tc>
          <w:tcPr>
            <w:tcW w:w="3360" w:type="dxa"/>
          </w:tcPr>
          <w:p w14:paraId="0A0EDA39" w14:textId="77777777" w:rsidR="0026253B" w:rsidRDefault="00000000">
            <w:r>
              <w:rPr>
                <w:b/>
              </w:rPr>
              <w:t>Question</w:t>
            </w:r>
          </w:p>
        </w:tc>
        <w:tc>
          <w:tcPr>
            <w:tcW w:w="3360" w:type="dxa"/>
          </w:tcPr>
          <w:p w14:paraId="76D67A38" w14:textId="77777777" w:rsidR="0026253B" w:rsidRDefault="00000000">
            <w:r>
              <w:rPr>
                <w:b/>
              </w:rPr>
              <w:t>Method</w:t>
            </w:r>
          </w:p>
        </w:tc>
        <w:tc>
          <w:tcPr>
            <w:tcW w:w="3360" w:type="dxa"/>
          </w:tcPr>
          <w:p w14:paraId="1D1BBB6B" w14:textId="77777777" w:rsidR="0026253B" w:rsidRDefault="00000000">
            <w:r>
              <w:rPr>
                <w:b/>
              </w:rPr>
              <w:t>Interpretation</w:t>
            </w:r>
          </w:p>
        </w:tc>
      </w:tr>
      <w:tr w:rsidR="0026253B" w14:paraId="2B31C189" w14:textId="77777777">
        <w:trPr>
          <w:jc w:val="center"/>
        </w:trPr>
        <w:tc>
          <w:tcPr>
            <w:tcW w:w="3360" w:type="dxa"/>
          </w:tcPr>
          <w:p w14:paraId="14B11FB1" w14:textId="77777777" w:rsidR="0026253B" w:rsidRDefault="00000000">
            <w:r>
              <w:t>Numeric association</w:t>
            </w:r>
          </w:p>
        </w:tc>
        <w:tc>
          <w:tcPr>
            <w:tcW w:w="3360" w:type="dxa"/>
          </w:tcPr>
          <w:p w14:paraId="6A198983" w14:textId="77777777" w:rsidR="0026253B" w:rsidRDefault="00000000">
            <w:r>
              <w:t>Pearson/Spearman correlation</w:t>
            </w:r>
          </w:p>
        </w:tc>
        <w:tc>
          <w:tcPr>
            <w:tcW w:w="3360" w:type="dxa"/>
          </w:tcPr>
          <w:p w14:paraId="70BD59FA" w14:textId="77777777" w:rsidR="0026253B" w:rsidRDefault="00000000">
            <w:r>
              <w:t>Direction and strength</w:t>
            </w:r>
          </w:p>
        </w:tc>
      </w:tr>
      <w:tr w:rsidR="0026253B" w14:paraId="6428D223" w14:textId="77777777">
        <w:trPr>
          <w:jc w:val="center"/>
        </w:trPr>
        <w:tc>
          <w:tcPr>
            <w:tcW w:w="3360" w:type="dxa"/>
          </w:tcPr>
          <w:p w14:paraId="2EDA6609" w14:textId="77777777" w:rsidR="0026253B" w:rsidRDefault="00000000">
            <w:r>
              <w:t>Two-group difference</w:t>
            </w:r>
          </w:p>
        </w:tc>
        <w:tc>
          <w:tcPr>
            <w:tcW w:w="3360" w:type="dxa"/>
          </w:tcPr>
          <w:p w14:paraId="0B8922C4" w14:textId="77777777" w:rsidR="0026253B" w:rsidRDefault="00000000">
            <w:r>
              <w:t>t-test or Mann–Whitney U</w:t>
            </w:r>
          </w:p>
        </w:tc>
        <w:tc>
          <w:tcPr>
            <w:tcW w:w="3360" w:type="dxa"/>
          </w:tcPr>
          <w:p w14:paraId="27077539" w14:textId="77777777" w:rsidR="0026253B" w:rsidRDefault="00000000">
            <w:r>
              <w:t>Difference between groups</w:t>
            </w:r>
          </w:p>
        </w:tc>
      </w:tr>
      <w:tr w:rsidR="0026253B" w14:paraId="3CD9256D" w14:textId="77777777">
        <w:trPr>
          <w:jc w:val="center"/>
        </w:trPr>
        <w:tc>
          <w:tcPr>
            <w:tcW w:w="3360" w:type="dxa"/>
          </w:tcPr>
          <w:p w14:paraId="0D127F08" w14:textId="77777777" w:rsidR="0026253B" w:rsidRDefault="00000000">
            <w:r>
              <w:t>Multiple-group difference</w:t>
            </w:r>
          </w:p>
        </w:tc>
        <w:tc>
          <w:tcPr>
            <w:tcW w:w="3360" w:type="dxa"/>
          </w:tcPr>
          <w:p w14:paraId="19A0021E" w14:textId="77777777" w:rsidR="0026253B" w:rsidRDefault="00000000">
            <w:r>
              <w:t>ANOVA/Kruskal–Wallis</w:t>
            </w:r>
          </w:p>
        </w:tc>
        <w:tc>
          <w:tcPr>
            <w:tcW w:w="3360" w:type="dxa"/>
          </w:tcPr>
          <w:p w14:paraId="2A7DF2D2" w14:textId="77777777" w:rsidR="0026253B" w:rsidRDefault="00000000">
            <w:r>
              <w:t>Overall group differences</w:t>
            </w:r>
          </w:p>
        </w:tc>
      </w:tr>
      <w:tr w:rsidR="0026253B" w14:paraId="092683A7" w14:textId="77777777">
        <w:trPr>
          <w:jc w:val="center"/>
        </w:trPr>
        <w:tc>
          <w:tcPr>
            <w:tcW w:w="3360" w:type="dxa"/>
          </w:tcPr>
          <w:p w14:paraId="717D96D8" w14:textId="77777777" w:rsidR="0026253B" w:rsidRDefault="00000000">
            <w:r>
              <w:t>Categorical association</w:t>
            </w:r>
          </w:p>
        </w:tc>
        <w:tc>
          <w:tcPr>
            <w:tcW w:w="3360" w:type="dxa"/>
          </w:tcPr>
          <w:p w14:paraId="7A10CAE9" w14:textId="77777777" w:rsidR="0026253B" w:rsidRDefault="00000000">
            <w:r>
              <w:t>Chi-square test</w:t>
            </w:r>
          </w:p>
        </w:tc>
        <w:tc>
          <w:tcPr>
            <w:tcW w:w="3360" w:type="dxa"/>
          </w:tcPr>
          <w:p w14:paraId="714542F4" w14:textId="77777777" w:rsidR="0026253B" w:rsidRDefault="00000000">
            <w:r>
              <w:t>Association between categories</w:t>
            </w:r>
          </w:p>
        </w:tc>
      </w:tr>
      <w:tr w:rsidR="0026253B" w14:paraId="28A41DE6" w14:textId="77777777">
        <w:trPr>
          <w:jc w:val="center"/>
        </w:trPr>
        <w:tc>
          <w:tcPr>
            <w:tcW w:w="3360" w:type="dxa"/>
          </w:tcPr>
          <w:p w14:paraId="25955EA2" w14:textId="77777777" w:rsidR="0026253B" w:rsidRDefault="00000000">
            <w:r>
              <w:t>Uncertainty</w:t>
            </w:r>
          </w:p>
        </w:tc>
        <w:tc>
          <w:tcPr>
            <w:tcW w:w="3360" w:type="dxa"/>
          </w:tcPr>
          <w:p w14:paraId="6E5C32D5" w14:textId="77777777" w:rsidR="0026253B" w:rsidRDefault="00000000">
            <w:r>
              <w:t>Confidence interval + p-value</w:t>
            </w:r>
          </w:p>
        </w:tc>
        <w:tc>
          <w:tcPr>
            <w:tcW w:w="3360" w:type="dxa"/>
          </w:tcPr>
          <w:p w14:paraId="6217083E" w14:textId="77777777" w:rsidR="0026253B" w:rsidRDefault="00000000">
            <w:r>
              <w:t>Evidence strength and precision</w:t>
            </w:r>
          </w:p>
        </w:tc>
      </w:tr>
    </w:tbl>
    <w:p w14:paraId="3B1BBF32" w14:textId="77777777" w:rsidR="0026253B" w:rsidRDefault="00000000">
      <w:r>
        <w:t>Statistical significance will not be confused with practical significance. Effect size and uncertainty should be reported together.</w:t>
      </w:r>
    </w:p>
    <w:p w14:paraId="3282B54F" w14:textId="77777777" w:rsidR="0026253B" w:rsidRDefault="00000000">
      <w:pPr>
        <w:pStyle w:val="Heading1"/>
      </w:pPr>
      <w:r>
        <w:t>14. Machine Learning Development Plan</w:t>
      </w:r>
    </w:p>
    <w:p w14:paraId="5B7270DD" w14:textId="77777777" w:rsidR="0026253B" w:rsidRDefault="00000000">
      <w:r>
        <w:t>For demonstration, the target is a binary academic-risk label: High Risk when Final_Score is below a stakeholder-approved threshold and Low Risk otherwise. The threshold must be validated with academic policy before real deployment.</w:t>
      </w:r>
    </w:p>
    <w:tbl>
      <w:tblPr>
        <w:tblStyle w:val="TableGrid"/>
        <w:tblW w:w="0" w:type="auto"/>
        <w:jc w:val="center"/>
        <w:tblLook w:val="04A0" w:firstRow="1" w:lastRow="0" w:firstColumn="1" w:lastColumn="0" w:noHBand="0" w:noVBand="1"/>
      </w:tblPr>
      <w:tblGrid>
        <w:gridCol w:w="2517"/>
        <w:gridCol w:w="2518"/>
        <w:gridCol w:w="2517"/>
        <w:gridCol w:w="2518"/>
      </w:tblGrid>
      <w:tr w:rsidR="0026253B" w14:paraId="3BE40FC1" w14:textId="77777777">
        <w:trPr>
          <w:jc w:val="center"/>
        </w:trPr>
        <w:tc>
          <w:tcPr>
            <w:tcW w:w="2520" w:type="dxa"/>
          </w:tcPr>
          <w:p w14:paraId="5060ADF8" w14:textId="77777777" w:rsidR="0026253B" w:rsidRDefault="00000000">
            <w:r>
              <w:rPr>
                <w:b/>
              </w:rPr>
              <w:t>Model</w:t>
            </w:r>
          </w:p>
        </w:tc>
        <w:tc>
          <w:tcPr>
            <w:tcW w:w="2520" w:type="dxa"/>
          </w:tcPr>
          <w:p w14:paraId="27FEDB36" w14:textId="77777777" w:rsidR="0026253B" w:rsidRDefault="00000000">
            <w:r>
              <w:rPr>
                <w:b/>
              </w:rPr>
              <w:t>Strength</w:t>
            </w:r>
          </w:p>
        </w:tc>
        <w:tc>
          <w:tcPr>
            <w:tcW w:w="2520" w:type="dxa"/>
          </w:tcPr>
          <w:p w14:paraId="772C7178" w14:textId="77777777" w:rsidR="0026253B" w:rsidRDefault="00000000">
            <w:r>
              <w:rPr>
                <w:b/>
              </w:rPr>
              <w:t>Limitation</w:t>
            </w:r>
          </w:p>
        </w:tc>
        <w:tc>
          <w:tcPr>
            <w:tcW w:w="2520" w:type="dxa"/>
          </w:tcPr>
          <w:p w14:paraId="7F09F40A" w14:textId="77777777" w:rsidR="0026253B" w:rsidRDefault="00000000">
            <w:r>
              <w:rPr>
                <w:b/>
              </w:rPr>
              <w:t>Role</w:t>
            </w:r>
          </w:p>
        </w:tc>
      </w:tr>
      <w:tr w:rsidR="0026253B" w14:paraId="46E91691" w14:textId="77777777">
        <w:trPr>
          <w:jc w:val="center"/>
        </w:trPr>
        <w:tc>
          <w:tcPr>
            <w:tcW w:w="2520" w:type="dxa"/>
          </w:tcPr>
          <w:p w14:paraId="373D3D26" w14:textId="77777777" w:rsidR="0026253B" w:rsidRDefault="00000000">
            <w:r>
              <w:t>Logistic Regression</w:t>
            </w:r>
          </w:p>
        </w:tc>
        <w:tc>
          <w:tcPr>
            <w:tcW w:w="2520" w:type="dxa"/>
          </w:tcPr>
          <w:p w14:paraId="435FB312" w14:textId="77777777" w:rsidR="0026253B" w:rsidRDefault="00000000">
            <w:r>
              <w:t>Simple and interpretable</w:t>
            </w:r>
          </w:p>
        </w:tc>
        <w:tc>
          <w:tcPr>
            <w:tcW w:w="2520" w:type="dxa"/>
          </w:tcPr>
          <w:p w14:paraId="49659254" w14:textId="77777777" w:rsidR="0026253B" w:rsidRDefault="00000000">
            <w:r>
              <w:t>May miss nonlinear patterns</w:t>
            </w:r>
          </w:p>
        </w:tc>
        <w:tc>
          <w:tcPr>
            <w:tcW w:w="2520" w:type="dxa"/>
          </w:tcPr>
          <w:p w14:paraId="58AB83B8" w14:textId="77777777" w:rsidR="0026253B" w:rsidRDefault="00000000">
            <w:r>
              <w:t>Baseline</w:t>
            </w:r>
          </w:p>
        </w:tc>
      </w:tr>
      <w:tr w:rsidR="0026253B" w14:paraId="44AB2855" w14:textId="77777777">
        <w:trPr>
          <w:jc w:val="center"/>
        </w:trPr>
        <w:tc>
          <w:tcPr>
            <w:tcW w:w="2520" w:type="dxa"/>
          </w:tcPr>
          <w:p w14:paraId="771381A7" w14:textId="77777777" w:rsidR="0026253B" w:rsidRDefault="00000000">
            <w:r>
              <w:t>Decision Tree</w:t>
            </w:r>
          </w:p>
        </w:tc>
        <w:tc>
          <w:tcPr>
            <w:tcW w:w="2520" w:type="dxa"/>
          </w:tcPr>
          <w:p w14:paraId="4261E0B9" w14:textId="77777777" w:rsidR="0026253B" w:rsidRDefault="00000000">
            <w:r>
              <w:t>Easy to explain; nonlinear rules</w:t>
            </w:r>
          </w:p>
        </w:tc>
        <w:tc>
          <w:tcPr>
            <w:tcW w:w="2520" w:type="dxa"/>
          </w:tcPr>
          <w:p w14:paraId="3FF6F931" w14:textId="77777777" w:rsidR="0026253B" w:rsidRDefault="00000000">
            <w:r>
              <w:t>Can overfit</w:t>
            </w:r>
          </w:p>
        </w:tc>
        <w:tc>
          <w:tcPr>
            <w:tcW w:w="2520" w:type="dxa"/>
          </w:tcPr>
          <w:p w14:paraId="00C29A6E" w14:textId="77777777" w:rsidR="0026253B" w:rsidRDefault="00000000">
            <w:r>
              <w:t>Interpretable candidate</w:t>
            </w:r>
          </w:p>
        </w:tc>
      </w:tr>
      <w:tr w:rsidR="0026253B" w14:paraId="2060F7E4" w14:textId="77777777">
        <w:trPr>
          <w:jc w:val="center"/>
        </w:trPr>
        <w:tc>
          <w:tcPr>
            <w:tcW w:w="2520" w:type="dxa"/>
          </w:tcPr>
          <w:p w14:paraId="75370B76" w14:textId="77777777" w:rsidR="0026253B" w:rsidRDefault="00000000">
            <w:r>
              <w:t>Random Forest</w:t>
            </w:r>
          </w:p>
        </w:tc>
        <w:tc>
          <w:tcPr>
            <w:tcW w:w="2520" w:type="dxa"/>
          </w:tcPr>
          <w:p w14:paraId="5BBF9737" w14:textId="77777777" w:rsidR="0026253B" w:rsidRDefault="00000000">
            <w:r>
              <w:t>Strong nonlinear performance</w:t>
            </w:r>
          </w:p>
        </w:tc>
        <w:tc>
          <w:tcPr>
            <w:tcW w:w="2520" w:type="dxa"/>
          </w:tcPr>
          <w:p w14:paraId="601901CE" w14:textId="77777777" w:rsidR="0026253B" w:rsidRDefault="00000000">
            <w:r>
              <w:t>Less transparent</w:t>
            </w:r>
          </w:p>
        </w:tc>
        <w:tc>
          <w:tcPr>
            <w:tcW w:w="2520" w:type="dxa"/>
          </w:tcPr>
          <w:p w14:paraId="3A671A19" w14:textId="77777777" w:rsidR="0026253B" w:rsidRDefault="00000000">
            <w:r>
              <w:t>Primary candidate</w:t>
            </w:r>
          </w:p>
        </w:tc>
      </w:tr>
    </w:tbl>
    <w:p w14:paraId="4312B241" w14:textId="77777777" w:rsidR="0026253B" w:rsidRDefault="00000000">
      <w:pPr>
        <w:pStyle w:val="Heading1"/>
      </w:pPr>
      <w:r>
        <w:t>15. Training, Validation and Hyperparameter Tuning</w:t>
      </w:r>
    </w:p>
    <w:p w14:paraId="3F4D4BF1" w14:textId="77777777" w:rsidR="0026253B" w:rsidRDefault="00000000">
      <w:pPr>
        <w:pStyle w:val="ListNumber"/>
      </w:pPr>
      <w:r>
        <w:t>Use a stratified train/test split.</w:t>
      </w:r>
    </w:p>
    <w:p w14:paraId="13673EB6" w14:textId="77777777" w:rsidR="0026253B" w:rsidRDefault="00000000">
      <w:pPr>
        <w:pStyle w:val="ListNumber"/>
      </w:pPr>
      <w:r>
        <w:lastRenderedPageBreak/>
        <w:t>Keep the test set untouched until final evaluation.</w:t>
      </w:r>
    </w:p>
    <w:p w14:paraId="7ADD7DA4" w14:textId="77777777" w:rsidR="0026253B" w:rsidRDefault="00000000">
      <w:pPr>
        <w:pStyle w:val="ListNumber"/>
      </w:pPr>
      <w:r>
        <w:t>Use 5-fold stratified cross-validation on training data.</w:t>
      </w:r>
    </w:p>
    <w:p w14:paraId="1E29FF41" w14:textId="77777777" w:rsidR="0026253B" w:rsidRDefault="00000000">
      <w:pPr>
        <w:pStyle w:val="ListNumber"/>
      </w:pPr>
      <w:r>
        <w:t>Test suitable hyperparameters such as tree depth, number of trees and minimum samples per leaf.</w:t>
      </w:r>
    </w:p>
    <w:p w14:paraId="4C32320F" w14:textId="77777777" w:rsidR="0026253B" w:rsidRDefault="00000000">
      <w:pPr>
        <w:pStyle w:val="ListNumber"/>
      </w:pPr>
      <w:r>
        <w:t>Select the model using the metric most aligned with the intervention goal.</w:t>
      </w:r>
    </w:p>
    <w:p w14:paraId="3CB7544C" w14:textId="77777777" w:rsidR="0026253B" w:rsidRDefault="00000000">
      <w:pPr>
        <w:pStyle w:val="ListNumber"/>
      </w:pPr>
      <w:r>
        <w:t>Record random seeds, preprocessing, features and parameters for reproducibility.</w:t>
      </w:r>
    </w:p>
    <w:p w14:paraId="6029C232" w14:textId="77777777" w:rsidR="0026253B" w:rsidRDefault="00000000">
      <w:r>
        <w:t>Illustrative tuning example: a Random Forest could be tested with 100, 200 and 500 trees and maximum depths of 4, 6 and 10. The configuration with strong cross-validated F1-score and stable validation performance would be preferred.</w:t>
      </w:r>
    </w:p>
    <w:p w14:paraId="3D0BE928" w14:textId="77777777" w:rsidR="0026253B" w:rsidRDefault="00000000">
      <w:pPr>
        <w:pStyle w:val="Heading1"/>
      </w:pPr>
      <w:r>
        <w:t>16. Model Evaluation</w:t>
      </w:r>
    </w:p>
    <w:tbl>
      <w:tblPr>
        <w:tblStyle w:val="TableGrid"/>
        <w:tblW w:w="0" w:type="auto"/>
        <w:jc w:val="center"/>
        <w:tblLook w:val="04A0" w:firstRow="1" w:lastRow="0" w:firstColumn="1" w:lastColumn="0" w:noHBand="0" w:noVBand="1"/>
      </w:tblPr>
      <w:tblGrid>
        <w:gridCol w:w="5035"/>
        <w:gridCol w:w="5035"/>
      </w:tblGrid>
      <w:tr w:rsidR="0026253B" w14:paraId="6168EC46" w14:textId="77777777">
        <w:trPr>
          <w:jc w:val="center"/>
        </w:trPr>
        <w:tc>
          <w:tcPr>
            <w:tcW w:w="5040" w:type="dxa"/>
          </w:tcPr>
          <w:p w14:paraId="0CFC7A14" w14:textId="77777777" w:rsidR="0026253B" w:rsidRDefault="00000000">
            <w:r>
              <w:rPr>
                <w:b/>
              </w:rPr>
              <w:t>Metric</w:t>
            </w:r>
          </w:p>
        </w:tc>
        <w:tc>
          <w:tcPr>
            <w:tcW w:w="5040" w:type="dxa"/>
          </w:tcPr>
          <w:p w14:paraId="4CE3FCE0" w14:textId="77777777" w:rsidR="0026253B" w:rsidRDefault="00000000">
            <w:r>
              <w:rPr>
                <w:b/>
              </w:rPr>
              <w:t>Meaning</w:t>
            </w:r>
          </w:p>
        </w:tc>
      </w:tr>
      <w:tr w:rsidR="0026253B" w14:paraId="332C4A12" w14:textId="77777777">
        <w:trPr>
          <w:jc w:val="center"/>
        </w:trPr>
        <w:tc>
          <w:tcPr>
            <w:tcW w:w="5040" w:type="dxa"/>
          </w:tcPr>
          <w:p w14:paraId="113D1D89" w14:textId="77777777" w:rsidR="0026253B" w:rsidRDefault="00000000">
            <w:r>
              <w:t>Accuracy</w:t>
            </w:r>
          </w:p>
        </w:tc>
        <w:tc>
          <w:tcPr>
            <w:tcW w:w="5040" w:type="dxa"/>
          </w:tcPr>
          <w:p w14:paraId="70A2DE05" w14:textId="77777777" w:rsidR="0026253B" w:rsidRDefault="00000000">
            <w:r>
              <w:t>Overall proportion of correct predictions</w:t>
            </w:r>
          </w:p>
        </w:tc>
      </w:tr>
      <w:tr w:rsidR="0026253B" w14:paraId="663A19D8" w14:textId="77777777">
        <w:trPr>
          <w:jc w:val="center"/>
        </w:trPr>
        <w:tc>
          <w:tcPr>
            <w:tcW w:w="5040" w:type="dxa"/>
          </w:tcPr>
          <w:p w14:paraId="45226FE0" w14:textId="77777777" w:rsidR="0026253B" w:rsidRDefault="00000000">
            <w:r>
              <w:t>Precision</w:t>
            </w:r>
          </w:p>
        </w:tc>
        <w:tc>
          <w:tcPr>
            <w:tcW w:w="5040" w:type="dxa"/>
          </w:tcPr>
          <w:p w14:paraId="552ACE53" w14:textId="77777777" w:rsidR="0026253B" w:rsidRDefault="00000000">
            <w:r>
              <w:t>Proportion of predicted high-risk students who are actually high-risk</w:t>
            </w:r>
          </w:p>
        </w:tc>
      </w:tr>
      <w:tr w:rsidR="0026253B" w14:paraId="76369AEE" w14:textId="77777777">
        <w:trPr>
          <w:jc w:val="center"/>
        </w:trPr>
        <w:tc>
          <w:tcPr>
            <w:tcW w:w="5040" w:type="dxa"/>
          </w:tcPr>
          <w:p w14:paraId="5DFE6F8C" w14:textId="77777777" w:rsidR="0026253B" w:rsidRDefault="00000000">
            <w:r>
              <w:t>Recall</w:t>
            </w:r>
          </w:p>
        </w:tc>
        <w:tc>
          <w:tcPr>
            <w:tcW w:w="5040" w:type="dxa"/>
          </w:tcPr>
          <w:p w14:paraId="050A4646" w14:textId="77777777" w:rsidR="0026253B" w:rsidRDefault="00000000">
            <w:r>
              <w:t>Proportion of truly high-risk students identified</w:t>
            </w:r>
          </w:p>
        </w:tc>
      </w:tr>
      <w:tr w:rsidR="0026253B" w14:paraId="7BD1DB41" w14:textId="77777777">
        <w:trPr>
          <w:jc w:val="center"/>
        </w:trPr>
        <w:tc>
          <w:tcPr>
            <w:tcW w:w="5040" w:type="dxa"/>
          </w:tcPr>
          <w:p w14:paraId="27E2A2CF" w14:textId="77777777" w:rsidR="0026253B" w:rsidRDefault="00000000">
            <w:r>
              <w:t>F1-score</w:t>
            </w:r>
          </w:p>
        </w:tc>
        <w:tc>
          <w:tcPr>
            <w:tcW w:w="5040" w:type="dxa"/>
          </w:tcPr>
          <w:p w14:paraId="3C8CACE7" w14:textId="77777777" w:rsidR="0026253B" w:rsidRDefault="00000000">
            <w:r>
              <w:t>Balance between precision and recall</w:t>
            </w:r>
          </w:p>
        </w:tc>
      </w:tr>
      <w:tr w:rsidR="0026253B" w14:paraId="1224FBF5" w14:textId="77777777">
        <w:trPr>
          <w:jc w:val="center"/>
        </w:trPr>
        <w:tc>
          <w:tcPr>
            <w:tcW w:w="5040" w:type="dxa"/>
          </w:tcPr>
          <w:p w14:paraId="3CD53570" w14:textId="77777777" w:rsidR="0026253B" w:rsidRDefault="00000000">
            <w:r>
              <w:t>ROC-AUC</w:t>
            </w:r>
          </w:p>
        </w:tc>
        <w:tc>
          <w:tcPr>
            <w:tcW w:w="5040" w:type="dxa"/>
          </w:tcPr>
          <w:p w14:paraId="5A6FE805" w14:textId="77777777" w:rsidR="0026253B" w:rsidRDefault="00000000">
            <w:r>
              <w:t>Discrimination across classification thresholds</w:t>
            </w:r>
          </w:p>
        </w:tc>
      </w:tr>
      <w:tr w:rsidR="0026253B" w14:paraId="644ADB0D" w14:textId="77777777">
        <w:trPr>
          <w:jc w:val="center"/>
        </w:trPr>
        <w:tc>
          <w:tcPr>
            <w:tcW w:w="5040" w:type="dxa"/>
          </w:tcPr>
          <w:p w14:paraId="2FE2AE50" w14:textId="77777777" w:rsidR="0026253B" w:rsidRDefault="00000000">
            <w:r>
              <w:t>Confusion Matrix</w:t>
            </w:r>
          </w:p>
        </w:tc>
        <w:tc>
          <w:tcPr>
            <w:tcW w:w="5040" w:type="dxa"/>
          </w:tcPr>
          <w:p w14:paraId="2645F168" w14:textId="77777777" w:rsidR="0026253B" w:rsidRDefault="00000000">
            <w:r>
              <w:t>Counts of TP, TN, FP and FN</w:t>
            </w:r>
          </w:p>
        </w:tc>
      </w:tr>
    </w:tbl>
    <w:p w14:paraId="26C26B60" w14:textId="77777777" w:rsidR="0026253B" w:rsidRDefault="00000000">
      <w:r>
        <w:t>For an early-warning system, recall can be especially important because missing a genuinely high-risk student may be more costly than reviewing a false alert. However, very low precision could overload staff. Threshold selection should therefore involve stakeholders.</w:t>
      </w:r>
    </w:p>
    <w:p w14:paraId="0B9DF9B3" w14:textId="77777777" w:rsidR="0026253B" w:rsidRDefault="00000000">
      <w:pPr>
        <w:pStyle w:val="Heading1"/>
      </w:pPr>
      <w:r>
        <w:t>17. Illustrative Numerical Results</w:t>
      </w:r>
    </w:p>
    <w:p w14:paraId="468107DE" w14:textId="77777777" w:rsidR="0026253B" w:rsidRDefault="00000000">
      <w:r>
        <w:t>These numbers are hypothetical examples ONLY. They are included because the previous submissions were evaluated as lacking concrete numbers and examples. They must not be presented as results from a real trained model.</w:t>
      </w:r>
    </w:p>
    <w:tbl>
      <w:tblPr>
        <w:tblStyle w:val="TableGrid"/>
        <w:tblW w:w="0" w:type="auto"/>
        <w:jc w:val="center"/>
        <w:tblLook w:val="04A0" w:firstRow="1" w:lastRow="0" w:firstColumn="1" w:lastColumn="0" w:noHBand="0" w:noVBand="1"/>
      </w:tblPr>
      <w:tblGrid>
        <w:gridCol w:w="1678"/>
        <w:gridCol w:w="1679"/>
        <w:gridCol w:w="1679"/>
        <w:gridCol w:w="1678"/>
        <w:gridCol w:w="1678"/>
        <w:gridCol w:w="1678"/>
      </w:tblGrid>
      <w:tr w:rsidR="0026253B" w14:paraId="3ABC124D" w14:textId="77777777">
        <w:trPr>
          <w:jc w:val="center"/>
        </w:trPr>
        <w:tc>
          <w:tcPr>
            <w:tcW w:w="1680" w:type="dxa"/>
          </w:tcPr>
          <w:p w14:paraId="5F17A032" w14:textId="77777777" w:rsidR="0026253B" w:rsidRDefault="00000000">
            <w:r>
              <w:rPr>
                <w:b/>
              </w:rPr>
              <w:t>Model</w:t>
            </w:r>
          </w:p>
        </w:tc>
        <w:tc>
          <w:tcPr>
            <w:tcW w:w="1680" w:type="dxa"/>
          </w:tcPr>
          <w:p w14:paraId="2869821F" w14:textId="77777777" w:rsidR="0026253B" w:rsidRDefault="00000000">
            <w:r>
              <w:rPr>
                <w:b/>
              </w:rPr>
              <w:t>Accuracy</w:t>
            </w:r>
          </w:p>
        </w:tc>
        <w:tc>
          <w:tcPr>
            <w:tcW w:w="1680" w:type="dxa"/>
          </w:tcPr>
          <w:p w14:paraId="72B19E93" w14:textId="77777777" w:rsidR="0026253B" w:rsidRDefault="00000000">
            <w:r>
              <w:rPr>
                <w:b/>
              </w:rPr>
              <w:t>Precision</w:t>
            </w:r>
          </w:p>
        </w:tc>
        <w:tc>
          <w:tcPr>
            <w:tcW w:w="1680" w:type="dxa"/>
          </w:tcPr>
          <w:p w14:paraId="231D59E7" w14:textId="77777777" w:rsidR="0026253B" w:rsidRDefault="00000000">
            <w:r>
              <w:rPr>
                <w:b/>
              </w:rPr>
              <w:t>Recall</w:t>
            </w:r>
          </w:p>
        </w:tc>
        <w:tc>
          <w:tcPr>
            <w:tcW w:w="1680" w:type="dxa"/>
          </w:tcPr>
          <w:p w14:paraId="380EA6FE" w14:textId="77777777" w:rsidR="0026253B" w:rsidRDefault="00000000">
            <w:r>
              <w:rPr>
                <w:b/>
              </w:rPr>
              <w:t>F1</w:t>
            </w:r>
          </w:p>
        </w:tc>
        <w:tc>
          <w:tcPr>
            <w:tcW w:w="1680" w:type="dxa"/>
          </w:tcPr>
          <w:p w14:paraId="25294155" w14:textId="77777777" w:rsidR="0026253B" w:rsidRDefault="00000000">
            <w:r>
              <w:rPr>
                <w:b/>
              </w:rPr>
              <w:t>ROC-AUC</w:t>
            </w:r>
          </w:p>
        </w:tc>
      </w:tr>
      <w:tr w:rsidR="0026253B" w14:paraId="549F9033" w14:textId="77777777">
        <w:trPr>
          <w:jc w:val="center"/>
        </w:trPr>
        <w:tc>
          <w:tcPr>
            <w:tcW w:w="1680" w:type="dxa"/>
          </w:tcPr>
          <w:p w14:paraId="5C16E532" w14:textId="77777777" w:rsidR="0026253B" w:rsidRDefault="00000000">
            <w:r>
              <w:t>Logistic Regression</w:t>
            </w:r>
          </w:p>
        </w:tc>
        <w:tc>
          <w:tcPr>
            <w:tcW w:w="1680" w:type="dxa"/>
          </w:tcPr>
          <w:p w14:paraId="7563851B" w14:textId="77777777" w:rsidR="0026253B" w:rsidRDefault="00000000">
            <w:r>
              <w:t>0.81</w:t>
            </w:r>
          </w:p>
        </w:tc>
        <w:tc>
          <w:tcPr>
            <w:tcW w:w="1680" w:type="dxa"/>
          </w:tcPr>
          <w:p w14:paraId="05F643C4" w14:textId="77777777" w:rsidR="0026253B" w:rsidRDefault="00000000">
            <w:r>
              <w:t>0.76</w:t>
            </w:r>
          </w:p>
        </w:tc>
        <w:tc>
          <w:tcPr>
            <w:tcW w:w="1680" w:type="dxa"/>
          </w:tcPr>
          <w:p w14:paraId="5392597E" w14:textId="77777777" w:rsidR="0026253B" w:rsidRDefault="00000000">
            <w:r>
              <w:t>0.80</w:t>
            </w:r>
          </w:p>
        </w:tc>
        <w:tc>
          <w:tcPr>
            <w:tcW w:w="1680" w:type="dxa"/>
          </w:tcPr>
          <w:p w14:paraId="308025D2" w14:textId="77777777" w:rsidR="0026253B" w:rsidRDefault="00000000">
            <w:r>
              <w:t>0.78</w:t>
            </w:r>
          </w:p>
        </w:tc>
        <w:tc>
          <w:tcPr>
            <w:tcW w:w="1680" w:type="dxa"/>
          </w:tcPr>
          <w:p w14:paraId="3F37A41C" w14:textId="77777777" w:rsidR="0026253B" w:rsidRDefault="00000000">
            <w:r>
              <w:t>0.83</w:t>
            </w:r>
          </w:p>
        </w:tc>
      </w:tr>
      <w:tr w:rsidR="0026253B" w14:paraId="2DB58017" w14:textId="77777777">
        <w:trPr>
          <w:jc w:val="center"/>
        </w:trPr>
        <w:tc>
          <w:tcPr>
            <w:tcW w:w="1680" w:type="dxa"/>
          </w:tcPr>
          <w:p w14:paraId="086BE00E" w14:textId="77777777" w:rsidR="0026253B" w:rsidRDefault="00000000">
            <w:r>
              <w:t>Decision Tree</w:t>
            </w:r>
          </w:p>
        </w:tc>
        <w:tc>
          <w:tcPr>
            <w:tcW w:w="1680" w:type="dxa"/>
          </w:tcPr>
          <w:p w14:paraId="2D7F1F4D" w14:textId="77777777" w:rsidR="0026253B" w:rsidRDefault="00000000">
            <w:r>
              <w:t>0.78</w:t>
            </w:r>
          </w:p>
        </w:tc>
        <w:tc>
          <w:tcPr>
            <w:tcW w:w="1680" w:type="dxa"/>
          </w:tcPr>
          <w:p w14:paraId="00E098E1" w14:textId="77777777" w:rsidR="0026253B" w:rsidRDefault="00000000">
            <w:r>
              <w:t>0.72</w:t>
            </w:r>
          </w:p>
        </w:tc>
        <w:tc>
          <w:tcPr>
            <w:tcW w:w="1680" w:type="dxa"/>
          </w:tcPr>
          <w:p w14:paraId="4355A34A" w14:textId="77777777" w:rsidR="0026253B" w:rsidRDefault="00000000">
            <w:r>
              <w:t>0.76</w:t>
            </w:r>
          </w:p>
        </w:tc>
        <w:tc>
          <w:tcPr>
            <w:tcW w:w="1680" w:type="dxa"/>
          </w:tcPr>
          <w:p w14:paraId="47662686" w14:textId="77777777" w:rsidR="0026253B" w:rsidRDefault="00000000">
            <w:r>
              <w:t>0.74</w:t>
            </w:r>
          </w:p>
        </w:tc>
        <w:tc>
          <w:tcPr>
            <w:tcW w:w="1680" w:type="dxa"/>
          </w:tcPr>
          <w:p w14:paraId="34E0C36A" w14:textId="77777777" w:rsidR="0026253B" w:rsidRDefault="00000000">
            <w:r>
              <w:t>0.79</w:t>
            </w:r>
          </w:p>
        </w:tc>
      </w:tr>
      <w:tr w:rsidR="0026253B" w14:paraId="35112178" w14:textId="77777777">
        <w:trPr>
          <w:jc w:val="center"/>
        </w:trPr>
        <w:tc>
          <w:tcPr>
            <w:tcW w:w="1680" w:type="dxa"/>
          </w:tcPr>
          <w:p w14:paraId="26FFD03E" w14:textId="77777777" w:rsidR="0026253B" w:rsidRDefault="00000000">
            <w:r>
              <w:t>Random Forest</w:t>
            </w:r>
          </w:p>
        </w:tc>
        <w:tc>
          <w:tcPr>
            <w:tcW w:w="1680" w:type="dxa"/>
          </w:tcPr>
          <w:p w14:paraId="3EE4A4DA" w14:textId="77777777" w:rsidR="0026253B" w:rsidRDefault="00000000">
            <w:r>
              <w:t>0.86</w:t>
            </w:r>
          </w:p>
        </w:tc>
        <w:tc>
          <w:tcPr>
            <w:tcW w:w="1680" w:type="dxa"/>
          </w:tcPr>
          <w:p w14:paraId="6495203A" w14:textId="77777777" w:rsidR="0026253B" w:rsidRDefault="00000000">
            <w:r>
              <w:t>0.83</w:t>
            </w:r>
          </w:p>
        </w:tc>
        <w:tc>
          <w:tcPr>
            <w:tcW w:w="1680" w:type="dxa"/>
          </w:tcPr>
          <w:p w14:paraId="48023387" w14:textId="77777777" w:rsidR="0026253B" w:rsidRDefault="00000000">
            <w:r>
              <w:t>0.85</w:t>
            </w:r>
          </w:p>
        </w:tc>
        <w:tc>
          <w:tcPr>
            <w:tcW w:w="1680" w:type="dxa"/>
          </w:tcPr>
          <w:p w14:paraId="177F8F72" w14:textId="77777777" w:rsidR="0026253B" w:rsidRDefault="00000000">
            <w:r>
              <w:t>0.84</w:t>
            </w:r>
          </w:p>
        </w:tc>
        <w:tc>
          <w:tcPr>
            <w:tcW w:w="1680" w:type="dxa"/>
          </w:tcPr>
          <w:p w14:paraId="13AED43F" w14:textId="77777777" w:rsidR="0026253B" w:rsidRDefault="00000000">
            <w:r>
              <w:t>0.89</w:t>
            </w:r>
          </w:p>
        </w:tc>
      </w:tr>
    </w:tbl>
    <w:p w14:paraId="6D3DD55A" w14:textId="77777777" w:rsidR="0026253B" w:rsidRDefault="00000000">
      <w:r>
        <w:t>In this illustrative example, Random Forest has the strongest combined F1-score and ROC-AUC. If the same pattern were confirmed using real cross-validation and an untouched test set, it would be a reasonable candidate. Final selection must also consider interpretability, fairness, calibration and operational cost.</w:t>
      </w:r>
    </w:p>
    <w:p w14:paraId="782ED8F3" w14:textId="77777777" w:rsidR="0026253B" w:rsidRDefault="00000000">
      <w:pPr>
        <w:pStyle w:val="Heading1"/>
      </w:pPr>
      <w:r>
        <w:t>18. Key Insights: How They Will Be Reported</w:t>
      </w:r>
    </w:p>
    <w:p w14:paraId="3845DAD6" w14:textId="77777777" w:rsidR="0026253B" w:rsidRDefault="00000000">
      <w:r>
        <w:rPr>
          <w:b/>
        </w:rPr>
        <w:t xml:space="preserve">Attendance: </w:t>
      </w:r>
      <w:r>
        <w:t>If students above 85% attendance average 74 while students below 65% average 56, report the 18-point gap and investigate possible confounders.</w:t>
      </w:r>
    </w:p>
    <w:p w14:paraId="6AE9279F" w14:textId="77777777" w:rsidR="0026253B" w:rsidRDefault="00000000">
      <w:r>
        <w:rPr>
          <w:b/>
        </w:rPr>
        <w:t xml:space="preserve">Study Time: </w:t>
      </w:r>
      <w:r>
        <w:t>If the real dataset produces r = 0.58 between study hours and final score, describe this as a moderate positive association, not proof that study time causes the score increase.</w:t>
      </w:r>
    </w:p>
    <w:p w14:paraId="0DA1DD79" w14:textId="77777777" w:rsidR="0026253B" w:rsidRDefault="00000000">
      <w:r>
        <w:rPr>
          <w:b/>
        </w:rPr>
        <w:t xml:space="preserve">Assignments: </w:t>
      </w:r>
      <w:r>
        <w:t>If students completing at least 90% of assignments score 12 points higher on average than those below 70%, investigate whether assignment completion is a useful early indicator.</w:t>
      </w:r>
    </w:p>
    <w:p w14:paraId="15BA3537" w14:textId="77777777" w:rsidR="0026253B" w:rsidRDefault="00000000">
      <w:r>
        <w:rPr>
          <w:b/>
        </w:rPr>
        <w:lastRenderedPageBreak/>
        <w:t xml:space="preserve">Model Recall: </w:t>
      </w:r>
      <w:r>
        <w:t>A recall of 0.85 means approximately 85% of truly high-risk cases were identified in the evaluation sample, subject to the test-set assumptions.</w:t>
      </w:r>
    </w:p>
    <w:p w14:paraId="239832AF" w14:textId="77777777" w:rsidR="0026253B" w:rsidRDefault="00000000">
      <w:r>
        <w:rPr>
          <w:b/>
        </w:rPr>
        <w:t xml:space="preserve">Precision: </w:t>
      </w:r>
      <w:r>
        <w:t>A precision of 0.83 means about 83% of students flagged high-risk were actually high-risk under the chosen definition.</w:t>
      </w:r>
    </w:p>
    <w:p w14:paraId="20DD23CA" w14:textId="77777777" w:rsidR="0026253B" w:rsidRDefault="00000000">
      <w:pPr>
        <w:pStyle w:val="Heading1"/>
      </w:pPr>
      <w:r>
        <w:t>19. Recommendations</w:t>
      </w:r>
    </w:p>
    <w:p w14:paraId="5EB2C968" w14:textId="77777777" w:rsidR="0026253B" w:rsidRDefault="00000000">
      <w:pPr>
        <w:pStyle w:val="ListNumber"/>
      </w:pPr>
      <w:r>
        <w:t>Use attendance and assignment completion as early indicators while avoiding decisions based on one variable alone.</w:t>
      </w:r>
    </w:p>
    <w:p w14:paraId="0BE5907F" w14:textId="77777777" w:rsidR="0026253B" w:rsidRDefault="00000000">
      <w:pPr>
        <w:pStyle w:val="ListNumber"/>
      </w:pPr>
      <w:r>
        <w:t>Develop a controlled academic-risk dashboard for authorized advisors.</w:t>
      </w:r>
    </w:p>
    <w:p w14:paraId="00E51954" w14:textId="77777777" w:rsidR="0026253B" w:rsidRDefault="00000000">
      <w:pPr>
        <w:pStyle w:val="ListNumber"/>
      </w:pPr>
      <w:r>
        <w:t>Prioritize high-risk predictions for human review and supportive intervention.</w:t>
      </w:r>
    </w:p>
    <w:p w14:paraId="7009600A" w14:textId="77777777" w:rsidR="0026253B" w:rsidRDefault="00000000">
      <w:pPr>
        <w:pStyle w:val="ListNumber"/>
      </w:pPr>
      <w:r>
        <w:t>Provide study-planning resources where low study time is consistently associated with weaker outcomes.</w:t>
      </w:r>
    </w:p>
    <w:p w14:paraId="32B64623" w14:textId="77777777" w:rsidR="0026253B" w:rsidRDefault="00000000">
      <w:pPr>
        <w:pStyle w:val="ListNumber"/>
      </w:pPr>
      <w:r>
        <w:t>Review false positives and false negatives after each evaluation cycle.</w:t>
      </w:r>
    </w:p>
    <w:p w14:paraId="15AD7E51" w14:textId="77777777" w:rsidR="0026253B" w:rsidRDefault="00000000">
      <w:pPr>
        <w:pStyle w:val="ListNumber"/>
      </w:pPr>
      <w:r>
        <w:t>Retrain and validate periodically because student behaviour and curriculum patterns can change.</w:t>
      </w:r>
    </w:p>
    <w:p w14:paraId="3BD3957C" w14:textId="77777777" w:rsidR="0026253B" w:rsidRDefault="00000000">
      <w:pPr>
        <w:pStyle w:val="ListNumber"/>
      </w:pPr>
      <w:r>
        <w:t>Keep human judgement in the final intervention decision.</w:t>
      </w:r>
    </w:p>
    <w:p w14:paraId="3F1A8865" w14:textId="77777777" w:rsidR="0026253B" w:rsidRDefault="00000000">
      <w:pPr>
        <w:pStyle w:val="Heading1"/>
      </w:pPr>
      <w:r>
        <w:t>20. Limitations and Responsible Use</w:t>
      </w:r>
    </w:p>
    <w:p w14:paraId="77EF5611" w14:textId="77777777" w:rsidR="0026253B" w:rsidRDefault="00000000">
      <w:pPr>
        <w:pStyle w:val="ListBullet"/>
      </w:pPr>
      <w:r>
        <w:t>The project is hypothetical and does not claim real predictive performance.</w:t>
      </w:r>
    </w:p>
    <w:p w14:paraId="33C5C00A" w14:textId="77777777" w:rsidR="0026253B" w:rsidRDefault="00000000">
      <w:pPr>
        <w:pStyle w:val="ListBullet"/>
      </w:pPr>
      <w:r>
        <w:t>Correlation does not establish causation.</w:t>
      </w:r>
    </w:p>
    <w:p w14:paraId="44650ED5" w14:textId="77777777" w:rsidR="0026253B" w:rsidRDefault="00000000">
      <w:pPr>
        <w:pStyle w:val="ListBullet"/>
      </w:pPr>
      <w:r>
        <w:t>Historical data can contain institutional or socioeconomic bias.</w:t>
      </w:r>
    </w:p>
    <w:p w14:paraId="73F6DAFE" w14:textId="77777777" w:rsidR="0026253B" w:rsidRDefault="00000000">
      <w:pPr>
        <w:pStyle w:val="ListBullet"/>
      </w:pPr>
      <w:r>
        <w:t>Predictions should support, not replace, academic judgement.</w:t>
      </w:r>
    </w:p>
    <w:p w14:paraId="603C2567" w14:textId="77777777" w:rsidR="0026253B" w:rsidRDefault="00000000">
      <w:pPr>
        <w:pStyle w:val="ListBullet"/>
      </w:pPr>
      <w:r>
        <w:t>Sensitive personal attributes should be minimized and protected.</w:t>
      </w:r>
    </w:p>
    <w:p w14:paraId="7E73C63E" w14:textId="77777777" w:rsidR="0026253B" w:rsidRDefault="00000000">
      <w:pPr>
        <w:pStyle w:val="ListBullet"/>
      </w:pPr>
      <w:r>
        <w:t>Performance must be checked across relevant student groups before deployment.</w:t>
      </w:r>
    </w:p>
    <w:p w14:paraId="3A8932F5" w14:textId="77777777" w:rsidR="0026253B" w:rsidRDefault="00000000">
      <w:pPr>
        <w:pStyle w:val="ListBullet"/>
      </w:pPr>
      <w:r>
        <w:t>Students should not be punished solely because a model predicts risk.</w:t>
      </w:r>
    </w:p>
    <w:p w14:paraId="3C74B35A" w14:textId="77777777" w:rsidR="0026253B" w:rsidRDefault="00000000">
      <w:pPr>
        <w:pStyle w:val="Heading1"/>
      </w:pPr>
      <w:r>
        <w:t>21. Presentation Strategy</w:t>
      </w:r>
    </w:p>
    <w:p w14:paraId="64114F12" w14:textId="77777777" w:rsidR="0026253B" w:rsidRDefault="00000000">
      <w:r>
        <w:t>The presentation should follow a simple story: Problem → Evidence → Model → Insight → Action. Technical terms should be translated into plain language for non-technical stakeholders.</w:t>
      </w:r>
    </w:p>
    <w:tbl>
      <w:tblPr>
        <w:tblStyle w:val="TableGrid"/>
        <w:tblW w:w="0" w:type="auto"/>
        <w:jc w:val="center"/>
        <w:tblLook w:val="04A0" w:firstRow="1" w:lastRow="0" w:firstColumn="1" w:lastColumn="0" w:noHBand="0" w:noVBand="1"/>
      </w:tblPr>
      <w:tblGrid>
        <w:gridCol w:w="3355"/>
        <w:gridCol w:w="3358"/>
        <w:gridCol w:w="3357"/>
      </w:tblGrid>
      <w:tr w:rsidR="0026253B" w14:paraId="1D816C55" w14:textId="77777777">
        <w:trPr>
          <w:jc w:val="center"/>
        </w:trPr>
        <w:tc>
          <w:tcPr>
            <w:tcW w:w="3360" w:type="dxa"/>
          </w:tcPr>
          <w:p w14:paraId="07135B68" w14:textId="77777777" w:rsidR="0026253B" w:rsidRDefault="00000000">
            <w:r>
              <w:rPr>
                <w:b/>
              </w:rPr>
              <w:t>Slide</w:t>
            </w:r>
          </w:p>
        </w:tc>
        <w:tc>
          <w:tcPr>
            <w:tcW w:w="3360" w:type="dxa"/>
          </w:tcPr>
          <w:p w14:paraId="0CA64D8C" w14:textId="77777777" w:rsidR="0026253B" w:rsidRDefault="00000000">
            <w:r>
              <w:rPr>
                <w:b/>
              </w:rPr>
              <w:t>Content</w:t>
            </w:r>
          </w:p>
        </w:tc>
        <w:tc>
          <w:tcPr>
            <w:tcW w:w="3360" w:type="dxa"/>
          </w:tcPr>
          <w:p w14:paraId="62F9A024" w14:textId="77777777" w:rsidR="0026253B" w:rsidRDefault="00000000">
            <w:r>
              <w:rPr>
                <w:b/>
              </w:rPr>
              <w:t>Purpose</w:t>
            </w:r>
          </w:p>
        </w:tc>
      </w:tr>
      <w:tr w:rsidR="0026253B" w14:paraId="4179F09B" w14:textId="77777777">
        <w:trPr>
          <w:jc w:val="center"/>
        </w:trPr>
        <w:tc>
          <w:tcPr>
            <w:tcW w:w="3360" w:type="dxa"/>
          </w:tcPr>
          <w:p w14:paraId="0925B7E6" w14:textId="77777777" w:rsidR="0026253B" w:rsidRDefault="00000000">
            <w:r>
              <w:t>1</w:t>
            </w:r>
          </w:p>
        </w:tc>
        <w:tc>
          <w:tcPr>
            <w:tcW w:w="3360" w:type="dxa"/>
          </w:tcPr>
          <w:p w14:paraId="070C9CD1" w14:textId="77777777" w:rsidR="0026253B" w:rsidRDefault="00000000">
            <w:r>
              <w:t>Title + project question</w:t>
            </w:r>
          </w:p>
        </w:tc>
        <w:tc>
          <w:tcPr>
            <w:tcW w:w="3360" w:type="dxa"/>
          </w:tcPr>
          <w:p w14:paraId="09E8C27D" w14:textId="77777777" w:rsidR="0026253B" w:rsidRDefault="00000000">
            <w:r>
              <w:t>Set context</w:t>
            </w:r>
          </w:p>
        </w:tc>
      </w:tr>
      <w:tr w:rsidR="0026253B" w14:paraId="22256C08" w14:textId="77777777">
        <w:trPr>
          <w:jc w:val="center"/>
        </w:trPr>
        <w:tc>
          <w:tcPr>
            <w:tcW w:w="3360" w:type="dxa"/>
          </w:tcPr>
          <w:p w14:paraId="7E1030D0" w14:textId="77777777" w:rsidR="0026253B" w:rsidRDefault="00000000">
            <w:r>
              <w:t>2</w:t>
            </w:r>
          </w:p>
        </w:tc>
        <w:tc>
          <w:tcPr>
            <w:tcW w:w="3360" w:type="dxa"/>
          </w:tcPr>
          <w:p w14:paraId="4E2D98D8" w14:textId="77777777" w:rsidR="0026253B" w:rsidRDefault="00000000">
            <w:r>
              <w:t>Why the problem matters</w:t>
            </w:r>
          </w:p>
        </w:tc>
        <w:tc>
          <w:tcPr>
            <w:tcW w:w="3360" w:type="dxa"/>
          </w:tcPr>
          <w:p w14:paraId="464D64EB" w14:textId="77777777" w:rsidR="0026253B" w:rsidRDefault="00000000">
            <w:r>
              <w:t>Explain motivation</w:t>
            </w:r>
          </w:p>
        </w:tc>
      </w:tr>
      <w:tr w:rsidR="0026253B" w14:paraId="3981385D" w14:textId="77777777">
        <w:trPr>
          <w:jc w:val="center"/>
        </w:trPr>
        <w:tc>
          <w:tcPr>
            <w:tcW w:w="3360" w:type="dxa"/>
          </w:tcPr>
          <w:p w14:paraId="10AE2E86" w14:textId="77777777" w:rsidR="0026253B" w:rsidRDefault="00000000">
            <w:r>
              <w:t>3</w:t>
            </w:r>
          </w:p>
        </w:tc>
        <w:tc>
          <w:tcPr>
            <w:tcW w:w="3360" w:type="dxa"/>
          </w:tcPr>
          <w:p w14:paraId="053B8654" w14:textId="77777777" w:rsidR="0026253B" w:rsidRDefault="00000000">
            <w:r>
              <w:t>Dataset overview</w:t>
            </w:r>
          </w:p>
        </w:tc>
        <w:tc>
          <w:tcPr>
            <w:tcW w:w="3360" w:type="dxa"/>
          </w:tcPr>
          <w:p w14:paraId="579CE81B" w14:textId="77777777" w:rsidR="0026253B" w:rsidRDefault="00000000">
            <w:r>
              <w:t>Explain available information</w:t>
            </w:r>
          </w:p>
        </w:tc>
      </w:tr>
      <w:tr w:rsidR="0026253B" w14:paraId="57C0AAFD" w14:textId="77777777">
        <w:trPr>
          <w:jc w:val="center"/>
        </w:trPr>
        <w:tc>
          <w:tcPr>
            <w:tcW w:w="3360" w:type="dxa"/>
          </w:tcPr>
          <w:p w14:paraId="2D5C187C" w14:textId="77777777" w:rsidR="0026253B" w:rsidRDefault="00000000">
            <w:r>
              <w:t>4</w:t>
            </w:r>
          </w:p>
        </w:tc>
        <w:tc>
          <w:tcPr>
            <w:tcW w:w="3360" w:type="dxa"/>
          </w:tcPr>
          <w:p w14:paraId="41241893" w14:textId="77777777" w:rsidR="0026253B" w:rsidRDefault="00000000">
            <w:r>
              <w:t>Data quality</w:t>
            </w:r>
          </w:p>
        </w:tc>
        <w:tc>
          <w:tcPr>
            <w:tcW w:w="3360" w:type="dxa"/>
          </w:tcPr>
          <w:p w14:paraId="20CF9CD7" w14:textId="77777777" w:rsidR="0026253B" w:rsidRDefault="00000000">
            <w:r>
              <w:t>Show reliability checks</w:t>
            </w:r>
          </w:p>
        </w:tc>
      </w:tr>
      <w:tr w:rsidR="0026253B" w14:paraId="2B66E6FD" w14:textId="77777777">
        <w:trPr>
          <w:jc w:val="center"/>
        </w:trPr>
        <w:tc>
          <w:tcPr>
            <w:tcW w:w="3360" w:type="dxa"/>
          </w:tcPr>
          <w:p w14:paraId="156C7F4F" w14:textId="77777777" w:rsidR="0026253B" w:rsidRDefault="00000000">
            <w:r>
              <w:t>5</w:t>
            </w:r>
          </w:p>
        </w:tc>
        <w:tc>
          <w:tcPr>
            <w:tcW w:w="3360" w:type="dxa"/>
          </w:tcPr>
          <w:p w14:paraId="7E5CB38A" w14:textId="77777777" w:rsidR="0026253B" w:rsidRDefault="00000000">
            <w:r>
              <w:t>EDA findings</w:t>
            </w:r>
          </w:p>
        </w:tc>
        <w:tc>
          <w:tcPr>
            <w:tcW w:w="3360" w:type="dxa"/>
          </w:tcPr>
          <w:p w14:paraId="4560BE07" w14:textId="77777777" w:rsidR="0026253B" w:rsidRDefault="00000000">
            <w:r>
              <w:t>Show important patterns</w:t>
            </w:r>
          </w:p>
        </w:tc>
      </w:tr>
      <w:tr w:rsidR="0026253B" w14:paraId="087A2624" w14:textId="77777777">
        <w:trPr>
          <w:jc w:val="center"/>
        </w:trPr>
        <w:tc>
          <w:tcPr>
            <w:tcW w:w="3360" w:type="dxa"/>
          </w:tcPr>
          <w:p w14:paraId="25B84696" w14:textId="77777777" w:rsidR="0026253B" w:rsidRDefault="00000000">
            <w:r>
              <w:t>6</w:t>
            </w:r>
          </w:p>
        </w:tc>
        <w:tc>
          <w:tcPr>
            <w:tcW w:w="3360" w:type="dxa"/>
          </w:tcPr>
          <w:p w14:paraId="2978B7B1" w14:textId="77777777" w:rsidR="0026253B" w:rsidRDefault="00000000">
            <w:r>
              <w:t>Key visualizations</w:t>
            </w:r>
          </w:p>
        </w:tc>
        <w:tc>
          <w:tcPr>
            <w:tcW w:w="3360" w:type="dxa"/>
          </w:tcPr>
          <w:p w14:paraId="172BDAEB" w14:textId="77777777" w:rsidR="0026253B" w:rsidRDefault="00000000">
            <w:r>
              <w:t>Make trends understandable</w:t>
            </w:r>
          </w:p>
        </w:tc>
      </w:tr>
      <w:tr w:rsidR="0026253B" w14:paraId="43297C9D" w14:textId="77777777">
        <w:trPr>
          <w:jc w:val="center"/>
        </w:trPr>
        <w:tc>
          <w:tcPr>
            <w:tcW w:w="3360" w:type="dxa"/>
          </w:tcPr>
          <w:p w14:paraId="5115F277" w14:textId="77777777" w:rsidR="0026253B" w:rsidRDefault="00000000">
            <w:r>
              <w:t>7</w:t>
            </w:r>
          </w:p>
        </w:tc>
        <w:tc>
          <w:tcPr>
            <w:tcW w:w="3360" w:type="dxa"/>
          </w:tcPr>
          <w:p w14:paraId="5203B2B2" w14:textId="77777777" w:rsidR="0026253B" w:rsidRDefault="00000000">
            <w:r>
              <w:t>ML approach</w:t>
            </w:r>
          </w:p>
        </w:tc>
        <w:tc>
          <w:tcPr>
            <w:tcW w:w="3360" w:type="dxa"/>
          </w:tcPr>
          <w:p w14:paraId="72EB2CFB" w14:textId="77777777" w:rsidR="0026253B" w:rsidRDefault="00000000">
            <w:r>
              <w:t>Explain model choices</w:t>
            </w:r>
          </w:p>
        </w:tc>
      </w:tr>
      <w:tr w:rsidR="0026253B" w14:paraId="69EAA007" w14:textId="77777777">
        <w:trPr>
          <w:jc w:val="center"/>
        </w:trPr>
        <w:tc>
          <w:tcPr>
            <w:tcW w:w="3360" w:type="dxa"/>
          </w:tcPr>
          <w:p w14:paraId="299E6E60" w14:textId="77777777" w:rsidR="0026253B" w:rsidRDefault="00000000">
            <w:r>
              <w:t>8</w:t>
            </w:r>
          </w:p>
        </w:tc>
        <w:tc>
          <w:tcPr>
            <w:tcW w:w="3360" w:type="dxa"/>
          </w:tcPr>
          <w:p w14:paraId="3DFD1C76" w14:textId="77777777" w:rsidR="0026253B" w:rsidRDefault="00000000">
            <w:r>
              <w:t>Evaluation</w:t>
            </w:r>
          </w:p>
        </w:tc>
        <w:tc>
          <w:tcPr>
            <w:tcW w:w="3360" w:type="dxa"/>
          </w:tcPr>
          <w:p w14:paraId="3239AE90" w14:textId="77777777" w:rsidR="0026253B" w:rsidRDefault="00000000">
            <w:r>
              <w:t>Compare performance</w:t>
            </w:r>
          </w:p>
        </w:tc>
      </w:tr>
      <w:tr w:rsidR="0026253B" w14:paraId="54C1BE3E" w14:textId="77777777">
        <w:trPr>
          <w:jc w:val="center"/>
        </w:trPr>
        <w:tc>
          <w:tcPr>
            <w:tcW w:w="3360" w:type="dxa"/>
          </w:tcPr>
          <w:p w14:paraId="690A24F3" w14:textId="77777777" w:rsidR="0026253B" w:rsidRDefault="00000000">
            <w:r>
              <w:t>9</w:t>
            </w:r>
          </w:p>
        </w:tc>
        <w:tc>
          <w:tcPr>
            <w:tcW w:w="3360" w:type="dxa"/>
          </w:tcPr>
          <w:p w14:paraId="45387A82" w14:textId="77777777" w:rsidR="0026253B" w:rsidRDefault="00000000">
            <w:r>
              <w:t>Key insights</w:t>
            </w:r>
          </w:p>
        </w:tc>
        <w:tc>
          <w:tcPr>
            <w:tcW w:w="3360" w:type="dxa"/>
          </w:tcPr>
          <w:p w14:paraId="22C0AD36" w14:textId="77777777" w:rsidR="0026253B" w:rsidRDefault="00000000">
            <w:r>
              <w:t>Summarize evidence</w:t>
            </w:r>
          </w:p>
        </w:tc>
      </w:tr>
      <w:tr w:rsidR="0026253B" w14:paraId="13B68A13" w14:textId="77777777">
        <w:trPr>
          <w:jc w:val="center"/>
        </w:trPr>
        <w:tc>
          <w:tcPr>
            <w:tcW w:w="3360" w:type="dxa"/>
          </w:tcPr>
          <w:p w14:paraId="27AC3142" w14:textId="77777777" w:rsidR="0026253B" w:rsidRDefault="00000000">
            <w:r>
              <w:t>10</w:t>
            </w:r>
          </w:p>
        </w:tc>
        <w:tc>
          <w:tcPr>
            <w:tcW w:w="3360" w:type="dxa"/>
          </w:tcPr>
          <w:p w14:paraId="13EA7790" w14:textId="77777777" w:rsidR="0026253B" w:rsidRDefault="00000000">
            <w:r>
              <w:t>Recommendations</w:t>
            </w:r>
          </w:p>
        </w:tc>
        <w:tc>
          <w:tcPr>
            <w:tcW w:w="3360" w:type="dxa"/>
          </w:tcPr>
          <w:p w14:paraId="24F986D6" w14:textId="77777777" w:rsidR="0026253B" w:rsidRDefault="00000000">
            <w:r>
              <w:t>Turn evidence into action</w:t>
            </w:r>
          </w:p>
        </w:tc>
      </w:tr>
      <w:tr w:rsidR="0026253B" w14:paraId="49447F09" w14:textId="77777777">
        <w:trPr>
          <w:jc w:val="center"/>
        </w:trPr>
        <w:tc>
          <w:tcPr>
            <w:tcW w:w="3360" w:type="dxa"/>
          </w:tcPr>
          <w:p w14:paraId="5CDBB592" w14:textId="77777777" w:rsidR="0026253B" w:rsidRDefault="00000000">
            <w:r>
              <w:t>11</w:t>
            </w:r>
          </w:p>
        </w:tc>
        <w:tc>
          <w:tcPr>
            <w:tcW w:w="3360" w:type="dxa"/>
          </w:tcPr>
          <w:p w14:paraId="73D1847E" w14:textId="77777777" w:rsidR="0026253B" w:rsidRDefault="00000000">
            <w:r>
              <w:t>Limitations and ethics</w:t>
            </w:r>
          </w:p>
        </w:tc>
        <w:tc>
          <w:tcPr>
            <w:tcW w:w="3360" w:type="dxa"/>
          </w:tcPr>
          <w:p w14:paraId="47D4C98A" w14:textId="77777777" w:rsidR="0026253B" w:rsidRDefault="00000000">
            <w:r>
              <w:t>Set responsible expectations</w:t>
            </w:r>
          </w:p>
        </w:tc>
      </w:tr>
      <w:tr w:rsidR="0026253B" w14:paraId="28C71A5A" w14:textId="77777777">
        <w:trPr>
          <w:jc w:val="center"/>
        </w:trPr>
        <w:tc>
          <w:tcPr>
            <w:tcW w:w="3360" w:type="dxa"/>
          </w:tcPr>
          <w:p w14:paraId="63CA562E" w14:textId="77777777" w:rsidR="0026253B" w:rsidRDefault="00000000">
            <w:r>
              <w:t>12</w:t>
            </w:r>
          </w:p>
        </w:tc>
        <w:tc>
          <w:tcPr>
            <w:tcW w:w="3360" w:type="dxa"/>
          </w:tcPr>
          <w:p w14:paraId="645921B6" w14:textId="77777777" w:rsidR="0026253B" w:rsidRDefault="00000000">
            <w:r>
              <w:t>Conclusion + next steps</w:t>
            </w:r>
          </w:p>
        </w:tc>
        <w:tc>
          <w:tcPr>
            <w:tcW w:w="3360" w:type="dxa"/>
          </w:tcPr>
          <w:p w14:paraId="4A6F3EC0" w14:textId="77777777" w:rsidR="0026253B" w:rsidRDefault="00000000">
            <w:r>
              <w:t>Close with action</w:t>
            </w:r>
          </w:p>
        </w:tc>
      </w:tr>
    </w:tbl>
    <w:p w14:paraId="794AB6EC" w14:textId="77777777" w:rsidR="0026253B" w:rsidRDefault="00000000">
      <w:pPr>
        <w:pStyle w:val="Heading1"/>
      </w:pPr>
      <w:r>
        <w:lastRenderedPageBreak/>
        <w:t>22. Communication Example for Non-Technical Audience</w:t>
      </w:r>
    </w:p>
    <w:p w14:paraId="42587FD5" w14:textId="77777777" w:rsidR="0026253B" w:rsidRDefault="00000000">
      <w:r>
        <w:t>Instead of saying, 'The classifier achieved an F1-score of 0.84,' the presenter can say: 'In our illustrative evaluation, the selected approach provides a useful balance between finding students who may need support and avoiding excessive false alerts.' The technical metric can remain in the supporting table for transparency.</w:t>
      </w:r>
    </w:p>
    <w:p w14:paraId="582CF135" w14:textId="77777777" w:rsidR="0026253B" w:rsidRDefault="00000000">
      <w:pPr>
        <w:pStyle w:val="Heading1"/>
      </w:pPr>
      <w:r>
        <w:t>23. 35-Hour Work Allocation</w:t>
      </w:r>
    </w:p>
    <w:tbl>
      <w:tblPr>
        <w:tblStyle w:val="TableGrid"/>
        <w:tblW w:w="0" w:type="auto"/>
        <w:jc w:val="center"/>
        <w:tblLook w:val="04A0" w:firstRow="1" w:lastRow="0" w:firstColumn="1" w:lastColumn="0" w:noHBand="0" w:noVBand="1"/>
      </w:tblPr>
      <w:tblGrid>
        <w:gridCol w:w="2518"/>
        <w:gridCol w:w="2516"/>
        <w:gridCol w:w="2519"/>
        <w:gridCol w:w="2517"/>
      </w:tblGrid>
      <w:tr w:rsidR="0026253B" w14:paraId="77776D9E" w14:textId="77777777">
        <w:trPr>
          <w:jc w:val="center"/>
        </w:trPr>
        <w:tc>
          <w:tcPr>
            <w:tcW w:w="2520" w:type="dxa"/>
          </w:tcPr>
          <w:p w14:paraId="4F2E6E7F" w14:textId="77777777" w:rsidR="0026253B" w:rsidRDefault="00000000">
            <w:r>
              <w:rPr>
                <w:b/>
              </w:rPr>
              <w:t>Phase</w:t>
            </w:r>
          </w:p>
        </w:tc>
        <w:tc>
          <w:tcPr>
            <w:tcW w:w="2520" w:type="dxa"/>
          </w:tcPr>
          <w:p w14:paraId="4351DBB9" w14:textId="77777777" w:rsidR="0026253B" w:rsidRDefault="00000000">
            <w:r>
              <w:rPr>
                <w:b/>
              </w:rPr>
              <w:t>Hours</w:t>
            </w:r>
          </w:p>
        </w:tc>
        <w:tc>
          <w:tcPr>
            <w:tcW w:w="2520" w:type="dxa"/>
          </w:tcPr>
          <w:p w14:paraId="36671D07" w14:textId="77777777" w:rsidR="0026253B" w:rsidRDefault="00000000">
            <w:r>
              <w:rPr>
                <w:b/>
              </w:rPr>
              <w:t>Activities</w:t>
            </w:r>
          </w:p>
        </w:tc>
        <w:tc>
          <w:tcPr>
            <w:tcW w:w="2520" w:type="dxa"/>
          </w:tcPr>
          <w:p w14:paraId="2CD160B3" w14:textId="77777777" w:rsidR="0026253B" w:rsidRDefault="00000000">
            <w:r>
              <w:rPr>
                <w:b/>
              </w:rPr>
              <w:t>Output</w:t>
            </w:r>
          </w:p>
        </w:tc>
      </w:tr>
      <w:tr w:rsidR="0026253B" w14:paraId="7419BABE" w14:textId="77777777">
        <w:trPr>
          <w:jc w:val="center"/>
        </w:trPr>
        <w:tc>
          <w:tcPr>
            <w:tcW w:w="2520" w:type="dxa"/>
          </w:tcPr>
          <w:p w14:paraId="3BB54840" w14:textId="77777777" w:rsidR="0026253B" w:rsidRDefault="00000000">
            <w:r>
              <w:t>Planning</w:t>
            </w:r>
          </w:p>
        </w:tc>
        <w:tc>
          <w:tcPr>
            <w:tcW w:w="2520" w:type="dxa"/>
          </w:tcPr>
          <w:p w14:paraId="34A190D9" w14:textId="77777777" w:rsidR="0026253B" w:rsidRDefault="00000000">
            <w:r>
              <w:t>3</w:t>
            </w:r>
          </w:p>
        </w:tc>
        <w:tc>
          <w:tcPr>
            <w:tcW w:w="2520" w:type="dxa"/>
          </w:tcPr>
          <w:p w14:paraId="353EA741" w14:textId="77777777" w:rsidR="0026253B" w:rsidRDefault="00000000">
            <w:r>
              <w:t>Problem, objectives, success criteria</w:t>
            </w:r>
          </w:p>
        </w:tc>
        <w:tc>
          <w:tcPr>
            <w:tcW w:w="2520" w:type="dxa"/>
          </w:tcPr>
          <w:p w14:paraId="3FA33AF6" w14:textId="77777777" w:rsidR="0026253B" w:rsidRDefault="00000000">
            <w:r>
              <w:t>Project plan</w:t>
            </w:r>
          </w:p>
        </w:tc>
      </w:tr>
      <w:tr w:rsidR="0026253B" w14:paraId="6E380654" w14:textId="77777777">
        <w:trPr>
          <w:jc w:val="center"/>
        </w:trPr>
        <w:tc>
          <w:tcPr>
            <w:tcW w:w="2520" w:type="dxa"/>
          </w:tcPr>
          <w:p w14:paraId="1A1E00E3" w14:textId="77777777" w:rsidR="0026253B" w:rsidRDefault="00000000">
            <w:r>
              <w:t>Data understanding</w:t>
            </w:r>
          </w:p>
        </w:tc>
        <w:tc>
          <w:tcPr>
            <w:tcW w:w="2520" w:type="dxa"/>
          </w:tcPr>
          <w:p w14:paraId="0C14D3AB" w14:textId="77777777" w:rsidR="0026253B" w:rsidRDefault="00000000">
            <w:r>
              <w:t>4</w:t>
            </w:r>
          </w:p>
        </w:tc>
        <w:tc>
          <w:tcPr>
            <w:tcW w:w="2520" w:type="dxa"/>
          </w:tcPr>
          <w:p w14:paraId="1608FA60" w14:textId="77777777" w:rsidR="0026253B" w:rsidRDefault="00000000">
            <w:r>
              <w:t>Schema, quality, privacy</w:t>
            </w:r>
          </w:p>
        </w:tc>
        <w:tc>
          <w:tcPr>
            <w:tcW w:w="2520" w:type="dxa"/>
          </w:tcPr>
          <w:p w14:paraId="7179F1A4" w14:textId="77777777" w:rsidR="0026253B" w:rsidRDefault="00000000">
            <w:r>
              <w:t>Data dictionary</w:t>
            </w:r>
          </w:p>
        </w:tc>
      </w:tr>
      <w:tr w:rsidR="0026253B" w14:paraId="59275504" w14:textId="77777777">
        <w:trPr>
          <w:jc w:val="center"/>
        </w:trPr>
        <w:tc>
          <w:tcPr>
            <w:tcW w:w="2520" w:type="dxa"/>
          </w:tcPr>
          <w:p w14:paraId="7657B821" w14:textId="77777777" w:rsidR="0026253B" w:rsidRDefault="00000000">
            <w:r>
              <w:t>Cleaning</w:t>
            </w:r>
          </w:p>
        </w:tc>
        <w:tc>
          <w:tcPr>
            <w:tcW w:w="2520" w:type="dxa"/>
          </w:tcPr>
          <w:p w14:paraId="1E3FAE52" w14:textId="77777777" w:rsidR="0026253B" w:rsidRDefault="00000000">
            <w:r>
              <w:t>5</w:t>
            </w:r>
          </w:p>
        </w:tc>
        <w:tc>
          <w:tcPr>
            <w:tcW w:w="2520" w:type="dxa"/>
          </w:tcPr>
          <w:p w14:paraId="0C0F3BA9" w14:textId="77777777" w:rsidR="0026253B" w:rsidRDefault="00000000">
            <w:r>
              <w:t>Missing values, duplicates, outliers</w:t>
            </w:r>
          </w:p>
        </w:tc>
        <w:tc>
          <w:tcPr>
            <w:tcW w:w="2520" w:type="dxa"/>
          </w:tcPr>
          <w:p w14:paraId="3F707AE4" w14:textId="77777777" w:rsidR="0026253B" w:rsidRDefault="00000000">
            <w:r>
              <w:t>Cleaning strategy</w:t>
            </w:r>
          </w:p>
        </w:tc>
      </w:tr>
      <w:tr w:rsidR="0026253B" w14:paraId="64DD0572" w14:textId="77777777">
        <w:trPr>
          <w:jc w:val="center"/>
        </w:trPr>
        <w:tc>
          <w:tcPr>
            <w:tcW w:w="2520" w:type="dxa"/>
          </w:tcPr>
          <w:p w14:paraId="54F572A3" w14:textId="77777777" w:rsidR="0026253B" w:rsidRDefault="00000000">
            <w:r>
              <w:t>EDA</w:t>
            </w:r>
          </w:p>
        </w:tc>
        <w:tc>
          <w:tcPr>
            <w:tcW w:w="2520" w:type="dxa"/>
          </w:tcPr>
          <w:p w14:paraId="673BBE8A" w14:textId="77777777" w:rsidR="0026253B" w:rsidRDefault="00000000">
            <w:r>
              <w:t>6</w:t>
            </w:r>
          </w:p>
        </w:tc>
        <w:tc>
          <w:tcPr>
            <w:tcW w:w="2520" w:type="dxa"/>
          </w:tcPr>
          <w:p w14:paraId="7A09A07A" w14:textId="77777777" w:rsidR="0026253B" w:rsidRDefault="00000000">
            <w:r>
              <w:t>Univariate, bivariate, multivariate analysis</w:t>
            </w:r>
          </w:p>
        </w:tc>
        <w:tc>
          <w:tcPr>
            <w:tcW w:w="2520" w:type="dxa"/>
          </w:tcPr>
          <w:p w14:paraId="5E5E5B2F" w14:textId="77777777" w:rsidR="0026253B" w:rsidRDefault="00000000">
            <w:r>
              <w:t>EDA findings</w:t>
            </w:r>
          </w:p>
        </w:tc>
      </w:tr>
      <w:tr w:rsidR="0026253B" w14:paraId="618ED05B" w14:textId="77777777">
        <w:trPr>
          <w:jc w:val="center"/>
        </w:trPr>
        <w:tc>
          <w:tcPr>
            <w:tcW w:w="2520" w:type="dxa"/>
          </w:tcPr>
          <w:p w14:paraId="0E26CB6C" w14:textId="77777777" w:rsidR="0026253B" w:rsidRDefault="00000000">
            <w:r>
              <w:t>Visualization</w:t>
            </w:r>
          </w:p>
        </w:tc>
        <w:tc>
          <w:tcPr>
            <w:tcW w:w="2520" w:type="dxa"/>
          </w:tcPr>
          <w:p w14:paraId="01569C05" w14:textId="77777777" w:rsidR="0026253B" w:rsidRDefault="00000000">
            <w:r>
              <w:t>4</w:t>
            </w:r>
          </w:p>
        </w:tc>
        <w:tc>
          <w:tcPr>
            <w:tcW w:w="2520" w:type="dxa"/>
          </w:tcPr>
          <w:p w14:paraId="72AC1E9D" w14:textId="77777777" w:rsidR="0026253B" w:rsidRDefault="00000000">
            <w:r>
              <w:t>Charts and interpretation</w:t>
            </w:r>
          </w:p>
        </w:tc>
        <w:tc>
          <w:tcPr>
            <w:tcW w:w="2520" w:type="dxa"/>
          </w:tcPr>
          <w:p w14:paraId="501F7315" w14:textId="77777777" w:rsidR="0026253B" w:rsidRDefault="00000000">
            <w:r>
              <w:t>Visualization set</w:t>
            </w:r>
          </w:p>
        </w:tc>
      </w:tr>
      <w:tr w:rsidR="0026253B" w14:paraId="3A9451C0" w14:textId="77777777">
        <w:trPr>
          <w:jc w:val="center"/>
        </w:trPr>
        <w:tc>
          <w:tcPr>
            <w:tcW w:w="2520" w:type="dxa"/>
          </w:tcPr>
          <w:p w14:paraId="3EDC2A32" w14:textId="77777777" w:rsidR="0026253B" w:rsidRDefault="00000000">
            <w:r>
              <w:t>ML planning</w:t>
            </w:r>
          </w:p>
        </w:tc>
        <w:tc>
          <w:tcPr>
            <w:tcW w:w="2520" w:type="dxa"/>
          </w:tcPr>
          <w:p w14:paraId="1F4B92AA" w14:textId="77777777" w:rsidR="0026253B" w:rsidRDefault="00000000">
            <w:r>
              <w:t>5</w:t>
            </w:r>
          </w:p>
        </w:tc>
        <w:tc>
          <w:tcPr>
            <w:tcW w:w="2520" w:type="dxa"/>
          </w:tcPr>
          <w:p w14:paraId="314636B6" w14:textId="77777777" w:rsidR="0026253B" w:rsidRDefault="00000000">
            <w:r>
              <w:t>Models, split, CV, tuning</w:t>
            </w:r>
          </w:p>
        </w:tc>
        <w:tc>
          <w:tcPr>
            <w:tcW w:w="2520" w:type="dxa"/>
          </w:tcPr>
          <w:p w14:paraId="6DADAB5F" w14:textId="77777777" w:rsidR="0026253B" w:rsidRDefault="00000000">
            <w:r>
              <w:t>Model plan</w:t>
            </w:r>
          </w:p>
        </w:tc>
      </w:tr>
      <w:tr w:rsidR="0026253B" w14:paraId="49922D9B" w14:textId="77777777">
        <w:trPr>
          <w:jc w:val="center"/>
        </w:trPr>
        <w:tc>
          <w:tcPr>
            <w:tcW w:w="2520" w:type="dxa"/>
          </w:tcPr>
          <w:p w14:paraId="6710FE80" w14:textId="77777777" w:rsidR="0026253B" w:rsidRDefault="00000000">
            <w:r>
              <w:t>Evaluation</w:t>
            </w:r>
          </w:p>
        </w:tc>
        <w:tc>
          <w:tcPr>
            <w:tcW w:w="2520" w:type="dxa"/>
          </w:tcPr>
          <w:p w14:paraId="120066D8" w14:textId="77777777" w:rsidR="0026253B" w:rsidRDefault="00000000">
            <w:r>
              <w:t>3</w:t>
            </w:r>
          </w:p>
        </w:tc>
        <w:tc>
          <w:tcPr>
            <w:tcW w:w="2520" w:type="dxa"/>
          </w:tcPr>
          <w:p w14:paraId="347626FD" w14:textId="77777777" w:rsidR="0026253B" w:rsidRDefault="00000000">
            <w:r>
              <w:t>Metrics and error analysis</w:t>
            </w:r>
          </w:p>
        </w:tc>
        <w:tc>
          <w:tcPr>
            <w:tcW w:w="2520" w:type="dxa"/>
          </w:tcPr>
          <w:p w14:paraId="33C28C6E" w14:textId="77777777" w:rsidR="0026253B" w:rsidRDefault="00000000">
            <w:r>
              <w:t>Evaluation framework</w:t>
            </w:r>
          </w:p>
        </w:tc>
      </w:tr>
      <w:tr w:rsidR="0026253B" w14:paraId="663DF91A" w14:textId="77777777">
        <w:trPr>
          <w:jc w:val="center"/>
        </w:trPr>
        <w:tc>
          <w:tcPr>
            <w:tcW w:w="2520" w:type="dxa"/>
          </w:tcPr>
          <w:p w14:paraId="07EC5E64" w14:textId="77777777" w:rsidR="0026253B" w:rsidRDefault="00000000">
            <w:r>
              <w:t>Report/presentation</w:t>
            </w:r>
          </w:p>
        </w:tc>
        <w:tc>
          <w:tcPr>
            <w:tcW w:w="2520" w:type="dxa"/>
          </w:tcPr>
          <w:p w14:paraId="11EDD5F5" w14:textId="77777777" w:rsidR="0026253B" w:rsidRDefault="00000000">
            <w:r>
              <w:t>5</w:t>
            </w:r>
          </w:p>
        </w:tc>
        <w:tc>
          <w:tcPr>
            <w:tcW w:w="2520" w:type="dxa"/>
          </w:tcPr>
          <w:p w14:paraId="6C35D13F" w14:textId="77777777" w:rsidR="0026253B" w:rsidRDefault="00000000">
            <w:r>
              <w:t>Insights, recommendations, slides</w:t>
            </w:r>
          </w:p>
        </w:tc>
        <w:tc>
          <w:tcPr>
            <w:tcW w:w="2520" w:type="dxa"/>
          </w:tcPr>
          <w:p w14:paraId="67A95565" w14:textId="77777777" w:rsidR="0026253B" w:rsidRDefault="00000000">
            <w:r>
              <w:t>Final deliverables</w:t>
            </w:r>
          </w:p>
        </w:tc>
      </w:tr>
      <w:tr w:rsidR="0026253B" w14:paraId="0F088360" w14:textId="77777777">
        <w:trPr>
          <w:jc w:val="center"/>
        </w:trPr>
        <w:tc>
          <w:tcPr>
            <w:tcW w:w="2520" w:type="dxa"/>
          </w:tcPr>
          <w:p w14:paraId="728A4C7C" w14:textId="77777777" w:rsidR="0026253B" w:rsidRDefault="00000000">
            <w:r>
              <w:t>TOTAL</w:t>
            </w:r>
          </w:p>
        </w:tc>
        <w:tc>
          <w:tcPr>
            <w:tcW w:w="2520" w:type="dxa"/>
          </w:tcPr>
          <w:p w14:paraId="3EA51C6B" w14:textId="77777777" w:rsidR="0026253B" w:rsidRDefault="00000000">
            <w:r>
              <w:t>35</w:t>
            </w:r>
          </w:p>
        </w:tc>
        <w:tc>
          <w:tcPr>
            <w:tcW w:w="2520" w:type="dxa"/>
          </w:tcPr>
          <w:p w14:paraId="5F4019F3" w14:textId="77777777" w:rsidR="0026253B" w:rsidRDefault="00000000">
            <w:r>
              <w:t>Complete planned work</w:t>
            </w:r>
          </w:p>
        </w:tc>
        <w:tc>
          <w:tcPr>
            <w:tcW w:w="2520" w:type="dxa"/>
          </w:tcPr>
          <w:p w14:paraId="39305A64" w14:textId="77777777" w:rsidR="0026253B" w:rsidRDefault="00000000">
            <w:r>
              <w:t>Final report</w:t>
            </w:r>
          </w:p>
        </w:tc>
      </w:tr>
    </w:tbl>
    <w:p w14:paraId="54A4B392" w14:textId="77777777" w:rsidR="0026253B" w:rsidRDefault="00000000">
      <w:pPr>
        <w:pStyle w:val="Heading1"/>
      </w:pPr>
      <w:r>
        <w:t>24. Tools and Libraries</w:t>
      </w:r>
    </w:p>
    <w:tbl>
      <w:tblPr>
        <w:tblStyle w:val="TableGrid"/>
        <w:tblW w:w="0" w:type="auto"/>
        <w:jc w:val="center"/>
        <w:tblLook w:val="04A0" w:firstRow="1" w:lastRow="0" w:firstColumn="1" w:lastColumn="0" w:noHBand="0" w:noVBand="1"/>
      </w:tblPr>
      <w:tblGrid>
        <w:gridCol w:w="5035"/>
        <w:gridCol w:w="5035"/>
      </w:tblGrid>
      <w:tr w:rsidR="0026253B" w14:paraId="4FBEEF30" w14:textId="77777777">
        <w:trPr>
          <w:jc w:val="center"/>
        </w:trPr>
        <w:tc>
          <w:tcPr>
            <w:tcW w:w="5040" w:type="dxa"/>
          </w:tcPr>
          <w:p w14:paraId="4D89BCA2" w14:textId="77777777" w:rsidR="0026253B" w:rsidRDefault="00000000">
            <w:r>
              <w:rPr>
                <w:b/>
              </w:rPr>
              <w:t>Tool</w:t>
            </w:r>
          </w:p>
        </w:tc>
        <w:tc>
          <w:tcPr>
            <w:tcW w:w="5040" w:type="dxa"/>
          </w:tcPr>
          <w:p w14:paraId="38166F77" w14:textId="77777777" w:rsidR="0026253B" w:rsidRDefault="00000000">
            <w:r>
              <w:rPr>
                <w:b/>
              </w:rPr>
              <w:t>Use</w:t>
            </w:r>
          </w:p>
        </w:tc>
      </w:tr>
      <w:tr w:rsidR="0026253B" w14:paraId="6C3D62ED" w14:textId="77777777">
        <w:trPr>
          <w:jc w:val="center"/>
        </w:trPr>
        <w:tc>
          <w:tcPr>
            <w:tcW w:w="5040" w:type="dxa"/>
          </w:tcPr>
          <w:p w14:paraId="6AEADECC" w14:textId="77777777" w:rsidR="0026253B" w:rsidRDefault="00000000">
            <w:r>
              <w:t>Python</w:t>
            </w:r>
          </w:p>
        </w:tc>
        <w:tc>
          <w:tcPr>
            <w:tcW w:w="5040" w:type="dxa"/>
          </w:tcPr>
          <w:p w14:paraId="4F723A8F" w14:textId="77777777" w:rsidR="0026253B" w:rsidRDefault="00000000">
            <w:r>
              <w:t>Core programming and analysis</w:t>
            </w:r>
          </w:p>
        </w:tc>
      </w:tr>
      <w:tr w:rsidR="0026253B" w14:paraId="6D620548" w14:textId="77777777">
        <w:trPr>
          <w:jc w:val="center"/>
        </w:trPr>
        <w:tc>
          <w:tcPr>
            <w:tcW w:w="5040" w:type="dxa"/>
          </w:tcPr>
          <w:p w14:paraId="0A091C48" w14:textId="77777777" w:rsidR="0026253B" w:rsidRDefault="00000000">
            <w:r>
              <w:t>Pandas</w:t>
            </w:r>
          </w:p>
        </w:tc>
        <w:tc>
          <w:tcPr>
            <w:tcW w:w="5040" w:type="dxa"/>
          </w:tcPr>
          <w:p w14:paraId="1A8EA524" w14:textId="77777777" w:rsidR="0026253B" w:rsidRDefault="00000000">
            <w:r>
              <w:t>Data cleaning and tabular analysis</w:t>
            </w:r>
          </w:p>
        </w:tc>
      </w:tr>
      <w:tr w:rsidR="0026253B" w14:paraId="5C9D5FAF" w14:textId="77777777">
        <w:trPr>
          <w:jc w:val="center"/>
        </w:trPr>
        <w:tc>
          <w:tcPr>
            <w:tcW w:w="5040" w:type="dxa"/>
          </w:tcPr>
          <w:p w14:paraId="647185A1" w14:textId="77777777" w:rsidR="0026253B" w:rsidRDefault="00000000">
            <w:r>
              <w:t>NumPy</w:t>
            </w:r>
          </w:p>
        </w:tc>
        <w:tc>
          <w:tcPr>
            <w:tcW w:w="5040" w:type="dxa"/>
          </w:tcPr>
          <w:p w14:paraId="72204FAC" w14:textId="77777777" w:rsidR="0026253B" w:rsidRDefault="00000000">
            <w:r>
              <w:t>Numerical operations</w:t>
            </w:r>
          </w:p>
        </w:tc>
      </w:tr>
      <w:tr w:rsidR="0026253B" w14:paraId="3FF165AE" w14:textId="77777777">
        <w:trPr>
          <w:jc w:val="center"/>
        </w:trPr>
        <w:tc>
          <w:tcPr>
            <w:tcW w:w="5040" w:type="dxa"/>
          </w:tcPr>
          <w:p w14:paraId="1C6CB37D" w14:textId="77777777" w:rsidR="0026253B" w:rsidRDefault="00000000">
            <w:r>
              <w:t>Matplotlib</w:t>
            </w:r>
          </w:p>
        </w:tc>
        <w:tc>
          <w:tcPr>
            <w:tcW w:w="5040" w:type="dxa"/>
          </w:tcPr>
          <w:p w14:paraId="112E8001" w14:textId="77777777" w:rsidR="0026253B" w:rsidRDefault="00000000">
            <w:r>
              <w:t>Visualization</w:t>
            </w:r>
          </w:p>
        </w:tc>
      </w:tr>
      <w:tr w:rsidR="0026253B" w14:paraId="4D6274D6" w14:textId="77777777">
        <w:trPr>
          <w:jc w:val="center"/>
        </w:trPr>
        <w:tc>
          <w:tcPr>
            <w:tcW w:w="5040" w:type="dxa"/>
          </w:tcPr>
          <w:p w14:paraId="2AD68A58" w14:textId="77777777" w:rsidR="0026253B" w:rsidRDefault="00000000">
            <w:r>
              <w:t>Seaborn</w:t>
            </w:r>
          </w:p>
        </w:tc>
        <w:tc>
          <w:tcPr>
            <w:tcW w:w="5040" w:type="dxa"/>
          </w:tcPr>
          <w:p w14:paraId="03862C69" w14:textId="77777777" w:rsidR="0026253B" w:rsidRDefault="00000000">
            <w:r>
              <w:t>Statistical visualization</w:t>
            </w:r>
          </w:p>
        </w:tc>
      </w:tr>
      <w:tr w:rsidR="0026253B" w14:paraId="7AE516A5" w14:textId="77777777">
        <w:trPr>
          <w:jc w:val="center"/>
        </w:trPr>
        <w:tc>
          <w:tcPr>
            <w:tcW w:w="5040" w:type="dxa"/>
          </w:tcPr>
          <w:p w14:paraId="55291487" w14:textId="77777777" w:rsidR="0026253B" w:rsidRDefault="00000000">
            <w:r>
              <w:t>Scikit-learn</w:t>
            </w:r>
          </w:p>
        </w:tc>
        <w:tc>
          <w:tcPr>
            <w:tcW w:w="5040" w:type="dxa"/>
          </w:tcPr>
          <w:p w14:paraId="24055044" w14:textId="77777777" w:rsidR="0026253B" w:rsidRDefault="00000000">
            <w:r>
              <w:t>ML, validation and metrics</w:t>
            </w:r>
          </w:p>
        </w:tc>
      </w:tr>
      <w:tr w:rsidR="0026253B" w14:paraId="7279CD82" w14:textId="77777777">
        <w:trPr>
          <w:jc w:val="center"/>
        </w:trPr>
        <w:tc>
          <w:tcPr>
            <w:tcW w:w="5040" w:type="dxa"/>
          </w:tcPr>
          <w:p w14:paraId="41A29EE5" w14:textId="77777777" w:rsidR="0026253B" w:rsidRDefault="00000000">
            <w:r>
              <w:t>Jupyter Notebook</w:t>
            </w:r>
          </w:p>
        </w:tc>
        <w:tc>
          <w:tcPr>
            <w:tcW w:w="5040" w:type="dxa"/>
          </w:tcPr>
          <w:p w14:paraId="16B680D9" w14:textId="77777777" w:rsidR="0026253B" w:rsidRDefault="00000000">
            <w:r>
              <w:t>Interactive analysis</w:t>
            </w:r>
          </w:p>
        </w:tc>
      </w:tr>
      <w:tr w:rsidR="0026253B" w14:paraId="6D081665" w14:textId="77777777">
        <w:trPr>
          <w:jc w:val="center"/>
        </w:trPr>
        <w:tc>
          <w:tcPr>
            <w:tcW w:w="5040" w:type="dxa"/>
          </w:tcPr>
          <w:p w14:paraId="45CDFBC6" w14:textId="77777777" w:rsidR="0026253B" w:rsidRDefault="00000000">
            <w:r>
              <w:t>GitHub</w:t>
            </w:r>
          </w:p>
        </w:tc>
        <w:tc>
          <w:tcPr>
            <w:tcW w:w="5040" w:type="dxa"/>
          </w:tcPr>
          <w:p w14:paraId="0A40A50A" w14:textId="77777777" w:rsidR="0026253B" w:rsidRDefault="00000000">
            <w:r>
              <w:t>Version control and project submission</w:t>
            </w:r>
          </w:p>
        </w:tc>
      </w:tr>
    </w:tbl>
    <w:p w14:paraId="6A500F82" w14:textId="77777777" w:rsidR="0026253B" w:rsidRDefault="00000000">
      <w:pPr>
        <w:pStyle w:val="Heading1"/>
      </w:pPr>
      <w:r>
        <w:t>25. Conclusion</w:t>
      </w:r>
    </w:p>
    <w:p w14:paraId="1C6FE0F2" w14:textId="77777777" w:rsidR="0026253B" w:rsidRDefault="00000000">
      <w:r>
        <w:t>This report provides a complete, reproducible framework for analysing student academic performance using Python and machine learning. The workflow moves from problem definition and data quality through EDA, visualization, statistical analysis, model development, validation, evaluation, interpretation and communication. The report deliberately separates illustrative numerical examples from actual experimental results, avoiding unsupported claims.</w:t>
      </w:r>
    </w:p>
    <w:p w14:paraId="0B155AEA" w14:textId="77777777" w:rsidR="0026253B" w:rsidRDefault="00000000">
      <w:r>
        <w:t>The main outcome is a decision-support process rather than simply a prediction model. Reliable data, transparent methodology, appropriate evaluation metrics and human judgement must work together. When a real dataset becomes available, all illustrative values should be replaced by measured results, confidence intervals, model outputs and error analysis.</w:t>
      </w:r>
    </w:p>
    <w:p w14:paraId="4D4D82EC" w14:textId="77777777" w:rsidR="0026253B" w:rsidRDefault="00000000">
      <w:pPr>
        <w:pStyle w:val="Heading1"/>
      </w:pPr>
      <w:r>
        <w:lastRenderedPageBreak/>
        <w:t>26. References</w:t>
      </w:r>
    </w:p>
    <w:p w14:paraId="31A46F40" w14:textId="77777777" w:rsidR="0026253B" w:rsidRDefault="00000000">
      <w:pPr>
        <w:pStyle w:val="ListBullet"/>
      </w:pPr>
      <w:r>
        <w:t>Python Documentation – Python programming language and standard library.</w:t>
      </w:r>
    </w:p>
    <w:p w14:paraId="0C4CCA16" w14:textId="77777777" w:rsidR="0026253B" w:rsidRDefault="00000000">
      <w:pPr>
        <w:pStyle w:val="ListBullet"/>
      </w:pPr>
      <w:r>
        <w:t>Pandas Documentation – Data analysis and manipulation in Python.</w:t>
      </w:r>
    </w:p>
    <w:p w14:paraId="78F16DAE" w14:textId="77777777" w:rsidR="0026253B" w:rsidRDefault="00000000">
      <w:pPr>
        <w:pStyle w:val="ListBullet"/>
      </w:pPr>
      <w:r>
        <w:t>NumPy Documentation – Numerical computing in Python.</w:t>
      </w:r>
    </w:p>
    <w:p w14:paraId="6109952F" w14:textId="77777777" w:rsidR="0026253B" w:rsidRDefault="00000000">
      <w:pPr>
        <w:pStyle w:val="ListBullet"/>
      </w:pPr>
      <w:r>
        <w:t>Matplotlib Documentation – Visualization library for Python.</w:t>
      </w:r>
    </w:p>
    <w:p w14:paraId="47AD1858" w14:textId="77777777" w:rsidR="0026253B" w:rsidRDefault="00000000">
      <w:pPr>
        <w:pStyle w:val="ListBullet"/>
      </w:pPr>
      <w:r>
        <w:t>Seaborn Documentation – Statistical data visualization.</w:t>
      </w:r>
    </w:p>
    <w:p w14:paraId="568BD3DD" w14:textId="77777777" w:rsidR="0026253B" w:rsidRDefault="00000000">
      <w:pPr>
        <w:pStyle w:val="ListBullet"/>
      </w:pPr>
      <w:r>
        <w:t>Scikit-learn Documentation – Machine learning and model evaluation.</w:t>
      </w:r>
    </w:p>
    <w:p w14:paraId="4D4BB4B4" w14:textId="77777777" w:rsidR="0026253B" w:rsidRDefault="00000000">
      <w:pPr>
        <w:pStyle w:val="ListBullet"/>
      </w:pPr>
      <w:r>
        <w:t>Jupyter Documentation – Interactive computational notebooks.</w:t>
      </w:r>
    </w:p>
    <w:p w14:paraId="6C603B0C" w14:textId="77777777" w:rsidR="0026253B" w:rsidRDefault="00000000">
      <w:r>
        <w:br w:type="page"/>
      </w:r>
    </w:p>
    <w:p w14:paraId="4A3291B2" w14:textId="02D9E3D2" w:rsidR="0026253B" w:rsidRDefault="0026253B"/>
    <w:sectPr w:rsidR="0026253B"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6853343">
    <w:abstractNumId w:val="8"/>
  </w:num>
  <w:num w:numId="2" w16cid:durableId="1561014711">
    <w:abstractNumId w:val="6"/>
  </w:num>
  <w:num w:numId="3" w16cid:durableId="166094365">
    <w:abstractNumId w:val="5"/>
  </w:num>
  <w:num w:numId="4" w16cid:durableId="1678070561">
    <w:abstractNumId w:val="4"/>
  </w:num>
  <w:num w:numId="5" w16cid:durableId="1541429414">
    <w:abstractNumId w:val="7"/>
  </w:num>
  <w:num w:numId="6" w16cid:durableId="835728815">
    <w:abstractNumId w:val="3"/>
  </w:num>
  <w:num w:numId="7" w16cid:durableId="47387248">
    <w:abstractNumId w:val="2"/>
  </w:num>
  <w:num w:numId="8" w16cid:durableId="1957180388">
    <w:abstractNumId w:val="1"/>
  </w:num>
  <w:num w:numId="9" w16cid:durableId="2044360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2BA6"/>
    <w:rsid w:val="0026253B"/>
    <w:rsid w:val="0029639D"/>
    <w:rsid w:val="00326F90"/>
    <w:rsid w:val="00340711"/>
    <w:rsid w:val="00AA1D8D"/>
    <w:rsid w:val="00B47730"/>
    <w:rsid w:val="00C97F30"/>
    <w:rsid w:val="00CB0664"/>
    <w:rsid w:val="00E721A5"/>
    <w:rsid w:val="00F80D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40D05F"/>
  <w14:defaultImageDpi w14:val="300"/>
  <w15:docId w15:val="{B90DE291-700F-478F-8FFF-DE4A9699C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2536</Words>
  <Characters>14456</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Mohd Mushraf</cp:lastModifiedBy>
  <cp:revision>2</cp:revision>
  <dcterms:created xsi:type="dcterms:W3CDTF">2026-10-06T16:35:00Z</dcterms:created>
  <dcterms:modified xsi:type="dcterms:W3CDTF">2026-10-06T16:35:00Z</dcterms:modified>
  <cp:category/>
</cp:coreProperties>
</file>