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DD7B" w14:textId="58EE3DB9" w:rsidR="00672102" w:rsidRDefault="000E4A47">
      <w:r>
        <w:t>NEA update</w:t>
      </w:r>
    </w:p>
    <w:p w14:paraId="38F6DB8C" w14:textId="2B1BB89F" w:rsidR="000E4A47" w:rsidRDefault="000E4A47">
      <w:r>
        <w:t>ER diagram</w:t>
      </w:r>
    </w:p>
    <w:p w14:paraId="7DD4D83D" w14:textId="35466A8B" w:rsidR="000E4A47" w:rsidRDefault="000E4A47">
      <w:r w:rsidRPr="000E4A47">
        <w:rPr>
          <w:noProof/>
        </w:rPr>
        <w:drawing>
          <wp:inline distT="0" distB="0" distL="0" distR="0" wp14:anchorId="2334A604" wp14:editId="6CAEEE06">
            <wp:extent cx="6011043" cy="1600200"/>
            <wp:effectExtent l="0" t="0" r="889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l="6410"/>
                    <a:stretch/>
                  </pic:blipFill>
                  <pic:spPr bwMode="auto">
                    <a:xfrm>
                      <a:off x="0" y="0"/>
                      <a:ext cx="6011890" cy="16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79572" w14:textId="2998391C" w:rsidR="00714244" w:rsidRDefault="00714244">
      <w:r>
        <w:t>Data Structure Table</w:t>
      </w:r>
    </w:p>
    <w:tbl>
      <w:tblPr>
        <w:tblStyle w:val="TableGrid"/>
        <w:tblW w:w="9315" w:type="dxa"/>
        <w:tblInd w:w="220" w:type="dxa"/>
        <w:tblLook w:val="04A0" w:firstRow="1" w:lastRow="0" w:firstColumn="1" w:lastColumn="0" w:noHBand="0" w:noVBand="1"/>
      </w:tblPr>
      <w:tblGrid>
        <w:gridCol w:w="1305"/>
        <w:gridCol w:w="1710"/>
        <w:gridCol w:w="6300"/>
      </w:tblGrid>
      <w:tr w:rsidR="004345FA" w14:paraId="4E1F047A" w14:textId="5EFA266A" w:rsidTr="005D1ECB">
        <w:tc>
          <w:tcPr>
            <w:tcW w:w="1305" w:type="dxa"/>
          </w:tcPr>
          <w:p w14:paraId="2C5F1EFC" w14:textId="77777777" w:rsidR="004345FA" w:rsidRDefault="004345FA"/>
        </w:tc>
        <w:tc>
          <w:tcPr>
            <w:tcW w:w="1710" w:type="dxa"/>
          </w:tcPr>
          <w:p w14:paraId="58347DFD" w14:textId="77777777" w:rsidR="004345FA" w:rsidRDefault="004345FA">
            <w:r>
              <w:t>Data structure</w:t>
            </w:r>
          </w:p>
        </w:tc>
        <w:tc>
          <w:tcPr>
            <w:tcW w:w="6300" w:type="dxa"/>
            <w:shd w:val="clear" w:color="auto" w:fill="auto"/>
          </w:tcPr>
          <w:p w14:paraId="3DA0952D" w14:textId="1EB60396" w:rsidR="004345FA" w:rsidRDefault="004345FA">
            <w:r>
              <w:t>Uses</w:t>
            </w:r>
          </w:p>
        </w:tc>
      </w:tr>
      <w:tr w:rsidR="004345FA" w14:paraId="26CA50D2" w14:textId="4E653C67" w:rsidTr="005D1ECB">
        <w:tc>
          <w:tcPr>
            <w:tcW w:w="1305" w:type="dxa"/>
          </w:tcPr>
          <w:p w14:paraId="4E9D8F39" w14:textId="77777777" w:rsidR="004345FA" w:rsidRDefault="004345FA" w:rsidP="004345FA">
            <w:r>
              <w:t>Linked list</w:t>
            </w:r>
          </w:p>
        </w:tc>
        <w:tc>
          <w:tcPr>
            <w:tcW w:w="1710" w:type="dxa"/>
            <w:vMerge w:val="restart"/>
          </w:tcPr>
          <w:p w14:paraId="4EF0849E" w14:textId="77777777" w:rsidR="004345FA" w:rsidRDefault="004345FA" w:rsidP="004345FA">
            <w:r>
              <w:t>Dynamic,</w:t>
            </w:r>
          </w:p>
          <w:p w14:paraId="0D8C61D1" w14:textId="7C1C7C6F" w:rsidR="004345FA" w:rsidRDefault="004345FA" w:rsidP="004345FA">
            <w:r>
              <w:t>The size of the data structure can be modified at run-time, data retrieval must follow sequence or traversal. Reduce the memory space if empty. Heap is used to find the empty location in memory.</w:t>
            </w:r>
          </w:p>
        </w:tc>
        <w:tc>
          <w:tcPr>
            <w:tcW w:w="6300" w:type="dxa"/>
          </w:tcPr>
          <w:p w14:paraId="1CCB1A21" w14:textId="218F06CD" w:rsidR="004345FA" w:rsidRPr="00AB28A3" w:rsidRDefault="00643827" w:rsidP="004345FA">
            <w:r w:rsidRPr="00AB28A3">
              <w:t>It</w:t>
            </w:r>
            <w:r w:rsidR="004345FA" w:rsidRPr="00AB28A3">
              <w:t xml:space="preserve"> is used for replacing array </w:t>
            </w:r>
            <w:r w:rsidR="00D972C5" w:rsidRPr="00AB28A3">
              <w:t>for same data but with</w:t>
            </w:r>
            <w:r w:rsidR="004345FA" w:rsidRPr="00AB28A3">
              <w:t xml:space="preserve"> unknown size such as the unvisited node in Dijkstra. It is easy to add and remove item in linear list compared to array</w:t>
            </w:r>
            <w:r w:rsidR="00D972C5" w:rsidRPr="00AB28A3">
              <w:t xml:space="preserve"> and save unused memory</w:t>
            </w:r>
          </w:p>
        </w:tc>
      </w:tr>
      <w:tr w:rsidR="004345FA" w14:paraId="6F802A13" w14:textId="2795AA1F" w:rsidTr="005D1ECB">
        <w:tc>
          <w:tcPr>
            <w:tcW w:w="1305" w:type="dxa"/>
          </w:tcPr>
          <w:p w14:paraId="3A8B3D1D" w14:textId="77777777" w:rsidR="004345FA" w:rsidRDefault="004345FA" w:rsidP="004345FA">
            <w:r>
              <w:t>Dictionary</w:t>
            </w:r>
          </w:p>
        </w:tc>
        <w:tc>
          <w:tcPr>
            <w:tcW w:w="1710" w:type="dxa"/>
            <w:vMerge/>
          </w:tcPr>
          <w:p w14:paraId="0AB45D8D" w14:textId="77777777" w:rsidR="004345FA" w:rsidRDefault="004345FA" w:rsidP="004345FA"/>
        </w:tc>
        <w:tc>
          <w:tcPr>
            <w:tcW w:w="6300" w:type="dxa"/>
          </w:tcPr>
          <w:p w14:paraId="33AC283A" w14:textId="1B0D0F3F" w:rsidR="004345FA" w:rsidRPr="00AB28A3" w:rsidRDefault="004345FA" w:rsidP="004345FA">
            <w:r w:rsidRPr="00AB28A3">
              <w:t xml:space="preserve">Dictionary will be storing the </w:t>
            </w:r>
            <w:r w:rsidR="00564D9B" w:rsidRPr="00AB28A3">
              <w:t>numb</w:t>
            </w:r>
            <w:r w:rsidR="00E94CA1" w:rsidRPr="00AB28A3">
              <w:t xml:space="preserve">er of </w:t>
            </w:r>
            <w:r w:rsidR="007C039F" w:rsidRPr="00AB28A3">
              <w:t xml:space="preserve">each </w:t>
            </w:r>
            <w:r w:rsidRPr="00AB28A3">
              <w:t xml:space="preserve">item </w:t>
            </w:r>
            <w:r w:rsidR="007C039F" w:rsidRPr="00AB28A3">
              <w:t xml:space="preserve">in </w:t>
            </w:r>
            <w:r w:rsidR="00994C5B" w:rsidRPr="00AB28A3">
              <w:t>the inventory. It make use of the</w:t>
            </w:r>
            <w:r w:rsidR="007C039F" w:rsidRPr="00AB28A3">
              <w:t xml:space="preserve"> </w:t>
            </w:r>
            <w:r w:rsidR="00796C86" w:rsidRPr="00AB28A3">
              <w:t xml:space="preserve">key-pair value </w:t>
            </w:r>
            <w:r w:rsidR="00530D81" w:rsidRPr="00AB28A3">
              <w:t xml:space="preserve">for better </w:t>
            </w:r>
            <w:r w:rsidR="00123517" w:rsidRPr="00AB28A3">
              <w:t>item management</w:t>
            </w:r>
            <w:r w:rsidR="00C641BE" w:rsidRPr="00AB28A3">
              <w:t>.</w:t>
            </w:r>
            <w:r w:rsidRPr="00AB28A3">
              <w:t xml:space="preserve"> </w:t>
            </w:r>
          </w:p>
        </w:tc>
      </w:tr>
      <w:tr w:rsidR="004345FA" w14:paraId="1A2E22FE" w14:textId="24751F70" w:rsidTr="005D1ECB">
        <w:tc>
          <w:tcPr>
            <w:tcW w:w="1305" w:type="dxa"/>
          </w:tcPr>
          <w:p w14:paraId="22DB1A5C" w14:textId="77777777" w:rsidR="004345FA" w:rsidRDefault="004345FA" w:rsidP="004345FA">
            <w:r>
              <w:t>Stack</w:t>
            </w:r>
          </w:p>
        </w:tc>
        <w:tc>
          <w:tcPr>
            <w:tcW w:w="1710" w:type="dxa"/>
            <w:vMerge/>
          </w:tcPr>
          <w:p w14:paraId="4A8EEDD9" w14:textId="77777777" w:rsidR="004345FA" w:rsidRDefault="004345FA" w:rsidP="004345FA"/>
        </w:tc>
        <w:tc>
          <w:tcPr>
            <w:tcW w:w="6300" w:type="dxa"/>
          </w:tcPr>
          <w:p w14:paraId="3C43E3CE" w14:textId="34795F7E" w:rsidR="004345FA" w:rsidRDefault="004345FA" w:rsidP="004345FA">
            <w:r>
              <w:t xml:space="preserve">In advanced of the First-In-Last-Out traversal, Stack algorithm is used for reversing a queue list and Saving unvisited node in DFS maze generation and </w:t>
            </w:r>
            <w:proofErr w:type="spellStart"/>
            <w:r>
              <w:t>dijkstra</w:t>
            </w:r>
            <w:proofErr w:type="spellEnd"/>
            <w:r>
              <w:t xml:space="preserve"> </w:t>
            </w:r>
          </w:p>
        </w:tc>
      </w:tr>
      <w:tr w:rsidR="004345FA" w14:paraId="40419A6A" w14:textId="636E213F" w:rsidTr="005D1ECB">
        <w:tc>
          <w:tcPr>
            <w:tcW w:w="1305" w:type="dxa"/>
          </w:tcPr>
          <w:p w14:paraId="77013340" w14:textId="77777777" w:rsidR="004345FA" w:rsidRDefault="004345FA" w:rsidP="004345FA">
            <w:r>
              <w:t>Queue</w:t>
            </w:r>
          </w:p>
        </w:tc>
        <w:tc>
          <w:tcPr>
            <w:tcW w:w="1710" w:type="dxa"/>
            <w:vMerge/>
          </w:tcPr>
          <w:p w14:paraId="04181B4F" w14:textId="77777777" w:rsidR="004345FA" w:rsidRDefault="004345FA" w:rsidP="004345FA"/>
        </w:tc>
        <w:tc>
          <w:tcPr>
            <w:tcW w:w="6300" w:type="dxa"/>
          </w:tcPr>
          <w:p w14:paraId="12FE610E" w14:textId="21BFB244" w:rsidR="004345FA" w:rsidRDefault="004345FA" w:rsidP="004345FA">
            <w:r>
              <w:t>Queue is used for randomly rearranging a list of number in the game by limiting the data accessing via traversal</w:t>
            </w:r>
          </w:p>
        </w:tc>
      </w:tr>
      <w:tr w:rsidR="004345FA" w14:paraId="042EFE00" w14:textId="22A0C5AD" w:rsidTr="005D1ECB">
        <w:tc>
          <w:tcPr>
            <w:tcW w:w="1305" w:type="dxa"/>
          </w:tcPr>
          <w:p w14:paraId="2FCDB53E" w14:textId="77777777" w:rsidR="004345FA" w:rsidRDefault="004345FA" w:rsidP="004345FA">
            <w:r>
              <w:t>Vector</w:t>
            </w:r>
          </w:p>
        </w:tc>
        <w:tc>
          <w:tcPr>
            <w:tcW w:w="1710" w:type="dxa"/>
            <w:vMerge/>
          </w:tcPr>
          <w:p w14:paraId="01AED21C" w14:textId="77777777" w:rsidR="004345FA" w:rsidRDefault="004345FA" w:rsidP="004345FA"/>
        </w:tc>
        <w:tc>
          <w:tcPr>
            <w:tcW w:w="6300" w:type="dxa"/>
          </w:tcPr>
          <w:p w14:paraId="0CCC3812" w14:textId="73C26BC1" w:rsidR="004345FA" w:rsidRDefault="004345FA" w:rsidP="004345FA">
            <w:r>
              <w:t xml:space="preserve">Vector is commonly used for identifying and calculating the 3D geometric space in the game. For example, Camera, character movement, maze orientation and character scale </w:t>
            </w:r>
          </w:p>
        </w:tc>
      </w:tr>
      <w:tr w:rsidR="004345FA" w14:paraId="1A4344E2" w14:textId="41EBA14B" w:rsidTr="005D1ECB">
        <w:tc>
          <w:tcPr>
            <w:tcW w:w="1305" w:type="dxa"/>
          </w:tcPr>
          <w:p w14:paraId="19D2F150" w14:textId="77777777" w:rsidR="004345FA" w:rsidRDefault="004345FA" w:rsidP="004345FA">
            <w:r>
              <w:t>Tree</w:t>
            </w:r>
          </w:p>
        </w:tc>
        <w:tc>
          <w:tcPr>
            <w:tcW w:w="1710" w:type="dxa"/>
            <w:vMerge/>
          </w:tcPr>
          <w:p w14:paraId="4C803D17" w14:textId="77777777" w:rsidR="004345FA" w:rsidRDefault="004345FA" w:rsidP="004345FA"/>
        </w:tc>
        <w:tc>
          <w:tcPr>
            <w:tcW w:w="6300" w:type="dxa"/>
          </w:tcPr>
          <w:p w14:paraId="07979B6F" w14:textId="7D040ACB" w:rsidR="004345FA" w:rsidRDefault="004345FA" w:rsidP="004345FA">
            <w:r>
              <w:t>Tree structure will be used in the merge sort of Leaderboard list in my game. Merge sort split a list into Left and Right branch and compare and switch the position of the branch if necessary</w:t>
            </w:r>
          </w:p>
        </w:tc>
      </w:tr>
      <w:tr w:rsidR="004345FA" w14:paraId="67DAFA12" w14:textId="0D124FAE" w:rsidTr="005D1ECB">
        <w:tc>
          <w:tcPr>
            <w:tcW w:w="1305" w:type="dxa"/>
          </w:tcPr>
          <w:p w14:paraId="21B65E28" w14:textId="77777777" w:rsidR="004345FA" w:rsidRDefault="004345FA" w:rsidP="004345FA">
            <w:r>
              <w:t>Hash table</w:t>
            </w:r>
          </w:p>
        </w:tc>
        <w:tc>
          <w:tcPr>
            <w:tcW w:w="1710" w:type="dxa"/>
            <w:vMerge/>
          </w:tcPr>
          <w:p w14:paraId="6C46E604" w14:textId="77777777" w:rsidR="004345FA" w:rsidRDefault="004345FA" w:rsidP="004345FA"/>
        </w:tc>
        <w:tc>
          <w:tcPr>
            <w:tcW w:w="6300" w:type="dxa"/>
          </w:tcPr>
          <w:p w14:paraId="12876E73" w14:textId="5F2123A6" w:rsidR="004345FA" w:rsidRDefault="004345FA" w:rsidP="004345FA">
            <w:r>
              <w:t>The hash table will store a numerical alias referring to an item. It optimize the searching of inventory as the time complexity is O(1) constant</w:t>
            </w:r>
          </w:p>
        </w:tc>
      </w:tr>
      <w:tr w:rsidR="004345FA" w14:paraId="0EE5CE57" w14:textId="410EDD9E" w:rsidTr="005D1ECB">
        <w:trPr>
          <w:trHeight w:val="710"/>
        </w:trPr>
        <w:tc>
          <w:tcPr>
            <w:tcW w:w="1305" w:type="dxa"/>
          </w:tcPr>
          <w:p w14:paraId="56B87980" w14:textId="77777777" w:rsidR="004345FA" w:rsidRDefault="004345FA" w:rsidP="004345FA">
            <w:r>
              <w:t>1D array</w:t>
            </w:r>
          </w:p>
        </w:tc>
        <w:tc>
          <w:tcPr>
            <w:tcW w:w="1710" w:type="dxa"/>
            <w:vMerge w:val="restart"/>
          </w:tcPr>
          <w:p w14:paraId="7E1A1217" w14:textId="77777777" w:rsidR="004345FA" w:rsidRDefault="004345FA" w:rsidP="004345FA">
            <w:r>
              <w:t>Static</w:t>
            </w:r>
          </w:p>
          <w:p w14:paraId="49350074" w14:textId="77777777" w:rsidR="004345FA" w:rsidRDefault="004345FA" w:rsidP="004345FA">
            <w:r>
              <w:t>Fixed in size, can directly access by index</w:t>
            </w:r>
          </w:p>
        </w:tc>
        <w:tc>
          <w:tcPr>
            <w:tcW w:w="6300" w:type="dxa"/>
          </w:tcPr>
          <w:p w14:paraId="7258D33B" w14:textId="372FFCBF" w:rsidR="004345FA" w:rsidRPr="00AB28A3" w:rsidRDefault="009D2ABA" w:rsidP="004345FA">
            <w:r w:rsidRPr="00AB28A3">
              <w:t xml:space="preserve">An 1-dimensional array will store </w:t>
            </w:r>
            <w:r w:rsidR="00A35B5E" w:rsidRPr="00AB28A3">
              <w:t>a fixed size of same data type</w:t>
            </w:r>
            <w:r w:rsidR="002B032C" w:rsidRPr="00AB28A3">
              <w:t>. In my game,</w:t>
            </w:r>
            <w:r w:rsidR="004345FA" w:rsidRPr="00AB28A3">
              <w:t xml:space="preserve"> sound effect and maze position</w:t>
            </w:r>
            <w:r w:rsidR="00E21D76" w:rsidRPr="00AB28A3">
              <w:t xml:space="preserve"> will be </w:t>
            </w:r>
            <w:r w:rsidR="00F168CC" w:rsidRPr="00AB28A3">
              <w:t>store in array</w:t>
            </w:r>
            <w:r w:rsidR="005C2EA9" w:rsidRPr="00AB28A3">
              <w:t xml:space="preserve">. It will be more structured </w:t>
            </w:r>
            <w:r w:rsidR="00C641BE" w:rsidRPr="00AB28A3">
              <w:t xml:space="preserve">when </w:t>
            </w:r>
            <w:r w:rsidR="00C21442" w:rsidRPr="00AB28A3">
              <w:t xml:space="preserve">data are </w:t>
            </w:r>
            <w:proofErr w:type="spellStart"/>
            <w:r w:rsidR="00C21442" w:rsidRPr="00AB28A3">
              <w:t>organised</w:t>
            </w:r>
            <w:proofErr w:type="spellEnd"/>
          </w:p>
        </w:tc>
      </w:tr>
      <w:tr w:rsidR="004345FA" w14:paraId="521C2D26" w14:textId="471D8A50" w:rsidTr="005D1ECB">
        <w:tc>
          <w:tcPr>
            <w:tcW w:w="1305" w:type="dxa"/>
          </w:tcPr>
          <w:p w14:paraId="212996D4" w14:textId="77777777" w:rsidR="004345FA" w:rsidRDefault="004345FA" w:rsidP="004345FA">
            <w:r>
              <w:t>2D array</w:t>
            </w:r>
          </w:p>
        </w:tc>
        <w:tc>
          <w:tcPr>
            <w:tcW w:w="1710" w:type="dxa"/>
            <w:vMerge/>
          </w:tcPr>
          <w:p w14:paraId="538C17D5" w14:textId="77777777" w:rsidR="004345FA" w:rsidRDefault="004345FA" w:rsidP="004345FA"/>
        </w:tc>
        <w:tc>
          <w:tcPr>
            <w:tcW w:w="6300" w:type="dxa"/>
          </w:tcPr>
          <w:p w14:paraId="535003FD" w14:textId="3611FD83" w:rsidR="004345FA" w:rsidRDefault="004345FA" w:rsidP="004345FA">
            <w:r>
              <w:t xml:space="preserve">2-dimensional array is used for storing the cell data generate from the maze generation. Dijkstra,  </w:t>
            </w:r>
          </w:p>
        </w:tc>
      </w:tr>
      <w:tr w:rsidR="004345FA" w14:paraId="774C7F48" w14:textId="34DED9FA" w:rsidTr="005D1ECB">
        <w:tc>
          <w:tcPr>
            <w:tcW w:w="1305" w:type="dxa"/>
          </w:tcPr>
          <w:p w14:paraId="1DFCE64B" w14:textId="77777777" w:rsidR="004345FA" w:rsidRDefault="004345FA" w:rsidP="004345FA">
            <w:r>
              <w:t>Record</w:t>
            </w:r>
          </w:p>
        </w:tc>
        <w:tc>
          <w:tcPr>
            <w:tcW w:w="1710" w:type="dxa"/>
            <w:vMerge/>
          </w:tcPr>
          <w:p w14:paraId="0A1B9CC6" w14:textId="77777777" w:rsidR="004345FA" w:rsidRDefault="004345FA" w:rsidP="004345FA"/>
        </w:tc>
        <w:tc>
          <w:tcPr>
            <w:tcW w:w="6300" w:type="dxa"/>
          </w:tcPr>
          <w:p w14:paraId="645D0FC7" w14:textId="43BB9516" w:rsidR="004345FA" w:rsidRDefault="004345FA" w:rsidP="004345FA">
            <w:r>
              <w:t>A record combine similar data but with different data type. Table of the database store records and inventory item detail will store in a format of record as well</w:t>
            </w:r>
          </w:p>
        </w:tc>
      </w:tr>
    </w:tbl>
    <w:p w14:paraId="0AEA0E2D" w14:textId="77777777" w:rsidR="00436A44" w:rsidRDefault="00436A44">
      <w:r>
        <w:br w:type="page"/>
      </w:r>
    </w:p>
    <w:p w14:paraId="092D66F0" w14:textId="11231BB1" w:rsidR="00714244" w:rsidRDefault="00C250DF">
      <w:r>
        <w:t>Rename</w:t>
      </w:r>
      <w:r w:rsidR="00FE1A1C">
        <w:t xml:space="preserve"> Main </w:t>
      </w:r>
      <w:proofErr w:type="spellStart"/>
      <w:r w:rsidR="00FE1A1C">
        <w:t>Algo</w:t>
      </w:r>
      <w:proofErr w:type="spellEnd"/>
    </w:p>
    <w:p w14:paraId="7100396C" w14:textId="77777777" w:rsidR="005B236E" w:rsidRDefault="0026290D" w:rsidP="005B236E">
      <w:pPr>
        <w:pStyle w:val="TOC2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4"/>
          <w:lang w:val="en-US"/>
        </w:rPr>
      </w:pPr>
      <w:hyperlink w:anchor="_Toc130800397" w:history="1">
        <w:r w:rsidR="005B236E" w:rsidRPr="00A37B9D">
          <w:rPr>
            <w:rStyle w:val="Hyperlink"/>
            <w:noProof/>
          </w:rPr>
          <w:t>2.6 Identification of main algorithms</w:t>
        </w:r>
        <w:r w:rsidR="005B236E">
          <w:rPr>
            <w:noProof/>
            <w:webHidden/>
          </w:rPr>
          <w:tab/>
        </w:r>
        <w:r w:rsidR="005B236E">
          <w:rPr>
            <w:noProof/>
            <w:webHidden/>
          </w:rPr>
          <w:fldChar w:fldCharType="begin"/>
        </w:r>
        <w:r w:rsidR="005B236E">
          <w:rPr>
            <w:noProof/>
            <w:webHidden/>
          </w:rPr>
          <w:instrText xml:space="preserve"> PAGEREF _Toc130800397 \h </w:instrText>
        </w:r>
        <w:r w:rsidR="005B236E">
          <w:rPr>
            <w:noProof/>
            <w:webHidden/>
          </w:rPr>
        </w:r>
        <w:r w:rsidR="005B236E">
          <w:rPr>
            <w:noProof/>
            <w:webHidden/>
          </w:rPr>
          <w:fldChar w:fldCharType="separate"/>
        </w:r>
        <w:r w:rsidR="005B236E">
          <w:rPr>
            <w:noProof/>
            <w:webHidden/>
          </w:rPr>
          <w:t>47</w:t>
        </w:r>
        <w:r w:rsidR="005B236E">
          <w:rPr>
            <w:noProof/>
            <w:webHidden/>
          </w:rPr>
          <w:fldChar w:fldCharType="end"/>
        </w:r>
      </w:hyperlink>
    </w:p>
    <w:p w14:paraId="30A7E21D" w14:textId="77777777" w:rsidR="005B236E" w:rsidRDefault="0026290D" w:rsidP="005B236E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4"/>
          <w:lang w:val="en-US"/>
        </w:rPr>
      </w:pPr>
      <w:hyperlink w:anchor="_Toc130800398" w:history="1">
        <w:r w:rsidR="005B236E" w:rsidRPr="00A37B9D">
          <w:rPr>
            <w:rStyle w:val="Hyperlink"/>
            <w:rFonts w:cs="Segoe UI Historic"/>
            <w:noProof/>
          </w:rPr>
          <w:t>2.6a Health Bar</w:t>
        </w:r>
        <w:r w:rsidR="005B236E">
          <w:rPr>
            <w:noProof/>
            <w:webHidden/>
          </w:rPr>
          <w:tab/>
        </w:r>
        <w:r w:rsidR="005B236E">
          <w:rPr>
            <w:noProof/>
            <w:webHidden/>
          </w:rPr>
          <w:fldChar w:fldCharType="begin"/>
        </w:r>
        <w:r w:rsidR="005B236E">
          <w:rPr>
            <w:noProof/>
            <w:webHidden/>
          </w:rPr>
          <w:instrText xml:space="preserve"> PAGEREF _Toc130800398 \h </w:instrText>
        </w:r>
        <w:r w:rsidR="005B236E">
          <w:rPr>
            <w:noProof/>
            <w:webHidden/>
          </w:rPr>
        </w:r>
        <w:r w:rsidR="005B236E">
          <w:rPr>
            <w:noProof/>
            <w:webHidden/>
          </w:rPr>
          <w:fldChar w:fldCharType="separate"/>
        </w:r>
        <w:r w:rsidR="005B236E">
          <w:rPr>
            <w:noProof/>
            <w:webHidden/>
          </w:rPr>
          <w:t>47</w:t>
        </w:r>
        <w:r w:rsidR="005B236E">
          <w:rPr>
            <w:noProof/>
            <w:webHidden/>
          </w:rPr>
          <w:fldChar w:fldCharType="end"/>
        </w:r>
      </w:hyperlink>
    </w:p>
    <w:p w14:paraId="339A525F" w14:textId="77777777" w:rsidR="005B236E" w:rsidRDefault="0026290D" w:rsidP="005B236E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4"/>
          <w:lang w:val="en-US"/>
        </w:rPr>
      </w:pPr>
      <w:hyperlink w:anchor="_Toc130800399" w:history="1">
        <w:r w:rsidR="005B236E" w:rsidRPr="00A37B9D">
          <w:rPr>
            <w:rStyle w:val="Hyperlink"/>
            <w:rFonts w:cs="Segoe UI Historic"/>
            <w:noProof/>
          </w:rPr>
          <w:t>2.6b Maze Generation (DFS)</w:t>
        </w:r>
        <w:r w:rsidR="005B236E">
          <w:rPr>
            <w:noProof/>
            <w:webHidden/>
          </w:rPr>
          <w:tab/>
        </w:r>
        <w:r w:rsidR="005B236E">
          <w:rPr>
            <w:noProof/>
            <w:webHidden/>
          </w:rPr>
          <w:fldChar w:fldCharType="begin"/>
        </w:r>
        <w:r w:rsidR="005B236E">
          <w:rPr>
            <w:noProof/>
            <w:webHidden/>
          </w:rPr>
          <w:instrText xml:space="preserve"> PAGEREF _Toc130800399 \h </w:instrText>
        </w:r>
        <w:r w:rsidR="005B236E">
          <w:rPr>
            <w:noProof/>
            <w:webHidden/>
          </w:rPr>
        </w:r>
        <w:r w:rsidR="005B236E">
          <w:rPr>
            <w:noProof/>
            <w:webHidden/>
          </w:rPr>
          <w:fldChar w:fldCharType="separate"/>
        </w:r>
        <w:r w:rsidR="005B236E">
          <w:rPr>
            <w:noProof/>
            <w:webHidden/>
          </w:rPr>
          <w:t>48</w:t>
        </w:r>
        <w:r w:rsidR="005B236E">
          <w:rPr>
            <w:noProof/>
            <w:webHidden/>
          </w:rPr>
          <w:fldChar w:fldCharType="end"/>
        </w:r>
      </w:hyperlink>
    </w:p>
    <w:p w14:paraId="4256C633" w14:textId="7DD6D515" w:rsidR="005B236E" w:rsidRDefault="0026290D" w:rsidP="005B236E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4"/>
          <w:lang w:val="en-US"/>
        </w:rPr>
      </w:pPr>
      <w:hyperlink w:anchor="_Toc130800400" w:history="1">
        <w:r w:rsidR="005B236E" w:rsidRPr="00A37B9D">
          <w:rPr>
            <w:rStyle w:val="Hyperlink"/>
            <w:rFonts w:cs="Segoe UI Historic"/>
            <w:noProof/>
          </w:rPr>
          <w:t>2.6c Stack</w:t>
        </w:r>
        <w:r w:rsidR="00E10BA1">
          <w:rPr>
            <w:rStyle w:val="Hyperlink"/>
            <w:rFonts w:cs="Segoe UI Historic"/>
            <w:noProof/>
          </w:rPr>
          <w:t xml:space="preserve">    --&gt;</w:t>
        </w:r>
        <w:r w:rsidR="00275FFF">
          <w:rPr>
            <w:rStyle w:val="Hyperlink"/>
            <w:rFonts w:cs="Segoe UI Historic"/>
            <w:noProof/>
          </w:rPr>
          <w:t>Stack for</w:t>
        </w:r>
        <w:r w:rsidR="00E10BA1">
          <w:rPr>
            <w:rStyle w:val="Hyperlink"/>
            <w:rFonts w:cs="Segoe UI Historic"/>
            <w:noProof/>
          </w:rPr>
          <w:t xml:space="preserve"> </w:t>
        </w:r>
        <w:r w:rsidR="00275FFF">
          <w:rPr>
            <w:rStyle w:val="Hyperlink"/>
            <w:rFonts w:cs="Segoe UI Historic"/>
            <w:noProof/>
          </w:rPr>
          <w:t>di</w:t>
        </w:r>
        <w:r w:rsidR="00E10BA1">
          <w:rPr>
            <w:rStyle w:val="Hyperlink"/>
            <w:rFonts w:cs="Segoe UI Historic"/>
            <w:noProof/>
          </w:rPr>
          <w:t>jkstra and Queue reversion</w:t>
        </w:r>
        <w:r w:rsidR="005B236E">
          <w:rPr>
            <w:noProof/>
            <w:webHidden/>
          </w:rPr>
          <w:tab/>
        </w:r>
        <w:r w:rsidR="005B236E">
          <w:rPr>
            <w:noProof/>
            <w:webHidden/>
          </w:rPr>
          <w:fldChar w:fldCharType="begin"/>
        </w:r>
        <w:r w:rsidR="005B236E">
          <w:rPr>
            <w:noProof/>
            <w:webHidden/>
          </w:rPr>
          <w:instrText xml:space="preserve"> PAGEREF _Toc130800400 \h </w:instrText>
        </w:r>
        <w:r w:rsidR="005B236E">
          <w:rPr>
            <w:noProof/>
            <w:webHidden/>
          </w:rPr>
        </w:r>
        <w:r w:rsidR="005B236E">
          <w:rPr>
            <w:noProof/>
            <w:webHidden/>
          </w:rPr>
          <w:fldChar w:fldCharType="separate"/>
        </w:r>
        <w:r w:rsidR="005B236E">
          <w:rPr>
            <w:noProof/>
            <w:webHidden/>
          </w:rPr>
          <w:t>49</w:t>
        </w:r>
        <w:r w:rsidR="005B236E">
          <w:rPr>
            <w:noProof/>
            <w:webHidden/>
          </w:rPr>
          <w:fldChar w:fldCharType="end"/>
        </w:r>
      </w:hyperlink>
    </w:p>
    <w:p w14:paraId="15FE7B81" w14:textId="2DBEE605" w:rsidR="005B236E" w:rsidRDefault="0026290D" w:rsidP="005B236E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4"/>
          <w:lang w:val="en-US"/>
        </w:rPr>
      </w:pPr>
      <w:hyperlink w:anchor="_Toc130800401" w:history="1">
        <w:r w:rsidR="005B236E" w:rsidRPr="00A37B9D">
          <w:rPr>
            <w:rStyle w:val="Hyperlink"/>
            <w:rFonts w:cs="Segoe UI Historic"/>
            <w:noProof/>
          </w:rPr>
          <w:t>2.6d Merge Sort</w:t>
        </w:r>
        <w:r w:rsidR="00E10BA1">
          <w:rPr>
            <w:rStyle w:val="Hyperlink"/>
            <w:rFonts w:cs="Segoe UI Historic"/>
            <w:noProof/>
          </w:rPr>
          <w:t xml:space="preserve">   --&gt; For Inventory and Leaderboard data</w:t>
        </w:r>
        <w:r w:rsidR="005B236E">
          <w:rPr>
            <w:noProof/>
            <w:webHidden/>
          </w:rPr>
          <w:tab/>
        </w:r>
        <w:r w:rsidR="005B236E">
          <w:rPr>
            <w:noProof/>
            <w:webHidden/>
          </w:rPr>
          <w:fldChar w:fldCharType="begin"/>
        </w:r>
        <w:r w:rsidR="005B236E">
          <w:rPr>
            <w:noProof/>
            <w:webHidden/>
          </w:rPr>
          <w:instrText xml:space="preserve"> PAGEREF _Toc130800401 \h </w:instrText>
        </w:r>
        <w:r w:rsidR="005B236E">
          <w:rPr>
            <w:noProof/>
            <w:webHidden/>
          </w:rPr>
        </w:r>
        <w:r w:rsidR="005B236E">
          <w:rPr>
            <w:noProof/>
            <w:webHidden/>
          </w:rPr>
          <w:fldChar w:fldCharType="separate"/>
        </w:r>
        <w:r w:rsidR="005B236E">
          <w:rPr>
            <w:noProof/>
            <w:webHidden/>
          </w:rPr>
          <w:t>50</w:t>
        </w:r>
        <w:r w:rsidR="005B236E">
          <w:rPr>
            <w:noProof/>
            <w:webHidden/>
          </w:rPr>
          <w:fldChar w:fldCharType="end"/>
        </w:r>
      </w:hyperlink>
    </w:p>
    <w:p w14:paraId="5ED4C9B2" w14:textId="279F80C2" w:rsidR="005B236E" w:rsidRDefault="0026290D" w:rsidP="005B236E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4"/>
          <w:lang w:val="en-US"/>
        </w:rPr>
      </w:pPr>
      <w:hyperlink w:anchor="_Toc130800402" w:history="1">
        <w:r w:rsidR="005B236E" w:rsidRPr="00A37B9D">
          <w:rPr>
            <w:rStyle w:val="Hyperlink"/>
            <w:rFonts w:cs="Segoe UI Historic"/>
            <w:noProof/>
          </w:rPr>
          <w:t>2.6e Binary Search</w:t>
        </w:r>
        <w:r w:rsidR="00356BF6">
          <w:rPr>
            <w:rStyle w:val="Hyperlink"/>
            <w:rFonts w:cs="Segoe UI Historic"/>
            <w:noProof/>
          </w:rPr>
          <w:t xml:space="preserve">   --&gt;  </w:t>
        </w:r>
        <w:r w:rsidR="00E10BA1">
          <w:rPr>
            <w:rStyle w:val="Hyperlink"/>
            <w:rFonts w:cs="Segoe UI Historic"/>
            <w:noProof/>
          </w:rPr>
          <w:t>Inventory Item search</w:t>
        </w:r>
        <w:r w:rsidR="005B236E">
          <w:rPr>
            <w:noProof/>
            <w:webHidden/>
          </w:rPr>
          <w:tab/>
        </w:r>
        <w:r w:rsidR="005B236E">
          <w:rPr>
            <w:noProof/>
            <w:webHidden/>
          </w:rPr>
          <w:fldChar w:fldCharType="begin"/>
        </w:r>
        <w:r w:rsidR="005B236E">
          <w:rPr>
            <w:noProof/>
            <w:webHidden/>
          </w:rPr>
          <w:instrText xml:space="preserve"> PAGEREF _Toc130800402 \h </w:instrText>
        </w:r>
        <w:r w:rsidR="005B236E">
          <w:rPr>
            <w:noProof/>
            <w:webHidden/>
          </w:rPr>
        </w:r>
        <w:r w:rsidR="005B236E">
          <w:rPr>
            <w:noProof/>
            <w:webHidden/>
          </w:rPr>
          <w:fldChar w:fldCharType="separate"/>
        </w:r>
        <w:r w:rsidR="005B236E">
          <w:rPr>
            <w:noProof/>
            <w:webHidden/>
          </w:rPr>
          <w:t>50</w:t>
        </w:r>
        <w:r w:rsidR="005B236E">
          <w:rPr>
            <w:noProof/>
            <w:webHidden/>
          </w:rPr>
          <w:fldChar w:fldCharType="end"/>
        </w:r>
      </w:hyperlink>
    </w:p>
    <w:p w14:paraId="244A9698" w14:textId="77777777" w:rsidR="005B236E" w:rsidRDefault="0026290D" w:rsidP="005B236E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4"/>
          <w:lang w:val="en-US"/>
        </w:rPr>
      </w:pPr>
      <w:hyperlink w:anchor="_Toc130800403" w:history="1">
        <w:r w:rsidR="005B236E" w:rsidRPr="00A37B9D">
          <w:rPr>
            <w:rStyle w:val="Hyperlink"/>
            <w:rFonts w:cs="Segoe UI Historic"/>
            <w:noProof/>
          </w:rPr>
          <w:t>2.6f Opening Sequence (Fisher-Yates shuffle)</w:t>
        </w:r>
        <w:r w:rsidR="005B236E">
          <w:rPr>
            <w:noProof/>
            <w:webHidden/>
          </w:rPr>
          <w:tab/>
        </w:r>
        <w:r w:rsidR="005B236E">
          <w:rPr>
            <w:noProof/>
            <w:webHidden/>
          </w:rPr>
          <w:fldChar w:fldCharType="begin"/>
        </w:r>
        <w:r w:rsidR="005B236E">
          <w:rPr>
            <w:noProof/>
            <w:webHidden/>
          </w:rPr>
          <w:instrText xml:space="preserve"> PAGEREF _Toc130800403 \h </w:instrText>
        </w:r>
        <w:r w:rsidR="005B236E">
          <w:rPr>
            <w:noProof/>
            <w:webHidden/>
          </w:rPr>
        </w:r>
        <w:r w:rsidR="005B236E">
          <w:rPr>
            <w:noProof/>
            <w:webHidden/>
          </w:rPr>
          <w:fldChar w:fldCharType="separate"/>
        </w:r>
        <w:r w:rsidR="005B236E">
          <w:rPr>
            <w:noProof/>
            <w:webHidden/>
          </w:rPr>
          <w:t>51</w:t>
        </w:r>
        <w:r w:rsidR="005B236E">
          <w:rPr>
            <w:noProof/>
            <w:webHidden/>
          </w:rPr>
          <w:fldChar w:fldCharType="end"/>
        </w:r>
      </w:hyperlink>
    </w:p>
    <w:p w14:paraId="5C801265" w14:textId="77777777" w:rsidR="005B236E" w:rsidRDefault="0026290D" w:rsidP="005B236E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4"/>
          <w:lang w:val="en-US"/>
        </w:rPr>
      </w:pPr>
      <w:hyperlink w:anchor="_Toc130800404" w:history="1">
        <w:r w:rsidR="005B236E" w:rsidRPr="00A37B9D">
          <w:rPr>
            <w:rStyle w:val="Hyperlink"/>
            <w:rFonts w:cs="Segoe UI Historic"/>
            <w:noProof/>
          </w:rPr>
          <w:t>2.6g Gravity</w:t>
        </w:r>
        <w:r w:rsidR="005B236E">
          <w:rPr>
            <w:noProof/>
            <w:webHidden/>
          </w:rPr>
          <w:tab/>
        </w:r>
        <w:r w:rsidR="005B236E">
          <w:rPr>
            <w:noProof/>
            <w:webHidden/>
          </w:rPr>
          <w:fldChar w:fldCharType="begin"/>
        </w:r>
        <w:r w:rsidR="005B236E">
          <w:rPr>
            <w:noProof/>
            <w:webHidden/>
          </w:rPr>
          <w:instrText xml:space="preserve"> PAGEREF _Toc130800404 \h </w:instrText>
        </w:r>
        <w:r w:rsidR="005B236E">
          <w:rPr>
            <w:noProof/>
            <w:webHidden/>
          </w:rPr>
        </w:r>
        <w:r w:rsidR="005B236E">
          <w:rPr>
            <w:noProof/>
            <w:webHidden/>
          </w:rPr>
          <w:fldChar w:fldCharType="separate"/>
        </w:r>
        <w:r w:rsidR="005B236E">
          <w:rPr>
            <w:noProof/>
            <w:webHidden/>
          </w:rPr>
          <w:t>51</w:t>
        </w:r>
        <w:r w:rsidR="005B236E">
          <w:rPr>
            <w:noProof/>
            <w:webHidden/>
          </w:rPr>
          <w:fldChar w:fldCharType="end"/>
        </w:r>
      </w:hyperlink>
    </w:p>
    <w:p w14:paraId="384E89FA" w14:textId="0CED30C3" w:rsidR="005B236E" w:rsidRDefault="0026290D" w:rsidP="005B236E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4"/>
          <w:lang w:val="en-US"/>
        </w:rPr>
      </w:pPr>
      <w:hyperlink w:anchor="_Toc130800405" w:history="1">
        <w:r w:rsidR="005B236E" w:rsidRPr="00A37B9D">
          <w:rPr>
            <w:rStyle w:val="Hyperlink"/>
            <w:rFonts w:cs="Segoe UI Historic"/>
            <w:noProof/>
          </w:rPr>
          <w:t>2.6i Dijkstra</w:t>
        </w:r>
        <w:r w:rsidR="005B236E">
          <w:rPr>
            <w:rStyle w:val="Hyperlink"/>
            <w:rFonts w:cs="Segoe UI Historic"/>
            <w:noProof/>
          </w:rPr>
          <w:t xml:space="preserve">      -&gt;   Monster Shortest Path Using Djkstra</w:t>
        </w:r>
        <w:r w:rsidR="005B236E">
          <w:rPr>
            <w:noProof/>
            <w:webHidden/>
          </w:rPr>
          <w:tab/>
        </w:r>
        <w:r w:rsidR="005B236E">
          <w:rPr>
            <w:noProof/>
            <w:webHidden/>
          </w:rPr>
          <w:fldChar w:fldCharType="begin"/>
        </w:r>
        <w:r w:rsidR="005B236E">
          <w:rPr>
            <w:noProof/>
            <w:webHidden/>
          </w:rPr>
          <w:instrText xml:space="preserve"> PAGEREF _Toc130800405 \h </w:instrText>
        </w:r>
        <w:r w:rsidR="005B236E">
          <w:rPr>
            <w:noProof/>
            <w:webHidden/>
          </w:rPr>
        </w:r>
        <w:r w:rsidR="005B236E">
          <w:rPr>
            <w:noProof/>
            <w:webHidden/>
          </w:rPr>
          <w:fldChar w:fldCharType="separate"/>
        </w:r>
        <w:r w:rsidR="005B236E">
          <w:rPr>
            <w:noProof/>
            <w:webHidden/>
          </w:rPr>
          <w:t>51</w:t>
        </w:r>
        <w:r w:rsidR="005B236E">
          <w:rPr>
            <w:noProof/>
            <w:webHidden/>
          </w:rPr>
          <w:fldChar w:fldCharType="end"/>
        </w:r>
      </w:hyperlink>
    </w:p>
    <w:p w14:paraId="38101B21" w14:textId="5C481AA3" w:rsidR="005B236E" w:rsidRDefault="0026290D" w:rsidP="005B236E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4"/>
          <w:lang w:val="en-US"/>
        </w:rPr>
      </w:pPr>
      <w:hyperlink w:anchor="_Toc130800406" w:history="1">
        <w:r w:rsidR="005B236E" w:rsidRPr="00A37B9D">
          <w:rPr>
            <w:rStyle w:val="Hyperlink"/>
            <w:noProof/>
          </w:rPr>
          <w:t>2.6j Hashing</w:t>
        </w:r>
        <w:r w:rsidR="005B236E">
          <w:rPr>
            <w:rStyle w:val="Hyperlink"/>
            <w:noProof/>
          </w:rPr>
          <w:t xml:space="preserve">    -&gt; hashing for password saving</w:t>
        </w:r>
        <w:r w:rsidR="005B236E">
          <w:rPr>
            <w:noProof/>
            <w:webHidden/>
          </w:rPr>
          <w:tab/>
        </w:r>
        <w:r w:rsidR="005B236E">
          <w:rPr>
            <w:noProof/>
            <w:webHidden/>
          </w:rPr>
          <w:fldChar w:fldCharType="begin"/>
        </w:r>
        <w:r w:rsidR="005B236E">
          <w:rPr>
            <w:noProof/>
            <w:webHidden/>
          </w:rPr>
          <w:instrText xml:space="preserve"> PAGEREF _Toc130800406 \h </w:instrText>
        </w:r>
        <w:r w:rsidR="005B236E">
          <w:rPr>
            <w:noProof/>
            <w:webHidden/>
          </w:rPr>
        </w:r>
        <w:r w:rsidR="005B236E">
          <w:rPr>
            <w:noProof/>
            <w:webHidden/>
          </w:rPr>
          <w:fldChar w:fldCharType="separate"/>
        </w:r>
        <w:r w:rsidR="005B236E">
          <w:rPr>
            <w:noProof/>
            <w:webHidden/>
          </w:rPr>
          <w:t>55</w:t>
        </w:r>
        <w:r w:rsidR="005B236E">
          <w:rPr>
            <w:noProof/>
            <w:webHidden/>
          </w:rPr>
          <w:fldChar w:fldCharType="end"/>
        </w:r>
      </w:hyperlink>
    </w:p>
    <w:p w14:paraId="5CED9CA0" w14:textId="2AB15A52" w:rsidR="005B236E" w:rsidRDefault="0026290D" w:rsidP="005B236E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4"/>
          <w:lang w:val="en-US"/>
        </w:rPr>
      </w:pPr>
      <w:hyperlink w:anchor="_Toc130800407" w:history="1">
        <w:r w:rsidR="005B236E" w:rsidRPr="00A37B9D">
          <w:rPr>
            <w:rStyle w:val="Hyperlink"/>
            <w:noProof/>
          </w:rPr>
          <w:t>2.6k Circular Queue</w:t>
        </w:r>
        <w:r w:rsidR="005B236E">
          <w:rPr>
            <w:rStyle w:val="Hyperlink"/>
            <w:noProof/>
          </w:rPr>
          <w:t xml:space="preserve">    --&gt;  circular queue for maze opening</w:t>
        </w:r>
        <w:r w:rsidR="005B236E">
          <w:rPr>
            <w:noProof/>
            <w:webHidden/>
          </w:rPr>
          <w:tab/>
        </w:r>
        <w:r w:rsidR="005B236E">
          <w:rPr>
            <w:noProof/>
            <w:webHidden/>
          </w:rPr>
          <w:fldChar w:fldCharType="begin"/>
        </w:r>
        <w:r w:rsidR="005B236E">
          <w:rPr>
            <w:noProof/>
            <w:webHidden/>
          </w:rPr>
          <w:instrText xml:space="preserve"> PAGEREF _Toc130800407 \h </w:instrText>
        </w:r>
        <w:r w:rsidR="005B236E">
          <w:rPr>
            <w:noProof/>
            <w:webHidden/>
          </w:rPr>
        </w:r>
        <w:r w:rsidR="005B236E">
          <w:rPr>
            <w:noProof/>
            <w:webHidden/>
          </w:rPr>
          <w:fldChar w:fldCharType="separate"/>
        </w:r>
        <w:r w:rsidR="005B236E">
          <w:rPr>
            <w:noProof/>
            <w:webHidden/>
          </w:rPr>
          <w:t>55</w:t>
        </w:r>
        <w:r w:rsidR="005B236E">
          <w:rPr>
            <w:noProof/>
            <w:webHidden/>
          </w:rPr>
          <w:fldChar w:fldCharType="end"/>
        </w:r>
      </w:hyperlink>
    </w:p>
    <w:p w14:paraId="229E8596" w14:textId="17815FCD" w:rsidR="005B236E" w:rsidRDefault="0026290D" w:rsidP="005B236E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4"/>
          <w:lang w:val="en-US"/>
        </w:rPr>
      </w:pPr>
      <w:hyperlink w:anchor="_Toc130800408" w:history="1">
        <w:r w:rsidR="005B236E" w:rsidRPr="00A37B9D">
          <w:rPr>
            <w:rStyle w:val="Hyperlink"/>
            <w:noProof/>
          </w:rPr>
          <w:t>2.6l Time</w:t>
        </w:r>
        <w:r w:rsidR="005B236E">
          <w:rPr>
            <w:rStyle w:val="Hyperlink"/>
            <w:noProof/>
          </w:rPr>
          <w:t xml:space="preserve">  --&gt; Time for scoring in the game</w:t>
        </w:r>
        <w:r w:rsidR="005B236E">
          <w:rPr>
            <w:noProof/>
            <w:webHidden/>
          </w:rPr>
          <w:tab/>
        </w:r>
        <w:r w:rsidR="005B236E">
          <w:rPr>
            <w:noProof/>
            <w:webHidden/>
          </w:rPr>
          <w:fldChar w:fldCharType="begin"/>
        </w:r>
        <w:r w:rsidR="005B236E">
          <w:rPr>
            <w:noProof/>
            <w:webHidden/>
          </w:rPr>
          <w:instrText xml:space="preserve"> PAGEREF _Toc130800408 \h </w:instrText>
        </w:r>
        <w:r w:rsidR="005B236E">
          <w:rPr>
            <w:noProof/>
            <w:webHidden/>
          </w:rPr>
        </w:r>
        <w:r w:rsidR="005B236E">
          <w:rPr>
            <w:noProof/>
            <w:webHidden/>
          </w:rPr>
          <w:fldChar w:fldCharType="separate"/>
        </w:r>
        <w:r w:rsidR="005B236E">
          <w:rPr>
            <w:noProof/>
            <w:webHidden/>
          </w:rPr>
          <w:t>55</w:t>
        </w:r>
        <w:r w:rsidR="005B236E">
          <w:rPr>
            <w:noProof/>
            <w:webHidden/>
          </w:rPr>
          <w:fldChar w:fldCharType="end"/>
        </w:r>
      </w:hyperlink>
    </w:p>
    <w:p w14:paraId="36778EB4" w14:textId="5A1D0312" w:rsidR="005B236E" w:rsidRDefault="0026290D" w:rsidP="005B236E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4"/>
          <w:lang w:val="en-US"/>
        </w:rPr>
      </w:pPr>
      <w:hyperlink w:anchor="_Toc130800409" w:history="1">
        <w:r w:rsidR="005B236E" w:rsidRPr="00A37B9D">
          <w:rPr>
            <w:rStyle w:val="Hyperlink"/>
            <w:noProof/>
          </w:rPr>
          <w:t xml:space="preserve">2.6m hexadecimal </w:t>
        </w:r>
        <w:r w:rsidR="005B236E" w:rsidRPr="00A37B9D">
          <w:rPr>
            <w:rStyle w:val="Hyperlink"/>
            <w:rFonts w:ascii="Wingdings" w:eastAsia="Wingdings" w:hAnsi="Wingdings" w:cs="Wingdings" w:hint="eastAsia"/>
            <w:noProof/>
          </w:rPr>
          <w:t></w:t>
        </w:r>
        <w:r w:rsidR="005B236E" w:rsidRPr="00A37B9D">
          <w:rPr>
            <w:rStyle w:val="Hyperlink"/>
            <w:noProof/>
          </w:rPr>
          <w:t xml:space="preserve"> denary</w:t>
        </w:r>
        <w:r w:rsidR="005B236E">
          <w:rPr>
            <w:rStyle w:val="Hyperlink"/>
            <w:noProof/>
          </w:rPr>
          <w:t xml:space="preserve">   --&gt;  </w:t>
        </w:r>
        <w:r w:rsidR="001B298E">
          <w:rPr>
            <w:rStyle w:val="Hyperlink"/>
            <w:noProof/>
          </w:rPr>
          <w:t>password checking</w:t>
        </w:r>
        <w:r w:rsidR="005B236E">
          <w:rPr>
            <w:noProof/>
            <w:webHidden/>
          </w:rPr>
          <w:tab/>
        </w:r>
        <w:r w:rsidR="005B236E">
          <w:rPr>
            <w:noProof/>
            <w:webHidden/>
          </w:rPr>
          <w:fldChar w:fldCharType="begin"/>
        </w:r>
        <w:r w:rsidR="005B236E">
          <w:rPr>
            <w:noProof/>
            <w:webHidden/>
          </w:rPr>
          <w:instrText xml:space="preserve"> PAGEREF _Toc130800409 \h </w:instrText>
        </w:r>
        <w:r w:rsidR="005B236E">
          <w:rPr>
            <w:noProof/>
            <w:webHidden/>
          </w:rPr>
        </w:r>
        <w:r w:rsidR="005B236E">
          <w:rPr>
            <w:noProof/>
            <w:webHidden/>
          </w:rPr>
          <w:fldChar w:fldCharType="separate"/>
        </w:r>
        <w:r w:rsidR="005B236E">
          <w:rPr>
            <w:noProof/>
            <w:webHidden/>
          </w:rPr>
          <w:t>56</w:t>
        </w:r>
        <w:r w:rsidR="005B236E">
          <w:rPr>
            <w:noProof/>
            <w:webHidden/>
          </w:rPr>
          <w:fldChar w:fldCharType="end"/>
        </w:r>
      </w:hyperlink>
    </w:p>
    <w:p w14:paraId="23AA669C" w14:textId="610E0010" w:rsidR="005B236E" w:rsidRDefault="0026290D" w:rsidP="005B236E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4"/>
          <w:lang w:val="en-US"/>
        </w:rPr>
      </w:pPr>
      <w:hyperlink w:anchor="_Toc130800410" w:history="1">
        <w:r w:rsidR="005B236E" w:rsidRPr="00A37B9D">
          <w:rPr>
            <w:rStyle w:val="Hyperlink"/>
            <w:noProof/>
          </w:rPr>
          <w:t>2.6n Register checking</w:t>
        </w:r>
        <w:r w:rsidR="001B298E">
          <w:rPr>
            <w:rStyle w:val="Hyperlink"/>
            <w:noProof/>
          </w:rPr>
          <w:t xml:space="preserve">   </w:t>
        </w:r>
        <w:r w:rsidR="005B236E">
          <w:rPr>
            <w:noProof/>
            <w:webHidden/>
          </w:rPr>
          <w:tab/>
        </w:r>
        <w:r w:rsidR="005B236E">
          <w:rPr>
            <w:noProof/>
            <w:webHidden/>
          </w:rPr>
          <w:fldChar w:fldCharType="begin"/>
        </w:r>
        <w:r w:rsidR="005B236E">
          <w:rPr>
            <w:noProof/>
            <w:webHidden/>
          </w:rPr>
          <w:instrText xml:space="preserve"> PAGEREF _Toc130800410 \h </w:instrText>
        </w:r>
        <w:r w:rsidR="005B236E">
          <w:rPr>
            <w:noProof/>
            <w:webHidden/>
          </w:rPr>
        </w:r>
        <w:r w:rsidR="005B236E">
          <w:rPr>
            <w:noProof/>
            <w:webHidden/>
          </w:rPr>
          <w:fldChar w:fldCharType="separate"/>
        </w:r>
        <w:r w:rsidR="005B236E">
          <w:rPr>
            <w:noProof/>
            <w:webHidden/>
          </w:rPr>
          <w:t>56</w:t>
        </w:r>
        <w:r w:rsidR="005B236E">
          <w:rPr>
            <w:noProof/>
            <w:webHidden/>
          </w:rPr>
          <w:fldChar w:fldCharType="end"/>
        </w:r>
      </w:hyperlink>
    </w:p>
    <w:p w14:paraId="5B2F32A1" w14:textId="07EFB858" w:rsidR="005B236E" w:rsidRDefault="0026290D" w:rsidP="005B236E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4"/>
          <w:lang w:val="en-US"/>
        </w:rPr>
      </w:pPr>
      <w:hyperlink w:anchor="_Toc130800411" w:history="1">
        <w:r w:rsidR="005B236E" w:rsidRPr="00A37B9D">
          <w:rPr>
            <w:rStyle w:val="Hyperlink"/>
            <w:noProof/>
          </w:rPr>
          <w:t>2.6o Fading</w:t>
        </w:r>
        <w:r w:rsidR="001B298E">
          <w:rPr>
            <w:rStyle w:val="Hyperlink"/>
            <w:noProof/>
          </w:rPr>
          <w:t xml:space="preserve">   --&gt; of splash screen</w:t>
        </w:r>
        <w:r w:rsidR="005B236E">
          <w:rPr>
            <w:noProof/>
            <w:webHidden/>
          </w:rPr>
          <w:tab/>
        </w:r>
        <w:r w:rsidR="005B236E">
          <w:rPr>
            <w:noProof/>
            <w:webHidden/>
          </w:rPr>
          <w:fldChar w:fldCharType="begin"/>
        </w:r>
        <w:r w:rsidR="005B236E">
          <w:rPr>
            <w:noProof/>
            <w:webHidden/>
          </w:rPr>
          <w:instrText xml:space="preserve"> PAGEREF _Toc130800411 \h </w:instrText>
        </w:r>
        <w:r w:rsidR="005B236E">
          <w:rPr>
            <w:noProof/>
            <w:webHidden/>
          </w:rPr>
        </w:r>
        <w:r w:rsidR="005B236E">
          <w:rPr>
            <w:noProof/>
            <w:webHidden/>
          </w:rPr>
          <w:fldChar w:fldCharType="separate"/>
        </w:r>
        <w:r w:rsidR="005B236E">
          <w:rPr>
            <w:noProof/>
            <w:webHidden/>
          </w:rPr>
          <w:t>57</w:t>
        </w:r>
        <w:r w:rsidR="005B236E">
          <w:rPr>
            <w:noProof/>
            <w:webHidden/>
          </w:rPr>
          <w:fldChar w:fldCharType="end"/>
        </w:r>
      </w:hyperlink>
    </w:p>
    <w:p w14:paraId="3CB64106" w14:textId="77777777" w:rsidR="005B236E" w:rsidRDefault="0026290D" w:rsidP="005B236E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4"/>
          <w:lang w:val="en-US"/>
        </w:rPr>
      </w:pPr>
      <w:hyperlink w:anchor="_Toc130800412" w:history="1">
        <w:r w:rsidR="005B236E" w:rsidRPr="00A37B9D">
          <w:rPr>
            <w:rStyle w:val="Hyperlink"/>
            <w:noProof/>
          </w:rPr>
          <w:t>2.6p Outermost Wall and Exit Tunnel</w:t>
        </w:r>
        <w:r w:rsidR="005B236E">
          <w:rPr>
            <w:noProof/>
            <w:webHidden/>
          </w:rPr>
          <w:tab/>
        </w:r>
        <w:r w:rsidR="005B236E">
          <w:rPr>
            <w:noProof/>
            <w:webHidden/>
          </w:rPr>
          <w:fldChar w:fldCharType="begin"/>
        </w:r>
        <w:r w:rsidR="005B236E">
          <w:rPr>
            <w:noProof/>
            <w:webHidden/>
          </w:rPr>
          <w:instrText xml:space="preserve"> PAGEREF _Toc130800412 \h </w:instrText>
        </w:r>
        <w:r w:rsidR="005B236E">
          <w:rPr>
            <w:noProof/>
            <w:webHidden/>
          </w:rPr>
        </w:r>
        <w:r w:rsidR="005B236E">
          <w:rPr>
            <w:noProof/>
            <w:webHidden/>
          </w:rPr>
          <w:fldChar w:fldCharType="separate"/>
        </w:r>
        <w:r w:rsidR="005B236E">
          <w:rPr>
            <w:noProof/>
            <w:webHidden/>
          </w:rPr>
          <w:t>57</w:t>
        </w:r>
        <w:r w:rsidR="005B236E">
          <w:rPr>
            <w:noProof/>
            <w:webHidden/>
          </w:rPr>
          <w:fldChar w:fldCharType="end"/>
        </w:r>
      </w:hyperlink>
    </w:p>
    <w:p w14:paraId="36E96AA8" w14:textId="0B75A0A4" w:rsidR="005B236E" w:rsidRDefault="0026290D" w:rsidP="005B236E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4"/>
          <w:lang w:val="en-US"/>
        </w:rPr>
      </w:pPr>
      <w:hyperlink w:anchor="_Toc130800413" w:history="1">
        <w:r w:rsidR="005B236E" w:rsidRPr="00A37B9D">
          <w:rPr>
            <w:rStyle w:val="Hyperlink"/>
            <w:noProof/>
          </w:rPr>
          <w:t>2.6q Linked List</w:t>
        </w:r>
        <w:r w:rsidR="001B298E">
          <w:rPr>
            <w:rStyle w:val="Hyperlink"/>
            <w:noProof/>
          </w:rPr>
          <w:t xml:space="preserve">    --&gt;  for dictionary savin</w:t>
        </w:r>
        <w:r w:rsidR="00356BF6">
          <w:rPr>
            <w:rStyle w:val="Hyperlink"/>
            <w:noProof/>
          </w:rPr>
          <w:t>b</w:t>
        </w:r>
        <w:r w:rsidR="005B236E">
          <w:rPr>
            <w:noProof/>
            <w:webHidden/>
          </w:rPr>
          <w:tab/>
        </w:r>
        <w:r w:rsidR="005B236E">
          <w:rPr>
            <w:noProof/>
            <w:webHidden/>
          </w:rPr>
          <w:fldChar w:fldCharType="begin"/>
        </w:r>
        <w:r w:rsidR="005B236E">
          <w:rPr>
            <w:noProof/>
            <w:webHidden/>
          </w:rPr>
          <w:instrText xml:space="preserve"> PAGEREF _Toc130800413 \h </w:instrText>
        </w:r>
        <w:r w:rsidR="005B236E">
          <w:rPr>
            <w:noProof/>
            <w:webHidden/>
          </w:rPr>
        </w:r>
        <w:r w:rsidR="005B236E">
          <w:rPr>
            <w:noProof/>
            <w:webHidden/>
          </w:rPr>
          <w:fldChar w:fldCharType="separate"/>
        </w:r>
        <w:r w:rsidR="005B236E">
          <w:rPr>
            <w:noProof/>
            <w:webHidden/>
          </w:rPr>
          <w:t>58</w:t>
        </w:r>
        <w:r w:rsidR="005B236E">
          <w:rPr>
            <w:noProof/>
            <w:webHidden/>
          </w:rPr>
          <w:fldChar w:fldCharType="end"/>
        </w:r>
      </w:hyperlink>
    </w:p>
    <w:p w14:paraId="33AD82F4" w14:textId="77777777" w:rsidR="005B236E" w:rsidRDefault="0026290D" w:rsidP="005B236E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4"/>
          <w:lang w:val="en-US"/>
        </w:rPr>
      </w:pPr>
      <w:hyperlink w:anchor="_Toc130800414" w:history="1">
        <w:r w:rsidR="005B236E" w:rsidRPr="00A37B9D">
          <w:rPr>
            <w:rStyle w:val="Hyperlink"/>
            <w:noProof/>
          </w:rPr>
          <w:t>2.6.1 Online Query</w:t>
        </w:r>
        <w:r w:rsidR="005B236E">
          <w:rPr>
            <w:noProof/>
            <w:webHidden/>
          </w:rPr>
          <w:tab/>
        </w:r>
        <w:r w:rsidR="005B236E">
          <w:rPr>
            <w:noProof/>
            <w:webHidden/>
          </w:rPr>
          <w:fldChar w:fldCharType="begin"/>
        </w:r>
        <w:r w:rsidR="005B236E">
          <w:rPr>
            <w:noProof/>
            <w:webHidden/>
          </w:rPr>
          <w:instrText xml:space="preserve"> PAGEREF _Toc130800414 \h </w:instrText>
        </w:r>
        <w:r w:rsidR="005B236E">
          <w:rPr>
            <w:noProof/>
            <w:webHidden/>
          </w:rPr>
        </w:r>
        <w:r w:rsidR="005B236E">
          <w:rPr>
            <w:noProof/>
            <w:webHidden/>
          </w:rPr>
          <w:fldChar w:fldCharType="separate"/>
        </w:r>
        <w:r w:rsidR="005B236E">
          <w:rPr>
            <w:noProof/>
            <w:webHidden/>
          </w:rPr>
          <w:t>60</w:t>
        </w:r>
        <w:r w:rsidR="005B236E">
          <w:rPr>
            <w:noProof/>
            <w:webHidden/>
          </w:rPr>
          <w:fldChar w:fldCharType="end"/>
        </w:r>
      </w:hyperlink>
    </w:p>
    <w:p w14:paraId="22858EE7" w14:textId="77777777" w:rsidR="005B236E" w:rsidRDefault="0026290D" w:rsidP="005B236E">
      <w:pPr>
        <w:pStyle w:val="TOC3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 w:val="24"/>
          <w:lang w:val="en-US"/>
        </w:rPr>
      </w:pPr>
      <w:hyperlink w:anchor="_Toc130800415" w:history="1">
        <w:r w:rsidR="005B236E" w:rsidRPr="00A37B9D">
          <w:rPr>
            <w:rStyle w:val="Hyperlink"/>
            <w:noProof/>
          </w:rPr>
          <w:t>2.6.2 local SQLite Query  in Save0/1/2.sqlite3</w:t>
        </w:r>
        <w:r w:rsidR="005B236E">
          <w:rPr>
            <w:noProof/>
            <w:webHidden/>
          </w:rPr>
          <w:tab/>
        </w:r>
        <w:r w:rsidR="005B236E">
          <w:rPr>
            <w:noProof/>
            <w:webHidden/>
          </w:rPr>
          <w:fldChar w:fldCharType="begin"/>
        </w:r>
        <w:r w:rsidR="005B236E">
          <w:rPr>
            <w:noProof/>
            <w:webHidden/>
          </w:rPr>
          <w:instrText xml:space="preserve"> PAGEREF _Toc130800415 \h </w:instrText>
        </w:r>
        <w:r w:rsidR="005B236E">
          <w:rPr>
            <w:noProof/>
            <w:webHidden/>
          </w:rPr>
        </w:r>
        <w:r w:rsidR="005B236E">
          <w:rPr>
            <w:noProof/>
            <w:webHidden/>
          </w:rPr>
          <w:fldChar w:fldCharType="separate"/>
        </w:r>
        <w:r w:rsidR="005B236E">
          <w:rPr>
            <w:noProof/>
            <w:webHidden/>
          </w:rPr>
          <w:t>62</w:t>
        </w:r>
        <w:r w:rsidR="005B236E">
          <w:rPr>
            <w:noProof/>
            <w:webHidden/>
          </w:rPr>
          <w:fldChar w:fldCharType="end"/>
        </w:r>
      </w:hyperlink>
    </w:p>
    <w:p w14:paraId="1A27C015" w14:textId="77777777" w:rsidR="00A621B9" w:rsidRDefault="00A621B9"/>
    <w:p w14:paraId="4B2A1994" w14:textId="1F2DCEA3" w:rsidR="00FE1A1C" w:rsidRDefault="00FE1A1C">
      <w:r>
        <w:t>Make Inheritance larger</w:t>
      </w:r>
    </w:p>
    <w:p w14:paraId="524C1685" w14:textId="014832D3" w:rsidR="00797409" w:rsidRDefault="00797409">
      <w:r w:rsidRPr="00797409">
        <w:rPr>
          <w:noProof/>
        </w:rPr>
        <w:drawing>
          <wp:inline distT="0" distB="0" distL="0" distR="0" wp14:anchorId="49D28558" wp14:editId="7ED2CFCF">
            <wp:extent cx="8805429" cy="4245609"/>
            <wp:effectExtent l="0" t="6033" r="0" b="0"/>
            <wp:docPr id="2" name="Picture 2" descr="A picture containing text, comput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omputer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38199" cy="42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A232" w14:textId="3D3DB02C" w:rsidR="00A85EA8" w:rsidRDefault="00A85EA8">
      <w:r w:rsidRPr="00A85EA8">
        <w:rPr>
          <w:noProof/>
        </w:rPr>
        <w:drawing>
          <wp:inline distT="0" distB="0" distL="0" distR="0" wp14:anchorId="029C6905" wp14:editId="7F88CF99">
            <wp:extent cx="8509682" cy="5118537"/>
            <wp:effectExtent l="318" t="0" r="6032" b="6033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21133" cy="51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09CB" w14:textId="28BD9B2F" w:rsidR="00C250DF" w:rsidRDefault="001D7BD6">
      <w:r>
        <w:t>Recursion</w:t>
      </w:r>
      <w:r w:rsidR="007A00EE">
        <w:t xml:space="preserve">  -</w:t>
      </w:r>
      <w:proofErr w:type="spellStart"/>
      <w:r w:rsidR="007A00EE">
        <w:t>subroutinue</w:t>
      </w:r>
      <w:proofErr w:type="spellEnd"/>
      <w:r w:rsidR="007A00EE">
        <w:t xml:space="preserve"> calling itself again</w:t>
      </w:r>
    </w:p>
    <w:p w14:paraId="27C1E80D" w14:textId="100F4F54" w:rsidR="003350B0" w:rsidRDefault="003350B0">
      <w:r>
        <w:t>Aggregation</w:t>
      </w:r>
      <w:r w:rsidR="004F504F">
        <w:t xml:space="preserve"> (FindObjectOfType</w:t>
      </w:r>
    </w:p>
    <w:p w14:paraId="40C499D6" w14:textId="60907872" w:rsidR="00A3599D" w:rsidRDefault="00BC1FD7">
      <w:r>
        <w:t>14-15,18</w:t>
      </w:r>
      <w:r w:rsidR="00E14583">
        <w:t>,20-21</w:t>
      </w:r>
      <w:r w:rsidR="004E5207">
        <w:t>,31-32</w:t>
      </w:r>
      <w:r w:rsidR="008076D4">
        <w:t>,39,52</w:t>
      </w:r>
      <w:r w:rsidR="00E60444">
        <w:t>,54,61</w:t>
      </w:r>
      <w:r w:rsidR="00FA15C2">
        <w:t>,72,77</w:t>
      </w:r>
      <w:r w:rsidR="003D74E5">
        <w:t>,79-81</w:t>
      </w:r>
      <w:r w:rsidR="007A00EE">
        <w:t>,86,91</w:t>
      </w:r>
    </w:p>
    <w:p w14:paraId="6FEDB60B" w14:textId="12CB50B6" w:rsidR="003350B0" w:rsidRDefault="003350B0">
      <w:proofErr w:type="spellStart"/>
      <w:r>
        <w:t>Compoisition</w:t>
      </w:r>
      <w:proofErr w:type="spellEnd"/>
      <w:r w:rsidR="00E07421">
        <w:t xml:space="preserve"> (new + AddComponent)</w:t>
      </w:r>
    </w:p>
    <w:p w14:paraId="430C5B4F" w14:textId="0F40E717" w:rsidR="003350B0" w:rsidRDefault="00E07421">
      <w:r>
        <w:t>11</w:t>
      </w:r>
      <w:r w:rsidR="00AC5199">
        <w:t>, 22-2</w:t>
      </w:r>
      <w:r w:rsidR="007552C6">
        <w:t>5</w:t>
      </w:r>
      <w:r w:rsidR="001F5504">
        <w:t>,9</w:t>
      </w:r>
      <w:r w:rsidR="00844F5A">
        <w:t>0</w:t>
      </w:r>
      <w:r w:rsidR="00C26A12">
        <w:t>-93</w:t>
      </w:r>
      <w:r w:rsidR="00E5312C">
        <w:t>, 65</w:t>
      </w:r>
    </w:p>
    <w:p w14:paraId="1F4F05EB" w14:textId="42D306EA" w:rsidR="00CF5317" w:rsidRDefault="00CF5317">
      <w:r>
        <w:t>Server Side</w:t>
      </w:r>
    </w:p>
    <w:p w14:paraId="0431ABA0" w14:textId="0C7C8900" w:rsidR="00705481" w:rsidRDefault="00705481">
      <w:r>
        <w:t xml:space="preserve">PHP </w:t>
      </w:r>
      <w:proofErr w:type="spellStart"/>
      <w:r>
        <w:t>pg</w:t>
      </w:r>
      <w:proofErr w:type="spellEnd"/>
      <w:r>
        <w:t xml:space="preserve"> 99 echo </w:t>
      </w:r>
    </w:p>
    <w:p w14:paraId="50154A26" w14:textId="3119CE8E" w:rsidR="00D82878" w:rsidRDefault="00D82878">
      <w:r>
        <w:t xml:space="preserve">       Pg 66 receive</w:t>
      </w:r>
      <w:r w:rsidR="007A00EE">
        <w:t xml:space="preserve"> “echo” by </w:t>
      </w:r>
      <w:r>
        <w:t xml:space="preserve"> get</w:t>
      </w:r>
      <w:r w:rsidR="007A00EE">
        <w:t>Data()</w:t>
      </w:r>
    </w:p>
    <w:p w14:paraId="29C17B35" w14:textId="466346D4" w:rsidR="002D7153" w:rsidRDefault="00CF5317">
      <w:r>
        <w:t>Leaderboard API</w:t>
      </w:r>
      <w:r w:rsidR="00D82878">
        <w:t xml:space="preserve"> =&gt; using REST </w:t>
      </w:r>
      <w:r w:rsidR="00345622">
        <w:t xml:space="preserve"> </w:t>
      </w:r>
      <w:proofErr w:type="spellStart"/>
      <w:r w:rsidR="00345622">
        <w:t>pg</w:t>
      </w:r>
      <w:proofErr w:type="spellEnd"/>
      <w:r w:rsidR="00345622">
        <w:t xml:space="preserve"> 101 Node JS API (backend return JSON and parse in browser)</w:t>
      </w:r>
    </w:p>
    <w:sectPr w:rsidR="002D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47"/>
    <w:rsid w:val="00020C91"/>
    <w:rsid w:val="00077C73"/>
    <w:rsid w:val="000920E2"/>
    <w:rsid w:val="000E4A47"/>
    <w:rsid w:val="00123517"/>
    <w:rsid w:val="001B298E"/>
    <w:rsid w:val="001D7BD6"/>
    <w:rsid w:val="001F5504"/>
    <w:rsid w:val="002345E0"/>
    <w:rsid w:val="002644DE"/>
    <w:rsid w:val="00275FFF"/>
    <w:rsid w:val="002B032C"/>
    <w:rsid w:val="002D7153"/>
    <w:rsid w:val="003350B0"/>
    <w:rsid w:val="00345622"/>
    <w:rsid w:val="00346D8D"/>
    <w:rsid w:val="00356BF6"/>
    <w:rsid w:val="00380CF7"/>
    <w:rsid w:val="003D74E5"/>
    <w:rsid w:val="003E4908"/>
    <w:rsid w:val="003F7D0B"/>
    <w:rsid w:val="004345FA"/>
    <w:rsid w:val="00436A44"/>
    <w:rsid w:val="00466737"/>
    <w:rsid w:val="004E3897"/>
    <w:rsid w:val="004E5207"/>
    <w:rsid w:val="004F504F"/>
    <w:rsid w:val="00530D81"/>
    <w:rsid w:val="00564D9B"/>
    <w:rsid w:val="005B236E"/>
    <w:rsid w:val="005B450E"/>
    <w:rsid w:val="005C2EA9"/>
    <w:rsid w:val="005D1ECB"/>
    <w:rsid w:val="00643827"/>
    <w:rsid w:val="00672102"/>
    <w:rsid w:val="0067384A"/>
    <w:rsid w:val="006923D0"/>
    <w:rsid w:val="00705481"/>
    <w:rsid w:val="00714244"/>
    <w:rsid w:val="007552C6"/>
    <w:rsid w:val="007900A6"/>
    <w:rsid w:val="00796C86"/>
    <w:rsid w:val="00797409"/>
    <w:rsid w:val="007A00EE"/>
    <w:rsid w:val="007C039F"/>
    <w:rsid w:val="007C31A1"/>
    <w:rsid w:val="008076D4"/>
    <w:rsid w:val="00844F5A"/>
    <w:rsid w:val="00873370"/>
    <w:rsid w:val="008B6CF0"/>
    <w:rsid w:val="008D6CD5"/>
    <w:rsid w:val="00936D24"/>
    <w:rsid w:val="00965EB7"/>
    <w:rsid w:val="0098688F"/>
    <w:rsid w:val="00994C5B"/>
    <w:rsid w:val="0099682F"/>
    <w:rsid w:val="009D2ABA"/>
    <w:rsid w:val="00A3599D"/>
    <w:rsid w:val="00A35B5E"/>
    <w:rsid w:val="00A4294C"/>
    <w:rsid w:val="00A60A55"/>
    <w:rsid w:val="00A621B9"/>
    <w:rsid w:val="00A85EA8"/>
    <w:rsid w:val="00AB28A3"/>
    <w:rsid w:val="00AC5199"/>
    <w:rsid w:val="00AD6EF2"/>
    <w:rsid w:val="00AF589A"/>
    <w:rsid w:val="00B207BC"/>
    <w:rsid w:val="00B662A9"/>
    <w:rsid w:val="00BC1FD7"/>
    <w:rsid w:val="00C21442"/>
    <w:rsid w:val="00C250DF"/>
    <w:rsid w:val="00C26A12"/>
    <w:rsid w:val="00C641BE"/>
    <w:rsid w:val="00CF5317"/>
    <w:rsid w:val="00D20D68"/>
    <w:rsid w:val="00D54D4E"/>
    <w:rsid w:val="00D82878"/>
    <w:rsid w:val="00D972C5"/>
    <w:rsid w:val="00DA3013"/>
    <w:rsid w:val="00DF57C1"/>
    <w:rsid w:val="00E07421"/>
    <w:rsid w:val="00E10BA1"/>
    <w:rsid w:val="00E14583"/>
    <w:rsid w:val="00E21D76"/>
    <w:rsid w:val="00E43627"/>
    <w:rsid w:val="00E5312C"/>
    <w:rsid w:val="00E60444"/>
    <w:rsid w:val="00E82578"/>
    <w:rsid w:val="00E94CA1"/>
    <w:rsid w:val="00EA42BC"/>
    <w:rsid w:val="00EB718D"/>
    <w:rsid w:val="00ED0E82"/>
    <w:rsid w:val="00EE78E9"/>
    <w:rsid w:val="00F168CC"/>
    <w:rsid w:val="00F37DED"/>
    <w:rsid w:val="00F54512"/>
    <w:rsid w:val="00F56539"/>
    <w:rsid w:val="00F85424"/>
    <w:rsid w:val="00FA15C2"/>
    <w:rsid w:val="00FE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33729"/>
  <w15:chartTrackingRefBased/>
  <w15:docId w15:val="{C95A2B25-355C-4EEF-A575-E6F7369F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D4E"/>
    <w:pPr>
      <w:spacing w:after="0" w:line="240" w:lineRule="auto"/>
    </w:pPr>
    <w:rPr>
      <w:rFonts w:eastAsiaTheme="minorEastAsia"/>
      <w:kern w:val="0"/>
      <w:lang w:eastAsia="zh-TW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5B236E"/>
    <w:pPr>
      <w:spacing w:after="100"/>
      <w:ind w:left="220"/>
    </w:pPr>
    <w:rPr>
      <w:rFonts w:ascii="Segoe UI Historic" w:eastAsia="Segoe UI Historic" w:hAnsi="Segoe UI Historic" w:cs="Times New Roman"/>
      <w:kern w:val="0"/>
      <w:lang w:val="en-GB" w:eastAsia="zh-TW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B236E"/>
    <w:pPr>
      <w:spacing w:after="100"/>
      <w:ind w:left="440"/>
    </w:pPr>
    <w:rPr>
      <w:rFonts w:ascii="Segoe UI Historic" w:eastAsia="Segoe UI Historic" w:hAnsi="Segoe UI Historic" w:cs="Times New Roman"/>
      <w:kern w:val="0"/>
      <w:lang w:val="en-GB" w:eastAsia="zh-TW"/>
      <w14:ligatures w14:val="none"/>
    </w:rPr>
  </w:style>
  <w:style w:type="character" w:styleId="Hyperlink">
    <w:name w:val="Hyperlink"/>
    <w:basedOn w:val="DefaultParagraphFont"/>
    <w:uiPriority w:val="99"/>
    <w:unhideWhenUsed/>
    <w:rsid w:val="005B23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ab8210-b202-47af-99f0-3df454f42b7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16BA2B07C304DA01CDE6D05AF9379" ma:contentTypeVersion="15" ma:contentTypeDescription="Create a new document." ma:contentTypeScope="" ma:versionID="e9284e4e86edbd3f837580697a32f112">
  <xsd:schema xmlns:xsd="http://www.w3.org/2001/XMLSchema" xmlns:xs="http://www.w3.org/2001/XMLSchema" xmlns:p="http://schemas.microsoft.com/office/2006/metadata/properties" xmlns:ns3="a5ab8210-b202-47af-99f0-3df454f42b74" xmlns:ns4="aca130e2-2fdd-4884-857d-3136146b8963" targetNamespace="http://schemas.microsoft.com/office/2006/metadata/properties" ma:root="true" ma:fieldsID="8305f62b66d3cc215d987180347b066b" ns3:_="" ns4:_="">
    <xsd:import namespace="a5ab8210-b202-47af-99f0-3df454f42b74"/>
    <xsd:import namespace="aca130e2-2fdd-4884-857d-3136146b89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b8210-b202-47af-99f0-3df454f42b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a130e2-2fdd-4884-857d-3136146b8963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F7E835-A028-46CB-AFFD-177BC68EE1E6}">
  <ds:schemaRefs>
    <ds:schemaRef ds:uri="http://schemas.microsoft.com/office/2006/metadata/properties"/>
    <ds:schemaRef ds:uri="http://www.w3.org/2000/xmlns/"/>
    <ds:schemaRef ds:uri="a5ab8210-b202-47af-99f0-3df454f42b74"/>
    <ds:schemaRef ds:uri="http://www.w3.org/2001/XMLSchema-instan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F4B262-EAD6-410A-A395-A57A94C856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DFFEA3-8CD7-4B27-A076-BF8897802A6C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5ab8210-b202-47af-99f0-3df454f42b74"/>
    <ds:schemaRef ds:uri="aca130e2-2fdd-4884-857d-3136146b8963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653</Words>
  <Characters>3728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Hey Lau</dc:creator>
  <cp:keywords/>
  <dc:description/>
  <cp:lastModifiedBy>Ching Hey Lau</cp:lastModifiedBy>
  <cp:revision>79</cp:revision>
  <dcterms:created xsi:type="dcterms:W3CDTF">2023-04-26T12:33:00Z</dcterms:created>
  <dcterms:modified xsi:type="dcterms:W3CDTF">2023-04-28T18:53:00Z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0x010100A8F16BA2B07C304DA01CDE6D05AF9379</vt:lpwstr>
  </property>
</Properties>
</file>