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F7" w:rsidRPr="0013347B" w:rsidRDefault="00247F3A" w:rsidP="00247F3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3347B">
        <w:rPr>
          <w:rFonts w:ascii="Times New Roman" w:hAnsi="Times New Roman" w:cs="Times New Roman"/>
          <w:b/>
          <w:sz w:val="28"/>
          <w:szCs w:val="24"/>
          <w:u w:val="single"/>
        </w:rPr>
        <w:t>LOOP Extension Exercises</w:t>
      </w:r>
    </w:p>
    <w:p w:rsidR="00247F3A" w:rsidRPr="0013347B" w:rsidRDefault="00247F3A" w:rsidP="00247F3A">
      <w:pPr>
        <w:rPr>
          <w:rFonts w:ascii="Times New Roman" w:hAnsi="Times New Roman" w:cs="Times New Roman"/>
          <w:i/>
          <w:sz w:val="24"/>
          <w:szCs w:val="24"/>
        </w:rPr>
      </w:pPr>
      <w:r w:rsidRPr="0013347B">
        <w:rPr>
          <w:rFonts w:ascii="Times New Roman" w:hAnsi="Times New Roman" w:cs="Times New Roman"/>
          <w:i/>
          <w:sz w:val="24"/>
          <w:szCs w:val="24"/>
        </w:rPr>
        <w:t xml:space="preserve">For each of the following exercises, decide which loop to use to implement the solution. </w:t>
      </w:r>
    </w:p>
    <w:p w:rsidR="00247F3A" w:rsidRPr="0013347B" w:rsidRDefault="0034265F" w:rsidP="00247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pict>
          <v:rect id="_x0000_s1026" style="position:absolute;margin-left:71.5pt;margin-top:33.05pt;width:314pt;height:209pt;z-index:251658240">
            <v:textbox>
              <w:txbxContent>
                <w:p w:rsidR="00247F3A" w:rsidRDefault="00247F3A" w:rsidP="00247F3A">
                  <w:r>
                    <w:t>*******</w:t>
                  </w:r>
                  <w:r>
                    <w:br/>
                  </w:r>
                  <w:r>
                    <w:br/>
                    <w:t>******</w:t>
                  </w:r>
                  <w:r>
                    <w:br/>
                  </w:r>
                  <w:r>
                    <w:br/>
                    <w:t>*****</w:t>
                  </w:r>
                  <w:r>
                    <w:br/>
                  </w:r>
                  <w:r>
                    <w:br/>
                    <w:t>****</w:t>
                  </w:r>
                  <w:r>
                    <w:br/>
                  </w:r>
                  <w:r>
                    <w:br/>
                    <w:t>***</w:t>
                  </w:r>
                  <w:r>
                    <w:br/>
                  </w:r>
                  <w:r>
                    <w:br/>
                    <w:t>**</w:t>
                  </w:r>
                  <w:r>
                    <w:br/>
                  </w:r>
                  <w:r>
                    <w:br/>
                    <w:t>*</w:t>
                  </w:r>
                </w:p>
                <w:p w:rsidR="00247F3A" w:rsidRDefault="00247F3A"/>
              </w:txbxContent>
            </v:textbox>
          </v:rect>
        </w:pict>
      </w:r>
      <w:r w:rsidR="00247F3A" w:rsidRPr="0013347B">
        <w:rPr>
          <w:rStyle w:val="Strong"/>
          <w:rFonts w:ascii="Times New Roman" w:hAnsi="Times New Roman" w:cs="Times New Roman"/>
          <w:sz w:val="24"/>
          <w:szCs w:val="24"/>
        </w:rPr>
        <w:t>Exercise 1:</w:t>
      </w:r>
      <w:r w:rsidR="00247F3A" w:rsidRPr="0013347B">
        <w:rPr>
          <w:rFonts w:ascii="Times New Roman" w:hAnsi="Times New Roman" w:cs="Times New Roman"/>
          <w:sz w:val="24"/>
          <w:szCs w:val="24"/>
        </w:rPr>
        <w:t xml:space="preserve"> Write VB.NET code to produce the output shown below:</w:t>
      </w:r>
      <w:r w:rsidR="00247F3A" w:rsidRPr="0013347B">
        <w:rPr>
          <w:rFonts w:ascii="Times New Roman" w:hAnsi="Times New Roman" w:cs="Times New Roman"/>
          <w:sz w:val="24"/>
          <w:szCs w:val="24"/>
        </w:rPr>
        <w:br/>
      </w:r>
      <w:r w:rsidR="000B2CBB" w:rsidRPr="000B2CBB">
        <w:rPr>
          <w:rFonts w:ascii="Times New Roman" w:hAnsi="Times New Roman" w:cs="Times New Roman"/>
          <w:b/>
          <w:sz w:val="24"/>
          <w:szCs w:val="24"/>
        </w:rPr>
        <w:t>(Grade: E</w:t>
      </w:r>
      <w:r w:rsidR="000B2CBB">
        <w:rPr>
          <w:rFonts w:ascii="Times New Roman" w:hAnsi="Times New Roman" w:cs="Times New Roman"/>
          <w:b/>
          <w:sz w:val="24"/>
          <w:szCs w:val="24"/>
        </w:rPr>
        <w:t>/D</w:t>
      </w:r>
      <w:r w:rsidR="000B2CBB" w:rsidRPr="000B2CBB">
        <w:rPr>
          <w:rFonts w:ascii="Times New Roman" w:hAnsi="Times New Roman" w:cs="Times New Roman"/>
          <w:b/>
          <w:sz w:val="24"/>
          <w:szCs w:val="24"/>
        </w:rPr>
        <w:t>)</w:t>
      </w:r>
      <w:r w:rsidR="00247F3A" w:rsidRPr="0013347B">
        <w:rPr>
          <w:rFonts w:ascii="Times New Roman" w:hAnsi="Times New Roman" w:cs="Times New Roman"/>
          <w:sz w:val="24"/>
          <w:szCs w:val="24"/>
        </w:rPr>
        <w:br/>
      </w: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Default="00247F3A" w:rsidP="000B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34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Exercise 2:</w:t>
      </w:r>
      <w:r w:rsidRPr="00247F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Write VB.NET code to print the following pattern:</w:t>
      </w:r>
    </w:p>
    <w:p w:rsidR="000B2CBB" w:rsidRPr="00247F3A" w:rsidRDefault="000B2CBB" w:rsidP="000B2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pict>
          <v:rect id="_x0000_s1027" style="position:absolute;margin-left:71.5pt;margin-top:18pt;width:314pt;height:209pt;z-index:251659264">
            <v:textbox>
              <w:txbxContent>
                <w:p w:rsidR="00247F3A" w:rsidRDefault="00247F3A" w:rsidP="00247F3A">
                  <w:r>
                    <w:rPr>
                      <w:rStyle w:val="style5"/>
                    </w:rPr>
                    <w:t>1******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12*****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123****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1234***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12345**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123456*</w:t>
                  </w:r>
                  <w:r>
                    <w:br/>
                  </w:r>
                  <w:r>
                    <w:br/>
                  </w:r>
                  <w:r>
                    <w:rPr>
                      <w:rStyle w:val="style5"/>
                    </w:rPr>
                    <w:t>1234567</w:t>
                  </w:r>
                </w:p>
              </w:txbxContent>
            </v:textbox>
          </v:rect>
        </w:pict>
      </w:r>
      <w:r w:rsidRPr="000B2CBB">
        <w:rPr>
          <w:rFonts w:ascii="Times New Roman" w:hAnsi="Times New Roman" w:cs="Times New Roman"/>
          <w:b/>
          <w:sz w:val="24"/>
          <w:szCs w:val="24"/>
        </w:rPr>
        <w:t>(Grade: E</w:t>
      </w:r>
      <w:r>
        <w:rPr>
          <w:rFonts w:ascii="Times New Roman" w:hAnsi="Times New Roman" w:cs="Times New Roman"/>
          <w:b/>
          <w:sz w:val="24"/>
          <w:szCs w:val="24"/>
        </w:rPr>
        <w:t>/D</w:t>
      </w:r>
      <w:r w:rsidRPr="000B2CBB">
        <w:rPr>
          <w:rFonts w:ascii="Times New Roman" w:hAnsi="Times New Roman" w:cs="Times New Roman"/>
          <w:b/>
          <w:sz w:val="24"/>
          <w:szCs w:val="24"/>
        </w:rPr>
        <w:t>)</w:t>
      </w:r>
      <w:r w:rsidRPr="0013347B">
        <w:rPr>
          <w:rFonts w:ascii="Times New Roman" w:hAnsi="Times New Roman" w:cs="Times New Roman"/>
          <w:sz w:val="24"/>
          <w:szCs w:val="24"/>
        </w:rPr>
        <w:br/>
      </w: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347B">
        <w:rPr>
          <w:rFonts w:ascii="Times New Roman" w:hAnsi="Times New Roman" w:cs="Times New Roman"/>
          <w:b/>
          <w:sz w:val="24"/>
          <w:szCs w:val="24"/>
        </w:rPr>
        <w:t>Exercise 3:</w:t>
      </w: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47B">
        <w:rPr>
          <w:rFonts w:ascii="Times New Roman" w:hAnsi="Times New Roman" w:cs="Times New Roman"/>
          <w:sz w:val="24"/>
          <w:szCs w:val="24"/>
        </w:rPr>
        <w:t>Write VB.NET program to prompt the user to choose the correct answer from a list of answer choices of a question. The user can choose to continue answering the question or stop answering it. See the example below:</w:t>
      </w:r>
    </w:p>
    <w:p w:rsidR="000B2CBB" w:rsidRDefault="000B2CBB" w:rsidP="00247F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CBB">
        <w:rPr>
          <w:rFonts w:ascii="Times New Roman" w:hAnsi="Times New Roman" w:cs="Times New Roman"/>
          <w:b/>
          <w:sz w:val="24"/>
          <w:szCs w:val="24"/>
        </w:rPr>
        <w:t xml:space="preserve">(Grade: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0B2CBB">
        <w:rPr>
          <w:rFonts w:ascii="Times New Roman" w:hAnsi="Times New Roman" w:cs="Times New Roman"/>
          <w:b/>
          <w:sz w:val="24"/>
          <w:szCs w:val="24"/>
        </w:rPr>
        <w:t>)</w:t>
      </w:r>
    </w:p>
    <w:p w:rsidR="00247F3A" w:rsidRPr="0013347B" w:rsidRDefault="0034265F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28" style="position:absolute;margin-left:49pt;margin-top:5.6pt;width:314pt;height:209pt;z-index:251660288">
            <v:textbox>
              <w:txbxContent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What is the command keyword to exit a loop in VB.NET?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a. int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b. continue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c. break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d. Exit For/Exit While/Exit Do While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Enter your choice: b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Incorrect!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Again? press y to continue:</w:t>
                  </w:r>
                </w:p>
                <w:p w:rsidR="00247F3A" w:rsidRPr="00247F3A" w:rsidRDefault="00247F3A" w:rsidP="00247F3A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47B">
        <w:rPr>
          <w:rFonts w:ascii="Times New Roman" w:hAnsi="Times New Roman" w:cs="Times New Roman"/>
          <w:b/>
          <w:sz w:val="24"/>
          <w:szCs w:val="24"/>
        </w:rPr>
        <w:t>Exercise 4:</w:t>
      </w:r>
      <w:r w:rsidRPr="0013347B">
        <w:rPr>
          <w:rFonts w:ascii="Times New Roman" w:hAnsi="Times New Roman" w:cs="Times New Roman"/>
          <w:sz w:val="24"/>
          <w:szCs w:val="24"/>
        </w:rPr>
        <w:t xml:space="preserve"> Write VB.NET program to print the table of characters that are equivalent to the ASCII codes from 1 to 122.The program will print the 10 characters per line.</w:t>
      </w:r>
    </w:p>
    <w:p w:rsidR="00247F3A" w:rsidRDefault="000B2CBB" w:rsidP="00247F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CBB">
        <w:rPr>
          <w:rFonts w:ascii="Times New Roman" w:hAnsi="Times New Roman" w:cs="Times New Roman"/>
          <w:b/>
          <w:sz w:val="24"/>
          <w:szCs w:val="24"/>
        </w:rPr>
        <w:t xml:space="preserve">(Grade: </w:t>
      </w:r>
      <w:r w:rsidR="0034265F">
        <w:rPr>
          <w:rFonts w:ascii="Times New Roman" w:hAnsi="Times New Roman" w:cs="Times New Roman"/>
          <w:b/>
          <w:sz w:val="24"/>
          <w:szCs w:val="24"/>
        </w:rPr>
        <w:t>B</w:t>
      </w:r>
      <w:bookmarkStart w:id="0" w:name="_GoBack"/>
      <w:bookmarkEnd w:id="0"/>
      <w:r w:rsidRPr="000B2CBB">
        <w:rPr>
          <w:rFonts w:ascii="Times New Roman" w:hAnsi="Times New Roman" w:cs="Times New Roman"/>
          <w:b/>
          <w:sz w:val="24"/>
          <w:szCs w:val="24"/>
        </w:rPr>
        <w:t>)</w:t>
      </w:r>
    </w:p>
    <w:p w:rsidR="000B2CBB" w:rsidRPr="0013347B" w:rsidRDefault="000B2CBB" w:rsidP="00247F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7F3A" w:rsidRPr="0013347B" w:rsidRDefault="00247F3A" w:rsidP="00247F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347B">
        <w:rPr>
          <w:rFonts w:ascii="Times New Roman" w:hAnsi="Times New Roman" w:cs="Times New Roman"/>
          <w:b/>
          <w:sz w:val="24"/>
          <w:szCs w:val="24"/>
        </w:rPr>
        <w:t>Exercise 5:</w:t>
      </w:r>
    </w:p>
    <w:p w:rsidR="00247F3A" w:rsidRDefault="00247F3A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47B">
        <w:rPr>
          <w:rFonts w:ascii="Times New Roman" w:hAnsi="Times New Roman" w:cs="Times New Roman"/>
          <w:sz w:val="24"/>
          <w:szCs w:val="24"/>
        </w:rPr>
        <w:t>By using do while loop, write VB.NET program to prompt the user to choose the correct answer from a list of answer choices of a question. The user can choose to continue answering the question or stop answering it. See the example below:</w:t>
      </w:r>
    </w:p>
    <w:p w:rsidR="000B2CBB" w:rsidRPr="0013347B" w:rsidRDefault="000B2CBB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2CBB">
        <w:rPr>
          <w:rFonts w:ascii="Times New Roman" w:hAnsi="Times New Roman" w:cs="Times New Roman"/>
          <w:b/>
          <w:sz w:val="24"/>
          <w:szCs w:val="24"/>
        </w:rPr>
        <w:t xml:space="preserve">(Grade: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0B2CBB">
        <w:rPr>
          <w:rFonts w:ascii="Times New Roman" w:hAnsi="Times New Roman" w:cs="Times New Roman"/>
          <w:b/>
          <w:sz w:val="24"/>
          <w:szCs w:val="24"/>
        </w:rPr>
        <w:t>)</w:t>
      </w:r>
    </w:p>
    <w:p w:rsidR="00247F3A" w:rsidRPr="0013347B" w:rsidRDefault="0034265F" w:rsidP="00247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rect id="_x0000_s1029" style="position:absolute;margin-left:44pt;margin-top:6.4pt;width:314pt;height:209pt;z-index:251661312">
            <v:textbox>
              <w:txbxContent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What is the correct way to declare a variable to an integer value in VB.NET?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a. int a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b. Dim a As Single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c. Dim a As String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d. Dim a As Integer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Enter your choice: b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Incorrect!</w:t>
                  </w:r>
                </w:p>
                <w:p w:rsidR="00247F3A" w:rsidRPr="00247F3A" w:rsidRDefault="00247F3A" w:rsidP="00247F3A">
                  <w:pPr>
                    <w:pStyle w:val="style51"/>
                    <w:rPr>
                      <w:sz w:val="20"/>
                    </w:rPr>
                  </w:pPr>
                  <w:r w:rsidRPr="00247F3A">
                    <w:rPr>
                      <w:sz w:val="20"/>
                    </w:rPr>
                    <w:t>Again? press y to continue:</w:t>
                  </w:r>
                </w:p>
                <w:p w:rsidR="00247F3A" w:rsidRPr="00247F3A" w:rsidRDefault="00247F3A" w:rsidP="00247F3A">
                  <w:pPr>
                    <w:rPr>
                      <w:sz w:val="14"/>
                    </w:rPr>
                  </w:pPr>
                </w:p>
              </w:txbxContent>
            </v:textbox>
          </v:rect>
        </w:pict>
      </w:r>
    </w:p>
    <w:sectPr w:rsidR="00247F3A" w:rsidRPr="0013347B" w:rsidSect="00247F3A">
      <w:headerReference w:type="default" r:id="rId7"/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47B" w:rsidRDefault="0013347B" w:rsidP="0013347B">
      <w:pPr>
        <w:spacing w:after="0" w:line="240" w:lineRule="auto"/>
      </w:pPr>
      <w:r>
        <w:separator/>
      </w:r>
    </w:p>
  </w:endnote>
  <w:endnote w:type="continuationSeparator" w:id="0">
    <w:p w:rsidR="0013347B" w:rsidRDefault="0013347B" w:rsidP="0013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6070"/>
      <w:docPartObj>
        <w:docPartGallery w:val="Page Numbers (Bottom of Page)"/>
        <w:docPartUnique/>
      </w:docPartObj>
    </w:sdtPr>
    <w:sdtEndPr/>
    <w:sdtContent>
      <w:p w:rsidR="0013347B" w:rsidRDefault="00342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347B" w:rsidRDefault="00133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47B" w:rsidRDefault="0013347B" w:rsidP="0013347B">
      <w:pPr>
        <w:spacing w:after="0" w:line="240" w:lineRule="auto"/>
      </w:pPr>
      <w:r>
        <w:separator/>
      </w:r>
    </w:p>
  </w:footnote>
  <w:footnote w:type="continuationSeparator" w:id="0">
    <w:p w:rsidR="0013347B" w:rsidRDefault="0013347B" w:rsidP="0013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47B" w:rsidRDefault="0013347B">
    <w:pPr>
      <w:pStyle w:val="Header"/>
    </w:pPr>
    <w:r>
      <w:t xml:space="preserve">AS Computing </w:t>
    </w:r>
    <w:r>
      <w:tab/>
    </w:r>
    <w:r>
      <w:tab/>
      <w:t>VB.Net Console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F3A"/>
    <w:rsid w:val="000B2CBB"/>
    <w:rsid w:val="0013347B"/>
    <w:rsid w:val="00247F3A"/>
    <w:rsid w:val="0034265F"/>
    <w:rsid w:val="003564F7"/>
    <w:rsid w:val="009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F3A"/>
    <w:rPr>
      <w:b/>
      <w:bCs/>
    </w:rPr>
  </w:style>
  <w:style w:type="paragraph" w:customStyle="1" w:styleId="style51">
    <w:name w:val="style51"/>
    <w:basedOn w:val="Normal"/>
    <w:rsid w:val="0024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5">
    <w:name w:val="style5"/>
    <w:basedOn w:val="DefaultParagraphFont"/>
    <w:rsid w:val="00247F3A"/>
  </w:style>
  <w:style w:type="paragraph" w:styleId="Header">
    <w:name w:val="header"/>
    <w:basedOn w:val="Normal"/>
    <w:link w:val="HeaderChar"/>
    <w:uiPriority w:val="99"/>
    <w:semiHidden/>
    <w:unhideWhenUsed/>
    <w:rsid w:val="0013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47B"/>
  </w:style>
  <w:style w:type="paragraph" w:styleId="Footer">
    <w:name w:val="footer"/>
    <w:basedOn w:val="Normal"/>
    <w:link w:val="FooterChar"/>
    <w:uiPriority w:val="99"/>
    <w:unhideWhenUsed/>
    <w:rsid w:val="0013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Devina Gillooly</cp:lastModifiedBy>
  <cp:revision>3</cp:revision>
  <dcterms:created xsi:type="dcterms:W3CDTF">2012-10-18T10:28:00Z</dcterms:created>
  <dcterms:modified xsi:type="dcterms:W3CDTF">2014-10-15T10:55:00Z</dcterms:modified>
</cp:coreProperties>
</file>