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02FA4" w14:textId="77777777" w:rsidR="00D63D17" w:rsidRPr="00AB3493" w:rsidRDefault="00AB3493" w:rsidP="00AB3493">
      <w:pPr>
        <w:pStyle w:val="a3"/>
        <w:jc w:val="center"/>
      </w:pPr>
      <w:r w:rsidRPr="00AB3493">
        <w:t>Structure English vs. Pseudocode vs. Executable Code</w:t>
      </w:r>
    </w:p>
    <w:p w14:paraId="3A007AB9" w14:textId="77777777" w:rsidR="00AB3493" w:rsidRDefault="00AB3493">
      <w:r>
        <w:rPr>
          <w:lang w:val="en"/>
        </w:rPr>
        <w:t>Structured English is very similar to Pseudo code, but it tends not to use so many mathematical symbols. Often people start with Structured English, convert it to Pseudo Code and then write Executable Code.</w:t>
      </w:r>
    </w:p>
    <w:tbl>
      <w:tblPr>
        <w:tblW w:w="16019" w:type="dxa"/>
        <w:tblCellSpacing w:w="15" w:type="dxa"/>
        <w:tblInd w:w="-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537"/>
        <w:gridCol w:w="4536"/>
        <w:gridCol w:w="6946"/>
      </w:tblGrid>
      <w:tr w:rsidR="00AB3493" w:rsidRPr="00AB3493" w14:paraId="01884304" w14:textId="77777777" w:rsidTr="00E16BCE">
        <w:trPr>
          <w:tblCellSpacing w:w="15" w:type="dxa"/>
        </w:trPr>
        <w:tc>
          <w:tcPr>
            <w:tcW w:w="4492" w:type="dxa"/>
            <w:vAlign w:val="center"/>
            <w:hideMark/>
          </w:tcPr>
          <w:p w14:paraId="3F70E45F" w14:textId="77777777" w:rsidR="00AB3493" w:rsidRPr="00AB3493" w:rsidRDefault="00AB3493" w:rsidP="00AB3493">
            <w:pPr>
              <w:spacing w:after="0" w:line="240" w:lineRule="auto"/>
              <w:jc w:val="center"/>
              <w:rPr>
                <w:rFonts w:ascii="Times New Roman" w:eastAsia="Times New Roman" w:hAnsi="Times New Roman" w:cs="Times New Roman"/>
                <w:b/>
                <w:bCs/>
                <w:sz w:val="24"/>
                <w:szCs w:val="24"/>
                <w:lang w:eastAsia="en-GB"/>
              </w:rPr>
            </w:pPr>
            <w:r w:rsidRPr="00AB3493">
              <w:rPr>
                <w:rFonts w:ascii="Times New Roman" w:eastAsia="Times New Roman" w:hAnsi="Times New Roman" w:cs="Times New Roman"/>
                <w:b/>
                <w:bCs/>
                <w:sz w:val="24"/>
                <w:szCs w:val="24"/>
                <w:lang w:eastAsia="en-GB"/>
              </w:rPr>
              <w:t>Structured English</w:t>
            </w:r>
          </w:p>
        </w:tc>
        <w:tc>
          <w:tcPr>
            <w:tcW w:w="4506" w:type="dxa"/>
            <w:vAlign w:val="center"/>
            <w:hideMark/>
          </w:tcPr>
          <w:p w14:paraId="68F5F031" w14:textId="77777777" w:rsidR="00AB3493" w:rsidRPr="00AB3493" w:rsidRDefault="00AB3493" w:rsidP="00AB3493">
            <w:pPr>
              <w:spacing w:after="0" w:line="240" w:lineRule="auto"/>
              <w:jc w:val="center"/>
              <w:rPr>
                <w:rFonts w:ascii="Times New Roman" w:eastAsia="Times New Roman" w:hAnsi="Times New Roman" w:cs="Times New Roman"/>
                <w:b/>
                <w:bCs/>
                <w:sz w:val="24"/>
                <w:szCs w:val="24"/>
                <w:lang w:eastAsia="en-GB"/>
              </w:rPr>
            </w:pPr>
            <w:r w:rsidRPr="00AB3493">
              <w:rPr>
                <w:rFonts w:ascii="Times New Roman" w:eastAsia="Times New Roman" w:hAnsi="Times New Roman" w:cs="Times New Roman"/>
                <w:b/>
                <w:bCs/>
                <w:sz w:val="24"/>
                <w:szCs w:val="24"/>
                <w:lang w:eastAsia="en-GB"/>
              </w:rPr>
              <w:t>Pseudo Code</w:t>
            </w:r>
          </w:p>
        </w:tc>
        <w:tc>
          <w:tcPr>
            <w:tcW w:w="6901" w:type="dxa"/>
            <w:vAlign w:val="center"/>
            <w:hideMark/>
          </w:tcPr>
          <w:p w14:paraId="3E0C8648" w14:textId="77777777" w:rsidR="00AB3493" w:rsidRPr="00AB3493" w:rsidRDefault="00AB3493" w:rsidP="00AB3493">
            <w:pPr>
              <w:spacing w:after="0" w:line="240" w:lineRule="auto"/>
              <w:jc w:val="center"/>
              <w:rPr>
                <w:rFonts w:ascii="Times New Roman" w:eastAsia="Times New Roman" w:hAnsi="Times New Roman" w:cs="Times New Roman"/>
                <w:b/>
                <w:bCs/>
                <w:sz w:val="24"/>
                <w:szCs w:val="24"/>
                <w:lang w:eastAsia="en-GB"/>
              </w:rPr>
            </w:pPr>
            <w:r w:rsidRPr="00AB3493">
              <w:rPr>
                <w:rFonts w:ascii="Times New Roman" w:eastAsia="Times New Roman" w:hAnsi="Times New Roman" w:cs="Times New Roman"/>
                <w:b/>
                <w:bCs/>
                <w:sz w:val="24"/>
                <w:szCs w:val="24"/>
                <w:lang w:eastAsia="en-GB"/>
              </w:rPr>
              <w:t>Executable Code</w:t>
            </w:r>
          </w:p>
        </w:tc>
      </w:tr>
      <w:tr w:rsidR="00AB3493" w:rsidRPr="00AB3493" w14:paraId="21F4469B" w14:textId="77777777" w:rsidTr="00E16BCE">
        <w:trPr>
          <w:tblCellSpacing w:w="15" w:type="dxa"/>
        </w:trPr>
        <w:tc>
          <w:tcPr>
            <w:tcW w:w="4492" w:type="dxa"/>
            <w:vAlign w:val="center"/>
            <w:hideMark/>
          </w:tcPr>
          <w:p w14:paraId="637F8F2C" w14:textId="77777777" w:rsidR="00AB3493" w:rsidRPr="00AB3493" w:rsidRDefault="00AB3493" w:rsidP="00AB3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B3493">
              <w:rPr>
                <w:rFonts w:ascii="Courier New" w:eastAsia="Times New Roman" w:hAnsi="Courier New" w:cs="Courier New"/>
                <w:sz w:val="20"/>
                <w:szCs w:val="20"/>
                <w:lang w:eastAsia="en-GB"/>
              </w:rPr>
              <w:br/>
              <w:t xml:space="preserve"> </w:t>
            </w:r>
            <w:r w:rsidRPr="00AB3493">
              <w:rPr>
                <w:rFonts w:ascii="Courier New" w:eastAsia="Times New Roman" w:hAnsi="Courier New" w:cs="Courier New"/>
                <w:b/>
                <w:sz w:val="20"/>
                <w:szCs w:val="20"/>
                <w:lang w:eastAsia="en-GB"/>
              </w:rPr>
              <w:t>READ</w:t>
            </w:r>
            <w:r w:rsidRPr="00AB3493">
              <w:rPr>
                <w:rFonts w:ascii="Courier New" w:eastAsia="Times New Roman" w:hAnsi="Courier New" w:cs="Courier New"/>
                <w:sz w:val="20"/>
                <w:szCs w:val="20"/>
                <w:lang w:eastAsia="en-GB"/>
              </w:rPr>
              <w:t xml:space="preserve"> name</w:t>
            </w:r>
            <w:r w:rsidRPr="00AB3493">
              <w:rPr>
                <w:rFonts w:ascii="Courier New" w:eastAsia="Times New Roman" w:hAnsi="Courier New" w:cs="Courier New"/>
                <w:sz w:val="20"/>
                <w:szCs w:val="20"/>
                <w:lang w:eastAsia="en-GB"/>
              </w:rPr>
              <w:br/>
              <w:t xml:space="preserve"> </w:t>
            </w:r>
            <w:r w:rsidRPr="00AB3493">
              <w:rPr>
                <w:rFonts w:ascii="Courier New" w:eastAsia="Times New Roman" w:hAnsi="Courier New" w:cs="Courier New"/>
                <w:b/>
                <w:sz w:val="20"/>
                <w:szCs w:val="20"/>
                <w:lang w:eastAsia="en-GB"/>
              </w:rPr>
              <w:t>IF</w:t>
            </w:r>
            <w:r w:rsidRPr="00AB3493">
              <w:rPr>
                <w:rFonts w:ascii="Courier New" w:eastAsia="Times New Roman" w:hAnsi="Courier New" w:cs="Courier New"/>
                <w:sz w:val="20"/>
                <w:szCs w:val="20"/>
                <w:lang w:eastAsia="en-GB"/>
              </w:rPr>
              <w:t xml:space="preserve"> name </w:t>
            </w:r>
            <w:r w:rsidRPr="00AB3493">
              <w:rPr>
                <w:rFonts w:ascii="Courier New" w:eastAsia="Times New Roman" w:hAnsi="Courier New" w:cs="Courier New"/>
                <w:b/>
                <w:sz w:val="20"/>
                <w:szCs w:val="20"/>
                <w:lang w:eastAsia="en-GB"/>
              </w:rPr>
              <w:t>EQUAL</w:t>
            </w:r>
            <w:r w:rsidRPr="00AB3493">
              <w:rPr>
                <w:rFonts w:ascii="Courier New" w:eastAsia="Times New Roman" w:hAnsi="Courier New" w:cs="Courier New"/>
                <w:sz w:val="20"/>
                <w:szCs w:val="20"/>
                <w:lang w:eastAsia="en-GB"/>
              </w:rPr>
              <w:t xml:space="preserve"> "Harry" </w:t>
            </w:r>
            <w:r w:rsidRPr="00AB3493">
              <w:rPr>
                <w:rFonts w:ascii="Courier New" w:eastAsia="Times New Roman" w:hAnsi="Courier New" w:cs="Courier New"/>
                <w:b/>
                <w:sz w:val="20"/>
                <w:szCs w:val="20"/>
                <w:lang w:eastAsia="en-GB"/>
              </w:rPr>
              <w:t>THEN</w:t>
            </w:r>
            <w:r w:rsidRPr="00AB3493">
              <w:rPr>
                <w:rFonts w:ascii="Courier New" w:eastAsia="Times New Roman" w:hAnsi="Courier New" w:cs="Courier New"/>
                <w:sz w:val="20"/>
                <w:szCs w:val="20"/>
                <w:lang w:eastAsia="en-GB"/>
              </w:rPr>
              <w:br/>
              <w:t xml:space="preserve">  </w:t>
            </w:r>
            <w:r w:rsidRPr="00AB3493">
              <w:rPr>
                <w:rFonts w:ascii="Courier New" w:eastAsia="Times New Roman" w:hAnsi="Courier New" w:cs="Courier New"/>
                <w:b/>
                <w:sz w:val="20"/>
                <w:szCs w:val="20"/>
                <w:lang w:eastAsia="en-GB"/>
              </w:rPr>
              <w:t>WRITE</w:t>
            </w:r>
            <w:r w:rsidRPr="00AB3493">
              <w:rPr>
                <w:rFonts w:ascii="Courier New" w:eastAsia="Times New Roman" w:hAnsi="Courier New" w:cs="Courier New"/>
                <w:sz w:val="20"/>
                <w:szCs w:val="20"/>
                <w:lang w:eastAsia="en-GB"/>
              </w:rPr>
              <w:t xml:space="preserve"> "Why don't you marry Pippa?"</w:t>
            </w:r>
            <w:r w:rsidRPr="00AB3493">
              <w:rPr>
                <w:rFonts w:ascii="Courier New" w:eastAsia="Times New Roman" w:hAnsi="Courier New" w:cs="Courier New"/>
                <w:sz w:val="20"/>
                <w:szCs w:val="20"/>
                <w:lang w:eastAsia="en-GB"/>
              </w:rPr>
              <w:br/>
              <w:t xml:space="preserve"> </w:t>
            </w:r>
            <w:r w:rsidRPr="00AB3493">
              <w:rPr>
                <w:rFonts w:ascii="Courier New" w:eastAsia="Times New Roman" w:hAnsi="Courier New" w:cs="Courier New"/>
                <w:b/>
                <w:sz w:val="20"/>
                <w:szCs w:val="20"/>
                <w:lang w:eastAsia="en-GB"/>
              </w:rPr>
              <w:t>ELSE</w:t>
            </w:r>
            <w:r w:rsidRPr="00AB3493">
              <w:rPr>
                <w:rFonts w:ascii="Courier New" w:eastAsia="Times New Roman" w:hAnsi="Courier New" w:cs="Courier New"/>
                <w:sz w:val="20"/>
                <w:szCs w:val="20"/>
                <w:lang w:eastAsia="en-GB"/>
              </w:rPr>
              <w:br/>
              <w:t xml:space="preserve">  </w:t>
            </w:r>
            <w:r w:rsidRPr="00AB3493">
              <w:rPr>
                <w:rFonts w:ascii="Courier New" w:eastAsia="Times New Roman" w:hAnsi="Courier New" w:cs="Courier New"/>
                <w:b/>
                <w:sz w:val="20"/>
                <w:szCs w:val="20"/>
                <w:lang w:eastAsia="en-GB"/>
              </w:rPr>
              <w:t>WRITE</w:t>
            </w:r>
            <w:r w:rsidRPr="00AB3493">
              <w:rPr>
                <w:rFonts w:ascii="Courier New" w:eastAsia="Times New Roman" w:hAnsi="Courier New" w:cs="Courier New"/>
                <w:sz w:val="20"/>
                <w:szCs w:val="20"/>
                <w:lang w:eastAsia="en-GB"/>
              </w:rPr>
              <w:t xml:space="preserve"> "Are you Royal enough?"</w:t>
            </w:r>
            <w:r w:rsidRPr="00AB3493">
              <w:rPr>
                <w:rFonts w:ascii="Courier New" w:eastAsia="Times New Roman" w:hAnsi="Courier New" w:cs="Courier New"/>
                <w:sz w:val="20"/>
                <w:szCs w:val="20"/>
                <w:lang w:eastAsia="en-GB"/>
              </w:rPr>
              <w:br/>
              <w:t xml:space="preserve"> </w:t>
            </w:r>
            <w:r w:rsidRPr="00AB3493">
              <w:rPr>
                <w:rFonts w:ascii="Courier New" w:eastAsia="Times New Roman" w:hAnsi="Courier New" w:cs="Courier New"/>
                <w:b/>
                <w:sz w:val="20"/>
                <w:szCs w:val="20"/>
                <w:lang w:eastAsia="en-GB"/>
              </w:rPr>
              <w:t>END IF</w:t>
            </w:r>
            <w:r w:rsidRPr="00AB3493">
              <w:rPr>
                <w:rFonts w:ascii="Courier New" w:eastAsia="Times New Roman" w:hAnsi="Courier New" w:cs="Courier New"/>
                <w:sz w:val="20"/>
                <w:szCs w:val="20"/>
                <w:lang w:eastAsia="en-GB"/>
              </w:rPr>
              <w:br/>
            </w:r>
          </w:p>
        </w:tc>
        <w:tc>
          <w:tcPr>
            <w:tcW w:w="4506" w:type="dxa"/>
            <w:vAlign w:val="center"/>
            <w:hideMark/>
          </w:tcPr>
          <w:p w14:paraId="2FA476F5" w14:textId="77777777" w:rsidR="00AB3493" w:rsidRPr="00AB3493" w:rsidRDefault="00AB3493" w:rsidP="00AB3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B3493">
              <w:rPr>
                <w:rFonts w:ascii="Courier New" w:eastAsia="Times New Roman" w:hAnsi="Courier New" w:cs="Courier New"/>
                <w:sz w:val="20"/>
                <w:szCs w:val="20"/>
                <w:lang w:eastAsia="en-GB"/>
              </w:rPr>
              <w:br/>
              <w:t xml:space="preserve"> </w:t>
            </w:r>
            <w:r w:rsidRPr="00AB3493">
              <w:rPr>
                <w:rFonts w:ascii="Courier New" w:eastAsia="Times New Roman" w:hAnsi="Courier New" w:cs="Courier New"/>
                <w:b/>
                <w:sz w:val="20"/>
                <w:szCs w:val="20"/>
                <w:lang w:eastAsia="en-GB"/>
              </w:rPr>
              <w:t>INPUT</w:t>
            </w:r>
            <w:r w:rsidRPr="00AB3493">
              <w:rPr>
                <w:rFonts w:ascii="Courier New" w:eastAsia="Times New Roman" w:hAnsi="Courier New" w:cs="Courier New"/>
                <w:sz w:val="20"/>
                <w:szCs w:val="20"/>
                <w:lang w:eastAsia="en-GB"/>
              </w:rPr>
              <w:t xml:space="preserve"> name</w:t>
            </w:r>
            <w:r w:rsidRPr="00AB3493">
              <w:rPr>
                <w:rFonts w:ascii="Courier New" w:eastAsia="Times New Roman" w:hAnsi="Courier New" w:cs="Courier New"/>
                <w:sz w:val="20"/>
                <w:szCs w:val="20"/>
                <w:lang w:eastAsia="en-GB"/>
              </w:rPr>
              <w:br/>
              <w:t xml:space="preserve"> </w:t>
            </w:r>
            <w:r w:rsidRPr="00AB3493">
              <w:rPr>
                <w:rFonts w:ascii="Courier New" w:eastAsia="Times New Roman" w:hAnsi="Courier New" w:cs="Courier New"/>
                <w:b/>
                <w:sz w:val="20"/>
                <w:szCs w:val="20"/>
                <w:lang w:eastAsia="en-GB"/>
              </w:rPr>
              <w:t>IF</w:t>
            </w:r>
            <w:r w:rsidRPr="00AB3493">
              <w:rPr>
                <w:rFonts w:ascii="Courier New" w:eastAsia="Times New Roman" w:hAnsi="Courier New" w:cs="Courier New"/>
                <w:sz w:val="20"/>
                <w:szCs w:val="20"/>
                <w:lang w:eastAsia="en-GB"/>
              </w:rPr>
              <w:t xml:space="preserve"> name </w:t>
            </w:r>
            <w:r w:rsidRPr="00AB3493">
              <w:rPr>
                <w:rFonts w:ascii="Courier New" w:eastAsia="Times New Roman" w:hAnsi="Courier New" w:cs="Courier New"/>
                <w:b/>
                <w:sz w:val="20"/>
                <w:szCs w:val="20"/>
                <w:lang w:eastAsia="en-GB"/>
              </w:rPr>
              <w:t>=</w:t>
            </w:r>
            <w:r w:rsidR="00B167C9">
              <w:rPr>
                <w:rFonts w:ascii="Courier New" w:eastAsia="Times New Roman" w:hAnsi="Courier New" w:cs="Courier New"/>
                <w:b/>
                <w:sz w:val="20"/>
                <w:szCs w:val="20"/>
                <w:lang w:eastAsia="en-GB"/>
              </w:rPr>
              <w:t xml:space="preserve"> </w:t>
            </w:r>
            <w:r w:rsidRPr="00AB3493">
              <w:rPr>
                <w:rFonts w:ascii="Courier New" w:eastAsia="Times New Roman" w:hAnsi="Courier New" w:cs="Courier New"/>
                <w:b/>
                <w:sz w:val="20"/>
                <w:szCs w:val="20"/>
                <w:lang w:eastAsia="en-GB"/>
              </w:rPr>
              <w:t>=</w:t>
            </w:r>
            <w:r w:rsidRPr="00AB3493">
              <w:rPr>
                <w:rFonts w:ascii="Courier New" w:eastAsia="Times New Roman" w:hAnsi="Courier New" w:cs="Courier New"/>
                <w:sz w:val="20"/>
                <w:szCs w:val="20"/>
                <w:lang w:eastAsia="en-GB"/>
              </w:rPr>
              <w:t xml:space="preserve"> "Harry" </w:t>
            </w:r>
            <w:r w:rsidRPr="00AB3493">
              <w:rPr>
                <w:rFonts w:ascii="Courier New" w:eastAsia="Times New Roman" w:hAnsi="Courier New" w:cs="Courier New"/>
                <w:b/>
                <w:sz w:val="20"/>
                <w:szCs w:val="20"/>
                <w:lang w:eastAsia="en-GB"/>
              </w:rPr>
              <w:t>THEN</w:t>
            </w:r>
            <w:r w:rsidRPr="00AB3493">
              <w:rPr>
                <w:rFonts w:ascii="Courier New" w:eastAsia="Times New Roman" w:hAnsi="Courier New" w:cs="Courier New"/>
                <w:sz w:val="20"/>
                <w:szCs w:val="20"/>
                <w:lang w:eastAsia="en-GB"/>
              </w:rPr>
              <w:br/>
              <w:t xml:space="preserve">  </w:t>
            </w:r>
            <w:r w:rsidRPr="00AB3493">
              <w:rPr>
                <w:rFonts w:ascii="Courier New" w:eastAsia="Times New Roman" w:hAnsi="Courier New" w:cs="Courier New"/>
                <w:b/>
                <w:sz w:val="20"/>
                <w:szCs w:val="20"/>
                <w:lang w:eastAsia="en-GB"/>
              </w:rPr>
              <w:t>OUTPUT</w:t>
            </w:r>
            <w:r w:rsidRPr="00AB3493">
              <w:rPr>
                <w:rFonts w:ascii="Courier New" w:eastAsia="Times New Roman" w:hAnsi="Courier New" w:cs="Courier New"/>
                <w:sz w:val="20"/>
                <w:szCs w:val="20"/>
                <w:lang w:eastAsia="en-GB"/>
              </w:rPr>
              <w:t xml:space="preserve"> "Why don't you marry Pippa?"</w:t>
            </w:r>
            <w:r w:rsidRPr="00AB3493">
              <w:rPr>
                <w:rFonts w:ascii="Courier New" w:eastAsia="Times New Roman" w:hAnsi="Courier New" w:cs="Courier New"/>
                <w:sz w:val="20"/>
                <w:szCs w:val="20"/>
                <w:lang w:eastAsia="en-GB"/>
              </w:rPr>
              <w:br/>
              <w:t xml:space="preserve"> </w:t>
            </w:r>
            <w:r w:rsidRPr="00AB3493">
              <w:rPr>
                <w:rFonts w:ascii="Courier New" w:eastAsia="Times New Roman" w:hAnsi="Courier New" w:cs="Courier New"/>
                <w:b/>
                <w:sz w:val="20"/>
                <w:szCs w:val="20"/>
                <w:lang w:eastAsia="en-GB"/>
              </w:rPr>
              <w:t>ELSE</w:t>
            </w:r>
            <w:r w:rsidRPr="00AB3493">
              <w:rPr>
                <w:rFonts w:ascii="Courier New" w:eastAsia="Times New Roman" w:hAnsi="Courier New" w:cs="Courier New"/>
                <w:sz w:val="20"/>
                <w:szCs w:val="20"/>
                <w:lang w:eastAsia="en-GB"/>
              </w:rPr>
              <w:br/>
              <w:t xml:space="preserve">  </w:t>
            </w:r>
            <w:r w:rsidRPr="00AB3493">
              <w:rPr>
                <w:rFonts w:ascii="Courier New" w:eastAsia="Times New Roman" w:hAnsi="Courier New" w:cs="Courier New"/>
                <w:b/>
                <w:sz w:val="20"/>
                <w:szCs w:val="20"/>
                <w:lang w:eastAsia="en-GB"/>
              </w:rPr>
              <w:t>OUTPUT</w:t>
            </w:r>
            <w:r w:rsidRPr="00AB3493">
              <w:rPr>
                <w:rFonts w:ascii="Courier New" w:eastAsia="Times New Roman" w:hAnsi="Courier New" w:cs="Courier New"/>
                <w:sz w:val="20"/>
                <w:szCs w:val="20"/>
                <w:lang w:eastAsia="en-GB"/>
              </w:rPr>
              <w:t xml:space="preserve"> "Are you Royal enough?"</w:t>
            </w:r>
            <w:r w:rsidRPr="00AB3493">
              <w:rPr>
                <w:rFonts w:ascii="Courier New" w:eastAsia="Times New Roman" w:hAnsi="Courier New" w:cs="Courier New"/>
                <w:sz w:val="20"/>
                <w:szCs w:val="20"/>
                <w:lang w:eastAsia="en-GB"/>
              </w:rPr>
              <w:br/>
              <w:t xml:space="preserve"> </w:t>
            </w:r>
            <w:r w:rsidRPr="00AB3493">
              <w:rPr>
                <w:rFonts w:ascii="Courier New" w:eastAsia="Times New Roman" w:hAnsi="Courier New" w:cs="Courier New"/>
                <w:b/>
                <w:sz w:val="20"/>
                <w:szCs w:val="20"/>
                <w:lang w:eastAsia="en-GB"/>
              </w:rPr>
              <w:t>END IF</w:t>
            </w:r>
            <w:r w:rsidRPr="00AB3493">
              <w:rPr>
                <w:rFonts w:ascii="Courier New" w:eastAsia="Times New Roman" w:hAnsi="Courier New" w:cs="Courier New"/>
                <w:sz w:val="20"/>
                <w:szCs w:val="20"/>
                <w:lang w:eastAsia="en-GB"/>
              </w:rPr>
              <w:br/>
            </w:r>
          </w:p>
        </w:tc>
        <w:tc>
          <w:tcPr>
            <w:tcW w:w="6901" w:type="dxa"/>
            <w:vAlign w:val="center"/>
            <w:hideMark/>
          </w:tcPr>
          <w:p w14:paraId="5374707E" w14:textId="77777777" w:rsidR="00427117" w:rsidRDefault="00427117" w:rsidP="00AB3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GB"/>
              </w:rPr>
            </w:pPr>
            <w:r>
              <w:rPr>
                <w:rFonts w:ascii="Courier New" w:eastAsia="Times New Roman" w:hAnsi="Courier New" w:cs="Courier New"/>
                <w:b/>
                <w:sz w:val="20"/>
                <w:szCs w:val="20"/>
                <w:lang w:eastAsia="en-GB"/>
              </w:rPr>
              <w:t xml:space="preserve">Sub </w:t>
            </w:r>
            <w:proofErr w:type="gramStart"/>
            <w:r>
              <w:rPr>
                <w:rFonts w:ascii="Courier New" w:eastAsia="Times New Roman" w:hAnsi="Courier New" w:cs="Courier New"/>
                <w:b/>
                <w:sz w:val="20"/>
                <w:szCs w:val="20"/>
                <w:lang w:eastAsia="en-GB"/>
              </w:rPr>
              <w:t>Main(</w:t>
            </w:r>
            <w:proofErr w:type="gramEnd"/>
            <w:r>
              <w:rPr>
                <w:rFonts w:ascii="Courier New" w:eastAsia="Times New Roman" w:hAnsi="Courier New" w:cs="Courier New"/>
                <w:b/>
                <w:sz w:val="20"/>
                <w:szCs w:val="20"/>
                <w:lang w:eastAsia="en-GB"/>
              </w:rPr>
              <w:t>)</w:t>
            </w:r>
          </w:p>
          <w:p w14:paraId="350C634C" w14:textId="77777777" w:rsidR="00AB3493" w:rsidRPr="00AB3493" w:rsidRDefault="00AB3493" w:rsidP="00427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AB3493">
              <w:rPr>
                <w:rFonts w:ascii="Courier New" w:eastAsia="Times New Roman" w:hAnsi="Courier New" w:cs="Courier New"/>
                <w:b/>
                <w:sz w:val="20"/>
                <w:szCs w:val="20"/>
                <w:lang w:eastAsia="en-GB"/>
              </w:rPr>
              <w:t>dim</w:t>
            </w:r>
            <w:r w:rsidRPr="00AB3493">
              <w:rPr>
                <w:rFonts w:ascii="Courier New" w:eastAsia="Times New Roman" w:hAnsi="Courier New" w:cs="Courier New"/>
                <w:sz w:val="20"/>
                <w:szCs w:val="20"/>
                <w:lang w:eastAsia="en-GB"/>
              </w:rPr>
              <w:t xml:space="preserve"> name as string</w:t>
            </w:r>
          </w:p>
          <w:p w14:paraId="374A2610" w14:textId="77777777" w:rsidR="00AB3493" w:rsidRPr="00AB3493" w:rsidRDefault="00AB3493" w:rsidP="00427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AB3493">
              <w:rPr>
                <w:rFonts w:ascii="Courier New" w:eastAsia="Times New Roman" w:hAnsi="Courier New" w:cs="Courier New"/>
                <w:b/>
                <w:sz w:val="20"/>
                <w:szCs w:val="20"/>
                <w:lang w:eastAsia="en-GB"/>
              </w:rPr>
              <w:t>name =</w:t>
            </w:r>
            <w:r w:rsidRPr="00AB3493">
              <w:rPr>
                <w:rFonts w:ascii="Courier New" w:eastAsia="Times New Roman" w:hAnsi="Courier New" w:cs="Courier New"/>
                <w:sz w:val="20"/>
                <w:szCs w:val="20"/>
                <w:lang w:eastAsia="en-GB"/>
              </w:rPr>
              <w:t xml:space="preserve"> </w:t>
            </w:r>
            <w:proofErr w:type="spellStart"/>
            <w:proofErr w:type="gramStart"/>
            <w:r w:rsidRPr="00AB3493">
              <w:rPr>
                <w:rFonts w:ascii="Courier New" w:eastAsia="Times New Roman" w:hAnsi="Courier New" w:cs="Courier New"/>
                <w:sz w:val="20"/>
                <w:szCs w:val="20"/>
                <w:lang w:eastAsia="en-GB"/>
              </w:rPr>
              <w:t>console.readline</w:t>
            </w:r>
            <w:proofErr w:type="spellEnd"/>
            <w:proofErr w:type="gramEnd"/>
            <w:r w:rsidRPr="00AB3493">
              <w:rPr>
                <w:rFonts w:ascii="Courier New" w:eastAsia="Times New Roman" w:hAnsi="Courier New" w:cs="Courier New"/>
                <w:sz w:val="20"/>
                <w:szCs w:val="20"/>
                <w:lang w:eastAsia="en-GB"/>
              </w:rPr>
              <w:t>()</w:t>
            </w:r>
          </w:p>
          <w:p w14:paraId="32A30A48" w14:textId="77777777" w:rsidR="00AB3493" w:rsidRPr="00AB3493" w:rsidRDefault="00AB3493" w:rsidP="00427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AB3493">
              <w:rPr>
                <w:rFonts w:ascii="Courier New" w:eastAsia="Times New Roman" w:hAnsi="Courier New" w:cs="Courier New"/>
                <w:b/>
                <w:sz w:val="20"/>
                <w:szCs w:val="20"/>
                <w:lang w:eastAsia="en-GB"/>
              </w:rPr>
              <w:t>if</w:t>
            </w:r>
            <w:r w:rsidRPr="00AB3493">
              <w:rPr>
                <w:rFonts w:ascii="Courier New" w:eastAsia="Times New Roman" w:hAnsi="Courier New" w:cs="Courier New"/>
                <w:sz w:val="20"/>
                <w:szCs w:val="20"/>
                <w:lang w:eastAsia="en-GB"/>
              </w:rPr>
              <w:t xml:space="preserve"> name </w:t>
            </w:r>
            <w:r w:rsidRPr="00AB3493">
              <w:rPr>
                <w:rFonts w:ascii="Courier New" w:eastAsia="Times New Roman" w:hAnsi="Courier New" w:cs="Courier New"/>
                <w:b/>
                <w:sz w:val="20"/>
                <w:szCs w:val="20"/>
                <w:lang w:eastAsia="en-GB"/>
              </w:rPr>
              <w:t>=</w:t>
            </w:r>
            <w:r w:rsidRPr="00AB3493">
              <w:rPr>
                <w:rFonts w:ascii="Courier New" w:eastAsia="Times New Roman" w:hAnsi="Courier New" w:cs="Courier New"/>
                <w:sz w:val="20"/>
                <w:szCs w:val="20"/>
                <w:lang w:eastAsia="en-GB"/>
              </w:rPr>
              <w:t xml:space="preserve"> "Harry" </w:t>
            </w:r>
            <w:r w:rsidRPr="00AB3493">
              <w:rPr>
                <w:rFonts w:ascii="Courier New" w:eastAsia="Times New Roman" w:hAnsi="Courier New" w:cs="Courier New"/>
                <w:b/>
                <w:sz w:val="20"/>
                <w:szCs w:val="20"/>
                <w:lang w:eastAsia="en-GB"/>
              </w:rPr>
              <w:t>then</w:t>
            </w:r>
          </w:p>
          <w:p w14:paraId="33CE3729" w14:textId="77777777" w:rsidR="00AB3493" w:rsidRPr="00AB3493" w:rsidRDefault="00AB3493" w:rsidP="00427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AB3493">
              <w:rPr>
                <w:rFonts w:ascii="Courier New" w:eastAsia="Times New Roman" w:hAnsi="Courier New" w:cs="Courier New"/>
                <w:sz w:val="20"/>
                <w:szCs w:val="20"/>
                <w:lang w:eastAsia="en-GB"/>
              </w:rPr>
              <w:t xml:space="preserve">  </w:t>
            </w:r>
            <w:proofErr w:type="spellStart"/>
            <w:proofErr w:type="gramStart"/>
            <w:r w:rsidRPr="00AB3493">
              <w:rPr>
                <w:rFonts w:ascii="Courier New" w:eastAsia="Times New Roman" w:hAnsi="Courier New" w:cs="Courier New"/>
                <w:b/>
                <w:sz w:val="20"/>
                <w:szCs w:val="20"/>
                <w:lang w:eastAsia="en-GB"/>
              </w:rPr>
              <w:t>console.writeline</w:t>
            </w:r>
            <w:proofErr w:type="spellEnd"/>
            <w:proofErr w:type="gramEnd"/>
            <w:r w:rsidRPr="00AB3493">
              <w:rPr>
                <w:rFonts w:ascii="Courier New" w:eastAsia="Times New Roman" w:hAnsi="Courier New" w:cs="Courier New"/>
                <w:sz w:val="20"/>
                <w:szCs w:val="20"/>
                <w:lang w:eastAsia="en-GB"/>
              </w:rPr>
              <w:t>("Why don't you marry Pippa?")</w:t>
            </w:r>
          </w:p>
          <w:p w14:paraId="0926F2EB" w14:textId="77777777" w:rsidR="00AB3493" w:rsidRPr="00AB3493" w:rsidRDefault="00AB3493" w:rsidP="00427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lang w:eastAsia="en-GB"/>
              </w:rPr>
            </w:pPr>
            <w:r w:rsidRPr="00AB3493">
              <w:rPr>
                <w:rFonts w:ascii="Courier New" w:eastAsia="Times New Roman" w:hAnsi="Courier New" w:cs="Courier New"/>
                <w:b/>
                <w:sz w:val="20"/>
                <w:szCs w:val="20"/>
                <w:lang w:eastAsia="en-GB"/>
              </w:rPr>
              <w:t>else</w:t>
            </w:r>
          </w:p>
          <w:p w14:paraId="3641DEBD" w14:textId="77777777" w:rsidR="00AB3493" w:rsidRPr="00AB3493" w:rsidRDefault="00AB3493" w:rsidP="00427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AB3493">
              <w:rPr>
                <w:rFonts w:ascii="Courier New" w:eastAsia="Times New Roman" w:hAnsi="Courier New" w:cs="Courier New"/>
                <w:sz w:val="20"/>
                <w:szCs w:val="20"/>
                <w:lang w:eastAsia="en-GB"/>
              </w:rPr>
              <w:t xml:space="preserve">  </w:t>
            </w:r>
            <w:proofErr w:type="spellStart"/>
            <w:proofErr w:type="gramStart"/>
            <w:r w:rsidRPr="00AB3493">
              <w:rPr>
                <w:rFonts w:ascii="Courier New" w:eastAsia="Times New Roman" w:hAnsi="Courier New" w:cs="Courier New"/>
                <w:b/>
                <w:sz w:val="20"/>
                <w:szCs w:val="20"/>
                <w:lang w:eastAsia="en-GB"/>
              </w:rPr>
              <w:t>console.writeline</w:t>
            </w:r>
            <w:proofErr w:type="spellEnd"/>
            <w:proofErr w:type="gramEnd"/>
            <w:r w:rsidRPr="00AB3493">
              <w:rPr>
                <w:rFonts w:ascii="Courier New" w:eastAsia="Times New Roman" w:hAnsi="Courier New" w:cs="Courier New"/>
                <w:sz w:val="20"/>
                <w:szCs w:val="20"/>
                <w:lang w:eastAsia="en-GB"/>
              </w:rPr>
              <w:t>("Are you Royal enough?")</w:t>
            </w:r>
          </w:p>
          <w:p w14:paraId="180AC970" w14:textId="77777777" w:rsidR="00AB3493" w:rsidRDefault="00AB3493" w:rsidP="00427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lang w:eastAsia="en-GB"/>
              </w:rPr>
            </w:pPr>
            <w:r w:rsidRPr="00AB3493">
              <w:rPr>
                <w:rFonts w:ascii="Courier New" w:eastAsia="Times New Roman" w:hAnsi="Courier New" w:cs="Courier New"/>
                <w:b/>
                <w:sz w:val="20"/>
                <w:szCs w:val="20"/>
                <w:lang w:eastAsia="en-GB"/>
              </w:rPr>
              <w:t>End if</w:t>
            </w:r>
          </w:p>
          <w:p w14:paraId="70DE79D1" w14:textId="77777777" w:rsidR="00427117" w:rsidRPr="00AB3493" w:rsidRDefault="00427117" w:rsidP="00427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GB"/>
              </w:rPr>
            </w:pPr>
            <w:r>
              <w:rPr>
                <w:rFonts w:ascii="Courier New" w:eastAsia="Times New Roman" w:hAnsi="Courier New" w:cs="Courier New"/>
                <w:b/>
                <w:sz w:val="20"/>
                <w:szCs w:val="20"/>
                <w:lang w:eastAsia="en-GB"/>
              </w:rPr>
              <w:t>End Sub</w:t>
            </w:r>
          </w:p>
        </w:tc>
      </w:tr>
    </w:tbl>
    <w:p w14:paraId="33456F91" w14:textId="77777777" w:rsidR="00AB3493" w:rsidRDefault="00AB3493"/>
    <w:p w14:paraId="09D5DD8E" w14:textId="77777777" w:rsidR="00AB3493" w:rsidRDefault="00AB3493">
      <w:pPr>
        <w:rPr>
          <w:b/>
        </w:rPr>
      </w:pPr>
      <w:r w:rsidRPr="00AB3493">
        <w:rPr>
          <w:b/>
        </w:rPr>
        <w:t>FAQs</w:t>
      </w:r>
    </w:p>
    <w:p w14:paraId="6CA135D3" w14:textId="77777777" w:rsidR="00453538" w:rsidRDefault="00636087" w:rsidP="009478CA">
      <w:pPr>
        <w:spacing w:after="0"/>
        <w:rPr>
          <w:b/>
        </w:rPr>
      </w:pPr>
      <w:r>
        <w:rPr>
          <w:b/>
        </w:rPr>
        <w:t>Q. What are the rules of Structured English</w:t>
      </w:r>
      <w:r w:rsidR="00453538">
        <w:rPr>
          <w:b/>
        </w:rPr>
        <w:t>?</w:t>
      </w:r>
    </w:p>
    <w:p w14:paraId="7F9AC40D" w14:textId="77777777" w:rsidR="00453538" w:rsidRDefault="00636087" w:rsidP="009478CA">
      <w:pPr>
        <w:spacing w:after="0"/>
        <w:ind w:left="284"/>
        <w:rPr>
          <w:bCs/>
        </w:rPr>
      </w:pPr>
      <w:r>
        <w:rPr>
          <w:bCs/>
        </w:rPr>
        <w:t xml:space="preserve">A. There are no clear rules, but you must use </w:t>
      </w:r>
      <w:r w:rsidR="00453538" w:rsidRPr="00427117">
        <w:rPr>
          <w:b/>
          <w:bCs/>
          <w:color w:val="C00000"/>
        </w:rPr>
        <w:t>a small subset of the English language</w:t>
      </w:r>
      <w:r w:rsidR="00453538" w:rsidRPr="00427117">
        <w:rPr>
          <w:color w:val="C00000"/>
        </w:rPr>
        <w:t xml:space="preserve"> </w:t>
      </w:r>
      <w:r w:rsidR="00453538" w:rsidRPr="00453538">
        <w:t xml:space="preserve">and </w:t>
      </w:r>
      <w:r w:rsidR="00453538" w:rsidRPr="00427117">
        <w:rPr>
          <w:b/>
          <w:color w:val="C00000"/>
        </w:rPr>
        <w:t>a</w:t>
      </w:r>
      <w:r w:rsidR="00453538" w:rsidRPr="00427117">
        <w:rPr>
          <w:b/>
          <w:bCs/>
          <w:color w:val="C00000"/>
        </w:rPr>
        <w:t xml:space="preserve"> few simple conventions</w:t>
      </w:r>
      <w:r w:rsidRPr="00427117">
        <w:rPr>
          <w:bCs/>
        </w:rPr>
        <w:t xml:space="preserve">; </w:t>
      </w:r>
      <w:r>
        <w:rPr>
          <w:bCs/>
        </w:rPr>
        <w:t xml:space="preserve">a sequence </w:t>
      </w:r>
      <w:r w:rsidRPr="00427117">
        <w:rPr>
          <w:b/>
          <w:bCs/>
          <w:color w:val="C00000"/>
        </w:rPr>
        <w:t>instruction</w:t>
      </w:r>
      <w:r w:rsidRPr="00427117">
        <w:rPr>
          <w:bCs/>
          <w:color w:val="C00000"/>
        </w:rPr>
        <w:t xml:space="preserve"> </w:t>
      </w:r>
      <w:r>
        <w:rPr>
          <w:bCs/>
        </w:rPr>
        <w:t xml:space="preserve">starts with a </w:t>
      </w:r>
      <w:r w:rsidRPr="00427117">
        <w:rPr>
          <w:b/>
          <w:bCs/>
          <w:color w:val="C00000"/>
        </w:rPr>
        <w:t>verb</w:t>
      </w:r>
      <w:r w:rsidRPr="00427117">
        <w:rPr>
          <w:bCs/>
          <w:color w:val="C00000"/>
        </w:rPr>
        <w:t xml:space="preserve"> </w:t>
      </w:r>
      <w:r>
        <w:rPr>
          <w:bCs/>
        </w:rPr>
        <w:t xml:space="preserve">and an </w:t>
      </w:r>
      <w:r w:rsidRPr="00427117">
        <w:rPr>
          <w:b/>
          <w:bCs/>
          <w:color w:val="C00000"/>
        </w:rPr>
        <w:t>assignment</w:t>
      </w:r>
      <w:r w:rsidRPr="00427117">
        <w:rPr>
          <w:bCs/>
          <w:color w:val="C00000"/>
        </w:rPr>
        <w:t xml:space="preserve"> </w:t>
      </w:r>
      <w:r>
        <w:rPr>
          <w:bCs/>
        </w:rPr>
        <w:t xml:space="preserve">uses the term </w:t>
      </w:r>
      <w:r w:rsidRPr="00427117">
        <w:rPr>
          <w:b/>
          <w:bCs/>
          <w:color w:val="C00000"/>
        </w:rPr>
        <w:t>SET</w:t>
      </w:r>
      <w:r w:rsidRPr="00427117">
        <w:rPr>
          <w:bCs/>
        </w:rPr>
        <w:t>.</w:t>
      </w:r>
    </w:p>
    <w:p w14:paraId="6F603635" w14:textId="77777777" w:rsidR="009478CA" w:rsidRPr="00453538" w:rsidRDefault="009478CA" w:rsidP="009478CA">
      <w:pPr>
        <w:spacing w:after="0"/>
        <w:ind w:left="284"/>
      </w:pPr>
    </w:p>
    <w:p w14:paraId="590C8976" w14:textId="77777777" w:rsidR="00AB3493" w:rsidRDefault="00AB3493" w:rsidP="009478CA">
      <w:pPr>
        <w:spacing w:after="0" w:line="240" w:lineRule="auto"/>
      </w:pPr>
      <w:r>
        <w:rPr>
          <w:b/>
        </w:rPr>
        <w:t xml:space="preserve">Q. </w:t>
      </w:r>
      <w:r w:rsidRPr="00AB3493">
        <w:rPr>
          <w:b/>
        </w:rPr>
        <w:t>What are the rules when writing pseudocode?</w:t>
      </w:r>
    </w:p>
    <w:p w14:paraId="51025799" w14:textId="77777777" w:rsidR="00AB3493" w:rsidRDefault="00AB3493" w:rsidP="009478CA">
      <w:pPr>
        <w:spacing w:after="0" w:line="240" w:lineRule="auto"/>
        <w:ind w:left="360"/>
      </w:pPr>
      <w:r>
        <w:t xml:space="preserve">A.  There are no </w:t>
      </w:r>
      <w:r w:rsidR="00AE3F3A">
        <w:t>set</w:t>
      </w:r>
      <w:r w:rsidR="00195816">
        <w:t xml:space="preserve"> </w:t>
      </w:r>
      <w:r>
        <w:t>rules, but the code should provide clear descriptions of the algorithms being out</w:t>
      </w:r>
      <w:r w:rsidR="00B87785">
        <w:t xml:space="preserve">lined; you should use </w:t>
      </w:r>
      <w:r w:rsidR="00B87785" w:rsidRPr="0021736E">
        <w:rPr>
          <w:b/>
          <w:color w:val="C00000"/>
        </w:rPr>
        <w:t>relational</w:t>
      </w:r>
      <w:r w:rsidR="00864279">
        <w:t xml:space="preserve">, </w:t>
      </w:r>
      <w:r w:rsidR="00864279" w:rsidRPr="0021736E">
        <w:rPr>
          <w:b/>
          <w:color w:val="C00000"/>
        </w:rPr>
        <w:t>arithmetic</w:t>
      </w:r>
      <w:r w:rsidR="00864279">
        <w:t xml:space="preserve">, </w:t>
      </w:r>
      <w:r w:rsidR="00864279" w:rsidRPr="0021736E">
        <w:rPr>
          <w:b/>
          <w:color w:val="C00000"/>
        </w:rPr>
        <w:t>Boolean</w:t>
      </w:r>
      <w:r w:rsidR="00B87785" w:rsidRPr="0021736E">
        <w:rPr>
          <w:b/>
          <w:color w:val="C00000"/>
        </w:rPr>
        <w:t xml:space="preserve"> operators</w:t>
      </w:r>
      <w:r w:rsidR="00864279">
        <w:t xml:space="preserve">, </w:t>
      </w:r>
      <w:r w:rsidR="00864279" w:rsidRPr="0021736E">
        <w:rPr>
          <w:b/>
          <w:color w:val="C00000"/>
        </w:rPr>
        <w:t>actual variable names</w:t>
      </w:r>
      <w:r w:rsidR="00177370" w:rsidRPr="00AD0F01">
        <w:t xml:space="preserve">, </w:t>
      </w:r>
      <w:r w:rsidR="00177370" w:rsidRPr="00177370">
        <w:rPr>
          <w:b/>
          <w:color w:val="C00000"/>
        </w:rPr>
        <w:t xml:space="preserve">equivalent </w:t>
      </w:r>
      <w:r w:rsidR="00177370">
        <w:rPr>
          <w:b/>
          <w:color w:val="C00000"/>
        </w:rPr>
        <w:t xml:space="preserve">= </w:t>
      </w:r>
      <w:r w:rsidR="00177370" w:rsidRPr="00177370">
        <w:t>should be replaced</w:t>
      </w:r>
      <w:r w:rsidR="00177370" w:rsidRPr="00177370">
        <w:rPr>
          <w:b/>
        </w:rPr>
        <w:t xml:space="preserve"> </w:t>
      </w:r>
      <w:r w:rsidR="00177370" w:rsidRPr="00177370">
        <w:t>with</w:t>
      </w:r>
      <w:r w:rsidR="00177370" w:rsidRPr="00177370">
        <w:rPr>
          <w:b/>
        </w:rPr>
        <w:t xml:space="preserve"> </w:t>
      </w:r>
      <w:r w:rsidR="00177370">
        <w:rPr>
          <w:b/>
          <w:color w:val="C00000"/>
        </w:rPr>
        <w:t>==</w:t>
      </w:r>
      <w:r w:rsidR="00B87785" w:rsidRPr="0021736E">
        <w:rPr>
          <w:b/>
          <w:color w:val="C00000"/>
        </w:rPr>
        <w:t xml:space="preserve"> </w:t>
      </w:r>
      <w:r w:rsidR="00B87785">
        <w:t xml:space="preserve">and the </w:t>
      </w:r>
      <w:r w:rsidR="00177370" w:rsidRPr="00177370">
        <w:rPr>
          <w:b/>
          <w:color w:val="C00000"/>
        </w:rPr>
        <w:t xml:space="preserve">assignment </w:t>
      </w:r>
      <w:r w:rsidR="00B87785" w:rsidRPr="00177370">
        <w:rPr>
          <w:b/>
          <w:color w:val="C00000"/>
        </w:rPr>
        <w:t>=</w:t>
      </w:r>
      <w:r w:rsidR="00B87785" w:rsidRPr="00177370">
        <w:rPr>
          <w:color w:val="C00000"/>
        </w:rPr>
        <w:t xml:space="preserve"> </w:t>
      </w:r>
      <w:r w:rsidR="00B87785" w:rsidRPr="00B87785">
        <w:t xml:space="preserve">should be replaced with </w:t>
      </w:r>
      <w:r w:rsidR="00B87785" w:rsidRPr="0021736E">
        <w:rPr>
          <w:b/>
          <w:color w:val="C00000"/>
        </w:rPr>
        <w:sym w:font="Wingdings" w:char="F0DF"/>
      </w:r>
      <w:r w:rsidR="00901BB5">
        <w:rPr>
          <w:b/>
          <w:color w:val="C00000"/>
        </w:rPr>
        <w:t xml:space="preserve"> </w:t>
      </w:r>
      <w:proofErr w:type="gramStart"/>
      <w:r w:rsidR="00901BB5" w:rsidRPr="00901BB5">
        <w:t>or</w:t>
      </w:r>
      <w:r w:rsidR="00901BB5">
        <w:rPr>
          <w:b/>
          <w:color w:val="C00000"/>
        </w:rPr>
        <w:t xml:space="preserve"> :</w:t>
      </w:r>
      <w:proofErr w:type="gramEnd"/>
      <w:r w:rsidR="00901BB5">
        <w:rPr>
          <w:b/>
          <w:color w:val="C00000"/>
        </w:rPr>
        <w:t>=</w:t>
      </w:r>
      <w:r w:rsidR="00B87785">
        <w:t>.</w:t>
      </w:r>
    </w:p>
    <w:p w14:paraId="61E7595A" w14:textId="77777777" w:rsidR="009478CA" w:rsidRDefault="009478CA" w:rsidP="009478CA">
      <w:pPr>
        <w:spacing w:after="0" w:line="240" w:lineRule="auto"/>
        <w:ind w:left="360"/>
      </w:pPr>
    </w:p>
    <w:p w14:paraId="035BCA8F" w14:textId="77777777" w:rsidR="00AB3493" w:rsidRDefault="00AB3493" w:rsidP="00AB3493">
      <w:pPr>
        <w:pStyle w:val="a5"/>
        <w:numPr>
          <w:ilvl w:val="0"/>
          <w:numId w:val="2"/>
        </w:numPr>
      </w:pPr>
      <w:r w:rsidRPr="00AB3493">
        <w:rPr>
          <w:b/>
        </w:rPr>
        <w:t>What is the difference between pseudocode and a programming language?</w:t>
      </w:r>
      <w:r>
        <w:t xml:space="preserve"> </w:t>
      </w:r>
    </w:p>
    <w:p w14:paraId="737682E6" w14:textId="77777777" w:rsidR="00AB3493" w:rsidRDefault="00AB3493" w:rsidP="00AB3493">
      <w:pPr>
        <w:pStyle w:val="a5"/>
        <w:numPr>
          <w:ilvl w:val="0"/>
          <w:numId w:val="3"/>
        </w:numPr>
      </w:pPr>
      <w:r>
        <w:t>Pseudocode cannot create executable code, whilst programming languages can.</w:t>
      </w:r>
    </w:p>
    <w:p w14:paraId="24889F2D" w14:textId="77777777" w:rsidR="00112925" w:rsidRDefault="00112925" w:rsidP="00112925"/>
    <w:p w14:paraId="284F514C" w14:textId="77777777" w:rsidR="00112925" w:rsidRDefault="00112925" w:rsidP="00112925"/>
    <w:p w14:paraId="05EEA32F" w14:textId="77777777" w:rsidR="00112925" w:rsidRDefault="00112925" w:rsidP="00112925"/>
    <w:p w14:paraId="2EF6FBFF" w14:textId="77777777" w:rsidR="00112925" w:rsidRDefault="00112925" w:rsidP="00112925">
      <w:pPr>
        <w:pStyle w:val="a3"/>
      </w:pPr>
      <w:r>
        <w:lastRenderedPageBreak/>
        <w:t>Questions:</w:t>
      </w:r>
    </w:p>
    <w:p w14:paraId="542E28C6" w14:textId="77777777" w:rsidR="00112925" w:rsidRDefault="00112925" w:rsidP="00112925"/>
    <w:p w14:paraId="09DF042E" w14:textId="77777777" w:rsidR="00B3418E" w:rsidRDefault="00B3418E" w:rsidP="00112925">
      <w:pPr>
        <w:pStyle w:val="a5"/>
        <w:numPr>
          <w:ilvl w:val="0"/>
          <w:numId w:val="5"/>
        </w:numPr>
      </w:pPr>
      <w:r>
        <w:t>Write the pseudocode for the given Structure English:</w:t>
      </w:r>
      <w:r w:rsidR="0010474B">
        <w:t xml:space="preserve"> </w:t>
      </w:r>
      <w:r w:rsidR="0010474B" w:rsidRPr="0010474B">
        <w:rPr>
          <w:b/>
        </w:rPr>
        <w:t>[Grade D]</w:t>
      </w:r>
    </w:p>
    <w:tbl>
      <w:tblPr>
        <w:tblStyle w:val="a6"/>
        <w:tblW w:w="0" w:type="auto"/>
        <w:tblInd w:w="675" w:type="dxa"/>
        <w:tblLook w:val="04A0" w:firstRow="1" w:lastRow="0" w:firstColumn="1" w:lastColumn="0" w:noHBand="0" w:noVBand="1"/>
      </w:tblPr>
      <w:tblGrid>
        <w:gridCol w:w="6521"/>
        <w:gridCol w:w="6662"/>
      </w:tblGrid>
      <w:tr w:rsidR="00B3418E" w:rsidRPr="00112925" w14:paraId="39814E7F" w14:textId="77777777" w:rsidTr="00B3418E">
        <w:tc>
          <w:tcPr>
            <w:tcW w:w="6521" w:type="dxa"/>
          </w:tcPr>
          <w:p w14:paraId="4BB020CB" w14:textId="77777777" w:rsidR="00B3418E" w:rsidRPr="00112925" w:rsidRDefault="00B3418E" w:rsidP="00B3418E">
            <w:pPr>
              <w:pStyle w:val="HTML"/>
              <w:jc w:val="center"/>
              <w:rPr>
                <w:b/>
                <w:sz w:val="24"/>
              </w:rPr>
            </w:pPr>
            <w:r>
              <w:rPr>
                <w:b/>
                <w:sz w:val="24"/>
              </w:rPr>
              <w:t>Structured English</w:t>
            </w:r>
          </w:p>
        </w:tc>
        <w:tc>
          <w:tcPr>
            <w:tcW w:w="6662" w:type="dxa"/>
          </w:tcPr>
          <w:p w14:paraId="3EE6DB8C" w14:textId="77777777" w:rsidR="00B3418E" w:rsidRPr="00112925" w:rsidRDefault="00B3418E" w:rsidP="00B3418E">
            <w:pPr>
              <w:pStyle w:val="HTML"/>
              <w:jc w:val="center"/>
              <w:rPr>
                <w:b/>
                <w:sz w:val="24"/>
              </w:rPr>
            </w:pPr>
            <w:r w:rsidRPr="00112925">
              <w:rPr>
                <w:b/>
                <w:sz w:val="24"/>
              </w:rPr>
              <w:t>Pseudocode</w:t>
            </w:r>
          </w:p>
        </w:tc>
      </w:tr>
      <w:tr w:rsidR="00B3418E" w:rsidRPr="00112925" w14:paraId="6CE7F313" w14:textId="77777777" w:rsidTr="00B3418E">
        <w:tc>
          <w:tcPr>
            <w:tcW w:w="6521" w:type="dxa"/>
          </w:tcPr>
          <w:p w14:paraId="30AD204D" w14:textId="77777777" w:rsidR="00B3418E" w:rsidRPr="00B3418E" w:rsidRDefault="00B3418E" w:rsidP="00B3418E">
            <w:pPr>
              <w:pStyle w:val="HTML"/>
              <w:rPr>
                <w:rStyle w:val="kw1"/>
              </w:rPr>
            </w:pPr>
            <w:r w:rsidRPr="00B3418E">
              <w:rPr>
                <w:rStyle w:val="kw1"/>
                <w:b/>
              </w:rPr>
              <w:t>Set</w:t>
            </w:r>
            <w:r w:rsidRPr="00B3418E">
              <w:rPr>
                <w:rStyle w:val="kw1"/>
              </w:rPr>
              <w:t xml:space="preserve"> running total and running count to 0(zero)</w:t>
            </w:r>
          </w:p>
          <w:p w14:paraId="7CBCEC5B" w14:textId="77777777" w:rsidR="00B3418E" w:rsidRPr="00B3418E" w:rsidRDefault="00B3418E" w:rsidP="00B3418E">
            <w:pPr>
              <w:rPr>
                <w:rFonts w:ascii="Courier New" w:hAnsi="Courier New" w:cs="Courier New"/>
                <w:bCs/>
                <w:sz w:val="20"/>
              </w:rPr>
            </w:pPr>
            <w:r w:rsidRPr="00B3418E">
              <w:rPr>
                <w:rFonts w:ascii="Courier New" w:hAnsi="Courier New" w:cs="Courier New"/>
                <w:b/>
                <w:bCs/>
                <w:sz w:val="20"/>
              </w:rPr>
              <w:t>Read</w:t>
            </w:r>
            <w:r w:rsidRPr="00B3418E">
              <w:rPr>
                <w:rFonts w:ascii="Courier New" w:hAnsi="Courier New" w:cs="Courier New"/>
                <w:bCs/>
                <w:sz w:val="20"/>
              </w:rPr>
              <w:t xml:space="preserve"> in the first number</w:t>
            </w:r>
          </w:p>
          <w:p w14:paraId="76C45CB6" w14:textId="77777777" w:rsidR="00B3418E" w:rsidRDefault="00B3418E" w:rsidP="00B3418E">
            <w:pPr>
              <w:rPr>
                <w:rFonts w:ascii="Courier New" w:hAnsi="Courier New" w:cs="Courier New"/>
                <w:bCs/>
                <w:sz w:val="20"/>
              </w:rPr>
            </w:pPr>
            <w:r w:rsidRPr="00B3418E">
              <w:rPr>
                <w:rFonts w:ascii="Courier New" w:hAnsi="Courier New" w:cs="Courier New"/>
                <w:b/>
                <w:bCs/>
                <w:sz w:val="20"/>
              </w:rPr>
              <w:t>Repeat</w:t>
            </w:r>
            <w:r w:rsidRPr="00B3418E">
              <w:rPr>
                <w:rFonts w:ascii="Courier New" w:hAnsi="Courier New" w:cs="Courier New"/>
                <w:bCs/>
                <w:sz w:val="20"/>
              </w:rPr>
              <w:t xml:space="preserve"> the following until the number is 0</w:t>
            </w:r>
          </w:p>
          <w:p w14:paraId="6625A37B" w14:textId="77777777" w:rsidR="00B3418E" w:rsidRDefault="00B3418E" w:rsidP="00B3418E">
            <w:pPr>
              <w:ind w:left="357"/>
              <w:rPr>
                <w:rFonts w:ascii="Courier New" w:hAnsi="Courier New" w:cs="Courier New"/>
                <w:bCs/>
                <w:sz w:val="20"/>
              </w:rPr>
            </w:pPr>
            <w:r w:rsidRPr="00B3418E">
              <w:rPr>
                <w:rFonts w:ascii="Courier New" w:hAnsi="Courier New" w:cs="Courier New"/>
                <w:b/>
                <w:bCs/>
                <w:sz w:val="20"/>
              </w:rPr>
              <w:t>Keep</w:t>
            </w:r>
            <w:r>
              <w:rPr>
                <w:rFonts w:ascii="Courier New" w:hAnsi="Courier New" w:cs="Courier New"/>
                <w:bCs/>
                <w:sz w:val="20"/>
              </w:rPr>
              <w:t xml:space="preserve"> a count of the running total </w:t>
            </w:r>
          </w:p>
          <w:p w14:paraId="4CFD9F24" w14:textId="77777777" w:rsidR="00B3418E" w:rsidRDefault="00B3418E" w:rsidP="00B3418E">
            <w:pPr>
              <w:ind w:left="357"/>
              <w:rPr>
                <w:rFonts w:ascii="Courier New" w:hAnsi="Courier New" w:cs="Courier New"/>
                <w:bCs/>
                <w:sz w:val="20"/>
              </w:rPr>
            </w:pPr>
            <w:r w:rsidRPr="00B3418E">
              <w:rPr>
                <w:rFonts w:ascii="Courier New" w:hAnsi="Courier New" w:cs="Courier New"/>
                <w:b/>
                <w:bCs/>
                <w:sz w:val="20"/>
              </w:rPr>
              <w:t>Keep</w:t>
            </w:r>
            <w:r>
              <w:rPr>
                <w:rFonts w:ascii="Courier New" w:hAnsi="Courier New" w:cs="Courier New"/>
                <w:bCs/>
                <w:sz w:val="20"/>
              </w:rPr>
              <w:t xml:space="preserve"> a count of how many numbers read so far </w:t>
            </w:r>
          </w:p>
          <w:p w14:paraId="38CF12C7" w14:textId="77777777" w:rsidR="00B3418E" w:rsidRDefault="00B3418E" w:rsidP="00B3418E">
            <w:pPr>
              <w:pStyle w:val="HTML"/>
              <w:rPr>
                <w:rStyle w:val="br0"/>
                <w:sz w:val="24"/>
              </w:rPr>
            </w:pPr>
            <w:r w:rsidRPr="00B3418E">
              <w:rPr>
                <w:b/>
                <w:bCs/>
              </w:rPr>
              <w:t>Read</w:t>
            </w:r>
            <w:r>
              <w:rPr>
                <w:bCs/>
              </w:rPr>
              <w:t xml:space="preserve"> in the next number</w:t>
            </w:r>
            <w:r>
              <w:rPr>
                <w:rStyle w:val="br0"/>
                <w:sz w:val="24"/>
              </w:rPr>
              <w:t xml:space="preserve"> </w:t>
            </w:r>
          </w:p>
          <w:p w14:paraId="7B1028F1" w14:textId="77777777" w:rsidR="00B3418E" w:rsidRDefault="00B3418E" w:rsidP="00B3418E">
            <w:pPr>
              <w:pStyle w:val="HTML"/>
              <w:rPr>
                <w:bCs/>
              </w:rPr>
            </w:pPr>
            <w:r w:rsidRPr="00B3418E">
              <w:rPr>
                <w:rStyle w:val="br0"/>
                <w:b/>
                <w:sz w:val="24"/>
              </w:rPr>
              <w:t>Set</w:t>
            </w:r>
            <w:r>
              <w:rPr>
                <w:rStyle w:val="br0"/>
                <w:sz w:val="24"/>
              </w:rPr>
              <w:t xml:space="preserve"> average to to</w:t>
            </w:r>
            <w:r>
              <w:rPr>
                <w:bCs/>
              </w:rPr>
              <w:t xml:space="preserve">tal </w:t>
            </w:r>
            <w:r w:rsidRPr="00B3418E">
              <w:rPr>
                <w:b/>
                <w:bCs/>
              </w:rPr>
              <w:t>divided</w:t>
            </w:r>
            <w:r>
              <w:rPr>
                <w:bCs/>
              </w:rPr>
              <w:t xml:space="preserve"> by how many numbers</w:t>
            </w:r>
          </w:p>
          <w:p w14:paraId="35FF9EC9" w14:textId="77777777" w:rsidR="00B3418E" w:rsidRPr="00B3418E" w:rsidRDefault="00B3418E" w:rsidP="00B3418E">
            <w:pPr>
              <w:rPr>
                <w:rFonts w:ascii="Courier New" w:hAnsi="Courier New" w:cs="Courier New"/>
                <w:bCs/>
                <w:sz w:val="20"/>
              </w:rPr>
            </w:pPr>
            <w:r w:rsidRPr="00B3418E">
              <w:rPr>
                <w:rFonts w:ascii="Courier New" w:hAnsi="Courier New" w:cs="Courier New"/>
                <w:b/>
                <w:bCs/>
                <w:sz w:val="20"/>
              </w:rPr>
              <w:t>Print</w:t>
            </w:r>
            <w:r>
              <w:rPr>
                <w:rFonts w:ascii="Courier New" w:hAnsi="Courier New" w:cs="Courier New"/>
                <w:bCs/>
                <w:sz w:val="20"/>
              </w:rPr>
              <w:t xml:space="preserve"> average</w:t>
            </w:r>
          </w:p>
          <w:p w14:paraId="2A7B5AF7" w14:textId="77777777" w:rsidR="00B3418E" w:rsidRPr="0002674B" w:rsidRDefault="00B3418E" w:rsidP="00B3418E">
            <w:pPr>
              <w:ind w:left="357"/>
              <w:rPr>
                <w:rFonts w:ascii="Courier New" w:hAnsi="Courier New" w:cs="Courier New"/>
              </w:rPr>
            </w:pPr>
          </w:p>
          <w:p w14:paraId="595D7651" w14:textId="77777777" w:rsidR="00B3418E" w:rsidRPr="00112925" w:rsidRDefault="00B3418E" w:rsidP="00B3418E">
            <w:pPr>
              <w:pStyle w:val="HTML"/>
              <w:rPr>
                <w:sz w:val="24"/>
              </w:rPr>
            </w:pPr>
          </w:p>
        </w:tc>
        <w:tc>
          <w:tcPr>
            <w:tcW w:w="6662" w:type="dxa"/>
          </w:tcPr>
          <w:p w14:paraId="7190F14B" w14:textId="77777777" w:rsidR="00B3418E" w:rsidRDefault="00B3418E" w:rsidP="00B3418E">
            <w:pPr>
              <w:pStyle w:val="HTML"/>
              <w:rPr>
                <w:rStyle w:val="br0"/>
                <w:sz w:val="24"/>
              </w:rPr>
            </w:pPr>
          </w:p>
          <w:p w14:paraId="6085AB5A" w14:textId="78ECB2E2" w:rsidR="00B3418E" w:rsidRDefault="009B66EE" w:rsidP="00B3418E">
            <w:pPr>
              <w:pStyle w:val="HTML"/>
              <w:rPr>
                <w:rStyle w:val="br0"/>
                <w:sz w:val="24"/>
              </w:rPr>
            </w:pPr>
            <w:proofErr w:type="spellStart"/>
            <w:r>
              <w:rPr>
                <w:rStyle w:val="br0"/>
                <w:rFonts w:hint="eastAsia"/>
                <w:sz w:val="24"/>
              </w:rPr>
              <w:t>R</w:t>
            </w:r>
            <w:r>
              <w:rPr>
                <w:rStyle w:val="br0"/>
                <w:sz w:val="24"/>
              </w:rPr>
              <w:t>unning_total</w:t>
            </w:r>
            <w:proofErr w:type="spellEnd"/>
            <w:r>
              <w:rPr>
                <w:rStyle w:val="br0"/>
                <w:sz w:val="24"/>
              </w:rPr>
              <w:t xml:space="preserve"> &lt;= 0</w:t>
            </w:r>
          </w:p>
          <w:p w14:paraId="56EDB9CF" w14:textId="3D0A4867" w:rsidR="003C3301" w:rsidRDefault="009B66EE" w:rsidP="00B3418E">
            <w:pPr>
              <w:pStyle w:val="HTML"/>
              <w:rPr>
                <w:sz w:val="24"/>
              </w:rPr>
            </w:pPr>
            <w:proofErr w:type="spellStart"/>
            <w:r>
              <w:rPr>
                <w:rFonts w:hint="eastAsia"/>
                <w:sz w:val="24"/>
              </w:rPr>
              <w:t>R</w:t>
            </w:r>
            <w:r>
              <w:rPr>
                <w:sz w:val="24"/>
              </w:rPr>
              <w:t>unning_count</w:t>
            </w:r>
            <w:proofErr w:type="spellEnd"/>
            <w:r>
              <w:rPr>
                <w:sz w:val="24"/>
              </w:rPr>
              <w:t xml:space="preserve"> &lt;= 0</w:t>
            </w:r>
          </w:p>
          <w:p w14:paraId="4E887334" w14:textId="61A52F2E" w:rsidR="009B66EE" w:rsidRDefault="009B66EE" w:rsidP="00B3418E">
            <w:pPr>
              <w:pStyle w:val="HTML"/>
              <w:rPr>
                <w:sz w:val="24"/>
              </w:rPr>
            </w:pPr>
            <w:r>
              <w:rPr>
                <w:sz w:val="24"/>
              </w:rPr>
              <w:t>no &lt;= USERINPUT</w:t>
            </w:r>
          </w:p>
          <w:p w14:paraId="78FE2113" w14:textId="2048FD16" w:rsidR="003C3301" w:rsidRDefault="009B66EE" w:rsidP="00B3418E">
            <w:pPr>
              <w:pStyle w:val="HTML"/>
              <w:rPr>
                <w:sz w:val="24"/>
              </w:rPr>
            </w:pPr>
            <w:r>
              <w:rPr>
                <w:rFonts w:hint="eastAsia"/>
                <w:sz w:val="24"/>
              </w:rPr>
              <w:t>R</w:t>
            </w:r>
            <w:r>
              <w:rPr>
                <w:sz w:val="24"/>
              </w:rPr>
              <w:t>epeat</w:t>
            </w:r>
          </w:p>
          <w:p w14:paraId="1E410F41" w14:textId="1CC640B9" w:rsidR="009B66EE" w:rsidRDefault="009B66EE" w:rsidP="00B3418E">
            <w:pPr>
              <w:pStyle w:val="HTML"/>
              <w:rPr>
                <w:sz w:val="24"/>
              </w:rPr>
            </w:pPr>
            <w:r>
              <w:rPr>
                <w:rFonts w:hint="eastAsia"/>
                <w:sz w:val="24"/>
              </w:rPr>
              <w:t xml:space="preserve"> </w:t>
            </w:r>
            <w:r>
              <w:rPr>
                <w:sz w:val="24"/>
              </w:rPr>
              <w:t xml:space="preserve">   </w:t>
            </w:r>
            <w:proofErr w:type="spellStart"/>
            <w:r>
              <w:rPr>
                <w:sz w:val="24"/>
              </w:rPr>
              <w:t>Running_total</w:t>
            </w:r>
            <w:proofErr w:type="spellEnd"/>
            <w:r>
              <w:rPr>
                <w:sz w:val="24"/>
              </w:rPr>
              <w:t xml:space="preserve"> &lt;= </w:t>
            </w:r>
            <w:proofErr w:type="spellStart"/>
            <w:r>
              <w:rPr>
                <w:sz w:val="24"/>
              </w:rPr>
              <w:t>Running_total</w:t>
            </w:r>
            <w:proofErr w:type="spellEnd"/>
            <w:r>
              <w:rPr>
                <w:sz w:val="24"/>
              </w:rPr>
              <w:t xml:space="preserve"> + no</w:t>
            </w:r>
          </w:p>
          <w:p w14:paraId="1EC98300" w14:textId="77777777" w:rsidR="003C3301" w:rsidRDefault="009B66EE" w:rsidP="00B3418E">
            <w:pPr>
              <w:pStyle w:val="HTML"/>
              <w:rPr>
                <w:sz w:val="24"/>
              </w:rPr>
            </w:pPr>
            <w:r>
              <w:rPr>
                <w:rFonts w:hint="eastAsia"/>
                <w:sz w:val="24"/>
              </w:rPr>
              <w:t xml:space="preserve"> </w:t>
            </w:r>
            <w:r>
              <w:rPr>
                <w:sz w:val="24"/>
              </w:rPr>
              <w:t xml:space="preserve">   </w:t>
            </w:r>
            <w:proofErr w:type="spellStart"/>
            <w:r>
              <w:rPr>
                <w:sz w:val="24"/>
              </w:rPr>
              <w:t>Running_count</w:t>
            </w:r>
            <w:proofErr w:type="spellEnd"/>
            <w:r>
              <w:rPr>
                <w:sz w:val="24"/>
              </w:rPr>
              <w:t xml:space="preserve"> &lt;= </w:t>
            </w:r>
            <w:proofErr w:type="spellStart"/>
            <w:r>
              <w:rPr>
                <w:sz w:val="24"/>
              </w:rPr>
              <w:t>Running_count</w:t>
            </w:r>
            <w:proofErr w:type="spellEnd"/>
            <w:r>
              <w:rPr>
                <w:sz w:val="24"/>
              </w:rPr>
              <w:t xml:space="preserve"> + 1</w:t>
            </w:r>
          </w:p>
          <w:p w14:paraId="06D4ED8B" w14:textId="77777777" w:rsidR="009B66EE" w:rsidRDefault="009B66EE" w:rsidP="00B3418E">
            <w:pPr>
              <w:pStyle w:val="HTML"/>
              <w:rPr>
                <w:sz w:val="24"/>
              </w:rPr>
            </w:pPr>
            <w:r>
              <w:rPr>
                <w:rFonts w:hint="eastAsia"/>
                <w:sz w:val="24"/>
              </w:rPr>
              <w:t>U</w:t>
            </w:r>
            <w:r>
              <w:rPr>
                <w:sz w:val="24"/>
              </w:rPr>
              <w:t>ntil no == 0</w:t>
            </w:r>
          </w:p>
          <w:p w14:paraId="3B3F57D6" w14:textId="77777777" w:rsidR="009B66EE" w:rsidRDefault="009B66EE" w:rsidP="00B3418E">
            <w:pPr>
              <w:pStyle w:val="HTML"/>
              <w:rPr>
                <w:sz w:val="24"/>
              </w:rPr>
            </w:pPr>
            <w:r>
              <w:rPr>
                <w:rFonts w:hint="eastAsia"/>
                <w:sz w:val="24"/>
              </w:rPr>
              <w:t>A</w:t>
            </w:r>
            <w:r>
              <w:rPr>
                <w:sz w:val="24"/>
              </w:rPr>
              <w:t xml:space="preserve">verage &lt;= Running total / </w:t>
            </w:r>
            <w:proofErr w:type="spellStart"/>
            <w:r>
              <w:rPr>
                <w:sz w:val="24"/>
              </w:rPr>
              <w:t>Running_count</w:t>
            </w:r>
            <w:proofErr w:type="spellEnd"/>
          </w:p>
          <w:p w14:paraId="036FA3B4" w14:textId="3604E0F0" w:rsidR="009B66EE" w:rsidRPr="00112925" w:rsidRDefault="009B66EE" w:rsidP="00B3418E">
            <w:pPr>
              <w:pStyle w:val="HTML"/>
              <w:rPr>
                <w:sz w:val="24"/>
              </w:rPr>
            </w:pPr>
            <w:r>
              <w:rPr>
                <w:rFonts w:hint="eastAsia"/>
                <w:sz w:val="24"/>
              </w:rPr>
              <w:t>O</w:t>
            </w:r>
            <w:r>
              <w:rPr>
                <w:sz w:val="24"/>
              </w:rPr>
              <w:t>utput Average</w:t>
            </w:r>
          </w:p>
        </w:tc>
      </w:tr>
    </w:tbl>
    <w:p w14:paraId="19651312" w14:textId="77777777" w:rsidR="00B3418E" w:rsidRDefault="00B3418E" w:rsidP="00B3418E">
      <w:pPr>
        <w:pStyle w:val="a5"/>
      </w:pPr>
    </w:p>
    <w:p w14:paraId="5599540F" w14:textId="77777777" w:rsidR="00AB3493" w:rsidRDefault="00AB3493" w:rsidP="00112925">
      <w:pPr>
        <w:pStyle w:val="a5"/>
        <w:numPr>
          <w:ilvl w:val="0"/>
          <w:numId w:val="5"/>
        </w:numPr>
      </w:pPr>
      <w:r>
        <w:t>For the following pseudocode write a VB.NET equivalent:</w:t>
      </w:r>
      <w:r w:rsidR="00DF410F">
        <w:t xml:space="preserve"> </w:t>
      </w:r>
      <w:r w:rsidR="0010474B" w:rsidRPr="0010474B">
        <w:rPr>
          <w:b/>
        </w:rPr>
        <w:t>[</w:t>
      </w:r>
      <w:r w:rsidR="00DF410F" w:rsidRPr="0010474B">
        <w:rPr>
          <w:b/>
        </w:rPr>
        <w:t>Grade E</w:t>
      </w:r>
      <w:r w:rsidR="0010474B" w:rsidRPr="0010474B">
        <w:rPr>
          <w:b/>
        </w:rPr>
        <w:t>]</w:t>
      </w:r>
    </w:p>
    <w:tbl>
      <w:tblPr>
        <w:tblStyle w:val="a6"/>
        <w:tblW w:w="0" w:type="auto"/>
        <w:tblInd w:w="1440" w:type="dxa"/>
        <w:tblLook w:val="04A0" w:firstRow="1" w:lastRow="0" w:firstColumn="1" w:lastColumn="0" w:noHBand="0" w:noVBand="1"/>
      </w:tblPr>
      <w:tblGrid>
        <w:gridCol w:w="4622"/>
        <w:gridCol w:w="5953"/>
      </w:tblGrid>
      <w:tr w:rsidR="00AB3493" w:rsidRPr="00112925" w14:paraId="26A84FD1" w14:textId="77777777" w:rsidTr="00AB3493">
        <w:tc>
          <w:tcPr>
            <w:tcW w:w="4622" w:type="dxa"/>
          </w:tcPr>
          <w:p w14:paraId="763A97F7" w14:textId="77777777" w:rsidR="00AB3493" w:rsidRPr="00112925" w:rsidRDefault="00AB3493" w:rsidP="00AB3493">
            <w:pPr>
              <w:pStyle w:val="HTML"/>
              <w:jc w:val="center"/>
              <w:rPr>
                <w:b/>
                <w:sz w:val="24"/>
              </w:rPr>
            </w:pPr>
            <w:r w:rsidRPr="00112925">
              <w:rPr>
                <w:b/>
                <w:sz w:val="24"/>
              </w:rPr>
              <w:t>Pseudocode</w:t>
            </w:r>
          </w:p>
        </w:tc>
        <w:tc>
          <w:tcPr>
            <w:tcW w:w="5953" w:type="dxa"/>
          </w:tcPr>
          <w:p w14:paraId="40E4DABD" w14:textId="77777777" w:rsidR="00AB3493" w:rsidRPr="00112925" w:rsidRDefault="00AB3493" w:rsidP="00AB3493">
            <w:pPr>
              <w:pStyle w:val="HTML"/>
              <w:jc w:val="center"/>
              <w:rPr>
                <w:b/>
                <w:sz w:val="24"/>
              </w:rPr>
            </w:pPr>
            <w:r w:rsidRPr="00112925">
              <w:rPr>
                <w:b/>
                <w:sz w:val="24"/>
              </w:rPr>
              <w:t>Executable code (VB.NET)</w:t>
            </w:r>
          </w:p>
        </w:tc>
      </w:tr>
      <w:tr w:rsidR="00AB3493" w:rsidRPr="00112925" w14:paraId="0E55A55C" w14:textId="77777777" w:rsidTr="00AB3493">
        <w:tc>
          <w:tcPr>
            <w:tcW w:w="4622" w:type="dxa"/>
          </w:tcPr>
          <w:p w14:paraId="220ABF86" w14:textId="77777777" w:rsidR="00AB3493" w:rsidRPr="00112925" w:rsidRDefault="00AB3493" w:rsidP="00AB3493">
            <w:pPr>
              <w:pStyle w:val="HTML"/>
              <w:ind w:left="1440"/>
              <w:rPr>
                <w:rStyle w:val="kw1"/>
                <w:sz w:val="24"/>
              </w:rPr>
            </w:pPr>
          </w:p>
          <w:p w14:paraId="11622CCF" w14:textId="77777777" w:rsidR="0002674B" w:rsidRPr="0002674B" w:rsidRDefault="0002674B" w:rsidP="0002674B">
            <w:pPr>
              <w:ind w:left="357"/>
              <w:rPr>
                <w:rFonts w:ascii="Courier New" w:hAnsi="Courier New" w:cs="Courier New"/>
              </w:rPr>
            </w:pPr>
            <w:r w:rsidRPr="0002674B">
              <w:rPr>
                <w:rFonts w:ascii="Courier New" w:hAnsi="Courier New" w:cs="Courier New"/>
                <w:bCs/>
              </w:rPr>
              <w:t>Input Number1</w:t>
            </w:r>
          </w:p>
          <w:p w14:paraId="7E5DAC5B" w14:textId="77777777" w:rsidR="0002674B" w:rsidRPr="0002674B" w:rsidRDefault="0002674B" w:rsidP="0002674B">
            <w:pPr>
              <w:ind w:left="357"/>
              <w:rPr>
                <w:rFonts w:ascii="Courier New" w:hAnsi="Courier New" w:cs="Courier New"/>
              </w:rPr>
            </w:pPr>
            <w:r w:rsidRPr="0002674B">
              <w:rPr>
                <w:rFonts w:ascii="Courier New" w:hAnsi="Courier New" w:cs="Courier New"/>
                <w:bCs/>
              </w:rPr>
              <w:t>Input Number2</w:t>
            </w:r>
          </w:p>
          <w:p w14:paraId="6AAA10DF" w14:textId="77777777" w:rsidR="0002674B" w:rsidRPr="0002674B" w:rsidRDefault="0002674B" w:rsidP="0002674B">
            <w:pPr>
              <w:ind w:left="357"/>
              <w:rPr>
                <w:rFonts w:ascii="Courier New" w:hAnsi="Courier New" w:cs="Courier New"/>
              </w:rPr>
            </w:pPr>
            <w:r w:rsidRPr="0002674B">
              <w:rPr>
                <w:rFonts w:ascii="Courier New" w:hAnsi="Courier New" w:cs="Courier New"/>
                <w:bCs/>
              </w:rPr>
              <w:t xml:space="preserve">Sum </w:t>
            </w:r>
            <w:r w:rsidRPr="0002674B">
              <w:rPr>
                <w:rFonts w:ascii="Courier New" w:hAnsi="Courier New" w:cs="Courier New"/>
              </w:rPr>
              <w:sym w:font="Wingdings" w:char="F0DF"/>
            </w:r>
            <w:r w:rsidRPr="0002674B">
              <w:rPr>
                <w:rFonts w:ascii="Courier New" w:hAnsi="Courier New" w:cs="Courier New"/>
                <w:bCs/>
              </w:rPr>
              <w:t xml:space="preserve"> Number1 + Number2</w:t>
            </w:r>
          </w:p>
          <w:p w14:paraId="195637EB" w14:textId="77777777" w:rsidR="0002674B" w:rsidRPr="0002674B" w:rsidRDefault="0002674B" w:rsidP="0002674B">
            <w:pPr>
              <w:ind w:left="357"/>
              <w:rPr>
                <w:rFonts w:ascii="Courier New" w:hAnsi="Courier New" w:cs="Courier New"/>
              </w:rPr>
            </w:pPr>
            <w:r w:rsidRPr="0002674B">
              <w:rPr>
                <w:rFonts w:ascii="Courier New" w:hAnsi="Courier New" w:cs="Courier New"/>
                <w:bCs/>
              </w:rPr>
              <w:t xml:space="preserve">Average </w:t>
            </w:r>
            <w:r w:rsidRPr="0002674B">
              <w:rPr>
                <w:rFonts w:ascii="Courier New" w:hAnsi="Courier New" w:cs="Courier New"/>
              </w:rPr>
              <w:sym w:font="Wingdings" w:char="F0DF"/>
            </w:r>
            <w:r w:rsidRPr="0002674B">
              <w:rPr>
                <w:rFonts w:ascii="Courier New" w:hAnsi="Courier New" w:cs="Courier New"/>
                <w:bCs/>
              </w:rPr>
              <w:t xml:space="preserve"> Sum/2</w:t>
            </w:r>
          </w:p>
          <w:p w14:paraId="1BAC0458" w14:textId="77777777" w:rsidR="0002674B" w:rsidRPr="0002674B" w:rsidRDefault="0002674B" w:rsidP="0002674B">
            <w:pPr>
              <w:ind w:left="357"/>
              <w:rPr>
                <w:rFonts w:ascii="Courier New" w:hAnsi="Courier New" w:cs="Courier New"/>
              </w:rPr>
            </w:pPr>
            <w:r w:rsidRPr="0002674B">
              <w:rPr>
                <w:rFonts w:ascii="Courier New" w:hAnsi="Courier New" w:cs="Courier New"/>
                <w:bCs/>
              </w:rPr>
              <w:t>Output Sum, Average</w:t>
            </w:r>
          </w:p>
          <w:p w14:paraId="312F72DF" w14:textId="77777777" w:rsidR="00AB3493" w:rsidRPr="00112925" w:rsidRDefault="00AB3493" w:rsidP="00AB3493">
            <w:pPr>
              <w:pStyle w:val="HTML"/>
              <w:rPr>
                <w:sz w:val="24"/>
              </w:rPr>
            </w:pPr>
          </w:p>
        </w:tc>
        <w:tc>
          <w:tcPr>
            <w:tcW w:w="5953" w:type="dxa"/>
          </w:tcPr>
          <w:p w14:paraId="490135EF" w14:textId="567D363C" w:rsidR="009B66EE" w:rsidRDefault="009B66EE" w:rsidP="00DA06E7">
            <w:pPr>
              <w:pStyle w:val="HTML"/>
              <w:rPr>
                <w:sz w:val="24"/>
              </w:rPr>
            </w:pPr>
            <w:r>
              <w:rPr>
                <w:sz w:val="24"/>
              </w:rPr>
              <w:t>Dim num1, num2, sum, average As Single</w:t>
            </w:r>
          </w:p>
          <w:p w14:paraId="045692C2" w14:textId="58AC07F3" w:rsidR="00AB3493" w:rsidRDefault="009B66EE" w:rsidP="00DA06E7">
            <w:pPr>
              <w:pStyle w:val="HTML"/>
              <w:rPr>
                <w:sz w:val="24"/>
              </w:rPr>
            </w:pPr>
            <w:r>
              <w:rPr>
                <w:sz w:val="24"/>
              </w:rPr>
              <w:t xml:space="preserve">Num1 = </w:t>
            </w:r>
            <w:proofErr w:type="spellStart"/>
            <w:r>
              <w:rPr>
                <w:rFonts w:hint="eastAsia"/>
                <w:sz w:val="24"/>
              </w:rPr>
              <w:t>C</w:t>
            </w:r>
            <w:r>
              <w:rPr>
                <w:sz w:val="24"/>
              </w:rPr>
              <w:t>onsole.readline</w:t>
            </w:r>
            <w:proofErr w:type="spellEnd"/>
            <w:r>
              <w:rPr>
                <w:sz w:val="24"/>
              </w:rPr>
              <w:t>()</w:t>
            </w:r>
          </w:p>
          <w:p w14:paraId="01535B73" w14:textId="5AB9CC45" w:rsidR="003C3301" w:rsidRDefault="009B66EE" w:rsidP="009B66EE">
            <w:pPr>
              <w:pStyle w:val="HTML"/>
              <w:rPr>
                <w:sz w:val="24"/>
              </w:rPr>
            </w:pPr>
            <w:r>
              <w:rPr>
                <w:sz w:val="24"/>
              </w:rPr>
              <w:t xml:space="preserve">Num2 = </w:t>
            </w:r>
            <w:proofErr w:type="spellStart"/>
            <w:r>
              <w:rPr>
                <w:rFonts w:hint="eastAsia"/>
                <w:sz w:val="24"/>
              </w:rPr>
              <w:t>C</w:t>
            </w:r>
            <w:r>
              <w:rPr>
                <w:sz w:val="24"/>
              </w:rPr>
              <w:t>onsole.readline</w:t>
            </w:r>
            <w:proofErr w:type="spellEnd"/>
            <w:r>
              <w:rPr>
                <w:sz w:val="24"/>
              </w:rPr>
              <w:t>()</w:t>
            </w:r>
          </w:p>
          <w:p w14:paraId="36780ED3" w14:textId="2AE920C3" w:rsidR="009B66EE" w:rsidRDefault="009B66EE" w:rsidP="009B66EE">
            <w:pPr>
              <w:pStyle w:val="HTML"/>
              <w:rPr>
                <w:sz w:val="24"/>
              </w:rPr>
            </w:pPr>
            <w:r>
              <w:rPr>
                <w:sz w:val="24"/>
              </w:rPr>
              <w:t>Sum = num1 +num2</w:t>
            </w:r>
          </w:p>
          <w:p w14:paraId="4C9A9D40" w14:textId="0F6D5658" w:rsidR="009B66EE" w:rsidRDefault="009B66EE" w:rsidP="009B66EE">
            <w:pPr>
              <w:pStyle w:val="HTML"/>
              <w:rPr>
                <w:sz w:val="24"/>
              </w:rPr>
            </w:pPr>
            <w:r>
              <w:rPr>
                <w:rFonts w:hint="eastAsia"/>
                <w:sz w:val="24"/>
              </w:rPr>
              <w:t>A</w:t>
            </w:r>
            <w:r>
              <w:rPr>
                <w:sz w:val="24"/>
              </w:rPr>
              <w:t>verage = sum /2</w:t>
            </w:r>
          </w:p>
          <w:p w14:paraId="6AB7200E" w14:textId="607606A0" w:rsidR="009B66EE" w:rsidRPr="00112925" w:rsidRDefault="009B66EE" w:rsidP="009B66EE">
            <w:pPr>
              <w:pStyle w:val="HTML"/>
              <w:rPr>
                <w:sz w:val="24"/>
              </w:rPr>
            </w:pPr>
            <w:proofErr w:type="gramStart"/>
            <w:r>
              <w:rPr>
                <w:rFonts w:hint="eastAsia"/>
                <w:sz w:val="24"/>
              </w:rPr>
              <w:t>C</w:t>
            </w:r>
            <w:r>
              <w:rPr>
                <w:sz w:val="24"/>
              </w:rPr>
              <w:t>WL(</w:t>
            </w:r>
            <w:proofErr w:type="gramEnd"/>
            <w:r>
              <w:rPr>
                <w:sz w:val="24"/>
              </w:rPr>
              <w:t>Sum + Average)</w:t>
            </w:r>
          </w:p>
        </w:tc>
      </w:tr>
    </w:tbl>
    <w:p w14:paraId="06B57FF6" w14:textId="77777777" w:rsidR="00AB3493" w:rsidRDefault="00AB3493" w:rsidP="00AB3493">
      <w:pPr>
        <w:pStyle w:val="HTML"/>
        <w:ind w:left="1440"/>
      </w:pPr>
    </w:p>
    <w:p w14:paraId="7BFAA30E" w14:textId="77777777" w:rsidR="004A1415" w:rsidRDefault="004A1415" w:rsidP="00AB3493">
      <w:pPr>
        <w:pStyle w:val="HTML"/>
        <w:ind w:left="1440"/>
      </w:pPr>
    </w:p>
    <w:p w14:paraId="594E541C" w14:textId="77777777" w:rsidR="00965D2C" w:rsidRPr="0010474B" w:rsidRDefault="00112925" w:rsidP="00112925">
      <w:pPr>
        <w:pStyle w:val="HTML"/>
        <w:numPr>
          <w:ilvl w:val="0"/>
          <w:numId w:val="5"/>
        </w:numPr>
        <w:rPr>
          <w:rFonts w:asciiTheme="minorHAnsi" w:hAnsiTheme="minorHAnsi"/>
          <w:b/>
          <w:sz w:val="22"/>
          <w:szCs w:val="22"/>
        </w:rPr>
      </w:pPr>
      <w:r>
        <w:rPr>
          <w:rFonts w:asciiTheme="minorHAnsi" w:hAnsiTheme="minorHAnsi"/>
          <w:sz w:val="22"/>
          <w:szCs w:val="22"/>
        </w:rPr>
        <w:t>Write the Structured English, P</w:t>
      </w:r>
      <w:r w:rsidR="00AB3493" w:rsidRPr="00AB3493">
        <w:rPr>
          <w:rFonts w:asciiTheme="minorHAnsi" w:hAnsiTheme="minorHAnsi"/>
          <w:sz w:val="22"/>
          <w:szCs w:val="22"/>
        </w:rPr>
        <w:t>seudocode</w:t>
      </w:r>
      <w:r>
        <w:rPr>
          <w:rFonts w:asciiTheme="minorHAnsi" w:hAnsiTheme="minorHAnsi"/>
          <w:sz w:val="22"/>
          <w:szCs w:val="22"/>
        </w:rPr>
        <w:t xml:space="preserve"> and Executable Code</w:t>
      </w:r>
      <w:r w:rsidR="00AB3493" w:rsidRPr="00AB3493">
        <w:rPr>
          <w:rFonts w:asciiTheme="minorHAnsi" w:hAnsiTheme="minorHAnsi"/>
          <w:sz w:val="22"/>
          <w:szCs w:val="22"/>
        </w:rPr>
        <w:t xml:space="preserve"> for the following problem:</w:t>
      </w:r>
      <w:proofErr w:type="gramStart"/>
      <w:r w:rsidR="00AB3493" w:rsidRPr="00AB3493">
        <w:rPr>
          <w:rFonts w:asciiTheme="minorHAnsi" w:hAnsiTheme="minorHAnsi"/>
          <w:sz w:val="22"/>
          <w:szCs w:val="22"/>
        </w:rPr>
        <w:t xml:space="preserve">   </w:t>
      </w:r>
      <w:r w:rsidR="0010474B" w:rsidRPr="0010474B">
        <w:rPr>
          <w:rFonts w:asciiTheme="minorHAnsi" w:hAnsiTheme="minorHAnsi"/>
          <w:b/>
          <w:sz w:val="22"/>
          <w:szCs w:val="22"/>
        </w:rPr>
        <w:t>[</w:t>
      </w:r>
      <w:proofErr w:type="gramEnd"/>
      <w:r w:rsidR="00DF410F" w:rsidRPr="0010474B">
        <w:rPr>
          <w:rFonts w:asciiTheme="minorHAnsi" w:hAnsiTheme="minorHAnsi"/>
          <w:b/>
          <w:sz w:val="22"/>
          <w:szCs w:val="22"/>
        </w:rPr>
        <w:t>Grade C</w:t>
      </w:r>
      <w:r w:rsidR="0010474B" w:rsidRPr="0010474B">
        <w:rPr>
          <w:rFonts w:asciiTheme="minorHAnsi" w:hAnsiTheme="minorHAnsi"/>
          <w:b/>
          <w:sz w:val="22"/>
          <w:szCs w:val="22"/>
        </w:rPr>
        <w:t>]</w:t>
      </w:r>
    </w:p>
    <w:p w14:paraId="2CFD921C" w14:textId="77777777" w:rsidR="003557B7" w:rsidRDefault="003557B7" w:rsidP="003557B7">
      <w:pPr>
        <w:pStyle w:val="HTML"/>
        <w:ind w:left="720"/>
        <w:rPr>
          <w:rFonts w:asciiTheme="minorHAnsi" w:hAnsiTheme="minorHAnsi"/>
          <w:b/>
          <w:sz w:val="22"/>
          <w:szCs w:val="22"/>
        </w:rPr>
      </w:pPr>
    </w:p>
    <w:p w14:paraId="16DB1125" w14:textId="77777777" w:rsidR="00112925" w:rsidRPr="00965D2C" w:rsidRDefault="00965D2C" w:rsidP="003557B7">
      <w:pPr>
        <w:pStyle w:val="HTML"/>
        <w:ind w:left="720"/>
        <w:rPr>
          <w:rFonts w:asciiTheme="minorHAnsi" w:hAnsiTheme="minorHAnsi"/>
          <w:b/>
          <w:sz w:val="22"/>
          <w:szCs w:val="22"/>
        </w:rPr>
      </w:pPr>
      <w:r w:rsidRPr="00965D2C">
        <w:rPr>
          <w:rFonts w:asciiTheme="minorHAnsi" w:hAnsiTheme="minorHAnsi"/>
          <w:b/>
          <w:sz w:val="22"/>
          <w:szCs w:val="22"/>
        </w:rPr>
        <w:t>A program for a climate control unit that opens windows</w:t>
      </w:r>
      <w:r w:rsidR="003557B7">
        <w:rPr>
          <w:rFonts w:asciiTheme="minorHAnsi" w:hAnsiTheme="minorHAnsi"/>
          <w:b/>
          <w:sz w:val="22"/>
          <w:szCs w:val="22"/>
        </w:rPr>
        <w:t xml:space="preserve"> if the temperature is above 25 </w:t>
      </w:r>
      <w:r w:rsidRPr="00965D2C">
        <w:rPr>
          <w:rFonts w:asciiTheme="minorHAnsi" w:hAnsiTheme="minorHAnsi"/>
          <w:b/>
          <w:sz w:val="22"/>
          <w:szCs w:val="22"/>
        </w:rPr>
        <w:t>and activates the heating if the temperature is below 10.</w:t>
      </w:r>
    </w:p>
    <w:tbl>
      <w:tblPr>
        <w:tblW w:w="1425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347"/>
        <w:gridCol w:w="4586"/>
        <w:gridCol w:w="5325"/>
      </w:tblGrid>
      <w:tr w:rsidR="00112925" w:rsidRPr="00AB3493" w14:paraId="4A15CD2A" w14:textId="77777777" w:rsidTr="00047111">
        <w:trPr>
          <w:trHeight w:val="518"/>
          <w:tblCellSpacing w:w="15" w:type="dxa"/>
        </w:trPr>
        <w:tc>
          <w:tcPr>
            <w:tcW w:w="4302" w:type="dxa"/>
            <w:vAlign w:val="center"/>
            <w:hideMark/>
          </w:tcPr>
          <w:p w14:paraId="6D2D6B2A" w14:textId="77777777" w:rsidR="00112925" w:rsidRPr="00AB3493" w:rsidRDefault="00112925" w:rsidP="00453538">
            <w:pPr>
              <w:spacing w:after="0" w:line="240" w:lineRule="auto"/>
              <w:jc w:val="center"/>
              <w:rPr>
                <w:rFonts w:ascii="Times New Roman" w:eastAsia="Times New Roman" w:hAnsi="Times New Roman" w:cs="Times New Roman"/>
                <w:b/>
                <w:bCs/>
                <w:sz w:val="24"/>
                <w:szCs w:val="24"/>
                <w:lang w:eastAsia="en-GB"/>
              </w:rPr>
            </w:pPr>
            <w:r>
              <w:tab/>
            </w:r>
            <w:r>
              <w:tab/>
            </w:r>
            <w:r w:rsidRPr="00AB3493">
              <w:rPr>
                <w:rFonts w:ascii="Times New Roman" w:eastAsia="Times New Roman" w:hAnsi="Times New Roman" w:cs="Times New Roman"/>
                <w:b/>
                <w:bCs/>
                <w:sz w:val="24"/>
                <w:szCs w:val="24"/>
                <w:lang w:eastAsia="en-GB"/>
              </w:rPr>
              <w:t>Structured English</w:t>
            </w:r>
          </w:p>
        </w:tc>
        <w:tc>
          <w:tcPr>
            <w:tcW w:w="4556" w:type="dxa"/>
            <w:vAlign w:val="center"/>
            <w:hideMark/>
          </w:tcPr>
          <w:p w14:paraId="02752957" w14:textId="77777777" w:rsidR="00112925" w:rsidRPr="00AB3493" w:rsidRDefault="004D5D39" w:rsidP="00453538">
            <w:pPr>
              <w:spacing w:after="0" w:line="240" w:lineRule="auto"/>
              <w:jc w:val="center"/>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Pseudoc</w:t>
            </w:r>
            <w:r w:rsidR="00112925" w:rsidRPr="00AB3493">
              <w:rPr>
                <w:rFonts w:ascii="Times New Roman" w:eastAsia="Times New Roman" w:hAnsi="Times New Roman" w:cs="Times New Roman"/>
                <w:b/>
                <w:bCs/>
                <w:sz w:val="24"/>
                <w:szCs w:val="24"/>
                <w:lang w:eastAsia="en-GB"/>
              </w:rPr>
              <w:t>ode</w:t>
            </w:r>
          </w:p>
        </w:tc>
        <w:tc>
          <w:tcPr>
            <w:tcW w:w="5280" w:type="dxa"/>
            <w:vAlign w:val="center"/>
            <w:hideMark/>
          </w:tcPr>
          <w:p w14:paraId="63BFA47A" w14:textId="77777777" w:rsidR="00112925" w:rsidRPr="00AB3493" w:rsidRDefault="00112925" w:rsidP="00453538">
            <w:pPr>
              <w:spacing w:after="0" w:line="240" w:lineRule="auto"/>
              <w:jc w:val="center"/>
              <w:rPr>
                <w:rFonts w:ascii="Times New Roman" w:eastAsia="Times New Roman" w:hAnsi="Times New Roman" w:cs="Times New Roman"/>
                <w:b/>
                <w:bCs/>
                <w:sz w:val="24"/>
                <w:szCs w:val="24"/>
                <w:lang w:eastAsia="en-GB"/>
              </w:rPr>
            </w:pPr>
            <w:r w:rsidRPr="00AB3493">
              <w:rPr>
                <w:rFonts w:ascii="Times New Roman" w:eastAsia="Times New Roman" w:hAnsi="Times New Roman" w:cs="Times New Roman"/>
                <w:b/>
                <w:bCs/>
                <w:sz w:val="24"/>
                <w:szCs w:val="24"/>
                <w:lang w:eastAsia="en-GB"/>
              </w:rPr>
              <w:t>Executable Code</w:t>
            </w:r>
          </w:p>
        </w:tc>
      </w:tr>
      <w:tr w:rsidR="00112925" w:rsidRPr="00AB3493" w14:paraId="2AFA9531" w14:textId="77777777" w:rsidTr="00047111">
        <w:trPr>
          <w:trHeight w:val="7673"/>
          <w:tblCellSpacing w:w="15" w:type="dxa"/>
        </w:trPr>
        <w:tc>
          <w:tcPr>
            <w:tcW w:w="4302" w:type="dxa"/>
            <w:vAlign w:val="center"/>
            <w:hideMark/>
          </w:tcPr>
          <w:p w14:paraId="416CA3DE" w14:textId="77777777" w:rsidR="00AB3493" w:rsidRDefault="00112925" w:rsidP="00112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B3493">
              <w:rPr>
                <w:rFonts w:ascii="Courier New" w:eastAsia="Times New Roman" w:hAnsi="Courier New" w:cs="Courier New"/>
                <w:sz w:val="20"/>
                <w:szCs w:val="20"/>
                <w:lang w:eastAsia="en-GB"/>
              </w:rPr>
              <w:lastRenderedPageBreak/>
              <w:br/>
              <w:t xml:space="preserve"> </w:t>
            </w:r>
          </w:p>
          <w:p w14:paraId="7FD74CCB" w14:textId="77777777" w:rsidR="00AB3493" w:rsidRDefault="00AB3493" w:rsidP="00112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1A9FD17" w14:textId="45286BAE" w:rsidR="00AB3493" w:rsidRDefault="00EB2150" w:rsidP="00112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hint="eastAsia"/>
                <w:sz w:val="20"/>
                <w:szCs w:val="20"/>
                <w:lang w:eastAsia="en-GB"/>
              </w:rPr>
              <w:t>R</w:t>
            </w:r>
            <w:r>
              <w:rPr>
                <w:rFonts w:ascii="Courier New" w:eastAsia="Times New Roman" w:hAnsi="Courier New" w:cs="Courier New"/>
                <w:sz w:val="20"/>
                <w:szCs w:val="20"/>
                <w:lang w:eastAsia="en-GB"/>
              </w:rPr>
              <w:t>EAD temp</w:t>
            </w:r>
          </w:p>
          <w:p w14:paraId="63A3F743" w14:textId="05A67DF3" w:rsidR="00AB3493" w:rsidRDefault="00EB2150" w:rsidP="00112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IF temp MORE THAN 25 THEN</w:t>
            </w:r>
          </w:p>
          <w:p w14:paraId="5F3A8255" w14:textId="399AAC40" w:rsidR="00EB2150" w:rsidRDefault="00EB2150" w:rsidP="00112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hint="eastAsia"/>
                <w:sz w:val="20"/>
                <w:szCs w:val="20"/>
                <w:lang w:eastAsia="en-GB"/>
              </w:rPr>
              <w:t xml:space="preserve"> </w:t>
            </w:r>
            <w:r>
              <w:rPr>
                <w:rFonts w:ascii="Courier New" w:eastAsia="Times New Roman" w:hAnsi="Courier New" w:cs="Courier New"/>
                <w:sz w:val="20"/>
                <w:szCs w:val="20"/>
                <w:lang w:eastAsia="en-GB"/>
              </w:rPr>
              <w:t>SET heating AS TRUE</w:t>
            </w:r>
          </w:p>
          <w:p w14:paraId="7DCEF0AF" w14:textId="454632B4" w:rsidR="00EB2150" w:rsidRDefault="00EB2150" w:rsidP="00112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hint="eastAsia"/>
                <w:sz w:val="20"/>
                <w:szCs w:val="20"/>
                <w:lang w:eastAsia="en-GB"/>
              </w:rPr>
              <w:t>E</w:t>
            </w:r>
            <w:r>
              <w:rPr>
                <w:rFonts w:ascii="Courier New" w:eastAsia="Times New Roman" w:hAnsi="Courier New" w:cs="Courier New"/>
                <w:sz w:val="20"/>
                <w:szCs w:val="20"/>
                <w:lang w:eastAsia="en-GB"/>
              </w:rPr>
              <w:t>LSE IF temp LESS THAN 10 THEN</w:t>
            </w:r>
          </w:p>
          <w:p w14:paraId="2451AD44" w14:textId="053CE57D" w:rsidR="003C3301" w:rsidRDefault="00EB2150" w:rsidP="00112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hint="eastAsia"/>
                <w:sz w:val="20"/>
                <w:szCs w:val="20"/>
                <w:lang w:eastAsia="en-GB"/>
              </w:rPr>
              <w:t xml:space="preserve"> </w:t>
            </w:r>
            <w:r>
              <w:rPr>
                <w:rFonts w:ascii="Courier New" w:eastAsia="Times New Roman" w:hAnsi="Courier New" w:cs="Courier New"/>
                <w:sz w:val="20"/>
                <w:szCs w:val="20"/>
                <w:lang w:eastAsia="en-GB"/>
              </w:rPr>
              <w:t>SET windows to open</w:t>
            </w:r>
          </w:p>
          <w:p w14:paraId="372569E6" w14:textId="26C157DD" w:rsidR="00EB2150" w:rsidRDefault="00EB2150" w:rsidP="00112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hint="eastAsia"/>
                <w:sz w:val="20"/>
                <w:szCs w:val="20"/>
                <w:lang w:eastAsia="en-GB"/>
              </w:rPr>
              <w:t>E</w:t>
            </w:r>
            <w:r>
              <w:rPr>
                <w:rFonts w:ascii="Courier New" w:eastAsia="Times New Roman" w:hAnsi="Courier New" w:cs="Courier New"/>
                <w:sz w:val="20"/>
                <w:szCs w:val="20"/>
                <w:lang w:eastAsia="en-GB"/>
              </w:rPr>
              <w:t>LSE</w:t>
            </w:r>
          </w:p>
          <w:p w14:paraId="62548902" w14:textId="57B10568" w:rsidR="00EB2150" w:rsidRDefault="00EB2150" w:rsidP="00112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hint="eastAsia"/>
                <w:sz w:val="20"/>
                <w:szCs w:val="20"/>
                <w:lang w:eastAsia="en-GB"/>
              </w:rPr>
              <w:t xml:space="preserve"> </w:t>
            </w:r>
            <w:r>
              <w:rPr>
                <w:rFonts w:ascii="Courier New" w:eastAsia="Times New Roman" w:hAnsi="Courier New" w:cs="Courier New"/>
                <w:sz w:val="20"/>
                <w:szCs w:val="20"/>
                <w:lang w:eastAsia="en-GB"/>
              </w:rPr>
              <w:t>SET heating AS FALSE</w:t>
            </w:r>
          </w:p>
          <w:p w14:paraId="3D295573" w14:textId="5F0654EF" w:rsidR="00EB2150" w:rsidRDefault="00EB2150" w:rsidP="00112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hint="eastAsia"/>
                <w:sz w:val="20"/>
                <w:szCs w:val="20"/>
                <w:lang w:eastAsia="en-GB"/>
              </w:rPr>
              <w:t xml:space="preserve"> </w:t>
            </w:r>
            <w:r>
              <w:rPr>
                <w:rFonts w:ascii="Courier New" w:eastAsia="Times New Roman" w:hAnsi="Courier New" w:cs="Courier New"/>
                <w:sz w:val="20"/>
                <w:szCs w:val="20"/>
                <w:lang w:eastAsia="en-GB"/>
              </w:rPr>
              <w:t>SET windows to closed</w:t>
            </w:r>
          </w:p>
          <w:p w14:paraId="4A9060FA" w14:textId="5930A32B" w:rsidR="003C3301" w:rsidRDefault="00EB2150" w:rsidP="00112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END IF</w:t>
            </w:r>
          </w:p>
          <w:p w14:paraId="1FE54318" w14:textId="77777777" w:rsidR="003C3301" w:rsidRDefault="003C3301" w:rsidP="00112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94BB541" w14:textId="77777777" w:rsidR="003C3301" w:rsidRDefault="003C3301" w:rsidP="00112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87547AC" w14:textId="77777777" w:rsidR="003C3301" w:rsidRDefault="003C3301" w:rsidP="00112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364B48C8" w14:textId="77777777" w:rsidR="003C3301" w:rsidRDefault="003C3301" w:rsidP="00112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133FC73" w14:textId="77777777" w:rsidR="00AB3493" w:rsidRDefault="00AB3493" w:rsidP="00112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42686872" w14:textId="77777777" w:rsidR="00AB3493" w:rsidRPr="00AB3493" w:rsidRDefault="00112925" w:rsidP="00112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   </w:t>
            </w:r>
          </w:p>
        </w:tc>
        <w:tc>
          <w:tcPr>
            <w:tcW w:w="4556" w:type="dxa"/>
            <w:vAlign w:val="center"/>
            <w:hideMark/>
          </w:tcPr>
          <w:p w14:paraId="4BF85E53" w14:textId="59BD083E" w:rsidR="00AB3493" w:rsidRDefault="00CF40C1" w:rsidP="00112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Temp = read temperature </w:t>
            </w:r>
          </w:p>
          <w:p w14:paraId="013567C3" w14:textId="77777777" w:rsidR="00CF40C1" w:rsidRDefault="00CF40C1" w:rsidP="00112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Case temp Of</w:t>
            </w:r>
          </w:p>
          <w:p w14:paraId="21AEF722" w14:textId="6F9590CA" w:rsidR="00CF40C1" w:rsidRDefault="00CF40C1" w:rsidP="00112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hint="eastAsia"/>
                <w:sz w:val="20"/>
                <w:szCs w:val="20"/>
                <w:lang w:eastAsia="en-GB"/>
              </w:rPr>
              <w:t>&gt;</w:t>
            </w:r>
            <w:proofErr w:type="gramStart"/>
            <w:r>
              <w:rPr>
                <w:rFonts w:ascii="Courier New" w:eastAsia="Times New Roman" w:hAnsi="Courier New" w:cs="Courier New"/>
                <w:sz w:val="20"/>
                <w:szCs w:val="20"/>
                <w:lang w:eastAsia="en-GB"/>
              </w:rPr>
              <w:t>25 :</w:t>
            </w:r>
            <w:proofErr w:type="gramEnd"/>
            <w:r>
              <w:rPr>
                <w:rFonts w:ascii="Courier New" w:eastAsia="Times New Roman" w:hAnsi="Courier New" w:cs="Courier New"/>
                <w:sz w:val="20"/>
                <w:szCs w:val="20"/>
                <w:lang w:eastAsia="en-GB"/>
              </w:rPr>
              <w:t xml:space="preserve"> activate heating</w:t>
            </w:r>
          </w:p>
          <w:p w14:paraId="5AE36F2D" w14:textId="77777777" w:rsidR="00CF40C1" w:rsidRDefault="00CF40C1" w:rsidP="00112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hint="eastAsia"/>
                <w:sz w:val="20"/>
                <w:szCs w:val="20"/>
                <w:lang w:eastAsia="en-GB"/>
              </w:rPr>
              <w:t>&lt;</w:t>
            </w:r>
            <w:proofErr w:type="gramStart"/>
            <w:r>
              <w:rPr>
                <w:rFonts w:ascii="Courier New" w:eastAsia="Times New Roman" w:hAnsi="Courier New" w:cs="Courier New"/>
                <w:sz w:val="20"/>
                <w:szCs w:val="20"/>
                <w:lang w:eastAsia="en-GB"/>
              </w:rPr>
              <w:t>10 :</w:t>
            </w:r>
            <w:proofErr w:type="gramEnd"/>
            <w:r>
              <w:rPr>
                <w:rFonts w:ascii="Courier New" w:eastAsia="Times New Roman" w:hAnsi="Courier New" w:cs="Courier New"/>
                <w:sz w:val="20"/>
                <w:szCs w:val="20"/>
                <w:lang w:eastAsia="en-GB"/>
              </w:rPr>
              <w:t xml:space="preserve"> Opens windows</w:t>
            </w:r>
          </w:p>
          <w:p w14:paraId="3A7BBEBF" w14:textId="2007AE17" w:rsidR="00CF40C1" w:rsidRPr="00AB3493" w:rsidRDefault="00CF40C1" w:rsidP="00112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hint="eastAsia"/>
                <w:sz w:val="20"/>
                <w:szCs w:val="20"/>
                <w:lang w:eastAsia="en-GB"/>
              </w:rPr>
              <w:t>E</w:t>
            </w:r>
            <w:r>
              <w:rPr>
                <w:rFonts w:ascii="Courier New" w:eastAsia="Times New Roman" w:hAnsi="Courier New" w:cs="Courier New"/>
                <w:sz w:val="20"/>
                <w:szCs w:val="20"/>
                <w:lang w:eastAsia="en-GB"/>
              </w:rPr>
              <w:t>nd Case</w:t>
            </w:r>
          </w:p>
        </w:tc>
        <w:tc>
          <w:tcPr>
            <w:tcW w:w="5280" w:type="dxa"/>
            <w:vAlign w:val="center"/>
          </w:tcPr>
          <w:p w14:paraId="59A2629B" w14:textId="77777777" w:rsidR="009B66EE" w:rsidRDefault="009B66EE" w:rsidP="009B66EE">
            <w:pPr>
              <w:widowControl w:val="0"/>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Dim</w:t>
            </w:r>
            <w:r>
              <w:rPr>
                <w:rFonts w:ascii="Consolas" w:hAnsi="Consolas" w:cs="Consolas"/>
                <w:color w:val="000000"/>
                <w:sz w:val="19"/>
                <w:szCs w:val="19"/>
                <w:lang w:val="en-US"/>
              </w:rPr>
              <w:t xml:space="preserve"> temp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Single</w:t>
            </w:r>
          </w:p>
          <w:p w14:paraId="6D8A30A8" w14:textId="4321CD88" w:rsidR="009B66EE" w:rsidRDefault="00CF40C1" w:rsidP="009B66EE">
            <w:pPr>
              <w:widowControl w:val="0"/>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Temp = </w:t>
            </w:r>
            <w:proofErr w:type="spellStart"/>
            <w:r>
              <w:rPr>
                <w:rFonts w:ascii="Consolas" w:hAnsi="Consolas" w:cs="Consolas"/>
                <w:color w:val="000000"/>
                <w:sz w:val="19"/>
                <w:szCs w:val="19"/>
                <w:lang w:val="en-US"/>
              </w:rPr>
              <w:t>Readtemp</w:t>
            </w:r>
            <w:proofErr w:type="spellEnd"/>
            <w:r w:rsidR="009B66EE">
              <w:rPr>
                <w:rFonts w:ascii="Consolas" w:hAnsi="Consolas" w:cs="Consolas"/>
                <w:color w:val="000000"/>
                <w:sz w:val="19"/>
                <w:szCs w:val="19"/>
                <w:lang w:val="en-US"/>
              </w:rPr>
              <w:t xml:space="preserve">        </w:t>
            </w:r>
          </w:p>
          <w:p w14:paraId="45ADAF7F" w14:textId="2A3FD2E4" w:rsidR="009B66EE" w:rsidRDefault="009B66EE" w:rsidP="009B66EE">
            <w:pPr>
              <w:widowControl w:val="0"/>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temp</w:t>
            </w:r>
          </w:p>
          <w:p w14:paraId="33327726" w14:textId="77777777" w:rsidR="009B66EE" w:rsidRDefault="009B66EE" w:rsidP="009B66EE">
            <w:pPr>
              <w:widowControl w:val="0"/>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0000FF"/>
                <w:sz w:val="19"/>
                <w:szCs w:val="19"/>
                <w:lang w:val="en-US"/>
              </w:rPr>
              <w:t>Is</w:t>
            </w:r>
            <w:r>
              <w:rPr>
                <w:rFonts w:ascii="Consolas" w:hAnsi="Consolas" w:cs="Consolas"/>
                <w:color w:val="000000"/>
                <w:sz w:val="19"/>
                <w:szCs w:val="19"/>
                <w:lang w:val="en-US"/>
              </w:rPr>
              <w:t xml:space="preserve"> &lt; 10</w:t>
            </w:r>
          </w:p>
          <w:p w14:paraId="3211C8BE" w14:textId="77777777" w:rsidR="009B66EE" w:rsidRDefault="009B66EE" w:rsidP="009B66EE">
            <w:pPr>
              <w:widowControl w:val="0"/>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activate heating</w:t>
            </w:r>
          </w:p>
          <w:p w14:paraId="6F4EF5FD" w14:textId="77777777" w:rsidR="009B66EE" w:rsidRDefault="009B66EE" w:rsidP="009B66EE">
            <w:pPr>
              <w:widowControl w:val="0"/>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0000FF"/>
                <w:sz w:val="19"/>
                <w:szCs w:val="19"/>
                <w:lang w:val="en-US"/>
              </w:rPr>
              <w:t>Is</w:t>
            </w:r>
            <w:r>
              <w:rPr>
                <w:rFonts w:ascii="Consolas" w:hAnsi="Consolas" w:cs="Consolas"/>
                <w:color w:val="000000"/>
                <w:sz w:val="19"/>
                <w:szCs w:val="19"/>
                <w:lang w:val="en-US"/>
              </w:rPr>
              <w:t xml:space="preserve"> &gt; 25</w:t>
            </w:r>
          </w:p>
          <w:p w14:paraId="433FEA5D" w14:textId="77777777" w:rsidR="009B66EE" w:rsidRDefault="009B66EE" w:rsidP="009B66EE">
            <w:pPr>
              <w:widowControl w:val="0"/>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Opens Windows</w:t>
            </w:r>
          </w:p>
          <w:p w14:paraId="385188D1" w14:textId="060ECA94" w:rsidR="00AB3493" w:rsidRPr="00047111" w:rsidRDefault="009B66EE" w:rsidP="009B66EE">
            <w:pPr>
              <w:rPr>
                <w:rFonts w:ascii="Courier New" w:eastAsia="Times New Roman" w:hAnsi="Courier New" w:cs="Courier New"/>
                <w:sz w:val="20"/>
                <w:szCs w:val="20"/>
                <w:lang w:eastAsia="en-GB"/>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Select</w:t>
            </w:r>
          </w:p>
        </w:tc>
      </w:tr>
    </w:tbl>
    <w:p w14:paraId="6A3A356A" w14:textId="77777777" w:rsidR="004A1415" w:rsidRDefault="004A1415" w:rsidP="00047111">
      <w:pPr>
        <w:pStyle w:val="Web"/>
      </w:pPr>
    </w:p>
    <w:sectPr w:rsidR="004A1415" w:rsidSect="00047111">
      <w:headerReference w:type="even" r:id="rId7"/>
      <w:headerReference w:type="default" r:id="rId8"/>
      <w:footerReference w:type="even" r:id="rId9"/>
      <w:footerReference w:type="default" r:id="rId10"/>
      <w:headerReference w:type="first" r:id="rId11"/>
      <w:footerReference w:type="first" r:id="rId12"/>
      <w:pgSz w:w="16838" w:h="11906" w:orient="landscape"/>
      <w:pgMar w:top="849" w:right="1440" w:bottom="709" w:left="1440"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E05FB" w14:textId="77777777" w:rsidR="007073C7" w:rsidRDefault="007073C7" w:rsidP="00112925">
      <w:pPr>
        <w:spacing w:after="0" w:line="240" w:lineRule="auto"/>
      </w:pPr>
      <w:r>
        <w:separator/>
      </w:r>
    </w:p>
  </w:endnote>
  <w:endnote w:type="continuationSeparator" w:id="0">
    <w:p w14:paraId="4EFA87AF" w14:textId="77777777" w:rsidR="007073C7" w:rsidRDefault="007073C7" w:rsidP="001129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D3B1F" w14:textId="77777777" w:rsidR="00914ABE" w:rsidRDefault="00914ABE">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1524433"/>
      <w:docPartObj>
        <w:docPartGallery w:val="Page Numbers (Bottom of Page)"/>
        <w:docPartUnique/>
      </w:docPartObj>
    </w:sdtPr>
    <w:sdtEndPr>
      <w:rPr>
        <w:color w:val="808080" w:themeColor="background1" w:themeShade="80"/>
        <w:spacing w:val="60"/>
      </w:rPr>
    </w:sdtEndPr>
    <w:sdtContent>
      <w:p w14:paraId="6474C050" w14:textId="77777777" w:rsidR="00B3418E" w:rsidRDefault="00B3418E">
        <w:pPr>
          <w:pStyle w:val="a9"/>
          <w:pBdr>
            <w:top w:val="single" w:sz="4" w:space="1" w:color="D9D9D9" w:themeColor="background1" w:themeShade="D9"/>
          </w:pBdr>
          <w:jc w:val="right"/>
        </w:pPr>
        <w:r>
          <w:fldChar w:fldCharType="begin"/>
        </w:r>
        <w:r>
          <w:instrText xml:space="preserve"> PAGE   \* MERGEFORMAT </w:instrText>
        </w:r>
        <w:r>
          <w:fldChar w:fldCharType="separate"/>
        </w:r>
        <w:r w:rsidR="004D5D39">
          <w:rPr>
            <w:noProof/>
          </w:rPr>
          <w:t>2</w:t>
        </w:r>
        <w:r>
          <w:rPr>
            <w:noProof/>
          </w:rPr>
          <w:fldChar w:fldCharType="end"/>
        </w:r>
        <w:r>
          <w:t xml:space="preserve"> | </w:t>
        </w:r>
        <w:r>
          <w:rPr>
            <w:color w:val="808080" w:themeColor="background1" w:themeShade="80"/>
            <w:spacing w:val="60"/>
          </w:rPr>
          <w:t>Page</w:t>
        </w:r>
      </w:p>
    </w:sdtContent>
  </w:sdt>
  <w:p w14:paraId="6E02A476" w14:textId="77777777" w:rsidR="00B3418E" w:rsidRDefault="00B3418E">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A01D7" w14:textId="77777777" w:rsidR="00914ABE" w:rsidRDefault="00914ABE">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61260" w14:textId="77777777" w:rsidR="007073C7" w:rsidRDefault="007073C7" w:rsidP="00112925">
      <w:pPr>
        <w:spacing w:after="0" w:line="240" w:lineRule="auto"/>
      </w:pPr>
      <w:r>
        <w:separator/>
      </w:r>
    </w:p>
  </w:footnote>
  <w:footnote w:type="continuationSeparator" w:id="0">
    <w:p w14:paraId="30BD9619" w14:textId="77777777" w:rsidR="007073C7" w:rsidRDefault="007073C7" w:rsidP="001129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743B5" w14:textId="77777777" w:rsidR="00914ABE" w:rsidRDefault="00914ABE">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8CB16" w14:textId="4297234F" w:rsidR="00AE1C9D" w:rsidRDefault="00914ABE">
    <w:pPr>
      <w:pStyle w:val="a7"/>
    </w:pPr>
    <w:r>
      <w:fldChar w:fldCharType="begin"/>
    </w:r>
    <w:r>
      <w:instrText xml:space="preserve"> DATE \@ "dd/MM/yyyy" </w:instrText>
    </w:r>
    <w:r>
      <w:fldChar w:fldCharType="separate"/>
    </w:r>
    <w:r w:rsidR="00EB2150">
      <w:rPr>
        <w:noProof/>
      </w:rPr>
      <w:t>05/12/2021</w:t>
    </w:r>
    <w:r>
      <w:fldChar w:fldCharType="end"/>
    </w:r>
    <w:r w:rsidR="00AE1C9D">
      <w:tab/>
    </w:r>
    <w:r w:rsidR="00AE1C9D">
      <w:tab/>
    </w:r>
    <w:r w:rsidR="00AE1C9D">
      <w:tab/>
    </w:r>
    <w:r w:rsidR="00AE1C9D">
      <w:tab/>
    </w:r>
    <w:proofErr w:type="gramStart"/>
    <w:r w:rsidR="00AE1C9D">
      <w:t>NAME:_</w:t>
    </w:r>
    <w:proofErr w:type="gramEnd"/>
    <w:r w:rsidR="00AE1C9D">
      <w:t>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77188" w14:textId="77777777" w:rsidR="00914ABE" w:rsidRDefault="00914ABE">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D7412E"/>
    <w:multiLevelType w:val="hybridMultilevel"/>
    <w:tmpl w:val="434289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4067463"/>
    <w:multiLevelType w:val="hybridMultilevel"/>
    <w:tmpl w:val="28DCF434"/>
    <w:lvl w:ilvl="0" w:tplc="08090015">
      <w:start w:val="17"/>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6BD33E95"/>
    <w:multiLevelType w:val="hybridMultilevel"/>
    <w:tmpl w:val="AEA6BA8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6B84D76"/>
    <w:multiLevelType w:val="hybridMultilevel"/>
    <w:tmpl w:val="91227078"/>
    <w:lvl w:ilvl="0" w:tplc="298C35B2">
      <w:start w:val="17"/>
      <w:numFmt w:val="upperLetter"/>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7B8F779E"/>
    <w:multiLevelType w:val="hybridMultilevel"/>
    <w:tmpl w:val="50C89F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3493"/>
    <w:rsid w:val="0002674B"/>
    <w:rsid w:val="00047111"/>
    <w:rsid w:val="0010474B"/>
    <w:rsid w:val="00112925"/>
    <w:rsid w:val="00177370"/>
    <w:rsid w:val="00195816"/>
    <w:rsid w:val="0021736E"/>
    <w:rsid w:val="00245B70"/>
    <w:rsid w:val="003557B7"/>
    <w:rsid w:val="003C3301"/>
    <w:rsid w:val="00427117"/>
    <w:rsid w:val="00453538"/>
    <w:rsid w:val="004A1415"/>
    <w:rsid w:val="004D5D39"/>
    <w:rsid w:val="00534C6E"/>
    <w:rsid w:val="00636087"/>
    <w:rsid w:val="00647EC0"/>
    <w:rsid w:val="007073C7"/>
    <w:rsid w:val="007F2C1A"/>
    <w:rsid w:val="00864279"/>
    <w:rsid w:val="00901BB5"/>
    <w:rsid w:val="00914ABE"/>
    <w:rsid w:val="009478CA"/>
    <w:rsid w:val="00965D2C"/>
    <w:rsid w:val="009808E8"/>
    <w:rsid w:val="009B66EE"/>
    <w:rsid w:val="00AB3493"/>
    <w:rsid w:val="00AD0F01"/>
    <w:rsid w:val="00AE1C9D"/>
    <w:rsid w:val="00AE3F3A"/>
    <w:rsid w:val="00B167C9"/>
    <w:rsid w:val="00B3418E"/>
    <w:rsid w:val="00B87785"/>
    <w:rsid w:val="00CF40C1"/>
    <w:rsid w:val="00D63D17"/>
    <w:rsid w:val="00D64E26"/>
    <w:rsid w:val="00DA06E7"/>
    <w:rsid w:val="00DF410F"/>
    <w:rsid w:val="00E16BCE"/>
    <w:rsid w:val="00EB2150"/>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77102C"/>
  <w15:docId w15:val="{D8E21F16-06E9-4696-A4CE-D675A114C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AB3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0">
    <w:name w:val="HTML 預設格式 字元"/>
    <w:basedOn w:val="a0"/>
    <w:link w:val="HTML"/>
    <w:uiPriority w:val="99"/>
    <w:rsid w:val="00AB3493"/>
    <w:rPr>
      <w:rFonts w:ascii="Courier New" w:eastAsia="Times New Roman" w:hAnsi="Courier New" w:cs="Courier New"/>
      <w:sz w:val="20"/>
      <w:szCs w:val="20"/>
      <w:lang w:eastAsia="en-GB"/>
    </w:rPr>
  </w:style>
  <w:style w:type="character" w:customStyle="1" w:styleId="kw1">
    <w:name w:val="kw1"/>
    <w:basedOn w:val="a0"/>
    <w:rsid w:val="00AB3493"/>
  </w:style>
  <w:style w:type="character" w:customStyle="1" w:styleId="kw2">
    <w:name w:val="kw2"/>
    <w:basedOn w:val="a0"/>
    <w:rsid w:val="00AB3493"/>
  </w:style>
  <w:style w:type="character" w:customStyle="1" w:styleId="sy0">
    <w:name w:val="sy0"/>
    <w:basedOn w:val="a0"/>
    <w:rsid w:val="00AB3493"/>
  </w:style>
  <w:style w:type="character" w:customStyle="1" w:styleId="me1">
    <w:name w:val="me1"/>
    <w:basedOn w:val="a0"/>
    <w:rsid w:val="00AB3493"/>
  </w:style>
  <w:style w:type="character" w:customStyle="1" w:styleId="br0">
    <w:name w:val="br0"/>
    <w:basedOn w:val="a0"/>
    <w:rsid w:val="00AB3493"/>
  </w:style>
  <w:style w:type="character" w:customStyle="1" w:styleId="st0">
    <w:name w:val="st0"/>
    <w:basedOn w:val="a0"/>
    <w:rsid w:val="00AB3493"/>
  </w:style>
  <w:style w:type="paragraph" w:styleId="a3">
    <w:name w:val="Title"/>
    <w:basedOn w:val="a"/>
    <w:next w:val="a"/>
    <w:link w:val="a4"/>
    <w:uiPriority w:val="10"/>
    <w:qFormat/>
    <w:rsid w:val="00AB34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標題 字元"/>
    <w:basedOn w:val="a0"/>
    <w:link w:val="a3"/>
    <w:uiPriority w:val="10"/>
    <w:rsid w:val="00AB3493"/>
    <w:rPr>
      <w:rFonts w:asciiTheme="majorHAnsi" w:eastAsiaTheme="majorEastAsia" w:hAnsiTheme="majorHAnsi" w:cstheme="majorBidi"/>
      <w:color w:val="17365D" w:themeColor="text2" w:themeShade="BF"/>
      <w:spacing w:val="5"/>
      <w:kern w:val="28"/>
      <w:sz w:val="52"/>
      <w:szCs w:val="52"/>
    </w:rPr>
  </w:style>
  <w:style w:type="paragraph" w:styleId="a5">
    <w:name w:val="List Paragraph"/>
    <w:basedOn w:val="a"/>
    <w:uiPriority w:val="34"/>
    <w:qFormat/>
    <w:rsid w:val="00AB3493"/>
    <w:pPr>
      <w:ind w:left="720"/>
      <w:contextualSpacing/>
    </w:pPr>
  </w:style>
  <w:style w:type="character" w:customStyle="1" w:styleId="nu0">
    <w:name w:val="nu0"/>
    <w:basedOn w:val="a0"/>
    <w:rsid w:val="00AB3493"/>
  </w:style>
  <w:style w:type="table" w:styleId="a6">
    <w:name w:val="Table Grid"/>
    <w:basedOn w:val="a1"/>
    <w:uiPriority w:val="59"/>
    <w:rsid w:val="00AB34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unhideWhenUsed/>
    <w:rsid w:val="00AB349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a7">
    <w:name w:val="header"/>
    <w:basedOn w:val="a"/>
    <w:link w:val="a8"/>
    <w:uiPriority w:val="99"/>
    <w:unhideWhenUsed/>
    <w:rsid w:val="00112925"/>
    <w:pPr>
      <w:tabs>
        <w:tab w:val="center" w:pos="4513"/>
        <w:tab w:val="right" w:pos="9026"/>
      </w:tabs>
      <w:spacing w:after="0" w:line="240" w:lineRule="auto"/>
    </w:pPr>
  </w:style>
  <w:style w:type="character" w:customStyle="1" w:styleId="a8">
    <w:name w:val="頁首 字元"/>
    <w:basedOn w:val="a0"/>
    <w:link w:val="a7"/>
    <w:uiPriority w:val="99"/>
    <w:rsid w:val="00112925"/>
  </w:style>
  <w:style w:type="paragraph" w:styleId="a9">
    <w:name w:val="footer"/>
    <w:basedOn w:val="a"/>
    <w:link w:val="aa"/>
    <w:uiPriority w:val="99"/>
    <w:unhideWhenUsed/>
    <w:rsid w:val="00112925"/>
    <w:pPr>
      <w:tabs>
        <w:tab w:val="center" w:pos="4513"/>
        <w:tab w:val="right" w:pos="9026"/>
      </w:tabs>
      <w:spacing w:after="0" w:line="240" w:lineRule="auto"/>
    </w:pPr>
  </w:style>
  <w:style w:type="character" w:customStyle="1" w:styleId="aa">
    <w:name w:val="頁尾 字元"/>
    <w:basedOn w:val="a0"/>
    <w:link w:val="a9"/>
    <w:uiPriority w:val="99"/>
    <w:rsid w:val="00112925"/>
  </w:style>
  <w:style w:type="paragraph" w:styleId="ab">
    <w:name w:val="Balloon Text"/>
    <w:basedOn w:val="a"/>
    <w:link w:val="ac"/>
    <w:uiPriority w:val="99"/>
    <w:semiHidden/>
    <w:unhideWhenUsed/>
    <w:rsid w:val="00B167C9"/>
    <w:pPr>
      <w:spacing w:after="0" w:line="240" w:lineRule="auto"/>
    </w:pPr>
    <w:rPr>
      <w:rFonts w:ascii="Segoe UI" w:hAnsi="Segoe UI" w:cs="Segoe UI"/>
      <w:sz w:val="18"/>
      <w:szCs w:val="18"/>
    </w:rPr>
  </w:style>
  <w:style w:type="character" w:customStyle="1" w:styleId="ac">
    <w:name w:val="註解方塊文字 字元"/>
    <w:basedOn w:val="a0"/>
    <w:link w:val="ab"/>
    <w:uiPriority w:val="99"/>
    <w:semiHidden/>
    <w:rsid w:val="00B167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08794">
      <w:bodyDiv w:val="1"/>
      <w:marLeft w:val="0"/>
      <w:marRight w:val="0"/>
      <w:marTop w:val="0"/>
      <w:marBottom w:val="0"/>
      <w:divBdr>
        <w:top w:val="none" w:sz="0" w:space="0" w:color="auto"/>
        <w:left w:val="none" w:sz="0" w:space="0" w:color="auto"/>
        <w:bottom w:val="none" w:sz="0" w:space="0" w:color="auto"/>
        <w:right w:val="none" w:sz="0" w:space="0" w:color="auto"/>
      </w:divBdr>
      <w:divsChild>
        <w:div w:id="1133408050">
          <w:marLeft w:val="0"/>
          <w:marRight w:val="0"/>
          <w:marTop w:val="0"/>
          <w:marBottom w:val="0"/>
          <w:divBdr>
            <w:top w:val="none" w:sz="0" w:space="0" w:color="auto"/>
            <w:left w:val="none" w:sz="0" w:space="0" w:color="auto"/>
            <w:bottom w:val="none" w:sz="0" w:space="0" w:color="auto"/>
            <w:right w:val="none" w:sz="0" w:space="0" w:color="auto"/>
          </w:divBdr>
          <w:divsChild>
            <w:div w:id="953365419">
              <w:marLeft w:val="0"/>
              <w:marRight w:val="0"/>
              <w:marTop w:val="0"/>
              <w:marBottom w:val="0"/>
              <w:divBdr>
                <w:top w:val="none" w:sz="0" w:space="0" w:color="auto"/>
                <w:left w:val="none" w:sz="0" w:space="0" w:color="auto"/>
                <w:bottom w:val="none" w:sz="0" w:space="0" w:color="auto"/>
                <w:right w:val="none" w:sz="0" w:space="0" w:color="auto"/>
              </w:divBdr>
              <w:divsChild>
                <w:div w:id="500893961">
                  <w:marLeft w:val="0"/>
                  <w:marRight w:val="0"/>
                  <w:marTop w:val="0"/>
                  <w:marBottom w:val="0"/>
                  <w:divBdr>
                    <w:top w:val="none" w:sz="0" w:space="0" w:color="auto"/>
                    <w:left w:val="none" w:sz="0" w:space="0" w:color="auto"/>
                    <w:bottom w:val="none" w:sz="0" w:space="0" w:color="auto"/>
                    <w:right w:val="none" w:sz="0" w:space="0" w:color="auto"/>
                  </w:divBdr>
                  <w:divsChild>
                    <w:div w:id="301737433">
                      <w:marLeft w:val="0"/>
                      <w:marRight w:val="0"/>
                      <w:marTop w:val="0"/>
                      <w:marBottom w:val="0"/>
                      <w:divBdr>
                        <w:top w:val="none" w:sz="0" w:space="0" w:color="auto"/>
                        <w:left w:val="none" w:sz="0" w:space="0" w:color="auto"/>
                        <w:bottom w:val="none" w:sz="0" w:space="0" w:color="auto"/>
                        <w:right w:val="none" w:sz="0" w:space="0" w:color="auto"/>
                      </w:divBdr>
                      <w:divsChild>
                        <w:div w:id="902642723">
                          <w:marLeft w:val="0"/>
                          <w:marRight w:val="0"/>
                          <w:marTop w:val="0"/>
                          <w:marBottom w:val="0"/>
                          <w:divBdr>
                            <w:top w:val="none" w:sz="0" w:space="0" w:color="auto"/>
                            <w:left w:val="none" w:sz="0" w:space="0" w:color="auto"/>
                            <w:bottom w:val="none" w:sz="0" w:space="0" w:color="auto"/>
                            <w:right w:val="none" w:sz="0" w:space="0" w:color="auto"/>
                          </w:divBdr>
                          <w:divsChild>
                            <w:div w:id="1918204558">
                              <w:marLeft w:val="0"/>
                              <w:marRight w:val="0"/>
                              <w:marTop w:val="0"/>
                              <w:marBottom w:val="0"/>
                              <w:divBdr>
                                <w:top w:val="none" w:sz="0" w:space="0" w:color="auto"/>
                                <w:left w:val="none" w:sz="0" w:space="0" w:color="auto"/>
                                <w:bottom w:val="none" w:sz="0" w:space="0" w:color="auto"/>
                                <w:right w:val="none" w:sz="0" w:space="0" w:color="auto"/>
                              </w:divBdr>
                              <w:divsChild>
                                <w:div w:id="317156326">
                                  <w:marLeft w:val="0"/>
                                  <w:marRight w:val="0"/>
                                  <w:marTop w:val="0"/>
                                  <w:marBottom w:val="0"/>
                                  <w:divBdr>
                                    <w:top w:val="none" w:sz="0" w:space="0" w:color="auto"/>
                                    <w:left w:val="none" w:sz="0" w:space="0" w:color="auto"/>
                                    <w:bottom w:val="none" w:sz="0" w:space="0" w:color="auto"/>
                                    <w:right w:val="none" w:sz="0" w:space="0" w:color="auto"/>
                                  </w:divBdr>
                                  <w:divsChild>
                                    <w:div w:id="182249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5619369">
      <w:bodyDiv w:val="1"/>
      <w:marLeft w:val="0"/>
      <w:marRight w:val="0"/>
      <w:marTop w:val="0"/>
      <w:marBottom w:val="0"/>
      <w:divBdr>
        <w:top w:val="none" w:sz="0" w:space="0" w:color="auto"/>
        <w:left w:val="none" w:sz="0" w:space="0" w:color="auto"/>
        <w:bottom w:val="none" w:sz="0" w:space="0" w:color="auto"/>
        <w:right w:val="none" w:sz="0" w:space="0" w:color="auto"/>
      </w:divBdr>
      <w:divsChild>
        <w:div w:id="1774781307">
          <w:marLeft w:val="0"/>
          <w:marRight w:val="0"/>
          <w:marTop w:val="0"/>
          <w:marBottom w:val="0"/>
          <w:divBdr>
            <w:top w:val="none" w:sz="0" w:space="0" w:color="auto"/>
            <w:left w:val="none" w:sz="0" w:space="0" w:color="auto"/>
            <w:bottom w:val="none" w:sz="0" w:space="0" w:color="auto"/>
            <w:right w:val="none" w:sz="0" w:space="0" w:color="auto"/>
          </w:divBdr>
          <w:divsChild>
            <w:div w:id="138886258">
              <w:marLeft w:val="0"/>
              <w:marRight w:val="0"/>
              <w:marTop w:val="0"/>
              <w:marBottom w:val="0"/>
              <w:divBdr>
                <w:top w:val="none" w:sz="0" w:space="0" w:color="auto"/>
                <w:left w:val="none" w:sz="0" w:space="0" w:color="auto"/>
                <w:bottom w:val="none" w:sz="0" w:space="0" w:color="auto"/>
                <w:right w:val="none" w:sz="0" w:space="0" w:color="auto"/>
              </w:divBdr>
              <w:divsChild>
                <w:div w:id="682244831">
                  <w:marLeft w:val="0"/>
                  <w:marRight w:val="0"/>
                  <w:marTop w:val="0"/>
                  <w:marBottom w:val="0"/>
                  <w:divBdr>
                    <w:top w:val="none" w:sz="0" w:space="0" w:color="auto"/>
                    <w:left w:val="none" w:sz="0" w:space="0" w:color="auto"/>
                    <w:bottom w:val="none" w:sz="0" w:space="0" w:color="auto"/>
                    <w:right w:val="none" w:sz="0" w:space="0" w:color="auto"/>
                  </w:divBdr>
                  <w:divsChild>
                    <w:div w:id="1603804612">
                      <w:marLeft w:val="0"/>
                      <w:marRight w:val="0"/>
                      <w:marTop w:val="0"/>
                      <w:marBottom w:val="0"/>
                      <w:divBdr>
                        <w:top w:val="none" w:sz="0" w:space="0" w:color="auto"/>
                        <w:left w:val="none" w:sz="0" w:space="0" w:color="auto"/>
                        <w:bottom w:val="none" w:sz="0" w:space="0" w:color="auto"/>
                        <w:right w:val="none" w:sz="0" w:space="0" w:color="auto"/>
                      </w:divBdr>
                      <w:divsChild>
                        <w:div w:id="511990839">
                          <w:marLeft w:val="0"/>
                          <w:marRight w:val="240"/>
                          <w:marTop w:val="240"/>
                          <w:marBottom w:val="240"/>
                          <w:divBdr>
                            <w:top w:val="single" w:sz="6" w:space="4" w:color="000000"/>
                            <w:left w:val="single" w:sz="6" w:space="4" w:color="000000"/>
                            <w:bottom w:val="single" w:sz="6" w:space="4" w:color="000000"/>
                            <w:right w:val="single" w:sz="6" w:space="4" w:color="000000"/>
                          </w:divBdr>
                        </w:div>
                      </w:divsChild>
                    </w:div>
                  </w:divsChild>
                </w:div>
              </w:divsChild>
            </w:div>
          </w:divsChild>
        </w:div>
      </w:divsChild>
    </w:div>
    <w:div w:id="310059780">
      <w:bodyDiv w:val="1"/>
      <w:marLeft w:val="0"/>
      <w:marRight w:val="0"/>
      <w:marTop w:val="0"/>
      <w:marBottom w:val="0"/>
      <w:divBdr>
        <w:top w:val="none" w:sz="0" w:space="0" w:color="auto"/>
        <w:left w:val="none" w:sz="0" w:space="0" w:color="auto"/>
        <w:bottom w:val="none" w:sz="0" w:space="0" w:color="auto"/>
        <w:right w:val="none" w:sz="0" w:space="0" w:color="auto"/>
      </w:divBdr>
      <w:divsChild>
        <w:div w:id="344283119">
          <w:marLeft w:val="0"/>
          <w:marRight w:val="0"/>
          <w:marTop w:val="0"/>
          <w:marBottom w:val="0"/>
          <w:divBdr>
            <w:top w:val="none" w:sz="0" w:space="0" w:color="auto"/>
            <w:left w:val="none" w:sz="0" w:space="0" w:color="auto"/>
            <w:bottom w:val="none" w:sz="0" w:space="0" w:color="auto"/>
            <w:right w:val="none" w:sz="0" w:space="0" w:color="auto"/>
          </w:divBdr>
          <w:divsChild>
            <w:div w:id="262493647">
              <w:marLeft w:val="0"/>
              <w:marRight w:val="0"/>
              <w:marTop w:val="0"/>
              <w:marBottom w:val="0"/>
              <w:divBdr>
                <w:top w:val="none" w:sz="0" w:space="0" w:color="auto"/>
                <w:left w:val="none" w:sz="0" w:space="0" w:color="auto"/>
                <w:bottom w:val="none" w:sz="0" w:space="0" w:color="auto"/>
                <w:right w:val="none" w:sz="0" w:space="0" w:color="auto"/>
              </w:divBdr>
              <w:divsChild>
                <w:div w:id="775488946">
                  <w:marLeft w:val="0"/>
                  <w:marRight w:val="0"/>
                  <w:marTop w:val="0"/>
                  <w:marBottom w:val="0"/>
                  <w:divBdr>
                    <w:top w:val="none" w:sz="0" w:space="0" w:color="auto"/>
                    <w:left w:val="none" w:sz="0" w:space="0" w:color="auto"/>
                    <w:bottom w:val="none" w:sz="0" w:space="0" w:color="auto"/>
                    <w:right w:val="none" w:sz="0" w:space="0" w:color="auto"/>
                  </w:divBdr>
                  <w:divsChild>
                    <w:div w:id="1303467686">
                      <w:marLeft w:val="0"/>
                      <w:marRight w:val="0"/>
                      <w:marTop w:val="0"/>
                      <w:marBottom w:val="0"/>
                      <w:divBdr>
                        <w:top w:val="none" w:sz="0" w:space="0" w:color="auto"/>
                        <w:left w:val="none" w:sz="0" w:space="0" w:color="auto"/>
                        <w:bottom w:val="none" w:sz="0" w:space="0" w:color="auto"/>
                        <w:right w:val="none" w:sz="0" w:space="0" w:color="auto"/>
                      </w:divBdr>
                      <w:divsChild>
                        <w:div w:id="60950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9236040">
      <w:bodyDiv w:val="1"/>
      <w:marLeft w:val="0"/>
      <w:marRight w:val="0"/>
      <w:marTop w:val="0"/>
      <w:marBottom w:val="0"/>
      <w:divBdr>
        <w:top w:val="none" w:sz="0" w:space="0" w:color="auto"/>
        <w:left w:val="none" w:sz="0" w:space="0" w:color="auto"/>
        <w:bottom w:val="none" w:sz="0" w:space="0" w:color="auto"/>
        <w:right w:val="none" w:sz="0" w:space="0" w:color="auto"/>
      </w:divBdr>
    </w:div>
    <w:div w:id="1139306515">
      <w:bodyDiv w:val="1"/>
      <w:marLeft w:val="0"/>
      <w:marRight w:val="0"/>
      <w:marTop w:val="0"/>
      <w:marBottom w:val="0"/>
      <w:divBdr>
        <w:top w:val="none" w:sz="0" w:space="0" w:color="auto"/>
        <w:left w:val="none" w:sz="0" w:space="0" w:color="auto"/>
        <w:bottom w:val="none" w:sz="0" w:space="0" w:color="auto"/>
        <w:right w:val="none" w:sz="0" w:space="0" w:color="auto"/>
      </w:divBdr>
    </w:div>
    <w:div w:id="1311976851">
      <w:bodyDiv w:val="1"/>
      <w:marLeft w:val="0"/>
      <w:marRight w:val="0"/>
      <w:marTop w:val="0"/>
      <w:marBottom w:val="0"/>
      <w:divBdr>
        <w:top w:val="none" w:sz="0" w:space="0" w:color="auto"/>
        <w:left w:val="none" w:sz="0" w:space="0" w:color="auto"/>
        <w:bottom w:val="none" w:sz="0" w:space="0" w:color="auto"/>
        <w:right w:val="none" w:sz="0" w:space="0" w:color="auto"/>
      </w:divBdr>
      <w:divsChild>
        <w:div w:id="1096973933">
          <w:marLeft w:val="0"/>
          <w:marRight w:val="0"/>
          <w:marTop w:val="0"/>
          <w:marBottom w:val="0"/>
          <w:divBdr>
            <w:top w:val="none" w:sz="0" w:space="0" w:color="auto"/>
            <w:left w:val="none" w:sz="0" w:space="0" w:color="auto"/>
            <w:bottom w:val="none" w:sz="0" w:space="0" w:color="auto"/>
            <w:right w:val="none" w:sz="0" w:space="0" w:color="auto"/>
          </w:divBdr>
          <w:divsChild>
            <w:div w:id="946814215">
              <w:marLeft w:val="0"/>
              <w:marRight w:val="0"/>
              <w:marTop w:val="0"/>
              <w:marBottom w:val="0"/>
              <w:divBdr>
                <w:top w:val="none" w:sz="0" w:space="0" w:color="auto"/>
                <w:left w:val="none" w:sz="0" w:space="0" w:color="auto"/>
                <w:bottom w:val="none" w:sz="0" w:space="0" w:color="auto"/>
                <w:right w:val="none" w:sz="0" w:space="0" w:color="auto"/>
              </w:divBdr>
              <w:divsChild>
                <w:div w:id="1439720433">
                  <w:marLeft w:val="0"/>
                  <w:marRight w:val="0"/>
                  <w:marTop w:val="0"/>
                  <w:marBottom w:val="0"/>
                  <w:divBdr>
                    <w:top w:val="none" w:sz="0" w:space="0" w:color="auto"/>
                    <w:left w:val="none" w:sz="0" w:space="0" w:color="auto"/>
                    <w:bottom w:val="none" w:sz="0" w:space="0" w:color="auto"/>
                    <w:right w:val="none" w:sz="0" w:space="0" w:color="auto"/>
                  </w:divBdr>
                  <w:divsChild>
                    <w:div w:id="2063670034">
                      <w:marLeft w:val="0"/>
                      <w:marRight w:val="0"/>
                      <w:marTop w:val="0"/>
                      <w:marBottom w:val="0"/>
                      <w:divBdr>
                        <w:top w:val="none" w:sz="0" w:space="0" w:color="auto"/>
                        <w:left w:val="none" w:sz="0" w:space="0" w:color="auto"/>
                        <w:bottom w:val="none" w:sz="0" w:space="0" w:color="auto"/>
                        <w:right w:val="none" w:sz="0" w:space="0" w:color="auto"/>
                      </w:divBdr>
                      <w:divsChild>
                        <w:div w:id="1983146508">
                          <w:marLeft w:val="0"/>
                          <w:marRight w:val="240"/>
                          <w:marTop w:val="240"/>
                          <w:marBottom w:val="240"/>
                          <w:divBdr>
                            <w:top w:val="single" w:sz="6" w:space="4" w:color="000000"/>
                            <w:left w:val="single" w:sz="6" w:space="4" w:color="000000"/>
                            <w:bottom w:val="single" w:sz="6" w:space="4" w:color="000000"/>
                            <w:right w:val="single" w:sz="6" w:space="4" w:color="000000"/>
                          </w:divBdr>
                          <w:divsChild>
                            <w:div w:id="2139105266">
                              <w:marLeft w:val="0"/>
                              <w:marRight w:val="0"/>
                              <w:marTop w:val="0"/>
                              <w:marBottom w:val="0"/>
                              <w:divBdr>
                                <w:top w:val="none" w:sz="0" w:space="0" w:color="auto"/>
                                <w:left w:val="none" w:sz="0" w:space="0" w:color="auto"/>
                                <w:bottom w:val="none" w:sz="0" w:space="0" w:color="auto"/>
                                <w:right w:val="none" w:sz="0" w:space="0" w:color="auto"/>
                              </w:divBdr>
                              <w:divsChild>
                                <w:div w:id="148349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2118570">
      <w:bodyDiv w:val="1"/>
      <w:marLeft w:val="0"/>
      <w:marRight w:val="0"/>
      <w:marTop w:val="0"/>
      <w:marBottom w:val="0"/>
      <w:divBdr>
        <w:top w:val="none" w:sz="0" w:space="0" w:color="auto"/>
        <w:left w:val="none" w:sz="0" w:space="0" w:color="auto"/>
        <w:bottom w:val="none" w:sz="0" w:space="0" w:color="auto"/>
        <w:right w:val="none" w:sz="0" w:space="0" w:color="auto"/>
      </w:divBdr>
      <w:divsChild>
        <w:div w:id="165948094">
          <w:marLeft w:val="0"/>
          <w:marRight w:val="0"/>
          <w:marTop w:val="0"/>
          <w:marBottom w:val="0"/>
          <w:divBdr>
            <w:top w:val="none" w:sz="0" w:space="0" w:color="auto"/>
            <w:left w:val="none" w:sz="0" w:space="0" w:color="auto"/>
            <w:bottom w:val="none" w:sz="0" w:space="0" w:color="auto"/>
            <w:right w:val="none" w:sz="0" w:space="0" w:color="auto"/>
          </w:divBdr>
          <w:divsChild>
            <w:div w:id="1861996">
              <w:marLeft w:val="0"/>
              <w:marRight w:val="0"/>
              <w:marTop w:val="0"/>
              <w:marBottom w:val="0"/>
              <w:divBdr>
                <w:top w:val="none" w:sz="0" w:space="0" w:color="auto"/>
                <w:left w:val="none" w:sz="0" w:space="0" w:color="auto"/>
                <w:bottom w:val="none" w:sz="0" w:space="0" w:color="auto"/>
                <w:right w:val="none" w:sz="0" w:space="0" w:color="auto"/>
              </w:divBdr>
              <w:divsChild>
                <w:div w:id="1938831130">
                  <w:marLeft w:val="0"/>
                  <w:marRight w:val="0"/>
                  <w:marTop w:val="0"/>
                  <w:marBottom w:val="0"/>
                  <w:divBdr>
                    <w:top w:val="none" w:sz="0" w:space="0" w:color="auto"/>
                    <w:left w:val="none" w:sz="0" w:space="0" w:color="auto"/>
                    <w:bottom w:val="none" w:sz="0" w:space="0" w:color="auto"/>
                    <w:right w:val="none" w:sz="0" w:space="0" w:color="auto"/>
                  </w:divBdr>
                  <w:divsChild>
                    <w:div w:id="2016029003">
                      <w:marLeft w:val="0"/>
                      <w:marRight w:val="0"/>
                      <w:marTop w:val="0"/>
                      <w:marBottom w:val="0"/>
                      <w:divBdr>
                        <w:top w:val="none" w:sz="0" w:space="0" w:color="auto"/>
                        <w:left w:val="none" w:sz="0" w:space="0" w:color="auto"/>
                        <w:bottom w:val="none" w:sz="0" w:space="0" w:color="auto"/>
                        <w:right w:val="none" w:sz="0" w:space="0" w:color="auto"/>
                      </w:divBdr>
                      <w:divsChild>
                        <w:div w:id="1859999116">
                          <w:marLeft w:val="0"/>
                          <w:marRight w:val="0"/>
                          <w:marTop w:val="0"/>
                          <w:marBottom w:val="0"/>
                          <w:divBdr>
                            <w:top w:val="none" w:sz="0" w:space="0" w:color="auto"/>
                            <w:left w:val="none" w:sz="0" w:space="0" w:color="auto"/>
                            <w:bottom w:val="none" w:sz="0" w:space="0" w:color="auto"/>
                            <w:right w:val="none" w:sz="0" w:space="0" w:color="auto"/>
                          </w:divBdr>
                          <w:divsChild>
                            <w:div w:id="971062409">
                              <w:marLeft w:val="0"/>
                              <w:marRight w:val="0"/>
                              <w:marTop w:val="0"/>
                              <w:marBottom w:val="0"/>
                              <w:divBdr>
                                <w:top w:val="none" w:sz="0" w:space="0" w:color="auto"/>
                                <w:left w:val="none" w:sz="0" w:space="0" w:color="auto"/>
                                <w:bottom w:val="none" w:sz="0" w:space="0" w:color="auto"/>
                                <w:right w:val="none" w:sz="0" w:space="0" w:color="auto"/>
                              </w:divBdr>
                              <w:divsChild>
                                <w:div w:id="1003776873">
                                  <w:marLeft w:val="0"/>
                                  <w:marRight w:val="0"/>
                                  <w:marTop w:val="0"/>
                                  <w:marBottom w:val="0"/>
                                  <w:divBdr>
                                    <w:top w:val="none" w:sz="0" w:space="0" w:color="auto"/>
                                    <w:left w:val="none" w:sz="0" w:space="0" w:color="auto"/>
                                    <w:bottom w:val="none" w:sz="0" w:space="0" w:color="auto"/>
                                    <w:right w:val="none" w:sz="0" w:space="0" w:color="auto"/>
                                  </w:divBdr>
                                  <w:divsChild>
                                    <w:div w:id="145178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4651380">
      <w:bodyDiv w:val="1"/>
      <w:marLeft w:val="0"/>
      <w:marRight w:val="0"/>
      <w:marTop w:val="0"/>
      <w:marBottom w:val="0"/>
      <w:divBdr>
        <w:top w:val="none" w:sz="0" w:space="0" w:color="auto"/>
        <w:left w:val="none" w:sz="0" w:space="0" w:color="auto"/>
        <w:bottom w:val="none" w:sz="0" w:space="0" w:color="auto"/>
        <w:right w:val="none" w:sz="0" w:space="0" w:color="auto"/>
      </w:divBdr>
      <w:divsChild>
        <w:div w:id="1344934539">
          <w:marLeft w:val="0"/>
          <w:marRight w:val="0"/>
          <w:marTop w:val="0"/>
          <w:marBottom w:val="0"/>
          <w:divBdr>
            <w:top w:val="none" w:sz="0" w:space="0" w:color="auto"/>
            <w:left w:val="none" w:sz="0" w:space="0" w:color="auto"/>
            <w:bottom w:val="none" w:sz="0" w:space="0" w:color="auto"/>
            <w:right w:val="none" w:sz="0" w:space="0" w:color="auto"/>
          </w:divBdr>
          <w:divsChild>
            <w:div w:id="1382903147">
              <w:marLeft w:val="0"/>
              <w:marRight w:val="0"/>
              <w:marTop w:val="0"/>
              <w:marBottom w:val="0"/>
              <w:divBdr>
                <w:top w:val="none" w:sz="0" w:space="0" w:color="auto"/>
                <w:left w:val="none" w:sz="0" w:space="0" w:color="auto"/>
                <w:bottom w:val="none" w:sz="0" w:space="0" w:color="auto"/>
                <w:right w:val="none" w:sz="0" w:space="0" w:color="auto"/>
              </w:divBdr>
              <w:divsChild>
                <w:div w:id="736978366">
                  <w:marLeft w:val="0"/>
                  <w:marRight w:val="0"/>
                  <w:marTop w:val="0"/>
                  <w:marBottom w:val="0"/>
                  <w:divBdr>
                    <w:top w:val="none" w:sz="0" w:space="0" w:color="auto"/>
                    <w:left w:val="none" w:sz="0" w:space="0" w:color="auto"/>
                    <w:bottom w:val="none" w:sz="0" w:space="0" w:color="auto"/>
                    <w:right w:val="none" w:sz="0" w:space="0" w:color="auto"/>
                  </w:divBdr>
                  <w:divsChild>
                    <w:div w:id="2140220263">
                      <w:marLeft w:val="0"/>
                      <w:marRight w:val="0"/>
                      <w:marTop w:val="0"/>
                      <w:marBottom w:val="0"/>
                      <w:divBdr>
                        <w:top w:val="none" w:sz="0" w:space="0" w:color="auto"/>
                        <w:left w:val="none" w:sz="0" w:space="0" w:color="auto"/>
                        <w:bottom w:val="none" w:sz="0" w:space="0" w:color="auto"/>
                        <w:right w:val="none" w:sz="0" w:space="0" w:color="auto"/>
                      </w:divBdr>
                      <w:divsChild>
                        <w:div w:id="2131241957">
                          <w:marLeft w:val="0"/>
                          <w:marRight w:val="240"/>
                          <w:marTop w:val="240"/>
                          <w:marBottom w:val="240"/>
                          <w:divBdr>
                            <w:top w:val="single" w:sz="6" w:space="4" w:color="000000"/>
                            <w:left w:val="single" w:sz="6" w:space="4" w:color="000000"/>
                            <w:bottom w:val="single" w:sz="6" w:space="4" w:color="000000"/>
                            <w:right w:val="single" w:sz="6" w:space="4" w:color="000000"/>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3383</TotalTime>
  <Pages>3</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WoodHouse College</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Devina Gillooly</dc:creator>
  <cp:lastModifiedBy>Ching Hey Lau</cp:lastModifiedBy>
  <cp:revision>32</cp:revision>
  <cp:lastPrinted>2015-11-26T03:45:00Z</cp:lastPrinted>
  <dcterms:created xsi:type="dcterms:W3CDTF">2014-11-11T01:39:00Z</dcterms:created>
  <dcterms:modified xsi:type="dcterms:W3CDTF">2021-12-04T20:05:00Z</dcterms:modified>
</cp:coreProperties>
</file>