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8EA" w:rsidRPr="008E45FB" w:rsidRDefault="001C021A">
      <w:pPr>
        <w:rPr>
          <w:rFonts w:ascii="Palatino Linotype" w:hAnsi="Palatino Linotype"/>
          <w:b/>
          <w:color w:val="C00000"/>
          <w:sz w:val="28"/>
          <w:szCs w:val="24"/>
          <w:u w:val="single"/>
        </w:rPr>
      </w:pPr>
      <w:bookmarkStart w:id="0" w:name="_GoBack"/>
      <w:r w:rsidRPr="008E45FB">
        <w:rPr>
          <w:rFonts w:ascii="Palatino Linotype" w:hAnsi="Palatino Linotype"/>
          <w:b/>
          <w:color w:val="C00000"/>
          <w:sz w:val="28"/>
          <w:szCs w:val="24"/>
          <w:u w:val="single"/>
        </w:rPr>
        <w:t>Structured Programming: Naming Conventions &amp; Commenting Code</w:t>
      </w:r>
    </w:p>
    <w:bookmarkEnd w:id="0"/>
    <w:p w:rsidR="001C021A" w:rsidRPr="001C021A" w:rsidRDefault="001C021A">
      <w:pPr>
        <w:rPr>
          <w:rFonts w:ascii="Palatino Linotype" w:hAnsi="Palatino Linotype"/>
          <w:sz w:val="24"/>
          <w:szCs w:val="24"/>
        </w:rPr>
      </w:pPr>
    </w:p>
    <w:p w:rsidR="001C021A" w:rsidRPr="001C021A" w:rsidRDefault="001C021A">
      <w:pPr>
        <w:rPr>
          <w:rFonts w:ascii="Palatino Linotype" w:hAnsi="Palatino Linotype"/>
          <w:b/>
          <w:sz w:val="24"/>
          <w:szCs w:val="24"/>
        </w:rPr>
      </w:pPr>
      <w:r w:rsidRPr="001C021A">
        <w:rPr>
          <w:rFonts w:ascii="Palatino Linotype" w:hAnsi="Palatino Linotype"/>
          <w:b/>
          <w:sz w:val="24"/>
          <w:szCs w:val="24"/>
        </w:rPr>
        <w:t>Naming Conventions</w:t>
      </w:r>
    </w:p>
    <w:p w:rsidR="001C021A" w:rsidRPr="001C021A" w:rsidRDefault="001C021A">
      <w:pPr>
        <w:rPr>
          <w:rFonts w:ascii="Palatino Linotype" w:hAnsi="Palatino Linotype"/>
          <w:b/>
          <w:sz w:val="24"/>
          <w:szCs w:val="24"/>
        </w:rPr>
        <w:sectPr w:rsidR="001C021A" w:rsidRPr="001C021A" w:rsidSect="008E45FB">
          <w:pgSz w:w="11906" w:h="16838"/>
          <w:pgMar w:top="709" w:right="1440" w:bottom="1440" w:left="1440" w:header="708" w:footer="708" w:gutter="0"/>
          <w:cols w:space="708"/>
          <w:docGrid w:linePitch="360"/>
        </w:sectPr>
      </w:pPr>
    </w:p>
    <w:p w:rsidR="001C021A" w:rsidRPr="001C021A" w:rsidRDefault="001C021A">
      <w:pPr>
        <w:rPr>
          <w:rFonts w:ascii="Palatino Linotype" w:hAnsi="Palatino Linotype"/>
          <w:sz w:val="24"/>
          <w:szCs w:val="24"/>
        </w:rPr>
      </w:pPr>
      <w:r w:rsidRPr="001C021A">
        <w:rPr>
          <w:rFonts w:ascii="Palatino Linotype" w:hAnsi="Palatino Linotype"/>
          <w:sz w:val="24"/>
          <w:szCs w:val="24"/>
        </w:rPr>
        <w:lastRenderedPageBreak/>
        <w:t xml:space="preserve">Adding variables to a program as you go along is a recipe for disaster and it shows a serious lack of planning. Before you start your actual code you should draw up a list of all the variables you intend to use, including details of the data types and whether they are going to be local or global variables. </w:t>
      </w:r>
    </w:p>
    <w:p w:rsidR="001C021A" w:rsidRDefault="001C021A">
      <w:pPr>
        <w:rPr>
          <w:rFonts w:ascii="Palatino Linotype" w:hAnsi="Palatino Linotype"/>
          <w:sz w:val="24"/>
          <w:szCs w:val="24"/>
        </w:rPr>
      </w:pPr>
      <w:r w:rsidRPr="001C021A">
        <w:rPr>
          <w:rFonts w:ascii="Palatino Linotype" w:hAnsi="Palatino Linotype"/>
          <w:sz w:val="24"/>
          <w:szCs w:val="24"/>
        </w:rPr>
        <w:t xml:space="preserve">Giving the variables, constants, muddles functions and subroutines in a program meaningful names is good practice. It makes a lot more sense to call a variable that stores the number of pupils in a group </w:t>
      </w:r>
      <w:r w:rsidRPr="001C021A">
        <w:rPr>
          <w:rFonts w:ascii="Palatino Linotype" w:hAnsi="Palatino Linotype"/>
          <w:b/>
          <w:sz w:val="24"/>
          <w:szCs w:val="24"/>
        </w:rPr>
        <w:t>GroupSize</w:t>
      </w:r>
      <w:r w:rsidRPr="001C021A">
        <w:rPr>
          <w:rFonts w:ascii="Palatino Linotype" w:hAnsi="Palatino Linotype"/>
          <w:sz w:val="24"/>
          <w:szCs w:val="24"/>
        </w:rPr>
        <w:t xml:space="preserve"> than to can it </w:t>
      </w:r>
      <w:r w:rsidRPr="001C021A">
        <w:rPr>
          <w:rFonts w:ascii="Palatino Linotype" w:hAnsi="Palatino Linotype"/>
          <w:b/>
          <w:sz w:val="24"/>
          <w:szCs w:val="24"/>
        </w:rPr>
        <w:t>Size</w:t>
      </w:r>
      <w:r w:rsidRPr="001C021A">
        <w:rPr>
          <w:rFonts w:ascii="Palatino Linotype" w:hAnsi="Palatino Linotype"/>
          <w:sz w:val="24"/>
          <w:szCs w:val="24"/>
        </w:rPr>
        <w:t xml:space="preserve"> or </w:t>
      </w:r>
      <w:r w:rsidRPr="001C021A">
        <w:rPr>
          <w:rFonts w:ascii="Palatino Linotype" w:hAnsi="Palatino Linotype"/>
          <w:b/>
          <w:sz w:val="24"/>
          <w:szCs w:val="24"/>
        </w:rPr>
        <w:t>C3</w:t>
      </w:r>
      <w:r w:rsidRPr="001C021A">
        <w:rPr>
          <w:rFonts w:ascii="Palatino Linotype" w:hAnsi="Palatino Linotype"/>
          <w:sz w:val="24"/>
          <w:szCs w:val="24"/>
        </w:rPr>
        <w:t xml:space="preserve">. </w:t>
      </w:r>
    </w:p>
    <w:p w:rsidR="00D51BF6" w:rsidRDefault="00D51BF6">
      <w:pPr>
        <w:rPr>
          <w:rFonts w:ascii="Palatino Linotype" w:hAnsi="Palatino Linotype"/>
          <w:sz w:val="24"/>
          <w:szCs w:val="24"/>
        </w:rPr>
      </w:pPr>
    </w:p>
    <w:p w:rsidR="00D51BF6" w:rsidRDefault="00D51BF6">
      <w:pPr>
        <w:rPr>
          <w:rFonts w:ascii="Palatino Linotype" w:hAnsi="Palatino Linotype"/>
          <w:b/>
          <w:sz w:val="24"/>
          <w:szCs w:val="24"/>
        </w:rPr>
      </w:pPr>
      <w:r w:rsidRPr="00D51BF6">
        <w:rPr>
          <w:rFonts w:ascii="Palatino Linotype" w:hAnsi="Palatino Linotype"/>
          <w:b/>
          <w:sz w:val="24"/>
          <w:szCs w:val="24"/>
        </w:rPr>
        <w:t>Comments &amp; code layout</w:t>
      </w:r>
    </w:p>
    <w:p w:rsidR="00ED6C6C" w:rsidRDefault="008E45FB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BEAA5" wp14:editId="21A5BA1F">
                <wp:simplePos x="0" y="0"/>
                <wp:positionH relativeFrom="column">
                  <wp:posOffset>2905432</wp:posOffset>
                </wp:positionH>
                <wp:positionV relativeFrom="paragraph">
                  <wp:posOffset>637684</wp:posOffset>
                </wp:positionV>
                <wp:extent cx="3435555" cy="1290484"/>
                <wp:effectExtent l="0" t="0" r="12700" b="241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555" cy="12904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5FB" w:rsidRPr="008E45FB" w:rsidRDefault="008E45FB" w:rsidP="008E45FB">
                            <w:p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8E45FB">
                              <w:rPr>
                                <w:color w:val="0070C0"/>
                                <w:sz w:val="24"/>
                                <w:szCs w:val="24"/>
                              </w:rPr>
                              <w:t>The helpful features are:</w:t>
                            </w:r>
                          </w:p>
                          <w:p w:rsidR="008E45FB" w:rsidRPr="008E45FB" w:rsidRDefault="008E45FB" w:rsidP="008E45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67"/>
                              <w:rPr>
                                <w:color w:val="0070C0"/>
                                <w:sz w:val="22"/>
                                <w:szCs w:val="24"/>
                              </w:rPr>
                            </w:pPr>
                            <w:r w:rsidRPr="008E45FB">
                              <w:rPr>
                                <w:color w:val="0070C0"/>
                                <w:sz w:val="22"/>
                                <w:szCs w:val="24"/>
                              </w:rPr>
                              <w:t xml:space="preserve">Comments to show the purpose of an algorithm </w:t>
                            </w:r>
                          </w:p>
                          <w:p w:rsidR="008E45FB" w:rsidRPr="008E45FB" w:rsidRDefault="008E45FB" w:rsidP="008E45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67"/>
                              <w:rPr>
                                <w:color w:val="0070C0"/>
                                <w:sz w:val="22"/>
                                <w:szCs w:val="24"/>
                              </w:rPr>
                            </w:pPr>
                            <w:r w:rsidRPr="008E45FB">
                              <w:rPr>
                                <w:color w:val="0070C0"/>
                                <w:sz w:val="22"/>
                                <w:szCs w:val="24"/>
                              </w:rPr>
                              <w:t>Comments to show the purpose of each line</w:t>
                            </w:r>
                          </w:p>
                          <w:p w:rsidR="008E45FB" w:rsidRPr="008E45FB" w:rsidRDefault="008E45FB" w:rsidP="008E45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67"/>
                              <w:rPr>
                                <w:color w:val="0070C0"/>
                                <w:sz w:val="22"/>
                                <w:szCs w:val="24"/>
                              </w:rPr>
                            </w:pPr>
                            <w:r w:rsidRPr="008E45FB">
                              <w:rPr>
                                <w:color w:val="0070C0"/>
                                <w:sz w:val="22"/>
                                <w:szCs w:val="24"/>
                              </w:rPr>
                              <w:t>Sensible variable names</w:t>
                            </w:r>
                          </w:p>
                          <w:p w:rsidR="008E45FB" w:rsidRPr="008E45FB" w:rsidRDefault="008E45FB" w:rsidP="008E45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67"/>
                              <w:rPr>
                                <w:color w:val="0070C0"/>
                                <w:sz w:val="22"/>
                                <w:szCs w:val="24"/>
                              </w:rPr>
                            </w:pPr>
                            <w:r w:rsidRPr="008E45FB">
                              <w:rPr>
                                <w:color w:val="0070C0"/>
                                <w:sz w:val="22"/>
                                <w:szCs w:val="24"/>
                              </w:rPr>
                              <w:t xml:space="preserve">The contents of the loop have been indented. </w:t>
                            </w:r>
                          </w:p>
                          <w:p w:rsidR="008E45FB" w:rsidRDefault="008E45FB" w:rsidP="008E45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3BEAA5" id="Rounded Rectangle 4" o:spid="_x0000_s1026" style="position:absolute;margin-left:228.75pt;margin-top:50.2pt;width:270.5pt;height:10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8E45FB" w:rsidRPr="008E45FB" w:rsidRDefault="008E45FB" w:rsidP="008E45FB">
                      <w:pPr>
                        <w:rPr>
                          <w:color w:val="0070C0"/>
                          <w:sz w:val="24"/>
                          <w:szCs w:val="24"/>
                        </w:rPr>
                      </w:pPr>
                      <w:r w:rsidRPr="008E45FB">
                        <w:rPr>
                          <w:color w:val="0070C0"/>
                          <w:sz w:val="24"/>
                          <w:szCs w:val="24"/>
                        </w:rPr>
                        <w:t>The helpful features are:</w:t>
                      </w:r>
                    </w:p>
                    <w:p w:rsidR="008E45FB" w:rsidRPr="008E45FB" w:rsidRDefault="008E45FB" w:rsidP="008E45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67"/>
                        <w:rPr>
                          <w:color w:val="0070C0"/>
                          <w:sz w:val="22"/>
                          <w:szCs w:val="24"/>
                        </w:rPr>
                      </w:pPr>
                      <w:r w:rsidRPr="008E45FB">
                        <w:rPr>
                          <w:color w:val="0070C0"/>
                          <w:sz w:val="22"/>
                          <w:szCs w:val="24"/>
                        </w:rPr>
                        <w:t xml:space="preserve">Comments to show the purpose of an algorithm </w:t>
                      </w:r>
                    </w:p>
                    <w:p w:rsidR="008E45FB" w:rsidRPr="008E45FB" w:rsidRDefault="008E45FB" w:rsidP="008E45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67"/>
                        <w:rPr>
                          <w:color w:val="0070C0"/>
                          <w:sz w:val="22"/>
                          <w:szCs w:val="24"/>
                        </w:rPr>
                      </w:pPr>
                      <w:r w:rsidRPr="008E45FB">
                        <w:rPr>
                          <w:color w:val="0070C0"/>
                          <w:sz w:val="22"/>
                          <w:szCs w:val="24"/>
                        </w:rPr>
                        <w:t>Comments to show the purpose of each line</w:t>
                      </w:r>
                    </w:p>
                    <w:p w:rsidR="008E45FB" w:rsidRPr="008E45FB" w:rsidRDefault="008E45FB" w:rsidP="008E45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67"/>
                        <w:rPr>
                          <w:color w:val="0070C0"/>
                          <w:sz w:val="22"/>
                          <w:szCs w:val="24"/>
                        </w:rPr>
                      </w:pPr>
                      <w:r w:rsidRPr="008E45FB">
                        <w:rPr>
                          <w:color w:val="0070C0"/>
                          <w:sz w:val="22"/>
                          <w:szCs w:val="24"/>
                        </w:rPr>
                        <w:t>Sensible variable names</w:t>
                      </w:r>
                    </w:p>
                    <w:p w:rsidR="008E45FB" w:rsidRPr="008E45FB" w:rsidRDefault="008E45FB" w:rsidP="008E45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67"/>
                        <w:rPr>
                          <w:color w:val="0070C0"/>
                          <w:sz w:val="22"/>
                          <w:szCs w:val="24"/>
                        </w:rPr>
                      </w:pPr>
                      <w:r w:rsidRPr="008E45FB">
                        <w:rPr>
                          <w:color w:val="0070C0"/>
                          <w:sz w:val="22"/>
                          <w:szCs w:val="24"/>
                        </w:rPr>
                        <w:t xml:space="preserve">The contents of the loop have been indented. </w:t>
                      </w:r>
                    </w:p>
                    <w:p w:rsidR="008E45FB" w:rsidRDefault="008E45FB" w:rsidP="008E45F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D6C6C">
        <w:rPr>
          <w:rFonts w:ascii="Palatino Linotype" w:hAnsi="Palatino Linotype"/>
          <w:sz w:val="24"/>
          <w:szCs w:val="24"/>
        </w:rPr>
        <w:t xml:space="preserve">The final step to good program construction is to use the features of the programming language to make the code itself as programmer-friendly as possible. </w:t>
      </w:r>
      <w:r>
        <w:rPr>
          <w:rFonts w:ascii="Palatino Linotype" w:hAnsi="Palatino Linotype"/>
          <w:sz w:val="24"/>
          <w:szCs w:val="24"/>
        </w:rPr>
        <w:t>T</w:t>
      </w:r>
      <w:r w:rsidR="00ED6C6C">
        <w:rPr>
          <w:rFonts w:ascii="Palatino Linotype" w:hAnsi="Palatino Linotype"/>
          <w:sz w:val="24"/>
          <w:szCs w:val="24"/>
        </w:rPr>
        <w:t xml:space="preserve">his might include </w:t>
      </w:r>
      <w:r>
        <w:rPr>
          <w:rFonts w:ascii="Palatino Linotype" w:hAnsi="Palatino Linotype"/>
          <w:sz w:val="24"/>
          <w:szCs w:val="24"/>
        </w:rPr>
        <w:t xml:space="preserve">adding suitable comments, especially to more complex and unusual sections of the code, and using gaps and indents to show the overall structure of a program. </w:t>
      </w:r>
    </w:p>
    <w:p w:rsidR="008E45FB" w:rsidRDefault="008E45FB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Indenting loops can help to identify where a loop begins and ends. It also helps when you are trying to debug a program. </w:t>
      </w:r>
      <w:r>
        <w:rPr>
          <w:rFonts w:ascii="Palatino Linotype" w:hAnsi="Palatino Linotype"/>
          <w:sz w:val="24"/>
          <w:szCs w:val="24"/>
        </w:rPr>
        <w:tab/>
      </w:r>
    </w:p>
    <w:p w:rsidR="008E45FB" w:rsidRDefault="008E45FB">
      <w:pPr>
        <w:rPr>
          <w:rFonts w:ascii="Palatino Linotype" w:hAnsi="Palatino Linotype"/>
          <w:sz w:val="24"/>
          <w:szCs w:val="24"/>
        </w:rPr>
      </w:pPr>
    </w:p>
    <w:p w:rsidR="008E45FB" w:rsidRDefault="008E45FB">
      <w:pPr>
        <w:rPr>
          <w:rFonts w:ascii="Palatino Linotype" w:hAnsi="Palatino Linotype"/>
          <w:sz w:val="24"/>
          <w:szCs w:val="24"/>
        </w:rPr>
      </w:pPr>
    </w:p>
    <w:p w:rsidR="008E45FB" w:rsidRDefault="008E45FB">
      <w:pPr>
        <w:rPr>
          <w:rFonts w:ascii="Palatino Linotype" w:hAnsi="Palatino Linotype"/>
          <w:sz w:val="24"/>
          <w:szCs w:val="24"/>
        </w:rPr>
      </w:pPr>
    </w:p>
    <w:p w:rsidR="008E45FB" w:rsidRDefault="008E45FB">
      <w:pPr>
        <w:rPr>
          <w:rFonts w:ascii="Palatino Linotype" w:hAnsi="Palatino Linotype"/>
          <w:sz w:val="24"/>
          <w:szCs w:val="24"/>
        </w:rPr>
      </w:pPr>
    </w:p>
    <w:p w:rsidR="008E45FB" w:rsidRDefault="008E45FB">
      <w:pPr>
        <w:rPr>
          <w:rFonts w:ascii="Palatino Linotype" w:hAnsi="Palatino Linotype"/>
          <w:sz w:val="24"/>
          <w:szCs w:val="24"/>
        </w:rPr>
      </w:pPr>
      <w:r w:rsidRPr="001C021A">
        <w:rPr>
          <w:rFonts w:ascii="Palatino Linotype" w:hAnsi="Palatino Linotype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91EC1" wp14:editId="27EDCFEB">
                <wp:simplePos x="0" y="0"/>
                <wp:positionH relativeFrom="margin">
                  <wp:posOffset>3524783</wp:posOffset>
                </wp:positionH>
                <wp:positionV relativeFrom="paragraph">
                  <wp:posOffset>8275</wp:posOffset>
                </wp:positionV>
                <wp:extent cx="2204884" cy="1260988"/>
                <wp:effectExtent l="0" t="0" r="24130" b="158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884" cy="12609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21A" w:rsidRPr="001C021A" w:rsidRDefault="001C021A" w:rsidP="001C021A">
                            <w:pPr>
                              <w:rPr>
                                <w:b/>
                                <w:color w:val="0070C0"/>
                                <w:sz w:val="22"/>
                              </w:rPr>
                            </w:pPr>
                            <w:r w:rsidRPr="001C021A">
                              <w:rPr>
                                <w:b/>
                                <w:color w:val="0070C0"/>
                                <w:sz w:val="22"/>
                              </w:rPr>
                              <w:t>Definition:</w:t>
                            </w:r>
                          </w:p>
                          <w:p w:rsidR="001C021A" w:rsidRPr="001C021A" w:rsidRDefault="001C021A" w:rsidP="001C021A">
                            <w:pPr>
                              <w:rPr>
                                <w:color w:val="0070C0"/>
                                <w:sz w:val="22"/>
                              </w:rPr>
                            </w:pPr>
                            <w:r w:rsidRPr="001C021A">
                              <w:rPr>
                                <w:color w:val="0070C0"/>
                                <w:sz w:val="22"/>
                              </w:rPr>
                              <w:t xml:space="preserve">The process of giving meaningful names to subroutines, functions, variables and other user-defined features in a program.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091EC1" id="Rounded Rectangle 1" o:spid="_x0000_s1027" style="position:absolute;margin-left:277.55pt;margin-top:.65pt;width:173.6pt;height:9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" fillcolor="white [3201]" strokecolor="#70ad47 [3209]" strokeweight="1pt">
                <v:stroke joinstyle="miter"/>
                <v:textbox>
                  <w:txbxContent>
                    <w:p w:rsidR="001C021A" w:rsidRPr="001C021A" w:rsidRDefault="001C021A" w:rsidP="001C021A">
                      <w:pPr>
                        <w:rPr>
                          <w:b/>
                          <w:color w:val="0070C0"/>
                          <w:sz w:val="22"/>
                        </w:rPr>
                      </w:pPr>
                      <w:r w:rsidRPr="001C021A">
                        <w:rPr>
                          <w:b/>
                          <w:color w:val="0070C0"/>
                          <w:sz w:val="22"/>
                        </w:rPr>
                        <w:t>Definition:</w:t>
                      </w:r>
                    </w:p>
                    <w:p w:rsidR="001C021A" w:rsidRPr="001C021A" w:rsidRDefault="001C021A" w:rsidP="001C021A">
                      <w:pPr>
                        <w:rPr>
                          <w:color w:val="0070C0"/>
                          <w:sz w:val="22"/>
                        </w:rPr>
                      </w:pPr>
                      <w:r w:rsidRPr="001C021A">
                        <w:rPr>
                          <w:color w:val="0070C0"/>
                          <w:sz w:val="22"/>
                        </w:rPr>
                        <w:t xml:space="preserve">The process of giving meaningful names to subroutines, functions, variables and other user-defined features in a program.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E45FB" w:rsidRDefault="008E45FB">
      <w:pPr>
        <w:rPr>
          <w:rFonts w:ascii="Palatino Linotype" w:hAnsi="Palatino Linotype"/>
          <w:sz w:val="24"/>
          <w:szCs w:val="24"/>
        </w:rPr>
      </w:pPr>
    </w:p>
    <w:p w:rsidR="008E45FB" w:rsidRDefault="008E45FB">
      <w:pPr>
        <w:rPr>
          <w:rFonts w:ascii="Palatino Linotype" w:hAnsi="Palatino Linotype"/>
          <w:sz w:val="24"/>
          <w:szCs w:val="24"/>
        </w:rPr>
      </w:pPr>
    </w:p>
    <w:p w:rsidR="008E45FB" w:rsidRDefault="008E45FB">
      <w:pPr>
        <w:rPr>
          <w:rFonts w:ascii="Palatino Linotype" w:hAnsi="Palatino Linotype"/>
          <w:sz w:val="24"/>
          <w:szCs w:val="24"/>
        </w:rPr>
      </w:pPr>
    </w:p>
    <w:p w:rsidR="008E45FB" w:rsidRDefault="008E45FB">
      <w:pPr>
        <w:rPr>
          <w:rFonts w:ascii="Palatino Linotype" w:hAnsi="Palatino Linotype"/>
          <w:sz w:val="24"/>
          <w:szCs w:val="24"/>
        </w:rPr>
      </w:pPr>
    </w:p>
    <w:p w:rsidR="008E45FB" w:rsidRDefault="008E45FB">
      <w:pPr>
        <w:rPr>
          <w:rFonts w:ascii="Palatino Linotype" w:hAnsi="Palatino Linotype"/>
          <w:sz w:val="24"/>
          <w:szCs w:val="24"/>
        </w:rPr>
      </w:pPr>
    </w:p>
    <w:sectPr w:rsidR="008E45FB" w:rsidSect="008E45FB">
      <w:type w:val="continuous"/>
      <w:pgSz w:w="11906" w:h="16838"/>
      <w:pgMar w:top="709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21A" w:rsidRDefault="001C021A" w:rsidP="001C021A">
      <w:pPr>
        <w:spacing w:after="0" w:line="240" w:lineRule="auto"/>
      </w:pPr>
      <w:r>
        <w:separator/>
      </w:r>
    </w:p>
  </w:endnote>
  <w:endnote w:type="continuationSeparator" w:id="0">
    <w:p w:rsidR="001C021A" w:rsidRDefault="001C021A" w:rsidP="001C0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21A" w:rsidRDefault="001C021A" w:rsidP="001C021A">
      <w:pPr>
        <w:spacing w:after="0" w:line="240" w:lineRule="auto"/>
      </w:pPr>
      <w:r>
        <w:separator/>
      </w:r>
    </w:p>
  </w:footnote>
  <w:footnote w:type="continuationSeparator" w:id="0">
    <w:p w:rsidR="001C021A" w:rsidRDefault="001C021A" w:rsidP="001C0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891460"/>
    <w:multiLevelType w:val="hybridMultilevel"/>
    <w:tmpl w:val="BAEA1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1A"/>
    <w:rsid w:val="001C021A"/>
    <w:rsid w:val="008E45FB"/>
    <w:rsid w:val="00B848EA"/>
    <w:rsid w:val="00D51BF6"/>
    <w:rsid w:val="00ED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DCA59-4D54-4D06-9F5D-AEDFEC41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21A"/>
  </w:style>
  <w:style w:type="paragraph" w:styleId="Heading1">
    <w:name w:val="heading 1"/>
    <w:basedOn w:val="Normal"/>
    <w:next w:val="Normal"/>
    <w:link w:val="Heading1Char"/>
    <w:uiPriority w:val="9"/>
    <w:qFormat/>
    <w:rsid w:val="001C021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21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21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2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2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2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2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2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2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21A"/>
  </w:style>
  <w:style w:type="paragraph" w:styleId="Footer">
    <w:name w:val="footer"/>
    <w:basedOn w:val="Normal"/>
    <w:link w:val="FooterChar"/>
    <w:uiPriority w:val="99"/>
    <w:unhideWhenUsed/>
    <w:rsid w:val="001C0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21A"/>
  </w:style>
  <w:style w:type="character" w:customStyle="1" w:styleId="Heading1Char">
    <w:name w:val="Heading 1 Char"/>
    <w:basedOn w:val="DefaultParagraphFont"/>
    <w:link w:val="Heading1"/>
    <w:uiPriority w:val="9"/>
    <w:rsid w:val="001C02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21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21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21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21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21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21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21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21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021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C02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21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21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021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C021A"/>
    <w:rPr>
      <w:b/>
      <w:bCs/>
    </w:rPr>
  </w:style>
  <w:style w:type="character" w:styleId="Emphasis">
    <w:name w:val="Emphasis"/>
    <w:basedOn w:val="DefaultParagraphFont"/>
    <w:uiPriority w:val="20"/>
    <w:qFormat/>
    <w:rsid w:val="001C021A"/>
    <w:rPr>
      <w:i/>
      <w:iCs/>
    </w:rPr>
  </w:style>
  <w:style w:type="paragraph" w:styleId="NoSpacing">
    <w:name w:val="No Spacing"/>
    <w:uiPriority w:val="1"/>
    <w:qFormat/>
    <w:rsid w:val="001C02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021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21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21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21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C02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C021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021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C021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C021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021A"/>
    <w:pPr>
      <w:outlineLvl w:val="9"/>
    </w:pPr>
  </w:style>
  <w:style w:type="paragraph" w:styleId="ListParagraph">
    <w:name w:val="List Paragraph"/>
    <w:basedOn w:val="Normal"/>
    <w:uiPriority w:val="34"/>
    <w:qFormat/>
    <w:rsid w:val="008E4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Woodhouse College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Devina Gillooly</dc:creator>
  <cp:keywords/>
  <dc:description/>
  <cp:lastModifiedBy>Devina Gillooly</cp:lastModifiedBy>
  <cp:revision>1</cp:revision>
  <dcterms:created xsi:type="dcterms:W3CDTF">2015-12-18T09:55:00Z</dcterms:created>
  <dcterms:modified xsi:type="dcterms:W3CDTF">2015-12-18T10:48:00Z</dcterms:modified>
</cp:coreProperties>
</file>