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22D" w:rsidRPr="00C01F0D" w:rsidRDefault="00C01F0D" w:rsidP="00C01F0D">
      <w:pPr>
        <w:spacing w:after="0"/>
        <w:jc w:val="center"/>
        <w:rPr>
          <w:b/>
          <w:sz w:val="24"/>
          <w:szCs w:val="24"/>
        </w:rPr>
      </w:pPr>
      <w:r w:rsidRPr="00C01F0D">
        <w:rPr>
          <w:rFonts w:hint="eastAsia"/>
          <w:b/>
          <w:sz w:val="24"/>
          <w:szCs w:val="24"/>
        </w:rPr>
        <w:t>뉴턴의 사과와 포물선 운동</w:t>
      </w:r>
    </w:p>
    <w:p w:rsidR="00C01F0D" w:rsidRDefault="00C01F0D" w:rsidP="00C01F0D">
      <w:pPr>
        <w:spacing w:after="120"/>
        <w:jc w:val="center"/>
      </w:pPr>
      <w:r w:rsidRPr="00C01F0D">
        <w:rPr>
          <w:rFonts w:hint="eastAsia"/>
        </w:rPr>
        <w:t>자유낙하 운동과 물체의 포물선 운동 관찰</w:t>
      </w:r>
    </w:p>
    <w:p w:rsidR="00C01F0D" w:rsidRDefault="00C01F0D" w:rsidP="00C01F0D">
      <w:pPr>
        <w:spacing w:after="120"/>
        <w:jc w:val="right"/>
        <w:rPr>
          <w:sz w:val="18"/>
          <w:szCs w:val="18"/>
        </w:rPr>
      </w:pPr>
      <w:r w:rsidRPr="00C01F0D">
        <w:rPr>
          <w:rFonts w:hint="eastAsia"/>
          <w:sz w:val="18"/>
          <w:szCs w:val="18"/>
        </w:rPr>
        <w:t>2</w:t>
      </w:r>
      <w:r w:rsidRPr="00C01F0D">
        <w:rPr>
          <w:sz w:val="18"/>
          <w:szCs w:val="18"/>
        </w:rPr>
        <w:t xml:space="preserve">018-12967 </w:t>
      </w:r>
      <w:r w:rsidRPr="00C01F0D">
        <w:rPr>
          <w:rFonts w:hint="eastAsia"/>
          <w:sz w:val="18"/>
          <w:szCs w:val="18"/>
        </w:rPr>
        <w:t>컴퓨터공학부</w:t>
      </w:r>
      <w:r w:rsidRPr="00C01F0D">
        <w:rPr>
          <w:sz w:val="18"/>
          <w:szCs w:val="18"/>
        </w:rPr>
        <w:t xml:space="preserve"> </w:t>
      </w:r>
      <w:r w:rsidRPr="00C01F0D">
        <w:rPr>
          <w:rFonts w:hint="eastAsia"/>
          <w:sz w:val="18"/>
          <w:szCs w:val="18"/>
        </w:rPr>
        <w:t>박재문</w:t>
      </w:r>
    </w:p>
    <w:p w:rsidR="00C01F0D" w:rsidRDefault="00C01F0D" w:rsidP="00C01F0D">
      <w:pPr>
        <w:spacing w:after="120"/>
        <w:jc w:val="left"/>
        <w:rPr>
          <w:sz w:val="18"/>
          <w:szCs w:val="18"/>
        </w:rPr>
      </w:pPr>
    </w:p>
    <w:p w:rsidR="005D188A" w:rsidRDefault="005D188A" w:rsidP="00C01F0D">
      <w:pPr>
        <w:spacing w:after="120"/>
        <w:jc w:val="left"/>
        <w:rPr>
          <w:sz w:val="18"/>
          <w:szCs w:val="18"/>
        </w:rPr>
        <w:sectPr w:rsidR="005D188A">
          <w:pgSz w:w="11906" w:h="16838"/>
          <w:pgMar w:top="1701" w:right="1440" w:bottom="1440" w:left="1440" w:header="851" w:footer="992" w:gutter="0"/>
          <w:cols w:space="425"/>
          <w:docGrid w:linePitch="360"/>
        </w:sectPr>
      </w:pPr>
    </w:p>
    <w:p w:rsidR="00C01F0D" w:rsidRPr="00C01F0D" w:rsidRDefault="00C01F0D" w:rsidP="00C01F0D">
      <w:pPr>
        <w:pStyle w:val="a3"/>
        <w:numPr>
          <w:ilvl w:val="0"/>
          <w:numId w:val="2"/>
        </w:numPr>
        <w:spacing w:after="120"/>
        <w:ind w:leftChars="0"/>
        <w:jc w:val="left"/>
        <w:rPr>
          <w:b/>
          <w:sz w:val="24"/>
          <w:szCs w:val="24"/>
        </w:rPr>
      </w:pPr>
      <w:r>
        <w:rPr>
          <w:rFonts w:hint="eastAsia"/>
          <w:b/>
          <w:sz w:val="24"/>
          <w:szCs w:val="24"/>
        </w:rPr>
        <w:t>서론</w:t>
      </w:r>
    </w:p>
    <w:p w:rsidR="00C01F0D" w:rsidRPr="00407157" w:rsidRDefault="00C01F0D" w:rsidP="00C01F0D">
      <w:pPr>
        <w:spacing w:after="120"/>
        <w:jc w:val="left"/>
        <w:rPr>
          <w:b/>
          <w:sz w:val="22"/>
        </w:rPr>
      </w:pPr>
      <w:r w:rsidRPr="00407157">
        <w:rPr>
          <w:rFonts w:hint="eastAsia"/>
          <w:b/>
          <w:sz w:val="22"/>
        </w:rPr>
        <w:t>1.1. 실험 목적</w:t>
      </w:r>
    </w:p>
    <w:p w:rsidR="00C01F0D" w:rsidRDefault="00C01F0D" w:rsidP="00C01F0D">
      <w:r>
        <w:rPr>
          <w:rFonts w:hint="eastAsia"/>
        </w:rPr>
        <w:t xml:space="preserve"> 뉴턴은 떨어지는 사과를 관찰하던 도중 중력을 생각해 내게 된다.</w:t>
      </w:r>
      <w:r>
        <w:t xml:space="preserve"> </w:t>
      </w:r>
      <w:r>
        <w:rPr>
          <w:rFonts w:hint="eastAsia"/>
        </w:rPr>
        <w:t>이번 실험을 통해 직선상에서 운동하는 물체와 이차원의 평면 상에서 운동하는 물체가 중력의 영향을 받아서 어떻게 이동하는 지 살펴보고,</w:t>
      </w:r>
      <w:r>
        <w:t xml:space="preserve"> </w:t>
      </w:r>
      <w:r>
        <w:rPr>
          <w:rFonts w:hint="eastAsia"/>
        </w:rPr>
        <w:t>물체에 부력이나,</w:t>
      </w:r>
      <w:r>
        <w:t xml:space="preserve"> </w:t>
      </w:r>
      <w:r>
        <w:rPr>
          <w:rFonts w:hint="eastAsia"/>
        </w:rPr>
        <w:t xml:space="preserve">마찰력과 같은 항력이 작용하면 물체의 운동이  </w:t>
      </w:r>
      <w:r>
        <w:t xml:space="preserve"> </w:t>
      </w:r>
      <w:r>
        <w:rPr>
          <w:rFonts w:hint="eastAsia"/>
        </w:rPr>
        <w:t>어떻게 변하는지 살펴본다.</w:t>
      </w:r>
      <w:r>
        <w:t xml:space="preserve"> </w:t>
      </w:r>
      <w:r>
        <w:rPr>
          <w:rFonts w:hint="eastAsia"/>
        </w:rPr>
        <w:t>또,</w:t>
      </w:r>
      <w:r>
        <w:t xml:space="preserve"> </w:t>
      </w:r>
      <w:r>
        <w:rPr>
          <w:rFonts w:hint="eastAsia"/>
        </w:rPr>
        <w:t>물체의 질량에 따라 중력가속도가 어떤 영향을 받는지 살펴 본다.</w:t>
      </w:r>
    </w:p>
    <w:p w:rsidR="00407157" w:rsidRDefault="00407157" w:rsidP="00C01F0D">
      <w:pPr>
        <w:rPr>
          <w:b/>
          <w:sz w:val="22"/>
        </w:rPr>
      </w:pPr>
      <w:r w:rsidRPr="00407157">
        <w:rPr>
          <w:rFonts w:hint="eastAsia"/>
          <w:b/>
          <w:sz w:val="22"/>
        </w:rPr>
        <w:t>1</w:t>
      </w:r>
      <w:r w:rsidRPr="00407157">
        <w:rPr>
          <w:b/>
          <w:sz w:val="22"/>
        </w:rPr>
        <w:t xml:space="preserve">.2. </w:t>
      </w:r>
      <w:r w:rsidRPr="00407157">
        <w:rPr>
          <w:rFonts w:hint="eastAsia"/>
          <w:b/>
          <w:sz w:val="22"/>
        </w:rPr>
        <w:t>배경 지식</w:t>
      </w:r>
    </w:p>
    <w:p w:rsidR="00407157" w:rsidRPr="00407157" w:rsidRDefault="00407157" w:rsidP="00C01F0D">
      <w:pPr>
        <w:rPr>
          <w:sz w:val="22"/>
        </w:rPr>
      </w:pPr>
      <w:r w:rsidRPr="00407157">
        <w:rPr>
          <w:rFonts w:hint="eastAsia"/>
          <w:b/>
          <w:sz w:val="22"/>
        </w:rPr>
        <w:t xml:space="preserve"> </w:t>
      </w:r>
      <w:r w:rsidRPr="00407157">
        <w:rPr>
          <w:rFonts w:hint="eastAsia"/>
          <w:sz w:val="22"/>
        </w:rPr>
        <w:t>1</w:t>
      </w:r>
      <w:r w:rsidRPr="00407157">
        <w:rPr>
          <w:sz w:val="22"/>
        </w:rPr>
        <w:t xml:space="preserve">.2.1. </w:t>
      </w:r>
      <w:r w:rsidRPr="00407157">
        <w:rPr>
          <w:rFonts w:hint="eastAsia"/>
          <w:sz w:val="22"/>
        </w:rPr>
        <w:t>중력 가속도</w:t>
      </w:r>
      <w:r w:rsidR="005D188A" w:rsidRPr="005D188A">
        <w:rPr>
          <w:rStyle w:val="ac"/>
          <w:sz w:val="22"/>
        </w:rPr>
        <w:footnoteReference w:id="1"/>
      </w:r>
    </w:p>
    <w:p w:rsidR="00407157" w:rsidRDefault="00407157" w:rsidP="00C01F0D">
      <w:pPr>
        <w:rPr>
          <w:szCs w:val="20"/>
        </w:rPr>
      </w:pPr>
      <w:r>
        <w:rPr>
          <w:rFonts w:hint="eastAsia"/>
          <w:szCs w:val="20"/>
        </w:rPr>
        <w:t xml:space="preserve"> 중력 가속도는 물리학에서 중력에 의해 운동하는 물체가 지니는 가속도이다.</w:t>
      </w:r>
      <w:r>
        <w:rPr>
          <w:szCs w:val="20"/>
        </w:rPr>
        <w:t xml:space="preserve"> </w:t>
      </w:r>
      <w:r>
        <w:rPr>
          <w:rFonts w:hint="eastAsia"/>
          <w:szCs w:val="20"/>
        </w:rPr>
        <w:t xml:space="preserve">좁은 의미로는 지구의 중력에 대한 중력 가속도를 의미 </w:t>
      </w:r>
      <w:r>
        <w:rPr>
          <w:szCs w:val="20"/>
        </w:rPr>
        <w:t xml:space="preserve"> </w:t>
      </w:r>
      <w:r>
        <w:rPr>
          <w:rFonts w:hint="eastAsia"/>
          <w:szCs w:val="20"/>
        </w:rPr>
        <w:t>한다.</w:t>
      </w:r>
      <w:r>
        <w:rPr>
          <w:szCs w:val="20"/>
        </w:rPr>
        <w:t xml:space="preserve"> </w:t>
      </w:r>
      <w:r>
        <w:rPr>
          <w:rFonts w:hint="eastAsia"/>
          <w:szCs w:val="20"/>
        </w:rPr>
        <w:t>갈릴레오 갈릴레이에 의해 지구의 중력 가속도는 물체의 질량과 관계없이 대략 일정하다는 것이 밝혀졌고,</w:t>
      </w:r>
      <w:r>
        <w:rPr>
          <w:szCs w:val="20"/>
        </w:rPr>
        <w:t xml:space="preserve"> </w:t>
      </w:r>
      <w:r>
        <w:rPr>
          <w:rFonts w:hint="eastAsia"/>
          <w:szCs w:val="20"/>
        </w:rPr>
        <w:t xml:space="preserve">기호로는 보통 </w:t>
      </w:r>
      <w:r w:rsidRPr="00D74770">
        <w:rPr>
          <w:rFonts w:hint="eastAsia"/>
          <w:szCs w:val="20"/>
        </w:rPr>
        <w:t>g</w:t>
      </w:r>
      <w:r>
        <w:rPr>
          <w:rFonts w:hint="eastAsia"/>
          <w:szCs w:val="20"/>
        </w:rPr>
        <w:t>로 나타낸다. 중력 가속도는 어떤 물체가 지구를 끌어당기는 중력을 통해 구할 수 있다.</w:t>
      </w:r>
    </w:p>
    <w:p w:rsidR="00407157" w:rsidRPr="001B2420" w:rsidRDefault="00A71638" w:rsidP="00C01F0D">
      <w:pPr>
        <w:rPr>
          <w:b/>
          <w:sz w:val="24"/>
          <w:szCs w:val="24"/>
        </w:rPr>
      </w:pPr>
      <m:oMathPara>
        <m:oMath>
          <m:r>
            <m:rPr>
              <m:sty m:val="b"/>
            </m:rPr>
            <w:rPr>
              <w:rFonts w:ascii="Cambria Math" w:hAnsi="Cambria Math"/>
              <w:sz w:val="24"/>
              <w:szCs w:val="24"/>
            </w:rPr>
            <m:t>mg=G</m:t>
          </m:r>
          <m:f>
            <m:fPr>
              <m:ctrlPr>
                <w:rPr>
                  <w:rFonts w:ascii="Cambria Math" w:hAnsi="Cambria Math"/>
                  <w:b/>
                  <w:sz w:val="24"/>
                  <w:szCs w:val="24"/>
                </w:rPr>
              </m:ctrlPr>
            </m:fPr>
            <m:num>
              <m:r>
                <m:rPr>
                  <m:sty m:val="bi"/>
                </m:rPr>
                <w:rPr>
                  <w:rFonts w:ascii="Cambria Math" w:hAnsi="Cambria Math"/>
                  <w:sz w:val="24"/>
                  <w:szCs w:val="24"/>
                </w:rPr>
                <m:t>Mm</m:t>
              </m:r>
            </m:num>
            <m:den>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den>
          </m:f>
        </m:oMath>
      </m:oMathPara>
    </w:p>
    <w:p w:rsidR="00A71638" w:rsidRDefault="00A71638" w:rsidP="00C01F0D">
      <w:pPr>
        <w:rPr>
          <w:szCs w:val="20"/>
        </w:rPr>
      </w:pPr>
      <w:r>
        <w:rPr>
          <w:rFonts w:hint="eastAsia"/>
          <w:szCs w:val="20"/>
        </w:rPr>
        <w:t>(R</w:t>
      </w:r>
      <w:r>
        <w:rPr>
          <w:szCs w:val="20"/>
        </w:rPr>
        <w:t xml:space="preserve"> : </w:t>
      </w:r>
      <w:r>
        <w:rPr>
          <w:rFonts w:hint="eastAsia"/>
          <w:szCs w:val="20"/>
        </w:rPr>
        <w:t>지구의 반지름,</w:t>
      </w:r>
      <w:r>
        <w:rPr>
          <w:szCs w:val="20"/>
        </w:rPr>
        <w:t xml:space="preserve"> </w:t>
      </w:r>
      <w:r>
        <w:rPr>
          <w:rFonts w:hint="eastAsia"/>
          <w:szCs w:val="20"/>
        </w:rPr>
        <w:t>M</w:t>
      </w:r>
      <w:r>
        <w:rPr>
          <w:szCs w:val="20"/>
        </w:rPr>
        <w:t xml:space="preserve"> : </w:t>
      </w:r>
      <w:r>
        <w:rPr>
          <w:rFonts w:hint="eastAsia"/>
          <w:szCs w:val="20"/>
        </w:rPr>
        <w:t>지구의 질량,</w:t>
      </w:r>
      <w:r>
        <w:rPr>
          <w:szCs w:val="20"/>
        </w:rPr>
        <w:t xml:space="preserve"> m : </w:t>
      </w:r>
      <w:r>
        <w:rPr>
          <w:rFonts w:hint="eastAsia"/>
          <w:szCs w:val="20"/>
        </w:rPr>
        <w:t>물체의 질량,</w:t>
      </w:r>
      <w:r>
        <w:rPr>
          <w:szCs w:val="20"/>
        </w:rPr>
        <w:t xml:space="preserve"> G : </w:t>
      </w:r>
      <w:r>
        <w:rPr>
          <w:rFonts w:hint="eastAsia"/>
          <w:szCs w:val="20"/>
        </w:rPr>
        <w:t xml:space="preserve">중력상수 </w:t>
      </w:r>
      <w:r>
        <w:rPr>
          <w:szCs w:val="20"/>
        </w:rPr>
        <w:t>6.67</w:t>
      </w:r>
      <m:oMath>
        <m:sSup>
          <m:sSupPr>
            <m:ctrlPr>
              <w:rPr>
                <w:rFonts w:ascii="Cambria Math" w:eastAsiaTheme="minorHAnsi" w:hAnsi="Cambria Math"/>
                <w:szCs w:val="20"/>
              </w:rPr>
            </m:ctrlPr>
          </m:sSupPr>
          <m:e>
            <m:r>
              <m:rPr>
                <m:sty m:val="p"/>
              </m:rPr>
              <w:rPr>
                <w:rFonts w:ascii="Cambria Math" w:eastAsiaTheme="minorHAnsi" w:hAnsi="Cambria Math"/>
                <w:szCs w:val="20"/>
              </w:rPr>
              <m:t>×</m:t>
            </m:r>
            <m:sSup>
              <m:sSupPr>
                <m:ctrlPr>
                  <w:rPr>
                    <w:rFonts w:ascii="Cambria Math" w:eastAsiaTheme="minorHAnsi" w:hAnsi="Cambria Math"/>
                    <w:szCs w:val="20"/>
                  </w:rPr>
                </m:ctrlPr>
              </m:sSupPr>
              <m:e>
                <m:r>
                  <m:rPr>
                    <m:sty m:val="p"/>
                  </m:rPr>
                  <w:rPr>
                    <w:rFonts w:ascii="Cambria Math" w:eastAsiaTheme="minorHAnsi" w:hAnsi="Cambria Math"/>
                    <w:szCs w:val="20"/>
                  </w:rPr>
                  <m:t>10</m:t>
                </m:r>
              </m:e>
              <m:sup>
                <m:r>
                  <m:rPr>
                    <m:sty m:val="p"/>
                  </m:rPr>
                  <w:rPr>
                    <w:rFonts w:ascii="Cambria Math" w:eastAsiaTheme="minorHAnsi" w:hAnsi="Cambria Math"/>
                    <w:szCs w:val="20"/>
                  </w:rPr>
                  <m:t>-11</m:t>
                </m:r>
              </m:sup>
            </m:sSup>
            <m:r>
              <m:rPr>
                <m:sty m:val="p"/>
              </m:rPr>
              <w:rPr>
                <w:rFonts w:ascii="Cambria Math" w:eastAsiaTheme="minorHAnsi" w:hAnsi="Cambria Math"/>
                <w:szCs w:val="20"/>
              </w:rPr>
              <m:t xml:space="preserve"> m</m:t>
            </m:r>
          </m:e>
          <m:sup>
            <m:r>
              <m:rPr>
                <m:sty m:val="p"/>
              </m:rPr>
              <w:rPr>
                <w:rFonts w:ascii="Cambria Math" w:eastAsiaTheme="minorHAnsi" w:hAnsi="Cambria Math"/>
                <w:szCs w:val="20"/>
              </w:rPr>
              <m:t>3</m:t>
            </m:r>
          </m:sup>
        </m:sSup>
        <m:r>
          <m:rPr>
            <m:sty m:val="p"/>
          </m:rPr>
          <w:rPr>
            <w:rFonts w:ascii="Cambria Math" w:eastAsiaTheme="minorHAnsi" w:hAnsi="Cambria Math"/>
            <w:szCs w:val="20"/>
          </w:rPr>
          <m:t>/</m:t>
        </m:r>
        <m:sSup>
          <m:sSupPr>
            <m:ctrlPr>
              <w:rPr>
                <w:rFonts w:ascii="Cambria Math" w:eastAsiaTheme="minorHAnsi" w:hAnsi="Cambria Math"/>
                <w:szCs w:val="20"/>
              </w:rPr>
            </m:ctrlPr>
          </m:sSupPr>
          <m:e>
            <m:r>
              <m:rPr>
                <m:sty m:val="p"/>
              </m:rPr>
              <w:rPr>
                <w:rFonts w:ascii="Cambria Math" w:eastAsiaTheme="minorHAnsi" w:hAnsi="Cambria Math"/>
                <w:szCs w:val="20"/>
              </w:rPr>
              <m:t>s</m:t>
            </m:r>
          </m:e>
          <m:sup>
            <m:r>
              <m:rPr>
                <m:sty m:val="p"/>
              </m:rPr>
              <w:rPr>
                <w:rFonts w:ascii="Cambria Math" w:eastAsiaTheme="minorHAnsi" w:hAnsi="Cambria Math"/>
                <w:szCs w:val="20"/>
              </w:rPr>
              <m:t>2</m:t>
            </m:r>
          </m:sup>
        </m:sSup>
        <m:r>
          <m:rPr>
            <m:sty m:val="p"/>
          </m:rPr>
          <w:rPr>
            <w:rFonts w:ascii="Cambria Math" w:eastAsiaTheme="minorHAnsi" w:hAnsi="Cambria Math"/>
            <w:szCs w:val="20"/>
          </w:rPr>
          <m:t>∙kg</m:t>
        </m:r>
      </m:oMath>
      <w:r>
        <w:rPr>
          <w:rFonts w:hint="eastAsia"/>
          <w:szCs w:val="20"/>
        </w:rPr>
        <w:t xml:space="preserve">) 이 때 </w:t>
      </w:r>
      <w:r>
        <w:rPr>
          <w:szCs w:val="20"/>
        </w:rPr>
        <w:t>mg</w:t>
      </w:r>
      <w:r>
        <w:rPr>
          <w:rFonts w:hint="eastAsia"/>
          <w:szCs w:val="20"/>
        </w:rPr>
        <w:t xml:space="preserve">의 값은 </w:t>
      </w:r>
      <w:r w:rsidR="005D188A">
        <w:rPr>
          <w:rFonts w:hint="eastAsia"/>
          <w:szCs w:val="20"/>
        </w:rPr>
        <w:t xml:space="preserve">물체의 </w:t>
      </w:r>
      <w:r>
        <w:rPr>
          <w:rFonts w:hint="eastAsia"/>
          <w:szCs w:val="20"/>
        </w:rPr>
        <w:t xml:space="preserve">무게와 같다. 지구의 </w:t>
      </w:r>
      <w:r>
        <w:rPr>
          <w:rFonts w:hint="eastAsia"/>
          <w:szCs w:val="20"/>
        </w:rPr>
        <w:t>반지름이 일정하지 않으므로 위 식에 의해 정확한 중력가속도는 위치마다 다</w:t>
      </w:r>
      <w:r w:rsidR="005D188A">
        <w:rPr>
          <w:rFonts w:hint="eastAsia"/>
          <w:szCs w:val="20"/>
        </w:rPr>
        <w:t>르기에,</w:t>
      </w:r>
      <w:r w:rsidR="005D188A">
        <w:rPr>
          <w:szCs w:val="20"/>
        </w:rPr>
        <w:t xml:space="preserve"> </w:t>
      </w:r>
      <w:r>
        <w:rPr>
          <w:rFonts w:hint="eastAsia"/>
          <w:szCs w:val="20"/>
        </w:rPr>
        <w:t xml:space="preserve">지오이드를 기준으로 한 값인 </w:t>
      </w:r>
      <w:r>
        <w:rPr>
          <w:szCs w:val="20"/>
        </w:rPr>
        <w:t xml:space="preserve">9.80665 </w:t>
      </w:r>
      <m:oMath>
        <m:r>
          <m:rPr>
            <m:sty m:val="p"/>
          </m:rPr>
          <w:rPr>
            <w:rFonts w:ascii="Cambria Math" w:hAnsi="Cambria Math"/>
            <w:szCs w:val="20"/>
          </w:rPr>
          <m:t>m/</m:t>
        </m:r>
        <m:sSup>
          <m:sSupPr>
            <m:ctrlPr>
              <w:rPr>
                <w:rFonts w:ascii="Cambria Math" w:hAnsi="Cambria Math"/>
                <w:szCs w:val="20"/>
              </w:rPr>
            </m:ctrlPr>
          </m:sSupPr>
          <m:e>
            <m:r>
              <m:rPr>
                <m:sty m:val="p"/>
              </m:rPr>
              <w:rPr>
                <w:rFonts w:ascii="Cambria Math" w:hAnsi="Cambria Math"/>
                <w:szCs w:val="20"/>
              </w:rPr>
              <m:t>s</m:t>
            </m:r>
          </m:e>
          <m:sup>
            <m:r>
              <m:rPr>
                <m:sty m:val="p"/>
              </m:rPr>
              <w:rPr>
                <w:rFonts w:ascii="Cambria Math" w:hAnsi="Cambria Math"/>
                <w:szCs w:val="20"/>
              </w:rPr>
              <m:t>2</m:t>
            </m:r>
          </m:sup>
        </m:sSup>
      </m:oMath>
      <w:r>
        <w:rPr>
          <w:rFonts w:hint="eastAsia"/>
          <w:szCs w:val="20"/>
        </w:rPr>
        <w:t xml:space="preserve">를 표준 중력가속도 </w:t>
      </w:r>
      <w:r w:rsidR="005D188A">
        <w:rPr>
          <w:rFonts w:hint="eastAsia"/>
          <w:szCs w:val="20"/>
        </w:rPr>
        <w:t>값으로 한다.</w:t>
      </w:r>
    </w:p>
    <w:p w:rsidR="005D188A" w:rsidRDefault="005D188A" w:rsidP="00C01F0D">
      <w:pPr>
        <w:rPr>
          <w:szCs w:val="20"/>
        </w:rPr>
      </w:pPr>
      <w:r>
        <w:rPr>
          <w:rFonts w:hint="eastAsia"/>
          <w:szCs w:val="20"/>
        </w:rPr>
        <w:t xml:space="preserve"> </w:t>
      </w:r>
      <w:r>
        <w:rPr>
          <w:szCs w:val="20"/>
        </w:rPr>
        <w:t xml:space="preserve">1.2.2. </w:t>
      </w:r>
      <w:r>
        <w:rPr>
          <w:rFonts w:hint="eastAsia"/>
          <w:szCs w:val="20"/>
        </w:rPr>
        <w:t>뉴턴의 제2법칙</w:t>
      </w:r>
      <w:r w:rsidR="001B2420">
        <w:rPr>
          <w:rStyle w:val="ac"/>
          <w:szCs w:val="20"/>
        </w:rPr>
        <w:footnoteReference w:id="2"/>
      </w:r>
    </w:p>
    <w:p w:rsidR="005D188A" w:rsidRDefault="005D188A" w:rsidP="00C01F0D">
      <w:pPr>
        <w:rPr>
          <w:szCs w:val="20"/>
        </w:rPr>
      </w:pPr>
      <w:r>
        <w:rPr>
          <w:rFonts w:hint="eastAsia"/>
          <w:szCs w:val="20"/>
        </w:rPr>
        <w:t xml:space="preserve"> 물체에 작용한 알짜힘은 물체의 질량과 가속도의 곱과 같고,</w:t>
      </w:r>
      <w:r>
        <w:rPr>
          <w:szCs w:val="20"/>
        </w:rPr>
        <w:t xml:space="preserve"> </w:t>
      </w:r>
      <w:r>
        <w:rPr>
          <w:rFonts w:hint="eastAsia"/>
          <w:szCs w:val="20"/>
        </w:rPr>
        <w:t>이를 수식으로 나타내면 다음과 같다.</w:t>
      </w:r>
    </w:p>
    <w:p w:rsidR="001B2420" w:rsidRPr="001B2420" w:rsidRDefault="00BF4DDD" w:rsidP="00C01F0D">
      <w:pPr>
        <w:rPr>
          <w:b/>
          <w:sz w:val="24"/>
          <w:szCs w:val="24"/>
        </w:rPr>
      </w:pPr>
      <m:oMathPara>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F</m:t>
                  </m:r>
                </m:e>
              </m:acc>
            </m:e>
            <m:sub>
              <m:r>
                <m:rPr>
                  <m:sty m:val="bi"/>
                </m:rPr>
                <w:rPr>
                  <w:rFonts w:ascii="Cambria Math" w:hAnsi="Cambria Math"/>
                  <w:sz w:val="24"/>
                  <w:szCs w:val="24"/>
                </w:rPr>
                <m:t>net</m:t>
              </m:r>
            </m:sub>
          </m:sSub>
          <m:r>
            <m:rPr>
              <m:sty m:val="bi"/>
            </m:rPr>
            <w:rPr>
              <w:rFonts w:ascii="Cambria Math" w:hAnsi="Cambria Math"/>
              <w:sz w:val="24"/>
              <w:szCs w:val="24"/>
            </w:rPr>
            <m:t>=m</m:t>
          </m:r>
          <m:acc>
            <m:accPr>
              <m:chr m:val="⃗"/>
              <m:ctrlPr>
                <w:rPr>
                  <w:rFonts w:ascii="Cambria Math" w:hAnsi="Cambria Math"/>
                  <w:b/>
                  <w:i/>
                  <w:sz w:val="24"/>
                  <w:szCs w:val="24"/>
                </w:rPr>
              </m:ctrlPr>
            </m:accPr>
            <m:e>
              <m:r>
                <m:rPr>
                  <m:sty m:val="bi"/>
                </m:rPr>
                <w:rPr>
                  <w:rFonts w:ascii="Cambria Math" w:hAnsi="Cambria Math"/>
                  <w:sz w:val="24"/>
                  <w:szCs w:val="24"/>
                </w:rPr>
                <m:t>a</m:t>
              </m:r>
            </m:e>
          </m:acc>
        </m:oMath>
      </m:oMathPara>
    </w:p>
    <w:p w:rsidR="001B2420" w:rsidRDefault="001B2420" w:rsidP="001B2420">
      <w:pPr>
        <w:rPr>
          <w:sz w:val="22"/>
        </w:rPr>
      </w:pPr>
      <w:r>
        <w:rPr>
          <w:rFonts w:hint="eastAsia"/>
          <w:b/>
          <w:sz w:val="24"/>
          <w:szCs w:val="24"/>
        </w:rPr>
        <w:t xml:space="preserve"> </w:t>
      </w:r>
      <w:r>
        <w:rPr>
          <w:sz w:val="22"/>
        </w:rPr>
        <w:t xml:space="preserve">1.2.3. </w:t>
      </w:r>
      <w:r>
        <w:rPr>
          <w:rFonts w:hint="eastAsia"/>
          <w:sz w:val="22"/>
        </w:rPr>
        <w:t>포물선 운동</w:t>
      </w:r>
    </w:p>
    <w:p w:rsidR="001B2420" w:rsidRDefault="001B2420" w:rsidP="001B2420">
      <w:pPr>
        <w:rPr>
          <w:sz w:val="22"/>
        </w:rPr>
      </w:pPr>
      <w:r>
        <w:rPr>
          <w:rFonts w:hint="eastAsia"/>
          <w:sz w:val="22"/>
        </w:rPr>
        <w:t xml:space="preserve"> 물체가 바닥과 </w:t>
      </w:r>
      <m:oMath>
        <m:r>
          <m:rPr>
            <m:sty m:val="p"/>
          </m:rPr>
          <w:rPr>
            <w:rFonts w:ascii="Cambria Math" w:hAnsi="Cambria Math"/>
            <w:sz w:val="22"/>
          </w:rPr>
          <m:t>θ</m:t>
        </m:r>
        <m:r>
          <m:rPr>
            <m:sty m:val="p"/>
          </m:rPr>
          <w:rPr>
            <w:rFonts w:ascii="Cambria Math" w:hAnsi="Cambria Math" w:hint="eastAsia"/>
            <w:sz w:val="22"/>
          </w:rPr>
          <m:t>의</m:t>
        </m:r>
        <m:r>
          <m:rPr>
            <m:sty m:val="p"/>
          </m:rPr>
          <w:rPr>
            <w:rFonts w:ascii="Cambria Math" w:hAnsi="Cambria Math"/>
            <w:sz w:val="22"/>
          </w:rPr>
          <m:t xml:space="preserve"> </m:t>
        </m:r>
      </m:oMath>
      <w:r>
        <w:rPr>
          <w:rFonts w:hint="eastAsia"/>
          <w:sz w:val="22"/>
        </w:rPr>
        <w:t xml:space="preserve">각을 이룬 채 초기  속도 </w:t>
      </w:r>
      <m:oMath>
        <m:sSub>
          <m:sSubPr>
            <m:ctrlPr>
              <w:rPr>
                <w:rFonts w:ascii="Cambria Math" w:hAnsi="Cambria Math"/>
                <w:sz w:val="22"/>
              </w:rPr>
            </m:ctrlPr>
          </m:sSubPr>
          <m:e>
            <m:r>
              <w:rPr>
                <w:rFonts w:ascii="Cambria Math" w:hAnsi="Cambria Math"/>
                <w:sz w:val="22"/>
              </w:rPr>
              <m:t>v</m:t>
            </m:r>
          </m:e>
          <m:sub>
            <m:r>
              <w:rPr>
                <w:rFonts w:ascii="Cambria Math" w:hAnsi="Cambria Math"/>
                <w:sz w:val="22"/>
              </w:rPr>
              <m:t>0</m:t>
            </m:r>
          </m:sub>
        </m:sSub>
      </m:oMath>
      <w:r>
        <w:rPr>
          <w:rFonts w:hint="eastAsia"/>
          <w:sz w:val="22"/>
        </w:rPr>
        <w:t>로 발사된다면,</w:t>
      </w:r>
      <w:r>
        <w:rPr>
          <w:sz w:val="22"/>
        </w:rPr>
        <w:t xml:space="preserve"> </w:t>
      </w:r>
      <w:r w:rsidR="00D74770">
        <w:rPr>
          <w:rFonts w:hint="eastAsia"/>
          <w:sz w:val="22"/>
        </w:rPr>
        <w:t xml:space="preserve">초기속도의 수평 성분과 수직성분 </w:t>
      </w:r>
      <m:oMath>
        <m:sSub>
          <m:sSubPr>
            <m:ctrlPr>
              <w:rPr>
                <w:rFonts w:ascii="Cambria Math" w:hAnsi="Cambria Math"/>
                <w:sz w:val="22"/>
              </w:rPr>
            </m:ctrlPr>
          </m:sSubPr>
          <m:e>
            <m:r>
              <w:rPr>
                <w:rFonts w:ascii="Cambria Math" w:hAnsi="Cambria Math"/>
                <w:sz w:val="22"/>
              </w:rPr>
              <m:t>v</m:t>
            </m:r>
          </m:e>
          <m:sub>
            <m:r>
              <w:rPr>
                <w:rFonts w:ascii="Cambria Math" w:hAnsi="Cambria Math"/>
                <w:sz w:val="22"/>
              </w:rPr>
              <m:t>0x</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0y</m:t>
            </m:r>
          </m:sub>
        </m:sSub>
      </m:oMath>
      <w:r w:rsidR="00D74770">
        <w:rPr>
          <w:rFonts w:hint="eastAsia"/>
          <w:sz w:val="22"/>
        </w:rPr>
        <w:t>는 다음과 같다.</w:t>
      </w:r>
    </w:p>
    <w:p w:rsidR="001B2420" w:rsidRPr="00D74770" w:rsidRDefault="00BF4DDD" w:rsidP="00D74770">
      <w:pPr>
        <w:jc w:val="center"/>
        <w:rPr>
          <w:b/>
          <w:sz w:val="24"/>
        </w:rPr>
      </w:pPr>
      <m:oMathPara>
        <m:oMath>
          <m:sSub>
            <m:sSubPr>
              <m:ctrlPr>
                <w:rPr>
                  <w:rFonts w:ascii="Cambria Math" w:hAnsi="Cambria Math"/>
                  <w:b/>
                  <w:sz w:val="24"/>
                </w:rPr>
              </m:ctrlPr>
            </m:sSubPr>
            <m:e>
              <m:r>
                <m:rPr>
                  <m:sty m:val="bi"/>
                </m:rPr>
                <w:rPr>
                  <w:rFonts w:ascii="Cambria Math" w:hAnsi="Cambria Math"/>
                  <w:sz w:val="24"/>
                </w:rPr>
                <m:t>v</m:t>
              </m:r>
            </m:e>
            <m:sub>
              <m:r>
                <m:rPr>
                  <m:sty m:val="bi"/>
                </m:rPr>
                <w:rPr>
                  <w:rFonts w:ascii="Cambria Math" w:hAnsi="Cambria Math"/>
                  <w:sz w:val="24"/>
                </w:rPr>
                <m:t>0</m:t>
              </m:r>
              <m:r>
                <m:rPr>
                  <m:sty m:val="bi"/>
                </m:rPr>
                <w:rPr>
                  <w:rFonts w:ascii="Cambria Math" w:hAnsi="Cambria Math"/>
                  <w:sz w:val="24"/>
                </w:rPr>
                <m:t>x</m:t>
              </m:r>
            </m:sub>
          </m:sSub>
          <m:r>
            <m:rPr>
              <m:sty m:val="bi"/>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v</m:t>
              </m:r>
            </m:e>
            <m:sub>
              <m:r>
                <m:rPr>
                  <m:sty m:val="bi"/>
                </m:rPr>
                <w:rPr>
                  <w:rFonts w:ascii="Cambria Math" w:hAnsi="Cambria Math"/>
                  <w:sz w:val="24"/>
                </w:rPr>
                <m:t>0</m:t>
              </m:r>
            </m:sub>
          </m:sSub>
          <m:r>
            <m:rPr>
              <m:sty m:val="bi"/>
            </m:rPr>
            <w:rPr>
              <w:rFonts w:ascii="Cambria Math" w:hAnsi="Cambria Math"/>
              <w:sz w:val="24"/>
            </w:rPr>
            <m:t>cosθ,</m:t>
          </m:r>
          <m:sSub>
            <m:sSubPr>
              <m:ctrlPr>
                <w:rPr>
                  <w:rFonts w:ascii="Cambria Math" w:hAnsi="Cambria Math"/>
                  <w:b/>
                  <w:i/>
                  <w:sz w:val="24"/>
                </w:rPr>
              </m:ctrlPr>
            </m:sSubPr>
            <m:e>
              <m:r>
                <m:rPr>
                  <m:sty m:val="bi"/>
                </m:rPr>
                <w:rPr>
                  <w:rFonts w:ascii="Cambria Math" w:hAnsi="Cambria Math"/>
                  <w:sz w:val="24"/>
                </w:rPr>
                <m:t xml:space="preserve"> v</m:t>
              </m:r>
            </m:e>
            <m:sub>
              <m:r>
                <m:rPr>
                  <m:sty m:val="bi"/>
                </m:rPr>
                <w:rPr>
                  <w:rFonts w:ascii="Cambria Math" w:hAnsi="Cambria Math"/>
                  <w:sz w:val="24"/>
                </w:rPr>
                <m:t>0</m:t>
              </m:r>
              <m:r>
                <m:rPr>
                  <m:sty m:val="bi"/>
                </m:rPr>
                <w:rPr>
                  <w:rFonts w:ascii="Cambria Math" w:hAnsi="Cambria Math"/>
                  <w:sz w:val="24"/>
                </w:rPr>
                <m:t>y</m:t>
              </m:r>
            </m:sub>
          </m:sSub>
          <m:r>
            <m:rPr>
              <m:sty m:val="bi"/>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v</m:t>
              </m:r>
            </m:e>
            <m:sub>
              <m:r>
                <m:rPr>
                  <m:sty m:val="bi"/>
                </m:rPr>
                <w:rPr>
                  <w:rFonts w:ascii="Cambria Math" w:hAnsi="Cambria Math"/>
                  <w:sz w:val="24"/>
                </w:rPr>
                <m:t>0</m:t>
              </m:r>
            </m:sub>
          </m:sSub>
          <m:r>
            <m:rPr>
              <m:sty m:val="bi"/>
            </m:rPr>
            <w:rPr>
              <w:rFonts w:ascii="Cambria Math" w:hAnsi="Cambria Math"/>
              <w:sz w:val="24"/>
            </w:rPr>
            <m:t>sinθ</m:t>
          </m:r>
        </m:oMath>
      </m:oMathPara>
    </w:p>
    <w:p w:rsidR="00D74770" w:rsidRDefault="00D74770" w:rsidP="00D74770">
      <w:pPr>
        <w:rPr>
          <w:sz w:val="22"/>
        </w:rPr>
      </w:pPr>
      <w:r>
        <w:rPr>
          <w:rFonts w:hint="eastAsia"/>
          <w:szCs w:val="20"/>
        </w:rPr>
        <w:t xml:space="preserve"> 포물선 운동에서 수직방향 운동과 수평방향 운동은 서로 독립이다.</w:t>
      </w:r>
      <w:r>
        <w:rPr>
          <w:szCs w:val="20"/>
        </w:rPr>
        <w:t xml:space="preserve"> </w:t>
      </w:r>
      <w:r>
        <w:rPr>
          <w:rFonts w:hint="eastAsia"/>
          <w:szCs w:val="20"/>
        </w:rPr>
        <w:t xml:space="preserve">물체가 수직방향으로 중력가속도 </w:t>
      </w:r>
      <w:r>
        <w:rPr>
          <w:szCs w:val="20"/>
        </w:rPr>
        <w:t>g</w:t>
      </w:r>
      <w:r>
        <w:rPr>
          <w:rFonts w:hint="eastAsia"/>
          <w:szCs w:val="20"/>
        </w:rPr>
        <w:t>를 받으면서 운동한다고 할 때,</w:t>
      </w:r>
      <w:r>
        <w:rPr>
          <w:szCs w:val="20"/>
        </w:rPr>
        <w:t xml:space="preserve"> </w:t>
      </w:r>
      <w:r>
        <w:rPr>
          <w:rFonts w:hint="eastAsia"/>
          <w:szCs w:val="20"/>
        </w:rPr>
        <w:t xml:space="preserve">물체의 속도의 수직성분과 수평성분 </w:t>
      </w:r>
      <m:oMath>
        <m:sSub>
          <m:sSubPr>
            <m:ctrlPr>
              <w:rPr>
                <w:rFonts w:ascii="Cambria Math" w:hAnsi="Cambria Math"/>
                <w:sz w:val="22"/>
              </w:rPr>
            </m:ctrlPr>
          </m:sSubPr>
          <m:e>
            <m:r>
              <w:rPr>
                <w:rFonts w:ascii="Cambria Math" w:hAnsi="Cambria Math"/>
                <w:sz w:val="22"/>
              </w:rPr>
              <m:t>v</m:t>
            </m:r>
          </m:e>
          <m:sub>
            <m:r>
              <w:rPr>
                <w:rFonts w:ascii="Cambria Math" w:hAnsi="Cambria Math"/>
                <w:sz w:val="22"/>
              </w:rPr>
              <m:t>x</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y</m:t>
            </m:r>
          </m:sub>
        </m:sSub>
      </m:oMath>
      <w:r>
        <w:rPr>
          <w:rFonts w:hint="eastAsia"/>
          <w:sz w:val="22"/>
        </w:rPr>
        <w:t xml:space="preserve">는 발사 후 </w:t>
      </w:r>
      <w:r>
        <w:rPr>
          <w:sz w:val="22"/>
        </w:rPr>
        <w:t xml:space="preserve">t </w:t>
      </w:r>
      <w:r>
        <w:rPr>
          <w:rFonts w:hint="eastAsia"/>
          <w:sz w:val="22"/>
        </w:rPr>
        <w:t>초 후 다음과 같이 나타낸다.</w:t>
      </w:r>
    </w:p>
    <w:p w:rsidR="00D74770" w:rsidRPr="00D74770" w:rsidRDefault="00BF4DDD" w:rsidP="00D74770">
      <w:pPr>
        <w:jc w:val="center"/>
        <w:rPr>
          <w:b/>
          <w:sz w:val="24"/>
        </w:rPr>
      </w:pPr>
      <m:oMathPara>
        <m:oMath>
          <m:sSub>
            <m:sSubPr>
              <m:ctrlPr>
                <w:rPr>
                  <w:rFonts w:ascii="Cambria Math" w:hAnsi="Cambria Math"/>
                  <w:b/>
                  <w:sz w:val="24"/>
                </w:rPr>
              </m:ctrlPr>
            </m:sSubPr>
            <m:e>
              <m:r>
                <m:rPr>
                  <m:sty m:val="bi"/>
                </m:rPr>
                <w:rPr>
                  <w:rFonts w:ascii="Cambria Math" w:hAnsi="Cambria Math"/>
                  <w:sz w:val="24"/>
                </w:rPr>
                <m:t>v</m:t>
              </m:r>
            </m:e>
            <m:sub>
              <m:r>
                <m:rPr>
                  <m:sty m:val="bi"/>
                </m:rPr>
                <w:rPr>
                  <w:rFonts w:ascii="Cambria Math" w:hAnsi="Cambria Math"/>
                  <w:sz w:val="24"/>
                </w:rPr>
                <m:t>x</m:t>
              </m:r>
            </m:sub>
          </m:sSub>
          <m:r>
            <m:rPr>
              <m:sty m:val="bi"/>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v</m:t>
              </m:r>
            </m:e>
            <m:sub>
              <m:r>
                <m:rPr>
                  <m:sty m:val="bi"/>
                </m:rPr>
                <w:rPr>
                  <w:rFonts w:ascii="Cambria Math" w:hAnsi="Cambria Math"/>
                  <w:sz w:val="24"/>
                </w:rPr>
                <m:t>0</m:t>
              </m:r>
            </m:sub>
          </m:sSub>
          <m:r>
            <m:rPr>
              <m:sty m:val="bi"/>
            </m:rPr>
            <w:rPr>
              <w:rFonts w:ascii="Cambria Math" w:hAnsi="Cambria Math"/>
              <w:sz w:val="24"/>
            </w:rPr>
            <m:t>cosθ,</m:t>
          </m:r>
          <m:sSub>
            <m:sSubPr>
              <m:ctrlPr>
                <w:rPr>
                  <w:rFonts w:ascii="Cambria Math" w:hAnsi="Cambria Math"/>
                  <w:b/>
                  <w:i/>
                  <w:sz w:val="24"/>
                </w:rPr>
              </m:ctrlPr>
            </m:sSubPr>
            <m:e>
              <m:r>
                <m:rPr>
                  <m:sty m:val="bi"/>
                </m:rPr>
                <w:rPr>
                  <w:rFonts w:ascii="Cambria Math" w:hAnsi="Cambria Math"/>
                  <w:sz w:val="24"/>
                </w:rPr>
                <m:t xml:space="preserve"> v</m:t>
              </m:r>
            </m:e>
            <m:sub>
              <m:r>
                <m:rPr>
                  <m:sty m:val="bi"/>
                </m:rPr>
                <w:rPr>
                  <w:rFonts w:ascii="Cambria Math" w:hAnsi="Cambria Math"/>
                  <w:sz w:val="24"/>
                </w:rPr>
                <m:t>y</m:t>
              </m:r>
            </m:sub>
          </m:sSub>
          <m:r>
            <m:rPr>
              <m:sty m:val="bi"/>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v</m:t>
              </m:r>
            </m:e>
            <m:sub>
              <m:r>
                <m:rPr>
                  <m:sty m:val="bi"/>
                </m:rPr>
                <w:rPr>
                  <w:rFonts w:ascii="Cambria Math" w:hAnsi="Cambria Math"/>
                  <w:sz w:val="24"/>
                </w:rPr>
                <m:t>0</m:t>
              </m:r>
            </m:sub>
          </m:sSub>
          <m:r>
            <m:rPr>
              <m:sty m:val="bi"/>
            </m:rPr>
            <w:rPr>
              <w:rFonts w:ascii="Cambria Math" w:hAnsi="Cambria Math"/>
              <w:sz w:val="24"/>
            </w:rPr>
            <m:t>sinθ-gt</m:t>
          </m:r>
        </m:oMath>
      </m:oMathPara>
    </w:p>
    <w:p w:rsidR="00D74770" w:rsidRPr="00D74770" w:rsidRDefault="00D74770" w:rsidP="00D74770">
      <w:pPr>
        <w:rPr>
          <w:szCs w:val="20"/>
        </w:rPr>
      </w:pPr>
      <w:r>
        <w:rPr>
          <w:rFonts w:hint="eastAsia"/>
          <w:szCs w:val="20"/>
        </w:rPr>
        <w:t>여기서 볼 수 있듯,</w:t>
      </w:r>
      <w:r>
        <w:rPr>
          <w:szCs w:val="20"/>
        </w:rPr>
        <w:t xml:space="preserve"> </w:t>
      </w:r>
      <w:r>
        <w:rPr>
          <w:rFonts w:hint="eastAsia"/>
          <w:szCs w:val="20"/>
        </w:rPr>
        <w:t>포물선 운동하는 물체는 수평 방향으로는 등속도,</w:t>
      </w:r>
      <w:r>
        <w:rPr>
          <w:szCs w:val="20"/>
        </w:rPr>
        <w:t xml:space="preserve"> </w:t>
      </w:r>
      <w:r>
        <w:rPr>
          <w:rFonts w:hint="eastAsia"/>
          <w:szCs w:val="20"/>
        </w:rPr>
        <w:t xml:space="preserve">수직 방향으로는 </w:t>
      </w:r>
      <w:r>
        <w:rPr>
          <w:szCs w:val="20"/>
        </w:rPr>
        <w:t xml:space="preserve"> </w:t>
      </w:r>
      <w:r>
        <w:rPr>
          <w:rFonts w:hint="eastAsia"/>
          <w:szCs w:val="20"/>
        </w:rPr>
        <w:t xml:space="preserve"> 등가속도 운동을 한다.</w:t>
      </w:r>
      <w:r>
        <w:rPr>
          <w:szCs w:val="20"/>
        </w:rPr>
        <w:t xml:space="preserve"> </w:t>
      </w:r>
      <w:r>
        <w:rPr>
          <w:rFonts w:hint="eastAsia"/>
          <w:szCs w:val="20"/>
        </w:rPr>
        <w:t>포물선 운동의 변위를 그림으로 나타내면 다음과 같다.</w:t>
      </w:r>
    </w:p>
    <w:p w:rsidR="00D74770" w:rsidRDefault="001138CA" w:rsidP="001138CA">
      <w:pPr>
        <w:ind w:firstLineChars="100" w:firstLine="200"/>
        <w:rPr>
          <w:szCs w:val="20"/>
        </w:rPr>
      </w:pPr>
      <w:r>
        <w:rPr>
          <w:rFonts w:hint="eastAsia"/>
          <w:szCs w:val="20"/>
        </w:rPr>
        <w:lastRenderedPageBreak/>
        <w:t>물체는</w:t>
      </w:r>
      <w:r w:rsidR="00D74770">
        <w:rPr>
          <w:rFonts w:hint="eastAsia"/>
          <w:noProof/>
          <w:szCs w:val="20"/>
        </w:rPr>
        <w:drawing>
          <wp:anchor distT="0" distB="0" distL="114300" distR="114300" simplePos="0" relativeHeight="251658240" behindDoc="0" locked="0" layoutInCell="1" allowOverlap="1">
            <wp:simplePos x="0" y="0"/>
            <wp:positionH relativeFrom="column">
              <wp:align>right</wp:align>
            </wp:positionH>
            <wp:positionV relativeFrom="paragraph">
              <wp:posOffset>0</wp:posOffset>
            </wp:positionV>
            <wp:extent cx="3055901" cy="1515110"/>
            <wp:effectExtent l="0" t="0" r="0" b="889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901" cy="15151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Cs w:val="20"/>
        </w:rPr>
        <w:t xml:space="preserve"> </w:t>
      </w:r>
      <m:oMath>
        <m:r>
          <m:rPr>
            <m:sty m:val="p"/>
          </m:rPr>
          <w:rPr>
            <w:rFonts w:ascii="Cambria Math" w:hAnsi="Cambria Math"/>
            <w:sz w:val="22"/>
            <w:szCs w:val="20"/>
          </w:rPr>
          <m:t>t=</m:t>
        </m:r>
        <m:f>
          <m:fPr>
            <m:ctrlPr>
              <w:rPr>
                <w:rFonts w:ascii="Cambria Math" w:hAnsi="Cambria Math"/>
                <w:sz w:val="22"/>
                <w:szCs w:val="20"/>
              </w:rPr>
            </m:ctrlPr>
          </m:fPr>
          <m:num>
            <m:sSub>
              <m:sSubPr>
                <m:ctrlPr>
                  <w:rPr>
                    <w:rFonts w:ascii="Cambria Math" w:hAnsi="Cambria Math"/>
                    <w:i/>
                    <w:sz w:val="22"/>
                    <w:szCs w:val="20"/>
                  </w:rPr>
                </m:ctrlPr>
              </m:sSubPr>
              <m:e>
                <m:r>
                  <w:rPr>
                    <w:rFonts w:ascii="Cambria Math" w:hAnsi="Cambria Math"/>
                    <w:sz w:val="22"/>
                    <w:szCs w:val="20"/>
                  </w:rPr>
                  <m:t>v</m:t>
                </m:r>
              </m:e>
              <m:sub>
                <m:r>
                  <w:rPr>
                    <w:rFonts w:ascii="Cambria Math" w:hAnsi="Cambria Math"/>
                    <w:sz w:val="22"/>
                    <w:szCs w:val="20"/>
                  </w:rPr>
                  <m:t>0</m:t>
                </m:r>
              </m:sub>
            </m:sSub>
            <m:r>
              <w:rPr>
                <w:rFonts w:ascii="Cambria Math" w:hAnsi="Cambria Math"/>
                <w:sz w:val="22"/>
                <w:szCs w:val="20"/>
              </w:rPr>
              <m:t>sinθ</m:t>
            </m:r>
          </m:num>
          <m:den>
            <m:r>
              <w:rPr>
                <w:rFonts w:ascii="Cambria Math" w:hAnsi="Cambria Math"/>
                <w:sz w:val="22"/>
                <w:szCs w:val="20"/>
              </w:rPr>
              <m:t>g</m:t>
            </m:r>
          </m:den>
        </m:f>
      </m:oMath>
      <w:r>
        <w:rPr>
          <w:rFonts w:hint="eastAsia"/>
          <w:szCs w:val="20"/>
        </w:rPr>
        <w:t>일 때 최고점에 도달하고,</w:t>
      </w:r>
      <w:r>
        <w:rPr>
          <w:szCs w:val="20"/>
        </w:rPr>
        <w:t xml:space="preserve"> </w:t>
      </w:r>
      <w:r>
        <w:rPr>
          <w:rFonts w:hint="eastAsia"/>
          <w:szCs w:val="20"/>
        </w:rPr>
        <w:t xml:space="preserve">그 두 배인 </w:t>
      </w:r>
      <m:oMath>
        <m:r>
          <m:rPr>
            <m:sty m:val="p"/>
          </m:rPr>
          <w:rPr>
            <w:rFonts w:ascii="Cambria Math" w:hAnsi="Cambria Math"/>
            <w:sz w:val="22"/>
            <w:szCs w:val="20"/>
          </w:rPr>
          <m:t>t=</m:t>
        </m:r>
        <m:f>
          <m:fPr>
            <m:ctrlPr>
              <w:rPr>
                <w:rFonts w:ascii="Cambria Math" w:hAnsi="Cambria Math"/>
                <w:sz w:val="22"/>
                <w:szCs w:val="20"/>
              </w:rPr>
            </m:ctrlPr>
          </m:fPr>
          <m:num>
            <m:r>
              <w:rPr>
                <w:rFonts w:ascii="Cambria Math" w:hAnsi="Cambria Math"/>
                <w:sz w:val="22"/>
                <w:szCs w:val="20"/>
              </w:rPr>
              <m:t>2</m:t>
            </m:r>
            <m:sSub>
              <m:sSubPr>
                <m:ctrlPr>
                  <w:rPr>
                    <w:rFonts w:ascii="Cambria Math" w:hAnsi="Cambria Math"/>
                    <w:i/>
                    <w:sz w:val="22"/>
                    <w:szCs w:val="20"/>
                  </w:rPr>
                </m:ctrlPr>
              </m:sSubPr>
              <m:e>
                <m:r>
                  <w:rPr>
                    <w:rFonts w:ascii="Cambria Math" w:hAnsi="Cambria Math"/>
                    <w:sz w:val="22"/>
                    <w:szCs w:val="20"/>
                  </w:rPr>
                  <m:t>v</m:t>
                </m:r>
              </m:e>
              <m:sub>
                <m:r>
                  <w:rPr>
                    <w:rFonts w:ascii="Cambria Math" w:hAnsi="Cambria Math"/>
                    <w:sz w:val="22"/>
                    <w:szCs w:val="20"/>
                  </w:rPr>
                  <m:t>0</m:t>
                </m:r>
              </m:sub>
            </m:sSub>
            <m:r>
              <w:rPr>
                <w:rFonts w:ascii="Cambria Math" w:hAnsi="Cambria Math"/>
                <w:sz w:val="22"/>
                <w:szCs w:val="20"/>
              </w:rPr>
              <m:t>sinθ</m:t>
            </m:r>
          </m:num>
          <m:den>
            <m:r>
              <w:rPr>
                <w:rFonts w:ascii="Cambria Math" w:hAnsi="Cambria Math"/>
                <w:sz w:val="22"/>
                <w:szCs w:val="20"/>
              </w:rPr>
              <m:t>g</m:t>
            </m:r>
          </m:den>
        </m:f>
      </m:oMath>
      <w:r>
        <w:rPr>
          <w:rFonts w:hint="eastAsia"/>
          <w:szCs w:val="20"/>
        </w:rPr>
        <w:t xml:space="preserve">일 때에 다시 바닥에 </w:t>
      </w:r>
      <w:r>
        <w:rPr>
          <w:szCs w:val="20"/>
        </w:rPr>
        <w:t xml:space="preserve"> </w:t>
      </w:r>
      <w:r>
        <w:rPr>
          <w:rFonts w:hint="eastAsia"/>
          <w:szCs w:val="20"/>
        </w:rPr>
        <w:t xml:space="preserve"> 도달한다.</w:t>
      </w:r>
      <w:r>
        <w:rPr>
          <w:szCs w:val="20"/>
        </w:rPr>
        <w:t xml:space="preserve"> </w:t>
      </w:r>
      <w:r>
        <w:rPr>
          <w:rFonts w:hint="eastAsia"/>
          <w:szCs w:val="20"/>
        </w:rPr>
        <w:t xml:space="preserve">또 이때까지 물체가 수평 방향으로 </w:t>
      </w:r>
      <w:r>
        <w:rPr>
          <w:szCs w:val="20"/>
        </w:rPr>
        <w:t xml:space="preserve"> </w:t>
      </w:r>
      <w:r>
        <w:rPr>
          <w:rFonts w:hint="eastAsia"/>
          <w:szCs w:val="20"/>
        </w:rPr>
        <w:t xml:space="preserve"> 등속도운동한 거리는 </w:t>
      </w:r>
      <m:oMath>
        <m:f>
          <m:fPr>
            <m:ctrlPr>
              <w:rPr>
                <w:rFonts w:ascii="Cambria Math" w:hAnsi="Cambria Math"/>
                <w:sz w:val="22"/>
                <w:szCs w:val="20"/>
              </w:rPr>
            </m:ctrlPr>
          </m:fPr>
          <m:num>
            <m:r>
              <w:rPr>
                <w:rFonts w:ascii="Cambria Math" w:hAnsi="Cambria Math"/>
                <w:sz w:val="22"/>
                <w:szCs w:val="20"/>
              </w:rPr>
              <m:t>2</m:t>
            </m:r>
            <m:sSub>
              <m:sSubPr>
                <m:ctrlPr>
                  <w:rPr>
                    <w:rFonts w:ascii="Cambria Math" w:hAnsi="Cambria Math"/>
                    <w:i/>
                    <w:sz w:val="22"/>
                    <w:szCs w:val="20"/>
                  </w:rPr>
                </m:ctrlPr>
              </m:sSubPr>
              <m:e>
                <m:r>
                  <w:rPr>
                    <w:rFonts w:ascii="Cambria Math" w:hAnsi="Cambria Math"/>
                    <w:sz w:val="22"/>
                    <w:szCs w:val="20"/>
                  </w:rPr>
                  <m:t>v</m:t>
                </m:r>
              </m:e>
              <m:sub>
                <m:r>
                  <w:rPr>
                    <w:rFonts w:ascii="Cambria Math" w:hAnsi="Cambria Math"/>
                    <w:sz w:val="22"/>
                    <w:szCs w:val="20"/>
                  </w:rPr>
                  <m:t>0</m:t>
                </m:r>
              </m:sub>
            </m:sSub>
            <m:r>
              <w:rPr>
                <w:rFonts w:ascii="Cambria Math" w:hAnsi="Cambria Math"/>
                <w:sz w:val="22"/>
                <w:szCs w:val="20"/>
              </w:rPr>
              <m:t>sinθcosθ</m:t>
            </m:r>
          </m:num>
          <m:den>
            <m:r>
              <w:rPr>
                <w:rFonts w:ascii="Cambria Math" w:hAnsi="Cambria Math"/>
                <w:sz w:val="22"/>
                <w:szCs w:val="20"/>
              </w:rPr>
              <m:t>g</m:t>
            </m:r>
          </m:den>
        </m:f>
        <m:r>
          <w:rPr>
            <w:rFonts w:ascii="Cambria Math" w:hAnsi="Cambria Math"/>
            <w:sz w:val="22"/>
            <w:szCs w:val="20"/>
          </w:rPr>
          <m:t>=</m:t>
        </m:r>
        <m:f>
          <m:fPr>
            <m:ctrlPr>
              <w:rPr>
                <w:rFonts w:ascii="Cambria Math" w:hAnsi="Cambria Math"/>
                <w:sz w:val="22"/>
                <w:szCs w:val="20"/>
              </w:rPr>
            </m:ctrlPr>
          </m:fPr>
          <m:num>
            <m:sSub>
              <m:sSubPr>
                <m:ctrlPr>
                  <w:rPr>
                    <w:rFonts w:ascii="Cambria Math" w:hAnsi="Cambria Math"/>
                    <w:i/>
                    <w:sz w:val="22"/>
                    <w:szCs w:val="20"/>
                  </w:rPr>
                </m:ctrlPr>
              </m:sSubPr>
              <m:e>
                <m:r>
                  <w:rPr>
                    <w:rFonts w:ascii="Cambria Math" w:hAnsi="Cambria Math"/>
                    <w:sz w:val="22"/>
                    <w:szCs w:val="20"/>
                  </w:rPr>
                  <m:t>v</m:t>
                </m:r>
              </m:e>
              <m:sub>
                <m:r>
                  <w:rPr>
                    <w:rFonts w:ascii="Cambria Math" w:hAnsi="Cambria Math"/>
                    <w:sz w:val="22"/>
                    <w:szCs w:val="20"/>
                  </w:rPr>
                  <m:t>0</m:t>
                </m:r>
              </m:sub>
            </m:sSub>
            <m:r>
              <w:rPr>
                <w:rFonts w:ascii="Cambria Math" w:hAnsi="Cambria Math"/>
                <w:sz w:val="22"/>
                <w:szCs w:val="20"/>
              </w:rPr>
              <m:t>sin2θ</m:t>
            </m:r>
          </m:num>
          <m:den>
            <m:r>
              <w:rPr>
                <w:rFonts w:ascii="Cambria Math" w:hAnsi="Cambria Math"/>
                <w:sz w:val="22"/>
                <w:szCs w:val="20"/>
              </w:rPr>
              <m:t>g</m:t>
            </m:r>
          </m:den>
        </m:f>
        <m:r>
          <w:rPr>
            <w:rFonts w:ascii="Cambria Math" w:hAnsi="Cambria Math"/>
            <w:sz w:val="22"/>
            <w:szCs w:val="20"/>
          </w:rPr>
          <m:t xml:space="preserve"> </m:t>
        </m:r>
      </m:oMath>
      <w:r>
        <w:rPr>
          <w:szCs w:val="20"/>
        </w:rPr>
        <w:t>이다.</w:t>
      </w:r>
    </w:p>
    <w:p w:rsidR="001138CA" w:rsidRPr="001138CA" w:rsidRDefault="001138CA" w:rsidP="001138CA">
      <w:pPr>
        <w:ind w:firstLineChars="100" w:firstLine="220"/>
        <w:rPr>
          <w:sz w:val="22"/>
          <w:szCs w:val="20"/>
        </w:rPr>
      </w:pPr>
      <w:r w:rsidRPr="001138CA">
        <w:rPr>
          <w:rFonts w:hint="eastAsia"/>
          <w:sz w:val="22"/>
          <w:szCs w:val="20"/>
        </w:rPr>
        <w:t>1</w:t>
      </w:r>
      <w:r w:rsidRPr="001138CA">
        <w:rPr>
          <w:sz w:val="22"/>
          <w:szCs w:val="20"/>
        </w:rPr>
        <w:t xml:space="preserve">.2.4. </w:t>
      </w:r>
      <w:r w:rsidRPr="001138CA">
        <w:rPr>
          <w:rFonts w:hint="eastAsia"/>
          <w:sz w:val="22"/>
          <w:szCs w:val="20"/>
        </w:rPr>
        <w:t>항력</w:t>
      </w:r>
      <w:r w:rsidR="00FA1EA0">
        <w:rPr>
          <w:rStyle w:val="ac"/>
          <w:sz w:val="22"/>
          <w:szCs w:val="20"/>
        </w:rPr>
        <w:footnoteReference w:id="3"/>
      </w:r>
    </w:p>
    <w:p w:rsidR="001138CA" w:rsidRDefault="001138CA" w:rsidP="001138CA">
      <w:pPr>
        <w:ind w:firstLineChars="100" w:firstLine="200"/>
        <w:rPr>
          <w:szCs w:val="20"/>
        </w:rPr>
      </w:pPr>
      <w:r>
        <w:rPr>
          <w:rFonts w:hint="eastAsia"/>
          <w:szCs w:val="20"/>
        </w:rPr>
        <w:t xml:space="preserve">항력은 </w:t>
      </w:r>
      <w:r>
        <w:rPr>
          <w:szCs w:val="20"/>
        </w:rPr>
        <w:t>‘</w:t>
      </w:r>
      <w:r>
        <w:rPr>
          <w:rFonts w:hint="eastAsia"/>
          <w:szCs w:val="20"/>
        </w:rPr>
        <w:t>물체가 유체 내를 움직일 때 이</w:t>
      </w:r>
      <w:r w:rsidR="00FA1EA0">
        <w:rPr>
          <w:rFonts w:hint="eastAsia"/>
          <w:szCs w:val="20"/>
        </w:rPr>
        <w:t xml:space="preserve"> </w:t>
      </w:r>
      <w:r w:rsidR="00FA1EA0">
        <w:rPr>
          <w:szCs w:val="20"/>
        </w:rPr>
        <w:t xml:space="preserve"> </w:t>
      </w:r>
      <w:r>
        <w:rPr>
          <w:rFonts w:hint="eastAsia"/>
          <w:szCs w:val="20"/>
        </w:rPr>
        <w:t xml:space="preserve"> 움직임에 저항하는 힘</w:t>
      </w:r>
      <w:r>
        <w:rPr>
          <w:szCs w:val="20"/>
        </w:rPr>
        <w:t>’</w:t>
      </w:r>
      <w:r w:rsidR="00FA1EA0">
        <w:rPr>
          <w:rFonts w:hint="eastAsia"/>
          <w:szCs w:val="20"/>
        </w:rPr>
        <w:t>으로,</w:t>
      </w:r>
      <w:r w:rsidR="00FA1EA0">
        <w:rPr>
          <w:szCs w:val="20"/>
        </w:rPr>
        <w:t xml:space="preserve"> </w:t>
      </w:r>
      <w:r w:rsidR="00FA1EA0">
        <w:rPr>
          <w:rFonts w:hint="eastAsia"/>
          <w:szCs w:val="20"/>
        </w:rPr>
        <w:t>물체에 대한 항력은 항력 계수로 계산할 수 있다.</w:t>
      </w:r>
      <w:r w:rsidR="00FA1EA0">
        <w:rPr>
          <w:szCs w:val="20"/>
        </w:rPr>
        <w:t xml:space="preserve"> </w:t>
      </w:r>
      <w:r w:rsidR="00FA1EA0">
        <w:rPr>
          <w:rFonts w:hint="eastAsia"/>
          <w:szCs w:val="20"/>
        </w:rPr>
        <w:t xml:space="preserve">항력 계수가 </w:t>
      </w:r>
      <w:r w:rsidR="00FA1EA0">
        <w:rPr>
          <w:szCs w:val="20"/>
        </w:rPr>
        <w:t xml:space="preserve">  </w:t>
      </w:r>
      <w:r w:rsidR="00FA1EA0">
        <w:rPr>
          <w:rFonts w:hint="eastAsia"/>
          <w:szCs w:val="20"/>
        </w:rPr>
        <w:t>상수라고 가정한다면,</w:t>
      </w:r>
      <w:r w:rsidR="00FA1EA0">
        <w:rPr>
          <w:szCs w:val="20"/>
        </w:rPr>
        <w:t xml:space="preserve"> </w:t>
      </w:r>
      <w:r w:rsidR="00FA1EA0">
        <w:rPr>
          <w:rFonts w:hint="eastAsia"/>
          <w:szCs w:val="20"/>
        </w:rPr>
        <w:t>일반적으로 항력은 물체의 속도의 제곱에 비례한다.</w:t>
      </w:r>
    </w:p>
    <w:p w:rsidR="00FA1EA0" w:rsidRPr="00FA1EA0" w:rsidRDefault="00FA1EA0" w:rsidP="001138CA">
      <w:pPr>
        <w:ind w:firstLineChars="100" w:firstLine="240"/>
        <w:rPr>
          <w:b/>
          <w:sz w:val="24"/>
          <w:szCs w:val="20"/>
        </w:rPr>
      </w:pPr>
      <m:oMathPara>
        <m:oMath>
          <m:r>
            <m:rPr>
              <m:sty m:val="b"/>
            </m:rPr>
            <w:rPr>
              <w:rFonts w:ascii="Cambria Math" w:hAnsi="Cambria Math"/>
              <w:sz w:val="24"/>
              <w:szCs w:val="20"/>
            </w:rPr>
            <m:t>D=</m:t>
          </m:r>
          <m:f>
            <m:fPr>
              <m:ctrlPr>
                <w:rPr>
                  <w:rFonts w:ascii="Cambria Math" w:hAnsi="Cambria Math"/>
                  <w:b/>
                  <w:sz w:val="24"/>
                  <w:szCs w:val="20"/>
                </w:rPr>
              </m:ctrlPr>
            </m:fPr>
            <m:num>
              <m:r>
                <m:rPr>
                  <m:sty m:val="bi"/>
                </m:rPr>
                <w:rPr>
                  <w:rFonts w:ascii="Cambria Math" w:hAnsi="Cambria Math"/>
                  <w:sz w:val="24"/>
                  <w:szCs w:val="20"/>
                </w:rPr>
                <m:t>1</m:t>
              </m:r>
            </m:num>
            <m:den>
              <m:r>
                <m:rPr>
                  <m:sty m:val="bi"/>
                </m:rPr>
                <w:rPr>
                  <w:rFonts w:ascii="Cambria Math" w:hAnsi="Cambria Math"/>
                  <w:sz w:val="24"/>
                  <w:szCs w:val="20"/>
                </w:rPr>
                <m:t>2</m:t>
              </m:r>
            </m:den>
          </m:f>
          <m:r>
            <m:rPr>
              <m:sty m:val="bi"/>
            </m:rPr>
            <w:rPr>
              <w:rFonts w:ascii="Cambria Math" w:hAnsi="Cambria Math"/>
              <w:sz w:val="24"/>
              <w:szCs w:val="20"/>
            </w:rPr>
            <m:t>CρS</m:t>
          </m:r>
          <m:sSup>
            <m:sSupPr>
              <m:ctrlPr>
                <w:rPr>
                  <w:rFonts w:ascii="Cambria Math" w:hAnsi="Cambria Math"/>
                  <w:b/>
                  <w:i/>
                  <w:sz w:val="24"/>
                  <w:szCs w:val="20"/>
                </w:rPr>
              </m:ctrlPr>
            </m:sSupPr>
            <m:e>
              <m:r>
                <m:rPr>
                  <m:sty m:val="bi"/>
                </m:rPr>
                <w:rPr>
                  <w:rFonts w:ascii="Cambria Math" w:hAnsi="Cambria Math"/>
                  <w:sz w:val="24"/>
                  <w:szCs w:val="20"/>
                </w:rPr>
                <m:t>v</m:t>
              </m:r>
            </m:e>
            <m:sup>
              <m:r>
                <m:rPr>
                  <m:sty m:val="bi"/>
                </m:rPr>
                <w:rPr>
                  <w:rFonts w:ascii="Cambria Math" w:hAnsi="Cambria Math"/>
                  <w:sz w:val="24"/>
                  <w:szCs w:val="20"/>
                </w:rPr>
                <m:t>2</m:t>
              </m:r>
            </m:sup>
          </m:sSup>
        </m:oMath>
      </m:oMathPara>
    </w:p>
    <w:p w:rsidR="00FA1EA0" w:rsidRDefault="00FA1EA0" w:rsidP="00FA1EA0">
      <w:pPr>
        <w:rPr>
          <w:szCs w:val="20"/>
        </w:rPr>
      </w:pPr>
      <w:r>
        <w:rPr>
          <w:rFonts w:hint="eastAsia"/>
          <w:szCs w:val="20"/>
        </w:rPr>
        <w:t>(D</w:t>
      </w:r>
      <w:r w:rsidR="0043548A">
        <w:rPr>
          <w:rFonts w:hint="eastAsia"/>
          <w:szCs w:val="20"/>
        </w:rPr>
        <w:t xml:space="preserve"> </w:t>
      </w:r>
      <w:r w:rsidR="0043548A">
        <w:rPr>
          <w:szCs w:val="20"/>
        </w:rPr>
        <w:t>:</w:t>
      </w:r>
      <w:r>
        <w:rPr>
          <w:rFonts w:hint="eastAsia"/>
          <w:szCs w:val="20"/>
        </w:rPr>
        <w:t xml:space="preserve"> 항력,</w:t>
      </w:r>
      <w:r>
        <w:rPr>
          <w:szCs w:val="20"/>
        </w:rPr>
        <w:t xml:space="preserve"> C</w:t>
      </w:r>
      <w:r w:rsidR="0043548A">
        <w:rPr>
          <w:rFonts w:hint="eastAsia"/>
          <w:szCs w:val="20"/>
        </w:rPr>
        <w:t xml:space="preserve"> </w:t>
      </w:r>
      <w:r w:rsidR="0043548A">
        <w:rPr>
          <w:szCs w:val="20"/>
        </w:rPr>
        <w:t>:</w:t>
      </w:r>
      <w:r>
        <w:rPr>
          <w:rFonts w:hint="eastAsia"/>
          <w:szCs w:val="20"/>
        </w:rPr>
        <w:t xml:space="preserve"> 항력 계수,</w:t>
      </w:r>
      <w:r>
        <w:rPr>
          <w:szCs w:val="20"/>
        </w:rPr>
        <w:t xml:space="preserve"> </w:t>
      </w:r>
      <w:r>
        <w:rPr>
          <w:rFonts w:hint="eastAsia"/>
          <w:szCs w:val="20"/>
        </w:rPr>
        <w:t>v</w:t>
      </w:r>
      <w:r w:rsidR="0043548A">
        <w:rPr>
          <w:rFonts w:hint="eastAsia"/>
          <w:szCs w:val="20"/>
        </w:rPr>
        <w:t xml:space="preserve"> </w:t>
      </w:r>
      <w:r w:rsidR="0043548A">
        <w:rPr>
          <w:szCs w:val="20"/>
        </w:rPr>
        <w:t>:</w:t>
      </w:r>
      <w:r>
        <w:rPr>
          <w:rFonts w:hint="eastAsia"/>
          <w:szCs w:val="20"/>
        </w:rPr>
        <w:t xml:space="preserve"> 유체에 대한  물체의 상대속력,</w:t>
      </w:r>
      <w:r>
        <w:rPr>
          <w:szCs w:val="20"/>
        </w:rPr>
        <w:t xml:space="preserve"> </w:t>
      </w:r>
      <m:oMath>
        <m:r>
          <m:rPr>
            <m:sty m:val="p"/>
          </m:rPr>
          <w:rPr>
            <w:rFonts w:ascii="Cambria Math" w:hAnsi="Cambria Math"/>
            <w:szCs w:val="20"/>
          </w:rPr>
          <m:t>ρ</m:t>
        </m:r>
      </m:oMath>
      <w:r w:rsidR="0043548A">
        <w:rPr>
          <w:rFonts w:hint="eastAsia"/>
          <w:szCs w:val="20"/>
        </w:rPr>
        <w:t xml:space="preserve"> </w:t>
      </w:r>
      <w:r w:rsidR="0043548A">
        <w:rPr>
          <w:szCs w:val="20"/>
        </w:rPr>
        <w:t>:</w:t>
      </w:r>
      <w:r>
        <w:rPr>
          <w:rFonts w:hint="eastAsia"/>
          <w:szCs w:val="20"/>
        </w:rPr>
        <w:t xml:space="preserve"> 유체의 밀도,</w:t>
      </w:r>
      <w:r>
        <w:rPr>
          <w:szCs w:val="20"/>
        </w:rPr>
        <w:t xml:space="preserve"> S</w:t>
      </w:r>
      <w:r w:rsidR="0043548A">
        <w:rPr>
          <w:rFonts w:hint="eastAsia"/>
          <w:szCs w:val="20"/>
        </w:rPr>
        <w:t xml:space="preserve"> </w:t>
      </w:r>
      <w:r w:rsidR="0043548A">
        <w:rPr>
          <w:szCs w:val="20"/>
        </w:rPr>
        <w:t>:</w:t>
      </w:r>
      <w:r>
        <w:rPr>
          <w:rFonts w:hint="eastAsia"/>
          <w:szCs w:val="20"/>
        </w:rPr>
        <w:t xml:space="preserve"> 물체의 단면적)</w:t>
      </w:r>
    </w:p>
    <w:p w:rsidR="00FA1EA0" w:rsidRDefault="00FA1EA0" w:rsidP="00FA1EA0">
      <w:pPr>
        <w:rPr>
          <w:sz w:val="22"/>
          <w:szCs w:val="20"/>
        </w:rPr>
      </w:pPr>
      <w:r w:rsidRPr="00FA1EA0">
        <w:rPr>
          <w:rFonts w:hint="eastAsia"/>
          <w:sz w:val="22"/>
          <w:szCs w:val="20"/>
        </w:rPr>
        <w:t xml:space="preserve"> </w:t>
      </w:r>
      <w:r w:rsidRPr="00FA1EA0">
        <w:rPr>
          <w:sz w:val="22"/>
          <w:szCs w:val="20"/>
        </w:rPr>
        <w:t xml:space="preserve">1.2.5. </w:t>
      </w:r>
      <w:r>
        <w:rPr>
          <w:rFonts w:hint="eastAsia"/>
          <w:sz w:val="22"/>
          <w:szCs w:val="20"/>
        </w:rPr>
        <w:t>부력</w:t>
      </w:r>
    </w:p>
    <w:p w:rsidR="00FA1EA0" w:rsidRDefault="00FA1EA0" w:rsidP="00FA1EA0">
      <w:pPr>
        <w:rPr>
          <w:sz w:val="22"/>
          <w:szCs w:val="20"/>
        </w:rPr>
      </w:pPr>
      <w:r>
        <w:rPr>
          <w:rFonts w:hint="eastAsia"/>
          <w:sz w:val="22"/>
          <w:szCs w:val="20"/>
        </w:rPr>
        <w:t xml:space="preserve"> 부력은 물체에 중력이 작용할 때 유체 속에 있는 물체가 유체로부터 받는 중력과 반대 방향의 힘으로,</w:t>
      </w:r>
      <w:r>
        <w:rPr>
          <w:sz w:val="22"/>
          <w:szCs w:val="20"/>
        </w:rPr>
        <w:t xml:space="preserve"> </w:t>
      </w:r>
      <w:r>
        <w:rPr>
          <w:rFonts w:hint="eastAsia"/>
          <w:sz w:val="22"/>
          <w:szCs w:val="20"/>
        </w:rPr>
        <w:t>그 크기는 유체 속에 떠 있는 물체와 같은 부피의 그 유체의 무게와 같다.</w:t>
      </w:r>
      <w:r w:rsidR="0043548A">
        <w:rPr>
          <w:sz w:val="22"/>
          <w:szCs w:val="20"/>
        </w:rPr>
        <w:t xml:space="preserve"> </w:t>
      </w:r>
      <w:r w:rsidR="0043548A">
        <w:rPr>
          <w:rFonts w:hint="eastAsia"/>
          <w:sz w:val="22"/>
          <w:szCs w:val="20"/>
        </w:rPr>
        <w:t>가장 일반적으로 물체에 작용하는 부력의 공식은 다음과 같다.</w:t>
      </w:r>
    </w:p>
    <w:p w:rsidR="0043548A" w:rsidRPr="0043548A" w:rsidRDefault="0043548A" w:rsidP="00FA1EA0">
      <w:pPr>
        <w:rPr>
          <w:b/>
          <w:sz w:val="24"/>
          <w:szCs w:val="24"/>
        </w:rPr>
      </w:pPr>
      <m:oMathPara>
        <m:oMath>
          <m:r>
            <m:rPr>
              <m:sty m:val="b"/>
            </m:rPr>
            <w:rPr>
              <w:rFonts w:ascii="Cambria Math" w:hAnsi="Cambria Math"/>
              <w:sz w:val="24"/>
              <w:szCs w:val="24"/>
            </w:rPr>
            <m:t>F=ρVg</m:t>
          </m:r>
        </m:oMath>
      </m:oMathPara>
    </w:p>
    <w:p w:rsidR="0043548A" w:rsidRDefault="0043548A" w:rsidP="00FA1EA0">
      <w:pPr>
        <w:rPr>
          <w:szCs w:val="20"/>
        </w:rPr>
      </w:pPr>
      <w:r w:rsidRPr="0043548A">
        <w:rPr>
          <w:rFonts w:hint="eastAsia"/>
          <w:sz w:val="22"/>
          <w:szCs w:val="20"/>
        </w:rPr>
        <w:t>(</w:t>
      </w:r>
      <m:oMath>
        <m:r>
          <m:rPr>
            <m:sty m:val="p"/>
          </m:rPr>
          <w:rPr>
            <w:rFonts w:ascii="Cambria Math" w:hAnsi="Cambria Math"/>
            <w:szCs w:val="20"/>
          </w:rPr>
          <m:t>ρ</m:t>
        </m:r>
      </m:oMath>
      <w:r>
        <w:rPr>
          <w:rFonts w:hint="eastAsia"/>
          <w:szCs w:val="20"/>
        </w:rPr>
        <w:t xml:space="preserve"> </w:t>
      </w:r>
      <w:r>
        <w:rPr>
          <w:szCs w:val="20"/>
        </w:rPr>
        <w:t>:</w:t>
      </w:r>
      <w:r>
        <w:rPr>
          <w:rFonts w:hint="eastAsia"/>
          <w:szCs w:val="20"/>
        </w:rPr>
        <w:t xml:space="preserve"> 물체가 잠긴 유체의 밀도,</w:t>
      </w:r>
      <w:r>
        <w:rPr>
          <w:szCs w:val="20"/>
        </w:rPr>
        <w:t xml:space="preserve"> </w:t>
      </w:r>
      <w:r>
        <w:rPr>
          <w:rFonts w:hint="eastAsia"/>
          <w:szCs w:val="20"/>
        </w:rPr>
        <w:t>V</w:t>
      </w:r>
      <w:r>
        <w:rPr>
          <w:szCs w:val="20"/>
        </w:rPr>
        <w:t xml:space="preserve"> : </w:t>
      </w:r>
      <w:r>
        <w:rPr>
          <w:rFonts w:hint="eastAsia"/>
          <w:szCs w:val="20"/>
        </w:rPr>
        <w:t xml:space="preserve">물체가 유체에 잠긴 부분의 부피, </w:t>
      </w:r>
      <w:r>
        <w:rPr>
          <w:szCs w:val="20"/>
        </w:rPr>
        <w:t>g</w:t>
      </w:r>
      <w:r>
        <w:rPr>
          <w:rFonts w:hint="eastAsia"/>
          <w:szCs w:val="20"/>
        </w:rPr>
        <w:t xml:space="preserve"> </w:t>
      </w:r>
      <w:r>
        <w:rPr>
          <w:szCs w:val="20"/>
        </w:rPr>
        <w:t>:</w:t>
      </w:r>
      <w:r>
        <w:rPr>
          <w:rFonts w:hint="eastAsia"/>
          <w:szCs w:val="20"/>
        </w:rPr>
        <w:t xml:space="preserve"> 중력 가속도)</w:t>
      </w:r>
    </w:p>
    <w:p w:rsidR="00D865E2" w:rsidRPr="00D865E2" w:rsidRDefault="00D865E2" w:rsidP="00D865E2">
      <w:pPr>
        <w:ind w:firstLineChars="100" w:firstLine="240"/>
        <w:rPr>
          <w:b/>
          <w:sz w:val="24"/>
          <w:szCs w:val="20"/>
        </w:rPr>
      </w:pPr>
      <w:r w:rsidRPr="00D865E2">
        <w:rPr>
          <w:rFonts w:hint="eastAsia"/>
          <w:b/>
          <w:sz w:val="24"/>
          <w:szCs w:val="20"/>
        </w:rPr>
        <w:t>2</w:t>
      </w:r>
      <w:r w:rsidRPr="00D865E2">
        <w:rPr>
          <w:b/>
          <w:sz w:val="24"/>
          <w:szCs w:val="20"/>
        </w:rPr>
        <w:t xml:space="preserve">. </w:t>
      </w:r>
      <w:r w:rsidRPr="00D865E2">
        <w:rPr>
          <w:rFonts w:hint="eastAsia"/>
          <w:b/>
          <w:sz w:val="24"/>
          <w:szCs w:val="20"/>
        </w:rPr>
        <w:t>본론</w:t>
      </w:r>
    </w:p>
    <w:p w:rsidR="0043548A" w:rsidRDefault="00D865E2" w:rsidP="00FA1EA0">
      <w:pPr>
        <w:rPr>
          <w:b/>
          <w:sz w:val="22"/>
          <w:szCs w:val="20"/>
        </w:rPr>
      </w:pPr>
      <w:r>
        <w:rPr>
          <w:b/>
          <w:sz w:val="22"/>
          <w:szCs w:val="20"/>
        </w:rPr>
        <w:t>2</w:t>
      </w:r>
      <w:r w:rsidR="0043548A" w:rsidRPr="0043548A">
        <w:rPr>
          <w:b/>
          <w:sz w:val="22"/>
          <w:szCs w:val="20"/>
        </w:rPr>
        <w:t>.</w:t>
      </w:r>
      <w:r>
        <w:rPr>
          <w:b/>
          <w:sz w:val="22"/>
          <w:szCs w:val="20"/>
        </w:rPr>
        <w:t>1</w:t>
      </w:r>
      <w:r w:rsidR="0043548A" w:rsidRPr="0043548A">
        <w:rPr>
          <w:b/>
          <w:sz w:val="22"/>
          <w:szCs w:val="20"/>
        </w:rPr>
        <w:t xml:space="preserve">. </w:t>
      </w:r>
      <w:r w:rsidR="0027219A">
        <w:rPr>
          <w:rFonts w:hint="eastAsia"/>
          <w:b/>
          <w:sz w:val="22"/>
          <w:szCs w:val="20"/>
        </w:rPr>
        <w:t>뉴턴의 사과 실험</w:t>
      </w:r>
    </w:p>
    <w:p w:rsidR="0027219A" w:rsidRPr="0027219A" w:rsidRDefault="0027219A" w:rsidP="00FA1EA0">
      <w:pPr>
        <w:rPr>
          <w:sz w:val="22"/>
          <w:szCs w:val="20"/>
        </w:rPr>
      </w:pPr>
      <w:r w:rsidRPr="0027219A">
        <w:rPr>
          <w:rFonts w:hint="eastAsia"/>
          <w:sz w:val="22"/>
          <w:szCs w:val="20"/>
        </w:rPr>
        <w:t xml:space="preserve"> </w:t>
      </w:r>
      <w:r w:rsidR="00D865E2">
        <w:rPr>
          <w:sz w:val="22"/>
          <w:szCs w:val="20"/>
        </w:rPr>
        <w:t>2.1.</w:t>
      </w:r>
      <w:r w:rsidRPr="0027219A">
        <w:rPr>
          <w:sz w:val="22"/>
          <w:szCs w:val="20"/>
        </w:rPr>
        <w:t xml:space="preserve">1. </w:t>
      </w:r>
      <w:r w:rsidRPr="0027219A">
        <w:rPr>
          <w:rFonts w:hint="eastAsia"/>
          <w:sz w:val="22"/>
          <w:szCs w:val="20"/>
        </w:rPr>
        <w:t>실험 방법</w:t>
      </w:r>
    </w:p>
    <w:p w:rsidR="0043548A" w:rsidRDefault="0043548A" w:rsidP="0027219A">
      <w:pPr>
        <w:ind w:firstLineChars="100" w:firstLine="200"/>
        <w:rPr>
          <w:szCs w:val="20"/>
        </w:rPr>
      </w:pPr>
      <w:r w:rsidRPr="0043548A">
        <w:rPr>
          <w:rFonts w:hint="eastAsia"/>
          <w:szCs w:val="20"/>
        </w:rPr>
        <w:t xml:space="preserve">아무것도 매달지 않은 </w:t>
      </w:r>
      <w:r>
        <w:rPr>
          <w:rFonts w:hint="eastAsia"/>
          <w:szCs w:val="20"/>
        </w:rPr>
        <w:t xml:space="preserve">질량이 서로 다른 두 가지 </w:t>
      </w:r>
      <w:r w:rsidR="00152F98">
        <w:rPr>
          <w:rFonts w:hint="eastAsia"/>
          <w:szCs w:val="20"/>
        </w:rPr>
        <w:t>공</w:t>
      </w:r>
      <w:r>
        <w:rPr>
          <w:rFonts w:hint="eastAsia"/>
          <w:szCs w:val="20"/>
        </w:rPr>
        <w:t>,</w:t>
      </w:r>
      <w:r>
        <w:rPr>
          <w:szCs w:val="20"/>
        </w:rPr>
        <w:t xml:space="preserve"> </w:t>
      </w:r>
      <w:r>
        <w:rPr>
          <w:rFonts w:hint="eastAsia"/>
          <w:szCs w:val="20"/>
        </w:rPr>
        <w:t xml:space="preserve">헬륨으로 채운 풍선이 달린 </w:t>
      </w:r>
      <w:r w:rsidR="00152F98">
        <w:rPr>
          <w:rFonts w:hint="eastAsia"/>
          <w:szCs w:val="20"/>
        </w:rPr>
        <w:t>공</w:t>
      </w:r>
      <w:r>
        <w:rPr>
          <w:rFonts w:hint="eastAsia"/>
          <w:szCs w:val="20"/>
        </w:rPr>
        <w:t>,</w:t>
      </w:r>
      <w:r>
        <w:rPr>
          <w:szCs w:val="20"/>
        </w:rPr>
        <w:t xml:space="preserve"> </w:t>
      </w:r>
      <w:r>
        <w:rPr>
          <w:rFonts w:hint="eastAsia"/>
          <w:szCs w:val="20"/>
        </w:rPr>
        <w:t xml:space="preserve">공기로 채운 풍선이 달린 </w:t>
      </w:r>
      <w:r w:rsidR="00152F98">
        <w:rPr>
          <w:rFonts w:hint="eastAsia"/>
          <w:szCs w:val="20"/>
        </w:rPr>
        <w:t>공</w:t>
      </w:r>
      <w:r>
        <w:rPr>
          <w:rFonts w:hint="eastAsia"/>
          <w:szCs w:val="20"/>
        </w:rPr>
        <w:t xml:space="preserve">을 각각 자유 </w:t>
      </w:r>
      <w:r>
        <w:rPr>
          <w:szCs w:val="20"/>
        </w:rPr>
        <w:t xml:space="preserve"> </w:t>
      </w:r>
      <w:r>
        <w:rPr>
          <w:rFonts w:hint="eastAsia"/>
          <w:szCs w:val="20"/>
        </w:rPr>
        <w:t>낙하 시켜,</w:t>
      </w:r>
      <w:r>
        <w:rPr>
          <w:szCs w:val="20"/>
        </w:rPr>
        <w:t xml:space="preserve"> </w:t>
      </w:r>
      <w:r>
        <w:rPr>
          <w:rFonts w:hint="eastAsia"/>
          <w:szCs w:val="20"/>
        </w:rPr>
        <w:t>각자의 가속도값을 측정한다.</w:t>
      </w:r>
      <w:r>
        <w:rPr>
          <w:szCs w:val="20"/>
        </w:rPr>
        <w:t xml:space="preserve"> </w:t>
      </w:r>
      <w:r>
        <w:rPr>
          <w:rFonts w:hint="eastAsia"/>
          <w:szCs w:val="20"/>
        </w:rPr>
        <w:t>공기로 채운 풍선은 헬륨의 부력이 물체의 가속도에 주는 영향을 알아보기 위해 대조군으로 만들</w:t>
      </w:r>
      <w:r w:rsidR="0027219A">
        <w:rPr>
          <w:rFonts w:hint="eastAsia"/>
          <w:szCs w:val="20"/>
        </w:rPr>
        <w:t>어서 실험하므로,</w:t>
      </w:r>
      <w:r w:rsidR="0027219A">
        <w:rPr>
          <w:szCs w:val="20"/>
        </w:rPr>
        <w:t xml:space="preserve"> </w:t>
      </w:r>
      <w:r w:rsidR="0027219A">
        <w:rPr>
          <w:rFonts w:hint="eastAsia"/>
          <w:szCs w:val="20"/>
        </w:rPr>
        <w:t>두 풍선은 들어있는 기체 외에는 (풍선의 크기 등) 조건이 최대한 동일하도록 만든다.</w:t>
      </w:r>
      <w:r w:rsidR="0027219A">
        <w:rPr>
          <w:szCs w:val="20"/>
        </w:rPr>
        <w:t xml:space="preserve"> </w:t>
      </w:r>
      <w:r w:rsidR="0027219A">
        <w:rPr>
          <w:rFonts w:hint="eastAsia"/>
          <w:szCs w:val="20"/>
        </w:rPr>
        <w:t>더 정확한 정보를 얻기 위해 각자 물체를 여러 번 낙하시켜 실험 데이터를 많이 얻어내어</w:t>
      </w:r>
      <w:r w:rsidR="0027219A">
        <w:rPr>
          <w:szCs w:val="20"/>
        </w:rPr>
        <w:t xml:space="preserve"> </w:t>
      </w:r>
      <w:r w:rsidR="0027219A">
        <w:rPr>
          <w:rFonts w:hint="eastAsia"/>
          <w:szCs w:val="20"/>
        </w:rPr>
        <w:t>평균값을 계산하고, 표준편차로 오차를 계산한다. 같은 실험을 반복할 때 한번에 여러 번 반복하지 말고,</w:t>
      </w:r>
      <w:r w:rsidR="0027219A">
        <w:rPr>
          <w:szCs w:val="20"/>
        </w:rPr>
        <w:t xml:space="preserve"> </w:t>
      </w:r>
      <w:r w:rsidR="0027219A">
        <w:rPr>
          <w:rFonts w:hint="eastAsia"/>
          <w:szCs w:val="20"/>
        </w:rPr>
        <w:t>한번 실험을 해 본 후 제대로 실험 결과가 나오는지 관찰,</w:t>
      </w:r>
      <w:r w:rsidR="0027219A">
        <w:rPr>
          <w:szCs w:val="20"/>
        </w:rPr>
        <w:t xml:space="preserve"> </w:t>
      </w:r>
      <w:r w:rsidR="0027219A">
        <w:rPr>
          <w:rFonts w:hint="eastAsia"/>
          <w:szCs w:val="20"/>
        </w:rPr>
        <w:t>계산 한 후 실험을 몇 차례 더 반복한다</w:t>
      </w:r>
      <w:r w:rsidR="0027219A">
        <w:rPr>
          <w:szCs w:val="20"/>
        </w:rPr>
        <w:t>.</w:t>
      </w:r>
    </w:p>
    <w:p w:rsidR="0027219A" w:rsidRPr="003573D2" w:rsidRDefault="0027219A" w:rsidP="0027219A">
      <w:pPr>
        <w:ind w:firstLineChars="100" w:firstLine="220"/>
        <w:rPr>
          <w:sz w:val="22"/>
          <w:szCs w:val="20"/>
        </w:rPr>
      </w:pPr>
      <w:r w:rsidRPr="003573D2">
        <w:rPr>
          <w:rFonts w:hint="eastAsia"/>
          <w:sz w:val="22"/>
          <w:szCs w:val="20"/>
        </w:rPr>
        <w:t xml:space="preserve"> </w:t>
      </w:r>
      <w:r w:rsidR="00D865E2" w:rsidRPr="003573D2">
        <w:rPr>
          <w:sz w:val="22"/>
          <w:szCs w:val="20"/>
        </w:rPr>
        <w:t>2.1.</w:t>
      </w:r>
      <w:r w:rsidRPr="003573D2">
        <w:rPr>
          <w:sz w:val="22"/>
          <w:szCs w:val="20"/>
        </w:rPr>
        <w:t xml:space="preserve">2. </w:t>
      </w:r>
      <w:r w:rsidRPr="003573D2">
        <w:rPr>
          <w:rFonts w:hint="eastAsia"/>
          <w:sz w:val="22"/>
          <w:szCs w:val="20"/>
        </w:rPr>
        <w:t>실험 결과</w:t>
      </w:r>
    </w:p>
    <w:p w:rsidR="00C73233" w:rsidRDefault="00C73233" w:rsidP="0027219A">
      <w:pPr>
        <w:ind w:firstLineChars="100" w:firstLine="200"/>
        <w:rPr>
          <w:szCs w:val="20"/>
        </w:rPr>
      </w:pPr>
      <w:r>
        <w:rPr>
          <w:rFonts w:hint="eastAsia"/>
          <w:szCs w:val="20"/>
        </w:rPr>
        <w:t xml:space="preserve"> </w:t>
      </w:r>
      <w:r>
        <w:rPr>
          <w:szCs w:val="20"/>
        </w:rPr>
        <w:t xml:space="preserve"> </w:t>
      </w:r>
      <w:r>
        <w:rPr>
          <w:rFonts w:hint="eastAsia"/>
          <w:szCs w:val="20"/>
        </w:rPr>
        <w:t xml:space="preserve">아래의 표 </w:t>
      </w:r>
      <w:r>
        <w:rPr>
          <w:szCs w:val="20"/>
        </w:rPr>
        <w:t>1</w:t>
      </w:r>
      <w:r>
        <w:rPr>
          <w:rFonts w:hint="eastAsia"/>
          <w:szCs w:val="20"/>
        </w:rPr>
        <w:t xml:space="preserve">은 각 실험을 </w:t>
      </w:r>
      <w:r>
        <w:rPr>
          <w:szCs w:val="20"/>
        </w:rPr>
        <w:t>3</w:t>
      </w:r>
      <w:r>
        <w:rPr>
          <w:rFonts w:hint="eastAsia"/>
          <w:szCs w:val="20"/>
        </w:rPr>
        <w:t xml:space="preserve">번씩 반복하여 </w:t>
      </w:r>
      <w:r>
        <w:rPr>
          <w:szCs w:val="20"/>
        </w:rPr>
        <w:t>y</w:t>
      </w:r>
      <w:r>
        <w:rPr>
          <w:rFonts w:hint="eastAsia"/>
          <w:szCs w:val="20"/>
        </w:rPr>
        <w:t>축을 수직방향 이동거리,</w:t>
      </w:r>
      <w:r>
        <w:rPr>
          <w:szCs w:val="20"/>
        </w:rPr>
        <w:t xml:space="preserve"> x</w:t>
      </w:r>
      <w:r>
        <w:rPr>
          <w:rFonts w:hint="eastAsia"/>
          <w:szCs w:val="20"/>
        </w:rPr>
        <w:t xml:space="preserve">축을 걸린 시간으로 설정한 세 값의 그래프의 추세선 </w:t>
      </w:r>
      <m:oMath>
        <m:r>
          <m:rPr>
            <m:sty m:val="p"/>
          </m:rPr>
          <w:rPr>
            <w:rFonts w:ascii="Cambria Math" w:hAnsi="Cambria Math"/>
            <w:szCs w:val="20"/>
          </w:rPr>
          <m:t>y=</m:t>
        </m:r>
        <m:sSup>
          <m:sSupPr>
            <m:ctrlPr>
              <w:rPr>
                <w:rFonts w:ascii="Cambria Math" w:hAnsi="Cambria Math"/>
                <w:szCs w:val="20"/>
              </w:rPr>
            </m:ctrlPr>
          </m:sSupPr>
          <m:e>
            <m:r>
              <w:rPr>
                <w:rFonts w:ascii="Cambria Math" w:hAnsi="Cambria Math"/>
                <w:szCs w:val="20"/>
              </w:rPr>
              <m:t>ax</m:t>
            </m:r>
          </m:e>
          <m:sup>
            <m:r>
              <w:rPr>
                <w:rFonts w:ascii="Cambria Math" w:hAnsi="Cambria Math"/>
                <w:szCs w:val="20"/>
              </w:rPr>
              <m:t>2</m:t>
            </m:r>
          </m:sup>
        </m:sSup>
        <m:r>
          <w:rPr>
            <w:rFonts w:ascii="Cambria Math" w:hAnsi="Cambria Math"/>
            <w:szCs w:val="20"/>
          </w:rPr>
          <m:t>+bx</m:t>
        </m:r>
      </m:oMath>
      <w:r>
        <w:rPr>
          <w:rFonts w:hint="eastAsia"/>
          <w:szCs w:val="20"/>
        </w:rPr>
        <w:t xml:space="preserve">에서 </w:t>
      </w:r>
      <m:oMath>
        <m:r>
          <m:rPr>
            <m:sty m:val="p"/>
          </m:rPr>
          <w:rPr>
            <w:rFonts w:ascii="Cambria Math" w:hAnsi="Cambria Math"/>
            <w:szCs w:val="20"/>
          </w:rPr>
          <m:t>y=</m:t>
        </m:r>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g</m:t>
        </m:r>
        <m:sSup>
          <m:sSupPr>
            <m:ctrlPr>
              <w:rPr>
                <w:rFonts w:ascii="Cambria Math" w:hAnsi="Cambria Math"/>
                <w:i/>
                <w:szCs w:val="20"/>
              </w:rPr>
            </m:ctrlPr>
          </m:sSupPr>
          <m:e>
            <m:r>
              <w:rPr>
                <w:rFonts w:ascii="Cambria Math" w:hAnsi="Cambria Math"/>
                <w:szCs w:val="20"/>
              </w:rPr>
              <m:t>t</m:t>
            </m:r>
          </m:e>
          <m:sup>
            <m:r>
              <w:rPr>
                <w:rFonts w:ascii="Cambria Math" w:hAnsi="Cambria Math"/>
                <w:szCs w:val="20"/>
              </w:rPr>
              <m:t>2</m:t>
            </m:r>
          </m:sup>
        </m:sSup>
      </m:oMath>
      <w:r>
        <w:rPr>
          <w:rFonts w:hint="eastAsia"/>
          <w:szCs w:val="20"/>
        </w:rPr>
        <w:t>임을 이용해,</w:t>
      </w:r>
      <w:r>
        <w:rPr>
          <w:szCs w:val="20"/>
        </w:rPr>
        <w:t xml:space="preserve"> </w:t>
      </w:r>
      <m:oMath>
        <m:r>
          <w:rPr>
            <w:rFonts w:ascii="Cambria Math" w:hAnsi="Cambria Math"/>
            <w:szCs w:val="20"/>
          </w:rPr>
          <m:t>bx</m:t>
        </m:r>
      </m:oMath>
      <w:r>
        <w:rPr>
          <w:rFonts w:hint="eastAsia"/>
          <w:szCs w:val="20"/>
        </w:rPr>
        <w:t xml:space="preserve">를 절사하고 </w:t>
      </w:r>
      <m:oMath>
        <m:r>
          <w:rPr>
            <w:rFonts w:ascii="Cambria Math" w:hAnsi="Cambria Math"/>
            <w:szCs w:val="20"/>
          </w:rPr>
          <m:t>a</m:t>
        </m:r>
      </m:oMath>
      <w:r>
        <w:rPr>
          <w:rFonts w:hint="eastAsia"/>
          <w:szCs w:val="20"/>
        </w:rPr>
        <w:t xml:space="preserve">를 </w:t>
      </w:r>
      <m:oMath>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g</m:t>
        </m:r>
      </m:oMath>
      <w:r>
        <w:rPr>
          <w:rFonts w:hint="eastAsia"/>
          <w:szCs w:val="20"/>
        </w:rPr>
        <w:t>로 계산하여 측정된 각 세</w:t>
      </w:r>
      <w:r>
        <w:rPr>
          <w:szCs w:val="20"/>
        </w:rPr>
        <w:t xml:space="preserve"> </w:t>
      </w:r>
      <w:r>
        <w:rPr>
          <w:rFonts w:hint="eastAsia"/>
          <w:szCs w:val="20"/>
        </w:rPr>
        <w:t>개씩의 가속도값의 평균,</w:t>
      </w:r>
      <w:r>
        <w:rPr>
          <w:szCs w:val="20"/>
        </w:rPr>
        <w:t xml:space="preserve"> </w:t>
      </w:r>
      <w:r>
        <w:rPr>
          <w:rFonts w:hint="eastAsia"/>
          <w:szCs w:val="20"/>
        </w:rPr>
        <w:t>표준편차,</w:t>
      </w:r>
      <w:r>
        <w:rPr>
          <w:szCs w:val="20"/>
        </w:rPr>
        <w:t xml:space="preserve"> </w:t>
      </w:r>
      <w:r w:rsidR="00C937F4">
        <w:rPr>
          <w:szCs w:val="20"/>
        </w:rPr>
        <w:t>95%</w:t>
      </w:r>
      <w:r w:rsidR="00C937F4">
        <w:rPr>
          <w:rFonts w:hint="eastAsia"/>
          <w:szCs w:val="20"/>
        </w:rPr>
        <w:t>의 실제 값의 추정범위를 나타낸 것이다.</w:t>
      </w:r>
      <w:r w:rsidR="00C937F4">
        <w:rPr>
          <w:szCs w:val="20"/>
        </w:rPr>
        <w:t xml:space="preserve"> </w:t>
      </w:r>
      <w:r w:rsidR="00C937F4">
        <w:rPr>
          <w:rFonts w:hint="eastAsia"/>
          <w:szCs w:val="20"/>
        </w:rPr>
        <w:t xml:space="preserve">풍선 없이 </w:t>
      </w:r>
      <w:r w:rsidR="00C937F4">
        <w:rPr>
          <w:szCs w:val="20"/>
        </w:rPr>
        <w:t xml:space="preserve">7g </w:t>
      </w:r>
      <w:r w:rsidR="00152F98">
        <w:rPr>
          <w:rFonts w:hint="eastAsia"/>
          <w:szCs w:val="20"/>
        </w:rPr>
        <w:t>공</w:t>
      </w:r>
      <w:r w:rsidR="00C937F4">
        <w:rPr>
          <w:rFonts w:hint="eastAsia"/>
          <w:szCs w:val="20"/>
        </w:rPr>
        <w:t>의 낙하운동을 계산하는 경우 카메라가</w:t>
      </w:r>
      <w:r w:rsidR="00C937F4">
        <w:rPr>
          <w:szCs w:val="20"/>
        </w:rPr>
        <w:t xml:space="preserve"> </w:t>
      </w:r>
      <w:r w:rsidR="00152F98">
        <w:rPr>
          <w:rFonts w:hint="eastAsia"/>
          <w:szCs w:val="20"/>
        </w:rPr>
        <w:t>공</w:t>
      </w:r>
      <w:r w:rsidR="00C937F4">
        <w:rPr>
          <w:rFonts w:hint="eastAsia"/>
          <w:szCs w:val="20"/>
        </w:rPr>
        <w:t>의 움직임을 감지하지 못하여</w:t>
      </w:r>
      <w:r w:rsidR="00C937F4">
        <w:rPr>
          <w:szCs w:val="20"/>
        </w:rPr>
        <w:t xml:space="preserve">, </w:t>
      </w:r>
      <w:r w:rsidR="00C937F4">
        <w:rPr>
          <w:rFonts w:hint="eastAsia"/>
          <w:szCs w:val="20"/>
        </w:rPr>
        <w:t>여러 결과 중 유일하게 그럴</w:t>
      </w:r>
      <w:r w:rsidR="00C937F4">
        <w:rPr>
          <w:rFonts w:hint="eastAsia"/>
          <w:szCs w:val="20"/>
        </w:rPr>
        <w:lastRenderedPageBreak/>
        <w:t>듯하게 나온 측정값을 기록하였다.</w:t>
      </w:r>
    </w:p>
    <w:p w:rsidR="00C937F4" w:rsidRPr="0043548A" w:rsidRDefault="00C937F4" w:rsidP="0027219A">
      <w:pPr>
        <w:ind w:firstLineChars="100" w:firstLine="200"/>
        <w:rPr>
          <w:szCs w:val="20"/>
        </w:rPr>
      </w:pPr>
      <w:r>
        <w:rPr>
          <w:rFonts w:hint="eastAsia"/>
          <w:szCs w:val="20"/>
        </w:rPr>
        <w:t xml:space="preserve">표 </w:t>
      </w:r>
      <w:r>
        <w:rPr>
          <w:szCs w:val="20"/>
        </w:rPr>
        <w:t>1)</w:t>
      </w:r>
    </w:p>
    <w:tbl>
      <w:tblPr>
        <w:tblStyle w:val="1"/>
        <w:tblW w:w="0" w:type="auto"/>
        <w:tblLayout w:type="fixed"/>
        <w:tblLook w:val="04A0" w:firstRow="1" w:lastRow="0" w:firstColumn="1" w:lastColumn="0" w:noHBand="0" w:noVBand="1"/>
      </w:tblPr>
      <w:tblGrid>
        <w:gridCol w:w="1051"/>
        <w:gridCol w:w="1057"/>
        <w:gridCol w:w="1148"/>
        <w:gridCol w:w="956"/>
      </w:tblGrid>
      <w:tr w:rsidR="0027219A" w:rsidTr="003573D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51" w:type="dxa"/>
          </w:tcPr>
          <w:p w:rsidR="0027219A" w:rsidRPr="004B39A1" w:rsidRDefault="0027219A" w:rsidP="0027219A">
            <w:pPr>
              <w:rPr>
                <w:b w:val="0"/>
                <w:sz w:val="16"/>
                <w:szCs w:val="16"/>
              </w:rPr>
            </w:pPr>
          </w:p>
        </w:tc>
        <w:tc>
          <w:tcPr>
            <w:tcW w:w="1057" w:type="dxa"/>
          </w:tcPr>
          <w:p w:rsidR="0027219A" w:rsidRPr="004B39A1" w:rsidRDefault="006938CC" w:rsidP="0027219A">
            <w:pPr>
              <w:cnfStyle w:val="100000000000" w:firstRow="1" w:lastRow="0" w:firstColumn="0" w:lastColumn="0" w:oddVBand="0" w:evenVBand="0" w:oddHBand="0" w:evenHBand="0" w:firstRowFirstColumn="0" w:firstRowLastColumn="0" w:lastRowFirstColumn="0" w:lastRowLastColumn="0"/>
              <w:rPr>
                <w:b w:val="0"/>
                <w:sz w:val="16"/>
                <w:szCs w:val="16"/>
              </w:rPr>
            </w:pPr>
            <w:r>
              <w:rPr>
                <w:rFonts w:hint="eastAsia"/>
                <w:b w:val="0"/>
                <w:sz w:val="16"/>
                <w:szCs w:val="16"/>
              </w:rPr>
              <w:t>낙하</w:t>
            </w:r>
            <w:r w:rsidR="0027219A" w:rsidRPr="004B39A1">
              <w:rPr>
                <w:rFonts w:hint="eastAsia"/>
                <w:b w:val="0"/>
                <w:sz w:val="16"/>
                <w:szCs w:val="16"/>
              </w:rPr>
              <w:t>가속도</w:t>
            </w:r>
          </w:p>
        </w:tc>
        <w:tc>
          <w:tcPr>
            <w:tcW w:w="1148" w:type="dxa"/>
          </w:tcPr>
          <w:p w:rsidR="0027219A" w:rsidRPr="004B39A1" w:rsidRDefault="004B39A1" w:rsidP="0027219A">
            <w:pPr>
              <w:cnfStyle w:val="100000000000" w:firstRow="1" w:lastRow="0" w:firstColumn="0" w:lastColumn="0" w:oddVBand="0" w:evenVBand="0" w:oddHBand="0" w:evenHBand="0" w:firstRowFirstColumn="0" w:firstRowLastColumn="0" w:lastRowFirstColumn="0" w:lastRowLastColumn="0"/>
              <w:rPr>
                <w:b w:val="0"/>
                <w:sz w:val="16"/>
                <w:szCs w:val="16"/>
              </w:rPr>
            </w:pPr>
            <w:r w:rsidRPr="004B39A1">
              <w:rPr>
                <w:rFonts w:hint="eastAsia"/>
                <w:b w:val="0"/>
                <w:sz w:val="16"/>
                <w:szCs w:val="16"/>
              </w:rPr>
              <w:t>표준편차</w:t>
            </w:r>
            <w:r>
              <w:rPr>
                <w:rFonts w:hint="eastAsia"/>
                <w:b w:val="0"/>
                <w:sz w:val="16"/>
                <w:szCs w:val="16"/>
              </w:rPr>
              <w:t>(</w:t>
            </w:r>
            <m:oMath>
              <m:r>
                <m:rPr>
                  <m:sty m:val="b"/>
                </m:rPr>
                <w:rPr>
                  <w:rFonts w:ascii="Cambria Math" w:hAnsi="Cambria Math"/>
                  <w:sz w:val="16"/>
                  <w:szCs w:val="16"/>
                </w:rPr>
                <m:t>σ</m:t>
              </m:r>
            </m:oMath>
            <w:r>
              <w:rPr>
                <w:b w:val="0"/>
                <w:sz w:val="16"/>
                <w:szCs w:val="16"/>
              </w:rPr>
              <w:t>)</w:t>
            </w:r>
          </w:p>
        </w:tc>
        <w:tc>
          <w:tcPr>
            <w:tcW w:w="956" w:type="dxa"/>
          </w:tcPr>
          <w:p w:rsidR="0027219A" w:rsidRPr="004B39A1" w:rsidRDefault="004B39A1" w:rsidP="0027219A">
            <w:pPr>
              <w:cnfStyle w:val="100000000000" w:firstRow="1" w:lastRow="0" w:firstColumn="0" w:lastColumn="0" w:oddVBand="0" w:evenVBand="0" w:oddHBand="0" w:evenHBand="0" w:firstRowFirstColumn="0" w:firstRowLastColumn="0" w:lastRowFirstColumn="0" w:lastRowLastColumn="0"/>
              <w:rPr>
                <w:b w:val="0"/>
                <w:sz w:val="16"/>
                <w:szCs w:val="16"/>
              </w:rPr>
            </w:pPr>
            <w:r>
              <w:rPr>
                <w:rFonts w:hint="eastAsia"/>
                <w:b w:val="0"/>
                <w:sz w:val="16"/>
                <w:szCs w:val="16"/>
              </w:rPr>
              <w:t>m</w:t>
            </w:r>
            <m:oMath>
              <m:r>
                <m:rPr>
                  <m:sty m:val="b"/>
                </m:rPr>
                <w:rPr>
                  <w:rFonts w:ascii="Cambria Math" w:hAnsi="Cambria Math"/>
                  <w:sz w:val="16"/>
                  <w:szCs w:val="16"/>
                </w:rPr>
                <m:t>±</m:t>
              </m:r>
            </m:oMath>
            <w:r>
              <w:rPr>
                <w:rFonts w:hint="eastAsia"/>
                <w:b w:val="0"/>
                <w:sz w:val="16"/>
                <w:szCs w:val="16"/>
              </w:rPr>
              <w:t>1</w:t>
            </w:r>
            <w:r>
              <w:rPr>
                <w:b w:val="0"/>
                <w:sz w:val="16"/>
                <w:szCs w:val="16"/>
              </w:rPr>
              <w:t>.96</w:t>
            </w:r>
            <m:oMath>
              <m:r>
                <m:rPr>
                  <m:sty m:val="b"/>
                </m:rPr>
                <w:rPr>
                  <w:rFonts w:ascii="Cambria Math" w:hAnsi="Cambria Math"/>
                  <w:sz w:val="16"/>
                  <w:szCs w:val="16"/>
                </w:rPr>
                <m:t xml:space="preserve"> σ</m:t>
              </m:r>
            </m:oMath>
          </w:p>
        </w:tc>
      </w:tr>
      <w:tr w:rsidR="0027219A" w:rsidTr="003573D2">
        <w:trPr>
          <w:trHeight w:val="381"/>
        </w:trPr>
        <w:tc>
          <w:tcPr>
            <w:cnfStyle w:val="001000000000" w:firstRow="0" w:lastRow="0" w:firstColumn="1" w:lastColumn="0" w:oddVBand="0" w:evenVBand="0" w:oddHBand="0" w:evenHBand="0" w:firstRowFirstColumn="0" w:firstRowLastColumn="0" w:lastRowFirstColumn="0" w:lastRowLastColumn="0"/>
            <w:tcW w:w="1051" w:type="dxa"/>
          </w:tcPr>
          <w:p w:rsidR="0027219A" w:rsidRPr="004B39A1" w:rsidRDefault="004B39A1" w:rsidP="004B39A1">
            <w:pPr>
              <w:rPr>
                <w:b w:val="0"/>
                <w:sz w:val="16"/>
                <w:szCs w:val="16"/>
              </w:rPr>
            </w:pPr>
            <w:r>
              <w:rPr>
                <w:rFonts w:hint="eastAsia"/>
                <w:b w:val="0"/>
                <w:sz w:val="16"/>
                <w:szCs w:val="16"/>
              </w:rPr>
              <w:t xml:space="preserve">풍선없는 </w:t>
            </w:r>
            <w:r>
              <w:rPr>
                <w:b w:val="0"/>
                <w:sz w:val="16"/>
                <w:szCs w:val="16"/>
              </w:rPr>
              <w:t xml:space="preserve">30.5g </w:t>
            </w:r>
            <w:r w:rsidR="00152F98">
              <w:rPr>
                <w:rFonts w:hint="eastAsia"/>
                <w:b w:val="0"/>
                <w:sz w:val="16"/>
                <w:szCs w:val="16"/>
              </w:rPr>
              <w:t>공</w:t>
            </w:r>
          </w:p>
        </w:tc>
        <w:tc>
          <w:tcPr>
            <w:tcW w:w="1057" w:type="dxa"/>
            <w:vAlign w:val="center"/>
          </w:tcPr>
          <w:p w:rsidR="0027219A" w:rsidRPr="004B39A1" w:rsidRDefault="004B39A1" w:rsidP="0027219A">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1</w:t>
            </w:r>
            <w:r>
              <w:rPr>
                <w:sz w:val="16"/>
                <w:szCs w:val="16"/>
              </w:rPr>
              <w:t>0.41(</w:t>
            </w:r>
            <w:r>
              <w:rPr>
                <w:rFonts w:hint="eastAsia"/>
                <w:sz w:val="16"/>
                <w:szCs w:val="16"/>
              </w:rPr>
              <w:t>m</w:t>
            </w:r>
            <w:r>
              <w:rPr>
                <w:sz w:val="16"/>
                <w:szCs w:val="16"/>
              </w:rPr>
              <w:t>/</w:t>
            </w:r>
            <m:oMath>
              <m:sSup>
                <m:sSupPr>
                  <m:ctrlPr>
                    <w:rPr>
                      <w:rFonts w:ascii="Cambria Math" w:hAnsi="Cambria Math"/>
                      <w:sz w:val="16"/>
                      <w:szCs w:val="16"/>
                    </w:rPr>
                  </m:ctrlPr>
                </m:sSupPr>
                <m:e>
                  <m:r>
                    <w:rPr>
                      <w:rFonts w:ascii="Cambria Math" w:hAnsi="Cambria Math"/>
                      <w:sz w:val="16"/>
                      <w:szCs w:val="16"/>
                    </w:rPr>
                    <m:t>s</m:t>
                  </m:r>
                </m:e>
                <m:sup>
                  <m:r>
                    <w:rPr>
                      <w:rFonts w:ascii="Cambria Math" w:hAnsi="Cambria Math"/>
                      <w:sz w:val="16"/>
                      <w:szCs w:val="16"/>
                    </w:rPr>
                    <m:t>2</m:t>
                  </m:r>
                </m:sup>
              </m:sSup>
            </m:oMath>
            <w:r>
              <w:rPr>
                <w:rFonts w:hint="eastAsia"/>
                <w:sz w:val="16"/>
                <w:szCs w:val="16"/>
              </w:rPr>
              <w:t>)</w:t>
            </w:r>
          </w:p>
        </w:tc>
        <w:tc>
          <w:tcPr>
            <w:tcW w:w="1148" w:type="dxa"/>
            <w:vAlign w:val="center"/>
          </w:tcPr>
          <w:p w:rsidR="0027219A" w:rsidRPr="004B39A1" w:rsidRDefault="004B39A1" w:rsidP="0027219A">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0</w:t>
            </w:r>
            <w:r>
              <w:rPr>
                <w:sz w:val="16"/>
                <w:szCs w:val="16"/>
              </w:rPr>
              <w:t>.62</w:t>
            </w:r>
          </w:p>
        </w:tc>
        <w:tc>
          <w:tcPr>
            <w:tcW w:w="956" w:type="dxa"/>
            <w:vAlign w:val="center"/>
          </w:tcPr>
          <w:p w:rsidR="0027219A" w:rsidRPr="004B39A1" w:rsidRDefault="004B39A1" w:rsidP="0027219A">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9</w:t>
            </w:r>
            <w:r>
              <w:rPr>
                <w:sz w:val="16"/>
                <w:szCs w:val="16"/>
              </w:rPr>
              <w:t>.19~11.62</w:t>
            </w:r>
          </w:p>
        </w:tc>
      </w:tr>
      <w:tr w:rsidR="0027219A" w:rsidTr="003573D2">
        <w:trPr>
          <w:trHeight w:val="368"/>
        </w:trPr>
        <w:tc>
          <w:tcPr>
            <w:cnfStyle w:val="001000000000" w:firstRow="0" w:lastRow="0" w:firstColumn="1" w:lastColumn="0" w:oddVBand="0" w:evenVBand="0" w:oddHBand="0" w:evenHBand="0" w:firstRowFirstColumn="0" w:firstRowLastColumn="0" w:lastRowFirstColumn="0" w:lastRowLastColumn="0"/>
            <w:tcW w:w="1051" w:type="dxa"/>
          </w:tcPr>
          <w:p w:rsidR="0027219A" w:rsidRPr="004B39A1" w:rsidRDefault="004B39A1" w:rsidP="004B39A1">
            <w:pPr>
              <w:rPr>
                <w:b w:val="0"/>
                <w:sz w:val="16"/>
                <w:szCs w:val="16"/>
              </w:rPr>
            </w:pPr>
            <w:r>
              <w:rPr>
                <w:rFonts w:hint="eastAsia"/>
                <w:b w:val="0"/>
                <w:sz w:val="16"/>
                <w:szCs w:val="16"/>
              </w:rPr>
              <w:t xml:space="preserve">풍선없는 </w:t>
            </w:r>
            <w:r>
              <w:rPr>
                <w:b w:val="0"/>
                <w:sz w:val="16"/>
                <w:szCs w:val="16"/>
              </w:rPr>
              <w:t xml:space="preserve">7g </w:t>
            </w:r>
            <w:r w:rsidR="00152F98">
              <w:rPr>
                <w:rFonts w:hint="eastAsia"/>
                <w:b w:val="0"/>
                <w:sz w:val="16"/>
                <w:szCs w:val="16"/>
              </w:rPr>
              <w:t>공</w:t>
            </w:r>
          </w:p>
        </w:tc>
        <w:tc>
          <w:tcPr>
            <w:tcW w:w="1057" w:type="dxa"/>
            <w:vAlign w:val="center"/>
          </w:tcPr>
          <w:p w:rsidR="0027219A" w:rsidRPr="004B39A1" w:rsidRDefault="004B39A1" w:rsidP="0027219A">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1</w:t>
            </w:r>
            <w:r>
              <w:rPr>
                <w:sz w:val="16"/>
                <w:szCs w:val="16"/>
              </w:rPr>
              <w:t>0.40</w:t>
            </w:r>
          </w:p>
        </w:tc>
        <w:tc>
          <w:tcPr>
            <w:tcW w:w="1148" w:type="dxa"/>
            <w:shd w:val="clear" w:color="auto" w:fill="BFBFBF" w:themeFill="background1" w:themeFillShade="BF"/>
            <w:vAlign w:val="center"/>
          </w:tcPr>
          <w:p w:rsidR="0027219A" w:rsidRPr="004B39A1" w:rsidRDefault="0027219A" w:rsidP="0027219A">
            <w:pPr>
              <w:cnfStyle w:val="000000000000" w:firstRow="0" w:lastRow="0" w:firstColumn="0" w:lastColumn="0" w:oddVBand="0" w:evenVBand="0" w:oddHBand="0" w:evenHBand="0" w:firstRowFirstColumn="0" w:firstRowLastColumn="0" w:lastRowFirstColumn="0" w:lastRowLastColumn="0"/>
              <w:rPr>
                <w:sz w:val="16"/>
                <w:szCs w:val="16"/>
              </w:rPr>
            </w:pPr>
          </w:p>
        </w:tc>
        <w:tc>
          <w:tcPr>
            <w:tcW w:w="956" w:type="dxa"/>
            <w:shd w:val="clear" w:color="auto" w:fill="BFBFBF" w:themeFill="background1" w:themeFillShade="BF"/>
            <w:vAlign w:val="center"/>
          </w:tcPr>
          <w:p w:rsidR="0027219A" w:rsidRPr="004B39A1" w:rsidRDefault="0027219A" w:rsidP="0027219A">
            <w:pPr>
              <w:cnfStyle w:val="000000000000" w:firstRow="0" w:lastRow="0" w:firstColumn="0" w:lastColumn="0" w:oddVBand="0" w:evenVBand="0" w:oddHBand="0" w:evenHBand="0" w:firstRowFirstColumn="0" w:firstRowLastColumn="0" w:lastRowFirstColumn="0" w:lastRowLastColumn="0"/>
              <w:rPr>
                <w:sz w:val="16"/>
                <w:szCs w:val="16"/>
              </w:rPr>
            </w:pPr>
          </w:p>
        </w:tc>
      </w:tr>
      <w:tr w:rsidR="0027219A" w:rsidTr="003573D2">
        <w:trPr>
          <w:trHeight w:val="611"/>
        </w:trPr>
        <w:tc>
          <w:tcPr>
            <w:cnfStyle w:val="001000000000" w:firstRow="0" w:lastRow="0" w:firstColumn="1" w:lastColumn="0" w:oddVBand="0" w:evenVBand="0" w:oddHBand="0" w:evenHBand="0" w:firstRowFirstColumn="0" w:firstRowLastColumn="0" w:lastRowFirstColumn="0" w:lastRowLastColumn="0"/>
            <w:tcW w:w="1051" w:type="dxa"/>
          </w:tcPr>
          <w:p w:rsidR="0027219A" w:rsidRPr="004B39A1" w:rsidRDefault="004B39A1" w:rsidP="004B39A1">
            <w:pPr>
              <w:rPr>
                <w:b w:val="0"/>
                <w:sz w:val="16"/>
                <w:szCs w:val="16"/>
              </w:rPr>
            </w:pPr>
            <w:r>
              <w:rPr>
                <w:rFonts w:hint="eastAsia"/>
                <w:b w:val="0"/>
                <w:sz w:val="16"/>
                <w:szCs w:val="16"/>
              </w:rPr>
              <w:t>헬륨풍선</w:t>
            </w:r>
            <w:r w:rsidR="00C937F4">
              <w:rPr>
                <w:rFonts w:hint="eastAsia"/>
                <w:b w:val="0"/>
                <w:sz w:val="16"/>
                <w:szCs w:val="16"/>
              </w:rPr>
              <w:t>이</w:t>
            </w:r>
            <w:r>
              <w:rPr>
                <w:rFonts w:hint="eastAsia"/>
                <w:b w:val="0"/>
                <w:sz w:val="16"/>
                <w:szCs w:val="16"/>
              </w:rPr>
              <w:t xml:space="preserve"> 달린 </w:t>
            </w:r>
            <w:r>
              <w:rPr>
                <w:b w:val="0"/>
                <w:sz w:val="16"/>
                <w:szCs w:val="16"/>
              </w:rPr>
              <w:t xml:space="preserve">30.5g </w:t>
            </w:r>
            <w:r w:rsidR="00152F98">
              <w:rPr>
                <w:rFonts w:hint="eastAsia"/>
                <w:b w:val="0"/>
                <w:sz w:val="16"/>
                <w:szCs w:val="16"/>
              </w:rPr>
              <w:t>공</w:t>
            </w:r>
          </w:p>
        </w:tc>
        <w:tc>
          <w:tcPr>
            <w:tcW w:w="1057" w:type="dxa"/>
            <w:vAlign w:val="center"/>
          </w:tcPr>
          <w:p w:rsidR="0027219A" w:rsidRPr="004B39A1" w:rsidRDefault="004B39A1" w:rsidP="0027219A">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6</w:t>
            </w:r>
            <w:r>
              <w:rPr>
                <w:sz w:val="16"/>
                <w:szCs w:val="16"/>
              </w:rPr>
              <w:t>.38</w:t>
            </w:r>
          </w:p>
        </w:tc>
        <w:tc>
          <w:tcPr>
            <w:tcW w:w="1148" w:type="dxa"/>
            <w:vAlign w:val="center"/>
          </w:tcPr>
          <w:p w:rsidR="0027219A" w:rsidRPr="004B39A1" w:rsidRDefault="004B39A1" w:rsidP="0027219A">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0</w:t>
            </w:r>
            <w:r>
              <w:rPr>
                <w:sz w:val="16"/>
                <w:szCs w:val="16"/>
              </w:rPr>
              <w:t>.42</w:t>
            </w:r>
          </w:p>
        </w:tc>
        <w:tc>
          <w:tcPr>
            <w:tcW w:w="956" w:type="dxa"/>
            <w:vAlign w:val="center"/>
          </w:tcPr>
          <w:p w:rsidR="0027219A" w:rsidRPr="004B39A1" w:rsidRDefault="004B39A1" w:rsidP="0027219A">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5</w:t>
            </w:r>
            <w:r>
              <w:rPr>
                <w:sz w:val="16"/>
                <w:szCs w:val="16"/>
              </w:rPr>
              <w:t>.55~7.20</w:t>
            </w:r>
          </w:p>
        </w:tc>
      </w:tr>
      <w:tr w:rsidR="0027219A" w:rsidTr="003573D2">
        <w:trPr>
          <w:trHeight w:val="622"/>
        </w:trPr>
        <w:tc>
          <w:tcPr>
            <w:cnfStyle w:val="001000000000" w:firstRow="0" w:lastRow="0" w:firstColumn="1" w:lastColumn="0" w:oddVBand="0" w:evenVBand="0" w:oddHBand="0" w:evenHBand="0" w:firstRowFirstColumn="0" w:firstRowLastColumn="0" w:lastRowFirstColumn="0" w:lastRowLastColumn="0"/>
            <w:tcW w:w="1051" w:type="dxa"/>
          </w:tcPr>
          <w:p w:rsidR="0027219A" w:rsidRPr="004B39A1" w:rsidRDefault="004B39A1" w:rsidP="004B39A1">
            <w:pPr>
              <w:spacing w:after="100" w:afterAutospacing="1"/>
              <w:rPr>
                <w:b w:val="0"/>
                <w:sz w:val="16"/>
                <w:szCs w:val="16"/>
              </w:rPr>
            </w:pPr>
            <w:r>
              <w:rPr>
                <w:rFonts w:hint="eastAsia"/>
                <w:b w:val="0"/>
                <w:sz w:val="16"/>
                <w:szCs w:val="16"/>
              </w:rPr>
              <w:t>공기풍선</w:t>
            </w:r>
            <w:r w:rsidR="00C937F4">
              <w:rPr>
                <w:rFonts w:hint="eastAsia"/>
                <w:b w:val="0"/>
                <w:sz w:val="16"/>
                <w:szCs w:val="16"/>
              </w:rPr>
              <w:t>이</w:t>
            </w:r>
            <w:r>
              <w:rPr>
                <w:rFonts w:hint="eastAsia"/>
                <w:b w:val="0"/>
                <w:sz w:val="16"/>
                <w:szCs w:val="16"/>
              </w:rPr>
              <w:t xml:space="preserve"> 달린 </w:t>
            </w:r>
            <w:r>
              <w:rPr>
                <w:b w:val="0"/>
                <w:sz w:val="16"/>
                <w:szCs w:val="16"/>
              </w:rPr>
              <w:t xml:space="preserve">30.5g </w:t>
            </w:r>
            <w:r w:rsidR="00152F98">
              <w:rPr>
                <w:rFonts w:hint="eastAsia"/>
                <w:b w:val="0"/>
                <w:sz w:val="16"/>
                <w:szCs w:val="16"/>
              </w:rPr>
              <w:t>공</w:t>
            </w:r>
          </w:p>
        </w:tc>
        <w:tc>
          <w:tcPr>
            <w:tcW w:w="1057" w:type="dxa"/>
            <w:vAlign w:val="center"/>
          </w:tcPr>
          <w:p w:rsidR="0027219A" w:rsidRPr="004B39A1" w:rsidRDefault="004B39A1" w:rsidP="0027219A">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7</w:t>
            </w:r>
            <w:r>
              <w:rPr>
                <w:sz w:val="16"/>
                <w:szCs w:val="16"/>
              </w:rPr>
              <w:t>.25</w:t>
            </w:r>
          </w:p>
        </w:tc>
        <w:tc>
          <w:tcPr>
            <w:tcW w:w="1148" w:type="dxa"/>
            <w:vAlign w:val="center"/>
          </w:tcPr>
          <w:p w:rsidR="0027219A" w:rsidRPr="004B39A1" w:rsidRDefault="004B39A1" w:rsidP="0027219A">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0</w:t>
            </w:r>
            <w:r>
              <w:rPr>
                <w:sz w:val="16"/>
                <w:szCs w:val="16"/>
              </w:rPr>
              <w:t>.52</w:t>
            </w:r>
          </w:p>
        </w:tc>
        <w:tc>
          <w:tcPr>
            <w:tcW w:w="956" w:type="dxa"/>
            <w:vAlign w:val="center"/>
          </w:tcPr>
          <w:p w:rsidR="0027219A" w:rsidRPr="004B39A1" w:rsidRDefault="004B39A1" w:rsidP="0027219A">
            <w:pP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6</w:t>
            </w:r>
            <w:r>
              <w:rPr>
                <w:sz w:val="16"/>
                <w:szCs w:val="16"/>
              </w:rPr>
              <w:t>.23~8.27</w:t>
            </w:r>
          </w:p>
        </w:tc>
      </w:tr>
    </w:tbl>
    <w:p w:rsidR="00C937F4" w:rsidRDefault="00C937F4" w:rsidP="00C937F4">
      <w:pPr>
        <w:rPr>
          <w:szCs w:val="20"/>
        </w:rPr>
      </w:pPr>
    </w:p>
    <w:p w:rsidR="00C937F4" w:rsidRDefault="00C937F4" w:rsidP="00C937F4">
      <w:pPr>
        <w:rPr>
          <w:szCs w:val="20"/>
        </w:rPr>
      </w:pPr>
      <w:r>
        <w:rPr>
          <w:rFonts w:hint="eastAsia"/>
          <w:szCs w:val="20"/>
        </w:rPr>
        <w:t xml:space="preserve"> 풍선 없이 낙하시킨 </w:t>
      </w:r>
      <w:r>
        <w:rPr>
          <w:szCs w:val="20"/>
        </w:rPr>
        <w:t>30.5g</w:t>
      </w:r>
      <w:r>
        <w:rPr>
          <w:rFonts w:hint="eastAsia"/>
          <w:szCs w:val="20"/>
        </w:rPr>
        <w:t xml:space="preserve"> </w:t>
      </w:r>
      <w:r w:rsidR="00152F98">
        <w:rPr>
          <w:rFonts w:hint="eastAsia"/>
          <w:szCs w:val="20"/>
        </w:rPr>
        <w:t>공</w:t>
      </w:r>
      <w:r>
        <w:rPr>
          <w:rFonts w:hint="eastAsia"/>
          <w:szCs w:val="20"/>
        </w:rPr>
        <w:t xml:space="preserve">의 경우 </w:t>
      </w:r>
      <w:r w:rsidR="006938CC">
        <w:rPr>
          <w:rFonts w:hint="eastAsia"/>
          <w:szCs w:val="20"/>
        </w:rPr>
        <w:t>추정</w:t>
      </w:r>
      <w:r>
        <w:rPr>
          <w:rFonts w:hint="eastAsia"/>
          <w:szCs w:val="20"/>
        </w:rPr>
        <w:t xml:space="preserve"> 범위 내에 실제 중력가속도 값이 포함되어 있긴 하지만,</w:t>
      </w:r>
      <w:r>
        <w:rPr>
          <w:szCs w:val="20"/>
        </w:rPr>
        <w:t xml:space="preserve"> </w:t>
      </w:r>
      <w:r>
        <w:rPr>
          <w:rFonts w:hint="eastAsia"/>
          <w:szCs w:val="20"/>
        </w:rPr>
        <w:t>평균값은 이론값보다 높게 측정</w:t>
      </w:r>
      <w:r w:rsidR="003573D2">
        <w:rPr>
          <w:rFonts w:hint="eastAsia"/>
          <w:szCs w:val="20"/>
        </w:rPr>
        <w:t xml:space="preserve"> </w:t>
      </w:r>
      <w:r>
        <w:rPr>
          <w:rFonts w:hint="eastAsia"/>
          <w:szCs w:val="20"/>
        </w:rPr>
        <w:t>되었다.</w:t>
      </w:r>
      <w:r>
        <w:rPr>
          <w:szCs w:val="20"/>
        </w:rPr>
        <w:t xml:space="preserve"> </w:t>
      </w:r>
      <w:r>
        <w:rPr>
          <w:rFonts w:hint="eastAsia"/>
          <w:szCs w:val="20"/>
        </w:rPr>
        <w:t xml:space="preserve">풍선을 달고 측정한 경우 </w:t>
      </w:r>
      <w:r w:rsidR="006938CC">
        <w:rPr>
          <w:rFonts w:hint="eastAsia"/>
          <w:szCs w:val="20"/>
        </w:rPr>
        <w:t xml:space="preserve">공기를 채운 풍선을 매달고 낙하시킨 </w:t>
      </w:r>
      <w:r w:rsidR="00152F98">
        <w:rPr>
          <w:rFonts w:hint="eastAsia"/>
          <w:szCs w:val="20"/>
        </w:rPr>
        <w:t>공</w:t>
      </w:r>
      <w:r w:rsidR="006938CC">
        <w:rPr>
          <w:rFonts w:hint="eastAsia"/>
          <w:szCs w:val="20"/>
        </w:rPr>
        <w:t xml:space="preserve">이 그냥 </w:t>
      </w:r>
      <w:r w:rsidR="00152F98">
        <w:rPr>
          <w:rFonts w:hint="eastAsia"/>
          <w:szCs w:val="20"/>
        </w:rPr>
        <w:t>공</w:t>
      </w:r>
      <w:r w:rsidR="006938CC">
        <w:rPr>
          <w:rFonts w:hint="eastAsia"/>
          <w:szCs w:val="20"/>
        </w:rPr>
        <w:t>보다,</w:t>
      </w:r>
      <w:r w:rsidR="006938CC">
        <w:rPr>
          <w:szCs w:val="20"/>
        </w:rPr>
        <w:t xml:space="preserve"> </w:t>
      </w:r>
      <w:r w:rsidR="006938CC">
        <w:rPr>
          <w:rFonts w:hint="eastAsia"/>
          <w:szCs w:val="20"/>
        </w:rPr>
        <w:t xml:space="preserve">헬륨을 채운 풍선을 매달고 낙하시킨 </w:t>
      </w:r>
      <w:r w:rsidR="00152F98">
        <w:rPr>
          <w:rFonts w:hint="eastAsia"/>
          <w:szCs w:val="20"/>
        </w:rPr>
        <w:t>공</w:t>
      </w:r>
      <w:r w:rsidR="006938CC">
        <w:rPr>
          <w:rFonts w:hint="eastAsia"/>
          <w:szCs w:val="20"/>
        </w:rPr>
        <w:t>이 공기를 채운 풍선보다 가속이 느림을 볼 수 있다.</w:t>
      </w:r>
    </w:p>
    <w:p w:rsidR="00C937F4" w:rsidRPr="006938CC" w:rsidRDefault="00D865E2" w:rsidP="0027219A">
      <w:pPr>
        <w:ind w:firstLineChars="100" w:firstLine="220"/>
        <w:rPr>
          <w:sz w:val="22"/>
          <w:szCs w:val="20"/>
        </w:rPr>
      </w:pPr>
      <w:r>
        <w:rPr>
          <w:rFonts w:hint="eastAsia"/>
          <w:sz w:val="22"/>
          <w:szCs w:val="20"/>
        </w:rPr>
        <w:t>2.1.</w:t>
      </w:r>
      <w:r w:rsidR="00C937F4" w:rsidRPr="006938CC">
        <w:rPr>
          <w:sz w:val="22"/>
          <w:szCs w:val="20"/>
        </w:rPr>
        <w:t xml:space="preserve">3. </w:t>
      </w:r>
      <w:r w:rsidR="006938CC">
        <w:rPr>
          <w:rFonts w:hint="eastAsia"/>
          <w:sz w:val="22"/>
          <w:szCs w:val="20"/>
        </w:rPr>
        <w:t>오차 원인</w:t>
      </w:r>
      <w:r w:rsidR="00C937F4" w:rsidRPr="006938CC">
        <w:rPr>
          <w:rFonts w:hint="eastAsia"/>
          <w:sz w:val="22"/>
          <w:szCs w:val="20"/>
        </w:rPr>
        <w:t xml:space="preserve"> 분석</w:t>
      </w:r>
    </w:p>
    <w:p w:rsidR="00C937F4" w:rsidRDefault="006938CC" w:rsidP="0027219A">
      <w:pPr>
        <w:ind w:firstLineChars="100" w:firstLine="200"/>
        <w:rPr>
          <w:szCs w:val="20"/>
        </w:rPr>
      </w:pPr>
      <w:r>
        <w:rPr>
          <w:rFonts w:hint="eastAsia"/>
          <w:szCs w:val="20"/>
        </w:rPr>
        <w:t>실험 결과를 확인하면 실험을 통해 얻은 중력 가속도값이 실제 중력 가속도값보다 크게 측정됨을 확인할 수 있다.</w:t>
      </w:r>
      <w:r>
        <w:rPr>
          <w:szCs w:val="20"/>
        </w:rPr>
        <w:t xml:space="preserve"> </w:t>
      </w:r>
      <w:r>
        <w:rPr>
          <w:rFonts w:hint="eastAsia"/>
          <w:szCs w:val="20"/>
        </w:rPr>
        <w:t>또한 같은 실험을 여러 번 반복하는 것임에도 표준편차가 제법</w:t>
      </w:r>
      <w:r>
        <w:rPr>
          <w:szCs w:val="20"/>
        </w:rPr>
        <w:t xml:space="preserve"> </w:t>
      </w:r>
      <w:r>
        <w:rPr>
          <w:rFonts w:hint="eastAsia"/>
          <w:szCs w:val="20"/>
        </w:rPr>
        <w:t>크게 나타남을 볼 수 있다.</w:t>
      </w:r>
      <w:r>
        <w:rPr>
          <w:szCs w:val="20"/>
        </w:rPr>
        <w:t xml:space="preserve"> </w:t>
      </w:r>
      <w:r>
        <w:rPr>
          <w:rFonts w:hint="eastAsia"/>
          <w:szCs w:val="20"/>
        </w:rPr>
        <w:t>이러한 오차가 어떤 이유로 생겨나는 것일지에 대해 생각해본다.</w:t>
      </w:r>
    </w:p>
    <w:p w:rsidR="006938CC" w:rsidRPr="006D722A" w:rsidRDefault="006938CC" w:rsidP="006938CC">
      <w:pPr>
        <w:pStyle w:val="a3"/>
        <w:numPr>
          <w:ilvl w:val="0"/>
          <w:numId w:val="3"/>
        </w:numPr>
        <w:ind w:leftChars="0"/>
        <w:rPr>
          <w:sz w:val="22"/>
          <w:szCs w:val="20"/>
        </w:rPr>
      </w:pPr>
      <w:r w:rsidRPr="006D722A">
        <w:rPr>
          <w:rFonts w:hint="eastAsia"/>
          <w:sz w:val="22"/>
          <w:szCs w:val="20"/>
        </w:rPr>
        <w:t>실험 과정의 불균일성</w:t>
      </w:r>
    </w:p>
    <w:p w:rsidR="00626C82" w:rsidRDefault="006938CC" w:rsidP="003573D2">
      <w:pPr>
        <w:ind w:leftChars="100" w:left="200"/>
        <w:rPr>
          <w:rFonts w:hint="eastAsia"/>
          <w:szCs w:val="20"/>
        </w:rPr>
      </w:pPr>
      <w:r>
        <w:rPr>
          <w:rFonts w:hint="eastAsia"/>
          <w:szCs w:val="20"/>
        </w:rPr>
        <w:t>이론상 같은 값을 얻어내려면 모든 조건이</w:t>
      </w:r>
      <w:r w:rsidR="007C4667">
        <w:rPr>
          <w:rFonts w:hint="eastAsia"/>
          <w:szCs w:val="20"/>
        </w:rPr>
        <w:t xml:space="preserve"> </w:t>
      </w:r>
      <w:r>
        <w:rPr>
          <w:rFonts w:hint="eastAsia"/>
          <w:szCs w:val="20"/>
        </w:rPr>
        <w:t>항상 정확히 일치해야 한다.</w:t>
      </w:r>
      <w:r>
        <w:rPr>
          <w:szCs w:val="20"/>
        </w:rPr>
        <w:t xml:space="preserve"> </w:t>
      </w:r>
      <w:r>
        <w:rPr>
          <w:rFonts w:hint="eastAsia"/>
          <w:szCs w:val="20"/>
        </w:rPr>
        <w:t>하지만 실제 실험에서 항상 정확한 환경을 마련하는 것은 쉽지 않다.</w:t>
      </w:r>
      <w:r>
        <w:rPr>
          <w:szCs w:val="20"/>
        </w:rPr>
        <w:t xml:space="preserve"> </w:t>
      </w:r>
      <w:r w:rsidR="00152F98">
        <w:rPr>
          <w:rFonts w:hint="eastAsia"/>
          <w:szCs w:val="20"/>
        </w:rPr>
        <w:t>공</w:t>
      </w:r>
      <w:r>
        <w:rPr>
          <w:rFonts w:hint="eastAsia"/>
          <w:szCs w:val="20"/>
        </w:rPr>
        <w:t xml:space="preserve">/풍선을 손에서 놓는 순간 손에 의해 </w:t>
      </w:r>
      <w:r w:rsidR="00152F98">
        <w:rPr>
          <w:rFonts w:hint="eastAsia"/>
          <w:szCs w:val="20"/>
        </w:rPr>
        <w:t>공</w:t>
      </w:r>
      <w:r>
        <w:rPr>
          <w:rFonts w:hint="eastAsia"/>
          <w:szCs w:val="20"/>
        </w:rPr>
        <w:t>의 운동상태가 미세하게 변하는 것</w:t>
      </w:r>
      <w:r w:rsidR="00626C82">
        <w:rPr>
          <w:szCs w:val="20"/>
        </w:rPr>
        <w:t xml:space="preserve"> </w:t>
      </w:r>
      <w:r w:rsidR="00626C82">
        <w:rPr>
          <w:rFonts w:hint="eastAsia"/>
          <w:szCs w:val="20"/>
        </w:rPr>
        <w:t>등</w:t>
      </w:r>
      <w:r>
        <w:rPr>
          <w:rFonts w:hint="eastAsia"/>
          <w:szCs w:val="20"/>
        </w:rPr>
        <w:t xml:space="preserve">이 </w:t>
      </w:r>
      <w:r w:rsidR="00626C82">
        <w:rPr>
          <w:rFonts w:hint="eastAsia"/>
          <w:szCs w:val="20"/>
        </w:rPr>
        <w:t>측정상 상이한 결과를 불러온다.</w:t>
      </w:r>
    </w:p>
    <w:p w:rsidR="00626C82" w:rsidRPr="006D722A" w:rsidRDefault="00626C82" w:rsidP="00626C82">
      <w:pPr>
        <w:pStyle w:val="a3"/>
        <w:numPr>
          <w:ilvl w:val="0"/>
          <w:numId w:val="3"/>
        </w:numPr>
        <w:ind w:leftChars="0"/>
        <w:rPr>
          <w:sz w:val="22"/>
          <w:szCs w:val="20"/>
        </w:rPr>
      </w:pPr>
      <w:r w:rsidRPr="006D722A">
        <w:rPr>
          <w:rFonts w:hint="eastAsia"/>
          <w:sz w:val="22"/>
          <w:szCs w:val="20"/>
        </w:rPr>
        <w:t>측정의 부정확성</w:t>
      </w:r>
    </w:p>
    <w:p w:rsidR="00626C82" w:rsidRDefault="00626C82" w:rsidP="005542A7">
      <w:pPr>
        <w:ind w:left="200" w:firstLineChars="200" w:firstLine="400"/>
        <w:rPr>
          <w:szCs w:val="20"/>
        </w:rPr>
      </w:pPr>
      <w:r>
        <w:rPr>
          <w:rFonts w:hint="eastAsia"/>
          <w:szCs w:val="20"/>
        </w:rPr>
        <w:t xml:space="preserve">이번 실험을 분석하기 위한 프로그램인 </w:t>
      </w:r>
      <w:r>
        <w:rPr>
          <w:szCs w:val="20"/>
        </w:rPr>
        <w:t>I-Ca</w:t>
      </w:r>
      <w:r>
        <w:rPr>
          <w:rFonts w:hint="eastAsia"/>
          <w:szCs w:val="20"/>
        </w:rPr>
        <w:t>에서 가장 큰 문제점은 카메라가 정확히 한 순간 물체의 모습을 포착하지 못 한다는 것이다.</w:t>
      </w:r>
      <w:r>
        <w:rPr>
          <w:szCs w:val="20"/>
        </w:rPr>
        <w:t xml:space="preserve"> </w:t>
      </w:r>
      <w:r>
        <w:rPr>
          <w:rFonts w:hint="eastAsia"/>
          <w:szCs w:val="20"/>
        </w:rPr>
        <w:t>기록된 영상을 확인하면 물체가 잔상</w:t>
      </w:r>
      <w:r>
        <w:rPr>
          <w:szCs w:val="20"/>
        </w:rPr>
        <w:t xml:space="preserve"> </w:t>
      </w:r>
      <w:r>
        <w:rPr>
          <w:rFonts w:hint="eastAsia"/>
          <w:szCs w:val="20"/>
        </w:rPr>
        <w:t>형태로 포착되고,</w:t>
      </w:r>
      <w:r>
        <w:rPr>
          <w:szCs w:val="20"/>
        </w:rPr>
        <w:t xml:space="preserve"> </w:t>
      </w:r>
      <w:r>
        <w:rPr>
          <w:rFonts w:hint="eastAsia"/>
          <w:szCs w:val="20"/>
        </w:rPr>
        <w:t>물체의 속도가 빠를수록 이런 현상이 심해진다.</w:t>
      </w:r>
      <w:r>
        <w:rPr>
          <w:szCs w:val="20"/>
        </w:rPr>
        <w:t xml:space="preserve"> </w:t>
      </w:r>
      <w:r>
        <w:rPr>
          <w:rFonts w:hint="eastAsia"/>
          <w:szCs w:val="20"/>
        </w:rPr>
        <w:t>이 영상을 분석할 때 프로그램에서 물체의 잔상의 중간지점을 잡아 좌표를 확정하는데,</w:t>
      </w:r>
      <w:r>
        <w:rPr>
          <w:szCs w:val="20"/>
        </w:rPr>
        <w:t xml:space="preserve"> </w:t>
      </w:r>
      <w:r w:rsidR="005542A7">
        <w:rPr>
          <w:rFonts w:hint="eastAsia"/>
          <w:szCs w:val="20"/>
        </w:rPr>
        <w:t>불확실한 형태의 물체와 배경을 구분하지 못하여 실제와 다른 값이 도출되기도 한다.</w:t>
      </w:r>
    </w:p>
    <w:p w:rsidR="005542A7" w:rsidRPr="006D722A" w:rsidRDefault="005542A7" w:rsidP="005542A7">
      <w:pPr>
        <w:pStyle w:val="a3"/>
        <w:numPr>
          <w:ilvl w:val="0"/>
          <w:numId w:val="3"/>
        </w:numPr>
        <w:ind w:leftChars="0"/>
        <w:rPr>
          <w:sz w:val="22"/>
          <w:szCs w:val="20"/>
        </w:rPr>
      </w:pPr>
      <w:r w:rsidRPr="006D722A">
        <w:rPr>
          <w:rFonts w:hint="eastAsia"/>
          <w:sz w:val="22"/>
          <w:szCs w:val="20"/>
        </w:rPr>
        <w:t>계산 과정의 문제</w:t>
      </w:r>
    </w:p>
    <w:p w:rsidR="005542A7" w:rsidRDefault="005542A7" w:rsidP="005542A7">
      <w:pPr>
        <w:ind w:left="200" w:firstLineChars="100" w:firstLine="200"/>
        <w:rPr>
          <w:szCs w:val="20"/>
        </w:rPr>
      </w:pPr>
      <w:r>
        <w:rPr>
          <w:rFonts w:hint="eastAsia"/>
          <w:szCs w:val="20"/>
        </w:rPr>
        <w:t>가속도를 계산할 때 일차항을 절사하는 방식에서 오차가 발생한다.</w:t>
      </w:r>
      <w:r>
        <w:rPr>
          <w:szCs w:val="20"/>
        </w:rPr>
        <w:t xml:space="preserve"> </w:t>
      </w:r>
      <w:r>
        <w:rPr>
          <w:rFonts w:hint="eastAsia"/>
          <w:szCs w:val="20"/>
        </w:rPr>
        <w:t xml:space="preserve">당장 엑셀에서 절편 설정을 통해 상수항을 절사하는 과정에서도 평균값이 </w:t>
      </w:r>
      <w:r>
        <w:rPr>
          <w:szCs w:val="20"/>
        </w:rPr>
        <w:t>0.1~0.2</w:t>
      </w:r>
      <w:r>
        <w:rPr>
          <w:rFonts w:hint="eastAsia"/>
          <w:szCs w:val="20"/>
        </w:rPr>
        <w:t>가량 차이가 난다.</w:t>
      </w:r>
      <w:r>
        <w:rPr>
          <w:szCs w:val="20"/>
        </w:rPr>
        <w:t xml:space="preserve"> </w:t>
      </w:r>
      <w:r>
        <w:rPr>
          <w:rFonts w:hint="eastAsia"/>
          <w:szCs w:val="20"/>
        </w:rPr>
        <w:t>이론상 완벽한 자유낙하 운동에서는 추세선에 일차항과 상수항이 나타나지 않는다.</w:t>
      </w:r>
    </w:p>
    <w:p w:rsidR="005542A7" w:rsidRDefault="00D865E2" w:rsidP="006D722A">
      <w:pPr>
        <w:rPr>
          <w:b/>
          <w:sz w:val="24"/>
          <w:szCs w:val="20"/>
        </w:rPr>
      </w:pPr>
      <w:r>
        <w:rPr>
          <w:rFonts w:hint="eastAsia"/>
          <w:b/>
          <w:sz w:val="24"/>
          <w:szCs w:val="20"/>
        </w:rPr>
        <w:t>2.2.</w:t>
      </w:r>
      <w:r w:rsidR="006D722A" w:rsidRPr="006D722A">
        <w:rPr>
          <w:b/>
          <w:sz w:val="24"/>
          <w:szCs w:val="20"/>
        </w:rPr>
        <w:t xml:space="preserve"> </w:t>
      </w:r>
      <w:r w:rsidR="006D722A" w:rsidRPr="006D722A">
        <w:rPr>
          <w:rFonts w:hint="eastAsia"/>
          <w:b/>
          <w:sz w:val="24"/>
          <w:szCs w:val="20"/>
        </w:rPr>
        <w:t>포물선 운동</w:t>
      </w:r>
    </w:p>
    <w:p w:rsidR="006D722A" w:rsidRDefault="006D722A" w:rsidP="006D722A">
      <w:pPr>
        <w:rPr>
          <w:sz w:val="22"/>
          <w:szCs w:val="20"/>
        </w:rPr>
      </w:pPr>
      <w:r>
        <w:rPr>
          <w:rFonts w:hint="eastAsia"/>
          <w:szCs w:val="20"/>
        </w:rPr>
        <w:t xml:space="preserve"> </w:t>
      </w:r>
      <w:r w:rsidR="00D865E2">
        <w:rPr>
          <w:sz w:val="22"/>
          <w:szCs w:val="20"/>
        </w:rPr>
        <w:t>2.2.</w:t>
      </w:r>
      <w:r>
        <w:rPr>
          <w:sz w:val="22"/>
          <w:szCs w:val="20"/>
        </w:rPr>
        <w:t xml:space="preserve">1. </w:t>
      </w:r>
      <w:r>
        <w:rPr>
          <w:rFonts w:hint="eastAsia"/>
          <w:sz w:val="22"/>
          <w:szCs w:val="20"/>
        </w:rPr>
        <w:t>실험 방법</w:t>
      </w:r>
    </w:p>
    <w:p w:rsidR="006D722A" w:rsidRDefault="006D722A" w:rsidP="006D722A">
      <w:pPr>
        <w:rPr>
          <w:szCs w:val="20"/>
        </w:rPr>
      </w:pPr>
      <w:r>
        <w:rPr>
          <w:rFonts w:hint="eastAsia"/>
          <w:szCs w:val="20"/>
        </w:rPr>
        <w:t xml:space="preserve"> 수평면과 </w:t>
      </w:r>
      <w:r>
        <w:rPr>
          <w:szCs w:val="20"/>
        </w:rPr>
        <w:t>45</w:t>
      </w:r>
      <w:r>
        <w:rPr>
          <w:rFonts w:hint="eastAsia"/>
          <w:szCs w:val="20"/>
        </w:rPr>
        <w:t xml:space="preserve">도 각도를 이루는 발사 장치로 질량이 다른 두 가지 </w:t>
      </w:r>
      <w:r w:rsidR="00152F98">
        <w:rPr>
          <w:rFonts w:hint="eastAsia"/>
          <w:szCs w:val="20"/>
        </w:rPr>
        <w:t>공</w:t>
      </w:r>
      <w:r>
        <w:rPr>
          <w:rFonts w:hint="eastAsia"/>
          <w:szCs w:val="20"/>
        </w:rPr>
        <w:t>을 각자 발사하여 포물선 운동의 궤적을 분석하고,</w:t>
      </w:r>
      <w:r>
        <w:rPr>
          <w:szCs w:val="20"/>
        </w:rPr>
        <w:t xml:space="preserve"> </w:t>
      </w:r>
      <w:r w:rsidR="00152F98">
        <w:rPr>
          <w:rFonts w:hint="eastAsia"/>
          <w:szCs w:val="20"/>
        </w:rPr>
        <w:t>공</w:t>
      </w:r>
      <w:r>
        <w:rPr>
          <w:rFonts w:hint="eastAsia"/>
          <w:szCs w:val="20"/>
        </w:rPr>
        <w:t>의 질량이 실험</w:t>
      </w:r>
      <w:r>
        <w:rPr>
          <w:szCs w:val="20"/>
        </w:rPr>
        <w:t xml:space="preserve"> </w:t>
      </w:r>
      <w:r>
        <w:rPr>
          <w:rFonts w:hint="eastAsia"/>
          <w:szCs w:val="20"/>
        </w:rPr>
        <w:t>결과에 영향을 주는지 확인한다.</w:t>
      </w:r>
      <w:r>
        <w:rPr>
          <w:szCs w:val="20"/>
        </w:rPr>
        <w:t xml:space="preserve"> </w:t>
      </w:r>
      <w:r>
        <w:rPr>
          <w:rFonts w:hint="eastAsia"/>
          <w:szCs w:val="20"/>
        </w:rPr>
        <w:t xml:space="preserve">각 실험은 </w:t>
      </w:r>
      <w:r>
        <w:rPr>
          <w:szCs w:val="20"/>
        </w:rPr>
        <w:t>3</w:t>
      </w:r>
      <w:r>
        <w:rPr>
          <w:rFonts w:hint="eastAsia"/>
          <w:szCs w:val="20"/>
        </w:rPr>
        <w:t>번씩 반복하고,</w:t>
      </w:r>
      <w:r>
        <w:rPr>
          <w:szCs w:val="20"/>
        </w:rPr>
        <w:t xml:space="preserve"> 15</w:t>
      </w:r>
      <w:r>
        <w:rPr>
          <w:rFonts w:hint="eastAsia"/>
          <w:szCs w:val="20"/>
        </w:rPr>
        <w:t>도,</w:t>
      </w:r>
      <w:r>
        <w:rPr>
          <w:szCs w:val="20"/>
        </w:rPr>
        <w:t xml:space="preserve"> 3</w:t>
      </w:r>
      <w:r>
        <w:rPr>
          <w:rFonts w:hint="eastAsia"/>
          <w:szCs w:val="20"/>
        </w:rPr>
        <w:t>0도,</w:t>
      </w:r>
      <w:r>
        <w:rPr>
          <w:szCs w:val="20"/>
        </w:rPr>
        <w:t xml:space="preserve"> 60</w:t>
      </w:r>
      <w:r>
        <w:rPr>
          <w:rFonts w:hint="eastAsia"/>
          <w:szCs w:val="20"/>
        </w:rPr>
        <w:t>도,</w:t>
      </w:r>
      <w:r>
        <w:rPr>
          <w:szCs w:val="20"/>
        </w:rPr>
        <w:t xml:space="preserve"> 75</w:t>
      </w:r>
      <w:r>
        <w:rPr>
          <w:rFonts w:hint="eastAsia"/>
          <w:szCs w:val="20"/>
        </w:rPr>
        <w:t>도 각도로 동일한 실험을 진행하여 위치의 수평성분,</w:t>
      </w:r>
      <w:r>
        <w:rPr>
          <w:szCs w:val="20"/>
        </w:rPr>
        <w:t xml:space="preserve"> </w:t>
      </w:r>
      <w:r>
        <w:rPr>
          <w:rFonts w:hint="eastAsia"/>
          <w:szCs w:val="20"/>
        </w:rPr>
        <w:t>수직성분이 어떻게 변하는지 관찰하고,</w:t>
      </w:r>
      <w:r>
        <w:rPr>
          <w:szCs w:val="20"/>
        </w:rPr>
        <w:t xml:space="preserve"> </w:t>
      </w:r>
      <w:r>
        <w:rPr>
          <w:rFonts w:hint="eastAsia"/>
          <w:szCs w:val="20"/>
        </w:rPr>
        <w:t>이를 통해 물체의 초기 속력과 가속도,</w:t>
      </w:r>
      <w:r>
        <w:rPr>
          <w:szCs w:val="20"/>
        </w:rPr>
        <w:t xml:space="preserve"> </w:t>
      </w:r>
      <w:r>
        <w:rPr>
          <w:rFonts w:hint="eastAsia"/>
          <w:szCs w:val="20"/>
        </w:rPr>
        <w:t>최고 도달 거리를 계산하여 이론값과 비교해 본다.</w:t>
      </w:r>
    </w:p>
    <w:p w:rsidR="006D722A" w:rsidRDefault="006D722A" w:rsidP="006D722A">
      <w:pPr>
        <w:rPr>
          <w:szCs w:val="20"/>
        </w:rPr>
      </w:pPr>
    </w:p>
    <w:p w:rsidR="003573D2" w:rsidRDefault="003573D2" w:rsidP="006D722A">
      <w:pPr>
        <w:rPr>
          <w:rFonts w:hint="eastAsia"/>
          <w:szCs w:val="20"/>
        </w:rPr>
      </w:pPr>
    </w:p>
    <w:p w:rsidR="006D722A" w:rsidRDefault="006D722A" w:rsidP="006D722A">
      <w:pPr>
        <w:rPr>
          <w:szCs w:val="20"/>
        </w:rPr>
      </w:pPr>
    </w:p>
    <w:p w:rsidR="00AC2DDB" w:rsidRDefault="006D722A" w:rsidP="006D722A">
      <w:pPr>
        <w:rPr>
          <w:sz w:val="22"/>
          <w:szCs w:val="20"/>
        </w:rPr>
        <w:sectPr w:rsidR="00AC2DDB" w:rsidSect="00C01F0D">
          <w:footnotePr>
            <w:numFmt w:val="decimalFullWidth"/>
          </w:footnotePr>
          <w:type w:val="continuous"/>
          <w:pgSz w:w="11906" w:h="16838"/>
          <w:pgMar w:top="1701" w:right="1440" w:bottom="1440" w:left="1440" w:header="851" w:footer="992" w:gutter="0"/>
          <w:cols w:num="2" w:space="425"/>
          <w:docGrid w:linePitch="360"/>
        </w:sectPr>
      </w:pPr>
      <w:r w:rsidRPr="006D722A">
        <w:rPr>
          <w:sz w:val="22"/>
          <w:szCs w:val="20"/>
        </w:rPr>
        <w:lastRenderedPageBreak/>
        <w:t xml:space="preserve"> </w:t>
      </w:r>
      <w:r w:rsidR="00D865E2">
        <w:rPr>
          <w:sz w:val="22"/>
          <w:szCs w:val="20"/>
        </w:rPr>
        <w:t>2.2.</w:t>
      </w:r>
      <w:r w:rsidRPr="006D722A">
        <w:rPr>
          <w:sz w:val="22"/>
          <w:szCs w:val="20"/>
        </w:rPr>
        <w:t xml:space="preserve">2. </w:t>
      </w:r>
      <w:r w:rsidRPr="006D722A">
        <w:rPr>
          <w:rFonts w:hint="eastAsia"/>
          <w:sz w:val="22"/>
          <w:szCs w:val="20"/>
        </w:rPr>
        <w:t>실험 결과</w:t>
      </w:r>
    </w:p>
    <w:p w:rsidR="00AC2DDB" w:rsidRDefault="00AC2DDB" w:rsidP="00D865E2">
      <w:pPr>
        <w:spacing w:after="0"/>
      </w:pPr>
      <w:r>
        <w:rPr>
          <w:rFonts w:hint="eastAsia"/>
          <w:szCs w:val="20"/>
        </w:rPr>
        <w:t xml:space="preserve"> 표 </w:t>
      </w:r>
      <w:r>
        <w:rPr>
          <w:szCs w:val="20"/>
        </w:rPr>
        <w:t>2</w:t>
      </w:r>
      <w:r>
        <w:rPr>
          <w:rFonts w:hint="eastAsia"/>
          <w:szCs w:val="20"/>
        </w:rPr>
        <w:t xml:space="preserve">는 무게가 각각 </w:t>
      </w:r>
      <w:r>
        <w:rPr>
          <w:szCs w:val="20"/>
        </w:rPr>
        <w:t>6</w:t>
      </w:r>
      <w:r>
        <w:rPr>
          <w:rFonts w:hint="eastAsia"/>
          <w:szCs w:val="20"/>
        </w:rPr>
        <w:t>g</w:t>
      </w:r>
      <w:r>
        <w:rPr>
          <w:szCs w:val="20"/>
        </w:rPr>
        <w:t>, 7g</w:t>
      </w:r>
      <w:r>
        <w:rPr>
          <w:rFonts w:hint="eastAsia"/>
          <w:szCs w:val="20"/>
        </w:rPr>
        <w:t xml:space="preserve">인 두 공의 평균 수평속도 </w:t>
      </w:r>
      <m:oMath>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 xml:space="preserve">, </m:t>
        </m:r>
        <m:r>
          <m:rPr>
            <m:sty m:val="p"/>
          </m:rPr>
          <w:rPr>
            <w:rFonts w:ascii="Cambria Math" w:hAnsi="Cambria Math" w:hint="eastAsia"/>
          </w:rPr>
          <m:t>초기</m:t>
        </m:r>
        <m:r>
          <m:rPr>
            <m:sty m:val="p"/>
          </m:rPr>
          <w:rPr>
            <w:rFonts w:ascii="Cambria Math" w:hAnsi="Cambria Math"/>
          </w:rPr>
          <m:t xml:space="preserve"> </m:t>
        </m:r>
        <m:r>
          <m:rPr>
            <m:sty m:val="p"/>
          </m:rPr>
          <w:rPr>
            <w:rFonts w:ascii="Cambria Math" w:hAnsi="Cambria Math" w:hint="eastAsia"/>
          </w:rPr>
          <m:t>수직속도</m:t>
        </m:r>
        <m:r>
          <m:rPr>
            <m:sty m:val="p"/>
          </m:rP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0y</m:t>
            </m:r>
          </m:sub>
        </m:sSub>
      </m:oMath>
      <w:r>
        <w:rPr>
          <w:rFonts w:hint="eastAsia"/>
        </w:rPr>
        <w:t>,</w:t>
      </w:r>
      <w:r>
        <w:t xml:space="preserve"> </w:t>
      </w:r>
      <w:r>
        <w:rPr>
          <w:rFonts w:hint="eastAsia"/>
        </w:rPr>
        <w:t>각각의 표준편차</w:t>
      </w:r>
      <w:r w:rsidR="004600FD">
        <w:rPr>
          <w:rFonts w:hint="eastAsia"/>
        </w:rPr>
        <w:t>와 수직 운동의 값으로 계산한 중력 가속도 g</w:t>
      </w:r>
      <w:r w:rsidR="00B5757C">
        <w:t xml:space="preserve">, </w:t>
      </w:r>
      <w:r w:rsidR="00B5757C">
        <w:rPr>
          <w:rFonts w:hint="eastAsia"/>
        </w:rPr>
        <w:t>초기 속도와 수평면 사이의 각도</w:t>
      </w:r>
      <w:r>
        <w:rPr>
          <w:rFonts w:hint="eastAsia"/>
        </w:rPr>
        <w:t>를 나타낸 것이다.</w:t>
      </w:r>
    </w:p>
    <w:p w:rsidR="007516E9" w:rsidRPr="00AC2DDB" w:rsidRDefault="007516E9" w:rsidP="007516E9">
      <w:pPr>
        <w:spacing w:after="0"/>
        <w:rPr>
          <w:szCs w:val="20"/>
        </w:rPr>
      </w:pPr>
      <w:r>
        <w:rPr>
          <w:rFonts w:hint="eastAsia"/>
          <w:szCs w:val="20"/>
        </w:rPr>
        <w:t xml:space="preserve">표 </w:t>
      </w:r>
      <w:r>
        <w:rPr>
          <w:szCs w:val="20"/>
        </w:rPr>
        <w:t>2</w:t>
      </w:r>
      <w:r w:rsidR="003573D2">
        <w:rPr>
          <w:szCs w:val="20"/>
        </w:rPr>
        <w:t>)</w:t>
      </w:r>
    </w:p>
    <w:tbl>
      <w:tblPr>
        <w:tblStyle w:val="1-3"/>
        <w:tblW w:w="5000" w:type="pct"/>
        <w:tblLook w:val="04A0" w:firstRow="1" w:lastRow="0" w:firstColumn="1" w:lastColumn="0" w:noHBand="0" w:noVBand="1"/>
      </w:tblPr>
      <w:tblGrid>
        <w:gridCol w:w="1523"/>
        <w:gridCol w:w="1092"/>
        <w:gridCol w:w="1574"/>
        <w:gridCol w:w="1181"/>
        <w:gridCol w:w="1572"/>
        <w:gridCol w:w="1042"/>
        <w:gridCol w:w="1042"/>
      </w:tblGrid>
      <w:tr w:rsidR="00B5757C" w:rsidTr="00B57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rsidR="00B5757C" w:rsidRDefault="00B5757C" w:rsidP="006D722A">
            <w:pPr>
              <w:rPr>
                <w:szCs w:val="20"/>
              </w:rPr>
            </w:pPr>
          </w:p>
        </w:tc>
        <w:tc>
          <w:tcPr>
            <w:tcW w:w="605" w:type="pct"/>
          </w:tcPr>
          <w:p w:rsidR="00B5757C" w:rsidRPr="00B5757C" w:rsidRDefault="00BF4DDD" w:rsidP="006D722A">
            <w:pPr>
              <w:cnfStyle w:val="100000000000" w:firstRow="1" w:lastRow="0" w:firstColumn="0" w:lastColumn="0" w:oddVBand="0" w:evenVBand="0" w:oddHBand="0" w:evenHBand="0" w:firstRowFirstColumn="0" w:firstRowLastColumn="0" w:lastRowFirstColumn="0" w:lastRowLastColumn="0"/>
              <w:rPr>
                <w:b w:val="0"/>
                <w:szCs w:val="20"/>
              </w:rPr>
            </w:pPr>
            <m:oMath>
              <m:sSub>
                <m:sSubPr>
                  <m:ctrlPr>
                    <w:rPr>
                      <w:rFonts w:ascii="Cambria Math" w:hAnsi="Cambria Math"/>
                      <w:b w:val="0"/>
                    </w:rPr>
                  </m:ctrlPr>
                </m:sSubPr>
                <m:e>
                  <m:r>
                    <m:rPr>
                      <m:sty m:val="bi"/>
                    </m:rPr>
                    <w:rPr>
                      <w:rFonts w:ascii="Cambria Math" w:hAnsi="Cambria Math"/>
                    </w:rPr>
                    <m:t>v</m:t>
                  </m:r>
                </m:e>
                <m:sub>
                  <m:r>
                    <m:rPr>
                      <m:sty m:val="bi"/>
                    </m:rPr>
                    <w:rPr>
                      <w:rFonts w:ascii="Cambria Math" w:hAnsi="Cambria Math"/>
                    </w:rPr>
                    <m:t>x</m:t>
                  </m:r>
                </m:sub>
              </m:sSub>
            </m:oMath>
            <w:r w:rsidR="00B5757C" w:rsidRPr="00B5757C">
              <w:rPr>
                <w:rFonts w:hint="eastAsia"/>
                <w:b w:val="0"/>
              </w:rPr>
              <w:t>(m</w:t>
            </w:r>
            <w:r w:rsidR="00B5757C" w:rsidRPr="00B5757C">
              <w:rPr>
                <w:b w:val="0"/>
              </w:rPr>
              <w:t>/s)</w:t>
            </w:r>
          </w:p>
        </w:tc>
        <w:tc>
          <w:tcPr>
            <w:tcW w:w="872" w:type="pct"/>
          </w:tcPr>
          <w:p w:rsidR="00B5757C" w:rsidRPr="00B5757C" w:rsidRDefault="00B5757C" w:rsidP="006D722A">
            <w:pPr>
              <w:cnfStyle w:val="100000000000" w:firstRow="1" w:lastRow="0" w:firstColumn="0" w:lastColumn="0" w:oddVBand="0" w:evenVBand="0" w:oddHBand="0" w:evenHBand="0" w:firstRowFirstColumn="0" w:firstRowLastColumn="0" w:lastRowFirstColumn="0" w:lastRowLastColumn="0"/>
              <w:rPr>
                <w:b w:val="0"/>
                <w:szCs w:val="20"/>
              </w:rPr>
            </w:pPr>
            <w:r w:rsidRPr="00B5757C">
              <w:rPr>
                <w:rFonts w:hint="eastAsia"/>
                <w:b w:val="0"/>
                <w:szCs w:val="20"/>
              </w:rPr>
              <w:t>표준편차(</w:t>
            </w:r>
            <m:oMath>
              <m:sSub>
                <m:sSubPr>
                  <m:ctrlPr>
                    <w:rPr>
                      <w:rFonts w:ascii="Cambria Math" w:hAnsi="Cambria Math"/>
                      <w:b w:val="0"/>
                    </w:rPr>
                  </m:ctrlPr>
                </m:sSubPr>
                <m:e>
                  <m:r>
                    <m:rPr>
                      <m:sty m:val="bi"/>
                    </m:rPr>
                    <w:rPr>
                      <w:rFonts w:ascii="Cambria Math" w:hAnsi="Cambria Math"/>
                    </w:rPr>
                    <m:t>v</m:t>
                  </m:r>
                </m:e>
                <m:sub>
                  <m:r>
                    <m:rPr>
                      <m:sty m:val="bi"/>
                    </m:rPr>
                    <w:rPr>
                      <w:rFonts w:ascii="Cambria Math" w:hAnsi="Cambria Math"/>
                    </w:rPr>
                    <m:t>x</m:t>
                  </m:r>
                </m:sub>
              </m:sSub>
              <m:r>
                <m:rPr>
                  <m:sty m:val="bi"/>
                </m:rPr>
                <w:rPr>
                  <w:rFonts w:ascii="Cambria Math" w:hAnsi="Cambria Math"/>
                </w:rPr>
                <m:t>)</m:t>
              </m:r>
            </m:oMath>
          </w:p>
        </w:tc>
        <w:tc>
          <w:tcPr>
            <w:tcW w:w="654" w:type="pct"/>
          </w:tcPr>
          <w:p w:rsidR="00B5757C" w:rsidRPr="00B5757C" w:rsidRDefault="00BF4DDD" w:rsidP="006D722A">
            <w:pPr>
              <w:cnfStyle w:val="100000000000" w:firstRow="1" w:lastRow="0" w:firstColumn="0" w:lastColumn="0" w:oddVBand="0" w:evenVBand="0" w:oddHBand="0" w:evenHBand="0" w:firstRowFirstColumn="0" w:firstRowLastColumn="0" w:lastRowFirstColumn="0" w:lastRowLastColumn="0"/>
              <w:rPr>
                <w:b w:val="0"/>
                <w:szCs w:val="20"/>
              </w:rPr>
            </w:p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0</m:t>
                  </m:r>
                  <m:r>
                    <m:rPr>
                      <m:sty m:val="bi"/>
                    </m:rPr>
                    <w:rPr>
                      <w:rFonts w:ascii="Cambria Math" w:hAnsi="Cambria Math"/>
                    </w:rPr>
                    <m:t>y</m:t>
                  </m:r>
                </m:sub>
              </m:sSub>
            </m:oMath>
            <w:r w:rsidR="00B5757C" w:rsidRPr="00B5757C">
              <w:rPr>
                <w:b w:val="0"/>
              </w:rPr>
              <w:t>(</w:t>
            </w:r>
            <w:r w:rsidR="00B5757C" w:rsidRPr="00B5757C">
              <w:rPr>
                <w:rFonts w:hint="eastAsia"/>
                <w:b w:val="0"/>
              </w:rPr>
              <w:t>m</w:t>
            </w:r>
            <w:r w:rsidR="00B5757C" w:rsidRPr="00B5757C">
              <w:rPr>
                <w:b w:val="0"/>
              </w:rPr>
              <w:t>/s)</w:t>
            </w:r>
          </w:p>
        </w:tc>
        <w:tc>
          <w:tcPr>
            <w:tcW w:w="871" w:type="pct"/>
          </w:tcPr>
          <w:p w:rsidR="00B5757C" w:rsidRPr="00B5757C" w:rsidRDefault="00B5757C" w:rsidP="00AC2DDB">
            <w:pPr>
              <w:tabs>
                <w:tab w:val="center" w:pos="1844"/>
              </w:tabs>
              <w:cnfStyle w:val="100000000000" w:firstRow="1" w:lastRow="0" w:firstColumn="0" w:lastColumn="0" w:oddVBand="0" w:evenVBand="0" w:oddHBand="0" w:evenHBand="0" w:firstRowFirstColumn="0" w:firstRowLastColumn="0" w:lastRowFirstColumn="0" w:lastRowLastColumn="0"/>
              <w:rPr>
                <w:b w:val="0"/>
                <w:szCs w:val="20"/>
              </w:rPr>
            </w:pPr>
            <w:r w:rsidRPr="00B5757C">
              <w:rPr>
                <w:rFonts w:hint="eastAsia"/>
                <w:b w:val="0"/>
                <w:szCs w:val="20"/>
              </w:rPr>
              <w:t>표준편차(</w:t>
            </w: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0</m:t>
                  </m:r>
                  <m:r>
                    <m:rPr>
                      <m:sty m:val="bi"/>
                    </m:rPr>
                    <w:rPr>
                      <w:rFonts w:ascii="Cambria Math" w:hAnsi="Cambria Math"/>
                    </w:rPr>
                    <m:t>y</m:t>
                  </m:r>
                </m:sub>
              </m:sSub>
              <m:r>
                <m:rPr>
                  <m:sty m:val="bi"/>
                </m:rPr>
                <w:rPr>
                  <w:rFonts w:ascii="Cambria Math" w:hAnsi="Cambria Math"/>
                </w:rPr>
                <m:t>)</m:t>
              </m:r>
            </m:oMath>
          </w:p>
        </w:tc>
        <w:tc>
          <w:tcPr>
            <w:tcW w:w="577" w:type="pct"/>
          </w:tcPr>
          <w:p w:rsidR="00B5757C" w:rsidRPr="00B5757C" w:rsidRDefault="00B5757C" w:rsidP="006D722A">
            <w:pPr>
              <w:cnfStyle w:val="100000000000" w:firstRow="1" w:lastRow="0" w:firstColumn="0" w:lastColumn="0" w:oddVBand="0" w:evenVBand="0" w:oddHBand="0" w:evenHBand="0" w:firstRowFirstColumn="0" w:firstRowLastColumn="0" w:lastRowFirstColumn="0" w:lastRowLastColumn="0"/>
              <w:rPr>
                <w:b w:val="0"/>
                <w:szCs w:val="20"/>
              </w:rPr>
            </w:pPr>
            <w:r w:rsidRPr="00B5757C">
              <w:rPr>
                <w:rFonts w:hint="eastAsia"/>
                <w:b w:val="0"/>
                <w:szCs w:val="20"/>
              </w:rPr>
              <w:t>g</w:t>
            </w:r>
            <w:r w:rsidRPr="00B5757C">
              <w:rPr>
                <w:rFonts w:hint="eastAsia"/>
                <w:b w:val="0"/>
              </w:rPr>
              <w:t xml:space="preserve"> </w:t>
            </w:r>
            <w:r w:rsidRPr="00B5757C">
              <w:rPr>
                <w:b w:val="0"/>
              </w:rPr>
              <w:t>(</w:t>
            </w:r>
            <w:r w:rsidRPr="00B5757C">
              <w:rPr>
                <w:rFonts w:hint="eastAsia"/>
                <w:b w:val="0"/>
              </w:rPr>
              <w:t>m</w:t>
            </w:r>
            <w:r w:rsidRPr="00B5757C">
              <w:rPr>
                <w:b w:val="0"/>
              </w:rPr>
              <w:t>/</w:t>
            </w:r>
            <m:oMath>
              <m:sSup>
                <m:sSupPr>
                  <m:ctrlPr>
                    <w:rPr>
                      <w:rFonts w:ascii="Cambria Math" w:hAnsi="Cambria Math"/>
                      <w:b w:val="0"/>
                    </w:rPr>
                  </m:ctrlPr>
                </m:sSupPr>
                <m:e>
                  <m:r>
                    <m:rPr>
                      <m:sty m:val="b"/>
                    </m:rPr>
                    <w:rPr>
                      <w:rFonts w:ascii="Cambria Math" w:hAnsi="Cambria Math"/>
                    </w:rPr>
                    <m:t>s</m:t>
                  </m:r>
                </m:e>
                <m:sup>
                  <m:r>
                    <m:rPr>
                      <m:sty m:val="bi"/>
                    </m:rPr>
                    <w:rPr>
                      <w:rFonts w:ascii="Cambria Math" w:hAnsi="Cambria Math"/>
                    </w:rPr>
                    <m:t>2</m:t>
                  </m:r>
                </m:sup>
              </m:sSup>
            </m:oMath>
            <w:r w:rsidRPr="00B5757C">
              <w:rPr>
                <w:b w:val="0"/>
              </w:rPr>
              <w:t>)</w:t>
            </w:r>
          </w:p>
        </w:tc>
        <w:tc>
          <w:tcPr>
            <w:tcW w:w="577" w:type="pct"/>
          </w:tcPr>
          <w:p w:rsidR="00B5757C" w:rsidRPr="00B5757C" w:rsidRDefault="00B5757C" w:rsidP="006D722A">
            <w:pPr>
              <w:cnfStyle w:val="100000000000" w:firstRow="1" w:lastRow="0" w:firstColumn="0" w:lastColumn="0" w:oddVBand="0" w:evenVBand="0" w:oddHBand="0" w:evenHBand="0" w:firstRowFirstColumn="0" w:firstRowLastColumn="0" w:lastRowFirstColumn="0" w:lastRowLastColumn="0"/>
              <w:rPr>
                <w:b w:val="0"/>
                <w:szCs w:val="20"/>
              </w:rPr>
            </w:pPr>
            <w:r w:rsidRPr="00B5757C">
              <w:rPr>
                <w:rFonts w:hint="eastAsia"/>
                <w:b w:val="0"/>
                <w:szCs w:val="20"/>
              </w:rPr>
              <w:t>각도(</w:t>
            </w:r>
            <m:oMath>
              <m:r>
                <m:rPr>
                  <m:sty m:val="b"/>
                </m:rPr>
                <w:rPr>
                  <w:rFonts w:ascii="Cambria Math" w:hAnsi="Cambria Math"/>
                  <w:szCs w:val="20"/>
                </w:rPr>
                <m:t>°)</m:t>
              </m:r>
            </m:oMath>
          </w:p>
        </w:tc>
      </w:tr>
      <w:tr w:rsidR="00B5757C" w:rsidTr="0025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rsidR="00B5757C" w:rsidRDefault="00B5757C" w:rsidP="00B5757C">
            <w:pPr>
              <w:rPr>
                <w:szCs w:val="20"/>
              </w:rPr>
            </w:pPr>
            <w:r>
              <w:rPr>
                <w:rFonts w:hint="eastAsia"/>
                <w:szCs w:val="20"/>
              </w:rPr>
              <w:t>7</w:t>
            </w:r>
            <w:r>
              <w:rPr>
                <w:szCs w:val="20"/>
              </w:rPr>
              <w:t>g 30</w:t>
            </w:r>
            <w:r>
              <w:rPr>
                <w:rFonts w:hint="eastAsia"/>
                <w:szCs w:val="20"/>
              </w:rPr>
              <w:t>도</w:t>
            </w:r>
          </w:p>
        </w:tc>
        <w:tc>
          <w:tcPr>
            <w:tcW w:w="605"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2</w:t>
            </w:r>
            <w:r>
              <w:rPr>
                <w:szCs w:val="20"/>
              </w:rPr>
              <w:t>.603</w:t>
            </w:r>
          </w:p>
        </w:tc>
        <w:tc>
          <w:tcPr>
            <w:tcW w:w="872"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0</w:t>
            </w:r>
            <w:r>
              <w:rPr>
                <w:szCs w:val="20"/>
              </w:rPr>
              <w:t>.096</w:t>
            </w:r>
          </w:p>
        </w:tc>
        <w:tc>
          <w:tcPr>
            <w:tcW w:w="654"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0</w:t>
            </w:r>
            <w:r>
              <w:rPr>
                <w:szCs w:val="20"/>
              </w:rPr>
              <w:t>.953</w:t>
            </w:r>
          </w:p>
        </w:tc>
        <w:tc>
          <w:tcPr>
            <w:tcW w:w="871"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0</w:t>
            </w:r>
            <w:r>
              <w:rPr>
                <w:szCs w:val="20"/>
              </w:rPr>
              <w:t>.222</w:t>
            </w:r>
          </w:p>
        </w:tc>
        <w:tc>
          <w:tcPr>
            <w:tcW w:w="577"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9</w:t>
            </w:r>
            <w:r>
              <w:rPr>
                <w:szCs w:val="20"/>
              </w:rPr>
              <w:t>.51</w:t>
            </w:r>
          </w:p>
        </w:tc>
        <w:tc>
          <w:tcPr>
            <w:tcW w:w="577" w:type="pct"/>
            <w:vAlign w:val="center"/>
          </w:tcPr>
          <w:p w:rsidR="00B5757C" w:rsidRPr="00B5757C" w:rsidRDefault="00B5757C" w:rsidP="00B5757C">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olor w:val="000000"/>
              </w:rPr>
            </w:pPr>
            <w:r w:rsidRPr="00B5757C">
              <w:rPr>
                <w:rFonts w:ascii="맑은 고딕" w:eastAsia="맑은 고딕" w:hAnsi="맑은 고딕" w:hint="eastAsia"/>
                <w:color w:val="000000"/>
              </w:rPr>
              <w:t>20.11</w:t>
            </w:r>
          </w:p>
        </w:tc>
      </w:tr>
      <w:tr w:rsidR="00B5757C" w:rsidTr="00254396">
        <w:tc>
          <w:tcPr>
            <w:cnfStyle w:val="001000000000" w:firstRow="0" w:lastRow="0" w:firstColumn="1" w:lastColumn="0" w:oddVBand="0" w:evenVBand="0" w:oddHBand="0" w:evenHBand="0" w:firstRowFirstColumn="0" w:firstRowLastColumn="0" w:lastRowFirstColumn="0" w:lastRowLastColumn="0"/>
            <w:tcW w:w="844" w:type="pct"/>
          </w:tcPr>
          <w:p w:rsidR="00B5757C" w:rsidRDefault="00B5757C" w:rsidP="00B5757C">
            <w:pPr>
              <w:rPr>
                <w:szCs w:val="20"/>
              </w:rPr>
            </w:pPr>
            <w:r>
              <w:rPr>
                <w:rFonts w:hint="eastAsia"/>
                <w:szCs w:val="20"/>
              </w:rPr>
              <w:t>6</w:t>
            </w:r>
            <w:r>
              <w:rPr>
                <w:szCs w:val="20"/>
              </w:rPr>
              <w:t>g 30</w:t>
            </w:r>
            <w:r>
              <w:rPr>
                <w:rFonts w:hint="eastAsia"/>
                <w:szCs w:val="20"/>
              </w:rPr>
              <w:t>도</w:t>
            </w:r>
          </w:p>
        </w:tc>
        <w:tc>
          <w:tcPr>
            <w:tcW w:w="605"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2</w:t>
            </w:r>
            <w:r>
              <w:rPr>
                <w:szCs w:val="20"/>
              </w:rPr>
              <w:t>.647</w:t>
            </w:r>
          </w:p>
        </w:tc>
        <w:tc>
          <w:tcPr>
            <w:tcW w:w="872"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0</w:t>
            </w:r>
            <w:r>
              <w:rPr>
                <w:szCs w:val="20"/>
              </w:rPr>
              <w:t>.073</w:t>
            </w:r>
          </w:p>
        </w:tc>
        <w:tc>
          <w:tcPr>
            <w:tcW w:w="654"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1</w:t>
            </w:r>
            <w:r>
              <w:rPr>
                <w:szCs w:val="20"/>
              </w:rPr>
              <w:t>.226</w:t>
            </w:r>
          </w:p>
        </w:tc>
        <w:tc>
          <w:tcPr>
            <w:tcW w:w="871"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0</w:t>
            </w:r>
            <w:r>
              <w:rPr>
                <w:szCs w:val="20"/>
              </w:rPr>
              <w:t>.183</w:t>
            </w:r>
          </w:p>
        </w:tc>
        <w:tc>
          <w:tcPr>
            <w:tcW w:w="577"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9</w:t>
            </w:r>
            <w:r>
              <w:rPr>
                <w:szCs w:val="20"/>
              </w:rPr>
              <w:t>.49</w:t>
            </w:r>
          </w:p>
        </w:tc>
        <w:tc>
          <w:tcPr>
            <w:tcW w:w="577" w:type="pct"/>
            <w:vAlign w:val="center"/>
          </w:tcPr>
          <w:p w:rsidR="00B5757C" w:rsidRPr="00B5757C" w:rsidRDefault="00B5757C" w:rsidP="00B5757C">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olor w:val="000000"/>
              </w:rPr>
            </w:pPr>
            <w:r w:rsidRPr="00B5757C">
              <w:rPr>
                <w:rFonts w:ascii="맑은 고딕" w:eastAsia="맑은 고딕" w:hAnsi="맑은 고딕" w:hint="eastAsia"/>
                <w:color w:val="000000"/>
              </w:rPr>
              <w:t>24.85</w:t>
            </w:r>
          </w:p>
        </w:tc>
      </w:tr>
      <w:tr w:rsidR="00B5757C" w:rsidTr="0025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rsidR="00B5757C" w:rsidRDefault="00B5757C" w:rsidP="00B5757C">
            <w:pPr>
              <w:rPr>
                <w:szCs w:val="20"/>
              </w:rPr>
            </w:pPr>
            <w:r>
              <w:rPr>
                <w:rFonts w:hint="eastAsia"/>
                <w:szCs w:val="20"/>
              </w:rPr>
              <w:t>7</w:t>
            </w:r>
            <w:r>
              <w:rPr>
                <w:szCs w:val="20"/>
              </w:rPr>
              <w:t>g 45</w:t>
            </w:r>
            <w:r>
              <w:rPr>
                <w:rFonts w:hint="eastAsia"/>
                <w:szCs w:val="20"/>
              </w:rPr>
              <w:t>도</w:t>
            </w:r>
          </w:p>
        </w:tc>
        <w:tc>
          <w:tcPr>
            <w:tcW w:w="605"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2</w:t>
            </w:r>
            <w:r>
              <w:rPr>
                <w:szCs w:val="20"/>
              </w:rPr>
              <w:t>.211</w:t>
            </w:r>
          </w:p>
        </w:tc>
        <w:tc>
          <w:tcPr>
            <w:tcW w:w="872"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0</w:t>
            </w:r>
            <w:r>
              <w:rPr>
                <w:szCs w:val="20"/>
              </w:rPr>
              <w:t>.010</w:t>
            </w:r>
          </w:p>
        </w:tc>
        <w:tc>
          <w:tcPr>
            <w:tcW w:w="654"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1</w:t>
            </w:r>
            <w:r>
              <w:rPr>
                <w:szCs w:val="20"/>
              </w:rPr>
              <w:t>.673</w:t>
            </w:r>
          </w:p>
        </w:tc>
        <w:tc>
          <w:tcPr>
            <w:tcW w:w="871"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0</w:t>
            </w:r>
            <w:r>
              <w:rPr>
                <w:szCs w:val="20"/>
              </w:rPr>
              <w:t>.055</w:t>
            </w:r>
          </w:p>
        </w:tc>
        <w:tc>
          <w:tcPr>
            <w:tcW w:w="577"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9</w:t>
            </w:r>
            <w:r>
              <w:rPr>
                <w:szCs w:val="20"/>
              </w:rPr>
              <w:t>.63</w:t>
            </w:r>
          </w:p>
        </w:tc>
        <w:tc>
          <w:tcPr>
            <w:tcW w:w="577" w:type="pct"/>
            <w:vAlign w:val="center"/>
          </w:tcPr>
          <w:p w:rsidR="00B5757C" w:rsidRPr="00B5757C" w:rsidRDefault="00B5757C" w:rsidP="00B5757C">
            <w:pP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olor w:val="000000"/>
              </w:rPr>
            </w:pPr>
            <w:r w:rsidRPr="00B5757C">
              <w:rPr>
                <w:rFonts w:ascii="맑은 고딕" w:eastAsia="맑은 고딕" w:hAnsi="맑은 고딕" w:hint="eastAsia"/>
                <w:color w:val="000000"/>
              </w:rPr>
              <w:t>37.11</w:t>
            </w:r>
          </w:p>
        </w:tc>
      </w:tr>
      <w:tr w:rsidR="00B5757C" w:rsidTr="00254396">
        <w:tc>
          <w:tcPr>
            <w:cnfStyle w:val="001000000000" w:firstRow="0" w:lastRow="0" w:firstColumn="1" w:lastColumn="0" w:oddVBand="0" w:evenVBand="0" w:oddHBand="0" w:evenHBand="0" w:firstRowFirstColumn="0" w:firstRowLastColumn="0" w:lastRowFirstColumn="0" w:lastRowLastColumn="0"/>
            <w:tcW w:w="844" w:type="pct"/>
          </w:tcPr>
          <w:p w:rsidR="00B5757C" w:rsidRDefault="00B5757C" w:rsidP="00B5757C">
            <w:pPr>
              <w:rPr>
                <w:szCs w:val="20"/>
              </w:rPr>
            </w:pPr>
            <w:r>
              <w:rPr>
                <w:rFonts w:hint="eastAsia"/>
                <w:szCs w:val="20"/>
              </w:rPr>
              <w:t>6</w:t>
            </w:r>
            <w:r>
              <w:rPr>
                <w:szCs w:val="20"/>
              </w:rPr>
              <w:t>g 45</w:t>
            </w:r>
            <w:r>
              <w:rPr>
                <w:rFonts w:hint="eastAsia"/>
                <w:szCs w:val="20"/>
              </w:rPr>
              <w:t>도</w:t>
            </w:r>
          </w:p>
        </w:tc>
        <w:tc>
          <w:tcPr>
            <w:tcW w:w="605"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2</w:t>
            </w:r>
            <w:r>
              <w:rPr>
                <w:szCs w:val="20"/>
              </w:rPr>
              <w:t>.167</w:t>
            </w:r>
          </w:p>
        </w:tc>
        <w:tc>
          <w:tcPr>
            <w:tcW w:w="872"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0</w:t>
            </w:r>
            <w:r>
              <w:rPr>
                <w:szCs w:val="20"/>
              </w:rPr>
              <w:t>.052</w:t>
            </w:r>
          </w:p>
        </w:tc>
        <w:tc>
          <w:tcPr>
            <w:tcW w:w="654"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1</w:t>
            </w:r>
            <w:r>
              <w:rPr>
                <w:szCs w:val="20"/>
              </w:rPr>
              <w:t>.628</w:t>
            </w:r>
          </w:p>
        </w:tc>
        <w:tc>
          <w:tcPr>
            <w:tcW w:w="871"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0</w:t>
            </w:r>
            <w:r>
              <w:rPr>
                <w:szCs w:val="20"/>
              </w:rPr>
              <w:t>.036</w:t>
            </w:r>
          </w:p>
        </w:tc>
        <w:tc>
          <w:tcPr>
            <w:tcW w:w="577"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9</w:t>
            </w:r>
            <w:r>
              <w:rPr>
                <w:szCs w:val="20"/>
              </w:rPr>
              <w:t>.19</w:t>
            </w:r>
          </w:p>
        </w:tc>
        <w:tc>
          <w:tcPr>
            <w:tcW w:w="577" w:type="pct"/>
            <w:vAlign w:val="center"/>
          </w:tcPr>
          <w:p w:rsidR="00B5757C" w:rsidRPr="00B5757C" w:rsidRDefault="00B5757C" w:rsidP="00B5757C">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olor w:val="000000"/>
              </w:rPr>
            </w:pPr>
            <w:r w:rsidRPr="00B5757C">
              <w:rPr>
                <w:rFonts w:ascii="맑은 고딕" w:eastAsia="맑은 고딕" w:hAnsi="맑은 고딕" w:hint="eastAsia"/>
                <w:color w:val="000000"/>
              </w:rPr>
              <w:t>36.92</w:t>
            </w:r>
          </w:p>
        </w:tc>
      </w:tr>
      <w:tr w:rsidR="00B5757C" w:rsidTr="0025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rsidR="00B5757C" w:rsidRDefault="00B5757C" w:rsidP="00B5757C">
            <w:pPr>
              <w:rPr>
                <w:szCs w:val="20"/>
              </w:rPr>
            </w:pPr>
            <w:r>
              <w:rPr>
                <w:rFonts w:hint="eastAsia"/>
                <w:szCs w:val="20"/>
              </w:rPr>
              <w:t>7</w:t>
            </w:r>
            <w:r>
              <w:rPr>
                <w:szCs w:val="20"/>
              </w:rPr>
              <w:t>g 60</w:t>
            </w:r>
            <w:r>
              <w:rPr>
                <w:rFonts w:hint="eastAsia"/>
                <w:szCs w:val="20"/>
              </w:rPr>
              <w:t>도</w:t>
            </w:r>
          </w:p>
        </w:tc>
        <w:tc>
          <w:tcPr>
            <w:tcW w:w="605"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1</w:t>
            </w:r>
            <w:r>
              <w:rPr>
                <w:szCs w:val="20"/>
              </w:rPr>
              <w:t>.192</w:t>
            </w:r>
          </w:p>
        </w:tc>
        <w:tc>
          <w:tcPr>
            <w:tcW w:w="872"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0</w:t>
            </w:r>
            <w:r>
              <w:rPr>
                <w:szCs w:val="20"/>
              </w:rPr>
              <w:t>.172</w:t>
            </w:r>
          </w:p>
        </w:tc>
        <w:tc>
          <w:tcPr>
            <w:tcW w:w="654"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2</w:t>
            </w:r>
            <w:r>
              <w:rPr>
                <w:szCs w:val="20"/>
              </w:rPr>
              <w:t>.312</w:t>
            </w:r>
          </w:p>
        </w:tc>
        <w:tc>
          <w:tcPr>
            <w:tcW w:w="871"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0</w:t>
            </w:r>
            <w:r>
              <w:rPr>
                <w:szCs w:val="20"/>
              </w:rPr>
              <w:t>.042</w:t>
            </w:r>
          </w:p>
        </w:tc>
        <w:tc>
          <w:tcPr>
            <w:tcW w:w="577"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9</w:t>
            </w:r>
            <w:r>
              <w:rPr>
                <w:szCs w:val="20"/>
              </w:rPr>
              <w:t>.85</w:t>
            </w:r>
          </w:p>
        </w:tc>
        <w:tc>
          <w:tcPr>
            <w:tcW w:w="577" w:type="pct"/>
            <w:vAlign w:val="center"/>
          </w:tcPr>
          <w:p w:rsidR="00B5757C" w:rsidRPr="00B5757C" w:rsidRDefault="00B5757C" w:rsidP="00B5757C">
            <w:pP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olor w:val="000000"/>
              </w:rPr>
            </w:pPr>
            <w:r w:rsidRPr="00B5757C">
              <w:rPr>
                <w:rFonts w:ascii="맑은 고딕" w:eastAsia="맑은 고딕" w:hAnsi="맑은 고딕" w:hint="eastAsia"/>
                <w:color w:val="000000"/>
              </w:rPr>
              <w:t>62.73</w:t>
            </w:r>
          </w:p>
        </w:tc>
      </w:tr>
      <w:tr w:rsidR="00B5757C" w:rsidTr="00254396">
        <w:tc>
          <w:tcPr>
            <w:cnfStyle w:val="001000000000" w:firstRow="0" w:lastRow="0" w:firstColumn="1" w:lastColumn="0" w:oddVBand="0" w:evenVBand="0" w:oddHBand="0" w:evenHBand="0" w:firstRowFirstColumn="0" w:firstRowLastColumn="0" w:lastRowFirstColumn="0" w:lastRowLastColumn="0"/>
            <w:tcW w:w="844" w:type="pct"/>
          </w:tcPr>
          <w:p w:rsidR="00B5757C" w:rsidRDefault="00B5757C" w:rsidP="00B5757C">
            <w:pPr>
              <w:rPr>
                <w:szCs w:val="20"/>
              </w:rPr>
            </w:pPr>
            <w:r>
              <w:rPr>
                <w:rFonts w:hint="eastAsia"/>
                <w:szCs w:val="20"/>
              </w:rPr>
              <w:t>6</w:t>
            </w:r>
            <w:r>
              <w:rPr>
                <w:szCs w:val="20"/>
              </w:rPr>
              <w:t>g 60</w:t>
            </w:r>
            <w:r>
              <w:rPr>
                <w:rFonts w:hint="eastAsia"/>
                <w:szCs w:val="20"/>
              </w:rPr>
              <w:t>도</w:t>
            </w:r>
          </w:p>
        </w:tc>
        <w:tc>
          <w:tcPr>
            <w:tcW w:w="605"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1</w:t>
            </w:r>
            <w:r>
              <w:rPr>
                <w:szCs w:val="20"/>
              </w:rPr>
              <w:t>.590</w:t>
            </w:r>
          </w:p>
        </w:tc>
        <w:tc>
          <w:tcPr>
            <w:tcW w:w="872"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0</w:t>
            </w:r>
            <w:r>
              <w:rPr>
                <w:szCs w:val="20"/>
              </w:rPr>
              <w:t>.020</w:t>
            </w:r>
          </w:p>
        </w:tc>
        <w:tc>
          <w:tcPr>
            <w:tcW w:w="654"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2</w:t>
            </w:r>
            <w:r>
              <w:rPr>
                <w:szCs w:val="20"/>
              </w:rPr>
              <w:t>.369</w:t>
            </w:r>
          </w:p>
        </w:tc>
        <w:tc>
          <w:tcPr>
            <w:tcW w:w="871"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0</w:t>
            </w:r>
            <w:r>
              <w:rPr>
                <w:szCs w:val="20"/>
              </w:rPr>
              <w:t>.029</w:t>
            </w:r>
          </w:p>
        </w:tc>
        <w:tc>
          <w:tcPr>
            <w:tcW w:w="577"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1</w:t>
            </w:r>
            <w:r>
              <w:rPr>
                <w:szCs w:val="20"/>
              </w:rPr>
              <w:t>0.25</w:t>
            </w:r>
          </w:p>
        </w:tc>
        <w:tc>
          <w:tcPr>
            <w:tcW w:w="577" w:type="pct"/>
            <w:vAlign w:val="center"/>
          </w:tcPr>
          <w:p w:rsidR="00B5757C" w:rsidRPr="00B5757C" w:rsidRDefault="00B5757C" w:rsidP="00B5757C">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olor w:val="000000"/>
              </w:rPr>
            </w:pPr>
            <w:r w:rsidRPr="00B5757C">
              <w:rPr>
                <w:rFonts w:ascii="맑은 고딕" w:eastAsia="맑은 고딕" w:hAnsi="맑은 고딕" w:hint="eastAsia"/>
                <w:color w:val="000000"/>
              </w:rPr>
              <w:t>56.13</w:t>
            </w:r>
          </w:p>
        </w:tc>
      </w:tr>
      <w:tr w:rsidR="00B5757C" w:rsidTr="0025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rsidR="00B5757C" w:rsidRDefault="00B5757C" w:rsidP="00B5757C">
            <w:pPr>
              <w:rPr>
                <w:szCs w:val="20"/>
              </w:rPr>
            </w:pPr>
            <w:r>
              <w:rPr>
                <w:rFonts w:hint="eastAsia"/>
                <w:szCs w:val="20"/>
              </w:rPr>
              <w:t>7</w:t>
            </w:r>
            <w:r>
              <w:rPr>
                <w:szCs w:val="20"/>
              </w:rPr>
              <w:t>g 75</w:t>
            </w:r>
            <w:r>
              <w:rPr>
                <w:rFonts w:hint="eastAsia"/>
                <w:szCs w:val="20"/>
              </w:rPr>
              <w:t>도</w:t>
            </w:r>
          </w:p>
        </w:tc>
        <w:tc>
          <w:tcPr>
            <w:tcW w:w="605"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0</w:t>
            </w:r>
            <w:r>
              <w:rPr>
                <w:szCs w:val="20"/>
              </w:rPr>
              <w:t>.678</w:t>
            </w:r>
          </w:p>
        </w:tc>
        <w:tc>
          <w:tcPr>
            <w:tcW w:w="872"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0</w:t>
            </w:r>
            <w:r>
              <w:rPr>
                <w:szCs w:val="20"/>
              </w:rPr>
              <w:t>.060</w:t>
            </w:r>
          </w:p>
        </w:tc>
        <w:tc>
          <w:tcPr>
            <w:tcW w:w="654"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2</w:t>
            </w:r>
            <w:r>
              <w:rPr>
                <w:szCs w:val="20"/>
              </w:rPr>
              <w:t>.606</w:t>
            </w:r>
          </w:p>
        </w:tc>
        <w:tc>
          <w:tcPr>
            <w:tcW w:w="871"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0</w:t>
            </w:r>
            <w:r>
              <w:rPr>
                <w:szCs w:val="20"/>
              </w:rPr>
              <w:t>.019</w:t>
            </w:r>
          </w:p>
        </w:tc>
        <w:tc>
          <w:tcPr>
            <w:tcW w:w="577" w:type="pct"/>
          </w:tcPr>
          <w:p w:rsidR="00B5757C" w:rsidRDefault="00B5757C" w:rsidP="00B5757C">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1</w:t>
            </w:r>
            <w:r>
              <w:rPr>
                <w:szCs w:val="20"/>
              </w:rPr>
              <w:t>0.28</w:t>
            </w:r>
          </w:p>
        </w:tc>
        <w:tc>
          <w:tcPr>
            <w:tcW w:w="577" w:type="pct"/>
            <w:vAlign w:val="center"/>
          </w:tcPr>
          <w:p w:rsidR="00B5757C" w:rsidRPr="00B5757C" w:rsidRDefault="00B5757C" w:rsidP="00B5757C">
            <w:pP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olor w:val="000000"/>
              </w:rPr>
            </w:pPr>
            <w:r w:rsidRPr="00B5757C">
              <w:rPr>
                <w:rFonts w:ascii="맑은 고딕" w:eastAsia="맑은 고딕" w:hAnsi="맑은 고딕" w:hint="eastAsia"/>
                <w:color w:val="000000"/>
              </w:rPr>
              <w:t>75.42</w:t>
            </w:r>
          </w:p>
        </w:tc>
      </w:tr>
      <w:tr w:rsidR="00B5757C" w:rsidTr="00254396">
        <w:tc>
          <w:tcPr>
            <w:cnfStyle w:val="001000000000" w:firstRow="0" w:lastRow="0" w:firstColumn="1" w:lastColumn="0" w:oddVBand="0" w:evenVBand="0" w:oddHBand="0" w:evenHBand="0" w:firstRowFirstColumn="0" w:firstRowLastColumn="0" w:lastRowFirstColumn="0" w:lastRowLastColumn="0"/>
            <w:tcW w:w="844" w:type="pct"/>
          </w:tcPr>
          <w:p w:rsidR="00B5757C" w:rsidRDefault="00B5757C" w:rsidP="00B5757C">
            <w:pPr>
              <w:rPr>
                <w:szCs w:val="20"/>
              </w:rPr>
            </w:pPr>
            <w:r>
              <w:rPr>
                <w:rFonts w:hint="eastAsia"/>
                <w:szCs w:val="20"/>
              </w:rPr>
              <w:t>6</w:t>
            </w:r>
            <w:r>
              <w:rPr>
                <w:szCs w:val="20"/>
              </w:rPr>
              <w:t>g 75</w:t>
            </w:r>
            <w:r>
              <w:rPr>
                <w:rFonts w:hint="eastAsia"/>
                <w:szCs w:val="20"/>
              </w:rPr>
              <w:t>도</w:t>
            </w:r>
          </w:p>
        </w:tc>
        <w:tc>
          <w:tcPr>
            <w:tcW w:w="605"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0</w:t>
            </w:r>
            <w:r>
              <w:rPr>
                <w:szCs w:val="20"/>
              </w:rPr>
              <w:t>.736</w:t>
            </w:r>
          </w:p>
        </w:tc>
        <w:tc>
          <w:tcPr>
            <w:tcW w:w="872"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0</w:t>
            </w:r>
            <w:r>
              <w:rPr>
                <w:szCs w:val="20"/>
              </w:rPr>
              <w:t>.011</w:t>
            </w:r>
          </w:p>
        </w:tc>
        <w:tc>
          <w:tcPr>
            <w:tcW w:w="654"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2</w:t>
            </w:r>
            <w:r>
              <w:rPr>
                <w:szCs w:val="20"/>
              </w:rPr>
              <w:t>.683</w:t>
            </w:r>
          </w:p>
        </w:tc>
        <w:tc>
          <w:tcPr>
            <w:tcW w:w="871"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0</w:t>
            </w:r>
            <w:r>
              <w:rPr>
                <w:szCs w:val="20"/>
              </w:rPr>
              <w:t>.030</w:t>
            </w:r>
          </w:p>
        </w:tc>
        <w:tc>
          <w:tcPr>
            <w:tcW w:w="577" w:type="pct"/>
          </w:tcPr>
          <w:p w:rsidR="00B5757C" w:rsidRDefault="00B5757C" w:rsidP="00B5757C">
            <w:pP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1</w:t>
            </w:r>
            <w:r>
              <w:rPr>
                <w:szCs w:val="20"/>
              </w:rPr>
              <w:t>0.05</w:t>
            </w:r>
          </w:p>
        </w:tc>
        <w:tc>
          <w:tcPr>
            <w:tcW w:w="577" w:type="pct"/>
            <w:vAlign w:val="center"/>
          </w:tcPr>
          <w:p w:rsidR="00B5757C" w:rsidRPr="00B5757C" w:rsidRDefault="00B5757C" w:rsidP="00B5757C">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olor w:val="000000"/>
              </w:rPr>
            </w:pPr>
            <w:r w:rsidRPr="00B5757C">
              <w:rPr>
                <w:rFonts w:ascii="맑은 고딕" w:eastAsia="맑은 고딕" w:hAnsi="맑은 고딕" w:hint="eastAsia"/>
                <w:color w:val="000000"/>
              </w:rPr>
              <w:t>74.66</w:t>
            </w:r>
          </w:p>
        </w:tc>
      </w:tr>
    </w:tbl>
    <w:p w:rsidR="007516E9" w:rsidRDefault="007516E9" w:rsidP="006D722A">
      <w:pPr>
        <w:rPr>
          <w:szCs w:val="20"/>
        </w:rPr>
        <w:sectPr w:rsidR="007516E9" w:rsidSect="00AC2DDB">
          <w:footnotePr>
            <w:numFmt w:val="decimalFullWidth"/>
          </w:footnotePr>
          <w:type w:val="continuous"/>
          <w:pgSz w:w="11906" w:h="16838"/>
          <w:pgMar w:top="1701" w:right="1440" w:bottom="1440" w:left="1440" w:header="851" w:footer="992" w:gutter="0"/>
          <w:cols w:space="720"/>
          <w:docGrid w:linePitch="360"/>
        </w:sectPr>
      </w:pPr>
    </w:p>
    <w:p w:rsidR="00B5757C" w:rsidRDefault="007516E9" w:rsidP="006D722A">
      <w:pPr>
        <w:rPr>
          <w:szCs w:val="20"/>
        </w:rPr>
      </w:pPr>
      <w:r>
        <w:rPr>
          <w:rFonts w:hint="eastAsia"/>
          <w:szCs w:val="20"/>
        </w:rPr>
        <w:t xml:space="preserve"> 측정 결과를 봤을 때 물체의 수평 성분은 거의 등속 직선 운동을,</w:t>
      </w:r>
      <w:r>
        <w:rPr>
          <w:szCs w:val="20"/>
        </w:rPr>
        <w:t xml:space="preserve"> </w:t>
      </w:r>
      <w:r>
        <w:rPr>
          <w:rFonts w:hint="eastAsia"/>
          <w:szCs w:val="20"/>
        </w:rPr>
        <w:t>수직 성분은 중력 가속도에 의한 등가속도 운동을 하는 것처럼 관찰된다</w:t>
      </w:r>
      <w:r>
        <w:rPr>
          <w:szCs w:val="20"/>
        </w:rPr>
        <w:t>(</w:t>
      </w:r>
      <w:r>
        <w:rPr>
          <w:rFonts w:hint="eastAsia"/>
          <w:szCs w:val="20"/>
        </w:rPr>
        <w:t>실제 측정 자료는 부록으로 첨부할 예정이다</w:t>
      </w:r>
      <w:r>
        <w:rPr>
          <w:szCs w:val="20"/>
        </w:rPr>
        <w:t xml:space="preserve">). </w:t>
      </w:r>
      <w:r>
        <w:rPr>
          <w:rFonts w:hint="eastAsia"/>
          <w:szCs w:val="20"/>
        </w:rPr>
        <w:t xml:space="preserve">수직 속도를 바탕으로 계산한 중력 가속도값의 전체 평균은 </w:t>
      </w:r>
      <w:r>
        <w:rPr>
          <w:szCs w:val="20"/>
        </w:rPr>
        <w:t>9.78215</w:t>
      </w:r>
      <w:r>
        <w:rPr>
          <w:rFonts w:hint="eastAsia"/>
          <w:szCs w:val="20"/>
        </w:rPr>
        <w:t>로,</w:t>
      </w:r>
      <w:r>
        <w:rPr>
          <w:szCs w:val="20"/>
        </w:rPr>
        <w:t xml:space="preserve"> </w:t>
      </w:r>
      <w:r>
        <w:rPr>
          <w:rFonts w:hint="eastAsia"/>
          <w:szCs w:val="20"/>
        </w:rPr>
        <w:t>이론값에  많이 근접해 있다.</w:t>
      </w:r>
      <w:r>
        <w:rPr>
          <w:szCs w:val="20"/>
        </w:rPr>
        <w:t xml:space="preserve"> </w:t>
      </w:r>
      <w:r>
        <w:rPr>
          <w:rFonts w:hint="eastAsia"/>
          <w:szCs w:val="20"/>
        </w:rPr>
        <w:t>하지만 초기 수직,</w:t>
      </w:r>
      <w:r>
        <w:rPr>
          <w:szCs w:val="20"/>
        </w:rPr>
        <w:t xml:space="preserve"> </w:t>
      </w:r>
      <w:r>
        <w:rPr>
          <w:rFonts w:hint="eastAsia"/>
          <w:szCs w:val="20"/>
        </w:rPr>
        <w:t>수평성분(수평성분은 등속도 운동을 한다는 가정 하에 평균속도를 초기속도로 가정한다)</w:t>
      </w:r>
      <w:r w:rsidR="00B5757C">
        <w:rPr>
          <w:rFonts w:hint="eastAsia"/>
          <w:szCs w:val="20"/>
        </w:rPr>
        <w:t xml:space="preserve">을 통해 초기 물체의 속도가 수평면과 이루는 각도는 각도가 낮아질수록 실제 값과 차이가 많이 나게 된다. 또한 발사장치가 물체를 발사하면서 물체에 전달하는 에너지의 양은 발사장치의 탄성퍼텐셜 에너지와 물체의 중력퍼텐셜 에너지의 합이지만 탄성퍼텐셜 에너지가 훨씬 크므로 (발사 </w:t>
      </w:r>
      <w:r w:rsidR="00B5757C">
        <w:rPr>
          <w:szCs w:val="20"/>
        </w:rPr>
        <w:t xml:space="preserve"> </w:t>
      </w:r>
      <w:r w:rsidR="00B5757C">
        <w:rPr>
          <w:rFonts w:hint="eastAsia"/>
          <w:szCs w:val="20"/>
        </w:rPr>
        <w:t>장치 내에서 물체의 중력퍼텐셜 에너지 변화량은</w:t>
      </w:r>
      <w:r w:rsidR="00B5757C">
        <w:rPr>
          <w:szCs w:val="20"/>
        </w:rPr>
        <w:t xml:space="preserve"> </w:t>
      </w:r>
      <w:r w:rsidR="00B5757C">
        <w:rPr>
          <w:rFonts w:hint="eastAsia"/>
          <w:szCs w:val="20"/>
        </w:rPr>
        <w:t>작다)</w:t>
      </w:r>
      <w:r w:rsidR="00B5757C">
        <w:rPr>
          <w:szCs w:val="20"/>
        </w:rPr>
        <w:t xml:space="preserve"> </w:t>
      </w:r>
      <w:r w:rsidR="00152F98">
        <w:rPr>
          <w:rFonts w:hint="eastAsia"/>
          <w:szCs w:val="20"/>
        </w:rPr>
        <w:t xml:space="preserve">사실상 거의 일정하기 때문에 </w:t>
      </w:r>
      <w:r w:rsidR="00152F98">
        <w:rPr>
          <w:szCs w:val="20"/>
        </w:rPr>
        <w:t xml:space="preserve">6g </w:t>
      </w:r>
      <w:r w:rsidR="00152F98">
        <w:rPr>
          <w:rFonts w:hint="eastAsia"/>
          <w:szCs w:val="20"/>
        </w:rPr>
        <w:t>공의 속도가 약간 더 커야 하지만 실제로 그렇게 나타나진 않는다.</w:t>
      </w:r>
    </w:p>
    <w:p w:rsidR="00152F98" w:rsidRDefault="00152F98" w:rsidP="006D722A">
      <w:pPr>
        <w:rPr>
          <w:szCs w:val="20"/>
        </w:rPr>
      </w:pPr>
    </w:p>
    <w:p w:rsidR="00152F98" w:rsidRDefault="00152F98" w:rsidP="006D722A">
      <w:pPr>
        <w:rPr>
          <w:szCs w:val="20"/>
        </w:rPr>
      </w:pPr>
    </w:p>
    <w:p w:rsidR="00152F98" w:rsidRPr="00D865E2" w:rsidRDefault="00D865E2" w:rsidP="006D722A">
      <w:pPr>
        <w:rPr>
          <w:sz w:val="22"/>
          <w:szCs w:val="20"/>
        </w:rPr>
      </w:pPr>
      <w:r w:rsidRPr="00D865E2">
        <w:rPr>
          <w:rFonts w:hint="eastAsia"/>
          <w:sz w:val="22"/>
          <w:szCs w:val="20"/>
        </w:rPr>
        <w:t>2.2.</w:t>
      </w:r>
      <w:r w:rsidR="00152F98" w:rsidRPr="00D865E2">
        <w:rPr>
          <w:sz w:val="22"/>
          <w:szCs w:val="20"/>
        </w:rPr>
        <w:t xml:space="preserve">3. </w:t>
      </w:r>
      <w:r w:rsidR="00152F98" w:rsidRPr="00D865E2">
        <w:rPr>
          <w:rFonts w:hint="eastAsia"/>
          <w:sz w:val="22"/>
          <w:szCs w:val="20"/>
        </w:rPr>
        <w:t>오차 원인 분석</w:t>
      </w:r>
    </w:p>
    <w:p w:rsidR="00D865E2" w:rsidRDefault="00152F98" w:rsidP="006D722A">
      <w:pPr>
        <w:rPr>
          <w:szCs w:val="20"/>
        </w:rPr>
      </w:pPr>
      <w:r>
        <w:rPr>
          <w:rFonts w:hint="eastAsia"/>
          <w:szCs w:val="20"/>
        </w:rPr>
        <w:t xml:space="preserve"> 위의 뉴턴의 사과 실험에서 서술한 오차 원인 </w:t>
      </w:r>
      <w:r>
        <w:rPr>
          <w:szCs w:val="20"/>
        </w:rPr>
        <w:t>3</w:t>
      </w:r>
      <w:r>
        <w:rPr>
          <w:rFonts w:hint="eastAsia"/>
          <w:szCs w:val="20"/>
        </w:rPr>
        <w:t>가지 모두 이 실험에도 동일하게 적용된다.</w:t>
      </w:r>
      <w:r>
        <w:rPr>
          <w:szCs w:val="20"/>
        </w:rPr>
        <w:t xml:space="preserve"> </w:t>
      </w:r>
      <w:r>
        <w:rPr>
          <w:rFonts w:hint="eastAsia"/>
          <w:szCs w:val="20"/>
        </w:rPr>
        <w:t>특히 실험 과정의 불균일성의 경우 이 실험에 영향력이 더 크다.</w:t>
      </w:r>
      <w:r>
        <w:rPr>
          <w:szCs w:val="20"/>
        </w:rPr>
        <w:t xml:space="preserve"> </w:t>
      </w:r>
      <w:r>
        <w:rPr>
          <w:rFonts w:hint="eastAsia"/>
          <w:szCs w:val="20"/>
        </w:rPr>
        <w:t>같은 각도에서 같은 공을 장치에 넣고 발사하더라도 공이 날아가는 거리,</w:t>
      </w:r>
      <w:r>
        <w:rPr>
          <w:szCs w:val="20"/>
        </w:rPr>
        <w:t xml:space="preserve"> </w:t>
      </w:r>
      <w:r>
        <w:rPr>
          <w:rFonts w:hint="eastAsia"/>
          <w:szCs w:val="20"/>
        </w:rPr>
        <w:t>각도가 항상 다르다.</w:t>
      </w:r>
      <w:r>
        <w:rPr>
          <w:szCs w:val="20"/>
        </w:rPr>
        <w:t xml:space="preserve"> </w:t>
      </w:r>
      <w:r>
        <w:rPr>
          <w:rFonts w:hint="eastAsia"/>
          <w:szCs w:val="20"/>
        </w:rPr>
        <w:t>또한 발사 각도가 낮아질수록 공의 아랫부분의 수직항력이 증가함에 따라 장치에서 발사되는 동안 마찰력을 많이 받아,</w:t>
      </w:r>
      <w:r>
        <w:rPr>
          <w:szCs w:val="20"/>
        </w:rPr>
        <w:t xml:space="preserve"> </w:t>
      </w:r>
      <w:r>
        <w:rPr>
          <w:rFonts w:hint="eastAsia"/>
          <w:szCs w:val="20"/>
        </w:rPr>
        <w:t xml:space="preserve">궤도가 원했던 것보다 아래로 휘어지는 </w:t>
      </w:r>
      <w:r>
        <w:rPr>
          <w:szCs w:val="20"/>
        </w:rPr>
        <w:t xml:space="preserve"> </w:t>
      </w:r>
      <w:r>
        <w:rPr>
          <w:rFonts w:hint="eastAsia"/>
          <w:szCs w:val="20"/>
        </w:rPr>
        <w:t>현상이 발생하게 된다.</w:t>
      </w:r>
      <w:r>
        <w:rPr>
          <w:szCs w:val="20"/>
        </w:rPr>
        <w:t xml:space="preserve"> </w:t>
      </w:r>
      <w:r>
        <w:rPr>
          <w:rFonts w:hint="eastAsia"/>
          <w:szCs w:val="20"/>
        </w:rPr>
        <w:t>이에 따라 발사 각도가 낮을수록 물체의 실제 초기 속도와 발사 방향의 차이가 커진다.</w:t>
      </w:r>
      <w:r>
        <w:rPr>
          <w:szCs w:val="20"/>
        </w:rPr>
        <w:t xml:space="preserve"> </w:t>
      </w:r>
      <w:r>
        <w:rPr>
          <w:rFonts w:hint="eastAsia"/>
          <w:szCs w:val="20"/>
        </w:rPr>
        <w:t>반대로 각도가 커질수록 받는 마찰력이 작아지기 때문에 발사각도와 속도가 유사해진다.</w:t>
      </w:r>
    </w:p>
    <w:p w:rsidR="00D865E2" w:rsidRDefault="00D865E2">
      <w:pPr>
        <w:widowControl/>
        <w:wordWrap/>
        <w:autoSpaceDE/>
        <w:autoSpaceDN/>
        <w:rPr>
          <w:szCs w:val="20"/>
        </w:rPr>
      </w:pPr>
      <w:r>
        <w:rPr>
          <w:szCs w:val="20"/>
        </w:rPr>
        <w:br w:type="page"/>
      </w:r>
    </w:p>
    <w:p w:rsidR="00152F98" w:rsidRPr="00D865E2" w:rsidRDefault="00D865E2" w:rsidP="00D865E2">
      <w:pPr>
        <w:ind w:firstLineChars="100" w:firstLine="240"/>
        <w:rPr>
          <w:b/>
          <w:sz w:val="24"/>
          <w:szCs w:val="20"/>
        </w:rPr>
      </w:pPr>
      <w:r w:rsidRPr="00D865E2">
        <w:rPr>
          <w:rFonts w:hint="eastAsia"/>
          <w:b/>
          <w:sz w:val="24"/>
          <w:szCs w:val="20"/>
        </w:rPr>
        <w:lastRenderedPageBreak/>
        <w:t>3. 결론</w:t>
      </w:r>
    </w:p>
    <w:p w:rsidR="00D865E2" w:rsidRDefault="00896A68" w:rsidP="00D865E2">
      <w:pPr>
        <w:ind w:firstLineChars="100" w:firstLine="200"/>
        <w:rPr>
          <w:szCs w:val="20"/>
        </w:rPr>
      </w:pPr>
      <w:r>
        <w:rPr>
          <w:rFonts w:hint="eastAsia"/>
          <w:szCs w:val="20"/>
        </w:rPr>
        <w:t>이 두 실험은 모두 중력과 깊은 연관성이 있다. 뉴턴의 사과 실험에서는 자유낙하 하는 물체가 중력에 의해 어떠한 운동을 하면서 낙하하게 되는지, 또 물체의 조건이 바뀌면 그것이 물체의 운동에 어떠한 영향을 주는지 관찰해 보았고, 포물선 운동 실험에서는 사선으로 발사된 물체의 운동을 수직, 수평 성분으로 나누어서 관찰해 보았을 때 각자 어떠한 운동을 하는지, 또한 물체가 발사되는 각도를 달리하거나 물체의 질량을 달리하면 물체의 운동이 어떻게 변할지 관찰해 보았다.</w:t>
      </w:r>
      <w:r>
        <w:rPr>
          <w:szCs w:val="20"/>
        </w:rPr>
        <w:t xml:space="preserve"> </w:t>
      </w:r>
      <w:r>
        <w:rPr>
          <w:rFonts w:hint="eastAsia"/>
          <w:szCs w:val="20"/>
        </w:rPr>
        <w:t xml:space="preserve">실제 실험한 결과 </w:t>
      </w:r>
      <w:r w:rsidR="00254396">
        <w:rPr>
          <w:rFonts w:hint="eastAsia"/>
          <w:szCs w:val="20"/>
        </w:rPr>
        <w:t>항력과 부력이 물체의 자유낙하 운동을 방해한다는 사실을 확인했고, 실험을 통해 측정한 중력 가속도 값 역시 전체적인 평균치는 이론값에 근접했다.</w:t>
      </w:r>
      <w:r w:rsidR="00254396">
        <w:rPr>
          <w:szCs w:val="20"/>
        </w:rPr>
        <w:t xml:space="preserve"> </w:t>
      </w:r>
      <w:r w:rsidR="00254396">
        <w:rPr>
          <w:rFonts w:hint="eastAsia"/>
          <w:szCs w:val="20"/>
        </w:rPr>
        <w:t>이를 통해 자유낙하운동을 하는 물체는 질량이 달라도 다른 조건이 동일하다면 중력가속도가 일정한 점, 포물선 운동을 하는 물체는 수평 방향으로는 등속도, 수직 방향으로는 등가속도 운동을 함을 보일 수 있었다.</w:t>
      </w:r>
      <w:r w:rsidR="00254396">
        <w:rPr>
          <w:szCs w:val="20"/>
        </w:rPr>
        <w:t xml:space="preserve"> </w:t>
      </w:r>
      <w:r w:rsidR="00254396">
        <w:rPr>
          <w:rFonts w:hint="eastAsia"/>
          <w:szCs w:val="20"/>
        </w:rPr>
        <w:t>하지만 실험 결과가 균일하게 나오지만은 않았고, 포물선 운동의 경우 발사되는 각도가 낮아질수록 발사한 각도보다 실제 초기 속도의 방향이 더 낮아지는 현상이 발견되었다. 이러한 오류의 원인으로는 같은 실험을 하더라도 정확히 동일한 환경을 다시 만들기는 힘든 점, 카메라로 측정을 하고 낙하 궤도를 분석하는 과정에서 오차가 생겼을 점,</w:t>
      </w:r>
      <w:r w:rsidR="00254396">
        <w:rPr>
          <w:szCs w:val="20"/>
        </w:rPr>
        <w:t xml:space="preserve"> </w:t>
      </w:r>
      <w:r w:rsidR="00254396">
        <w:rPr>
          <w:rFonts w:hint="eastAsia"/>
          <w:szCs w:val="20"/>
        </w:rPr>
        <w:t>실험 장치가 발사체에 영향을 주어 발사 각도가 변했을 점, 계산 과정에서 덜 중요한 값을 제외하고 계산함에 따라 약간의 오차가 생겼을 점을 짚었다.</w:t>
      </w:r>
      <w:r w:rsidR="00254396">
        <w:rPr>
          <w:szCs w:val="20"/>
        </w:rPr>
        <w:t xml:space="preserve"> </w:t>
      </w:r>
      <w:r w:rsidR="00254396">
        <w:rPr>
          <w:rFonts w:hint="eastAsia"/>
          <w:szCs w:val="20"/>
        </w:rPr>
        <w:t>그래도 실험을 진행하면서 실험장치에 익숙해</w:t>
      </w:r>
      <w:r w:rsidR="007C4667">
        <w:rPr>
          <w:rFonts w:hint="eastAsia"/>
          <w:szCs w:val="20"/>
        </w:rPr>
        <w:t xml:space="preserve"> </w:t>
      </w:r>
      <w:r w:rsidR="00254396">
        <w:rPr>
          <w:rFonts w:hint="eastAsia"/>
          <w:szCs w:val="20"/>
        </w:rPr>
        <w:t>짐에 따라 오차는 조금씩은 줄여나갈 수 있었고,</w:t>
      </w:r>
      <w:r w:rsidR="00254396">
        <w:rPr>
          <w:szCs w:val="20"/>
        </w:rPr>
        <w:t xml:space="preserve"> </w:t>
      </w:r>
      <w:r w:rsidR="007C4667">
        <w:rPr>
          <w:rFonts w:hint="eastAsia"/>
          <w:szCs w:val="20"/>
        </w:rPr>
        <w:t>이러한 경험들을 통해 추후에 하게 될 다른 물리 실험 시에 더 정확한 값을 측정하는 데에 도움을 얻을 수 있을 것이다.</w:t>
      </w:r>
    </w:p>
    <w:p w:rsidR="007C4667" w:rsidRPr="007C4667" w:rsidRDefault="007C4667" w:rsidP="00D865E2">
      <w:pPr>
        <w:ind w:firstLineChars="100" w:firstLine="240"/>
        <w:rPr>
          <w:sz w:val="24"/>
          <w:szCs w:val="20"/>
        </w:rPr>
      </w:pPr>
      <w:r w:rsidRPr="007C4667">
        <w:rPr>
          <w:sz w:val="24"/>
          <w:szCs w:val="20"/>
        </w:rPr>
        <w:t>*</w:t>
      </w:r>
      <w:r w:rsidRPr="007C4667">
        <w:rPr>
          <w:rFonts w:hint="eastAsia"/>
          <w:sz w:val="24"/>
          <w:szCs w:val="20"/>
        </w:rPr>
        <w:t>참고 자료</w:t>
      </w:r>
    </w:p>
    <w:p w:rsidR="007C4667" w:rsidRDefault="007C4667" w:rsidP="007C4667">
      <w:pPr>
        <w:spacing w:after="0"/>
        <w:ind w:firstLineChars="100" w:firstLine="180"/>
        <w:jc w:val="left"/>
        <w:rPr>
          <w:sz w:val="18"/>
          <w:szCs w:val="18"/>
        </w:rPr>
      </w:pPr>
      <w:r w:rsidRPr="007C4667">
        <w:rPr>
          <w:rFonts w:hint="eastAsia"/>
          <w:sz w:val="18"/>
          <w:szCs w:val="18"/>
        </w:rPr>
        <w:t>-한국 위키백과</w:t>
      </w:r>
      <w:r w:rsidRPr="007C4667">
        <w:rPr>
          <w:sz w:val="18"/>
          <w:szCs w:val="18"/>
        </w:rPr>
        <w:t xml:space="preserve"> “</w:t>
      </w:r>
      <w:r w:rsidRPr="007C4667">
        <w:rPr>
          <w:rFonts w:hint="eastAsia"/>
          <w:sz w:val="18"/>
          <w:szCs w:val="18"/>
        </w:rPr>
        <w:t>중력 가속도</w:t>
      </w:r>
      <w:r w:rsidRPr="007C4667">
        <w:rPr>
          <w:sz w:val="18"/>
          <w:szCs w:val="18"/>
        </w:rPr>
        <w:t>”, “</w:t>
      </w:r>
      <w:r w:rsidRPr="007C4667">
        <w:rPr>
          <w:rFonts w:hint="eastAsia"/>
          <w:sz w:val="18"/>
          <w:szCs w:val="18"/>
        </w:rPr>
        <w:t>항력</w:t>
      </w:r>
      <w:r w:rsidRPr="007C4667">
        <w:rPr>
          <w:sz w:val="18"/>
          <w:szCs w:val="18"/>
        </w:rPr>
        <w:t>” (</w:t>
      </w:r>
      <w:hyperlink r:id="rId9" w:history="1">
        <w:r w:rsidRPr="007C4667">
          <w:rPr>
            <w:rStyle w:val="af"/>
            <w:sz w:val="18"/>
            <w:szCs w:val="18"/>
          </w:rPr>
          <w:t>https://ko.wikipedia.org/wiki/%EC%A4%91%EB%A0%A5_%EA%B0%80%EC%86%8D%EB%8F%84</w:t>
        </w:r>
      </w:hyperlink>
      <w:r w:rsidRPr="007C4667">
        <w:rPr>
          <w:sz w:val="18"/>
          <w:szCs w:val="18"/>
        </w:rPr>
        <w:t xml:space="preserve">, </w:t>
      </w:r>
      <w:hyperlink r:id="rId10" w:history="1">
        <w:r w:rsidRPr="007C4667">
          <w:rPr>
            <w:rStyle w:val="af"/>
            <w:sz w:val="18"/>
            <w:szCs w:val="18"/>
          </w:rPr>
          <w:t>https://ko.wikipedia.org/wiki/%ED%95%AD%EB%A0%A5</w:t>
        </w:r>
      </w:hyperlink>
      <w:proofErr w:type="gramStart"/>
      <w:r w:rsidRPr="007C4667">
        <w:rPr>
          <w:sz w:val="18"/>
          <w:szCs w:val="18"/>
        </w:rPr>
        <w:t xml:space="preserve"> )</w:t>
      </w:r>
      <w:proofErr w:type="gramEnd"/>
    </w:p>
    <w:p w:rsidR="007C4667" w:rsidRDefault="007C4667" w:rsidP="007C4667">
      <w:pPr>
        <w:ind w:firstLineChars="100" w:firstLine="180"/>
        <w:jc w:val="left"/>
        <w:rPr>
          <w:sz w:val="18"/>
          <w:szCs w:val="18"/>
        </w:rPr>
      </w:pPr>
      <w:r w:rsidRPr="007C4667">
        <w:rPr>
          <w:sz w:val="18"/>
          <w:szCs w:val="18"/>
        </w:rPr>
        <w:t>-</w:t>
      </w:r>
      <w:r w:rsidRPr="007C4667">
        <w:rPr>
          <w:rFonts w:hint="eastAsia"/>
          <w:sz w:val="18"/>
          <w:szCs w:val="18"/>
        </w:rPr>
        <w:t>D</w:t>
      </w:r>
      <w:r w:rsidRPr="007C4667">
        <w:rPr>
          <w:sz w:val="18"/>
          <w:szCs w:val="18"/>
        </w:rPr>
        <w:t xml:space="preserve">avid Halliday, </w:t>
      </w:r>
      <w:r w:rsidRPr="007C4667">
        <w:rPr>
          <w:rFonts w:hint="eastAsia"/>
          <w:sz w:val="18"/>
          <w:szCs w:val="18"/>
        </w:rPr>
        <w:t>일반물리학 개정 10판 제 1권,</w:t>
      </w:r>
      <w:r w:rsidRPr="007C4667">
        <w:rPr>
          <w:sz w:val="18"/>
          <w:szCs w:val="18"/>
        </w:rPr>
        <w:t xml:space="preserve"> </w:t>
      </w:r>
      <w:r w:rsidRPr="007C4667">
        <w:rPr>
          <w:rFonts w:hint="eastAsia"/>
          <w:sz w:val="18"/>
          <w:szCs w:val="18"/>
        </w:rPr>
        <w:t>범한서적주식회사</w:t>
      </w:r>
    </w:p>
    <w:p w:rsidR="003573D2" w:rsidRPr="003573D2" w:rsidRDefault="003573D2" w:rsidP="003573D2">
      <w:pPr>
        <w:spacing w:after="0"/>
        <w:ind w:firstLineChars="100" w:firstLine="180"/>
        <w:jc w:val="left"/>
        <w:rPr>
          <w:rFonts w:hint="eastAsia"/>
          <w:sz w:val="18"/>
          <w:szCs w:val="18"/>
        </w:rPr>
      </w:pPr>
      <w:r>
        <w:rPr>
          <w:sz w:val="18"/>
          <w:szCs w:val="18"/>
        </w:rPr>
        <w:t>-</w:t>
      </w:r>
      <w:r>
        <w:rPr>
          <w:rFonts w:hint="eastAsia"/>
          <w:sz w:val="18"/>
          <w:szCs w:val="18"/>
        </w:rPr>
        <w:t>포물선운동 이미지 출처</w:t>
      </w:r>
      <w:r>
        <w:rPr>
          <w:sz w:val="18"/>
          <w:szCs w:val="18"/>
        </w:rPr>
        <w:t xml:space="preserve">: </w:t>
      </w:r>
      <w:r>
        <w:rPr>
          <w:rFonts w:hint="eastAsia"/>
          <w:sz w:val="18"/>
          <w:szCs w:val="18"/>
        </w:rPr>
        <w:t>윤제한의 물리교실</w:t>
      </w:r>
    </w:p>
    <w:p w:rsidR="003573D2" w:rsidRPr="003573D2" w:rsidRDefault="003573D2" w:rsidP="007C4667">
      <w:pPr>
        <w:ind w:firstLineChars="100" w:firstLine="180"/>
        <w:jc w:val="left"/>
        <w:rPr>
          <w:rFonts w:hint="eastAsia"/>
          <w:sz w:val="18"/>
          <w:szCs w:val="18"/>
        </w:rPr>
      </w:pPr>
      <w:r>
        <w:rPr>
          <w:sz w:val="18"/>
          <w:szCs w:val="18"/>
        </w:rPr>
        <w:t>(</w:t>
      </w:r>
      <w:hyperlink r:id="rId11" w:history="1">
        <w:r w:rsidRPr="00E30D24">
          <w:rPr>
            <w:rStyle w:val="af"/>
            <w:sz w:val="18"/>
            <w:szCs w:val="18"/>
          </w:rPr>
          <w:t>http://yjh-phys.tisto</w:t>
        </w:r>
        <w:r w:rsidRPr="00E30D24">
          <w:rPr>
            <w:rStyle w:val="af"/>
            <w:sz w:val="18"/>
            <w:szCs w:val="18"/>
          </w:rPr>
          <w:t>r</w:t>
        </w:r>
        <w:r w:rsidRPr="00E30D24">
          <w:rPr>
            <w:rStyle w:val="af"/>
            <w:sz w:val="18"/>
            <w:szCs w:val="18"/>
          </w:rPr>
          <w:t>y.com/121</w:t>
        </w:r>
      </w:hyperlink>
      <w:r>
        <w:rPr>
          <w:sz w:val="18"/>
          <w:szCs w:val="18"/>
        </w:rPr>
        <w:t>)</w:t>
      </w:r>
    </w:p>
    <w:p w:rsidR="00C11E84" w:rsidRDefault="007C4667" w:rsidP="007C4667">
      <w:pPr>
        <w:ind w:firstLineChars="100" w:firstLine="180"/>
        <w:jc w:val="left"/>
        <w:rPr>
          <w:sz w:val="18"/>
          <w:szCs w:val="18"/>
        </w:rPr>
      </w:pPr>
      <w:r>
        <w:rPr>
          <w:sz w:val="18"/>
          <w:szCs w:val="18"/>
        </w:rPr>
        <w:t>-</w:t>
      </w:r>
      <w:r>
        <w:rPr>
          <w:rFonts w:hint="eastAsia"/>
          <w:sz w:val="18"/>
          <w:szCs w:val="18"/>
        </w:rPr>
        <w:t xml:space="preserve">실험 </w:t>
      </w:r>
      <w:r>
        <w:rPr>
          <w:sz w:val="18"/>
          <w:szCs w:val="18"/>
        </w:rPr>
        <w:t xml:space="preserve">excel </w:t>
      </w:r>
      <w:r w:rsidR="007D5AD9">
        <w:rPr>
          <w:rFonts w:hint="eastAsia"/>
          <w:sz w:val="18"/>
          <w:szCs w:val="18"/>
        </w:rPr>
        <w:t xml:space="preserve">그래프 </w:t>
      </w:r>
      <w:r>
        <w:rPr>
          <w:rFonts w:hint="eastAsia"/>
          <w:sz w:val="18"/>
          <w:szCs w:val="18"/>
        </w:rPr>
        <w:t>데이터</w:t>
      </w:r>
      <w:r w:rsidR="00C11E84">
        <w:rPr>
          <w:rFonts w:hint="eastAsia"/>
          <w:sz w:val="18"/>
          <w:szCs w:val="18"/>
        </w:rPr>
        <w:t xml:space="preserve">는 </w:t>
      </w:r>
      <w:r w:rsidR="007D5AD9">
        <w:rPr>
          <w:rFonts w:hint="eastAsia"/>
          <w:sz w:val="18"/>
          <w:szCs w:val="18"/>
        </w:rPr>
        <w:t>밑에 부록으로</w:t>
      </w:r>
    </w:p>
    <w:p w:rsidR="00C11E84" w:rsidRDefault="00C11E84">
      <w:pPr>
        <w:widowControl/>
        <w:wordWrap/>
        <w:autoSpaceDE/>
        <w:autoSpaceDN/>
        <w:rPr>
          <w:sz w:val="18"/>
          <w:szCs w:val="18"/>
        </w:rPr>
      </w:pPr>
      <w:r>
        <w:rPr>
          <w:sz w:val="18"/>
          <w:szCs w:val="18"/>
        </w:rPr>
        <w:br w:type="page"/>
      </w:r>
    </w:p>
    <w:p w:rsidR="007C4667" w:rsidRPr="00C11E84" w:rsidRDefault="00C11E84" w:rsidP="007C4667">
      <w:pPr>
        <w:ind w:firstLineChars="100" w:firstLine="240"/>
        <w:jc w:val="left"/>
        <w:rPr>
          <w:i/>
          <w:sz w:val="24"/>
          <w:szCs w:val="18"/>
        </w:rPr>
      </w:pPr>
      <w:r w:rsidRPr="00C11E84">
        <w:rPr>
          <w:rFonts w:hint="eastAsia"/>
          <w:i/>
          <w:sz w:val="24"/>
          <w:szCs w:val="18"/>
        </w:rPr>
        <w:lastRenderedPageBreak/>
        <w:t>4</w:t>
      </w:r>
      <w:r w:rsidRPr="00C11E84">
        <w:rPr>
          <w:i/>
          <w:sz w:val="24"/>
          <w:szCs w:val="18"/>
        </w:rPr>
        <w:t xml:space="preserve">. </w:t>
      </w:r>
      <w:r w:rsidRPr="00C11E84">
        <w:rPr>
          <w:rFonts w:hint="eastAsia"/>
          <w:i/>
          <w:sz w:val="24"/>
          <w:szCs w:val="18"/>
        </w:rPr>
        <w:t>부록(실험 데이터)</w:t>
      </w:r>
    </w:p>
    <w:p w:rsidR="007C4667" w:rsidRDefault="00C11E84" w:rsidP="00C11E84">
      <w:pPr>
        <w:jc w:val="left"/>
        <w:rPr>
          <w:szCs w:val="20"/>
        </w:rPr>
      </w:pPr>
      <w:r>
        <w:rPr>
          <w:noProof/>
        </w:rPr>
        <w:drawing>
          <wp:inline distT="0" distB="0" distL="0" distR="0" wp14:anchorId="26F0C8F6" wp14:editId="379A9D41">
            <wp:extent cx="2730500" cy="1478280"/>
            <wp:effectExtent l="0" t="0" r="12700" b="7620"/>
            <wp:docPr id="1" name="차트 1">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331C1874">
            <wp:extent cx="2730500" cy="1363980"/>
            <wp:effectExtent l="0" t="0" r="12700" b="7620"/>
            <wp:docPr id="2" name="차트 2">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7D801298" wp14:editId="52BD7160">
            <wp:extent cx="2730500" cy="1379220"/>
            <wp:effectExtent l="0" t="0" r="12700" b="11430"/>
            <wp:docPr id="3" name="차트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140F5325" wp14:editId="2E7DDE25">
            <wp:extent cx="2730500" cy="1264920"/>
            <wp:effectExtent l="0" t="0" r="12700" b="11430"/>
            <wp:docPr id="4" name="차트 4">
              <a:extLst xmlns:a="http://schemas.openxmlformats.org/drawingml/2006/main">
                <a:ext uri="{FF2B5EF4-FFF2-40B4-BE49-F238E27FC236}">
                  <a16:creationId xmlns:a16="http://schemas.microsoft.com/office/drawing/2014/main" id="{0D0E170E-117F-4778-B361-70FC04E14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23EF21A3" wp14:editId="6CDE3727">
            <wp:extent cx="2730500" cy="1211580"/>
            <wp:effectExtent l="0" t="0" r="12700" b="7620"/>
            <wp:docPr id="6" name="차트 6">
              <a:extLst xmlns:a="http://schemas.openxmlformats.org/drawingml/2006/main">
                <a:ext uri="{FF2B5EF4-FFF2-40B4-BE49-F238E27FC236}">
                  <a16:creationId xmlns:a16="http://schemas.microsoft.com/office/drawing/2014/main" id="{221979F2-A5F1-47BC-B6AC-DD14C49727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4E01E59B" wp14:editId="7981BF4A">
            <wp:extent cx="2730500" cy="1424940"/>
            <wp:effectExtent l="0" t="0" r="12700" b="3810"/>
            <wp:docPr id="7" name="차트 7">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51CCEA3E" wp14:editId="10E2B7D1">
            <wp:extent cx="2730500" cy="1600200"/>
            <wp:effectExtent l="0" t="0" r="12700" b="0"/>
            <wp:docPr id="8" name="차트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EE1E38">
        <w:rPr>
          <w:noProof/>
        </w:rPr>
        <w:drawing>
          <wp:inline distT="0" distB="0" distL="0" distR="0" wp14:anchorId="305FAF47" wp14:editId="2F452CD0">
            <wp:extent cx="2730500" cy="1516380"/>
            <wp:effectExtent l="0" t="0" r="12700" b="7620"/>
            <wp:docPr id="10" name="차트 10">
              <a:extLst xmlns:a="http://schemas.openxmlformats.org/drawingml/2006/main">
                <a:ext uri="{FF2B5EF4-FFF2-40B4-BE49-F238E27FC236}">
                  <a16:creationId xmlns:a16="http://schemas.microsoft.com/office/drawing/2014/main" id="{2E41C399-B71E-4462-9E39-D869E40287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EE1E38">
        <w:rPr>
          <w:noProof/>
        </w:rPr>
        <w:drawing>
          <wp:inline distT="0" distB="0" distL="0" distR="0" wp14:anchorId="17BB08B1" wp14:editId="7D49345B">
            <wp:extent cx="2730500" cy="1531620"/>
            <wp:effectExtent l="0" t="0" r="12700" b="11430"/>
            <wp:docPr id="9" name="차트 9">
              <a:extLst xmlns:a="http://schemas.openxmlformats.org/drawingml/2006/main">
                <a:ext uri="{FF2B5EF4-FFF2-40B4-BE49-F238E27FC236}">
                  <a16:creationId xmlns:a16="http://schemas.microsoft.com/office/drawing/2014/main" id="{554B1E52-D5F7-4A97-B6DF-7E62C5B78C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EE1E38">
        <w:rPr>
          <w:noProof/>
        </w:rPr>
        <w:drawing>
          <wp:inline distT="0" distB="0" distL="0" distR="0" wp14:anchorId="407429ED" wp14:editId="2CD12ABF">
            <wp:extent cx="2730500" cy="1699260"/>
            <wp:effectExtent l="0" t="0" r="12700" b="15240"/>
            <wp:docPr id="11" name="차트 11">
              <a:extLst xmlns:a="http://schemas.openxmlformats.org/drawingml/2006/main">
                <a:ext uri="{FF2B5EF4-FFF2-40B4-BE49-F238E27FC236}">
                  <a16:creationId xmlns:a16="http://schemas.microsoft.com/office/drawing/2014/main" id="{D418C8E2-C3D7-477F-BA09-8E885FEA7B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EE1E38">
        <w:rPr>
          <w:noProof/>
        </w:rPr>
        <w:drawing>
          <wp:inline distT="0" distB="0" distL="0" distR="0" wp14:anchorId="0DD7A351" wp14:editId="26E4769F">
            <wp:extent cx="2730500" cy="1634490"/>
            <wp:effectExtent l="0" t="0" r="12700" b="3810"/>
            <wp:docPr id="12" name="차트 12">
              <a:extLst xmlns:a="http://schemas.openxmlformats.org/drawingml/2006/main">
                <a:ext uri="{FF2B5EF4-FFF2-40B4-BE49-F238E27FC236}">
                  <a16:creationId xmlns:a16="http://schemas.microsoft.com/office/drawing/2014/main" id="{73AE4DE3-E357-4D20-960E-D2511B4A32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E1E38" w:rsidRPr="00EE1E38" w:rsidRDefault="00EE1E38" w:rsidP="00C11E84">
      <w:pPr>
        <w:jc w:val="left"/>
        <w:rPr>
          <w:sz w:val="18"/>
          <w:szCs w:val="20"/>
        </w:rPr>
      </w:pPr>
      <w:r>
        <w:rPr>
          <w:rFonts w:hint="eastAsia"/>
          <w:sz w:val="18"/>
          <w:szCs w:val="20"/>
        </w:rPr>
        <w:t>*본 데이터는 실험결과에 조작됨이 없음을 확인하기 위함.</w:t>
      </w:r>
      <w:bookmarkStart w:id="0" w:name="_GoBack"/>
      <w:bookmarkEnd w:id="0"/>
    </w:p>
    <w:sectPr w:rsidR="00EE1E38" w:rsidRPr="00EE1E38" w:rsidSect="007516E9">
      <w:footnotePr>
        <w:numFmt w:val="decimalFullWidth"/>
      </w:footnotePr>
      <w:type w:val="continuous"/>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DDD" w:rsidRDefault="00BF4DDD" w:rsidP="00A71638">
      <w:pPr>
        <w:spacing w:after="0" w:line="240" w:lineRule="auto"/>
      </w:pPr>
      <w:r>
        <w:separator/>
      </w:r>
    </w:p>
  </w:endnote>
  <w:endnote w:type="continuationSeparator" w:id="0">
    <w:p w:rsidR="00BF4DDD" w:rsidRDefault="00BF4DDD" w:rsidP="00A7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DDD" w:rsidRDefault="00BF4DDD" w:rsidP="00A71638">
      <w:pPr>
        <w:spacing w:after="0" w:line="240" w:lineRule="auto"/>
      </w:pPr>
      <w:r>
        <w:separator/>
      </w:r>
    </w:p>
  </w:footnote>
  <w:footnote w:type="continuationSeparator" w:id="0">
    <w:p w:rsidR="00BF4DDD" w:rsidRDefault="00BF4DDD" w:rsidP="00A71638">
      <w:pPr>
        <w:spacing w:after="0" w:line="240" w:lineRule="auto"/>
      </w:pPr>
      <w:r>
        <w:continuationSeparator/>
      </w:r>
    </w:p>
  </w:footnote>
  <w:footnote w:id="1">
    <w:p w:rsidR="00254396" w:rsidRPr="005D188A" w:rsidRDefault="00254396" w:rsidP="005D188A">
      <w:pPr>
        <w:pStyle w:val="ab"/>
        <w:ind w:left="200" w:hangingChars="100" w:hanging="200"/>
        <w:rPr>
          <w:sz w:val="16"/>
          <w:szCs w:val="16"/>
        </w:rPr>
      </w:pPr>
      <w:r>
        <w:rPr>
          <w:rStyle w:val="ac"/>
        </w:rPr>
        <w:footnoteRef/>
      </w:r>
      <w:r>
        <w:t xml:space="preserve"> </w:t>
      </w:r>
      <w:r w:rsidRPr="005D188A">
        <w:rPr>
          <w:rFonts w:hint="eastAsia"/>
          <w:sz w:val="16"/>
          <w:szCs w:val="16"/>
        </w:rPr>
        <w:t>위키백과,</w:t>
      </w:r>
      <w:r w:rsidRPr="005D188A">
        <w:rPr>
          <w:sz w:val="16"/>
          <w:szCs w:val="16"/>
        </w:rPr>
        <w:t xml:space="preserve"> ”</w:t>
      </w:r>
      <w:r w:rsidRPr="005D188A">
        <w:rPr>
          <w:rFonts w:hint="eastAsia"/>
          <w:sz w:val="16"/>
          <w:szCs w:val="16"/>
        </w:rPr>
        <w:t>중력 가속도</w:t>
      </w:r>
      <w:r w:rsidRPr="005D188A">
        <w:rPr>
          <w:sz w:val="16"/>
          <w:szCs w:val="16"/>
        </w:rPr>
        <w:t>”</w:t>
      </w:r>
      <w:r>
        <w:rPr>
          <w:sz w:val="16"/>
          <w:szCs w:val="16"/>
        </w:rPr>
        <w:t>-(</w:t>
      </w:r>
      <w:r w:rsidR="007C4667">
        <w:rPr>
          <w:sz w:val="16"/>
          <w:szCs w:val="16"/>
        </w:rPr>
        <w:t>URL</w:t>
      </w:r>
      <w:r>
        <w:rPr>
          <w:rFonts w:hint="eastAsia"/>
          <w:sz w:val="16"/>
          <w:szCs w:val="16"/>
        </w:rPr>
        <w:t>은 맨 뒤에 표시)</w:t>
      </w:r>
    </w:p>
  </w:footnote>
  <w:footnote w:id="2">
    <w:p w:rsidR="00254396" w:rsidRPr="001B2420" w:rsidRDefault="00254396">
      <w:pPr>
        <w:pStyle w:val="ab"/>
        <w:rPr>
          <w:sz w:val="16"/>
          <w:szCs w:val="16"/>
        </w:rPr>
      </w:pPr>
      <w:r w:rsidRPr="001B2420">
        <w:rPr>
          <w:rStyle w:val="ac"/>
          <w:sz w:val="16"/>
          <w:szCs w:val="16"/>
        </w:rPr>
        <w:footnoteRef/>
      </w:r>
      <w:r w:rsidRPr="001B2420">
        <w:rPr>
          <w:sz w:val="16"/>
          <w:szCs w:val="16"/>
        </w:rPr>
        <w:t xml:space="preserve"> </w:t>
      </w:r>
      <w:r w:rsidRPr="001B2420">
        <w:rPr>
          <w:rFonts w:hint="eastAsia"/>
          <w:sz w:val="16"/>
          <w:szCs w:val="16"/>
        </w:rPr>
        <w:t>D</w:t>
      </w:r>
      <w:r w:rsidRPr="001B2420">
        <w:rPr>
          <w:sz w:val="16"/>
          <w:szCs w:val="16"/>
        </w:rPr>
        <w:t xml:space="preserve">avid Halliday, </w:t>
      </w:r>
      <w:r w:rsidRPr="001B2420">
        <w:rPr>
          <w:rFonts w:hint="eastAsia"/>
          <w:sz w:val="16"/>
          <w:szCs w:val="16"/>
        </w:rPr>
        <w:t>일반물리학,</w:t>
      </w:r>
      <w:r w:rsidRPr="001B2420">
        <w:rPr>
          <w:sz w:val="16"/>
          <w:szCs w:val="16"/>
        </w:rPr>
        <w:t xml:space="preserve"> </w:t>
      </w:r>
      <w:r w:rsidRPr="001B2420">
        <w:rPr>
          <w:rFonts w:hint="eastAsia"/>
          <w:sz w:val="16"/>
          <w:szCs w:val="16"/>
        </w:rPr>
        <w:t>범한서적주식회사,</w:t>
      </w:r>
      <w:r w:rsidRPr="001B2420">
        <w:rPr>
          <w:sz w:val="16"/>
          <w:szCs w:val="16"/>
        </w:rPr>
        <w:t xml:space="preserve"> 112</w:t>
      </w:r>
      <w:r w:rsidRPr="001B2420">
        <w:rPr>
          <w:rFonts w:hint="eastAsia"/>
          <w:sz w:val="16"/>
          <w:szCs w:val="16"/>
        </w:rPr>
        <w:t>쪽</w:t>
      </w:r>
    </w:p>
  </w:footnote>
  <w:footnote w:id="3">
    <w:p w:rsidR="00254396" w:rsidRDefault="00254396">
      <w:pPr>
        <w:pStyle w:val="ab"/>
      </w:pPr>
      <w:r>
        <w:rPr>
          <w:rStyle w:val="ac"/>
        </w:rPr>
        <w:footnoteRef/>
      </w:r>
      <w:r>
        <w:t xml:space="preserve"> </w:t>
      </w:r>
      <w:r w:rsidRPr="00FA1EA0">
        <w:rPr>
          <w:rFonts w:hint="eastAsia"/>
          <w:sz w:val="16"/>
        </w:rPr>
        <w:t>위키백과,</w:t>
      </w:r>
      <w:r w:rsidRPr="00FA1EA0">
        <w:rPr>
          <w:sz w:val="16"/>
        </w:rPr>
        <w:t xml:space="preserve"> </w:t>
      </w:r>
      <w:r>
        <w:rPr>
          <w:sz w:val="16"/>
        </w:rPr>
        <w:t>“</w:t>
      </w:r>
      <w:r w:rsidRPr="00FA1EA0">
        <w:rPr>
          <w:rFonts w:hint="eastAsia"/>
          <w:sz w:val="16"/>
        </w:rPr>
        <w:t>항력</w:t>
      </w:r>
      <w:r>
        <w:rPr>
          <w:sz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6A13"/>
    <w:multiLevelType w:val="hybridMultilevel"/>
    <w:tmpl w:val="4B4E853A"/>
    <w:lvl w:ilvl="0" w:tplc="AF3031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1D33498"/>
    <w:multiLevelType w:val="hybridMultilevel"/>
    <w:tmpl w:val="1144BE3C"/>
    <w:lvl w:ilvl="0" w:tplc="3CD4DAD0">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 w15:restartNumberingAfterBreak="0">
    <w:nsid w:val="743D20BB"/>
    <w:multiLevelType w:val="multilevel"/>
    <w:tmpl w:val="3624769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0D"/>
    <w:rsid w:val="001138CA"/>
    <w:rsid w:val="00152F98"/>
    <w:rsid w:val="001B2420"/>
    <w:rsid w:val="00254396"/>
    <w:rsid w:val="0027219A"/>
    <w:rsid w:val="002D322D"/>
    <w:rsid w:val="003573D2"/>
    <w:rsid w:val="00407157"/>
    <w:rsid w:val="0043548A"/>
    <w:rsid w:val="004600FD"/>
    <w:rsid w:val="004A3C1F"/>
    <w:rsid w:val="004B39A1"/>
    <w:rsid w:val="005542A7"/>
    <w:rsid w:val="005D188A"/>
    <w:rsid w:val="00626C82"/>
    <w:rsid w:val="006938CC"/>
    <w:rsid w:val="006D722A"/>
    <w:rsid w:val="007516E9"/>
    <w:rsid w:val="007C4667"/>
    <w:rsid w:val="007D5AD9"/>
    <w:rsid w:val="00896A68"/>
    <w:rsid w:val="00A41658"/>
    <w:rsid w:val="00A71638"/>
    <w:rsid w:val="00AC2DDB"/>
    <w:rsid w:val="00AF4C49"/>
    <w:rsid w:val="00B13865"/>
    <w:rsid w:val="00B5757C"/>
    <w:rsid w:val="00BF4DDD"/>
    <w:rsid w:val="00C01F0D"/>
    <w:rsid w:val="00C11E84"/>
    <w:rsid w:val="00C73233"/>
    <w:rsid w:val="00C937F4"/>
    <w:rsid w:val="00D74770"/>
    <w:rsid w:val="00D80506"/>
    <w:rsid w:val="00D865E2"/>
    <w:rsid w:val="00EE1E38"/>
    <w:rsid w:val="00FA1E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33E1"/>
  <w15:chartTrackingRefBased/>
  <w15:docId w15:val="{6A556990-44E4-418E-8B07-38A4684D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F0D"/>
    <w:pPr>
      <w:ind w:leftChars="400" w:left="800"/>
    </w:pPr>
  </w:style>
  <w:style w:type="character" w:styleId="a4">
    <w:name w:val="Placeholder Text"/>
    <w:basedOn w:val="a0"/>
    <w:uiPriority w:val="99"/>
    <w:semiHidden/>
    <w:rsid w:val="00A71638"/>
    <w:rPr>
      <w:color w:val="808080"/>
    </w:rPr>
  </w:style>
  <w:style w:type="character" w:styleId="a5">
    <w:name w:val="annotation reference"/>
    <w:basedOn w:val="a0"/>
    <w:uiPriority w:val="99"/>
    <w:semiHidden/>
    <w:unhideWhenUsed/>
    <w:rsid w:val="00A71638"/>
    <w:rPr>
      <w:sz w:val="18"/>
      <w:szCs w:val="18"/>
    </w:rPr>
  </w:style>
  <w:style w:type="paragraph" w:styleId="a6">
    <w:name w:val="annotation text"/>
    <w:basedOn w:val="a"/>
    <w:link w:val="Char"/>
    <w:uiPriority w:val="99"/>
    <w:semiHidden/>
    <w:unhideWhenUsed/>
    <w:rsid w:val="00A71638"/>
    <w:pPr>
      <w:jc w:val="left"/>
    </w:pPr>
  </w:style>
  <w:style w:type="character" w:customStyle="1" w:styleId="Char">
    <w:name w:val="메모 텍스트 Char"/>
    <w:basedOn w:val="a0"/>
    <w:link w:val="a6"/>
    <w:uiPriority w:val="99"/>
    <w:semiHidden/>
    <w:rsid w:val="00A71638"/>
  </w:style>
  <w:style w:type="paragraph" w:styleId="a7">
    <w:name w:val="annotation subject"/>
    <w:basedOn w:val="a6"/>
    <w:next w:val="a6"/>
    <w:link w:val="Char0"/>
    <w:uiPriority w:val="99"/>
    <w:semiHidden/>
    <w:unhideWhenUsed/>
    <w:rsid w:val="00A71638"/>
    <w:rPr>
      <w:b/>
      <w:bCs/>
    </w:rPr>
  </w:style>
  <w:style w:type="character" w:customStyle="1" w:styleId="Char0">
    <w:name w:val="메모 주제 Char"/>
    <w:basedOn w:val="Char"/>
    <w:link w:val="a7"/>
    <w:uiPriority w:val="99"/>
    <w:semiHidden/>
    <w:rsid w:val="00A71638"/>
    <w:rPr>
      <w:b/>
      <w:bCs/>
    </w:rPr>
  </w:style>
  <w:style w:type="paragraph" w:styleId="a8">
    <w:name w:val="Balloon Text"/>
    <w:basedOn w:val="a"/>
    <w:link w:val="Char1"/>
    <w:uiPriority w:val="99"/>
    <w:semiHidden/>
    <w:unhideWhenUsed/>
    <w:rsid w:val="00A7163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A71638"/>
    <w:rPr>
      <w:rFonts w:asciiTheme="majorHAnsi" w:eastAsiaTheme="majorEastAsia" w:hAnsiTheme="majorHAnsi" w:cstheme="majorBidi"/>
      <w:sz w:val="18"/>
      <w:szCs w:val="18"/>
    </w:rPr>
  </w:style>
  <w:style w:type="paragraph" w:styleId="a9">
    <w:name w:val="endnote text"/>
    <w:basedOn w:val="a"/>
    <w:link w:val="Char2"/>
    <w:uiPriority w:val="99"/>
    <w:semiHidden/>
    <w:unhideWhenUsed/>
    <w:rsid w:val="00A71638"/>
    <w:pPr>
      <w:snapToGrid w:val="0"/>
      <w:jc w:val="left"/>
    </w:pPr>
  </w:style>
  <w:style w:type="character" w:customStyle="1" w:styleId="Char2">
    <w:name w:val="미주 텍스트 Char"/>
    <w:basedOn w:val="a0"/>
    <w:link w:val="a9"/>
    <w:uiPriority w:val="99"/>
    <w:semiHidden/>
    <w:rsid w:val="00A71638"/>
  </w:style>
  <w:style w:type="character" w:styleId="aa">
    <w:name w:val="endnote reference"/>
    <w:basedOn w:val="a0"/>
    <w:uiPriority w:val="99"/>
    <w:semiHidden/>
    <w:unhideWhenUsed/>
    <w:rsid w:val="00A71638"/>
    <w:rPr>
      <w:vertAlign w:val="superscript"/>
    </w:rPr>
  </w:style>
  <w:style w:type="paragraph" w:styleId="ab">
    <w:name w:val="footnote text"/>
    <w:basedOn w:val="a"/>
    <w:link w:val="Char3"/>
    <w:uiPriority w:val="99"/>
    <w:semiHidden/>
    <w:unhideWhenUsed/>
    <w:rsid w:val="005D188A"/>
    <w:pPr>
      <w:snapToGrid w:val="0"/>
      <w:jc w:val="left"/>
    </w:pPr>
  </w:style>
  <w:style w:type="character" w:customStyle="1" w:styleId="Char3">
    <w:name w:val="각주 텍스트 Char"/>
    <w:basedOn w:val="a0"/>
    <w:link w:val="ab"/>
    <w:uiPriority w:val="99"/>
    <w:semiHidden/>
    <w:rsid w:val="005D188A"/>
  </w:style>
  <w:style w:type="character" w:styleId="ac">
    <w:name w:val="footnote reference"/>
    <w:basedOn w:val="a0"/>
    <w:uiPriority w:val="99"/>
    <w:semiHidden/>
    <w:unhideWhenUsed/>
    <w:rsid w:val="005D188A"/>
    <w:rPr>
      <w:vertAlign w:val="superscript"/>
    </w:rPr>
  </w:style>
  <w:style w:type="table" w:styleId="ad">
    <w:name w:val="Table Grid"/>
    <w:basedOn w:val="a1"/>
    <w:uiPriority w:val="39"/>
    <w:rsid w:val="00272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2721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Grid Table 2"/>
    <w:basedOn w:val="a1"/>
    <w:uiPriority w:val="47"/>
    <w:rsid w:val="002721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e">
    <w:name w:val="Grid Table Light"/>
    <w:basedOn w:val="a1"/>
    <w:uiPriority w:val="40"/>
    <w:rsid w:val="004B39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Grid Table 1 Light"/>
    <w:basedOn w:val="a1"/>
    <w:uiPriority w:val="46"/>
    <w:rsid w:val="004B39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List Table 1 Light Accent 3"/>
    <w:basedOn w:val="a1"/>
    <w:uiPriority w:val="46"/>
    <w:rsid w:val="007516E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f">
    <w:name w:val="Hyperlink"/>
    <w:basedOn w:val="a0"/>
    <w:uiPriority w:val="99"/>
    <w:unhideWhenUsed/>
    <w:rsid w:val="007C4667"/>
    <w:rPr>
      <w:color w:val="0563C1" w:themeColor="hyperlink"/>
      <w:u w:val="single"/>
    </w:rPr>
  </w:style>
  <w:style w:type="character" w:styleId="af0">
    <w:name w:val="Unresolved Mention"/>
    <w:basedOn w:val="a0"/>
    <w:uiPriority w:val="99"/>
    <w:semiHidden/>
    <w:unhideWhenUsed/>
    <w:rsid w:val="007C4667"/>
    <w:rPr>
      <w:color w:val="808080"/>
      <w:shd w:val="clear" w:color="auto" w:fill="E6E6E6"/>
    </w:rPr>
  </w:style>
  <w:style w:type="character" w:styleId="af1">
    <w:name w:val="FollowedHyperlink"/>
    <w:basedOn w:val="a0"/>
    <w:uiPriority w:val="99"/>
    <w:semiHidden/>
    <w:unhideWhenUsed/>
    <w:rsid w:val="007C4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34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jh-phys.tistory.com/12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hyperlink" Target="https://ko.wikipedia.org/wiki/%ED%95%AD%EB%A0%A5" TargetMode="Externa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yperlink" Target="https://ko.wikipedia.org/wiki/%EC%A4%91%EB%A0%A5_%EA%B0%80%EC%86%8D%EB%8F%84" TargetMode="External"/><Relationship Id="rId14" Type="http://schemas.openxmlformats.org/officeDocument/2006/relationships/chart" Target="charts/chart3.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47932;&#47532;&#54617;&#49892;&#54744;1\&#45684;&#53556;&#51032;&#49324;&#44284;,%20&#54252;&#47932;&#49440;&#50868;&#46041;\&#45684;&#53556;&#51032;%20&#49324;&#44284;\30.5g%20&#51088;&#50976;&#45209;&#54616;.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47932;&#47532;&#54617;&#49892;&#54744;1\&#45684;&#53556;&#51032;&#49324;&#44284;,%20&#54252;&#47932;&#49440;&#50868;&#46041;\&#54252;&#47932;&#49440;%20&#50868;&#46041;\75&#46020;&#54252;&#47932;&#49440;.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47932;&#47532;&#54617;&#49892;&#54744;1\&#45684;&#53556;&#51032;&#49324;&#44284;,%20&#54252;&#47932;&#49440;&#50868;&#46041;\&#54252;&#47932;&#49440;%20&#50868;&#46041;\75&#46020;&#54252;&#47932;&#49440;.xlsx" TargetMode="External"/><Relationship Id="rId2" Type="http://schemas.microsoft.com/office/2011/relationships/chartColorStyle" Target="colors6.xml"/><Relationship Id="rId1" Type="http://schemas.microsoft.com/office/2011/relationships/chartStyle" Target="style6.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47932;&#47532;&#54617;&#49892;&#54744;1\&#45684;&#53556;&#51032;&#49324;&#44284;,%20&#54252;&#47932;&#49440;&#50868;&#46041;\&#45684;&#53556;&#51032;%20&#49324;&#44284;\7g%20&#51088;&#50976;&#45209;&#54616;,%20&#54764;&#47464;&#45209;&#5461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47932;&#47532;&#54617;&#49892;&#54744;1\&#45684;&#53556;&#51032;&#49324;&#44284;,%20&#54252;&#47932;&#49440;&#50868;&#46041;\&#45684;&#53556;&#51032;%20&#49324;&#44284;\&#44277;&#44592;&#45209;&#54616;.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47932;&#47532;&#54617;&#49892;&#54744;1\&#45684;&#53556;&#51032;&#49324;&#44284;,%20&#54252;&#47932;&#49440;&#50868;&#46041;\&#54252;&#47932;&#49440;%20&#50868;&#46041;\30&#46020;&#54252;&#47932;&#49440;.xlsx" TargetMode="External"/><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47932;&#47532;&#54617;&#49892;&#54744;1\&#45684;&#53556;&#51032;&#49324;&#44284;,%20&#54252;&#47932;&#49440;&#50868;&#46041;\&#54252;&#47932;&#49440;%20&#50868;&#46041;\30&#46020;&#54252;&#47932;&#49440;.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47932;&#47532;&#54617;&#49892;&#54744;1\&#45684;&#53556;&#51032;&#49324;&#44284;,%20&#54252;&#47932;&#49440;&#50868;&#46041;\&#54252;&#47932;&#49440;%20&#50868;&#46041;\45&#46020;&#54252;&#47932;&#4944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47932;&#47532;&#54617;&#49892;&#54744;1\&#45684;&#53556;&#51032;&#49324;&#44284;,%20&#54252;&#47932;&#49440;&#50868;&#46041;\&#54252;&#47932;&#49440;%20&#50868;&#46041;\45&#46020;&#54252;&#47932;&#49440;.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47932;&#47532;&#54617;&#49892;&#54744;1\&#45684;&#53556;&#51032;&#49324;&#44284;,%20&#54252;&#47932;&#49440;&#50868;&#46041;\&#54252;&#47932;&#49440;%20&#50868;&#46041;\60&#46020;&#54252;&#47932;&#49440;.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47932;&#47532;&#54617;&#49892;&#54744;1\&#45684;&#53556;&#51032;&#49324;&#44284;,%20&#54252;&#47932;&#49440;&#50868;&#46041;\&#54252;&#47932;&#49440;%20&#50868;&#46041;\60&#46020;&#54252;&#47932;&#4944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altLang="ko-KR" sz="1100"/>
              <a:t>30.5g </a:t>
            </a:r>
            <a:r>
              <a:rPr lang="ko-KR" altLang="en-US" sz="1100"/>
              <a:t>공 자유낙하</a:t>
            </a:r>
          </a:p>
        </c:rich>
      </c:tx>
      <c:overlay val="0"/>
    </c:title>
    <c:autoTitleDeleted val="0"/>
    <c:plotArea>
      <c:layout/>
      <c:scatterChart>
        <c:scatterStyle val="smoothMarker"/>
        <c:varyColors val="0"/>
        <c:ser>
          <c:idx val="0"/>
          <c:order val="0"/>
          <c:tx>
            <c:strRef>
              <c:f>'자유낙 30.5g'!$B$1</c:f>
              <c:strCache>
                <c:ptCount val="1"/>
                <c:pt idx="0">
                  <c:v>1st</c:v>
                </c:pt>
              </c:strCache>
            </c:strRef>
          </c:tx>
          <c:trendline>
            <c:trendlineType val="poly"/>
            <c:order val="2"/>
            <c:intercept val="0"/>
            <c:dispRSqr val="0"/>
            <c:dispEq val="0"/>
          </c:trendline>
          <c:xVal>
            <c:numRef>
              <c:f>'자유낙 30.5g'!$A$2:$A$9</c:f>
              <c:numCache>
                <c:formatCode>General</c:formatCode>
                <c:ptCount val="8"/>
                <c:pt idx="0">
                  <c:v>0</c:v>
                </c:pt>
                <c:pt idx="1">
                  <c:v>3.3000000000000002E-2</c:v>
                </c:pt>
                <c:pt idx="2">
                  <c:v>6.7000000000000004E-2</c:v>
                </c:pt>
                <c:pt idx="3">
                  <c:v>0.1</c:v>
                </c:pt>
                <c:pt idx="4">
                  <c:v>0.13300000000000001</c:v>
                </c:pt>
                <c:pt idx="5">
                  <c:v>0.16700000000000001</c:v>
                </c:pt>
                <c:pt idx="6">
                  <c:v>0.2</c:v>
                </c:pt>
              </c:numCache>
            </c:numRef>
          </c:xVal>
          <c:yVal>
            <c:numRef>
              <c:f>'자유낙 30.5g'!$B$2:$B$9</c:f>
              <c:numCache>
                <c:formatCode>General</c:formatCode>
                <c:ptCount val="8"/>
                <c:pt idx="0">
                  <c:v>0</c:v>
                </c:pt>
                <c:pt idx="1">
                  <c:v>0.12600000000000122</c:v>
                </c:pt>
                <c:pt idx="2">
                  <c:v>1.129999999999999</c:v>
                </c:pt>
                <c:pt idx="3">
                  <c:v>3.3939999999999984</c:v>
                </c:pt>
                <c:pt idx="4">
                  <c:v>7.0330000000000013</c:v>
                </c:pt>
                <c:pt idx="5">
                  <c:v>11.686999999999999</c:v>
                </c:pt>
                <c:pt idx="6">
                  <c:v>18.332000000000001</c:v>
                </c:pt>
              </c:numCache>
            </c:numRef>
          </c:yVal>
          <c:smooth val="1"/>
          <c:extLst>
            <c:ext xmlns:c16="http://schemas.microsoft.com/office/drawing/2014/chart" uri="{C3380CC4-5D6E-409C-BE32-E72D297353CC}">
              <c16:uniqueId val="{00000001-019A-4581-B1FD-56B25C46440E}"/>
            </c:ext>
          </c:extLst>
        </c:ser>
        <c:ser>
          <c:idx val="1"/>
          <c:order val="1"/>
          <c:tx>
            <c:strRef>
              <c:f>'자유낙 30.5g'!$D$1</c:f>
              <c:strCache>
                <c:ptCount val="1"/>
                <c:pt idx="0">
                  <c:v>2nd</c:v>
                </c:pt>
              </c:strCache>
            </c:strRef>
          </c:tx>
          <c:trendline>
            <c:trendlineType val="poly"/>
            <c:order val="2"/>
            <c:intercept val="0"/>
            <c:dispRSqr val="0"/>
            <c:dispEq val="0"/>
          </c:trendline>
          <c:xVal>
            <c:numRef>
              <c:f>'자유낙 30.5g'!$A$2:$A$9</c:f>
              <c:numCache>
                <c:formatCode>General</c:formatCode>
                <c:ptCount val="8"/>
                <c:pt idx="0">
                  <c:v>0</c:v>
                </c:pt>
                <c:pt idx="1">
                  <c:v>3.3000000000000002E-2</c:v>
                </c:pt>
                <c:pt idx="2">
                  <c:v>6.7000000000000004E-2</c:v>
                </c:pt>
                <c:pt idx="3">
                  <c:v>0.1</c:v>
                </c:pt>
                <c:pt idx="4">
                  <c:v>0.13300000000000001</c:v>
                </c:pt>
                <c:pt idx="5">
                  <c:v>0.16700000000000001</c:v>
                </c:pt>
                <c:pt idx="6">
                  <c:v>0.2</c:v>
                </c:pt>
              </c:numCache>
            </c:numRef>
          </c:xVal>
          <c:yVal>
            <c:numRef>
              <c:f>'자유낙 30.5g'!$D$2:$D$9</c:f>
              <c:numCache>
                <c:formatCode>General</c:formatCode>
                <c:ptCount val="8"/>
                <c:pt idx="0">
                  <c:v>0</c:v>
                </c:pt>
                <c:pt idx="1">
                  <c:v>0.11600000000000321</c:v>
                </c:pt>
                <c:pt idx="2">
                  <c:v>0.96000000000000085</c:v>
                </c:pt>
                <c:pt idx="3">
                  <c:v>3.1370000000000005</c:v>
                </c:pt>
                <c:pt idx="4">
                  <c:v>6.4100000000000019</c:v>
                </c:pt>
                <c:pt idx="5">
                  <c:v>11.122000000000002</c:v>
                </c:pt>
                <c:pt idx="6">
                  <c:v>16.488</c:v>
                </c:pt>
              </c:numCache>
            </c:numRef>
          </c:yVal>
          <c:smooth val="1"/>
          <c:extLst>
            <c:ext xmlns:c16="http://schemas.microsoft.com/office/drawing/2014/chart" uri="{C3380CC4-5D6E-409C-BE32-E72D297353CC}">
              <c16:uniqueId val="{00000003-019A-4581-B1FD-56B25C46440E}"/>
            </c:ext>
          </c:extLst>
        </c:ser>
        <c:ser>
          <c:idx val="2"/>
          <c:order val="2"/>
          <c:tx>
            <c:strRef>
              <c:f>'자유낙 30.5g'!$E$1</c:f>
              <c:strCache>
                <c:ptCount val="1"/>
                <c:pt idx="0">
                  <c:v>3rd</c:v>
                </c:pt>
              </c:strCache>
            </c:strRef>
          </c:tx>
          <c:trendline>
            <c:trendlineType val="poly"/>
            <c:order val="2"/>
            <c:intercept val="0"/>
            <c:dispRSqr val="0"/>
            <c:dispEq val="0"/>
          </c:trendline>
          <c:trendline>
            <c:trendlineType val="poly"/>
            <c:order val="2"/>
            <c:intercept val="0"/>
            <c:dispRSqr val="0"/>
            <c:dispEq val="0"/>
          </c:trendline>
          <c:trendline>
            <c:trendlineType val="poly"/>
            <c:order val="2"/>
            <c:intercept val="0"/>
            <c:dispRSqr val="0"/>
            <c:dispEq val="0"/>
          </c:trendline>
          <c:xVal>
            <c:numRef>
              <c:f>'자유낙 30.5g'!$A$2:$A$9</c:f>
              <c:numCache>
                <c:formatCode>General</c:formatCode>
                <c:ptCount val="8"/>
                <c:pt idx="0">
                  <c:v>0</c:v>
                </c:pt>
                <c:pt idx="1">
                  <c:v>3.3000000000000002E-2</c:v>
                </c:pt>
                <c:pt idx="2">
                  <c:v>6.7000000000000004E-2</c:v>
                </c:pt>
                <c:pt idx="3">
                  <c:v>0.1</c:v>
                </c:pt>
                <c:pt idx="4">
                  <c:v>0.13300000000000001</c:v>
                </c:pt>
                <c:pt idx="5">
                  <c:v>0.16700000000000001</c:v>
                </c:pt>
                <c:pt idx="6">
                  <c:v>0.2</c:v>
                </c:pt>
              </c:numCache>
            </c:numRef>
          </c:xVal>
          <c:yVal>
            <c:numRef>
              <c:f>'자유낙 30.5g'!$E$2:$E$9</c:f>
              <c:numCache>
                <c:formatCode>General</c:formatCode>
                <c:ptCount val="8"/>
                <c:pt idx="0">
                  <c:v>0</c:v>
                </c:pt>
                <c:pt idx="1">
                  <c:v>0.125</c:v>
                </c:pt>
                <c:pt idx="2">
                  <c:v>0.87900000000000134</c:v>
                </c:pt>
                <c:pt idx="3">
                  <c:v>2.8879999999999981</c:v>
                </c:pt>
                <c:pt idx="4">
                  <c:v>5.9029999999999987</c:v>
                </c:pt>
                <c:pt idx="5">
                  <c:v>10.423999999999999</c:v>
                </c:pt>
                <c:pt idx="6">
                  <c:v>15.7</c:v>
                </c:pt>
              </c:numCache>
            </c:numRef>
          </c:yVal>
          <c:smooth val="1"/>
          <c:extLst>
            <c:ext xmlns:c16="http://schemas.microsoft.com/office/drawing/2014/chart" uri="{C3380CC4-5D6E-409C-BE32-E72D297353CC}">
              <c16:uniqueId val="{00000007-019A-4581-B1FD-56B25C46440E}"/>
            </c:ext>
          </c:extLst>
        </c:ser>
        <c:dLbls>
          <c:showLegendKey val="0"/>
          <c:showVal val="0"/>
          <c:showCatName val="0"/>
          <c:showSerName val="0"/>
          <c:showPercent val="0"/>
          <c:showBubbleSize val="0"/>
        </c:dLbls>
        <c:axId val="191845120"/>
        <c:axId val="191846656"/>
      </c:scatterChart>
      <c:valAx>
        <c:axId val="191845120"/>
        <c:scaling>
          <c:orientation val="minMax"/>
        </c:scaling>
        <c:delete val="0"/>
        <c:axPos val="b"/>
        <c:numFmt formatCode="General" sourceLinked="1"/>
        <c:majorTickMark val="out"/>
        <c:minorTickMark val="none"/>
        <c:tickLblPos val="nextTo"/>
        <c:crossAx val="191846656"/>
        <c:crosses val="autoZero"/>
        <c:crossBetween val="midCat"/>
      </c:valAx>
      <c:valAx>
        <c:axId val="191846656"/>
        <c:scaling>
          <c:orientation val="minMax"/>
        </c:scaling>
        <c:delete val="0"/>
        <c:axPos val="l"/>
        <c:majorGridlines/>
        <c:numFmt formatCode="General" sourceLinked="1"/>
        <c:majorTickMark val="out"/>
        <c:minorTickMark val="none"/>
        <c:tickLblPos val="nextTo"/>
        <c:crossAx val="191845120"/>
        <c:crosses val="autoZero"/>
        <c:crossBetween val="midCat"/>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altLang="ko-KR" sz="1100" b="1"/>
              <a:t>7g </a:t>
            </a:r>
            <a:r>
              <a:rPr lang="ko-KR" altLang="en-US" sz="1100" b="1"/>
              <a:t>공 </a:t>
            </a:r>
            <a:r>
              <a:rPr lang="en-US" altLang="ko-KR" sz="1100" b="1"/>
              <a:t>75</a:t>
            </a:r>
            <a:r>
              <a:rPr lang="ko-KR" altLang="en-US" sz="1100" b="1"/>
              <a:t>도 포물선</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smoothMarker"/>
        <c:varyColors val="0"/>
        <c:ser>
          <c:idx val="0"/>
          <c:order val="0"/>
          <c:tx>
            <c:strRef>
              <c:f>'70_7g'!$B$1</c:f>
              <c:strCache>
                <c:ptCount val="1"/>
                <c:pt idx="0">
                  <c:v>x1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0"/>
          </c:trendline>
          <c:xVal>
            <c:numRef>
              <c:f>'70_7g'!$A$2:$A$17</c:f>
              <c:numCache>
                <c:formatCode>General</c:formatCode>
                <c:ptCount val="16"/>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pt idx="15">
                  <c:v>0.5</c:v>
                </c:pt>
              </c:numCache>
            </c:numRef>
          </c:xVal>
          <c:yVal>
            <c:numRef>
              <c:f>'70_7g'!$B$2:$B$17</c:f>
              <c:numCache>
                <c:formatCode>General</c:formatCode>
                <c:ptCount val="16"/>
                <c:pt idx="0">
                  <c:v>0</c:v>
                </c:pt>
                <c:pt idx="1">
                  <c:v>1.2689999999999992</c:v>
                </c:pt>
                <c:pt idx="2">
                  <c:v>2.9029999999999996</c:v>
                </c:pt>
                <c:pt idx="3">
                  <c:v>3.383</c:v>
                </c:pt>
                <c:pt idx="4">
                  <c:v>5.2439999999999998</c:v>
                </c:pt>
                <c:pt idx="5">
                  <c:v>9.0060000000000002</c:v>
                </c:pt>
                <c:pt idx="6">
                  <c:v>9.7460000000000004</c:v>
                </c:pt>
                <c:pt idx="7">
                  <c:v>15.075000000000001</c:v>
                </c:pt>
                <c:pt idx="8">
                  <c:v>17.18</c:v>
                </c:pt>
                <c:pt idx="9">
                  <c:v>16.592999999999996</c:v>
                </c:pt>
                <c:pt idx="10">
                  <c:v>19.473999999999997</c:v>
                </c:pt>
                <c:pt idx="11">
                  <c:v>22.197000000000003</c:v>
                </c:pt>
                <c:pt idx="12">
                  <c:v>22.79</c:v>
                </c:pt>
                <c:pt idx="13">
                  <c:v>23.600999999999999</c:v>
                </c:pt>
                <c:pt idx="14">
                  <c:v>31.137999999999998</c:v>
                </c:pt>
                <c:pt idx="15">
                  <c:v>34.288999999999994</c:v>
                </c:pt>
              </c:numCache>
            </c:numRef>
          </c:yVal>
          <c:smooth val="1"/>
          <c:extLst>
            <c:ext xmlns:c16="http://schemas.microsoft.com/office/drawing/2014/chart" uri="{C3380CC4-5D6E-409C-BE32-E72D297353CC}">
              <c16:uniqueId val="{00000001-FB06-4D35-A9D0-E34BAB60DCC4}"/>
            </c:ext>
          </c:extLst>
        </c:ser>
        <c:ser>
          <c:idx val="1"/>
          <c:order val="1"/>
          <c:tx>
            <c:strRef>
              <c:f>'70_7g'!$C$1</c:f>
              <c:strCache>
                <c:ptCount val="1"/>
                <c:pt idx="0">
                  <c:v>y1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intercept val="0"/>
            <c:dispRSqr val="0"/>
            <c:dispEq val="0"/>
          </c:trendline>
          <c:xVal>
            <c:numRef>
              <c:f>'70_7g'!$A$2:$A$17</c:f>
              <c:numCache>
                <c:formatCode>General</c:formatCode>
                <c:ptCount val="16"/>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pt idx="15">
                  <c:v>0.5</c:v>
                </c:pt>
              </c:numCache>
            </c:numRef>
          </c:xVal>
          <c:yVal>
            <c:numRef>
              <c:f>'70_7g'!$C$2:$C$17</c:f>
              <c:numCache>
                <c:formatCode>General</c:formatCode>
                <c:ptCount val="16"/>
                <c:pt idx="0">
                  <c:v>0</c:v>
                </c:pt>
                <c:pt idx="1">
                  <c:v>5.93</c:v>
                </c:pt>
                <c:pt idx="2">
                  <c:v>13.39</c:v>
                </c:pt>
                <c:pt idx="3">
                  <c:v>21.600999999999999</c:v>
                </c:pt>
                <c:pt idx="4">
                  <c:v>25.819000000000003</c:v>
                </c:pt>
                <c:pt idx="5">
                  <c:v>30.631999999999998</c:v>
                </c:pt>
                <c:pt idx="6">
                  <c:v>32.738999999999997</c:v>
                </c:pt>
                <c:pt idx="7">
                  <c:v>33.944000000000003</c:v>
                </c:pt>
                <c:pt idx="8">
                  <c:v>33.395000000000003</c:v>
                </c:pt>
                <c:pt idx="9">
                  <c:v>34.723999999999997</c:v>
                </c:pt>
                <c:pt idx="10">
                  <c:v>33.04</c:v>
                </c:pt>
                <c:pt idx="11">
                  <c:v>28.490000000000002</c:v>
                </c:pt>
                <c:pt idx="12">
                  <c:v>26.588999999999999</c:v>
                </c:pt>
                <c:pt idx="13">
                  <c:v>22.4</c:v>
                </c:pt>
                <c:pt idx="14">
                  <c:v>13.898</c:v>
                </c:pt>
                <c:pt idx="15">
                  <c:v>5.1560000000000006</c:v>
                </c:pt>
              </c:numCache>
            </c:numRef>
          </c:yVal>
          <c:smooth val="1"/>
          <c:extLst>
            <c:ext xmlns:c16="http://schemas.microsoft.com/office/drawing/2014/chart" uri="{C3380CC4-5D6E-409C-BE32-E72D297353CC}">
              <c16:uniqueId val="{00000003-FB06-4D35-A9D0-E34BAB60DCC4}"/>
            </c:ext>
          </c:extLst>
        </c:ser>
        <c:ser>
          <c:idx val="2"/>
          <c:order val="2"/>
          <c:tx>
            <c:strRef>
              <c:f>'70_7g'!$D$1</c:f>
              <c:strCache>
                <c:ptCount val="1"/>
                <c:pt idx="0">
                  <c:v>x2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0"/>
          </c:trendline>
          <c:xVal>
            <c:numRef>
              <c:f>'70_7g'!$A$2:$A$17</c:f>
              <c:numCache>
                <c:formatCode>General</c:formatCode>
                <c:ptCount val="16"/>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pt idx="15">
                  <c:v>0.5</c:v>
                </c:pt>
              </c:numCache>
            </c:numRef>
          </c:xVal>
          <c:yVal>
            <c:numRef>
              <c:f>'70_7g'!$D$2:$D$17</c:f>
              <c:numCache>
                <c:formatCode>General</c:formatCode>
                <c:ptCount val="16"/>
                <c:pt idx="0">
                  <c:v>0</c:v>
                </c:pt>
                <c:pt idx="1">
                  <c:v>1.4500000000000002</c:v>
                </c:pt>
                <c:pt idx="2">
                  <c:v>4.5940000000000003</c:v>
                </c:pt>
                <c:pt idx="3">
                  <c:v>5.6749999999999998</c:v>
                </c:pt>
                <c:pt idx="4">
                  <c:v>9.4460000000000015</c:v>
                </c:pt>
                <c:pt idx="5">
                  <c:v>12.079999999999998</c:v>
                </c:pt>
                <c:pt idx="6">
                  <c:v>13.201999999999998</c:v>
                </c:pt>
                <c:pt idx="7">
                  <c:v>14.716999999999999</c:v>
                </c:pt>
                <c:pt idx="8">
                  <c:v>19.885999999999999</c:v>
                </c:pt>
                <c:pt idx="9">
                  <c:v>19.315999999999999</c:v>
                </c:pt>
                <c:pt idx="10">
                  <c:v>21.244999999999997</c:v>
                </c:pt>
                <c:pt idx="11">
                  <c:v>20.712999999999997</c:v>
                </c:pt>
                <c:pt idx="12">
                  <c:v>23.411999999999999</c:v>
                </c:pt>
                <c:pt idx="13">
                  <c:v>30.955999999999996</c:v>
                </c:pt>
                <c:pt idx="14">
                  <c:v>33.704000000000001</c:v>
                </c:pt>
                <c:pt idx="15">
                  <c:v>36.662999999999997</c:v>
                </c:pt>
              </c:numCache>
            </c:numRef>
          </c:yVal>
          <c:smooth val="1"/>
          <c:extLst>
            <c:ext xmlns:c16="http://schemas.microsoft.com/office/drawing/2014/chart" uri="{C3380CC4-5D6E-409C-BE32-E72D297353CC}">
              <c16:uniqueId val="{00000005-FB06-4D35-A9D0-E34BAB60DCC4}"/>
            </c:ext>
          </c:extLst>
        </c:ser>
        <c:ser>
          <c:idx val="3"/>
          <c:order val="3"/>
          <c:tx>
            <c:strRef>
              <c:f>'70_7g'!$E$1</c:f>
              <c:strCache>
                <c:ptCount val="1"/>
                <c:pt idx="0">
                  <c:v>y2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intercept val="0"/>
            <c:dispRSqr val="0"/>
            <c:dispEq val="0"/>
          </c:trendline>
          <c:xVal>
            <c:numRef>
              <c:f>'70_7g'!$A$2:$A$17</c:f>
              <c:numCache>
                <c:formatCode>General</c:formatCode>
                <c:ptCount val="16"/>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pt idx="15">
                  <c:v>0.5</c:v>
                </c:pt>
              </c:numCache>
            </c:numRef>
          </c:xVal>
          <c:yVal>
            <c:numRef>
              <c:f>'70_7g'!$E$2:$E$17</c:f>
              <c:numCache>
                <c:formatCode>General</c:formatCode>
                <c:ptCount val="16"/>
                <c:pt idx="0">
                  <c:v>0</c:v>
                </c:pt>
                <c:pt idx="1">
                  <c:v>6.886000000000001</c:v>
                </c:pt>
                <c:pt idx="2">
                  <c:v>15.699</c:v>
                </c:pt>
                <c:pt idx="3">
                  <c:v>21.435000000000002</c:v>
                </c:pt>
                <c:pt idx="4">
                  <c:v>25.484999999999999</c:v>
                </c:pt>
                <c:pt idx="5">
                  <c:v>28.758000000000003</c:v>
                </c:pt>
                <c:pt idx="6">
                  <c:v>30.870000000000005</c:v>
                </c:pt>
                <c:pt idx="7">
                  <c:v>31.841000000000001</c:v>
                </c:pt>
                <c:pt idx="8">
                  <c:v>30.372</c:v>
                </c:pt>
                <c:pt idx="9">
                  <c:v>30.175000000000004</c:v>
                </c:pt>
                <c:pt idx="10">
                  <c:v>28.289000000000001</c:v>
                </c:pt>
                <c:pt idx="11">
                  <c:v>24.657000000000004</c:v>
                </c:pt>
                <c:pt idx="12">
                  <c:v>22.207000000000001</c:v>
                </c:pt>
                <c:pt idx="13">
                  <c:v>13.132</c:v>
                </c:pt>
                <c:pt idx="14">
                  <c:v>6.2940000000000023</c:v>
                </c:pt>
                <c:pt idx="15">
                  <c:v>-2.2599999999999998</c:v>
                </c:pt>
              </c:numCache>
            </c:numRef>
          </c:yVal>
          <c:smooth val="1"/>
          <c:extLst>
            <c:ext xmlns:c16="http://schemas.microsoft.com/office/drawing/2014/chart" uri="{C3380CC4-5D6E-409C-BE32-E72D297353CC}">
              <c16:uniqueId val="{00000007-FB06-4D35-A9D0-E34BAB60DCC4}"/>
            </c:ext>
          </c:extLst>
        </c:ser>
        <c:ser>
          <c:idx val="4"/>
          <c:order val="4"/>
          <c:tx>
            <c:strRef>
              <c:f>'70_7g'!$F$1</c:f>
              <c:strCache>
                <c:ptCount val="1"/>
                <c:pt idx="0">
                  <c:v>x3</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intercept val="0"/>
            <c:dispRSqr val="0"/>
            <c:dispEq val="0"/>
          </c:trendline>
          <c:xVal>
            <c:numRef>
              <c:f>'70_7g'!$A$2:$A$17</c:f>
              <c:numCache>
                <c:formatCode>General</c:formatCode>
                <c:ptCount val="16"/>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pt idx="15">
                  <c:v>0.5</c:v>
                </c:pt>
              </c:numCache>
            </c:numRef>
          </c:xVal>
          <c:yVal>
            <c:numRef>
              <c:f>'70_7g'!$F$2:$F$17</c:f>
              <c:numCache>
                <c:formatCode>General</c:formatCode>
                <c:ptCount val="16"/>
                <c:pt idx="0">
                  <c:v>0</c:v>
                </c:pt>
                <c:pt idx="1">
                  <c:v>2.2030000000000003</c:v>
                </c:pt>
                <c:pt idx="2">
                  <c:v>3.1020000000000003</c:v>
                </c:pt>
                <c:pt idx="3">
                  <c:v>7.0440000000000005</c:v>
                </c:pt>
                <c:pt idx="4">
                  <c:v>8.6750000000000007</c:v>
                </c:pt>
                <c:pt idx="5">
                  <c:v>10.547000000000001</c:v>
                </c:pt>
                <c:pt idx="6">
                  <c:v>15.314</c:v>
                </c:pt>
                <c:pt idx="7">
                  <c:v>18.148</c:v>
                </c:pt>
                <c:pt idx="8">
                  <c:v>18.920000000000002</c:v>
                </c:pt>
                <c:pt idx="9">
                  <c:v>20.239000000000001</c:v>
                </c:pt>
                <c:pt idx="10">
                  <c:v>21.22</c:v>
                </c:pt>
                <c:pt idx="11">
                  <c:v>27.944999999999997</c:v>
                </c:pt>
                <c:pt idx="12">
                  <c:v>30.863000000000003</c:v>
                </c:pt>
                <c:pt idx="13">
                  <c:v>33.597999999999999</c:v>
                </c:pt>
                <c:pt idx="14">
                  <c:v>36.736999999999995</c:v>
                </c:pt>
                <c:pt idx="15">
                  <c:v>39.89</c:v>
                </c:pt>
              </c:numCache>
            </c:numRef>
          </c:yVal>
          <c:smooth val="1"/>
          <c:extLst>
            <c:ext xmlns:c16="http://schemas.microsoft.com/office/drawing/2014/chart" uri="{C3380CC4-5D6E-409C-BE32-E72D297353CC}">
              <c16:uniqueId val="{00000009-FB06-4D35-A9D0-E34BAB60DCC4}"/>
            </c:ext>
          </c:extLst>
        </c:ser>
        <c:ser>
          <c:idx val="5"/>
          <c:order val="5"/>
          <c:tx>
            <c:strRef>
              <c:f>'70_7g'!$G$1</c:f>
              <c:strCache>
                <c:ptCount val="1"/>
                <c:pt idx="0">
                  <c:v>y2</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intercept val="0"/>
            <c:dispRSqr val="0"/>
            <c:dispEq val="0"/>
          </c:trendline>
          <c:xVal>
            <c:numRef>
              <c:f>'70_7g'!$A$2:$A$17</c:f>
              <c:numCache>
                <c:formatCode>General</c:formatCode>
                <c:ptCount val="16"/>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pt idx="15">
                  <c:v>0.5</c:v>
                </c:pt>
              </c:numCache>
            </c:numRef>
          </c:xVal>
          <c:yVal>
            <c:numRef>
              <c:f>'70_7g'!$G$2:$G$17</c:f>
              <c:numCache>
                <c:formatCode>General</c:formatCode>
                <c:ptCount val="16"/>
                <c:pt idx="0">
                  <c:v>0</c:v>
                </c:pt>
                <c:pt idx="1">
                  <c:v>7.6569999999999983</c:v>
                </c:pt>
                <c:pt idx="2">
                  <c:v>12.627999999999998</c:v>
                </c:pt>
                <c:pt idx="3">
                  <c:v>18.396999999999998</c:v>
                </c:pt>
                <c:pt idx="4">
                  <c:v>26.048000000000002</c:v>
                </c:pt>
                <c:pt idx="5">
                  <c:v>29.313000000000002</c:v>
                </c:pt>
                <c:pt idx="6">
                  <c:v>29.558</c:v>
                </c:pt>
                <c:pt idx="7">
                  <c:v>32.07</c:v>
                </c:pt>
                <c:pt idx="8">
                  <c:v>31.314999999999998</c:v>
                </c:pt>
                <c:pt idx="9">
                  <c:v>32.856999999999999</c:v>
                </c:pt>
                <c:pt idx="10">
                  <c:v>30.387</c:v>
                </c:pt>
                <c:pt idx="11">
                  <c:v>26.265000000000001</c:v>
                </c:pt>
                <c:pt idx="12">
                  <c:v>21.335999999999999</c:v>
                </c:pt>
                <c:pt idx="13">
                  <c:v>15.642999999999999</c:v>
                </c:pt>
                <c:pt idx="14">
                  <c:v>8.0449999999999999</c:v>
                </c:pt>
                <c:pt idx="15">
                  <c:v>-0.8879999999999999</c:v>
                </c:pt>
              </c:numCache>
            </c:numRef>
          </c:yVal>
          <c:smooth val="1"/>
          <c:extLst>
            <c:ext xmlns:c16="http://schemas.microsoft.com/office/drawing/2014/chart" uri="{C3380CC4-5D6E-409C-BE32-E72D297353CC}">
              <c16:uniqueId val="{0000000B-FB06-4D35-A9D0-E34BAB60DCC4}"/>
            </c:ext>
          </c:extLst>
        </c:ser>
        <c:dLbls>
          <c:showLegendKey val="0"/>
          <c:showVal val="0"/>
          <c:showCatName val="0"/>
          <c:showSerName val="0"/>
          <c:showPercent val="0"/>
          <c:showBubbleSize val="0"/>
        </c:dLbls>
        <c:axId val="538342768"/>
        <c:axId val="538345008"/>
      </c:scatterChart>
      <c:valAx>
        <c:axId val="538342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38345008"/>
        <c:crosses val="autoZero"/>
        <c:crossBetween val="midCat"/>
      </c:valAx>
      <c:valAx>
        <c:axId val="53834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38342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altLang="ko-KR" sz="1100" b="1"/>
              <a:t>6g </a:t>
            </a:r>
            <a:r>
              <a:rPr lang="ko-KR" altLang="en-US" sz="1100" b="1"/>
              <a:t>공 </a:t>
            </a:r>
            <a:r>
              <a:rPr lang="en-US" altLang="ko-KR" sz="1100" b="1"/>
              <a:t>75</a:t>
            </a:r>
            <a:r>
              <a:rPr lang="ko-KR" altLang="en-US" sz="1100" b="1"/>
              <a:t>도 포물선</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smoothMarker"/>
        <c:varyColors val="0"/>
        <c:ser>
          <c:idx val="0"/>
          <c:order val="0"/>
          <c:tx>
            <c:strRef>
              <c:f>'70_6g'!$B$1</c:f>
              <c:strCache>
                <c:ptCount val="1"/>
                <c:pt idx="0">
                  <c:v>x1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0"/>
          </c:trendline>
          <c:xVal>
            <c:numRef>
              <c:f>'70_6g'!$A$2:$A$18</c:f>
              <c:numCache>
                <c:formatCode>General</c:formatCode>
                <c:ptCount val="17"/>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pt idx="11">
                  <c:v>0.36699999999999999</c:v>
                </c:pt>
                <c:pt idx="12">
                  <c:v>0.4</c:v>
                </c:pt>
                <c:pt idx="13">
                  <c:v>0.433</c:v>
                </c:pt>
                <c:pt idx="14">
                  <c:v>0.46700000000000003</c:v>
                </c:pt>
                <c:pt idx="15">
                  <c:v>0.5</c:v>
                </c:pt>
                <c:pt idx="16">
                  <c:v>0.53300000000000003</c:v>
                </c:pt>
              </c:numCache>
            </c:numRef>
          </c:xVal>
          <c:yVal>
            <c:numRef>
              <c:f>'70_6g'!$B$2:$B$18</c:f>
              <c:numCache>
                <c:formatCode>General</c:formatCode>
                <c:ptCount val="17"/>
                <c:pt idx="0">
                  <c:v>0</c:v>
                </c:pt>
                <c:pt idx="1">
                  <c:v>1.2630000000000008</c:v>
                </c:pt>
                <c:pt idx="2">
                  <c:v>2.7210000000000001</c:v>
                </c:pt>
                <c:pt idx="3">
                  <c:v>4.5390000000000006</c:v>
                </c:pt>
                <c:pt idx="4">
                  <c:v>9.0360000000000014</c:v>
                </c:pt>
                <c:pt idx="5">
                  <c:v>9.3960000000000008</c:v>
                </c:pt>
                <c:pt idx="6">
                  <c:v>12.213000000000001</c:v>
                </c:pt>
                <c:pt idx="7">
                  <c:v>16.216000000000001</c:v>
                </c:pt>
                <c:pt idx="8">
                  <c:v>19.444000000000003</c:v>
                </c:pt>
                <c:pt idx="9">
                  <c:v>21.354000000000003</c:v>
                </c:pt>
                <c:pt idx="10">
                  <c:v>23.847000000000001</c:v>
                </c:pt>
                <c:pt idx="11">
                  <c:v>25.957000000000001</c:v>
                </c:pt>
                <c:pt idx="12">
                  <c:v>27.545000000000002</c:v>
                </c:pt>
                <c:pt idx="13">
                  <c:v>27.562000000000001</c:v>
                </c:pt>
                <c:pt idx="14">
                  <c:v>36.445999999999998</c:v>
                </c:pt>
                <c:pt idx="15">
                  <c:v>38.83</c:v>
                </c:pt>
                <c:pt idx="16">
                  <c:v>42.176000000000002</c:v>
                </c:pt>
              </c:numCache>
            </c:numRef>
          </c:yVal>
          <c:smooth val="1"/>
          <c:extLst>
            <c:ext xmlns:c16="http://schemas.microsoft.com/office/drawing/2014/chart" uri="{C3380CC4-5D6E-409C-BE32-E72D297353CC}">
              <c16:uniqueId val="{00000001-0074-4474-A237-6256D2827342}"/>
            </c:ext>
          </c:extLst>
        </c:ser>
        <c:ser>
          <c:idx val="1"/>
          <c:order val="1"/>
          <c:tx>
            <c:strRef>
              <c:f>'70_6g'!$C$1</c:f>
              <c:strCache>
                <c:ptCount val="1"/>
                <c:pt idx="0">
                  <c:v>y1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intercept val="0"/>
            <c:dispRSqr val="0"/>
            <c:dispEq val="0"/>
          </c:trendline>
          <c:xVal>
            <c:numRef>
              <c:f>'70_6g'!$A$2:$A$18</c:f>
              <c:numCache>
                <c:formatCode>General</c:formatCode>
                <c:ptCount val="17"/>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pt idx="11">
                  <c:v>0.36699999999999999</c:v>
                </c:pt>
                <c:pt idx="12">
                  <c:v>0.4</c:v>
                </c:pt>
                <c:pt idx="13">
                  <c:v>0.433</c:v>
                </c:pt>
                <c:pt idx="14">
                  <c:v>0.46700000000000003</c:v>
                </c:pt>
                <c:pt idx="15">
                  <c:v>0.5</c:v>
                </c:pt>
                <c:pt idx="16">
                  <c:v>0.53300000000000003</c:v>
                </c:pt>
              </c:numCache>
            </c:numRef>
          </c:xVal>
          <c:yVal>
            <c:numRef>
              <c:f>'70_6g'!$C$2:$C$18</c:f>
              <c:numCache>
                <c:formatCode>General</c:formatCode>
                <c:ptCount val="17"/>
                <c:pt idx="0">
                  <c:v>0</c:v>
                </c:pt>
                <c:pt idx="1">
                  <c:v>6.5019999999999989</c:v>
                </c:pt>
                <c:pt idx="2">
                  <c:v>12.625</c:v>
                </c:pt>
                <c:pt idx="3">
                  <c:v>20.658999999999999</c:v>
                </c:pt>
                <c:pt idx="4">
                  <c:v>27.960999999999999</c:v>
                </c:pt>
                <c:pt idx="5">
                  <c:v>29.872999999999998</c:v>
                </c:pt>
                <c:pt idx="6">
                  <c:v>33.911999999999999</c:v>
                </c:pt>
                <c:pt idx="7">
                  <c:v>34.338000000000001</c:v>
                </c:pt>
                <c:pt idx="8">
                  <c:v>35.71</c:v>
                </c:pt>
                <c:pt idx="9">
                  <c:v>35.540999999999997</c:v>
                </c:pt>
                <c:pt idx="10">
                  <c:v>34.423999999999999</c:v>
                </c:pt>
                <c:pt idx="11">
                  <c:v>33.494</c:v>
                </c:pt>
                <c:pt idx="12">
                  <c:v>27.978000000000002</c:v>
                </c:pt>
                <c:pt idx="13">
                  <c:v>26.451999999999998</c:v>
                </c:pt>
                <c:pt idx="14">
                  <c:v>17.010999999999999</c:v>
                </c:pt>
                <c:pt idx="15">
                  <c:v>8.6409999999999982</c:v>
                </c:pt>
                <c:pt idx="16">
                  <c:v>-0.48000000000000043</c:v>
                </c:pt>
              </c:numCache>
            </c:numRef>
          </c:yVal>
          <c:smooth val="1"/>
          <c:extLst>
            <c:ext xmlns:c16="http://schemas.microsoft.com/office/drawing/2014/chart" uri="{C3380CC4-5D6E-409C-BE32-E72D297353CC}">
              <c16:uniqueId val="{00000003-0074-4474-A237-6256D2827342}"/>
            </c:ext>
          </c:extLst>
        </c:ser>
        <c:ser>
          <c:idx val="2"/>
          <c:order val="2"/>
          <c:tx>
            <c:strRef>
              <c:f>'70_6g'!$D$1</c:f>
              <c:strCache>
                <c:ptCount val="1"/>
                <c:pt idx="0">
                  <c:v>x2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0"/>
          </c:trendline>
          <c:xVal>
            <c:numRef>
              <c:f>'70_6g'!$A$2:$A$18</c:f>
              <c:numCache>
                <c:formatCode>General</c:formatCode>
                <c:ptCount val="17"/>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pt idx="11">
                  <c:v>0.36699999999999999</c:v>
                </c:pt>
                <c:pt idx="12">
                  <c:v>0.4</c:v>
                </c:pt>
                <c:pt idx="13">
                  <c:v>0.433</c:v>
                </c:pt>
                <c:pt idx="14">
                  <c:v>0.46700000000000003</c:v>
                </c:pt>
                <c:pt idx="15">
                  <c:v>0.5</c:v>
                </c:pt>
                <c:pt idx="16">
                  <c:v>0.53300000000000003</c:v>
                </c:pt>
              </c:numCache>
            </c:numRef>
          </c:xVal>
          <c:yVal>
            <c:numRef>
              <c:f>'70_6g'!$D$2:$D$18</c:f>
              <c:numCache>
                <c:formatCode>General</c:formatCode>
                <c:ptCount val="17"/>
                <c:pt idx="0">
                  <c:v>0</c:v>
                </c:pt>
                <c:pt idx="1">
                  <c:v>-6.8000000000000504E-2</c:v>
                </c:pt>
                <c:pt idx="2">
                  <c:v>4.2169999999999996</c:v>
                </c:pt>
                <c:pt idx="3">
                  <c:v>5.4709999999999992</c:v>
                </c:pt>
                <c:pt idx="4">
                  <c:v>6.7719999999999994</c:v>
                </c:pt>
                <c:pt idx="5">
                  <c:v>9.9540000000000006</c:v>
                </c:pt>
                <c:pt idx="6">
                  <c:v>12.215</c:v>
                </c:pt>
                <c:pt idx="7">
                  <c:v>16.599</c:v>
                </c:pt>
                <c:pt idx="8">
                  <c:v>19.829999999999998</c:v>
                </c:pt>
                <c:pt idx="9">
                  <c:v>19.818999999999999</c:v>
                </c:pt>
                <c:pt idx="10">
                  <c:v>20.994</c:v>
                </c:pt>
                <c:pt idx="11">
                  <c:v>21.959</c:v>
                </c:pt>
                <c:pt idx="12">
                  <c:v>30.219000000000001</c:v>
                </c:pt>
                <c:pt idx="13">
                  <c:v>33.143000000000001</c:v>
                </c:pt>
                <c:pt idx="14">
                  <c:v>36.271999999999998</c:v>
                </c:pt>
                <c:pt idx="15">
                  <c:v>39.033999999999999</c:v>
                </c:pt>
                <c:pt idx="16">
                  <c:v>42.963000000000001</c:v>
                </c:pt>
              </c:numCache>
            </c:numRef>
          </c:yVal>
          <c:smooth val="1"/>
          <c:extLst>
            <c:ext xmlns:c16="http://schemas.microsoft.com/office/drawing/2014/chart" uri="{C3380CC4-5D6E-409C-BE32-E72D297353CC}">
              <c16:uniqueId val="{00000005-0074-4474-A237-6256D2827342}"/>
            </c:ext>
          </c:extLst>
        </c:ser>
        <c:ser>
          <c:idx val="3"/>
          <c:order val="3"/>
          <c:tx>
            <c:strRef>
              <c:f>'70_6g'!$E$1</c:f>
              <c:strCache>
                <c:ptCount val="1"/>
                <c:pt idx="0">
                  <c:v>y2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intercept val="0"/>
            <c:dispRSqr val="0"/>
            <c:dispEq val="0"/>
          </c:trendline>
          <c:xVal>
            <c:numRef>
              <c:f>'70_6g'!$A$2:$A$18</c:f>
              <c:numCache>
                <c:formatCode>General</c:formatCode>
                <c:ptCount val="17"/>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pt idx="11">
                  <c:v>0.36699999999999999</c:v>
                </c:pt>
                <c:pt idx="12">
                  <c:v>0.4</c:v>
                </c:pt>
                <c:pt idx="13">
                  <c:v>0.433</c:v>
                </c:pt>
                <c:pt idx="14">
                  <c:v>0.46700000000000003</c:v>
                </c:pt>
                <c:pt idx="15">
                  <c:v>0.5</c:v>
                </c:pt>
                <c:pt idx="16">
                  <c:v>0.53300000000000003</c:v>
                </c:pt>
              </c:numCache>
            </c:numRef>
          </c:xVal>
          <c:yVal>
            <c:numRef>
              <c:f>'70_6g'!$E$2:$E$18</c:f>
              <c:numCache>
                <c:formatCode>General</c:formatCode>
                <c:ptCount val="17"/>
                <c:pt idx="0">
                  <c:v>0</c:v>
                </c:pt>
                <c:pt idx="1">
                  <c:v>6.1049999999999986</c:v>
                </c:pt>
                <c:pt idx="2">
                  <c:v>15.313000000000001</c:v>
                </c:pt>
                <c:pt idx="3">
                  <c:v>22.577999999999996</c:v>
                </c:pt>
                <c:pt idx="4">
                  <c:v>25.644999999999996</c:v>
                </c:pt>
                <c:pt idx="5">
                  <c:v>31.214999999999996</c:v>
                </c:pt>
                <c:pt idx="6">
                  <c:v>33.720999999999997</c:v>
                </c:pt>
                <c:pt idx="7">
                  <c:v>34.152000000000001</c:v>
                </c:pt>
                <c:pt idx="8">
                  <c:v>35.332999999999998</c:v>
                </c:pt>
                <c:pt idx="9">
                  <c:v>36.286999999999999</c:v>
                </c:pt>
                <c:pt idx="10">
                  <c:v>33.628999999999998</c:v>
                </c:pt>
                <c:pt idx="11">
                  <c:v>32.684999999999995</c:v>
                </c:pt>
                <c:pt idx="12">
                  <c:v>27.817</c:v>
                </c:pt>
                <c:pt idx="13">
                  <c:v>22.315999999999995</c:v>
                </c:pt>
                <c:pt idx="14">
                  <c:v>15.482000000000001</c:v>
                </c:pt>
                <c:pt idx="15">
                  <c:v>7.4990000000000006</c:v>
                </c:pt>
                <c:pt idx="16">
                  <c:v>-2.5709999999999997</c:v>
                </c:pt>
              </c:numCache>
            </c:numRef>
          </c:yVal>
          <c:smooth val="1"/>
          <c:extLst>
            <c:ext xmlns:c16="http://schemas.microsoft.com/office/drawing/2014/chart" uri="{C3380CC4-5D6E-409C-BE32-E72D297353CC}">
              <c16:uniqueId val="{00000007-0074-4474-A237-6256D2827342}"/>
            </c:ext>
          </c:extLst>
        </c:ser>
        <c:ser>
          <c:idx val="4"/>
          <c:order val="4"/>
          <c:tx>
            <c:strRef>
              <c:f>'70_6g'!$F$1</c:f>
              <c:strCache>
                <c:ptCount val="1"/>
                <c:pt idx="0">
                  <c:v>x3</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intercept val="0"/>
            <c:dispRSqr val="0"/>
            <c:dispEq val="0"/>
          </c:trendline>
          <c:xVal>
            <c:numRef>
              <c:f>'70_6g'!$A$2:$A$18</c:f>
              <c:numCache>
                <c:formatCode>General</c:formatCode>
                <c:ptCount val="17"/>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pt idx="11">
                  <c:v>0.36699999999999999</c:v>
                </c:pt>
                <c:pt idx="12">
                  <c:v>0.4</c:v>
                </c:pt>
                <c:pt idx="13">
                  <c:v>0.433</c:v>
                </c:pt>
                <c:pt idx="14">
                  <c:v>0.46700000000000003</c:v>
                </c:pt>
                <c:pt idx="15">
                  <c:v>0.5</c:v>
                </c:pt>
                <c:pt idx="16">
                  <c:v>0.53300000000000003</c:v>
                </c:pt>
              </c:numCache>
            </c:numRef>
          </c:xVal>
          <c:yVal>
            <c:numRef>
              <c:f>'70_6g'!$F$2:$F$18</c:f>
              <c:numCache>
                <c:formatCode>General</c:formatCode>
                <c:ptCount val="17"/>
                <c:pt idx="0">
                  <c:v>0</c:v>
                </c:pt>
                <c:pt idx="1">
                  <c:v>0.48100000000000076</c:v>
                </c:pt>
                <c:pt idx="2">
                  <c:v>1.7770000000000001</c:v>
                </c:pt>
                <c:pt idx="3">
                  <c:v>6.277000000000001</c:v>
                </c:pt>
                <c:pt idx="4">
                  <c:v>7.7110000000000003</c:v>
                </c:pt>
                <c:pt idx="5">
                  <c:v>10.337</c:v>
                </c:pt>
                <c:pt idx="6">
                  <c:v>14.147000000000002</c:v>
                </c:pt>
                <c:pt idx="7">
                  <c:v>16.224</c:v>
                </c:pt>
                <c:pt idx="8">
                  <c:v>20.214000000000002</c:v>
                </c:pt>
                <c:pt idx="9">
                  <c:v>22.504999999999999</c:v>
                </c:pt>
                <c:pt idx="10">
                  <c:v>22.315000000000001</c:v>
                </c:pt>
                <c:pt idx="11">
                  <c:v>27.120999999999999</c:v>
                </c:pt>
                <c:pt idx="12">
                  <c:v>30.410999999999998</c:v>
                </c:pt>
                <c:pt idx="13">
                  <c:v>32.757000000000005</c:v>
                </c:pt>
                <c:pt idx="14">
                  <c:v>36.275000000000006</c:v>
                </c:pt>
                <c:pt idx="15">
                  <c:v>39.036000000000001</c:v>
                </c:pt>
                <c:pt idx="16">
                  <c:v>42.192999999999998</c:v>
                </c:pt>
              </c:numCache>
            </c:numRef>
          </c:yVal>
          <c:smooth val="1"/>
          <c:extLst>
            <c:ext xmlns:c16="http://schemas.microsoft.com/office/drawing/2014/chart" uri="{C3380CC4-5D6E-409C-BE32-E72D297353CC}">
              <c16:uniqueId val="{00000009-0074-4474-A237-6256D2827342}"/>
            </c:ext>
          </c:extLst>
        </c:ser>
        <c:ser>
          <c:idx val="5"/>
          <c:order val="5"/>
          <c:tx>
            <c:strRef>
              <c:f>'70_6g'!$G$1</c:f>
              <c:strCache>
                <c:ptCount val="1"/>
                <c:pt idx="0">
                  <c:v>y3</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intercept val="0"/>
            <c:dispRSqr val="0"/>
            <c:dispEq val="0"/>
          </c:trendline>
          <c:xVal>
            <c:numRef>
              <c:f>'70_6g'!$A$2:$A$18</c:f>
              <c:numCache>
                <c:formatCode>General</c:formatCode>
                <c:ptCount val="17"/>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pt idx="11">
                  <c:v>0.36699999999999999</c:v>
                </c:pt>
                <c:pt idx="12">
                  <c:v>0.4</c:v>
                </c:pt>
                <c:pt idx="13">
                  <c:v>0.433</c:v>
                </c:pt>
                <c:pt idx="14">
                  <c:v>0.46700000000000003</c:v>
                </c:pt>
                <c:pt idx="15">
                  <c:v>0.5</c:v>
                </c:pt>
                <c:pt idx="16">
                  <c:v>0.53300000000000003</c:v>
                </c:pt>
              </c:numCache>
            </c:numRef>
          </c:xVal>
          <c:yVal>
            <c:numRef>
              <c:f>'70_6g'!$G$2:$G$18</c:f>
              <c:numCache>
                <c:formatCode>General</c:formatCode>
                <c:ptCount val="17"/>
                <c:pt idx="0">
                  <c:v>0</c:v>
                </c:pt>
                <c:pt idx="1">
                  <c:v>8.2100000000000009</c:v>
                </c:pt>
                <c:pt idx="2">
                  <c:v>11.66</c:v>
                </c:pt>
                <c:pt idx="3">
                  <c:v>18.771000000000001</c:v>
                </c:pt>
                <c:pt idx="4">
                  <c:v>26.991999999999997</c:v>
                </c:pt>
                <c:pt idx="5">
                  <c:v>31.027999999999999</c:v>
                </c:pt>
                <c:pt idx="6">
                  <c:v>31.643999999999998</c:v>
                </c:pt>
                <c:pt idx="7">
                  <c:v>33.575000000000003</c:v>
                </c:pt>
                <c:pt idx="8">
                  <c:v>35.146999999999998</c:v>
                </c:pt>
                <c:pt idx="9">
                  <c:v>34.981000000000002</c:v>
                </c:pt>
                <c:pt idx="10">
                  <c:v>34.978999999999999</c:v>
                </c:pt>
                <c:pt idx="11">
                  <c:v>31.789000000000001</c:v>
                </c:pt>
                <c:pt idx="12">
                  <c:v>27.628</c:v>
                </c:pt>
                <c:pt idx="13">
                  <c:v>22.694000000000003</c:v>
                </c:pt>
                <c:pt idx="14">
                  <c:v>15.291</c:v>
                </c:pt>
                <c:pt idx="15">
                  <c:v>7.3079999999999998</c:v>
                </c:pt>
                <c:pt idx="16">
                  <c:v>-2.0069999999999997</c:v>
                </c:pt>
              </c:numCache>
            </c:numRef>
          </c:yVal>
          <c:smooth val="1"/>
          <c:extLst>
            <c:ext xmlns:c16="http://schemas.microsoft.com/office/drawing/2014/chart" uri="{C3380CC4-5D6E-409C-BE32-E72D297353CC}">
              <c16:uniqueId val="{0000000B-0074-4474-A237-6256D2827342}"/>
            </c:ext>
          </c:extLst>
        </c:ser>
        <c:dLbls>
          <c:showLegendKey val="0"/>
          <c:showVal val="0"/>
          <c:showCatName val="0"/>
          <c:showSerName val="0"/>
          <c:showPercent val="0"/>
          <c:showBubbleSize val="0"/>
        </c:dLbls>
        <c:axId val="538341488"/>
        <c:axId val="538338288"/>
      </c:scatterChart>
      <c:valAx>
        <c:axId val="538341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38338288"/>
        <c:crosses val="autoZero"/>
        <c:crossBetween val="midCat"/>
      </c:valAx>
      <c:valAx>
        <c:axId val="538338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38341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ko-KR" altLang="en-US" sz="1100"/>
              <a:t>헬륨 풍선</a:t>
            </a:r>
            <a:r>
              <a:rPr lang="en-US" altLang="ko-KR" sz="1100"/>
              <a:t>+</a:t>
            </a:r>
            <a:r>
              <a:rPr lang="ko-KR" altLang="en-US" sz="1100"/>
              <a:t>공 자유낙하</a:t>
            </a:r>
          </a:p>
        </c:rich>
      </c:tx>
      <c:overlay val="0"/>
    </c:title>
    <c:autoTitleDeleted val="0"/>
    <c:plotArea>
      <c:layout>
        <c:manualLayout>
          <c:layoutTarget val="inner"/>
          <c:xMode val="edge"/>
          <c:yMode val="edge"/>
          <c:x val="0.12930745284746384"/>
          <c:y val="0.23040054775761726"/>
          <c:w val="0.60447830067753161"/>
          <c:h val="0.70352618966107494"/>
        </c:manualLayout>
      </c:layout>
      <c:scatterChart>
        <c:scatterStyle val="smoothMarker"/>
        <c:varyColors val="0"/>
        <c:ser>
          <c:idx val="0"/>
          <c:order val="0"/>
          <c:tx>
            <c:strRef>
              <c:f>헬륨!$B$1</c:f>
              <c:strCache>
                <c:ptCount val="1"/>
                <c:pt idx="0">
                  <c:v>1st</c:v>
                </c:pt>
              </c:strCache>
            </c:strRef>
          </c:tx>
          <c:trendline>
            <c:trendlineType val="poly"/>
            <c:order val="2"/>
            <c:intercept val="0"/>
            <c:dispRSqr val="0"/>
            <c:dispEq val="0"/>
          </c:trendline>
          <c:xVal>
            <c:numRef>
              <c:f>헬륨!$A$2:$A$12</c:f>
              <c:numCache>
                <c:formatCode>General</c:formatCode>
                <c:ptCount val="11"/>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numCache>
            </c:numRef>
          </c:xVal>
          <c:yVal>
            <c:numRef>
              <c:f>헬륨!$B$2:$B$12</c:f>
              <c:numCache>
                <c:formatCode>General</c:formatCode>
                <c:ptCount val="11"/>
                <c:pt idx="0">
                  <c:v>0</c:v>
                </c:pt>
                <c:pt idx="1">
                  <c:v>0.50199999999999889</c:v>
                </c:pt>
                <c:pt idx="2">
                  <c:v>1.5100000000000016</c:v>
                </c:pt>
                <c:pt idx="3">
                  <c:v>3.1419999999999995</c:v>
                </c:pt>
                <c:pt idx="4">
                  <c:v>5.5300000000000011</c:v>
                </c:pt>
                <c:pt idx="5">
                  <c:v>8.6700000000000017</c:v>
                </c:pt>
                <c:pt idx="6">
                  <c:v>12.439</c:v>
                </c:pt>
                <c:pt idx="7">
                  <c:v>16.96</c:v>
                </c:pt>
                <c:pt idx="8">
                  <c:v>22.359000000000002</c:v>
                </c:pt>
                <c:pt idx="9">
                  <c:v>28.515000000000001</c:v>
                </c:pt>
                <c:pt idx="10">
                  <c:v>35.546999999999997</c:v>
                </c:pt>
              </c:numCache>
            </c:numRef>
          </c:yVal>
          <c:smooth val="1"/>
          <c:extLst>
            <c:ext xmlns:c16="http://schemas.microsoft.com/office/drawing/2014/chart" uri="{C3380CC4-5D6E-409C-BE32-E72D297353CC}">
              <c16:uniqueId val="{00000001-2F2D-482B-8BEF-E8627412FE2F}"/>
            </c:ext>
          </c:extLst>
        </c:ser>
        <c:ser>
          <c:idx val="1"/>
          <c:order val="1"/>
          <c:tx>
            <c:strRef>
              <c:f>헬륨!$C$1</c:f>
              <c:strCache>
                <c:ptCount val="1"/>
                <c:pt idx="0">
                  <c:v>2nd</c:v>
                </c:pt>
              </c:strCache>
            </c:strRef>
          </c:tx>
          <c:trendline>
            <c:trendlineType val="poly"/>
            <c:order val="2"/>
            <c:intercept val="0"/>
            <c:dispRSqr val="0"/>
            <c:dispEq val="0"/>
          </c:trendline>
          <c:xVal>
            <c:numRef>
              <c:f>헬륨!$A$2:$A$12</c:f>
              <c:numCache>
                <c:formatCode>General</c:formatCode>
                <c:ptCount val="11"/>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numCache>
            </c:numRef>
          </c:xVal>
          <c:yVal>
            <c:numRef>
              <c:f>헬륨!$C$2:$C$12</c:f>
              <c:numCache>
                <c:formatCode>General</c:formatCode>
                <c:ptCount val="11"/>
                <c:pt idx="0">
                  <c:v>0</c:v>
                </c:pt>
                <c:pt idx="1">
                  <c:v>0.50299999999999301</c:v>
                </c:pt>
                <c:pt idx="2">
                  <c:v>1.6299999999999955</c:v>
                </c:pt>
                <c:pt idx="3">
                  <c:v>3.5139999999999958</c:v>
                </c:pt>
                <c:pt idx="4">
                  <c:v>6.0229999999999961</c:v>
                </c:pt>
                <c:pt idx="5">
                  <c:v>9.2849999999999966</c:v>
                </c:pt>
                <c:pt idx="6">
                  <c:v>13.425999999999995</c:v>
                </c:pt>
                <c:pt idx="7">
                  <c:v>18.192999999999998</c:v>
                </c:pt>
                <c:pt idx="8">
                  <c:v>23.717999999999996</c:v>
                </c:pt>
                <c:pt idx="9">
                  <c:v>30.116999999999997</c:v>
                </c:pt>
                <c:pt idx="10">
                  <c:v>37.917999999999992</c:v>
                </c:pt>
              </c:numCache>
            </c:numRef>
          </c:yVal>
          <c:smooth val="1"/>
          <c:extLst>
            <c:ext xmlns:c16="http://schemas.microsoft.com/office/drawing/2014/chart" uri="{C3380CC4-5D6E-409C-BE32-E72D297353CC}">
              <c16:uniqueId val="{00000003-2F2D-482B-8BEF-E8627412FE2F}"/>
            </c:ext>
          </c:extLst>
        </c:ser>
        <c:ser>
          <c:idx val="2"/>
          <c:order val="2"/>
          <c:tx>
            <c:strRef>
              <c:f>헬륨!$D$1</c:f>
              <c:strCache>
                <c:ptCount val="1"/>
                <c:pt idx="0">
                  <c:v>3rd</c:v>
                </c:pt>
              </c:strCache>
            </c:strRef>
          </c:tx>
          <c:trendline>
            <c:trendlineType val="poly"/>
            <c:order val="2"/>
            <c:intercept val="0"/>
            <c:dispRSqr val="0"/>
            <c:dispEq val="0"/>
          </c:trendline>
          <c:xVal>
            <c:numRef>
              <c:f>헬륨!$A$2:$A$12</c:f>
              <c:numCache>
                <c:formatCode>General</c:formatCode>
                <c:ptCount val="11"/>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numCache>
            </c:numRef>
          </c:xVal>
          <c:yVal>
            <c:numRef>
              <c:f>헬륨!$D$2:$D$12</c:f>
              <c:numCache>
                <c:formatCode>General</c:formatCode>
                <c:ptCount val="11"/>
                <c:pt idx="0">
                  <c:v>0</c:v>
                </c:pt>
                <c:pt idx="1">
                  <c:v>0.50200000000000244</c:v>
                </c:pt>
                <c:pt idx="2">
                  <c:v>1.2580000000000027</c:v>
                </c:pt>
                <c:pt idx="3">
                  <c:v>3.2680000000000007</c:v>
                </c:pt>
                <c:pt idx="4">
                  <c:v>5.277000000000001</c:v>
                </c:pt>
                <c:pt idx="5">
                  <c:v>8.4160000000000039</c:v>
                </c:pt>
                <c:pt idx="6">
                  <c:v>11.808999999999997</c:v>
                </c:pt>
                <c:pt idx="7">
                  <c:v>16.326999999999998</c:v>
                </c:pt>
                <c:pt idx="8">
                  <c:v>20.596</c:v>
                </c:pt>
                <c:pt idx="9">
                  <c:v>26.498000000000001</c:v>
                </c:pt>
                <c:pt idx="10">
                  <c:v>32.902000000000001</c:v>
                </c:pt>
              </c:numCache>
            </c:numRef>
          </c:yVal>
          <c:smooth val="1"/>
          <c:extLst>
            <c:ext xmlns:c16="http://schemas.microsoft.com/office/drawing/2014/chart" uri="{C3380CC4-5D6E-409C-BE32-E72D297353CC}">
              <c16:uniqueId val="{00000005-2F2D-482B-8BEF-E8627412FE2F}"/>
            </c:ext>
          </c:extLst>
        </c:ser>
        <c:dLbls>
          <c:showLegendKey val="0"/>
          <c:showVal val="0"/>
          <c:showCatName val="0"/>
          <c:showSerName val="0"/>
          <c:showPercent val="0"/>
          <c:showBubbleSize val="0"/>
        </c:dLbls>
        <c:axId val="17227776"/>
        <c:axId val="17221120"/>
      </c:scatterChart>
      <c:valAx>
        <c:axId val="17227776"/>
        <c:scaling>
          <c:orientation val="minMax"/>
        </c:scaling>
        <c:delete val="0"/>
        <c:axPos val="b"/>
        <c:numFmt formatCode="General" sourceLinked="1"/>
        <c:majorTickMark val="out"/>
        <c:minorTickMark val="none"/>
        <c:tickLblPos val="nextTo"/>
        <c:crossAx val="17221120"/>
        <c:crosses val="autoZero"/>
        <c:crossBetween val="midCat"/>
      </c:valAx>
      <c:valAx>
        <c:axId val="17221120"/>
        <c:scaling>
          <c:orientation val="minMax"/>
        </c:scaling>
        <c:delete val="0"/>
        <c:axPos val="l"/>
        <c:majorGridlines/>
        <c:numFmt formatCode="General" sourceLinked="1"/>
        <c:majorTickMark val="out"/>
        <c:minorTickMark val="none"/>
        <c:tickLblPos val="nextTo"/>
        <c:crossAx val="17227776"/>
        <c:crosses val="autoZero"/>
        <c:crossBetween val="midCat"/>
      </c:valAx>
    </c:plotArea>
    <c:legend>
      <c:legendPos val="r"/>
      <c:layout>
        <c:manualLayout>
          <c:xMode val="edge"/>
          <c:yMode val="edge"/>
          <c:x val="0.72093023255813948"/>
          <c:y val="0.25699536616464536"/>
          <c:w val="0.27906976744186046"/>
          <c:h val="0.5956971913943828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ko-KR" altLang="en-US" sz="1100"/>
              <a:t>공기 풍선</a:t>
            </a:r>
            <a:r>
              <a:rPr lang="en-US" altLang="ko-KR" sz="1100"/>
              <a:t>+</a:t>
            </a:r>
            <a:r>
              <a:rPr lang="ko-KR" altLang="en-US" sz="1100"/>
              <a:t>공 자유낙하</a:t>
            </a:r>
          </a:p>
        </c:rich>
      </c:tx>
      <c:overlay val="0"/>
    </c:title>
    <c:autoTitleDeleted val="0"/>
    <c:plotArea>
      <c:layout/>
      <c:scatterChart>
        <c:scatterStyle val="smoothMarker"/>
        <c:varyColors val="0"/>
        <c:ser>
          <c:idx val="0"/>
          <c:order val="0"/>
          <c:tx>
            <c:strRef>
              <c:f>[공기낙하.xlsx]Sheet1!$B$1</c:f>
              <c:strCache>
                <c:ptCount val="1"/>
                <c:pt idx="0">
                  <c:v>1st</c:v>
                </c:pt>
              </c:strCache>
            </c:strRef>
          </c:tx>
          <c:trendline>
            <c:trendlineType val="poly"/>
            <c:order val="2"/>
            <c:intercept val="0"/>
            <c:dispRSqr val="0"/>
            <c:dispEq val="0"/>
          </c:trendline>
          <c:xVal>
            <c:numRef>
              <c:f>[공기낙하.xlsx]Sheet1!$A$2:$A$12</c:f>
              <c:numCache>
                <c:formatCode>General</c:formatCode>
                <c:ptCount val="11"/>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numCache>
            </c:numRef>
          </c:xVal>
          <c:yVal>
            <c:numRef>
              <c:f>[공기낙하.xlsx]Sheet1!$B$2:$B$12</c:f>
              <c:numCache>
                <c:formatCode>General</c:formatCode>
                <c:ptCount val="11"/>
                <c:pt idx="0">
                  <c:v>0</c:v>
                </c:pt>
                <c:pt idx="1">
                  <c:v>0.37599999999999767</c:v>
                </c:pt>
                <c:pt idx="2">
                  <c:v>1.1289999999999978</c:v>
                </c:pt>
                <c:pt idx="3">
                  <c:v>2.509999999999998</c:v>
                </c:pt>
                <c:pt idx="4">
                  <c:v>4.1400000000000006</c:v>
                </c:pt>
                <c:pt idx="5">
                  <c:v>6.6490000000000009</c:v>
                </c:pt>
                <c:pt idx="6">
                  <c:v>10.164999999999999</c:v>
                </c:pt>
                <c:pt idx="7">
                  <c:v>14.177999999999997</c:v>
                </c:pt>
                <c:pt idx="8">
                  <c:v>19.323</c:v>
                </c:pt>
                <c:pt idx="9">
                  <c:v>25.475000000000001</c:v>
                </c:pt>
                <c:pt idx="10">
                  <c:v>32.629000000000005</c:v>
                </c:pt>
              </c:numCache>
            </c:numRef>
          </c:yVal>
          <c:smooth val="1"/>
          <c:extLst>
            <c:ext xmlns:c16="http://schemas.microsoft.com/office/drawing/2014/chart" uri="{C3380CC4-5D6E-409C-BE32-E72D297353CC}">
              <c16:uniqueId val="{00000001-53D0-445E-8510-7D3D216B4FF1}"/>
            </c:ext>
          </c:extLst>
        </c:ser>
        <c:ser>
          <c:idx val="1"/>
          <c:order val="1"/>
          <c:tx>
            <c:strRef>
              <c:f>[공기낙하.xlsx]Sheet1!$C$1</c:f>
              <c:strCache>
                <c:ptCount val="1"/>
                <c:pt idx="0">
                  <c:v>2nd</c:v>
                </c:pt>
              </c:strCache>
            </c:strRef>
          </c:tx>
          <c:trendline>
            <c:trendlineType val="poly"/>
            <c:order val="2"/>
            <c:intercept val="0"/>
            <c:dispRSqr val="0"/>
            <c:dispEq val="0"/>
          </c:trendline>
          <c:xVal>
            <c:numRef>
              <c:f>[공기낙하.xlsx]Sheet1!$A$2:$A$12</c:f>
              <c:numCache>
                <c:formatCode>General</c:formatCode>
                <c:ptCount val="11"/>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numCache>
            </c:numRef>
          </c:xVal>
          <c:yVal>
            <c:numRef>
              <c:f>[공기낙하.xlsx]Sheet1!$C$2:$C$12</c:f>
              <c:numCache>
                <c:formatCode>General</c:formatCode>
                <c:ptCount val="11"/>
                <c:pt idx="0">
                  <c:v>0</c:v>
                </c:pt>
                <c:pt idx="1">
                  <c:v>0.37699999999999534</c:v>
                </c:pt>
                <c:pt idx="2">
                  <c:v>1.1310000000000002</c:v>
                </c:pt>
                <c:pt idx="3">
                  <c:v>3.3919999999999959</c:v>
                </c:pt>
                <c:pt idx="4">
                  <c:v>5.6519999999999939</c:v>
                </c:pt>
                <c:pt idx="5">
                  <c:v>9.0419999999999945</c:v>
                </c:pt>
                <c:pt idx="6">
                  <c:v>12.809999999999995</c:v>
                </c:pt>
                <c:pt idx="7">
                  <c:v>17.961999999999996</c:v>
                </c:pt>
                <c:pt idx="8">
                  <c:v>23.736999999999998</c:v>
                </c:pt>
                <c:pt idx="9">
                  <c:v>30.645999999999997</c:v>
                </c:pt>
                <c:pt idx="10">
                  <c:v>38.179999999999993</c:v>
                </c:pt>
              </c:numCache>
            </c:numRef>
          </c:yVal>
          <c:smooth val="1"/>
          <c:extLst>
            <c:ext xmlns:c16="http://schemas.microsoft.com/office/drawing/2014/chart" uri="{C3380CC4-5D6E-409C-BE32-E72D297353CC}">
              <c16:uniqueId val="{00000003-53D0-445E-8510-7D3D216B4FF1}"/>
            </c:ext>
          </c:extLst>
        </c:ser>
        <c:ser>
          <c:idx val="2"/>
          <c:order val="2"/>
          <c:tx>
            <c:strRef>
              <c:f>[공기낙하.xlsx]Sheet1!$D$1</c:f>
              <c:strCache>
                <c:ptCount val="1"/>
                <c:pt idx="0">
                  <c:v>3rd</c:v>
                </c:pt>
              </c:strCache>
            </c:strRef>
          </c:tx>
          <c:trendline>
            <c:trendlineType val="poly"/>
            <c:order val="2"/>
            <c:intercept val="0"/>
            <c:dispRSqr val="0"/>
            <c:dispEq val="0"/>
          </c:trendline>
          <c:xVal>
            <c:numRef>
              <c:f>[공기낙하.xlsx]Sheet1!$A$2:$A$12</c:f>
              <c:numCache>
                <c:formatCode>General</c:formatCode>
                <c:ptCount val="11"/>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numCache>
            </c:numRef>
          </c:xVal>
          <c:yVal>
            <c:numRef>
              <c:f>[공기낙하.xlsx]Sheet1!$D$2:$D$12</c:f>
              <c:numCache>
                <c:formatCode>General</c:formatCode>
                <c:ptCount val="11"/>
                <c:pt idx="0">
                  <c:v>0</c:v>
                </c:pt>
                <c:pt idx="1">
                  <c:v>0.12399999999999523</c:v>
                </c:pt>
                <c:pt idx="2">
                  <c:v>1.2519999999999953</c:v>
                </c:pt>
                <c:pt idx="3">
                  <c:v>3.3879999999999981</c:v>
                </c:pt>
                <c:pt idx="4">
                  <c:v>6.1499999999999986</c:v>
                </c:pt>
                <c:pt idx="5">
                  <c:v>10.044999999999995</c:v>
                </c:pt>
                <c:pt idx="6">
                  <c:v>14.564999999999998</c:v>
                </c:pt>
                <c:pt idx="7">
                  <c:v>19.965999999999998</c:v>
                </c:pt>
                <c:pt idx="8">
                  <c:v>25.869999999999997</c:v>
                </c:pt>
                <c:pt idx="9">
                  <c:v>33.908999999999999</c:v>
                </c:pt>
              </c:numCache>
            </c:numRef>
          </c:yVal>
          <c:smooth val="1"/>
          <c:extLst>
            <c:ext xmlns:c16="http://schemas.microsoft.com/office/drawing/2014/chart" uri="{C3380CC4-5D6E-409C-BE32-E72D297353CC}">
              <c16:uniqueId val="{00000005-53D0-445E-8510-7D3D216B4FF1}"/>
            </c:ext>
          </c:extLst>
        </c:ser>
        <c:dLbls>
          <c:showLegendKey val="0"/>
          <c:showVal val="0"/>
          <c:showCatName val="0"/>
          <c:showSerName val="0"/>
          <c:showPercent val="0"/>
          <c:showBubbleSize val="0"/>
        </c:dLbls>
        <c:axId val="243449216"/>
        <c:axId val="243446912"/>
      </c:scatterChart>
      <c:valAx>
        <c:axId val="243449216"/>
        <c:scaling>
          <c:orientation val="minMax"/>
        </c:scaling>
        <c:delete val="0"/>
        <c:axPos val="b"/>
        <c:numFmt formatCode="General" sourceLinked="1"/>
        <c:majorTickMark val="out"/>
        <c:minorTickMark val="none"/>
        <c:tickLblPos val="nextTo"/>
        <c:crossAx val="243446912"/>
        <c:crosses val="autoZero"/>
        <c:crossBetween val="midCat"/>
      </c:valAx>
      <c:valAx>
        <c:axId val="243446912"/>
        <c:scaling>
          <c:orientation val="minMax"/>
        </c:scaling>
        <c:delete val="0"/>
        <c:axPos val="l"/>
        <c:majorGridlines/>
        <c:numFmt formatCode="General" sourceLinked="1"/>
        <c:majorTickMark val="out"/>
        <c:minorTickMark val="none"/>
        <c:tickLblPos val="nextTo"/>
        <c:crossAx val="24344921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altLang="ko-KR" sz="1100" b="1"/>
              <a:t>7g </a:t>
            </a:r>
            <a:r>
              <a:rPr lang="ko-KR" altLang="en-US" sz="1100" b="1"/>
              <a:t>공 </a:t>
            </a:r>
            <a:r>
              <a:rPr lang="en-US" altLang="ko-KR" sz="1100" b="1"/>
              <a:t>30</a:t>
            </a:r>
            <a:r>
              <a:rPr lang="ko-KR" altLang="en-US" sz="1100" b="1"/>
              <a:t>도 포물선</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3651199414026735"/>
          <c:y val="0.23767403767403772"/>
          <c:w val="0.7731741439296832"/>
          <c:h val="0.67223587223587211"/>
        </c:manualLayout>
      </c:layout>
      <c:scatterChart>
        <c:scatterStyle val="smoothMarker"/>
        <c:varyColors val="0"/>
        <c:ser>
          <c:idx val="0"/>
          <c:order val="0"/>
          <c:tx>
            <c:strRef>
              <c:f>'30_7g'!$B$1</c:f>
              <c:strCache>
                <c:ptCount val="1"/>
                <c:pt idx="0">
                  <c:v>x1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0"/>
          </c:trendline>
          <c:xVal>
            <c:numRef>
              <c:f>'30_7g'!$A$2:$A$9</c:f>
              <c:numCache>
                <c:formatCode>General</c:formatCode>
                <c:ptCount val="8"/>
                <c:pt idx="0">
                  <c:v>0</c:v>
                </c:pt>
                <c:pt idx="1">
                  <c:v>3.3000000000000002E-2</c:v>
                </c:pt>
                <c:pt idx="2">
                  <c:v>6.6000000000000003E-2</c:v>
                </c:pt>
                <c:pt idx="3">
                  <c:v>0.1</c:v>
                </c:pt>
                <c:pt idx="4">
                  <c:v>0.13300000000000001</c:v>
                </c:pt>
                <c:pt idx="5">
                  <c:v>0.16600000000000001</c:v>
                </c:pt>
                <c:pt idx="6">
                  <c:v>0.2</c:v>
                </c:pt>
                <c:pt idx="7">
                  <c:v>0.23300000000000001</c:v>
                </c:pt>
              </c:numCache>
            </c:numRef>
          </c:xVal>
          <c:yVal>
            <c:numRef>
              <c:f>'30_7g'!$B$2:$B$9</c:f>
              <c:numCache>
                <c:formatCode>General</c:formatCode>
                <c:ptCount val="8"/>
                <c:pt idx="0">
                  <c:v>0</c:v>
                </c:pt>
                <c:pt idx="1">
                  <c:v>8.7580000000000009</c:v>
                </c:pt>
                <c:pt idx="2">
                  <c:v>17.131</c:v>
                </c:pt>
                <c:pt idx="3">
                  <c:v>26.088000000000001</c:v>
                </c:pt>
                <c:pt idx="4">
                  <c:v>35.057000000000002</c:v>
                </c:pt>
                <c:pt idx="5">
                  <c:v>43.658000000000001</c:v>
                </c:pt>
                <c:pt idx="6">
                  <c:v>52.272999999999996</c:v>
                </c:pt>
                <c:pt idx="7">
                  <c:v>61.275000000000006</c:v>
                </c:pt>
              </c:numCache>
            </c:numRef>
          </c:yVal>
          <c:smooth val="1"/>
          <c:extLst>
            <c:ext xmlns:c16="http://schemas.microsoft.com/office/drawing/2014/chart" uri="{C3380CC4-5D6E-409C-BE32-E72D297353CC}">
              <c16:uniqueId val="{00000001-061A-4DCA-8AD4-7E6435B1EF33}"/>
            </c:ext>
          </c:extLst>
        </c:ser>
        <c:ser>
          <c:idx val="1"/>
          <c:order val="1"/>
          <c:tx>
            <c:strRef>
              <c:f>'30_7g'!$C$1</c:f>
              <c:strCache>
                <c:ptCount val="1"/>
                <c:pt idx="0">
                  <c:v>y1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intercept val="0"/>
            <c:dispRSqr val="0"/>
            <c:dispEq val="0"/>
          </c:trendline>
          <c:xVal>
            <c:numRef>
              <c:f>'30_7g'!$A$2:$A$9</c:f>
              <c:numCache>
                <c:formatCode>General</c:formatCode>
                <c:ptCount val="8"/>
                <c:pt idx="0">
                  <c:v>0</c:v>
                </c:pt>
                <c:pt idx="1">
                  <c:v>3.3000000000000002E-2</c:v>
                </c:pt>
                <c:pt idx="2">
                  <c:v>6.6000000000000003E-2</c:v>
                </c:pt>
                <c:pt idx="3">
                  <c:v>0.1</c:v>
                </c:pt>
                <c:pt idx="4">
                  <c:v>0.13300000000000001</c:v>
                </c:pt>
                <c:pt idx="5">
                  <c:v>0.16600000000000001</c:v>
                </c:pt>
                <c:pt idx="6">
                  <c:v>0.2</c:v>
                </c:pt>
                <c:pt idx="7">
                  <c:v>0.23300000000000001</c:v>
                </c:pt>
              </c:numCache>
            </c:numRef>
          </c:xVal>
          <c:yVal>
            <c:numRef>
              <c:f>'30_7g'!$C$2:$C$9</c:f>
              <c:numCache>
                <c:formatCode>General</c:formatCode>
                <c:ptCount val="8"/>
                <c:pt idx="0">
                  <c:v>0</c:v>
                </c:pt>
                <c:pt idx="1">
                  <c:v>1.8159999999999998</c:v>
                </c:pt>
                <c:pt idx="2">
                  <c:v>3.8180000000000005</c:v>
                </c:pt>
                <c:pt idx="3">
                  <c:v>4.8730000000000002</c:v>
                </c:pt>
                <c:pt idx="4">
                  <c:v>4.7830000000000004</c:v>
                </c:pt>
                <c:pt idx="5">
                  <c:v>3.5439999999999996</c:v>
                </c:pt>
                <c:pt idx="6">
                  <c:v>0.96899999999999942</c:v>
                </c:pt>
                <c:pt idx="7">
                  <c:v>-1.9830000000000005</c:v>
                </c:pt>
              </c:numCache>
            </c:numRef>
          </c:yVal>
          <c:smooth val="1"/>
          <c:extLst>
            <c:ext xmlns:c16="http://schemas.microsoft.com/office/drawing/2014/chart" uri="{C3380CC4-5D6E-409C-BE32-E72D297353CC}">
              <c16:uniqueId val="{00000003-061A-4DCA-8AD4-7E6435B1EF33}"/>
            </c:ext>
          </c:extLst>
        </c:ser>
        <c:ser>
          <c:idx val="2"/>
          <c:order val="2"/>
          <c:tx>
            <c:strRef>
              <c:f>'30_7g'!$D$1</c:f>
              <c:strCache>
                <c:ptCount val="1"/>
                <c:pt idx="0">
                  <c:v>x2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0"/>
          </c:trendline>
          <c:xVal>
            <c:numRef>
              <c:f>'30_7g'!$A$2:$A$9</c:f>
              <c:numCache>
                <c:formatCode>General</c:formatCode>
                <c:ptCount val="8"/>
                <c:pt idx="0">
                  <c:v>0</c:v>
                </c:pt>
                <c:pt idx="1">
                  <c:v>3.3000000000000002E-2</c:v>
                </c:pt>
                <c:pt idx="2">
                  <c:v>6.6000000000000003E-2</c:v>
                </c:pt>
                <c:pt idx="3">
                  <c:v>0.1</c:v>
                </c:pt>
                <c:pt idx="4">
                  <c:v>0.13300000000000001</c:v>
                </c:pt>
                <c:pt idx="5">
                  <c:v>0.16600000000000001</c:v>
                </c:pt>
                <c:pt idx="6">
                  <c:v>0.2</c:v>
                </c:pt>
                <c:pt idx="7">
                  <c:v>0.23300000000000001</c:v>
                </c:pt>
              </c:numCache>
            </c:numRef>
          </c:xVal>
          <c:yVal>
            <c:numRef>
              <c:f>'30_7g'!$D$2:$D$9</c:f>
              <c:numCache>
                <c:formatCode>General</c:formatCode>
                <c:ptCount val="8"/>
                <c:pt idx="0">
                  <c:v>0</c:v>
                </c:pt>
                <c:pt idx="1">
                  <c:v>10.854000000000001</c:v>
                </c:pt>
                <c:pt idx="2">
                  <c:v>19.037999999999997</c:v>
                </c:pt>
                <c:pt idx="3">
                  <c:v>27.040999999999997</c:v>
                </c:pt>
                <c:pt idx="4">
                  <c:v>36.003999999999998</c:v>
                </c:pt>
                <c:pt idx="5">
                  <c:v>45.180999999999997</c:v>
                </c:pt>
                <c:pt idx="6">
                  <c:v>53.786000000000001</c:v>
                </c:pt>
                <c:pt idx="7">
                  <c:v>62.61</c:v>
                </c:pt>
              </c:numCache>
            </c:numRef>
          </c:yVal>
          <c:smooth val="1"/>
          <c:extLst>
            <c:ext xmlns:c16="http://schemas.microsoft.com/office/drawing/2014/chart" uri="{C3380CC4-5D6E-409C-BE32-E72D297353CC}">
              <c16:uniqueId val="{00000005-061A-4DCA-8AD4-7E6435B1EF33}"/>
            </c:ext>
          </c:extLst>
        </c:ser>
        <c:ser>
          <c:idx val="3"/>
          <c:order val="3"/>
          <c:tx>
            <c:strRef>
              <c:f>'30_7g'!$E$1</c:f>
              <c:strCache>
                <c:ptCount val="1"/>
                <c:pt idx="0">
                  <c:v>y2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intercept val="0"/>
            <c:dispRSqr val="0"/>
            <c:dispEq val="0"/>
          </c:trendline>
          <c:xVal>
            <c:numRef>
              <c:f>'30_7g'!$A$2:$A$9</c:f>
              <c:numCache>
                <c:formatCode>General</c:formatCode>
                <c:ptCount val="8"/>
                <c:pt idx="0">
                  <c:v>0</c:v>
                </c:pt>
                <c:pt idx="1">
                  <c:v>3.3000000000000002E-2</c:v>
                </c:pt>
                <c:pt idx="2">
                  <c:v>6.6000000000000003E-2</c:v>
                </c:pt>
                <c:pt idx="3">
                  <c:v>0.1</c:v>
                </c:pt>
                <c:pt idx="4">
                  <c:v>0.13300000000000001</c:v>
                </c:pt>
                <c:pt idx="5">
                  <c:v>0.16600000000000001</c:v>
                </c:pt>
                <c:pt idx="6">
                  <c:v>0.2</c:v>
                </c:pt>
                <c:pt idx="7">
                  <c:v>0.23300000000000001</c:v>
                </c:pt>
              </c:numCache>
            </c:numRef>
          </c:xVal>
          <c:yVal>
            <c:numRef>
              <c:f>'30_7g'!$E$2:$E$9</c:f>
              <c:numCache>
                <c:formatCode>General</c:formatCode>
                <c:ptCount val="8"/>
                <c:pt idx="0">
                  <c:v>0</c:v>
                </c:pt>
                <c:pt idx="1">
                  <c:v>4.0300000000000011</c:v>
                </c:pt>
                <c:pt idx="2">
                  <c:v>5.84</c:v>
                </c:pt>
                <c:pt idx="3">
                  <c:v>6.8840000000000003</c:v>
                </c:pt>
                <c:pt idx="4">
                  <c:v>7.3659999999999997</c:v>
                </c:pt>
                <c:pt idx="5">
                  <c:v>5.7520000000000007</c:v>
                </c:pt>
                <c:pt idx="6">
                  <c:v>4.1310000000000002</c:v>
                </c:pt>
                <c:pt idx="7">
                  <c:v>3.2000000000000028E-2</c:v>
                </c:pt>
              </c:numCache>
            </c:numRef>
          </c:yVal>
          <c:smooth val="1"/>
          <c:extLst>
            <c:ext xmlns:c16="http://schemas.microsoft.com/office/drawing/2014/chart" uri="{C3380CC4-5D6E-409C-BE32-E72D297353CC}">
              <c16:uniqueId val="{00000007-061A-4DCA-8AD4-7E6435B1EF33}"/>
            </c:ext>
          </c:extLst>
        </c:ser>
        <c:ser>
          <c:idx val="4"/>
          <c:order val="4"/>
          <c:tx>
            <c:strRef>
              <c:f>'30_7g'!$F$1</c:f>
              <c:strCache>
                <c:ptCount val="1"/>
                <c:pt idx="0">
                  <c:v>x3</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intercept val="0"/>
            <c:dispRSqr val="0"/>
            <c:dispEq val="0"/>
          </c:trendline>
          <c:xVal>
            <c:numRef>
              <c:f>'30_7g'!$A$2:$A$9</c:f>
              <c:numCache>
                <c:formatCode>General</c:formatCode>
                <c:ptCount val="8"/>
                <c:pt idx="0">
                  <c:v>0</c:v>
                </c:pt>
                <c:pt idx="1">
                  <c:v>3.3000000000000002E-2</c:v>
                </c:pt>
                <c:pt idx="2">
                  <c:v>6.6000000000000003E-2</c:v>
                </c:pt>
                <c:pt idx="3">
                  <c:v>0.1</c:v>
                </c:pt>
                <c:pt idx="4">
                  <c:v>0.13300000000000001</c:v>
                </c:pt>
                <c:pt idx="5">
                  <c:v>0.16600000000000001</c:v>
                </c:pt>
                <c:pt idx="6">
                  <c:v>0.2</c:v>
                </c:pt>
                <c:pt idx="7">
                  <c:v>0.23300000000000001</c:v>
                </c:pt>
              </c:numCache>
            </c:numRef>
          </c:xVal>
          <c:yVal>
            <c:numRef>
              <c:f>'30_7g'!$F$2:$F$9</c:f>
              <c:numCache>
                <c:formatCode>General</c:formatCode>
                <c:ptCount val="8"/>
                <c:pt idx="0">
                  <c:v>0</c:v>
                </c:pt>
                <c:pt idx="1">
                  <c:v>6.2919999999999998</c:v>
                </c:pt>
                <c:pt idx="2">
                  <c:v>14.417999999999999</c:v>
                </c:pt>
                <c:pt idx="3">
                  <c:v>24.175000000000004</c:v>
                </c:pt>
                <c:pt idx="4">
                  <c:v>32.184000000000005</c:v>
                </c:pt>
                <c:pt idx="5">
                  <c:v>41.158000000000001</c:v>
                </c:pt>
                <c:pt idx="6">
                  <c:v>49.756</c:v>
                </c:pt>
                <c:pt idx="7">
                  <c:v>58.955000000000005</c:v>
                </c:pt>
              </c:numCache>
            </c:numRef>
          </c:yVal>
          <c:smooth val="1"/>
          <c:extLst>
            <c:ext xmlns:c16="http://schemas.microsoft.com/office/drawing/2014/chart" uri="{C3380CC4-5D6E-409C-BE32-E72D297353CC}">
              <c16:uniqueId val="{00000009-061A-4DCA-8AD4-7E6435B1EF33}"/>
            </c:ext>
          </c:extLst>
        </c:ser>
        <c:ser>
          <c:idx val="5"/>
          <c:order val="5"/>
          <c:tx>
            <c:strRef>
              <c:f>'30_7g'!$G$1</c:f>
              <c:strCache>
                <c:ptCount val="1"/>
                <c:pt idx="0">
                  <c:v>y3</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intercept val="0"/>
            <c:dispRSqr val="0"/>
            <c:dispEq val="0"/>
          </c:trendline>
          <c:trendline>
            <c:spPr>
              <a:ln w="19050" cap="rnd">
                <a:solidFill>
                  <a:schemeClr val="accent6"/>
                </a:solidFill>
                <a:prstDash val="sysDot"/>
              </a:ln>
              <a:effectLst/>
            </c:spPr>
            <c:trendlineType val="poly"/>
            <c:order val="2"/>
            <c:intercept val="0"/>
            <c:dispRSqr val="0"/>
            <c:dispEq val="0"/>
          </c:trendline>
          <c:xVal>
            <c:numRef>
              <c:f>'30_7g'!$A$2:$A$9</c:f>
              <c:numCache>
                <c:formatCode>General</c:formatCode>
                <c:ptCount val="8"/>
                <c:pt idx="0">
                  <c:v>0</c:v>
                </c:pt>
                <c:pt idx="1">
                  <c:v>3.3000000000000002E-2</c:v>
                </c:pt>
                <c:pt idx="2">
                  <c:v>6.6000000000000003E-2</c:v>
                </c:pt>
                <c:pt idx="3">
                  <c:v>0.1</c:v>
                </c:pt>
                <c:pt idx="4">
                  <c:v>0.13300000000000001</c:v>
                </c:pt>
                <c:pt idx="5">
                  <c:v>0.16600000000000001</c:v>
                </c:pt>
                <c:pt idx="6">
                  <c:v>0.2</c:v>
                </c:pt>
                <c:pt idx="7">
                  <c:v>0.23300000000000001</c:v>
                </c:pt>
              </c:numCache>
            </c:numRef>
          </c:xVal>
          <c:yVal>
            <c:numRef>
              <c:f>'30_7g'!$G$2:$G$9</c:f>
              <c:numCache>
                <c:formatCode>General</c:formatCode>
                <c:ptCount val="8"/>
                <c:pt idx="0">
                  <c:v>0</c:v>
                </c:pt>
                <c:pt idx="1">
                  <c:v>0.45199999999999996</c:v>
                </c:pt>
                <c:pt idx="2">
                  <c:v>2.8890000000000002</c:v>
                </c:pt>
                <c:pt idx="3">
                  <c:v>3.6</c:v>
                </c:pt>
                <c:pt idx="4">
                  <c:v>5.7039999999999997</c:v>
                </c:pt>
                <c:pt idx="5">
                  <c:v>5.2320000000000002</c:v>
                </c:pt>
                <c:pt idx="6">
                  <c:v>4.1840000000000002</c:v>
                </c:pt>
                <c:pt idx="7">
                  <c:v>0.66199999999999992</c:v>
                </c:pt>
              </c:numCache>
            </c:numRef>
          </c:yVal>
          <c:smooth val="1"/>
          <c:extLst>
            <c:ext xmlns:c16="http://schemas.microsoft.com/office/drawing/2014/chart" uri="{C3380CC4-5D6E-409C-BE32-E72D297353CC}">
              <c16:uniqueId val="{0000000C-061A-4DCA-8AD4-7E6435B1EF33}"/>
            </c:ext>
          </c:extLst>
        </c:ser>
        <c:dLbls>
          <c:showLegendKey val="0"/>
          <c:showVal val="0"/>
          <c:showCatName val="0"/>
          <c:showSerName val="0"/>
          <c:showPercent val="0"/>
          <c:showBubbleSize val="0"/>
        </c:dLbls>
        <c:axId val="536895600"/>
        <c:axId val="536891440"/>
      </c:scatterChart>
      <c:valAx>
        <c:axId val="536895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36891440"/>
        <c:crosses val="autoZero"/>
        <c:crossBetween val="midCat"/>
      </c:valAx>
      <c:valAx>
        <c:axId val="53689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36895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altLang="ko-KR" sz="1100" b="1"/>
              <a:t>6g</a:t>
            </a:r>
            <a:r>
              <a:rPr lang="ko-KR" altLang="en-US" sz="1100" b="1"/>
              <a:t>공 </a:t>
            </a:r>
            <a:r>
              <a:rPr lang="en-US" altLang="ko-KR" sz="1100" b="1"/>
              <a:t>30</a:t>
            </a:r>
            <a:r>
              <a:rPr lang="ko-KR" altLang="en-US" sz="1100" b="1"/>
              <a:t>도 포물선</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4239589818714521"/>
          <c:y val="0.27645636276597502"/>
          <c:w val="0.76729023988280531"/>
          <c:h val="0.61996566466927483"/>
        </c:manualLayout>
      </c:layout>
      <c:scatterChart>
        <c:scatterStyle val="smoothMarker"/>
        <c:varyColors val="0"/>
        <c:ser>
          <c:idx val="0"/>
          <c:order val="0"/>
          <c:tx>
            <c:strRef>
              <c:f>'30_6g'!$B$1</c:f>
              <c:strCache>
                <c:ptCount val="1"/>
                <c:pt idx="0">
                  <c:v>x1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0"/>
          </c:trendline>
          <c:xVal>
            <c:numRef>
              <c:f>'30_6g'!$A$2:$A$9</c:f>
              <c:numCache>
                <c:formatCode>General</c:formatCode>
                <c:ptCount val="8"/>
                <c:pt idx="0">
                  <c:v>0</c:v>
                </c:pt>
                <c:pt idx="1">
                  <c:v>3.4000000000000002E-2</c:v>
                </c:pt>
                <c:pt idx="2">
                  <c:v>6.7000000000000004E-2</c:v>
                </c:pt>
                <c:pt idx="3">
                  <c:v>0.1</c:v>
                </c:pt>
                <c:pt idx="4">
                  <c:v>0.13400000000000001</c:v>
                </c:pt>
                <c:pt idx="5">
                  <c:v>0.16700000000000001</c:v>
                </c:pt>
                <c:pt idx="6">
                  <c:v>0.2</c:v>
                </c:pt>
                <c:pt idx="7">
                  <c:v>0.23400000000000001</c:v>
                </c:pt>
              </c:numCache>
            </c:numRef>
          </c:xVal>
          <c:yVal>
            <c:numRef>
              <c:f>'30_6g'!$B$2:$B$9</c:f>
              <c:numCache>
                <c:formatCode>General</c:formatCode>
                <c:ptCount val="8"/>
                <c:pt idx="0">
                  <c:v>0</c:v>
                </c:pt>
                <c:pt idx="1">
                  <c:v>7.4190000000000023</c:v>
                </c:pt>
                <c:pt idx="2">
                  <c:v>12.746</c:v>
                </c:pt>
                <c:pt idx="3">
                  <c:v>25.888000000000005</c:v>
                </c:pt>
                <c:pt idx="4">
                  <c:v>35.991</c:v>
                </c:pt>
                <c:pt idx="5">
                  <c:v>44.967000000000006</c:v>
                </c:pt>
                <c:pt idx="6">
                  <c:v>54.53</c:v>
                </c:pt>
                <c:pt idx="7">
                  <c:v>63.905000000000001</c:v>
                </c:pt>
              </c:numCache>
            </c:numRef>
          </c:yVal>
          <c:smooth val="1"/>
          <c:extLst>
            <c:ext xmlns:c16="http://schemas.microsoft.com/office/drawing/2014/chart" uri="{C3380CC4-5D6E-409C-BE32-E72D297353CC}">
              <c16:uniqueId val="{00000001-5188-41FA-B0C5-9DF67E56666B}"/>
            </c:ext>
          </c:extLst>
        </c:ser>
        <c:ser>
          <c:idx val="1"/>
          <c:order val="1"/>
          <c:tx>
            <c:strRef>
              <c:f>'30_6g'!$C$1</c:f>
              <c:strCache>
                <c:ptCount val="1"/>
                <c:pt idx="0">
                  <c:v>y1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intercept val="0"/>
            <c:dispRSqr val="0"/>
            <c:dispEq val="0"/>
          </c:trendline>
          <c:xVal>
            <c:numRef>
              <c:f>'30_6g'!$A$2:$A$9</c:f>
              <c:numCache>
                <c:formatCode>General</c:formatCode>
                <c:ptCount val="8"/>
                <c:pt idx="0">
                  <c:v>0</c:v>
                </c:pt>
                <c:pt idx="1">
                  <c:v>3.4000000000000002E-2</c:v>
                </c:pt>
                <c:pt idx="2">
                  <c:v>6.7000000000000004E-2</c:v>
                </c:pt>
                <c:pt idx="3">
                  <c:v>0.1</c:v>
                </c:pt>
                <c:pt idx="4">
                  <c:v>0.13400000000000001</c:v>
                </c:pt>
                <c:pt idx="5">
                  <c:v>0.16700000000000001</c:v>
                </c:pt>
                <c:pt idx="6">
                  <c:v>0.2</c:v>
                </c:pt>
                <c:pt idx="7">
                  <c:v>0.23400000000000001</c:v>
                </c:pt>
              </c:numCache>
            </c:numRef>
          </c:xVal>
          <c:yVal>
            <c:numRef>
              <c:f>'30_6g'!$C$2:$C$9</c:f>
              <c:numCache>
                <c:formatCode>General</c:formatCode>
                <c:ptCount val="8"/>
                <c:pt idx="0">
                  <c:v>0</c:v>
                </c:pt>
                <c:pt idx="1">
                  <c:v>3.9910000000000005</c:v>
                </c:pt>
                <c:pt idx="2">
                  <c:v>5.3869999999999996</c:v>
                </c:pt>
                <c:pt idx="3">
                  <c:v>7.6339999999999995</c:v>
                </c:pt>
                <c:pt idx="4">
                  <c:v>8.5100000000000016</c:v>
                </c:pt>
                <c:pt idx="5">
                  <c:v>7.8479999999999999</c:v>
                </c:pt>
                <c:pt idx="6">
                  <c:v>5.8560000000000008</c:v>
                </c:pt>
                <c:pt idx="7">
                  <c:v>3.6719999999999997</c:v>
                </c:pt>
              </c:numCache>
            </c:numRef>
          </c:yVal>
          <c:smooth val="1"/>
          <c:extLst>
            <c:ext xmlns:c16="http://schemas.microsoft.com/office/drawing/2014/chart" uri="{C3380CC4-5D6E-409C-BE32-E72D297353CC}">
              <c16:uniqueId val="{00000003-5188-41FA-B0C5-9DF67E56666B}"/>
            </c:ext>
          </c:extLst>
        </c:ser>
        <c:ser>
          <c:idx val="2"/>
          <c:order val="2"/>
          <c:tx>
            <c:strRef>
              <c:f>'30_6g'!$D$1</c:f>
              <c:strCache>
                <c:ptCount val="1"/>
                <c:pt idx="0">
                  <c:v>x2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0"/>
          </c:trendline>
          <c:xVal>
            <c:numRef>
              <c:f>'30_6g'!$A$2:$A$9</c:f>
              <c:numCache>
                <c:formatCode>General</c:formatCode>
                <c:ptCount val="8"/>
                <c:pt idx="0">
                  <c:v>0</c:v>
                </c:pt>
                <c:pt idx="1">
                  <c:v>3.4000000000000002E-2</c:v>
                </c:pt>
                <c:pt idx="2">
                  <c:v>6.7000000000000004E-2</c:v>
                </c:pt>
                <c:pt idx="3">
                  <c:v>0.1</c:v>
                </c:pt>
                <c:pt idx="4">
                  <c:v>0.13400000000000001</c:v>
                </c:pt>
                <c:pt idx="5">
                  <c:v>0.16700000000000001</c:v>
                </c:pt>
                <c:pt idx="6">
                  <c:v>0.2</c:v>
                </c:pt>
                <c:pt idx="7">
                  <c:v>0.23400000000000001</c:v>
                </c:pt>
              </c:numCache>
            </c:numRef>
          </c:xVal>
          <c:yVal>
            <c:numRef>
              <c:f>'30_6g'!$D$2:$D$9</c:f>
              <c:numCache>
                <c:formatCode>General</c:formatCode>
                <c:ptCount val="8"/>
                <c:pt idx="0">
                  <c:v>0</c:v>
                </c:pt>
                <c:pt idx="1">
                  <c:v>8.7490000000000006</c:v>
                </c:pt>
                <c:pt idx="2">
                  <c:v>17.250999999999998</c:v>
                </c:pt>
                <c:pt idx="3">
                  <c:v>26.651000000000003</c:v>
                </c:pt>
                <c:pt idx="4">
                  <c:v>35.807000000000002</c:v>
                </c:pt>
                <c:pt idx="5">
                  <c:v>44.993000000000002</c:v>
                </c:pt>
                <c:pt idx="6">
                  <c:v>54.365000000000002</c:v>
                </c:pt>
                <c:pt idx="7">
                  <c:v>64.513999999999996</c:v>
                </c:pt>
              </c:numCache>
            </c:numRef>
          </c:yVal>
          <c:smooth val="1"/>
          <c:extLst>
            <c:ext xmlns:c16="http://schemas.microsoft.com/office/drawing/2014/chart" uri="{C3380CC4-5D6E-409C-BE32-E72D297353CC}">
              <c16:uniqueId val="{00000005-5188-41FA-B0C5-9DF67E56666B}"/>
            </c:ext>
          </c:extLst>
        </c:ser>
        <c:ser>
          <c:idx val="3"/>
          <c:order val="3"/>
          <c:tx>
            <c:strRef>
              <c:f>'30_6g'!$E$1</c:f>
              <c:strCache>
                <c:ptCount val="1"/>
                <c:pt idx="0">
                  <c:v>y2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intercept val="0"/>
            <c:dispRSqr val="0"/>
            <c:dispEq val="0"/>
          </c:trendline>
          <c:xVal>
            <c:numRef>
              <c:f>'30_6g'!$A$2:$A$9</c:f>
              <c:numCache>
                <c:formatCode>General</c:formatCode>
                <c:ptCount val="8"/>
                <c:pt idx="0">
                  <c:v>0</c:v>
                </c:pt>
                <c:pt idx="1">
                  <c:v>3.4000000000000002E-2</c:v>
                </c:pt>
                <c:pt idx="2">
                  <c:v>6.7000000000000004E-2</c:v>
                </c:pt>
                <c:pt idx="3">
                  <c:v>0.1</c:v>
                </c:pt>
                <c:pt idx="4">
                  <c:v>0.13400000000000001</c:v>
                </c:pt>
                <c:pt idx="5">
                  <c:v>0.16700000000000001</c:v>
                </c:pt>
                <c:pt idx="6">
                  <c:v>0.2</c:v>
                </c:pt>
                <c:pt idx="7">
                  <c:v>0.23400000000000001</c:v>
                </c:pt>
              </c:numCache>
            </c:numRef>
          </c:xVal>
          <c:yVal>
            <c:numRef>
              <c:f>'30_6g'!$E$2:$E$9</c:f>
              <c:numCache>
                <c:formatCode>General</c:formatCode>
                <c:ptCount val="8"/>
                <c:pt idx="0">
                  <c:v>0</c:v>
                </c:pt>
                <c:pt idx="1">
                  <c:v>2.5779999999999994</c:v>
                </c:pt>
                <c:pt idx="2">
                  <c:v>4.3160000000000007</c:v>
                </c:pt>
                <c:pt idx="3">
                  <c:v>5.6419999999999995</c:v>
                </c:pt>
                <c:pt idx="4">
                  <c:v>5.9359999999999999</c:v>
                </c:pt>
                <c:pt idx="5">
                  <c:v>3.5579999999999998</c:v>
                </c:pt>
                <c:pt idx="6">
                  <c:v>1.5650000000000004</c:v>
                </c:pt>
                <c:pt idx="7">
                  <c:v>-1.5649999999999995</c:v>
                </c:pt>
              </c:numCache>
            </c:numRef>
          </c:yVal>
          <c:smooth val="1"/>
          <c:extLst>
            <c:ext xmlns:c16="http://schemas.microsoft.com/office/drawing/2014/chart" uri="{C3380CC4-5D6E-409C-BE32-E72D297353CC}">
              <c16:uniqueId val="{00000007-5188-41FA-B0C5-9DF67E56666B}"/>
            </c:ext>
          </c:extLst>
        </c:ser>
        <c:ser>
          <c:idx val="4"/>
          <c:order val="4"/>
          <c:tx>
            <c:strRef>
              <c:f>'30_6g'!$F$1</c:f>
              <c:strCache>
                <c:ptCount val="1"/>
                <c:pt idx="0">
                  <c:v>x3</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intercept val="0"/>
            <c:dispRSqr val="0"/>
            <c:dispEq val="0"/>
          </c:trendline>
          <c:xVal>
            <c:numRef>
              <c:f>'30_6g'!$A$2:$A$9</c:f>
              <c:numCache>
                <c:formatCode>General</c:formatCode>
                <c:ptCount val="8"/>
                <c:pt idx="0">
                  <c:v>0</c:v>
                </c:pt>
                <c:pt idx="1">
                  <c:v>3.4000000000000002E-2</c:v>
                </c:pt>
                <c:pt idx="2">
                  <c:v>6.7000000000000004E-2</c:v>
                </c:pt>
                <c:pt idx="3">
                  <c:v>0.1</c:v>
                </c:pt>
                <c:pt idx="4">
                  <c:v>0.13400000000000001</c:v>
                </c:pt>
                <c:pt idx="5">
                  <c:v>0.16700000000000001</c:v>
                </c:pt>
                <c:pt idx="6">
                  <c:v>0.2</c:v>
                </c:pt>
                <c:pt idx="7">
                  <c:v>0.23400000000000001</c:v>
                </c:pt>
              </c:numCache>
            </c:numRef>
          </c:xVal>
          <c:yVal>
            <c:numRef>
              <c:f>'30_6g'!$F$2:$F$9</c:f>
              <c:numCache>
                <c:formatCode>General</c:formatCode>
                <c:ptCount val="8"/>
                <c:pt idx="0">
                  <c:v>0</c:v>
                </c:pt>
                <c:pt idx="1">
                  <c:v>9.6860000000000017</c:v>
                </c:pt>
                <c:pt idx="2">
                  <c:v>18.044000000000004</c:v>
                </c:pt>
                <c:pt idx="3">
                  <c:v>26.417999999999999</c:v>
                </c:pt>
                <c:pt idx="4">
                  <c:v>34.42</c:v>
                </c:pt>
                <c:pt idx="5">
                  <c:v>42.629000000000005</c:v>
                </c:pt>
                <c:pt idx="6">
                  <c:v>50.661000000000001</c:v>
                </c:pt>
                <c:pt idx="7">
                  <c:v>58.703000000000003</c:v>
                </c:pt>
              </c:numCache>
            </c:numRef>
          </c:yVal>
          <c:smooth val="1"/>
          <c:extLst>
            <c:ext xmlns:c16="http://schemas.microsoft.com/office/drawing/2014/chart" uri="{C3380CC4-5D6E-409C-BE32-E72D297353CC}">
              <c16:uniqueId val="{00000009-5188-41FA-B0C5-9DF67E56666B}"/>
            </c:ext>
          </c:extLst>
        </c:ser>
        <c:ser>
          <c:idx val="5"/>
          <c:order val="5"/>
          <c:tx>
            <c:strRef>
              <c:f>'30_6g'!$G$1</c:f>
              <c:strCache>
                <c:ptCount val="1"/>
                <c:pt idx="0">
                  <c:v>y3</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intercept val="0"/>
            <c:dispRSqr val="0"/>
            <c:dispEq val="0"/>
          </c:trendline>
          <c:xVal>
            <c:numRef>
              <c:f>'30_6g'!$A$2:$A$9</c:f>
              <c:numCache>
                <c:formatCode>General</c:formatCode>
                <c:ptCount val="8"/>
                <c:pt idx="0">
                  <c:v>0</c:v>
                </c:pt>
                <c:pt idx="1">
                  <c:v>3.4000000000000002E-2</c:v>
                </c:pt>
                <c:pt idx="2">
                  <c:v>6.7000000000000004E-2</c:v>
                </c:pt>
                <c:pt idx="3">
                  <c:v>0.1</c:v>
                </c:pt>
                <c:pt idx="4">
                  <c:v>0.13400000000000001</c:v>
                </c:pt>
                <c:pt idx="5">
                  <c:v>0.16700000000000001</c:v>
                </c:pt>
                <c:pt idx="6">
                  <c:v>0.2</c:v>
                </c:pt>
                <c:pt idx="7">
                  <c:v>0.23400000000000001</c:v>
                </c:pt>
              </c:numCache>
            </c:numRef>
          </c:xVal>
          <c:yVal>
            <c:numRef>
              <c:f>'30_6g'!$G$2:$G$9</c:f>
              <c:numCache>
                <c:formatCode>General</c:formatCode>
                <c:ptCount val="8"/>
                <c:pt idx="0">
                  <c:v>0</c:v>
                </c:pt>
                <c:pt idx="1">
                  <c:v>4.1159999999999997</c:v>
                </c:pt>
                <c:pt idx="2">
                  <c:v>7.4539999999999988</c:v>
                </c:pt>
                <c:pt idx="3">
                  <c:v>9.4560000000000013</c:v>
                </c:pt>
                <c:pt idx="4">
                  <c:v>10.499999999999998</c:v>
                </c:pt>
                <c:pt idx="5">
                  <c:v>10.209999999999999</c:v>
                </c:pt>
                <c:pt idx="6">
                  <c:v>8.5830000000000002</c:v>
                </c:pt>
                <c:pt idx="7">
                  <c:v>6.1929999999999996</c:v>
                </c:pt>
              </c:numCache>
            </c:numRef>
          </c:yVal>
          <c:smooth val="1"/>
          <c:extLst>
            <c:ext xmlns:c16="http://schemas.microsoft.com/office/drawing/2014/chart" uri="{C3380CC4-5D6E-409C-BE32-E72D297353CC}">
              <c16:uniqueId val="{0000000B-5188-41FA-B0C5-9DF67E56666B}"/>
            </c:ext>
          </c:extLst>
        </c:ser>
        <c:dLbls>
          <c:showLegendKey val="0"/>
          <c:showVal val="0"/>
          <c:showCatName val="0"/>
          <c:showSerName val="0"/>
          <c:showPercent val="0"/>
          <c:showBubbleSize val="0"/>
        </c:dLbls>
        <c:axId val="465561080"/>
        <c:axId val="465561720"/>
      </c:scatterChart>
      <c:valAx>
        <c:axId val="465561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65561720"/>
        <c:crosses val="autoZero"/>
        <c:crossBetween val="midCat"/>
      </c:valAx>
      <c:valAx>
        <c:axId val="465561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65561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altLang="ko-KR" sz="1100" b="1" i="0" baseline="0">
                <a:effectLst/>
              </a:rPr>
              <a:t>7g </a:t>
            </a:r>
            <a:r>
              <a:rPr lang="ko-KR" altLang="ko-KR" sz="1100" b="1" i="0" baseline="0">
                <a:effectLst/>
              </a:rPr>
              <a:t>공 </a:t>
            </a:r>
            <a:r>
              <a:rPr lang="en-US" altLang="ko-KR" sz="1100" b="1" i="0" baseline="0">
                <a:effectLst/>
              </a:rPr>
              <a:t>45</a:t>
            </a:r>
            <a:r>
              <a:rPr lang="ko-KR" altLang="ko-KR" sz="1100" b="1" i="0" baseline="0">
                <a:effectLst/>
              </a:rPr>
              <a:t>도 포물선</a:t>
            </a:r>
            <a:endParaRPr lang="ko-KR" altLang="ko-KR" sz="1100">
              <a:effectLst/>
            </a:endParaRPr>
          </a:p>
        </c:rich>
      </c:tx>
      <c:overlay val="0"/>
    </c:title>
    <c:autoTitleDeleted val="0"/>
    <c:plotArea>
      <c:layout>
        <c:manualLayout>
          <c:layoutTarget val="inner"/>
          <c:xMode val="edge"/>
          <c:yMode val="edge"/>
          <c:x val="0.13166672770554844"/>
          <c:y val="0.30863282697295297"/>
          <c:w val="0.82583984055934911"/>
          <c:h val="0.64208966283808822"/>
        </c:manualLayout>
      </c:layout>
      <c:scatterChart>
        <c:scatterStyle val="smoothMarker"/>
        <c:varyColors val="0"/>
        <c:ser>
          <c:idx val="0"/>
          <c:order val="0"/>
          <c:tx>
            <c:strRef>
              <c:f>'7g공'!$B$1</c:f>
              <c:strCache>
                <c:ptCount val="1"/>
                <c:pt idx="0">
                  <c:v>x1</c:v>
                </c:pt>
              </c:strCache>
            </c:strRef>
          </c:tx>
          <c:trendline>
            <c:trendlineType val="linear"/>
            <c:intercept val="0"/>
            <c:dispRSqr val="0"/>
            <c:dispEq val="0"/>
          </c:trendline>
          <c:xVal>
            <c:numRef>
              <c:f>'7g공'!$A$2:$A$12</c:f>
              <c:numCache>
                <c:formatCode>General</c:formatCode>
                <c:ptCount val="11"/>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numCache>
            </c:numRef>
          </c:xVal>
          <c:yVal>
            <c:numRef>
              <c:f>'7g공'!$B$2:$B$12</c:f>
              <c:numCache>
                <c:formatCode>General</c:formatCode>
                <c:ptCount val="11"/>
                <c:pt idx="0">
                  <c:v>0</c:v>
                </c:pt>
                <c:pt idx="1">
                  <c:v>3.4591999999999987</c:v>
                </c:pt>
                <c:pt idx="2">
                  <c:v>10.163200000000002</c:v>
                </c:pt>
                <c:pt idx="3">
                  <c:v>21.880000000000003</c:v>
                </c:pt>
                <c:pt idx="4">
                  <c:v>29.340800000000002</c:v>
                </c:pt>
                <c:pt idx="5">
                  <c:v>36.5824</c:v>
                </c:pt>
                <c:pt idx="6">
                  <c:v>44.014400000000002</c:v>
                </c:pt>
                <c:pt idx="7">
                  <c:v>51.425600000000003</c:v>
                </c:pt>
                <c:pt idx="8">
                  <c:v>59.220799999999997</c:v>
                </c:pt>
                <c:pt idx="9">
                  <c:v>66.398399999999995</c:v>
                </c:pt>
                <c:pt idx="10">
                  <c:v>73.950400000000002</c:v>
                </c:pt>
              </c:numCache>
            </c:numRef>
          </c:yVal>
          <c:smooth val="1"/>
          <c:extLst>
            <c:ext xmlns:c16="http://schemas.microsoft.com/office/drawing/2014/chart" uri="{C3380CC4-5D6E-409C-BE32-E72D297353CC}">
              <c16:uniqueId val="{00000001-3D66-4480-87B7-DC3622FD552B}"/>
            </c:ext>
          </c:extLst>
        </c:ser>
        <c:ser>
          <c:idx val="1"/>
          <c:order val="1"/>
          <c:tx>
            <c:strRef>
              <c:f>'7g공'!$C$1</c:f>
              <c:strCache>
                <c:ptCount val="1"/>
                <c:pt idx="0">
                  <c:v>y1</c:v>
                </c:pt>
              </c:strCache>
            </c:strRef>
          </c:tx>
          <c:trendline>
            <c:trendlineType val="poly"/>
            <c:order val="2"/>
            <c:intercept val="0"/>
            <c:dispRSqr val="0"/>
            <c:dispEq val="0"/>
          </c:trendline>
          <c:xVal>
            <c:numRef>
              <c:f>'7g공'!$A$2:$A$12</c:f>
              <c:numCache>
                <c:formatCode>General</c:formatCode>
                <c:ptCount val="11"/>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numCache>
            </c:numRef>
          </c:xVal>
          <c:yVal>
            <c:numRef>
              <c:f>'7g공'!$C$2:$C$12</c:f>
              <c:numCache>
                <c:formatCode>General</c:formatCode>
                <c:ptCount val="11"/>
                <c:pt idx="0">
                  <c:v>0</c:v>
                </c:pt>
                <c:pt idx="1">
                  <c:v>2.7615999999999987</c:v>
                </c:pt>
                <c:pt idx="2">
                  <c:v>7.4847999999999963</c:v>
                </c:pt>
                <c:pt idx="3">
                  <c:v>11.329599999999999</c:v>
                </c:pt>
                <c:pt idx="4">
                  <c:v>12.824000000000002</c:v>
                </c:pt>
                <c:pt idx="5">
                  <c:v>13.116800000000001</c:v>
                </c:pt>
                <c:pt idx="6">
                  <c:v>12.8048</c:v>
                </c:pt>
                <c:pt idx="7">
                  <c:v>11.0832</c:v>
                </c:pt>
                <c:pt idx="8">
                  <c:v>8.1519999999999992</c:v>
                </c:pt>
                <c:pt idx="9">
                  <c:v>4.2240000000000011</c:v>
                </c:pt>
                <c:pt idx="10">
                  <c:v>-1.5184000000000026</c:v>
                </c:pt>
              </c:numCache>
            </c:numRef>
          </c:yVal>
          <c:smooth val="1"/>
          <c:extLst>
            <c:ext xmlns:c16="http://schemas.microsoft.com/office/drawing/2014/chart" uri="{C3380CC4-5D6E-409C-BE32-E72D297353CC}">
              <c16:uniqueId val="{00000003-3D66-4480-87B7-DC3622FD552B}"/>
            </c:ext>
          </c:extLst>
        </c:ser>
        <c:ser>
          <c:idx val="2"/>
          <c:order val="2"/>
          <c:tx>
            <c:strRef>
              <c:f>'7g공'!$D$1</c:f>
              <c:strCache>
                <c:ptCount val="1"/>
                <c:pt idx="0">
                  <c:v>x2</c:v>
                </c:pt>
              </c:strCache>
            </c:strRef>
          </c:tx>
          <c:trendline>
            <c:trendlineType val="linear"/>
            <c:intercept val="0"/>
            <c:dispRSqr val="0"/>
            <c:dispEq val="0"/>
          </c:trendline>
          <c:trendline>
            <c:trendlineType val="linear"/>
            <c:intercept val="0"/>
            <c:dispRSqr val="0"/>
            <c:dispEq val="0"/>
          </c:trendline>
          <c:xVal>
            <c:numRef>
              <c:f>'7g공'!$A$2:$A$12</c:f>
              <c:numCache>
                <c:formatCode>General</c:formatCode>
                <c:ptCount val="11"/>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numCache>
            </c:numRef>
          </c:xVal>
          <c:yVal>
            <c:numRef>
              <c:f>'7g공'!$D$2:$D$12</c:f>
              <c:numCache>
                <c:formatCode>General</c:formatCode>
                <c:ptCount val="11"/>
                <c:pt idx="0">
                  <c:v>0</c:v>
                </c:pt>
                <c:pt idx="1">
                  <c:v>4.4672000000000027</c:v>
                </c:pt>
                <c:pt idx="2">
                  <c:v>14.600000000000001</c:v>
                </c:pt>
                <c:pt idx="3">
                  <c:v>21.484800000000003</c:v>
                </c:pt>
                <c:pt idx="4">
                  <c:v>29.358400000000003</c:v>
                </c:pt>
                <c:pt idx="5">
                  <c:v>36.211200000000005</c:v>
                </c:pt>
                <c:pt idx="6">
                  <c:v>43.6496</c:v>
                </c:pt>
                <c:pt idx="7">
                  <c:v>51.670400000000008</c:v>
                </c:pt>
                <c:pt idx="8">
                  <c:v>58.670400000000008</c:v>
                </c:pt>
                <c:pt idx="9">
                  <c:v>66.249600000000001</c:v>
                </c:pt>
                <c:pt idx="10">
                  <c:v>73.808000000000007</c:v>
                </c:pt>
              </c:numCache>
            </c:numRef>
          </c:yVal>
          <c:smooth val="1"/>
          <c:extLst>
            <c:ext xmlns:c16="http://schemas.microsoft.com/office/drawing/2014/chart" uri="{C3380CC4-5D6E-409C-BE32-E72D297353CC}">
              <c16:uniqueId val="{00000006-3D66-4480-87B7-DC3622FD552B}"/>
            </c:ext>
          </c:extLst>
        </c:ser>
        <c:ser>
          <c:idx val="3"/>
          <c:order val="3"/>
          <c:tx>
            <c:strRef>
              <c:f>'7g공'!$E$1</c:f>
              <c:strCache>
                <c:ptCount val="1"/>
                <c:pt idx="0">
                  <c:v>y2</c:v>
                </c:pt>
              </c:strCache>
            </c:strRef>
          </c:tx>
          <c:trendline>
            <c:trendlineType val="poly"/>
            <c:order val="2"/>
            <c:intercept val="0"/>
            <c:dispRSqr val="0"/>
            <c:dispEq val="0"/>
          </c:trendline>
          <c:xVal>
            <c:numRef>
              <c:f>'7g공'!$A$2:$A$12</c:f>
              <c:numCache>
                <c:formatCode>General</c:formatCode>
                <c:ptCount val="11"/>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numCache>
            </c:numRef>
          </c:xVal>
          <c:yVal>
            <c:numRef>
              <c:f>'7g공'!$E$2:$E$12</c:f>
              <c:numCache>
                <c:formatCode>General</c:formatCode>
                <c:ptCount val="11"/>
                <c:pt idx="0">
                  <c:v>0</c:v>
                </c:pt>
                <c:pt idx="1">
                  <c:v>2.947200000000004</c:v>
                </c:pt>
                <c:pt idx="2">
                  <c:v>8.4240000000000013</c:v>
                </c:pt>
                <c:pt idx="3">
                  <c:v>11.737600000000004</c:v>
                </c:pt>
                <c:pt idx="4">
                  <c:v>14.030400000000004</c:v>
                </c:pt>
                <c:pt idx="5">
                  <c:v>15.132800000000003</c:v>
                </c:pt>
                <c:pt idx="6">
                  <c:v>15.222400000000006</c:v>
                </c:pt>
                <c:pt idx="7">
                  <c:v>13.894400000000003</c:v>
                </c:pt>
                <c:pt idx="8">
                  <c:v>11.577600000000002</c:v>
                </c:pt>
                <c:pt idx="9">
                  <c:v>7.643200000000002</c:v>
                </c:pt>
                <c:pt idx="10">
                  <c:v>2.304000000000002</c:v>
                </c:pt>
              </c:numCache>
            </c:numRef>
          </c:yVal>
          <c:smooth val="1"/>
          <c:extLst>
            <c:ext xmlns:c16="http://schemas.microsoft.com/office/drawing/2014/chart" uri="{C3380CC4-5D6E-409C-BE32-E72D297353CC}">
              <c16:uniqueId val="{00000008-3D66-4480-87B7-DC3622FD552B}"/>
            </c:ext>
          </c:extLst>
        </c:ser>
        <c:ser>
          <c:idx val="4"/>
          <c:order val="4"/>
          <c:tx>
            <c:strRef>
              <c:f>'7g공'!$F$1</c:f>
              <c:strCache>
                <c:ptCount val="1"/>
                <c:pt idx="0">
                  <c:v>x3</c:v>
                </c:pt>
              </c:strCache>
            </c:strRef>
          </c:tx>
          <c:trendline>
            <c:trendlineType val="linear"/>
            <c:intercept val="0"/>
            <c:dispRSqr val="0"/>
            <c:dispEq val="0"/>
          </c:trendline>
          <c:trendline>
            <c:trendlineType val="linear"/>
            <c:intercept val="0"/>
            <c:dispRSqr val="0"/>
            <c:dispEq val="0"/>
          </c:trendline>
          <c:trendline>
            <c:trendlineType val="linear"/>
            <c:dispRSqr val="0"/>
            <c:dispEq val="0"/>
          </c:trendline>
          <c:trendline>
            <c:trendlineType val="linear"/>
            <c:intercept val="0"/>
            <c:dispRSqr val="0"/>
            <c:dispEq val="0"/>
          </c:trendline>
          <c:xVal>
            <c:numRef>
              <c:f>'7g공'!$A$2:$A$12</c:f>
              <c:numCache>
                <c:formatCode>General</c:formatCode>
                <c:ptCount val="11"/>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numCache>
            </c:numRef>
          </c:xVal>
          <c:yVal>
            <c:numRef>
              <c:f>'7g공'!$F$2:$F$12</c:f>
              <c:numCache>
                <c:formatCode>General</c:formatCode>
                <c:ptCount val="11"/>
                <c:pt idx="0">
                  <c:v>0</c:v>
                </c:pt>
                <c:pt idx="1">
                  <c:v>4.2720000000000029</c:v>
                </c:pt>
                <c:pt idx="2">
                  <c:v>9.7824000000000026</c:v>
                </c:pt>
                <c:pt idx="3">
                  <c:v>22.0976</c:v>
                </c:pt>
                <c:pt idx="4">
                  <c:v>29.368000000000002</c:v>
                </c:pt>
                <c:pt idx="5">
                  <c:v>37.227200000000003</c:v>
                </c:pt>
                <c:pt idx="6">
                  <c:v>44.262400000000007</c:v>
                </c:pt>
                <c:pt idx="7">
                  <c:v>52.083200000000005</c:v>
                </c:pt>
                <c:pt idx="8">
                  <c:v>60.089599999999997</c:v>
                </c:pt>
                <c:pt idx="9">
                  <c:v>67.068799999999996</c:v>
                </c:pt>
                <c:pt idx="10">
                  <c:v>74.443200000000004</c:v>
                </c:pt>
              </c:numCache>
            </c:numRef>
          </c:yVal>
          <c:smooth val="1"/>
          <c:extLst>
            <c:ext xmlns:c16="http://schemas.microsoft.com/office/drawing/2014/chart" uri="{C3380CC4-5D6E-409C-BE32-E72D297353CC}">
              <c16:uniqueId val="{0000000D-3D66-4480-87B7-DC3622FD552B}"/>
            </c:ext>
          </c:extLst>
        </c:ser>
        <c:ser>
          <c:idx val="5"/>
          <c:order val="5"/>
          <c:tx>
            <c:strRef>
              <c:f>'7g공'!$G$1</c:f>
              <c:strCache>
                <c:ptCount val="1"/>
                <c:pt idx="0">
                  <c:v>y3</c:v>
                </c:pt>
              </c:strCache>
            </c:strRef>
          </c:tx>
          <c:trendline>
            <c:trendlineType val="poly"/>
            <c:order val="2"/>
            <c:intercept val="0"/>
            <c:dispRSqr val="0"/>
            <c:dispEq val="0"/>
          </c:trendline>
          <c:xVal>
            <c:numRef>
              <c:f>'7g공'!$A$2:$A$12</c:f>
              <c:numCache>
                <c:formatCode>General</c:formatCode>
                <c:ptCount val="11"/>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numCache>
            </c:numRef>
          </c:xVal>
          <c:yVal>
            <c:numRef>
              <c:f>'7g공'!$G$2:$G$12</c:f>
              <c:numCache>
                <c:formatCode>General</c:formatCode>
                <c:ptCount val="11"/>
                <c:pt idx="0">
                  <c:v>0</c:v>
                </c:pt>
                <c:pt idx="1">
                  <c:v>3.3536000000000001</c:v>
                </c:pt>
                <c:pt idx="2">
                  <c:v>8.8992000000000022</c:v>
                </c:pt>
                <c:pt idx="3">
                  <c:v>12.331200000000003</c:v>
                </c:pt>
                <c:pt idx="4">
                  <c:v>14.633600000000001</c:v>
                </c:pt>
                <c:pt idx="5">
                  <c:v>15.921599999999996</c:v>
                </c:pt>
                <c:pt idx="6">
                  <c:v>15.816000000000003</c:v>
                </c:pt>
                <c:pt idx="7">
                  <c:v>14.6928</c:v>
                </c:pt>
                <c:pt idx="8">
                  <c:v>12.360000000000003</c:v>
                </c:pt>
                <c:pt idx="9">
                  <c:v>8.6367999999999991</c:v>
                </c:pt>
                <c:pt idx="10">
                  <c:v>4.5055999999999985</c:v>
                </c:pt>
              </c:numCache>
            </c:numRef>
          </c:yVal>
          <c:smooth val="1"/>
          <c:extLst>
            <c:ext xmlns:c16="http://schemas.microsoft.com/office/drawing/2014/chart" uri="{C3380CC4-5D6E-409C-BE32-E72D297353CC}">
              <c16:uniqueId val="{0000000F-3D66-4480-87B7-DC3622FD552B}"/>
            </c:ext>
          </c:extLst>
        </c:ser>
        <c:dLbls>
          <c:showLegendKey val="0"/>
          <c:showVal val="0"/>
          <c:showCatName val="0"/>
          <c:showSerName val="0"/>
          <c:showPercent val="0"/>
          <c:showBubbleSize val="0"/>
        </c:dLbls>
        <c:axId val="200087424"/>
        <c:axId val="200088960"/>
      </c:scatterChart>
      <c:valAx>
        <c:axId val="200087424"/>
        <c:scaling>
          <c:orientation val="minMax"/>
        </c:scaling>
        <c:delete val="0"/>
        <c:axPos val="b"/>
        <c:numFmt formatCode="General" sourceLinked="1"/>
        <c:majorTickMark val="out"/>
        <c:minorTickMark val="none"/>
        <c:tickLblPos val="nextTo"/>
        <c:crossAx val="200088960"/>
        <c:crosses val="autoZero"/>
        <c:crossBetween val="midCat"/>
      </c:valAx>
      <c:valAx>
        <c:axId val="200088960"/>
        <c:scaling>
          <c:orientation val="minMax"/>
        </c:scaling>
        <c:delete val="0"/>
        <c:axPos val="l"/>
        <c:majorGridlines/>
        <c:numFmt formatCode="General" sourceLinked="1"/>
        <c:majorTickMark val="out"/>
        <c:minorTickMark val="none"/>
        <c:tickLblPos val="nextTo"/>
        <c:crossAx val="200087424"/>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altLang="ko-KR" sz="1100"/>
              <a:t>6g </a:t>
            </a:r>
            <a:r>
              <a:rPr lang="ko-KR" altLang="en-US" sz="1100"/>
              <a:t>공 </a:t>
            </a:r>
            <a:r>
              <a:rPr lang="en-US" altLang="ko-KR" sz="1100"/>
              <a:t>45</a:t>
            </a:r>
            <a:r>
              <a:rPr lang="ko-KR" altLang="en-US" sz="1100"/>
              <a:t>도 포물선</a:t>
            </a:r>
          </a:p>
        </c:rich>
      </c:tx>
      <c:overlay val="0"/>
    </c:title>
    <c:autoTitleDeleted val="0"/>
    <c:plotArea>
      <c:layout/>
      <c:scatterChart>
        <c:scatterStyle val="smoothMarker"/>
        <c:varyColors val="0"/>
        <c:ser>
          <c:idx val="0"/>
          <c:order val="0"/>
          <c:trendline>
            <c:trendlineType val="linear"/>
            <c:intercept val="0"/>
            <c:dispRSqr val="0"/>
            <c:dispEq val="0"/>
          </c:trendline>
          <c:xVal>
            <c:numRef>
              <c:f>'6g공'!$A$2:$A$12</c:f>
              <c:numCache>
                <c:formatCode>General</c:formatCode>
                <c:ptCount val="11"/>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numCache>
            </c:numRef>
          </c:xVal>
          <c:yVal>
            <c:numRef>
              <c:f>'6g공'!$B$2:$B$12</c:f>
              <c:numCache>
                <c:formatCode>General</c:formatCode>
                <c:ptCount val="11"/>
                <c:pt idx="0">
                  <c:v>0</c:v>
                </c:pt>
                <c:pt idx="1">
                  <c:v>7.0784000000000011</c:v>
                </c:pt>
                <c:pt idx="2">
                  <c:v>13.574400000000001</c:v>
                </c:pt>
                <c:pt idx="3">
                  <c:v>18.070400000000003</c:v>
                </c:pt>
                <c:pt idx="4">
                  <c:v>26.552</c:v>
                </c:pt>
                <c:pt idx="5">
                  <c:v>34.209600000000002</c:v>
                </c:pt>
                <c:pt idx="6">
                  <c:v>41.84</c:v>
                </c:pt>
                <c:pt idx="7">
                  <c:v>49.270400000000002</c:v>
                </c:pt>
                <c:pt idx="8">
                  <c:v>56.470399999999998</c:v>
                </c:pt>
                <c:pt idx="9">
                  <c:v>64.659199999999998</c:v>
                </c:pt>
                <c:pt idx="10">
                  <c:v>71.819200000000009</c:v>
                </c:pt>
              </c:numCache>
            </c:numRef>
          </c:yVal>
          <c:smooth val="1"/>
          <c:extLst>
            <c:ext xmlns:c15="http://schemas.microsoft.com/office/drawing/2012/chart" uri="{02D57815-91ED-43cb-92C2-25804820EDAC}">
              <c15:filteredSeriesTitle>
                <c15:tx>
                  <c:strRef>
                    <c:extLst>
                      <c:ext uri="{02D57815-91ED-43cb-92C2-25804820EDAC}">
                        <c15:formulaRef>
                          <c15:sqref>Sheet1!#REF!</c15:sqref>
                        </c15:formulaRef>
                      </c:ext>
                    </c:extLst>
                    <c:strCache>
                      <c:ptCount val="1"/>
                      <c:pt idx="0">
                        <c:v>#REF!</c:v>
                      </c:pt>
                    </c:strCache>
                  </c:strRef>
                </c15:tx>
              </c15:filteredSeriesTitle>
            </c:ext>
            <c:ext xmlns:c16="http://schemas.microsoft.com/office/drawing/2014/chart" uri="{C3380CC4-5D6E-409C-BE32-E72D297353CC}">
              <c16:uniqueId val="{00000001-707F-469A-8061-FD34C6840B0E}"/>
            </c:ext>
          </c:extLst>
        </c:ser>
        <c:ser>
          <c:idx val="1"/>
          <c:order val="1"/>
          <c:trendline>
            <c:trendlineType val="poly"/>
            <c:order val="2"/>
            <c:intercept val="0"/>
            <c:dispRSqr val="0"/>
            <c:dispEq val="0"/>
          </c:trendline>
          <c:xVal>
            <c:numRef>
              <c:f>'6g공'!$A$2:$A$12</c:f>
              <c:numCache>
                <c:formatCode>General</c:formatCode>
                <c:ptCount val="11"/>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numCache>
            </c:numRef>
          </c:xVal>
          <c:yVal>
            <c:numRef>
              <c:f>'6g공'!$C$2:$C$12</c:f>
              <c:numCache>
                <c:formatCode>General</c:formatCode>
                <c:ptCount val="11"/>
                <c:pt idx="0">
                  <c:v>0</c:v>
                </c:pt>
                <c:pt idx="1">
                  <c:v>2.9088000000000003</c:v>
                </c:pt>
                <c:pt idx="2">
                  <c:v>7.032</c:v>
                </c:pt>
                <c:pt idx="3">
                  <c:v>11.988800000000001</c:v>
                </c:pt>
                <c:pt idx="4">
                  <c:v>14.475200000000001</c:v>
                </c:pt>
                <c:pt idx="5">
                  <c:v>15.766399999999999</c:v>
                </c:pt>
                <c:pt idx="6">
                  <c:v>15.249600000000001</c:v>
                </c:pt>
                <c:pt idx="7">
                  <c:v>14.734400000000001</c:v>
                </c:pt>
                <c:pt idx="8">
                  <c:v>12.414400000000001</c:v>
                </c:pt>
                <c:pt idx="9">
                  <c:v>8.8736000000000015</c:v>
                </c:pt>
                <c:pt idx="10">
                  <c:v>3.7408000000000001</c:v>
                </c:pt>
              </c:numCache>
            </c:numRef>
          </c:yVal>
          <c:smooth val="1"/>
          <c:extLst>
            <c:ext xmlns:c15="http://schemas.microsoft.com/office/drawing/2012/chart" uri="{02D57815-91ED-43cb-92C2-25804820EDAC}">
              <c15:filteredSeriesTitle>
                <c15:tx>
                  <c:strRef>
                    <c:extLst>
                      <c:ext uri="{02D57815-91ED-43cb-92C2-25804820EDAC}">
                        <c15:formulaRef>
                          <c15:sqref>Sheet1!#REF!</c15:sqref>
                        </c15:formulaRef>
                      </c:ext>
                    </c:extLst>
                    <c:strCache>
                      <c:ptCount val="1"/>
                      <c:pt idx="0">
                        <c:v>#REF!</c:v>
                      </c:pt>
                    </c:strCache>
                  </c:strRef>
                </c15:tx>
              </c15:filteredSeriesTitle>
            </c:ext>
            <c:ext xmlns:c16="http://schemas.microsoft.com/office/drawing/2014/chart" uri="{C3380CC4-5D6E-409C-BE32-E72D297353CC}">
              <c16:uniqueId val="{00000003-707F-469A-8061-FD34C6840B0E}"/>
            </c:ext>
          </c:extLst>
        </c:ser>
        <c:ser>
          <c:idx val="2"/>
          <c:order val="2"/>
          <c:trendline>
            <c:trendlineType val="linear"/>
            <c:intercept val="0"/>
            <c:dispRSqr val="0"/>
            <c:dispEq val="0"/>
          </c:trendline>
          <c:xVal>
            <c:numRef>
              <c:f>'6g공'!$A$2:$A$12</c:f>
              <c:numCache>
                <c:formatCode>General</c:formatCode>
                <c:ptCount val="11"/>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numCache>
            </c:numRef>
          </c:xVal>
          <c:yVal>
            <c:numRef>
              <c:f>'6g공'!$D$2:$D$12</c:f>
              <c:numCache>
                <c:formatCode>General</c:formatCode>
                <c:ptCount val="11"/>
                <c:pt idx="0">
                  <c:v>0</c:v>
                </c:pt>
                <c:pt idx="1">
                  <c:v>7.7072000000000003</c:v>
                </c:pt>
                <c:pt idx="2">
                  <c:v>12.169600000000001</c:v>
                </c:pt>
                <c:pt idx="3">
                  <c:v>16.440000000000001</c:v>
                </c:pt>
                <c:pt idx="4">
                  <c:v>28.744</c:v>
                </c:pt>
                <c:pt idx="5">
                  <c:v>35.388799999999996</c:v>
                </c:pt>
                <c:pt idx="6">
                  <c:v>43.238400000000006</c:v>
                </c:pt>
                <c:pt idx="7">
                  <c:v>50.457600000000006</c:v>
                </c:pt>
                <c:pt idx="8">
                  <c:v>57.851199999999999</c:v>
                </c:pt>
                <c:pt idx="9">
                  <c:v>65.049599999999998</c:v>
                </c:pt>
                <c:pt idx="10">
                  <c:v>72.196799999999996</c:v>
                </c:pt>
              </c:numCache>
            </c:numRef>
          </c:yVal>
          <c:smooth val="1"/>
          <c:extLst>
            <c:ext xmlns:c15="http://schemas.microsoft.com/office/drawing/2012/chart" uri="{02D57815-91ED-43cb-92C2-25804820EDAC}">
              <c15:filteredSeriesTitle>
                <c15:tx>
                  <c:strRef>
                    <c:extLst>
                      <c:ext uri="{02D57815-91ED-43cb-92C2-25804820EDAC}">
                        <c15:formulaRef>
                          <c15:sqref>Sheet1!#REF!</c15:sqref>
                        </c15:formulaRef>
                      </c:ext>
                    </c:extLst>
                    <c:strCache>
                      <c:ptCount val="1"/>
                      <c:pt idx="0">
                        <c:v>#REF!</c:v>
                      </c:pt>
                    </c:strCache>
                  </c:strRef>
                </c15:tx>
              </c15:filteredSeriesTitle>
            </c:ext>
            <c:ext xmlns:c16="http://schemas.microsoft.com/office/drawing/2014/chart" uri="{C3380CC4-5D6E-409C-BE32-E72D297353CC}">
              <c16:uniqueId val="{00000005-707F-469A-8061-FD34C6840B0E}"/>
            </c:ext>
          </c:extLst>
        </c:ser>
        <c:ser>
          <c:idx val="3"/>
          <c:order val="3"/>
          <c:trendline>
            <c:trendlineType val="poly"/>
            <c:order val="2"/>
            <c:intercept val="0"/>
            <c:dispRSqr val="0"/>
            <c:dispEq val="0"/>
          </c:trendline>
          <c:xVal>
            <c:numRef>
              <c:f>'6g공'!$A$2:$A$12</c:f>
              <c:numCache>
                <c:formatCode>General</c:formatCode>
                <c:ptCount val="11"/>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numCache>
            </c:numRef>
          </c:xVal>
          <c:yVal>
            <c:numRef>
              <c:f>'6g공'!$E$2:$E$12</c:f>
              <c:numCache>
                <c:formatCode>General</c:formatCode>
                <c:ptCount val="11"/>
                <c:pt idx="0">
                  <c:v>0</c:v>
                </c:pt>
                <c:pt idx="1">
                  <c:v>4.5072000000000001</c:v>
                </c:pt>
                <c:pt idx="2">
                  <c:v>7.2544000000000004</c:v>
                </c:pt>
                <c:pt idx="3">
                  <c:v>10.4064</c:v>
                </c:pt>
                <c:pt idx="4">
                  <c:v>13.236800000000001</c:v>
                </c:pt>
                <c:pt idx="5">
                  <c:v>13.9392</c:v>
                </c:pt>
                <c:pt idx="6">
                  <c:v>14.6256</c:v>
                </c:pt>
                <c:pt idx="7">
                  <c:v>13.512</c:v>
                </c:pt>
                <c:pt idx="8">
                  <c:v>10.585599999999999</c:v>
                </c:pt>
                <c:pt idx="9">
                  <c:v>8.0640000000000001</c:v>
                </c:pt>
                <c:pt idx="10">
                  <c:v>2.1280000000000001</c:v>
                </c:pt>
              </c:numCache>
            </c:numRef>
          </c:yVal>
          <c:smooth val="1"/>
          <c:extLst>
            <c:ext xmlns:c15="http://schemas.microsoft.com/office/drawing/2012/chart" uri="{02D57815-91ED-43cb-92C2-25804820EDAC}">
              <c15:filteredSeriesTitle>
                <c15:tx>
                  <c:strRef>
                    <c:extLst>
                      <c:ext uri="{02D57815-91ED-43cb-92C2-25804820EDAC}">
                        <c15:formulaRef>
                          <c15:sqref>Sheet1!#REF!</c15:sqref>
                        </c15:formulaRef>
                      </c:ext>
                    </c:extLst>
                    <c:strCache>
                      <c:ptCount val="1"/>
                      <c:pt idx="0">
                        <c:v>#REF!</c:v>
                      </c:pt>
                    </c:strCache>
                  </c:strRef>
                </c15:tx>
              </c15:filteredSeriesTitle>
            </c:ext>
            <c:ext xmlns:c16="http://schemas.microsoft.com/office/drawing/2014/chart" uri="{C3380CC4-5D6E-409C-BE32-E72D297353CC}">
              <c16:uniqueId val="{00000007-707F-469A-8061-FD34C6840B0E}"/>
            </c:ext>
          </c:extLst>
        </c:ser>
        <c:ser>
          <c:idx val="4"/>
          <c:order val="4"/>
          <c:trendline>
            <c:trendlineType val="linear"/>
            <c:intercept val="0"/>
            <c:dispRSqr val="0"/>
            <c:dispEq val="0"/>
          </c:trendline>
          <c:xVal>
            <c:numRef>
              <c:f>'6g공'!$A$2:$A$12</c:f>
              <c:numCache>
                <c:formatCode>General</c:formatCode>
                <c:ptCount val="11"/>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numCache>
            </c:numRef>
          </c:xVal>
          <c:yVal>
            <c:numRef>
              <c:f>'6g공'!$F$2:$F$12</c:f>
              <c:numCache>
                <c:formatCode>General</c:formatCode>
                <c:ptCount val="11"/>
                <c:pt idx="0">
                  <c:v>0</c:v>
                </c:pt>
                <c:pt idx="1">
                  <c:v>7.9072000000000005</c:v>
                </c:pt>
                <c:pt idx="2">
                  <c:v>11.592000000000001</c:v>
                </c:pt>
                <c:pt idx="3">
                  <c:v>22.476800000000001</c:v>
                </c:pt>
                <c:pt idx="4">
                  <c:v>30.355200000000004</c:v>
                </c:pt>
                <c:pt idx="5">
                  <c:v>37.601600000000005</c:v>
                </c:pt>
                <c:pt idx="6">
                  <c:v>45.235199999999999</c:v>
                </c:pt>
                <c:pt idx="7">
                  <c:v>52.251199999999997</c:v>
                </c:pt>
                <c:pt idx="8">
                  <c:v>59.655999999999999</c:v>
                </c:pt>
                <c:pt idx="9">
                  <c:v>67.622400000000013</c:v>
                </c:pt>
                <c:pt idx="10">
                  <c:v>74.001599999999996</c:v>
                </c:pt>
              </c:numCache>
            </c:numRef>
          </c:yVal>
          <c:smooth val="1"/>
          <c:extLst>
            <c:ext xmlns:c15="http://schemas.microsoft.com/office/drawing/2012/chart" uri="{02D57815-91ED-43cb-92C2-25804820EDAC}">
              <c15:filteredSeriesTitle>
                <c15:tx>
                  <c:strRef>
                    <c:extLst>
                      <c:ext uri="{02D57815-91ED-43cb-92C2-25804820EDAC}">
                        <c15:formulaRef>
                          <c15:sqref>Sheet1!#REF!</c15:sqref>
                        </c15:formulaRef>
                      </c:ext>
                    </c:extLst>
                    <c:strCache>
                      <c:ptCount val="1"/>
                      <c:pt idx="0">
                        <c:v>#REF!</c:v>
                      </c:pt>
                    </c:strCache>
                  </c:strRef>
                </c15:tx>
              </c15:filteredSeriesTitle>
            </c:ext>
            <c:ext xmlns:c16="http://schemas.microsoft.com/office/drawing/2014/chart" uri="{C3380CC4-5D6E-409C-BE32-E72D297353CC}">
              <c16:uniqueId val="{00000009-707F-469A-8061-FD34C6840B0E}"/>
            </c:ext>
          </c:extLst>
        </c:ser>
        <c:ser>
          <c:idx val="5"/>
          <c:order val="5"/>
          <c:trendline>
            <c:trendlineType val="poly"/>
            <c:order val="2"/>
            <c:intercept val="0"/>
            <c:dispRSqr val="0"/>
            <c:dispEq val="0"/>
          </c:trendline>
          <c:xVal>
            <c:numRef>
              <c:f>'6g공'!$A$2:$A$12</c:f>
              <c:numCache>
                <c:formatCode>General</c:formatCode>
                <c:ptCount val="11"/>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numCache>
            </c:numRef>
          </c:xVal>
          <c:yVal>
            <c:numRef>
              <c:f>'6g공'!$G$2:$G$12</c:f>
              <c:numCache>
                <c:formatCode>General</c:formatCode>
                <c:ptCount val="11"/>
                <c:pt idx="0">
                  <c:v>0</c:v>
                </c:pt>
                <c:pt idx="1">
                  <c:v>4.5040000000000004</c:v>
                </c:pt>
                <c:pt idx="2">
                  <c:v>8.8704000000000001</c:v>
                </c:pt>
                <c:pt idx="3">
                  <c:v>10.9184</c:v>
                </c:pt>
                <c:pt idx="4">
                  <c:v>13.412799999999999</c:v>
                </c:pt>
                <c:pt idx="5">
                  <c:v>14.107200000000001</c:v>
                </c:pt>
                <c:pt idx="6">
                  <c:v>13.7904</c:v>
                </c:pt>
                <c:pt idx="7">
                  <c:v>12.478400000000001</c:v>
                </c:pt>
                <c:pt idx="8">
                  <c:v>10.3568</c:v>
                </c:pt>
                <c:pt idx="9">
                  <c:v>5.4128000000000007</c:v>
                </c:pt>
                <c:pt idx="10">
                  <c:v>1.8992000000000002</c:v>
                </c:pt>
              </c:numCache>
            </c:numRef>
          </c:yVal>
          <c:smooth val="1"/>
          <c:extLst>
            <c:ext xmlns:c15="http://schemas.microsoft.com/office/drawing/2012/chart" uri="{02D57815-91ED-43cb-92C2-25804820EDAC}">
              <c15:filteredSeriesTitle>
                <c15:tx>
                  <c:strRef>
                    <c:extLst>
                      <c:ext uri="{02D57815-91ED-43cb-92C2-25804820EDAC}">
                        <c15:formulaRef>
                          <c15:sqref>Sheet1!#REF!</c15:sqref>
                        </c15:formulaRef>
                      </c:ext>
                    </c:extLst>
                    <c:strCache>
                      <c:ptCount val="1"/>
                      <c:pt idx="0">
                        <c:v>#REF!</c:v>
                      </c:pt>
                    </c:strCache>
                  </c:strRef>
                </c15:tx>
              </c15:filteredSeriesTitle>
            </c:ext>
            <c:ext xmlns:c16="http://schemas.microsoft.com/office/drawing/2014/chart" uri="{C3380CC4-5D6E-409C-BE32-E72D297353CC}">
              <c16:uniqueId val="{0000000B-707F-469A-8061-FD34C6840B0E}"/>
            </c:ext>
          </c:extLst>
        </c:ser>
        <c:dLbls>
          <c:showLegendKey val="0"/>
          <c:showVal val="0"/>
          <c:showCatName val="0"/>
          <c:showSerName val="0"/>
          <c:showPercent val="0"/>
          <c:showBubbleSize val="0"/>
        </c:dLbls>
        <c:axId val="199795072"/>
        <c:axId val="199796608"/>
      </c:scatterChart>
      <c:valAx>
        <c:axId val="199795072"/>
        <c:scaling>
          <c:orientation val="minMax"/>
        </c:scaling>
        <c:delete val="0"/>
        <c:axPos val="b"/>
        <c:numFmt formatCode="General" sourceLinked="1"/>
        <c:majorTickMark val="out"/>
        <c:minorTickMark val="none"/>
        <c:tickLblPos val="nextTo"/>
        <c:crossAx val="199796608"/>
        <c:crosses val="autoZero"/>
        <c:crossBetween val="midCat"/>
      </c:valAx>
      <c:valAx>
        <c:axId val="199796608"/>
        <c:scaling>
          <c:orientation val="minMax"/>
        </c:scaling>
        <c:delete val="0"/>
        <c:axPos val="l"/>
        <c:majorGridlines/>
        <c:numFmt formatCode="General" sourceLinked="1"/>
        <c:majorTickMark val="out"/>
        <c:minorTickMark val="none"/>
        <c:tickLblPos val="nextTo"/>
        <c:crossAx val="199795072"/>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altLang="ko-KR" sz="1100" b="1"/>
              <a:t>7g</a:t>
            </a:r>
            <a:r>
              <a:rPr lang="en-US" altLang="ko-KR" sz="1100" b="1" baseline="0"/>
              <a:t> </a:t>
            </a:r>
            <a:r>
              <a:rPr lang="ko-KR" altLang="en-US" sz="1100" b="1" baseline="0"/>
              <a:t>공 </a:t>
            </a:r>
            <a:r>
              <a:rPr lang="en-US" altLang="ko-KR" sz="1100" b="1" baseline="0"/>
              <a:t>60</a:t>
            </a:r>
            <a:r>
              <a:rPr lang="ko-KR" altLang="en-US" sz="1100" b="1" baseline="0"/>
              <a:t>도 포물선</a:t>
            </a:r>
            <a:endParaRPr lang="ko-KR" altLang="en-US" sz="1100" b="1"/>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4.7358095389591445E-2"/>
          <c:y val="0.28219508275751243"/>
          <c:w val="0.9230566474246541"/>
          <c:h val="0.64139281696930739"/>
        </c:manualLayout>
      </c:layout>
      <c:scatterChart>
        <c:scatterStyle val="smoothMarker"/>
        <c:varyColors val="0"/>
        <c:ser>
          <c:idx val="0"/>
          <c:order val="0"/>
          <c:tx>
            <c:strRef>
              <c:f>'60_7g'!$B$1</c:f>
              <c:strCache>
                <c:ptCount val="1"/>
                <c:pt idx="0">
                  <c:v>x1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0"/>
          </c:trendline>
          <c:xVal>
            <c:numRef>
              <c:f>'60_7g'!$A$2:$A$15</c:f>
              <c:numCache>
                <c:formatCode>General</c:formatCode>
                <c:ptCount val="14"/>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numCache>
            </c:numRef>
          </c:xVal>
          <c:yVal>
            <c:numRef>
              <c:f>'60_7g'!$B$2:$B$15</c:f>
              <c:numCache>
                <c:formatCode>General</c:formatCode>
                <c:ptCount val="14"/>
                <c:pt idx="0">
                  <c:v>0</c:v>
                </c:pt>
                <c:pt idx="1">
                  <c:v>2.6030000000000006</c:v>
                </c:pt>
                <c:pt idx="2">
                  <c:v>5.5759999999999996</c:v>
                </c:pt>
                <c:pt idx="3">
                  <c:v>8.7740000000000009</c:v>
                </c:pt>
                <c:pt idx="4">
                  <c:v>11.596</c:v>
                </c:pt>
                <c:pt idx="5">
                  <c:v>13.461000000000002</c:v>
                </c:pt>
                <c:pt idx="6">
                  <c:v>18.964000000000002</c:v>
                </c:pt>
                <c:pt idx="7">
                  <c:v>25.05</c:v>
                </c:pt>
                <c:pt idx="8">
                  <c:v>28.291000000000004</c:v>
                </c:pt>
                <c:pt idx="9">
                  <c:v>31.929000000000002</c:v>
                </c:pt>
                <c:pt idx="10">
                  <c:v>35.58</c:v>
                </c:pt>
                <c:pt idx="11">
                  <c:v>39.439</c:v>
                </c:pt>
                <c:pt idx="12">
                  <c:v>42.923999999999999</c:v>
                </c:pt>
                <c:pt idx="13">
                  <c:v>46.431000000000004</c:v>
                </c:pt>
              </c:numCache>
            </c:numRef>
          </c:yVal>
          <c:smooth val="1"/>
          <c:extLst>
            <c:ext xmlns:c16="http://schemas.microsoft.com/office/drawing/2014/chart" uri="{C3380CC4-5D6E-409C-BE32-E72D297353CC}">
              <c16:uniqueId val="{00000001-2BA0-49E7-9ADC-F87869AACC40}"/>
            </c:ext>
          </c:extLst>
        </c:ser>
        <c:ser>
          <c:idx val="1"/>
          <c:order val="1"/>
          <c:tx>
            <c:strRef>
              <c:f>'60_7g'!$C$1</c:f>
              <c:strCache>
                <c:ptCount val="1"/>
                <c:pt idx="0">
                  <c:v>y1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intercept val="0"/>
            <c:dispRSqr val="0"/>
            <c:dispEq val="0"/>
          </c:trendline>
          <c:xVal>
            <c:numRef>
              <c:f>'60_7g'!$A$2:$A$15</c:f>
              <c:numCache>
                <c:formatCode>General</c:formatCode>
                <c:ptCount val="14"/>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numCache>
            </c:numRef>
          </c:xVal>
          <c:yVal>
            <c:numRef>
              <c:f>'60_7g'!$C$2:$C$15</c:f>
              <c:numCache>
                <c:formatCode>General</c:formatCode>
                <c:ptCount val="14"/>
                <c:pt idx="0">
                  <c:v>0</c:v>
                </c:pt>
                <c:pt idx="1">
                  <c:v>6.134999999999998</c:v>
                </c:pt>
                <c:pt idx="2">
                  <c:v>13.228999999999999</c:v>
                </c:pt>
                <c:pt idx="3">
                  <c:v>17.271999999999998</c:v>
                </c:pt>
                <c:pt idx="4">
                  <c:v>20.929000000000002</c:v>
                </c:pt>
                <c:pt idx="5">
                  <c:v>24.767000000000003</c:v>
                </c:pt>
                <c:pt idx="6">
                  <c:v>27.5</c:v>
                </c:pt>
                <c:pt idx="7">
                  <c:v>29.286000000000001</c:v>
                </c:pt>
                <c:pt idx="8">
                  <c:v>29.512999999999998</c:v>
                </c:pt>
                <c:pt idx="9">
                  <c:v>28.408999999999999</c:v>
                </c:pt>
                <c:pt idx="10">
                  <c:v>26.159999999999997</c:v>
                </c:pt>
                <c:pt idx="11">
                  <c:v>22.387</c:v>
                </c:pt>
                <c:pt idx="12">
                  <c:v>17.847000000000001</c:v>
                </c:pt>
                <c:pt idx="13">
                  <c:v>11.398</c:v>
                </c:pt>
              </c:numCache>
            </c:numRef>
          </c:yVal>
          <c:smooth val="1"/>
          <c:extLst>
            <c:ext xmlns:c16="http://schemas.microsoft.com/office/drawing/2014/chart" uri="{C3380CC4-5D6E-409C-BE32-E72D297353CC}">
              <c16:uniqueId val="{00000003-2BA0-49E7-9ADC-F87869AACC40}"/>
            </c:ext>
          </c:extLst>
        </c:ser>
        <c:ser>
          <c:idx val="2"/>
          <c:order val="2"/>
          <c:tx>
            <c:strRef>
              <c:f>'60_7g'!$D$1</c:f>
              <c:strCache>
                <c:ptCount val="1"/>
                <c:pt idx="0">
                  <c:v>x2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0"/>
          </c:trendline>
          <c:xVal>
            <c:numRef>
              <c:f>'60_7g'!$A$2:$A$15</c:f>
              <c:numCache>
                <c:formatCode>General</c:formatCode>
                <c:ptCount val="14"/>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numCache>
            </c:numRef>
          </c:xVal>
          <c:yVal>
            <c:numRef>
              <c:f>'60_7g'!$D$2:$D$15</c:f>
              <c:numCache>
                <c:formatCode>General</c:formatCode>
                <c:ptCount val="14"/>
                <c:pt idx="0">
                  <c:v>0</c:v>
                </c:pt>
                <c:pt idx="1">
                  <c:v>2.9740000000000002</c:v>
                </c:pt>
                <c:pt idx="2">
                  <c:v>2.1589999999999989</c:v>
                </c:pt>
                <c:pt idx="3">
                  <c:v>8.0120000000000005</c:v>
                </c:pt>
                <c:pt idx="4">
                  <c:v>10.259999999999998</c:v>
                </c:pt>
                <c:pt idx="5">
                  <c:v>17.088000000000001</c:v>
                </c:pt>
                <c:pt idx="6">
                  <c:v>21.256</c:v>
                </c:pt>
                <c:pt idx="7">
                  <c:v>27.321999999999999</c:v>
                </c:pt>
                <c:pt idx="8">
                  <c:v>27.702000000000002</c:v>
                </c:pt>
                <c:pt idx="9">
                  <c:v>30.394000000000002</c:v>
                </c:pt>
                <c:pt idx="10">
                  <c:v>37.701999999999998</c:v>
                </c:pt>
                <c:pt idx="11">
                  <c:v>41.173000000000002</c:v>
                </c:pt>
                <c:pt idx="12">
                  <c:v>45.233000000000004</c:v>
                </c:pt>
                <c:pt idx="13">
                  <c:v>48.731999999999999</c:v>
                </c:pt>
              </c:numCache>
            </c:numRef>
          </c:yVal>
          <c:smooth val="1"/>
          <c:extLst>
            <c:ext xmlns:c16="http://schemas.microsoft.com/office/drawing/2014/chart" uri="{C3380CC4-5D6E-409C-BE32-E72D297353CC}">
              <c16:uniqueId val="{00000005-2BA0-49E7-9ADC-F87869AACC40}"/>
            </c:ext>
          </c:extLst>
        </c:ser>
        <c:ser>
          <c:idx val="3"/>
          <c:order val="3"/>
          <c:tx>
            <c:strRef>
              <c:f>'60_7g'!$E$1</c:f>
              <c:strCache>
                <c:ptCount val="1"/>
                <c:pt idx="0">
                  <c:v>y2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intercept val="0"/>
            <c:dispRSqr val="0"/>
            <c:dispEq val="0"/>
          </c:trendline>
          <c:xVal>
            <c:numRef>
              <c:f>'60_7g'!$A$2:$A$15</c:f>
              <c:numCache>
                <c:formatCode>General</c:formatCode>
                <c:ptCount val="14"/>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numCache>
            </c:numRef>
          </c:xVal>
          <c:yVal>
            <c:numRef>
              <c:f>'60_7g'!$E$2:$E$15</c:f>
              <c:numCache>
                <c:formatCode>General</c:formatCode>
                <c:ptCount val="14"/>
                <c:pt idx="0">
                  <c:v>0</c:v>
                </c:pt>
                <c:pt idx="1">
                  <c:v>7.093</c:v>
                </c:pt>
                <c:pt idx="2">
                  <c:v>11.664000000000001</c:v>
                </c:pt>
                <c:pt idx="3">
                  <c:v>17.263000000000002</c:v>
                </c:pt>
                <c:pt idx="4">
                  <c:v>20.914000000000001</c:v>
                </c:pt>
                <c:pt idx="5">
                  <c:v>24.616</c:v>
                </c:pt>
                <c:pt idx="6">
                  <c:v>27.335000000000001</c:v>
                </c:pt>
                <c:pt idx="7">
                  <c:v>30.837000000000003</c:v>
                </c:pt>
                <c:pt idx="8">
                  <c:v>31.032000000000004</c:v>
                </c:pt>
                <c:pt idx="9">
                  <c:v>29.155000000000001</c:v>
                </c:pt>
                <c:pt idx="10">
                  <c:v>24.085000000000001</c:v>
                </c:pt>
                <c:pt idx="11">
                  <c:v>20.88</c:v>
                </c:pt>
                <c:pt idx="12">
                  <c:v>16.155000000000001</c:v>
                </c:pt>
                <c:pt idx="13">
                  <c:v>10.469999999999999</c:v>
                </c:pt>
              </c:numCache>
            </c:numRef>
          </c:yVal>
          <c:smooth val="1"/>
          <c:extLst>
            <c:ext xmlns:c16="http://schemas.microsoft.com/office/drawing/2014/chart" uri="{C3380CC4-5D6E-409C-BE32-E72D297353CC}">
              <c16:uniqueId val="{00000007-2BA0-49E7-9ADC-F87869AACC40}"/>
            </c:ext>
          </c:extLst>
        </c:ser>
        <c:ser>
          <c:idx val="4"/>
          <c:order val="4"/>
          <c:tx>
            <c:strRef>
              <c:f>'60_7g'!$F$1</c:f>
              <c:strCache>
                <c:ptCount val="1"/>
                <c:pt idx="0">
                  <c:v>x3</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intercept val="0"/>
            <c:dispRSqr val="0"/>
            <c:dispEq val="0"/>
          </c:trendline>
          <c:xVal>
            <c:numRef>
              <c:f>'60_7g'!$A$2:$A$15</c:f>
              <c:numCache>
                <c:formatCode>General</c:formatCode>
                <c:ptCount val="14"/>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numCache>
            </c:numRef>
          </c:xVal>
          <c:yVal>
            <c:numRef>
              <c:f>'60_7g'!$F$2:$F$15</c:f>
              <c:numCache>
                <c:formatCode>General</c:formatCode>
                <c:ptCount val="14"/>
                <c:pt idx="0">
                  <c:v>0</c:v>
                </c:pt>
                <c:pt idx="1">
                  <c:v>2.9749999999999996</c:v>
                </c:pt>
                <c:pt idx="2">
                  <c:v>5.6009999999999991</c:v>
                </c:pt>
                <c:pt idx="3">
                  <c:v>12.029999999999998</c:v>
                </c:pt>
                <c:pt idx="4">
                  <c:v>16.760999999999999</c:v>
                </c:pt>
                <c:pt idx="5">
                  <c:v>21.117999999999999</c:v>
                </c:pt>
                <c:pt idx="6">
                  <c:v>26.254000000000001</c:v>
                </c:pt>
                <c:pt idx="7">
                  <c:v>31.401</c:v>
                </c:pt>
                <c:pt idx="8">
                  <c:v>36.179000000000002</c:v>
                </c:pt>
                <c:pt idx="9">
                  <c:v>41.929000000000002</c:v>
                </c:pt>
                <c:pt idx="10">
                  <c:v>47.692999999999998</c:v>
                </c:pt>
                <c:pt idx="11">
                  <c:v>53.088999999999999</c:v>
                </c:pt>
                <c:pt idx="12">
                  <c:v>58.891999999999996</c:v>
                </c:pt>
                <c:pt idx="13">
                  <c:v>67.39</c:v>
                </c:pt>
              </c:numCache>
            </c:numRef>
          </c:yVal>
          <c:smooth val="1"/>
          <c:extLst>
            <c:ext xmlns:c16="http://schemas.microsoft.com/office/drawing/2014/chart" uri="{C3380CC4-5D6E-409C-BE32-E72D297353CC}">
              <c16:uniqueId val="{00000009-2BA0-49E7-9ADC-F87869AACC40}"/>
            </c:ext>
          </c:extLst>
        </c:ser>
        <c:ser>
          <c:idx val="5"/>
          <c:order val="5"/>
          <c:tx>
            <c:strRef>
              <c:f>'60_7g'!$G$1</c:f>
              <c:strCache>
                <c:ptCount val="1"/>
                <c:pt idx="0">
                  <c:v>y3</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intercept val="0"/>
            <c:dispRSqr val="0"/>
            <c:dispEq val="0"/>
          </c:trendline>
          <c:xVal>
            <c:numRef>
              <c:f>'60_7g'!$A$2:$A$15</c:f>
              <c:numCache>
                <c:formatCode>General</c:formatCode>
                <c:ptCount val="14"/>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numCache>
            </c:numRef>
          </c:xVal>
          <c:yVal>
            <c:numRef>
              <c:f>'60_7g'!$G$2:$G$15</c:f>
              <c:numCache>
                <c:formatCode>General</c:formatCode>
                <c:ptCount val="14"/>
                <c:pt idx="0">
                  <c:v>0</c:v>
                </c:pt>
                <c:pt idx="1">
                  <c:v>6.9030000000000005</c:v>
                </c:pt>
                <c:pt idx="2">
                  <c:v>10.94</c:v>
                </c:pt>
                <c:pt idx="3">
                  <c:v>16.164000000000001</c:v>
                </c:pt>
                <c:pt idx="4">
                  <c:v>19.652000000000001</c:v>
                </c:pt>
                <c:pt idx="5">
                  <c:v>22.563000000000002</c:v>
                </c:pt>
                <c:pt idx="6">
                  <c:v>23.956000000000003</c:v>
                </c:pt>
                <c:pt idx="7">
                  <c:v>24.396000000000001</c:v>
                </c:pt>
                <c:pt idx="8">
                  <c:v>23.686</c:v>
                </c:pt>
                <c:pt idx="9">
                  <c:v>21.460999999999999</c:v>
                </c:pt>
                <c:pt idx="10">
                  <c:v>17.899999999999999</c:v>
                </c:pt>
                <c:pt idx="11">
                  <c:v>13.19</c:v>
                </c:pt>
                <c:pt idx="12">
                  <c:v>6.1950000000000003</c:v>
                </c:pt>
                <c:pt idx="13">
                  <c:v>-2.8679999999999994</c:v>
                </c:pt>
              </c:numCache>
            </c:numRef>
          </c:yVal>
          <c:smooth val="1"/>
          <c:extLst>
            <c:ext xmlns:c16="http://schemas.microsoft.com/office/drawing/2014/chart" uri="{C3380CC4-5D6E-409C-BE32-E72D297353CC}">
              <c16:uniqueId val="{0000000B-2BA0-49E7-9ADC-F87869AACC40}"/>
            </c:ext>
          </c:extLst>
        </c:ser>
        <c:dLbls>
          <c:showLegendKey val="0"/>
          <c:showVal val="0"/>
          <c:showCatName val="0"/>
          <c:showSerName val="0"/>
          <c:showPercent val="0"/>
          <c:showBubbleSize val="0"/>
        </c:dLbls>
        <c:axId val="547352112"/>
        <c:axId val="547349872"/>
      </c:scatterChart>
      <c:valAx>
        <c:axId val="547352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47349872"/>
        <c:crosses val="autoZero"/>
        <c:crossBetween val="midCat"/>
      </c:valAx>
      <c:valAx>
        <c:axId val="54734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47352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altLang="ko-KR" sz="1100" b="1"/>
              <a:t>6g </a:t>
            </a:r>
            <a:r>
              <a:rPr lang="ko-KR" altLang="en-US" sz="1100" b="1"/>
              <a:t>공 </a:t>
            </a:r>
            <a:r>
              <a:rPr lang="en-US" altLang="ko-KR" sz="1100" b="1"/>
              <a:t>60</a:t>
            </a:r>
            <a:r>
              <a:rPr lang="ko-KR" altLang="en-US" sz="1100" b="1"/>
              <a:t>도 포물선</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smoothMarker"/>
        <c:varyColors val="0"/>
        <c:ser>
          <c:idx val="0"/>
          <c:order val="0"/>
          <c:tx>
            <c:strRef>
              <c:f>'60_6g'!$B$1</c:f>
              <c:strCache>
                <c:ptCount val="1"/>
                <c:pt idx="0">
                  <c:v>x1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0"/>
          </c:trendline>
          <c:xVal>
            <c:numRef>
              <c:f>'60_6g'!$A$2:$A$16</c:f>
              <c:numCache>
                <c:formatCode>General</c:formatCode>
                <c:ptCount val="15"/>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numCache>
            </c:numRef>
          </c:xVal>
          <c:yVal>
            <c:numRef>
              <c:f>'60_6g'!$B$2:$B$16</c:f>
              <c:numCache>
                <c:formatCode>General</c:formatCode>
                <c:ptCount val="15"/>
                <c:pt idx="0">
                  <c:v>0</c:v>
                </c:pt>
                <c:pt idx="1">
                  <c:v>3.5499999999999989</c:v>
                </c:pt>
                <c:pt idx="2">
                  <c:v>7.1319999999999997</c:v>
                </c:pt>
                <c:pt idx="3">
                  <c:v>9.3529999999999998</c:v>
                </c:pt>
                <c:pt idx="4">
                  <c:v>15.031999999999998</c:v>
                </c:pt>
                <c:pt idx="5">
                  <c:v>23.567999999999998</c:v>
                </c:pt>
                <c:pt idx="6">
                  <c:v>29.65</c:v>
                </c:pt>
                <c:pt idx="7">
                  <c:v>37.422999999999995</c:v>
                </c:pt>
                <c:pt idx="8">
                  <c:v>40.094999999999999</c:v>
                </c:pt>
                <c:pt idx="9">
                  <c:v>45.864999999999995</c:v>
                </c:pt>
                <c:pt idx="10">
                  <c:v>51.425999999999995</c:v>
                </c:pt>
                <c:pt idx="11">
                  <c:v>57.762999999999991</c:v>
                </c:pt>
                <c:pt idx="12">
                  <c:v>63.929000000000002</c:v>
                </c:pt>
                <c:pt idx="13">
                  <c:v>69.712000000000003</c:v>
                </c:pt>
                <c:pt idx="14">
                  <c:v>75.731999999999999</c:v>
                </c:pt>
              </c:numCache>
            </c:numRef>
          </c:yVal>
          <c:smooth val="1"/>
          <c:extLst>
            <c:ext xmlns:c16="http://schemas.microsoft.com/office/drawing/2014/chart" uri="{C3380CC4-5D6E-409C-BE32-E72D297353CC}">
              <c16:uniqueId val="{00000001-4A57-4546-B051-91302517A23F}"/>
            </c:ext>
          </c:extLst>
        </c:ser>
        <c:ser>
          <c:idx val="1"/>
          <c:order val="1"/>
          <c:tx>
            <c:strRef>
              <c:f>'60_6g'!$C$1</c:f>
              <c:strCache>
                <c:ptCount val="1"/>
                <c:pt idx="0">
                  <c:v>y1</c:v>
                </c:pt>
              </c:strCache>
            </c:strRef>
          </c:tx>
          <c:spPr>
            <a:ln w="12700" cap="rnd">
              <a:solidFill>
                <a:schemeClr val="accent2"/>
              </a:solidFill>
              <a:prstDash val="sysDot"/>
              <a:round/>
            </a:ln>
            <a:effectLst/>
          </c:spPr>
          <c:marker>
            <c:symbol val="circle"/>
            <c:size val="5"/>
            <c:spPr>
              <a:solidFill>
                <a:schemeClr val="accent2"/>
              </a:solidFill>
              <a:ln w="9525">
                <a:solidFill>
                  <a:schemeClr val="accent2"/>
                </a:solidFill>
              </a:ln>
              <a:effectLst/>
            </c:spPr>
          </c:marker>
          <c:trendline>
            <c:spPr>
              <a:ln w="25400" cap="rnd">
                <a:solidFill>
                  <a:schemeClr val="accent2"/>
                </a:solidFill>
                <a:prstDash val="solid"/>
              </a:ln>
              <a:effectLst/>
            </c:spPr>
            <c:trendlineType val="poly"/>
            <c:order val="2"/>
            <c:intercept val="0"/>
            <c:dispRSqr val="0"/>
            <c:dispEq val="0"/>
          </c:trendline>
          <c:xVal>
            <c:numRef>
              <c:f>'60_6g'!$A$2:$A$16</c:f>
              <c:numCache>
                <c:formatCode>General</c:formatCode>
                <c:ptCount val="15"/>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numCache>
            </c:numRef>
          </c:xVal>
          <c:yVal>
            <c:numRef>
              <c:f>'60_6g'!$C$2:$C$16</c:f>
              <c:numCache>
                <c:formatCode>General</c:formatCode>
                <c:ptCount val="15"/>
                <c:pt idx="0">
                  <c:v>0</c:v>
                </c:pt>
                <c:pt idx="1">
                  <c:v>6.718</c:v>
                </c:pt>
                <c:pt idx="2">
                  <c:v>10.574999999999999</c:v>
                </c:pt>
                <c:pt idx="3">
                  <c:v>16.706</c:v>
                </c:pt>
                <c:pt idx="4">
                  <c:v>20.777000000000001</c:v>
                </c:pt>
                <c:pt idx="5">
                  <c:v>25.261000000000003</c:v>
                </c:pt>
                <c:pt idx="6">
                  <c:v>27.429000000000002</c:v>
                </c:pt>
                <c:pt idx="7">
                  <c:v>31.905000000000001</c:v>
                </c:pt>
                <c:pt idx="8">
                  <c:v>31.935000000000002</c:v>
                </c:pt>
                <c:pt idx="9">
                  <c:v>27.802</c:v>
                </c:pt>
                <c:pt idx="10">
                  <c:v>25.384</c:v>
                </c:pt>
                <c:pt idx="11">
                  <c:v>21.829000000000001</c:v>
                </c:pt>
                <c:pt idx="12">
                  <c:v>16.556000000000001</c:v>
                </c:pt>
                <c:pt idx="13">
                  <c:v>11.277999999999999</c:v>
                </c:pt>
                <c:pt idx="14">
                  <c:v>1.995000000000001</c:v>
                </c:pt>
              </c:numCache>
            </c:numRef>
          </c:yVal>
          <c:smooth val="1"/>
          <c:extLst>
            <c:ext xmlns:c16="http://schemas.microsoft.com/office/drawing/2014/chart" uri="{C3380CC4-5D6E-409C-BE32-E72D297353CC}">
              <c16:uniqueId val="{00000003-4A57-4546-B051-91302517A23F}"/>
            </c:ext>
          </c:extLst>
        </c:ser>
        <c:ser>
          <c:idx val="2"/>
          <c:order val="2"/>
          <c:tx>
            <c:strRef>
              <c:f>'60_6g'!$D$1</c:f>
              <c:strCache>
                <c:ptCount val="1"/>
                <c:pt idx="0">
                  <c:v>x2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0"/>
          </c:trendline>
          <c:xVal>
            <c:numRef>
              <c:f>'60_6g'!$A$2:$A$16</c:f>
              <c:numCache>
                <c:formatCode>General</c:formatCode>
                <c:ptCount val="15"/>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numCache>
            </c:numRef>
          </c:xVal>
          <c:yVal>
            <c:numRef>
              <c:f>'60_6g'!$D$2:$D$16</c:f>
              <c:numCache>
                <c:formatCode>General</c:formatCode>
                <c:ptCount val="15"/>
                <c:pt idx="0">
                  <c:v>0</c:v>
                </c:pt>
                <c:pt idx="1">
                  <c:v>2.6000000000000005</c:v>
                </c:pt>
                <c:pt idx="2">
                  <c:v>8.2570000000000014</c:v>
                </c:pt>
                <c:pt idx="3">
                  <c:v>11.649000000000001</c:v>
                </c:pt>
                <c:pt idx="4">
                  <c:v>21.702999999999999</c:v>
                </c:pt>
                <c:pt idx="5">
                  <c:v>27.013000000000002</c:v>
                </c:pt>
                <c:pt idx="6">
                  <c:v>31.959</c:v>
                </c:pt>
                <c:pt idx="7">
                  <c:v>37.293999999999997</c:v>
                </c:pt>
                <c:pt idx="8">
                  <c:v>42.644999999999996</c:v>
                </c:pt>
                <c:pt idx="9">
                  <c:v>48.006999999999998</c:v>
                </c:pt>
                <c:pt idx="10">
                  <c:v>53.195</c:v>
                </c:pt>
                <c:pt idx="11">
                  <c:v>58.968000000000004</c:v>
                </c:pt>
                <c:pt idx="12">
                  <c:v>65.141999999999996</c:v>
                </c:pt>
                <c:pt idx="13">
                  <c:v>70.759999999999991</c:v>
                </c:pt>
                <c:pt idx="14">
                  <c:v>75.822000000000003</c:v>
                </c:pt>
              </c:numCache>
            </c:numRef>
          </c:yVal>
          <c:smooth val="1"/>
          <c:extLst>
            <c:ext xmlns:c16="http://schemas.microsoft.com/office/drawing/2014/chart" uri="{C3380CC4-5D6E-409C-BE32-E72D297353CC}">
              <c16:uniqueId val="{00000005-4A57-4546-B051-91302517A23F}"/>
            </c:ext>
          </c:extLst>
        </c:ser>
        <c:ser>
          <c:idx val="3"/>
          <c:order val="3"/>
          <c:tx>
            <c:strRef>
              <c:f>'60_6g'!$E$1</c:f>
              <c:strCache>
                <c:ptCount val="1"/>
                <c:pt idx="0">
                  <c:v>y2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intercept val="0"/>
            <c:dispRSqr val="0"/>
            <c:dispEq val="0"/>
          </c:trendline>
          <c:xVal>
            <c:numRef>
              <c:f>'60_6g'!$A$2:$A$16</c:f>
              <c:numCache>
                <c:formatCode>General</c:formatCode>
                <c:ptCount val="15"/>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numCache>
            </c:numRef>
          </c:xVal>
          <c:yVal>
            <c:numRef>
              <c:f>'60_6g'!$E$2:$E$16</c:f>
              <c:numCache>
                <c:formatCode>General</c:formatCode>
                <c:ptCount val="15"/>
                <c:pt idx="0">
                  <c:v>0</c:v>
                </c:pt>
                <c:pt idx="1">
                  <c:v>6.3260000000000005</c:v>
                </c:pt>
                <c:pt idx="2">
                  <c:v>12.305</c:v>
                </c:pt>
                <c:pt idx="3">
                  <c:v>16.158999999999999</c:v>
                </c:pt>
                <c:pt idx="4">
                  <c:v>21.424000000000003</c:v>
                </c:pt>
                <c:pt idx="5">
                  <c:v>24.346</c:v>
                </c:pt>
                <c:pt idx="6">
                  <c:v>25.738000000000003</c:v>
                </c:pt>
                <c:pt idx="7">
                  <c:v>26.37</c:v>
                </c:pt>
                <c:pt idx="8">
                  <c:v>25.666999999999998</c:v>
                </c:pt>
                <c:pt idx="9">
                  <c:v>24.01</c:v>
                </c:pt>
                <c:pt idx="10">
                  <c:v>20.824000000000002</c:v>
                </c:pt>
                <c:pt idx="11">
                  <c:v>16.5</c:v>
                </c:pt>
                <c:pt idx="12">
                  <c:v>10.463000000000001</c:v>
                </c:pt>
                <c:pt idx="13">
                  <c:v>2.8940000000000001</c:v>
                </c:pt>
                <c:pt idx="14">
                  <c:v>-6.0179999999999998</c:v>
                </c:pt>
              </c:numCache>
            </c:numRef>
          </c:yVal>
          <c:smooth val="1"/>
          <c:extLst>
            <c:ext xmlns:c16="http://schemas.microsoft.com/office/drawing/2014/chart" uri="{C3380CC4-5D6E-409C-BE32-E72D297353CC}">
              <c16:uniqueId val="{00000007-4A57-4546-B051-91302517A23F}"/>
            </c:ext>
          </c:extLst>
        </c:ser>
        <c:ser>
          <c:idx val="4"/>
          <c:order val="4"/>
          <c:tx>
            <c:strRef>
              <c:f>'60_6g'!$F$1</c:f>
              <c:strCache>
                <c:ptCount val="1"/>
                <c:pt idx="0">
                  <c:v>x3</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intercept val="0"/>
            <c:dispRSqr val="0"/>
            <c:dispEq val="0"/>
          </c:trendline>
          <c:xVal>
            <c:numRef>
              <c:f>'60_6g'!$A$2:$A$16</c:f>
              <c:numCache>
                <c:formatCode>General</c:formatCode>
                <c:ptCount val="15"/>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numCache>
            </c:numRef>
          </c:xVal>
          <c:yVal>
            <c:numRef>
              <c:f>'60_6g'!$F$2:$F$16</c:f>
              <c:numCache>
                <c:formatCode>General</c:formatCode>
                <c:ptCount val="15"/>
                <c:pt idx="0">
                  <c:v>0</c:v>
                </c:pt>
                <c:pt idx="1">
                  <c:v>0.85100000000000087</c:v>
                </c:pt>
                <c:pt idx="2">
                  <c:v>4.0609999999999999</c:v>
                </c:pt>
                <c:pt idx="3">
                  <c:v>9.7219999999999995</c:v>
                </c:pt>
                <c:pt idx="4">
                  <c:v>19.795999999999999</c:v>
                </c:pt>
                <c:pt idx="5">
                  <c:v>25.103999999999999</c:v>
                </c:pt>
                <c:pt idx="6">
                  <c:v>30.617000000000004</c:v>
                </c:pt>
                <c:pt idx="7">
                  <c:v>36.332000000000001</c:v>
                </c:pt>
                <c:pt idx="8">
                  <c:v>42.254000000000005</c:v>
                </c:pt>
                <c:pt idx="9">
                  <c:v>47.423999999999999</c:v>
                </c:pt>
                <c:pt idx="10">
                  <c:v>53.370999999999995</c:v>
                </c:pt>
                <c:pt idx="11">
                  <c:v>58.379000000000005</c:v>
                </c:pt>
                <c:pt idx="12">
                  <c:v>64.734999999999999</c:v>
                </c:pt>
                <c:pt idx="13">
                  <c:v>70.722000000000008</c:v>
                </c:pt>
                <c:pt idx="14">
                  <c:v>76.929000000000002</c:v>
                </c:pt>
              </c:numCache>
            </c:numRef>
          </c:yVal>
          <c:smooth val="1"/>
          <c:extLst>
            <c:ext xmlns:c16="http://schemas.microsoft.com/office/drawing/2014/chart" uri="{C3380CC4-5D6E-409C-BE32-E72D297353CC}">
              <c16:uniqueId val="{00000009-4A57-4546-B051-91302517A23F}"/>
            </c:ext>
          </c:extLst>
        </c:ser>
        <c:ser>
          <c:idx val="5"/>
          <c:order val="5"/>
          <c:tx>
            <c:strRef>
              <c:f>'60_6g'!$G$1</c:f>
              <c:strCache>
                <c:ptCount val="1"/>
                <c:pt idx="0">
                  <c:v>y3</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intercept val="0"/>
            <c:dispRSqr val="0"/>
            <c:dispEq val="0"/>
          </c:trendline>
          <c:xVal>
            <c:numRef>
              <c:f>'60_6g'!$A$2:$A$16</c:f>
              <c:numCache>
                <c:formatCode>General</c:formatCode>
                <c:ptCount val="15"/>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numCache>
            </c:numRef>
          </c:xVal>
          <c:yVal>
            <c:numRef>
              <c:f>'60_6g'!$G$2:$G$16</c:f>
              <c:numCache>
                <c:formatCode>General</c:formatCode>
                <c:ptCount val="15"/>
                <c:pt idx="0">
                  <c:v>0</c:v>
                </c:pt>
                <c:pt idx="1">
                  <c:v>9.1690000000000005</c:v>
                </c:pt>
                <c:pt idx="2">
                  <c:v>12.257999999999999</c:v>
                </c:pt>
                <c:pt idx="3">
                  <c:v>17.855999999999998</c:v>
                </c:pt>
                <c:pt idx="4">
                  <c:v>21.402999999999999</c:v>
                </c:pt>
                <c:pt idx="5">
                  <c:v>24.516000000000002</c:v>
                </c:pt>
                <c:pt idx="6">
                  <c:v>26.294999999999998</c:v>
                </c:pt>
                <c:pt idx="7">
                  <c:v>27.123000000000001</c:v>
                </c:pt>
                <c:pt idx="8">
                  <c:v>26.617000000000001</c:v>
                </c:pt>
                <c:pt idx="9">
                  <c:v>24.958000000000002</c:v>
                </c:pt>
                <c:pt idx="10">
                  <c:v>22.162000000000003</c:v>
                </c:pt>
                <c:pt idx="11">
                  <c:v>18.021000000000001</c:v>
                </c:pt>
                <c:pt idx="12">
                  <c:v>12.748999999999999</c:v>
                </c:pt>
                <c:pt idx="13">
                  <c:v>6.3290000000000006</c:v>
                </c:pt>
                <c:pt idx="14">
                  <c:v>-2.5700000000000003</c:v>
                </c:pt>
              </c:numCache>
            </c:numRef>
          </c:yVal>
          <c:smooth val="1"/>
          <c:extLst>
            <c:ext xmlns:c16="http://schemas.microsoft.com/office/drawing/2014/chart" uri="{C3380CC4-5D6E-409C-BE32-E72D297353CC}">
              <c16:uniqueId val="{0000000B-4A57-4546-B051-91302517A23F}"/>
            </c:ext>
          </c:extLst>
        </c:ser>
        <c:dLbls>
          <c:showLegendKey val="0"/>
          <c:showVal val="0"/>
          <c:showCatName val="0"/>
          <c:showSerName val="0"/>
          <c:showPercent val="0"/>
          <c:showBubbleSize val="0"/>
        </c:dLbls>
        <c:axId val="543176440"/>
        <c:axId val="543172280"/>
      </c:scatterChart>
      <c:valAx>
        <c:axId val="543176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43172280"/>
        <c:crosses val="autoZero"/>
        <c:crossBetween val="midCat"/>
      </c:valAx>
      <c:valAx>
        <c:axId val="543172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43176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B2B01-1F57-4FF1-90A8-6D49309F4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992</Words>
  <Characters>5661</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2018-03-27T14:45:00Z</dcterms:created>
  <dcterms:modified xsi:type="dcterms:W3CDTF">2018-03-28T09:47:00Z</dcterms:modified>
</cp:coreProperties>
</file>