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22D" w:rsidRPr="00C01F0D" w:rsidRDefault="0066186D" w:rsidP="00C01F0D">
      <w:pPr>
        <w:spacing w:after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전자기 이끎 현상</w:t>
      </w:r>
    </w:p>
    <w:p w:rsidR="00C01F0D" w:rsidRDefault="00011481" w:rsidP="00C01F0D">
      <w:pPr>
        <w:spacing w:after="120"/>
        <w:jc w:val="center"/>
      </w:pPr>
      <w:r>
        <w:rPr>
          <w:rFonts w:hint="eastAsia"/>
        </w:rPr>
        <w:t>패</w:t>
      </w:r>
      <w:r w:rsidR="0066186D">
        <w:rPr>
          <w:rFonts w:hint="eastAsia"/>
        </w:rPr>
        <w:t>러데이 법칙에 의한 유도 기전력의 측정</w:t>
      </w:r>
    </w:p>
    <w:p w:rsidR="00C01F0D" w:rsidRDefault="00C01F0D" w:rsidP="00C01F0D">
      <w:pPr>
        <w:spacing w:after="120"/>
        <w:jc w:val="right"/>
        <w:rPr>
          <w:sz w:val="18"/>
          <w:szCs w:val="18"/>
        </w:rPr>
      </w:pPr>
      <w:r w:rsidRPr="00C01F0D">
        <w:rPr>
          <w:rFonts w:hint="eastAsia"/>
          <w:sz w:val="18"/>
          <w:szCs w:val="18"/>
        </w:rPr>
        <w:t>2</w:t>
      </w:r>
      <w:r w:rsidRPr="00C01F0D">
        <w:rPr>
          <w:sz w:val="18"/>
          <w:szCs w:val="18"/>
        </w:rPr>
        <w:t xml:space="preserve">018-12967 </w:t>
      </w:r>
      <w:r w:rsidRPr="00C01F0D">
        <w:rPr>
          <w:rFonts w:hint="eastAsia"/>
          <w:sz w:val="18"/>
          <w:szCs w:val="18"/>
        </w:rPr>
        <w:t>컴퓨터공학부</w:t>
      </w:r>
      <w:r w:rsidRPr="00C01F0D">
        <w:rPr>
          <w:sz w:val="18"/>
          <w:szCs w:val="18"/>
        </w:rPr>
        <w:t xml:space="preserve"> </w:t>
      </w:r>
      <w:r w:rsidRPr="00C01F0D">
        <w:rPr>
          <w:rFonts w:hint="eastAsia"/>
          <w:sz w:val="18"/>
          <w:szCs w:val="18"/>
        </w:rPr>
        <w:t>박재문</w:t>
      </w:r>
    </w:p>
    <w:p w:rsidR="00C01F0D" w:rsidRDefault="00C01F0D" w:rsidP="00C01F0D">
      <w:pPr>
        <w:spacing w:after="120"/>
        <w:jc w:val="left"/>
        <w:rPr>
          <w:sz w:val="18"/>
          <w:szCs w:val="18"/>
        </w:rPr>
      </w:pPr>
    </w:p>
    <w:p w:rsidR="005D188A" w:rsidRDefault="005D188A" w:rsidP="00C01F0D">
      <w:pPr>
        <w:spacing w:after="120"/>
        <w:jc w:val="left"/>
        <w:rPr>
          <w:sz w:val="18"/>
          <w:szCs w:val="18"/>
        </w:rPr>
        <w:sectPr w:rsidR="005D188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01F0D" w:rsidRPr="00C01F0D" w:rsidRDefault="00C01F0D" w:rsidP="00C01F0D">
      <w:pPr>
        <w:pStyle w:val="a3"/>
        <w:numPr>
          <w:ilvl w:val="0"/>
          <w:numId w:val="2"/>
        </w:numPr>
        <w:spacing w:after="120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서론</w:t>
      </w:r>
    </w:p>
    <w:p w:rsidR="00C01F0D" w:rsidRDefault="00C01F0D" w:rsidP="00C01F0D">
      <w:pPr>
        <w:spacing w:after="120"/>
        <w:jc w:val="left"/>
        <w:rPr>
          <w:b/>
          <w:sz w:val="22"/>
        </w:rPr>
      </w:pPr>
      <w:r w:rsidRPr="00407157">
        <w:rPr>
          <w:rFonts w:hint="eastAsia"/>
          <w:b/>
          <w:sz w:val="22"/>
        </w:rPr>
        <w:t>1.1. 실험 목적</w:t>
      </w:r>
    </w:p>
    <w:p w:rsidR="000C7735" w:rsidRPr="000C7735" w:rsidRDefault="000C7735" w:rsidP="0066186D">
      <w:pPr>
        <w:spacing w:after="120"/>
      </w:pPr>
      <w:r>
        <w:rPr>
          <w:rFonts w:hint="eastAsia"/>
        </w:rPr>
        <w:t xml:space="preserve"> </w:t>
      </w:r>
      <w:r w:rsidR="0066186D">
        <w:t>19</w:t>
      </w:r>
      <w:r w:rsidR="0066186D">
        <w:rPr>
          <w:rFonts w:hint="eastAsia"/>
        </w:rPr>
        <w:t>세기 이전에는 전기 현상과 자기 현상은 각각 독립된 현상으로 여겨졌고,</w:t>
      </w:r>
      <w:r w:rsidR="0066186D">
        <w:t xml:space="preserve"> </w:t>
      </w:r>
      <w:r w:rsidR="0066186D">
        <w:rPr>
          <w:rFonts w:hint="eastAsia"/>
        </w:rPr>
        <w:t>이에 따라 두 현상에 대한 연구 역시 독립적으로 진행되었다.</w:t>
      </w:r>
      <w:bookmarkStart w:id="0" w:name="_GoBack"/>
      <w:bookmarkEnd w:id="0"/>
      <w:r w:rsidR="0066186D">
        <w:t xml:space="preserve"> </w:t>
      </w:r>
      <w:r w:rsidR="0066186D">
        <w:rPr>
          <w:rFonts w:hint="eastAsia"/>
        </w:rPr>
        <w:t xml:space="preserve">하지만 </w:t>
      </w:r>
      <w:r w:rsidR="0066186D">
        <w:t>1820</w:t>
      </w:r>
      <w:r w:rsidR="0066186D">
        <w:rPr>
          <w:rFonts w:hint="eastAsia"/>
        </w:rPr>
        <w:t xml:space="preserve">년과 </w:t>
      </w:r>
      <w:r w:rsidR="0066186D">
        <w:t>1831</w:t>
      </w:r>
      <w:r w:rsidR="0066186D">
        <w:rPr>
          <w:rFonts w:hint="eastAsia"/>
        </w:rPr>
        <w:t>년,</w:t>
      </w:r>
      <w:r w:rsidR="0066186D">
        <w:t xml:space="preserve"> </w:t>
      </w:r>
      <w:r w:rsidR="0066186D">
        <w:rPr>
          <w:rFonts w:hint="eastAsia"/>
        </w:rPr>
        <w:t>에르스텟과 패러데이는 각각 전기가 자기장을 유도하고,</w:t>
      </w:r>
      <w:r w:rsidR="0066186D">
        <w:t xml:space="preserve"> </w:t>
      </w:r>
      <w:r w:rsidR="0066186D">
        <w:rPr>
          <w:rFonts w:hint="eastAsia"/>
        </w:rPr>
        <w:t>자기장의 변화가 전기장을 유도해</w:t>
      </w:r>
      <w:r w:rsidR="00A01228">
        <w:rPr>
          <w:rFonts w:hint="eastAsia"/>
        </w:rPr>
        <w:t xml:space="preserve"> </w:t>
      </w:r>
      <w:r w:rsidR="0066186D">
        <w:rPr>
          <w:rFonts w:hint="eastAsia"/>
        </w:rPr>
        <w:t>냄을 발견하였다.</w:t>
      </w:r>
      <w:r w:rsidR="0066186D">
        <w:t xml:space="preserve"> </w:t>
      </w:r>
      <w:r w:rsidR="0066186D">
        <w:rPr>
          <w:rFonts w:hint="eastAsia"/>
        </w:rPr>
        <w:t>이후 전기 현상과 자기 현상이 서로 밀접하게 관련된 현상임을 알게 되었고,</w:t>
      </w:r>
      <w:r w:rsidR="0066186D">
        <w:t xml:space="preserve"> </w:t>
      </w:r>
      <w:r w:rsidR="0066186D">
        <w:rPr>
          <w:rFonts w:hint="eastAsia"/>
        </w:rPr>
        <w:t>서로를 유도하는 현상을 전자기 이끎(전자기 유도)</w:t>
      </w:r>
      <w:r w:rsidR="0066186D">
        <w:t xml:space="preserve"> </w:t>
      </w:r>
      <w:r w:rsidR="0066186D">
        <w:rPr>
          <w:rFonts w:hint="eastAsia"/>
        </w:rPr>
        <w:t>현상이라 명명하였다</w:t>
      </w:r>
      <w:r w:rsidR="0066186D">
        <w:rPr>
          <w:rStyle w:val="ac"/>
        </w:rPr>
        <w:footnoteReference w:id="1"/>
      </w:r>
      <w:r w:rsidR="0066186D">
        <w:rPr>
          <w:rFonts w:hint="eastAsia"/>
        </w:rPr>
        <w:t>.</w:t>
      </w:r>
      <w:r w:rsidR="0066186D">
        <w:t xml:space="preserve"> </w:t>
      </w:r>
      <w:r w:rsidR="0066186D">
        <w:rPr>
          <w:rFonts w:hint="eastAsia"/>
        </w:rPr>
        <w:t>이번 실험에서는 전자기 유도 현상의 존재를 실험을 통해 직접 확인하고,</w:t>
      </w:r>
      <w:r w:rsidR="0066186D">
        <w:t xml:space="preserve"> </w:t>
      </w:r>
      <w:r w:rsidR="0066186D">
        <w:rPr>
          <w:rFonts w:hint="eastAsia"/>
        </w:rPr>
        <w:t>다양한 자기장 내부에서 회전하는 코일을 통해 전자기 유도 현상을 정량적으로 알아보는 것을 목적으로 한다.</w:t>
      </w:r>
    </w:p>
    <w:p w:rsidR="00407157" w:rsidRDefault="00407157" w:rsidP="00C01F0D">
      <w:pPr>
        <w:rPr>
          <w:b/>
          <w:sz w:val="22"/>
        </w:rPr>
      </w:pPr>
      <w:r w:rsidRPr="00407157">
        <w:rPr>
          <w:rFonts w:hint="eastAsia"/>
          <w:b/>
          <w:sz w:val="22"/>
        </w:rPr>
        <w:t>1</w:t>
      </w:r>
      <w:r w:rsidRPr="00407157">
        <w:rPr>
          <w:b/>
          <w:sz w:val="22"/>
        </w:rPr>
        <w:t xml:space="preserve">.2. </w:t>
      </w:r>
      <w:r w:rsidRPr="00407157">
        <w:rPr>
          <w:rFonts w:hint="eastAsia"/>
          <w:b/>
          <w:sz w:val="22"/>
        </w:rPr>
        <w:t>배경 지식</w:t>
      </w:r>
    </w:p>
    <w:p w:rsidR="000C7735" w:rsidRPr="002A019F" w:rsidRDefault="000C7735" w:rsidP="00C01F0D">
      <w:pPr>
        <w:rPr>
          <w:sz w:val="24"/>
        </w:rPr>
      </w:pPr>
      <w:r w:rsidRPr="002A019F">
        <w:rPr>
          <w:rFonts w:hint="eastAsia"/>
          <w:sz w:val="24"/>
        </w:rPr>
        <w:t xml:space="preserve"> </w:t>
      </w:r>
      <w:r w:rsidR="0066186D" w:rsidRPr="002A019F">
        <w:rPr>
          <w:sz w:val="22"/>
        </w:rPr>
        <w:t xml:space="preserve">1.2.1. </w:t>
      </w:r>
      <w:r w:rsidR="0066186D" w:rsidRPr="002A019F">
        <w:rPr>
          <w:rFonts w:hint="eastAsia"/>
          <w:sz w:val="22"/>
        </w:rPr>
        <w:t>렌츠의 법칙</w:t>
      </w:r>
    </w:p>
    <w:p w:rsidR="0066186D" w:rsidRDefault="0066186D" w:rsidP="0066186D">
      <w:pPr>
        <w:ind w:firstLine="180"/>
        <w:rPr>
          <w:szCs w:val="20"/>
        </w:rPr>
      </w:pPr>
      <w:bookmarkStart w:id="1" w:name="_Hlk527141257"/>
      <w:r>
        <w:rPr>
          <w:rFonts w:hint="eastAsia"/>
          <w:szCs w:val="20"/>
        </w:rPr>
        <w:t>폐회로에 자석이 통과함에 따라 전기 회로에서 유도 기전력(유도된 전기력)이 발생하는데,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이의 방향은 유도 기전력으로 생기는 </w:t>
      </w:r>
      <w:bookmarkEnd w:id="1"/>
      <w:r>
        <w:rPr>
          <w:rFonts w:hint="eastAsia"/>
          <w:szCs w:val="20"/>
        </w:rPr>
        <w:t>유도 자기장이 자석에 의한 자기장의 변화를 방해하게끔 하는 방향으로 흐른다.</w:t>
      </w:r>
    </w:p>
    <w:p w:rsidR="0066186D" w:rsidRPr="002A019F" w:rsidRDefault="0066186D" w:rsidP="0066186D">
      <w:pPr>
        <w:ind w:firstLine="180"/>
        <w:rPr>
          <w:sz w:val="22"/>
          <w:szCs w:val="20"/>
        </w:rPr>
      </w:pPr>
      <w:r w:rsidRPr="002A019F">
        <w:rPr>
          <w:sz w:val="22"/>
          <w:szCs w:val="20"/>
        </w:rPr>
        <w:t xml:space="preserve">1.2.2. </w:t>
      </w:r>
      <w:r w:rsidRPr="002A019F">
        <w:rPr>
          <w:rFonts w:hint="eastAsia"/>
          <w:sz w:val="22"/>
          <w:szCs w:val="20"/>
        </w:rPr>
        <w:t>패러데이 법칙</w:t>
      </w:r>
      <w:r w:rsidR="005203A0" w:rsidRPr="002A019F">
        <w:rPr>
          <w:rStyle w:val="ac"/>
          <w:sz w:val="22"/>
          <w:szCs w:val="20"/>
        </w:rPr>
        <w:footnoteReference w:id="2"/>
      </w:r>
    </w:p>
    <w:p w:rsidR="0066186D" w:rsidRDefault="0066186D" w:rsidP="0066186D">
      <w:pPr>
        <w:ind w:firstLine="180"/>
        <w:rPr>
          <w:szCs w:val="20"/>
        </w:rPr>
      </w:pPr>
      <w:r>
        <w:rPr>
          <w:rFonts w:hint="eastAsia"/>
          <w:szCs w:val="20"/>
        </w:rPr>
        <w:t>어떤 폐회로에 대해 자기선속과 기전력의 관계를 나타내는 다음 식이 성립한다.</w:t>
      </w:r>
    </w:p>
    <w:p w:rsidR="00A01228" w:rsidRPr="00A01228" w:rsidRDefault="00A01228" w:rsidP="0066186D">
      <w:pPr>
        <w:ind w:firstLine="180"/>
        <w:rPr>
          <w:b/>
          <w:i/>
          <w:sz w:val="24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0"/>
            </w:rPr>
            <m:t>ε=-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0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0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0"/>
                </w:rPr>
                <m:t>dt</m:t>
              </m:r>
            </m:den>
          </m:f>
        </m:oMath>
      </m:oMathPara>
    </w:p>
    <w:p w:rsidR="00A01228" w:rsidRDefault="00A01228" w:rsidP="0066186D">
      <w:pPr>
        <w:ind w:firstLine="180"/>
        <w:rPr>
          <w:szCs w:val="20"/>
        </w:rPr>
      </w:pPr>
      <w:r>
        <w:rPr>
          <w:rFonts w:hint="eastAsia"/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0"/>
          </w:rPr>
          <m:t>ε</m:t>
        </m:r>
      </m:oMath>
      <w:r>
        <w:rPr>
          <w:rFonts w:hint="eastAsia"/>
          <w:szCs w:val="20"/>
        </w:rPr>
        <w:t>는 유도 기전력,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B</m:t>
            </m:r>
          </m:sub>
        </m:sSub>
      </m:oMath>
      <w:r>
        <w:rPr>
          <w:rFonts w:hint="eastAsia"/>
          <w:szCs w:val="20"/>
        </w:rPr>
        <w:t>는 자기 선속이다.</w:t>
      </w:r>
      <w:r>
        <w:rPr>
          <w:szCs w:val="20"/>
        </w:rPr>
        <w:t>)</w:t>
      </w:r>
    </w:p>
    <w:p w:rsidR="00A01228" w:rsidRDefault="00A01228" w:rsidP="00A01228">
      <w:pPr>
        <w:rPr>
          <w:szCs w:val="20"/>
        </w:rPr>
      </w:pP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우변에 붙는 </w:t>
      </w:r>
      <w:r>
        <w:rPr>
          <w:szCs w:val="20"/>
        </w:rPr>
        <w:t>‘-‘부호는</w:t>
      </w:r>
      <w:r>
        <w:rPr>
          <w:rFonts w:hint="eastAsia"/>
          <w:szCs w:val="20"/>
        </w:rPr>
        <w:t xml:space="preserve"> 렌츠의 법칙을 나타낸다.</w:t>
      </w:r>
    </w:p>
    <w:p w:rsidR="00A01228" w:rsidRDefault="00A01228" w:rsidP="00A01228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Pr="002A019F">
        <w:rPr>
          <w:sz w:val="22"/>
          <w:szCs w:val="20"/>
        </w:rPr>
        <w:t xml:space="preserve">1.2.3. </w:t>
      </w:r>
      <w:r w:rsidRPr="002A019F">
        <w:rPr>
          <w:sz w:val="24"/>
          <w:szCs w:val="20"/>
        </w:rPr>
        <w:t>AC</w:t>
      </w:r>
      <w:r w:rsidR="002A019F">
        <w:rPr>
          <w:sz w:val="24"/>
          <w:szCs w:val="20"/>
        </w:rPr>
        <w:t xml:space="preserve"> </w:t>
      </w:r>
      <w:r w:rsidRPr="002A019F">
        <w:rPr>
          <w:sz w:val="24"/>
          <w:szCs w:val="20"/>
        </w:rPr>
        <w:t>/</w:t>
      </w:r>
      <w:r w:rsidR="002A019F">
        <w:rPr>
          <w:sz w:val="24"/>
          <w:szCs w:val="20"/>
        </w:rPr>
        <w:t xml:space="preserve"> </w:t>
      </w:r>
      <w:r w:rsidRPr="002A019F">
        <w:rPr>
          <w:sz w:val="24"/>
          <w:szCs w:val="20"/>
        </w:rPr>
        <w:t>DC</w:t>
      </w:r>
    </w:p>
    <w:p w:rsidR="00A01228" w:rsidRPr="0066186D" w:rsidRDefault="00A01228" w:rsidP="00A01228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AC, DC</w:t>
      </w:r>
      <w:r>
        <w:rPr>
          <w:rFonts w:hint="eastAsia"/>
          <w:szCs w:val="20"/>
        </w:rPr>
        <w:t>는 각각 교류,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직류를 뜻하는 영문 </w:t>
      </w:r>
      <w:r>
        <w:rPr>
          <w:szCs w:val="20"/>
        </w:rPr>
        <w:t>Alternating current, Direct current</w:t>
      </w:r>
      <w:r>
        <w:rPr>
          <w:rFonts w:hint="eastAsia"/>
          <w:szCs w:val="20"/>
        </w:rPr>
        <w:t>의 약자이다.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교류는 시간에 따라 전류의 세기와 방향이 주기적으로 바뀌고,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직류는 시간에 관계없이 전류의 세기와 방향이 항상 일정하다.</w:t>
      </w:r>
      <w:r w:rsidR="00363B58">
        <w:rPr>
          <w:szCs w:val="20"/>
        </w:rPr>
        <w:t xml:space="preserve"> </w:t>
      </w:r>
      <w:r w:rsidR="00363B58">
        <w:rPr>
          <w:rFonts w:hint="eastAsia"/>
          <w:szCs w:val="20"/>
        </w:rPr>
        <w:t xml:space="preserve">이번 실험에서 사용하는 </w:t>
      </w:r>
      <w:r w:rsidR="00363B58">
        <w:rPr>
          <w:szCs w:val="20"/>
        </w:rPr>
        <w:t>AC/DC</w:t>
      </w:r>
      <w:r w:rsidR="00363B58">
        <w:rPr>
          <w:rFonts w:hint="eastAsia"/>
          <w:szCs w:val="20"/>
        </w:rPr>
        <w:t xml:space="preserve"> 단자의 경우,</w:t>
      </w:r>
      <w:r w:rsidR="00363B58">
        <w:rPr>
          <w:szCs w:val="20"/>
        </w:rPr>
        <w:t xml:space="preserve"> DC </w:t>
      </w:r>
      <w:r w:rsidR="00363B58">
        <w:rPr>
          <w:rFonts w:hint="eastAsia"/>
          <w:szCs w:val="20"/>
        </w:rPr>
        <w:t xml:space="preserve">단자는 </w:t>
      </w:r>
      <w:r w:rsidR="00363B58">
        <w:rPr>
          <w:szCs w:val="20"/>
        </w:rPr>
        <w:t>+</w:t>
      </w:r>
      <w:r w:rsidR="00363B58">
        <w:rPr>
          <w:rFonts w:hint="eastAsia"/>
          <w:szCs w:val="20"/>
        </w:rPr>
        <w:t xml:space="preserve">극과 </w:t>
      </w:r>
      <w:r w:rsidR="00363B58">
        <w:rPr>
          <w:szCs w:val="20"/>
        </w:rPr>
        <w:t>-</w:t>
      </w:r>
      <w:r w:rsidR="00363B58">
        <w:rPr>
          <w:rFonts w:hint="eastAsia"/>
          <w:szCs w:val="20"/>
        </w:rPr>
        <w:t xml:space="preserve">극이 </w:t>
      </w:r>
      <w:r w:rsidR="00877698">
        <w:rPr>
          <w:rFonts w:hint="eastAsia"/>
          <w:szCs w:val="20"/>
        </w:rPr>
        <w:t xml:space="preserve">하나의 원을 반으로 나누어 </w:t>
      </w:r>
      <w:r w:rsidR="00011481">
        <w:rPr>
          <w:rFonts w:hint="eastAsia"/>
          <w:szCs w:val="20"/>
        </w:rPr>
        <w:t>입력 받는</w:t>
      </w:r>
      <w:r w:rsidR="00877698">
        <w:rPr>
          <w:rFonts w:hint="eastAsia"/>
          <w:szCs w:val="20"/>
        </w:rPr>
        <w:t xml:space="preserve"> 형식으로,</w:t>
      </w:r>
      <w:r w:rsidR="00877698">
        <w:rPr>
          <w:szCs w:val="20"/>
        </w:rPr>
        <w:t xml:space="preserve"> </w:t>
      </w:r>
      <w:r w:rsidR="00877698">
        <w:rPr>
          <w:rFonts w:hint="eastAsia"/>
          <w:szCs w:val="20"/>
        </w:rPr>
        <w:t xml:space="preserve">한 주기에서 반 바퀴는 </w:t>
      </w:r>
      <w:r w:rsidR="00877698">
        <w:rPr>
          <w:szCs w:val="20"/>
        </w:rPr>
        <w:t xml:space="preserve">AC </w:t>
      </w:r>
      <w:r w:rsidR="00877698">
        <w:rPr>
          <w:rFonts w:hint="eastAsia"/>
          <w:szCs w:val="20"/>
        </w:rPr>
        <w:t>단자였을 경우 전압의 반대의 값을 출력한다.</w:t>
      </w:r>
      <w:r w:rsidR="00877698">
        <w:rPr>
          <w:szCs w:val="20"/>
        </w:rPr>
        <w:t xml:space="preserve"> </w:t>
      </w:r>
      <w:r w:rsidR="00877698">
        <w:rPr>
          <w:rFonts w:hint="eastAsia"/>
          <w:szCs w:val="20"/>
        </w:rPr>
        <w:t>즉,</w:t>
      </w:r>
      <w:r w:rsidR="00877698">
        <w:rPr>
          <w:szCs w:val="20"/>
        </w:rPr>
        <w:t xml:space="preserve"> </w:t>
      </w:r>
      <w:r w:rsidR="00877698">
        <w:rPr>
          <w:rFonts w:hint="eastAsia"/>
          <w:szCs w:val="20"/>
        </w:rPr>
        <w:t>이론상 같은 자기장에서 실험을 진행할 경우,</w:t>
      </w:r>
      <w:r w:rsidR="00877698">
        <w:rPr>
          <w:szCs w:val="20"/>
        </w:rPr>
        <w:t xml:space="preserve"> DC </w:t>
      </w:r>
      <w:r w:rsidR="00877698">
        <w:rPr>
          <w:rFonts w:hint="eastAsia"/>
          <w:szCs w:val="20"/>
        </w:rPr>
        <w:t xml:space="preserve">단자의 실험 결과 그래프는 </w:t>
      </w:r>
      <w:r w:rsidR="00877698">
        <w:rPr>
          <w:szCs w:val="20"/>
        </w:rPr>
        <w:t xml:space="preserve">AC </w:t>
      </w:r>
      <w:r w:rsidR="00877698">
        <w:rPr>
          <w:rFonts w:hint="eastAsia"/>
          <w:szCs w:val="20"/>
        </w:rPr>
        <w:t>단자에서 실험한 결과 그래프에서 주기의 절반씩은 뒤집은 모양이 나와야 한다.</w:t>
      </w:r>
    </w:p>
    <w:p w:rsidR="00D865E2" w:rsidRPr="00D865E2" w:rsidRDefault="00D865E2" w:rsidP="00D865E2">
      <w:pPr>
        <w:ind w:firstLineChars="100" w:firstLine="240"/>
        <w:rPr>
          <w:b/>
          <w:sz w:val="24"/>
          <w:szCs w:val="20"/>
        </w:rPr>
      </w:pPr>
      <w:r w:rsidRPr="00D865E2">
        <w:rPr>
          <w:rFonts w:hint="eastAsia"/>
          <w:b/>
          <w:sz w:val="24"/>
          <w:szCs w:val="20"/>
        </w:rPr>
        <w:lastRenderedPageBreak/>
        <w:t>2</w:t>
      </w:r>
      <w:r w:rsidRPr="00D865E2">
        <w:rPr>
          <w:b/>
          <w:sz w:val="24"/>
          <w:szCs w:val="20"/>
        </w:rPr>
        <w:t xml:space="preserve">. </w:t>
      </w:r>
      <w:r w:rsidRPr="00D865E2">
        <w:rPr>
          <w:rFonts w:hint="eastAsia"/>
          <w:b/>
          <w:sz w:val="24"/>
          <w:szCs w:val="20"/>
        </w:rPr>
        <w:t>본론</w:t>
      </w:r>
    </w:p>
    <w:p w:rsidR="0043548A" w:rsidRDefault="00D865E2" w:rsidP="00FA1EA0">
      <w:pPr>
        <w:rPr>
          <w:b/>
          <w:sz w:val="22"/>
          <w:szCs w:val="20"/>
        </w:rPr>
      </w:pPr>
      <w:r>
        <w:rPr>
          <w:b/>
          <w:sz w:val="22"/>
          <w:szCs w:val="20"/>
        </w:rPr>
        <w:t>2</w:t>
      </w:r>
      <w:r w:rsidR="0043548A" w:rsidRPr="0043548A">
        <w:rPr>
          <w:b/>
          <w:sz w:val="22"/>
          <w:szCs w:val="20"/>
        </w:rPr>
        <w:t>.</w:t>
      </w:r>
      <w:r>
        <w:rPr>
          <w:b/>
          <w:sz w:val="22"/>
          <w:szCs w:val="20"/>
        </w:rPr>
        <w:t>1</w:t>
      </w:r>
      <w:r w:rsidR="0043548A" w:rsidRPr="0043548A">
        <w:rPr>
          <w:b/>
          <w:sz w:val="22"/>
          <w:szCs w:val="20"/>
        </w:rPr>
        <w:t xml:space="preserve">. </w:t>
      </w:r>
      <w:r w:rsidR="00A4422C">
        <w:rPr>
          <w:rFonts w:hint="eastAsia"/>
          <w:b/>
          <w:sz w:val="22"/>
          <w:szCs w:val="20"/>
        </w:rPr>
        <w:t>실험 방법</w:t>
      </w:r>
    </w:p>
    <w:p w:rsidR="000C7735" w:rsidRDefault="00A01228" w:rsidP="002A019F">
      <w:pPr>
        <w:rPr>
          <w:szCs w:val="20"/>
        </w:rPr>
      </w:pPr>
      <w:r>
        <w:rPr>
          <w:rFonts w:hint="eastAsia"/>
          <w:szCs w:val="20"/>
        </w:rPr>
        <w:t>페러데이 법칙 실험 장치를 사용하여 두</w:t>
      </w:r>
      <w:r w:rsidR="002A019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가지 실험을 진행한다.</w:t>
      </w:r>
    </w:p>
    <w:p w:rsidR="00A01228" w:rsidRDefault="00A01228" w:rsidP="005203A0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실험 </w:t>
      </w:r>
      <w:r>
        <w:rPr>
          <w:szCs w:val="20"/>
        </w:rPr>
        <w:t xml:space="preserve">1) </w:t>
      </w:r>
      <w:r w:rsidR="005203A0">
        <w:rPr>
          <w:rFonts w:hint="eastAsia"/>
          <w:szCs w:val="20"/>
        </w:rPr>
        <w:t xml:space="preserve">전동기를 통해 유도되는 기전력을 </w:t>
      </w:r>
      <w:r w:rsidR="005203A0">
        <w:rPr>
          <w:szCs w:val="20"/>
        </w:rPr>
        <w:t xml:space="preserve">DC </w:t>
      </w:r>
      <w:r w:rsidR="005203A0">
        <w:rPr>
          <w:rFonts w:hint="eastAsia"/>
          <w:szCs w:val="20"/>
        </w:rPr>
        <w:t>단자로 측정</w:t>
      </w:r>
    </w:p>
    <w:p w:rsidR="002A019F" w:rsidRDefault="002A019F" w:rsidP="005203A0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실험 </w:t>
      </w: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전동기를 통해 유도되는 기전력을 </w:t>
      </w:r>
      <w:r>
        <w:rPr>
          <w:szCs w:val="20"/>
        </w:rPr>
        <w:t xml:space="preserve">AC </w:t>
      </w:r>
      <w:r>
        <w:rPr>
          <w:rFonts w:hint="eastAsia"/>
          <w:szCs w:val="20"/>
        </w:rPr>
        <w:t>단자로 측정</w:t>
      </w:r>
    </w:p>
    <w:p w:rsidR="001901F7" w:rsidRDefault="002A019F" w:rsidP="002A019F">
      <w:pPr>
        <w:adjustRightInd w:val="0"/>
        <w:snapToGrid w:val="0"/>
        <w:rPr>
          <w:szCs w:val="20"/>
        </w:rPr>
      </w:pPr>
      <w:r>
        <w:rPr>
          <w:rFonts w:hint="eastAsia"/>
          <w:szCs w:val="20"/>
        </w:rPr>
        <w:t xml:space="preserve"> 두 실험을 진행함에 있어 연결된 단자의 종류만이 유일한 차이점이 되도록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모든 조건은 같도록 하여 실험을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실험에서는 </w:t>
      </w:r>
      <w:r w:rsidR="000B62AC">
        <w:rPr>
          <w:rFonts w:hint="eastAsia"/>
          <w:szCs w:val="20"/>
        </w:rPr>
        <w:t>동일 단자의 경우 자기장의 모양이 바뀌면</w:t>
      </w:r>
      <w:r w:rsidR="000B62AC">
        <w:rPr>
          <w:szCs w:val="20"/>
        </w:rPr>
        <w:t xml:space="preserve">, </w:t>
      </w:r>
      <w:r w:rsidR="000B62AC">
        <w:rPr>
          <w:rFonts w:hint="eastAsia"/>
          <w:szCs w:val="20"/>
        </w:rPr>
        <w:t>전동기를 작동하는 전압의 크기가 바뀌면</w:t>
      </w:r>
      <w:r w:rsidR="000B62AC">
        <w:rPr>
          <w:szCs w:val="20"/>
        </w:rPr>
        <w:t xml:space="preserve"> </w:t>
      </w:r>
      <w:r w:rsidR="000B62AC">
        <w:rPr>
          <w:rFonts w:hint="eastAsia"/>
          <w:szCs w:val="20"/>
        </w:rPr>
        <w:t>실험 결과가 어떻게 바뀌는지 알아본다.</w:t>
      </w:r>
      <w:r w:rsidR="001901F7">
        <w:rPr>
          <w:szCs w:val="20"/>
        </w:rPr>
        <w:t xml:space="preserve"> </w:t>
      </w:r>
      <w:r w:rsidR="001901F7">
        <w:rPr>
          <w:rFonts w:hint="eastAsia"/>
          <w:szCs w:val="20"/>
        </w:rPr>
        <w:t>각각의 조건대로 유도 기전력의 패턴을 살펴본 후,</w:t>
      </w:r>
      <w:r w:rsidR="001901F7">
        <w:rPr>
          <w:szCs w:val="20"/>
        </w:rPr>
        <w:t xml:space="preserve"> </w:t>
      </w:r>
      <w:r w:rsidR="001901F7">
        <w:rPr>
          <w:rFonts w:hint="eastAsia"/>
          <w:szCs w:val="20"/>
        </w:rPr>
        <w:t>이의 진동수와 유도 전기력의 최대 크기를 기록한다.</w:t>
      </w:r>
      <w:r w:rsidR="000B62AC">
        <w:rPr>
          <w:szCs w:val="20"/>
        </w:rPr>
        <w:t xml:space="preserve"> </w:t>
      </w:r>
      <w:r w:rsidR="000B62AC">
        <w:rPr>
          <w:rFonts w:hint="eastAsia"/>
          <w:szCs w:val="20"/>
        </w:rPr>
        <w:t>진행할 실험</w:t>
      </w:r>
      <w:r w:rsidR="001901F7">
        <w:rPr>
          <w:rFonts w:hint="eastAsia"/>
          <w:szCs w:val="20"/>
        </w:rPr>
        <w:t xml:space="preserve"> 조건의</w:t>
      </w:r>
      <w:r w:rsidR="000B62AC">
        <w:rPr>
          <w:rFonts w:hint="eastAsia"/>
          <w:szCs w:val="20"/>
        </w:rPr>
        <w:t xml:space="preserve"> 목록은 다음과 같다.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176"/>
      </w:tblGrid>
      <w:tr w:rsidR="001901F7" w:rsidRPr="001901F7" w:rsidTr="00F93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01F7" w:rsidRPr="001901F7" w:rsidRDefault="001901F7" w:rsidP="001901F7">
            <w:pPr>
              <w:adjustRightInd w:val="0"/>
              <w:snapToGrid w:val="0"/>
              <w:jc w:val="left"/>
              <w:rPr>
                <w:i w:val="0"/>
                <w:sz w:val="18"/>
                <w:szCs w:val="18"/>
              </w:rPr>
            </w:pPr>
            <w:r w:rsidRPr="001901F7">
              <w:rPr>
                <w:rFonts w:hint="eastAsia"/>
                <w:i w:val="0"/>
                <w:sz w:val="18"/>
                <w:szCs w:val="18"/>
              </w:rPr>
              <w:t>자석모양/전류,</w:t>
            </w:r>
            <w:r w:rsidRPr="001901F7">
              <w:rPr>
                <w:i w:val="0"/>
                <w:sz w:val="18"/>
                <w:szCs w:val="18"/>
              </w:rPr>
              <w:t xml:space="preserve"> </w:t>
            </w:r>
            <w:r w:rsidRPr="001901F7">
              <w:rPr>
                <w:rFonts w:hint="eastAsia"/>
                <w:i w:val="0"/>
                <w:sz w:val="18"/>
                <w:szCs w:val="18"/>
              </w:rPr>
              <w:t>전압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F7" w:rsidRPr="001901F7" w:rsidRDefault="001901F7" w:rsidP="001901F7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901F7">
              <w:rPr>
                <w:rFonts w:hint="eastAsia"/>
                <w:sz w:val="18"/>
                <w:szCs w:val="18"/>
              </w:rPr>
              <w:t>2A</w:t>
            </w:r>
            <w:r w:rsidRPr="001901F7">
              <w:rPr>
                <w:sz w:val="18"/>
                <w:szCs w:val="18"/>
              </w:rPr>
              <w:t>/ 7V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01F7" w:rsidRPr="001901F7" w:rsidRDefault="001901F7" w:rsidP="001901F7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901F7">
              <w:rPr>
                <w:rFonts w:hint="eastAsia"/>
                <w:sz w:val="18"/>
                <w:szCs w:val="18"/>
              </w:rPr>
              <w:t>2</w:t>
            </w:r>
            <w:r w:rsidRPr="001901F7">
              <w:rPr>
                <w:sz w:val="18"/>
                <w:szCs w:val="18"/>
              </w:rPr>
              <w:t>.1A / 9</w:t>
            </w:r>
            <w:r w:rsidRPr="001901F7">
              <w:rPr>
                <w:rFonts w:hint="eastAsia"/>
                <w:sz w:val="18"/>
                <w:szCs w:val="18"/>
              </w:rPr>
              <w:t>V</w:t>
            </w:r>
          </w:p>
        </w:tc>
      </w:tr>
      <w:tr w:rsidR="001901F7" w:rsidRPr="001901F7" w:rsidTr="00F9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666666" w:themeColor="text1" w:themeTint="99"/>
              <w:left w:val="single" w:sz="4" w:space="0" w:color="auto"/>
              <w:bottom w:val="single" w:sz="4" w:space="0" w:color="auto"/>
            </w:tcBorders>
          </w:tcPr>
          <w:p w:rsidR="001901F7" w:rsidRPr="001901F7" w:rsidRDefault="001901F7" w:rsidP="001901F7">
            <w:pPr>
              <w:adjustRightInd w:val="0"/>
              <w:snapToGrid w:val="0"/>
              <w:jc w:val="left"/>
              <w:rPr>
                <w:i w:val="0"/>
                <w:sz w:val="18"/>
                <w:szCs w:val="18"/>
              </w:rPr>
            </w:pPr>
            <w:r w:rsidRPr="001901F7">
              <w:rPr>
                <w:rFonts w:hint="eastAsia"/>
                <w:i w:val="0"/>
                <w:sz w:val="18"/>
                <w:szCs w:val="18"/>
              </w:rPr>
              <w:t>대형 정사각형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01F7" w:rsidRPr="001901F7" w:rsidRDefault="00F5235B" w:rsidP="00932AB1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실험 </w:t>
            </w:r>
            <w:r>
              <w:rPr>
                <w:sz w:val="18"/>
                <w:szCs w:val="18"/>
              </w:rPr>
              <w:t>1,2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01F7" w:rsidRPr="001901F7" w:rsidRDefault="00F5235B" w:rsidP="00932AB1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실험 </w:t>
            </w:r>
            <w:r>
              <w:rPr>
                <w:sz w:val="18"/>
                <w:szCs w:val="18"/>
              </w:rPr>
              <w:t>1,2</w:t>
            </w:r>
          </w:p>
        </w:tc>
      </w:tr>
      <w:tr w:rsidR="001901F7" w:rsidRPr="001901F7" w:rsidTr="00F52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01F7" w:rsidRPr="001901F7" w:rsidRDefault="001901F7" w:rsidP="001901F7">
            <w:pPr>
              <w:adjustRightInd w:val="0"/>
              <w:snapToGrid w:val="0"/>
              <w:jc w:val="left"/>
              <w:rPr>
                <w:i w:val="0"/>
                <w:sz w:val="18"/>
                <w:szCs w:val="18"/>
              </w:rPr>
            </w:pPr>
            <w:r w:rsidRPr="001901F7">
              <w:rPr>
                <w:rFonts w:hint="eastAsia"/>
                <w:i w:val="0"/>
                <w:sz w:val="18"/>
                <w:szCs w:val="18"/>
              </w:rPr>
              <w:t>소형 원형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901F7" w:rsidRPr="001901F7" w:rsidRDefault="00F5235B" w:rsidP="00932AB1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실험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01F7" w:rsidRPr="001901F7" w:rsidRDefault="00F5235B" w:rsidP="00932AB1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실험 </w:t>
            </w:r>
            <w:r>
              <w:rPr>
                <w:sz w:val="18"/>
                <w:szCs w:val="18"/>
              </w:rPr>
              <w:t>2</w:t>
            </w:r>
          </w:p>
        </w:tc>
      </w:tr>
      <w:tr w:rsidR="001901F7" w:rsidRPr="001901F7" w:rsidTr="00F52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01F7" w:rsidRPr="001901F7" w:rsidRDefault="001901F7" w:rsidP="001901F7">
            <w:pPr>
              <w:adjustRightInd w:val="0"/>
              <w:snapToGrid w:val="0"/>
              <w:jc w:val="left"/>
              <w:rPr>
                <w:i w:val="0"/>
                <w:sz w:val="18"/>
                <w:szCs w:val="18"/>
              </w:rPr>
            </w:pPr>
            <w:r w:rsidRPr="001901F7">
              <w:rPr>
                <w:rFonts w:hint="eastAsia"/>
                <w:i w:val="0"/>
                <w:sz w:val="18"/>
                <w:szCs w:val="18"/>
              </w:rPr>
              <w:t>소형 직사각형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01F7" w:rsidRPr="001901F7" w:rsidRDefault="00F5235B" w:rsidP="00932AB1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실험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1F7" w:rsidRPr="001901F7" w:rsidRDefault="00F5235B" w:rsidP="00F5235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실험 </w:t>
            </w:r>
            <w:r>
              <w:rPr>
                <w:sz w:val="18"/>
                <w:szCs w:val="18"/>
              </w:rPr>
              <w:t>2</w:t>
            </w:r>
          </w:p>
        </w:tc>
      </w:tr>
    </w:tbl>
    <w:p w:rsidR="002A019F" w:rsidRPr="00D1016A" w:rsidRDefault="00F5235B" w:rsidP="002A019F">
      <w:pPr>
        <w:adjustRightInd w:val="0"/>
        <w:snapToGrid w:val="0"/>
        <w:rPr>
          <w:szCs w:val="18"/>
        </w:rPr>
      </w:pPr>
      <w:r w:rsidRPr="00D1016A">
        <w:rPr>
          <w:rFonts w:hint="eastAsia"/>
          <w:szCs w:val="18"/>
        </w:rPr>
        <w:t>*</w:t>
      </w:r>
      <w:r w:rsidRPr="00D1016A">
        <w:rPr>
          <w:szCs w:val="18"/>
        </w:rPr>
        <w:t xml:space="preserve"> </w:t>
      </w:r>
      <w:r w:rsidRPr="00D1016A">
        <w:rPr>
          <w:rFonts w:hint="eastAsia"/>
          <w:szCs w:val="18"/>
        </w:rPr>
        <w:t xml:space="preserve">실험 </w:t>
      </w:r>
      <w:r w:rsidRPr="00D1016A">
        <w:rPr>
          <w:szCs w:val="18"/>
        </w:rPr>
        <w:t xml:space="preserve">1 </w:t>
      </w:r>
      <w:r w:rsidRPr="00D1016A">
        <w:rPr>
          <w:rFonts w:hint="eastAsia"/>
          <w:szCs w:val="18"/>
        </w:rPr>
        <w:t>에서는 기본 조건으</w:t>
      </w:r>
      <w:r w:rsidR="00D1016A" w:rsidRPr="00D1016A">
        <w:rPr>
          <w:rFonts w:hint="eastAsia"/>
          <w:szCs w:val="18"/>
        </w:rPr>
        <w:t>로 2</w:t>
      </w:r>
      <w:r w:rsidR="00D1016A" w:rsidRPr="00D1016A">
        <w:rPr>
          <w:szCs w:val="18"/>
        </w:rPr>
        <w:t>A/7V</w:t>
      </w:r>
      <w:r w:rsidR="00D1016A" w:rsidRPr="00D1016A">
        <w:rPr>
          <w:rFonts w:hint="eastAsia"/>
          <w:szCs w:val="18"/>
        </w:rPr>
        <w:t xml:space="preserve">를 사용하였지만 실험 </w:t>
      </w:r>
      <w:r w:rsidR="00D1016A" w:rsidRPr="00D1016A">
        <w:rPr>
          <w:szCs w:val="18"/>
        </w:rPr>
        <w:t>1</w:t>
      </w:r>
      <w:r w:rsidR="00D1016A" w:rsidRPr="00D1016A">
        <w:rPr>
          <w:rFonts w:hint="eastAsia"/>
          <w:szCs w:val="18"/>
        </w:rPr>
        <w:t>의 결과 전동기의 회전력이 부족하여 매 측정마다 결과가 지나치게 변하는 것을 관측하였다.</w:t>
      </w:r>
      <w:r w:rsidR="00D1016A" w:rsidRPr="00D1016A">
        <w:rPr>
          <w:szCs w:val="18"/>
        </w:rPr>
        <w:t xml:space="preserve"> </w:t>
      </w:r>
      <w:r w:rsidR="00D1016A" w:rsidRPr="00D1016A">
        <w:rPr>
          <w:rFonts w:hint="eastAsia"/>
          <w:szCs w:val="18"/>
        </w:rPr>
        <w:t xml:space="preserve">실험 </w:t>
      </w:r>
      <w:r w:rsidR="00D1016A" w:rsidRPr="00D1016A">
        <w:rPr>
          <w:szCs w:val="18"/>
        </w:rPr>
        <w:t>2</w:t>
      </w:r>
      <w:r w:rsidR="00D1016A" w:rsidRPr="00D1016A">
        <w:rPr>
          <w:rFonts w:hint="eastAsia"/>
          <w:szCs w:val="18"/>
        </w:rPr>
        <w:t xml:space="preserve"> 에서는 이를 방지하기 위해 값을 비교적 안정적으로 측정할 수 있는 </w:t>
      </w:r>
      <w:r w:rsidR="00D1016A" w:rsidRPr="00D1016A">
        <w:rPr>
          <w:szCs w:val="18"/>
        </w:rPr>
        <w:t>2.1A/9V</w:t>
      </w:r>
      <w:r w:rsidR="00D1016A" w:rsidRPr="00D1016A">
        <w:rPr>
          <w:rFonts w:hint="eastAsia"/>
          <w:szCs w:val="18"/>
        </w:rPr>
        <w:t>의 환경을 기본 조건으로 진행하였다.</w:t>
      </w:r>
      <w:r w:rsidR="00D1016A" w:rsidRPr="00D1016A">
        <w:rPr>
          <w:szCs w:val="18"/>
        </w:rPr>
        <w:t xml:space="preserve"> </w:t>
      </w:r>
      <w:r w:rsidR="00D1016A" w:rsidRPr="00D1016A">
        <w:rPr>
          <w:rFonts w:hint="eastAsia"/>
          <w:szCs w:val="18"/>
        </w:rPr>
        <w:t>대형 정사각형의 자석에서 전동기의 전력이 변할 때 측정되는 값이 어떻게 변하는지 살펴보고,</w:t>
      </w:r>
      <w:r w:rsidR="00D1016A" w:rsidRPr="00D1016A">
        <w:rPr>
          <w:szCs w:val="18"/>
        </w:rPr>
        <w:t xml:space="preserve"> </w:t>
      </w:r>
      <w:r w:rsidR="00D1016A" w:rsidRPr="00D1016A">
        <w:rPr>
          <w:rFonts w:hint="eastAsia"/>
          <w:szCs w:val="18"/>
        </w:rPr>
        <w:t>기본 전력 조건에서 자석 모양을 바꿔가며 자기장의 모양에 따라 측정값이 어떻게 변하는지 살펴본다.</w:t>
      </w:r>
    </w:p>
    <w:p w:rsidR="005542A7" w:rsidRDefault="00D865E2" w:rsidP="006D722A">
      <w:pPr>
        <w:rPr>
          <w:b/>
          <w:sz w:val="22"/>
          <w:szCs w:val="20"/>
        </w:rPr>
      </w:pPr>
      <w:r w:rsidRPr="000C7735">
        <w:rPr>
          <w:rFonts w:hint="eastAsia"/>
          <w:b/>
          <w:sz w:val="22"/>
          <w:szCs w:val="20"/>
        </w:rPr>
        <w:t>2.2.</w:t>
      </w:r>
      <w:r w:rsidR="006D722A" w:rsidRPr="000C7735">
        <w:rPr>
          <w:b/>
          <w:sz w:val="22"/>
          <w:szCs w:val="20"/>
        </w:rPr>
        <w:t xml:space="preserve"> </w:t>
      </w:r>
      <w:r w:rsidR="00A4422C" w:rsidRPr="000C7735">
        <w:rPr>
          <w:rFonts w:hint="eastAsia"/>
          <w:b/>
          <w:sz w:val="22"/>
          <w:szCs w:val="20"/>
        </w:rPr>
        <w:t>실험 결과</w:t>
      </w:r>
    </w:p>
    <w:p w:rsidR="00F93AC9" w:rsidRDefault="00F93AC9" w:rsidP="006D722A">
      <w:pPr>
        <w:rPr>
          <w:szCs w:val="20"/>
        </w:rPr>
      </w:pPr>
      <w:r>
        <w:rPr>
          <w:rFonts w:hint="eastAsia"/>
          <w:szCs w:val="20"/>
        </w:rPr>
        <w:t>코일의 감은 횟수</w:t>
      </w:r>
      <w:r>
        <w:rPr>
          <w:szCs w:val="20"/>
        </w:rPr>
        <w:t>: 300</w:t>
      </w:r>
      <w:r>
        <w:rPr>
          <w:rFonts w:hint="eastAsia"/>
          <w:szCs w:val="20"/>
        </w:rPr>
        <w:t>회</w:t>
      </w:r>
    </w:p>
    <w:p w:rsidR="00D1016A" w:rsidRDefault="00F93AC9" w:rsidP="006D722A">
      <w:pPr>
        <w:rPr>
          <w:szCs w:val="20"/>
        </w:rPr>
      </w:pPr>
      <w:r>
        <w:rPr>
          <w:rFonts w:hint="eastAsia"/>
          <w:szCs w:val="20"/>
        </w:rPr>
        <w:t>코일의 너비/높이:</w:t>
      </w:r>
      <w:r>
        <w:rPr>
          <w:szCs w:val="20"/>
        </w:rPr>
        <w:t xml:space="preserve"> 6</w:t>
      </w:r>
      <w:r>
        <w:rPr>
          <w:rFonts w:hint="eastAsia"/>
          <w:szCs w:val="20"/>
        </w:rPr>
        <w:t>c</w:t>
      </w:r>
      <w:r>
        <w:rPr>
          <w:szCs w:val="20"/>
        </w:rPr>
        <w:t>m/3.8</w:t>
      </w:r>
      <w:r w:rsidR="00D1016A">
        <w:rPr>
          <w:rFonts w:hint="eastAsia"/>
          <w:szCs w:val="20"/>
        </w:rPr>
        <w:t>c</w:t>
      </w:r>
      <w:r w:rsidR="00D1016A">
        <w:rPr>
          <w:szCs w:val="20"/>
        </w:rPr>
        <w:t>m</w:t>
      </w:r>
    </w:p>
    <w:p w:rsidR="00D1016A" w:rsidRPr="00F93AC9" w:rsidRDefault="00D1016A" w:rsidP="00D1016A">
      <w:pPr>
        <w:rPr>
          <w:szCs w:val="20"/>
        </w:rPr>
      </w:pPr>
      <w:r>
        <w:rPr>
          <w:rFonts w:hint="eastAsia"/>
          <w:szCs w:val="20"/>
        </w:rPr>
        <w:t>자석에 의해 생성되는 자기장의 세기를 측정할 방법이 없어 이론적인 유도 기전력의 크기는 구할 수 없었다.</w:t>
      </w:r>
    </w:p>
    <w:p w:rsidR="00F5235B" w:rsidRPr="00100A41" w:rsidRDefault="00F93AC9" w:rsidP="006D722A">
      <w:pPr>
        <w:rPr>
          <w:sz w:val="22"/>
          <w:szCs w:val="20"/>
        </w:rPr>
      </w:pPr>
      <w:r w:rsidRPr="00100A41">
        <w:rPr>
          <w:rFonts w:hint="eastAsia"/>
          <w:sz w:val="22"/>
          <w:szCs w:val="20"/>
        </w:rPr>
        <w:t xml:space="preserve">실험 </w:t>
      </w:r>
      <w:r w:rsidRPr="00100A41">
        <w:rPr>
          <w:sz w:val="22"/>
          <w:szCs w:val="20"/>
        </w:rPr>
        <w:t xml:space="preserve">1) </w:t>
      </w:r>
      <w:r w:rsidRPr="00100A41">
        <w:rPr>
          <w:rFonts w:hint="eastAsia"/>
          <w:sz w:val="22"/>
          <w:szCs w:val="20"/>
        </w:rPr>
        <w:t>D</w:t>
      </w:r>
      <w:r w:rsidRPr="00100A41">
        <w:rPr>
          <w:sz w:val="22"/>
          <w:szCs w:val="20"/>
        </w:rPr>
        <w:t xml:space="preserve">C </w:t>
      </w:r>
      <w:r w:rsidRPr="00100A41">
        <w:rPr>
          <w:rFonts w:hint="eastAsia"/>
          <w:sz w:val="22"/>
          <w:szCs w:val="20"/>
        </w:rPr>
        <w:t>단자로 유도 기전력 측정</w:t>
      </w:r>
    </w:p>
    <w:p w:rsidR="00100A41" w:rsidRDefault="00100A41" w:rsidP="006D722A">
      <w:pPr>
        <w:rPr>
          <w:szCs w:val="20"/>
        </w:rPr>
      </w:pPr>
      <w:r>
        <w:rPr>
          <w:rFonts w:hint="eastAsia"/>
          <w:szCs w:val="20"/>
        </w:rPr>
        <w:t>각 그림은 각 조건</w:t>
      </w:r>
      <w:r w:rsidR="00C63BAB">
        <w:rPr>
          <w:rFonts w:hint="eastAsia"/>
          <w:szCs w:val="20"/>
        </w:rPr>
        <w:t>으로 실험할 때</w:t>
      </w:r>
      <w:r>
        <w:rPr>
          <w:rFonts w:hint="eastAsia"/>
          <w:szCs w:val="20"/>
        </w:rPr>
        <w:t>마다 생기는 유도 기전력을 그래프로 나타낸 것이다.</w:t>
      </w:r>
      <w:r w:rsidR="005F4673">
        <w:rPr>
          <w:szCs w:val="20"/>
        </w:rPr>
        <w:t xml:space="preserve"> </w:t>
      </w:r>
      <w:r w:rsidR="005F4673">
        <w:rPr>
          <w:rFonts w:hint="eastAsia"/>
          <w:szCs w:val="20"/>
        </w:rPr>
        <w:t xml:space="preserve">직류 단자의 특성 상 같은 모양이 두 번 반복되어야 </w:t>
      </w:r>
      <w:r w:rsidR="005F4673">
        <w:rPr>
          <w:szCs w:val="20"/>
        </w:rPr>
        <w:t>1</w:t>
      </w:r>
      <w:r w:rsidR="005F4673">
        <w:rPr>
          <w:rFonts w:hint="eastAsia"/>
          <w:szCs w:val="20"/>
        </w:rPr>
        <w:t>주기이다.</w:t>
      </w:r>
    </w:p>
    <w:p w:rsidR="00B47507" w:rsidRDefault="00F93AC9" w:rsidP="00B4750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47507">
        <w:rPr>
          <w:szCs w:val="20"/>
        </w:rPr>
        <w:t xml:space="preserve">2A/7V </w:t>
      </w:r>
      <w:r w:rsidRPr="00B47507">
        <w:rPr>
          <w:rFonts w:hint="eastAsia"/>
          <w:szCs w:val="20"/>
        </w:rPr>
        <w:t>대형 정사각형 자석</w:t>
      </w:r>
    </w:p>
    <w:p w:rsidR="00D1016A" w:rsidRDefault="00D1016A" w:rsidP="00D1016A">
      <w:pPr>
        <w:pStyle w:val="a3"/>
        <w:ind w:leftChars="0" w:left="465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724150" cy="781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69" b="16667"/>
                    <a:stretch/>
                  </pic:blipFill>
                  <pic:spPr bwMode="auto">
                    <a:xfrm flipV="1">
                      <a:off x="0" y="0"/>
                      <a:ext cx="2724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35B" w:rsidRDefault="00F5235B" w:rsidP="00B4750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.1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/9V </w:t>
      </w:r>
      <w:r>
        <w:rPr>
          <w:rFonts w:hint="eastAsia"/>
          <w:szCs w:val="20"/>
        </w:rPr>
        <w:t>대형 정사각형 자석</w:t>
      </w:r>
    </w:p>
    <w:p w:rsidR="00100A41" w:rsidRPr="00100A41" w:rsidRDefault="00D1016A" w:rsidP="00100A41">
      <w:pPr>
        <w:pStyle w:val="a3"/>
        <w:ind w:leftChars="0" w:left="465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743200" cy="895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0" t="14912" r="-350" b="43860"/>
                    <a:stretch/>
                  </pic:blipFill>
                  <pic:spPr bwMode="auto">
                    <a:xfrm>
                      <a:off x="0" y="0"/>
                      <a:ext cx="2743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AC9" w:rsidRDefault="00F5235B" w:rsidP="00B4750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2A</w:t>
      </w:r>
      <w:r>
        <w:rPr>
          <w:szCs w:val="20"/>
        </w:rPr>
        <w:t>/7V</w:t>
      </w:r>
      <w:r w:rsidR="004052F4">
        <w:rPr>
          <w:szCs w:val="20"/>
        </w:rPr>
        <w:t xml:space="preserve"> </w:t>
      </w:r>
      <w:r w:rsidR="004052F4">
        <w:rPr>
          <w:rFonts w:hint="eastAsia"/>
          <w:szCs w:val="20"/>
        </w:rPr>
        <w:t>소형 원형 자석</w:t>
      </w:r>
    </w:p>
    <w:p w:rsidR="00D1016A" w:rsidRDefault="00D1016A" w:rsidP="00D1016A">
      <w:pPr>
        <w:pStyle w:val="a3"/>
        <w:ind w:leftChars="0" w:left="465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733675" cy="847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07" b="38158"/>
                    <a:stretch/>
                  </pic:blipFill>
                  <pic:spPr bwMode="auto">
                    <a:xfrm>
                      <a:off x="0" y="0"/>
                      <a:ext cx="2733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16A" w:rsidRPr="00D1016A" w:rsidRDefault="00D1016A" w:rsidP="00D1016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2A</w:t>
      </w:r>
      <w:r>
        <w:rPr>
          <w:szCs w:val="20"/>
        </w:rPr>
        <w:t xml:space="preserve">/7V </w:t>
      </w:r>
      <w:r>
        <w:rPr>
          <w:rFonts w:hint="eastAsia"/>
          <w:szCs w:val="20"/>
        </w:rPr>
        <w:t>소형 직사각형 자석</w:t>
      </w:r>
    </w:p>
    <w:p w:rsidR="00D1016A" w:rsidRDefault="00D1016A" w:rsidP="00D1016A">
      <w:pPr>
        <w:pStyle w:val="a3"/>
        <w:ind w:leftChars="0" w:left="465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724150" cy="685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72" b="41411"/>
                    <a:stretch/>
                  </pic:blipFill>
                  <pic:spPr bwMode="auto"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A41" w:rsidRDefault="00100A41" w:rsidP="00D1016A">
      <w:pPr>
        <w:pStyle w:val="a3"/>
        <w:ind w:leftChars="0" w:left="465"/>
        <w:rPr>
          <w:szCs w:val="20"/>
        </w:rPr>
      </w:pPr>
    </w:p>
    <w:tbl>
      <w:tblPr>
        <w:tblStyle w:val="ad"/>
        <w:tblW w:w="4395" w:type="dxa"/>
        <w:tblInd w:w="-5" w:type="dxa"/>
        <w:tblLook w:val="04A0" w:firstRow="1" w:lastRow="0" w:firstColumn="1" w:lastColumn="0" w:noHBand="0" w:noVBand="1"/>
      </w:tblPr>
      <w:tblGrid>
        <w:gridCol w:w="709"/>
        <w:gridCol w:w="1559"/>
        <w:gridCol w:w="2127"/>
      </w:tblGrid>
      <w:tr w:rsidR="00100A41" w:rsidTr="00100A41">
        <w:tc>
          <w:tcPr>
            <w:tcW w:w="709" w:type="dxa"/>
          </w:tcPr>
          <w:p w:rsidR="00100A41" w:rsidRPr="00100A41" w:rsidRDefault="00100A41" w:rsidP="00D1016A">
            <w:pPr>
              <w:pStyle w:val="a3"/>
              <w:ind w:leftChars="0" w:left="0"/>
              <w:rPr>
                <w:b/>
                <w:szCs w:val="20"/>
              </w:rPr>
            </w:pPr>
          </w:p>
        </w:tc>
        <w:tc>
          <w:tcPr>
            <w:tcW w:w="1559" w:type="dxa"/>
          </w:tcPr>
          <w:p w:rsidR="00100A41" w:rsidRPr="00100A41" w:rsidRDefault="00100A41" w:rsidP="00D1016A">
            <w:pPr>
              <w:pStyle w:val="a3"/>
              <w:ind w:leftChars="0" w:left="0"/>
              <w:rPr>
                <w:b/>
                <w:szCs w:val="20"/>
              </w:rPr>
            </w:pPr>
            <w:r w:rsidRPr="00100A41">
              <w:rPr>
                <w:rFonts w:hint="eastAsia"/>
                <w:b/>
                <w:szCs w:val="20"/>
              </w:rPr>
              <w:t>진동수(</w:t>
            </w:r>
            <w:r w:rsidRPr="00100A41">
              <w:rPr>
                <w:b/>
                <w:szCs w:val="20"/>
              </w:rPr>
              <w:t>Hz)</w:t>
            </w:r>
          </w:p>
        </w:tc>
        <w:tc>
          <w:tcPr>
            <w:tcW w:w="2127" w:type="dxa"/>
          </w:tcPr>
          <w:p w:rsidR="00100A41" w:rsidRPr="00100A41" w:rsidRDefault="00100A41" w:rsidP="00D1016A">
            <w:pPr>
              <w:pStyle w:val="a3"/>
              <w:ind w:leftChars="0" w:left="0"/>
              <w:rPr>
                <w:b/>
                <w:szCs w:val="20"/>
              </w:rPr>
            </w:pPr>
            <w:r w:rsidRPr="00100A41">
              <w:rPr>
                <w:rFonts w:hint="eastAsia"/>
                <w:b/>
                <w:szCs w:val="20"/>
              </w:rPr>
              <w:t>최대유도기전력(</w:t>
            </w:r>
            <w:r w:rsidRPr="00100A41">
              <w:rPr>
                <w:b/>
                <w:szCs w:val="20"/>
              </w:rPr>
              <w:t>mV)</w:t>
            </w:r>
          </w:p>
        </w:tc>
      </w:tr>
      <w:tr w:rsidR="00100A41" w:rsidTr="00100A41">
        <w:tc>
          <w:tcPr>
            <w:tcW w:w="709" w:type="dxa"/>
          </w:tcPr>
          <w:p w:rsidR="00100A41" w:rsidRPr="00100A41" w:rsidRDefault="00100A41" w:rsidP="00D1016A">
            <w:pPr>
              <w:pStyle w:val="a3"/>
              <w:ind w:leftChars="0" w:left="0"/>
              <w:rPr>
                <w:b/>
                <w:szCs w:val="20"/>
              </w:rPr>
            </w:pPr>
            <w:r w:rsidRPr="00100A41">
              <w:rPr>
                <w:rFonts w:hint="eastAsia"/>
                <w:b/>
                <w:szCs w:val="20"/>
              </w:rPr>
              <w:t>1</w:t>
            </w:r>
            <w:r w:rsidRPr="00100A41">
              <w:rPr>
                <w:b/>
                <w:szCs w:val="20"/>
              </w:rPr>
              <w:t>-1</w:t>
            </w:r>
          </w:p>
        </w:tc>
        <w:tc>
          <w:tcPr>
            <w:tcW w:w="1559" w:type="dxa"/>
          </w:tcPr>
          <w:p w:rsidR="00100A41" w:rsidRDefault="00100A41" w:rsidP="00D1016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3.1</w:t>
            </w:r>
          </w:p>
        </w:tc>
        <w:tc>
          <w:tcPr>
            <w:tcW w:w="2127" w:type="dxa"/>
          </w:tcPr>
          <w:p w:rsidR="00100A41" w:rsidRDefault="00100A41" w:rsidP="00D1016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87</w:t>
            </w:r>
          </w:p>
        </w:tc>
      </w:tr>
      <w:tr w:rsidR="00100A41" w:rsidTr="00100A41">
        <w:tc>
          <w:tcPr>
            <w:tcW w:w="709" w:type="dxa"/>
          </w:tcPr>
          <w:p w:rsidR="00100A41" w:rsidRPr="00100A41" w:rsidRDefault="00100A41" w:rsidP="00D1016A">
            <w:pPr>
              <w:pStyle w:val="a3"/>
              <w:ind w:leftChars="0" w:left="0"/>
              <w:rPr>
                <w:b/>
                <w:szCs w:val="20"/>
              </w:rPr>
            </w:pPr>
            <w:r w:rsidRPr="00100A41">
              <w:rPr>
                <w:rFonts w:hint="eastAsia"/>
                <w:b/>
                <w:szCs w:val="20"/>
              </w:rPr>
              <w:t>1</w:t>
            </w:r>
            <w:r w:rsidRPr="00100A41">
              <w:rPr>
                <w:b/>
                <w:szCs w:val="20"/>
              </w:rPr>
              <w:t>-2</w:t>
            </w:r>
          </w:p>
        </w:tc>
        <w:tc>
          <w:tcPr>
            <w:tcW w:w="1559" w:type="dxa"/>
          </w:tcPr>
          <w:p w:rsidR="00100A41" w:rsidRDefault="00100A41" w:rsidP="00D1016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23.0</w:t>
            </w:r>
          </w:p>
        </w:tc>
        <w:tc>
          <w:tcPr>
            <w:tcW w:w="2127" w:type="dxa"/>
          </w:tcPr>
          <w:p w:rsidR="00100A41" w:rsidRDefault="00100A41" w:rsidP="00D1016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15</w:t>
            </w:r>
          </w:p>
        </w:tc>
      </w:tr>
      <w:tr w:rsidR="00100A41" w:rsidTr="00100A41">
        <w:tc>
          <w:tcPr>
            <w:tcW w:w="709" w:type="dxa"/>
          </w:tcPr>
          <w:p w:rsidR="00100A41" w:rsidRPr="00100A41" w:rsidRDefault="00100A41" w:rsidP="00D1016A">
            <w:pPr>
              <w:pStyle w:val="a3"/>
              <w:ind w:leftChars="0" w:left="0"/>
              <w:rPr>
                <w:b/>
                <w:szCs w:val="20"/>
              </w:rPr>
            </w:pPr>
            <w:r w:rsidRPr="00100A41">
              <w:rPr>
                <w:rFonts w:hint="eastAsia"/>
                <w:b/>
                <w:szCs w:val="20"/>
              </w:rPr>
              <w:t>1</w:t>
            </w:r>
            <w:r w:rsidRPr="00100A41">
              <w:rPr>
                <w:b/>
                <w:szCs w:val="20"/>
              </w:rPr>
              <w:t>-3</w:t>
            </w:r>
          </w:p>
        </w:tc>
        <w:tc>
          <w:tcPr>
            <w:tcW w:w="1559" w:type="dxa"/>
          </w:tcPr>
          <w:p w:rsidR="00100A41" w:rsidRDefault="00100A41" w:rsidP="00D1016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0.56</w:t>
            </w:r>
          </w:p>
        </w:tc>
        <w:tc>
          <w:tcPr>
            <w:tcW w:w="2127" w:type="dxa"/>
          </w:tcPr>
          <w:p w:rsidR="00100A41" w:rsidRDefault="00100A41" w:rsidP="00D1016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7.8</w:t>
            </w:r>
          </w:p>
        </w:tc>
      </w:tr>
      <w:tr w:rsidR="00100A41" w:rsidTr="00100A41">
        <w:tc>
          <w:tcPr>
            <w:tcW w:w="709" w:type="dxa"/>
          </w:tcPr>
          <w:p w:rsidR="00100A41" w:rsidRPr="00100A41" w:rsidRDefault="00100A41" w:rsidP="00D1016A">
            <w:pPr>
              <w:pStyle w:val="a3"/>
              <w:ind w:leftChars="0" w:left="0"/>
              <w:rPr>
                <w:b/>
                <w:szCs w:val="20"/>
              </w:rPr>
            </w:pPr>
            <w:r w:rsidRPr="00100A41">
              <w:rPr>
                <w:rFonts w:hint="eastAsia"/>
                <w:b/>
                <w:szCs w:val="20"/>
              </w:rPr>
              <w:t>1</w:t>
            </w:r>
            <w:r w:rsidRPr="00100A41">
              <w:rPr>
                <w:b/>
                <w:szCs w:val="20"/>
              </w:rPr>
              <w:t>-4</w:t>
            </w:r>
          </w:p>
        </w:tc>
        <w:tc>
          <w:tcPr>
            <w:tcW w:w="1559" w:type="dxa"/>
          </w:tcPr>
          <w:p w:rsidR="00100A41" w:rsidRDefault="00100A41" w:rsidP="00D1016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3.0</w:t>
            </w:r>
          </w:p>
        </w:tc>
        <w:tc>
          <w:tcPr>
            <w:tcW w:w="2127" w:type="dxa"/>
          </w:tcPr>
          <w:p w:rsidR="00100A41" w:rsidRDefault="00100A41" w:rsidP="00D1016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60</w:t>
            </w:r>
          </w:p>
        </w:tc>
      </w:tr>
    </w:tbl>
    <w:p w:rsidR="00100A41" w:rsidRDefault="00100A41" w:rsidP="00100A41">
      <w:pPr>
        <w:pStyle w:val="a3"/>
        <w:ind w:leftChars="0" w:left="0"/>
        <w:rPr>
          <w:szCs w:val="20"/>
        </w:rPr>
      </w:pPr>
      <w:r>
        <w:rPr>
          <w:szCs w:val="20"/>
        </w:rPr>
        <w:t>1-1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1-2</w:t>
      </w:r>
      <w:r>
        <w:rPr>
          <w:rFonts w:hint="eastAsia"/>
          <w:szCs w:val="20"/>
        </w:rPr>
        <w:t>는 같은 자기장에서 측정하였으므로</w:t>
      </w:r>
      <w:r w:rsidR="00807CA7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807CA7">
        <w:rPr>
          <w:rFonts w:hint="eastAsia"/>
          <w:szCs w:val="20"/>
        </w:rPr>
        <w:t xml:space="preserve">패러데이 </w:t>
      </w:r>
      <w:r w:rsidR="00A64DE6">
        <w:rPr>
          <w:rFonts w:hint="eastAsia"/>
          <w:szCs w:val="20"/>
        </w:rPr>
        <w:t>법칙에 의해 진동수와 최대 유도 기전력이 비례해야 한다.</w:t>
      </w:r>
      <w:r w:rsidR="00A64DE6">
        <w:rPr>
          <w:szCs w:val="20"/>
        </w:rPr>
        <w:t xml:space="preserve"> </w:t>
      </w:r>
      <w:r w:rsidR="00A64DE6">
        <w:rPr>
          <w:rFonts w:hint="eastAsia"/>
          <w:szCs w:val="20"/>
        </w:rPr>
        <w:t>1</w:t>
      </w:r>
      <w:r w:rsidR="00A64DE6">
        <w:rPr>
          <w:szCs w:val="20"/>
        </w:rPr>
        <w:t>-1</w:t>
      </w:r>
      <w:r w:rsidR="00A64DE6">
        <w:rPr>
          <w:rFonts w:hint="eastAsia"/>
          <w:szCs w:val="20"/>
        </w:rPr>
        <w:t>에 대한</w:t>
      </w:r>
      <w:r w:rsidR="005F4673">
        <w:rPr>
          <w:rFonts w:hint="eastAsia"/>
          <w:szCs w:val="20"/>
        </w:rPr>
        <w:t xml:space="preserve"> </w:t>
      </w:r>
      <w:r w:rsidR="005F4673">
        <w:rPr>
          <w:szCs w:val="20"/>
        </w:rPr>
        <w:t>1-2</w:t>
      </w:r>
      <w:r w:rsidR="005F4673">
        <w:rPr>
          <w:rFonts w:hint="eastAsia"/>
          <w:szCs w:val="20"/>
        </w:rPr>
        <w:t>의</w:t>
      </w:r>
      <w:r w:rsidR="00A64DE6">
        <w:rPr>
          <w:rFonts w:hint="eastAsia"/>
          <w:szCs w:val="20"/>
        </w:rPr>
        <w:t xml:space="preserve"> 진동수와 최대 유도 기전력의 비율이 각각</w:t>
      </w:r>
      <w:r w:rsidR="005F4673">
        <w:rPr>
          <w:rFonts w:hint="eastAsia"/>
          <w:szCs w:val="20"/>
        </w:rPr>
        <w:t xml:space="preserve"> </w:t>
      </w:r>
      <w:r w:rsidR="005F4673">
        <w:rPr>
          <w:szCs w:val="20"/>
        </w:rPr>
        <w:t>0.570, 0.557</w:t>
      </w:r>
      <w:r w:rsidR="005F4673">
        <w:rPr>
          <w:rFonts w:hint="eastAsia"/>
          <w:szCs w:val="20"/>
        </w:rPr>
        <w:t xml:space="preserve">으로 유사(오차 약 </w:t>
      </w:r>
      <w:r w:rsidR="005F4673">
        <w:rPr>
          <w:szCs w:val="20"/>
        </w:rPr>
        <w:t>2%)</w:t>
      </w:r>
      <w:r w:rsidR="005F4673">
        <w:rPr>
          <w:rFonts w:hint="eastAsia"/>
          <w:szCs w:val="20"/>
        </w:rPr>
        <w:t>하므로 패러데이 법칙이 성립함을 알 수 있다.</w:t>
      </w:r>
      <w:r w:rsidR="005F4673">
        <w:rPr>
          <w:szCs w:val="20"/>
        </w:rPr>
        <w:t xml:space="preserve"> </w:t>
      </w:r>
      <w:r w:rsidR="005F4673">
        <w:rPr>
          <w:rFonts w:hint="eastAsia"/>
          <w:szCs w:val="20"/>
        </w:rPr>
        <w:t xml:space="preserve">또한 </w:t>
      </w:r>
      <w:r w:rsidR="007A63EA">
        <w:rPr>
          <w:szCs w:val="20"/>
        </w:rPr>
        <w:t>1-1</w:t>
      </w:r>
      <w:r w:rsidR="00F328B7">
        <w:rPr>
          <w:szCs w:val="20"/>
        </w:rPr>
        <w:t xml:space="preserve">, </w:t>
      </w:r>
      <w:r w:rsidR="005F4673">
        <w:rPr>
          <w:szCs w:val="20"/>
        </w:rPr>
        <w:t>1-3</w:t>
      </w:r>
      <w:r w:rsidR="005F4673">
        <w:rPr>
          <w:rFonts w:hint="eastAsia"/>
          <w:szCs w:val="20"/>
        </w:rPr>
        <w:t xml:space="preserve">과 </w:t>
      </w:r>
      <w:r w:rsidR="005F4673">
        <w:rPr>
          <w:szCs w:val="20"/>
        </w:rPr>
        <w:t>1-4</w:t>
      </w:r>
      <w:r w:rsidR="005F4673">
        <w:rPr>
          <w:rFonts w:hint="eastAsia"/>
          <w:szCs w:val="20"/>
        </w:rPr>
        <w:t>의 결과를 비교하였을 때,</w:t>
      </w:r>
      <w:r w:rsidR="005F4673">
        <w:rPr>
          <w:szCs w:val="20"/>
        </w:rPr>
        <w:t xml:space="preserve"> </w:t>
      </w:r>
      <w:r w:rsidR="00F328B7">
        <w:rPr>
          <w:szCs w:val="20"/>
        </w:rPr>
        <w:t>1-1</w:t>
      </w:r>
      <w:r w:rsidR="00F328B7">
        <w:rPr>
          <w:rFonts w:hint="eastAsia"/>
          <w:szCs w:val="20"/>
        </w:rPr>
        <w:t>은 단순한 절댓값 사인 함수의 모양이지만,</w:t>
      </w:r>
      <w:r w:rsidR="00F328B7">
        <w:rPr>
          <w:szCs w:val="20"/>
        </w:rPr>
        <w:t xml:space="preserve"> 1-3</w:t>
      </w:r>
      <w:r w:rsidR="00F328B7">
        <w:rPr>
          <w:rFonts w:hint="eastAsia"/>
          <w:szCs w:val="20"/>
        </w:rPr>
        <w:t xml:space="preserve">과 </w:t>
      </w:r>
      <w:r w:rsidR="00F328B7">
        <w:rPr>
          <w:szCs w:val="20"/>
        </w:rPr>
        <w:t>1-4</w:t>
      </w:r>
      <w:r w:rsidR="00F328B7">
        <w:rPr>
          <w:rFonts w:hint="eastAsia"/>
          <w:szCs w:val="20"/>
        </w:rPr>
        <w:t>는 더 복잡한 규칙으로</w:t>
      </w:r>
      <w:r w:rsidR="00F328B7">
        <w:rPr>
          <w:szCs w:val="20"/>
        </w:rPr>
        <w:t xml:space="preserve"> </w:t>
      </w:r>
      <w:r w:rsidR="00F328B7">
        <w:rPr>
          <w:rFonts w:hint="eastAsia"/>
          <w:szCs w:val="20"/>
        </w:rPr>
        <w:t>유도 기전력이 발생한다는 것을 볼 수 있다.</w:t>
      </w:r>
      <w:r w:rsidR="00F328B7">
        <w:rPr>
          <w:szCs w:val="20"/>
        </w:rPr>
        <w:t xml:space="preserve"> </w:t>
      </w:r>
      <w:r w:rsidR="00F328B7">
        <w:rPr>
          <w:rFonts w:hint="eastAsia"/>
          <w:szCs w:val="20"/>
        </w:rPr>
        <w:t>이는 대형 정사각형 자석이 만든 자기장은 코일이 균일한 자기장을 지나가도록 하지만,</w:t>
      </w:r>
      <w:r w:rsidR="00F328B7">
        <w:rPr>
          <w:szCs w:val="20"/>
        </w:rPr>
        <w:t xml:space="preserve"> </w:t>
      </w:r>
      <w:r w:rsidR="00F328B7">
        <w:rPr>
          <w:rFonts w:hint="eastAsia"/>
          <w:szCs w:val="20"/>
        </w:rPr>
        <w:t>원형 자석과 직사각형 자석은 균일하지 않은 자기장을 형성하기 때문에 유도 기전력의 변화가 더 복잡해진다.</w:t>
      </w:r>
    </w:p>
    <w:p w:rsidR="00F328B7" w:rsidRDefault="00F328B7" w:rsidP="00100A41">
      <w:pPr>
        <w:pStyle w:val="a3"/>
        <w:ind w:leftChars="0" w:left="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825750" cy="155248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1" r="16083" b="9147"/>
                    <a:stretch/>
                  </pic:blipFill>
                  <pic:spPr bwMode="auto">
                    <a:xfrm>
                      <a:off x="0" y="0"/>
                      <a:ext cx="2831823" cy="155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8B7" w:rsidRDefault="00F328B7" w:rsidP="00100A41">
      <w:pPr>
        <w:pStyle w:val="a3"/>
        <w:ind w:leftChars="0" w:left="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685415" cy="1723728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6" r="19799"/>
                    <a:stretch/>
                  </pic:blipFill>
                  <pic:spPr bwMode="auto">
                    <a:xfrm>
                      <a:off x="0" y="0"/>
                      <a:ext cx="2685877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8B7" w:rsidRDefault="00F328B7" w:rsidP="00100A41">
      <w:pPr>
        <w:pStyle w:val="a3"/>
        <w:ind w:leftChars="0" w:left="0"/>
        <w:rPr>
          <w:sz w:val="16"/>
          <w:szCs w:val="20"/>
        </w:rPr>
      </w:pPr>
      <w:r w:rsidRPr="00F328B7">
        <w:rPr>
          <w:rFonts w:hint="eastAsia"/>
          <w:sz w:val="16"/>
          <w:szCs w:val="20"/>
        </w:rPr>
        <w:t>각 자석이 만드는 자기장의 모식도</w:t>
      </w:r>
      <w:r w:rsidRPr="00F328B7">
        <w:rPr>
          <w:sz w:val="16"/>
          <w:szCs w:val="20"/>
        </w:rPr>
        <w:t xml:space="preserve">. </w:t>
      </w:r>
      <w:r w:rsidRPr="00F328B7">
        <w:rPr>
          <w:rFonts w:hint="eastAsia"/>
          <w:sz w:val="16"/>
          <w:szCs w:val="20"/>
        </w:rPr>
        <w:t>대형 자석과는 달리 원형/직사각형 자석은 코일보다 면적이 작아 불균일한 자기장을 형성한다.</w:t>
      </w:r>
    </w:p>
    <w:p w:rsidR="00F328B7" w:rsidRDefault="00F328B7" w:rsidP="00100A41">
      <w:pPr>
        <w:pStyle w:val="a3"/>
        <w:ind w:leftChars="0" w:left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-3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1-4</w:t>
      </w:r>
      <w:r>
        <w:rPr>
          <w:rFonts w:hint="eastAsia"/>
          <w:szCs w:val="20"/>
        </w:rPr>
        <w:t>의 원형 자석과 직사각형 자석은 형태는 다르지만,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둘 다 코일보다 작은 크기로 코일 가운데의 위치에서 자기장을 형성하므로 유도 기전력이 유사한 규칙성을 가진다.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직사각형 자석이 원형 자석보다 크기가 더 크기 때문에 </w:t>
      </w:r>
      <w:r w:rsidR="00C63BAB">
        <w:rPr>
          <w:rFonts w:hint="eastAsia"/>
          <w:szCs w:val="20"/>
        </w:rPr>
        <w:t xml:space="preserve">전반적으로 직사각형 사적으로 실험한 </w:t>
      </w:r>
      <w:r w:rsidR="00C63BAB">
        <w:rPr>
          <w:szCs w:val="20"/>
        </w:rPr>
        <w:t>1-4</w:t>
      </w:r>
      <w:r w:rsidR="00C63BAB">
        <w:rPr>
          <w:rFonts w:hint="eastAsia"/>
          <w:szCs w:val="20"/>
        </w:rPr>
        <w:t xml:space="preserve">의 경우 </w:t>
      </w:r>
      <w:r w:rsidR="00C63BAB">
        <w:rPr>
          <w:szCs w:val="20"/>
        </w:rPr>
        <w:t>1-3</w:t>
      </w:r>
      <w:r w:rsidR="00C63BAB">
        <w:rPr>
          <w:rFonts w:hint="eastAsia"/>
          <w:szCs w:val="20"/>
        </w:rPr>
        <w:t>보다 최대 유도 기전력이 더 크게 측정된다.</w:t>
      </w:r>
    </w:p>
    <w:p w:rsidR="00C63BAB" w:rsidRPr="00100A41" w:rsidRDefault="00C63BAB" w:rsidP="00C63BAB">
      <w:pPr>
        <w:rPr>
          <w:sz w:val="22"/>
          <w:szCs w:val="20"/>
        </w:rPr>
      </w:pPr>
      <w:r w:rsidRPr="00100A41">
        <w:rPr>
          <w:rFonts w:hint="eastAsia"/>
          <w:sz w:val="22"/>
          <w:szCs w:val="20"/>
        </w:rPr>
        <w:t xml:space="preserve">실험 </w:t>
      </w:r>
      <w:r>
        <w:rPr>
          <w:sz w:val="22"/>
          <w:szCs w:val="20"/>
        </w:rPr>
        <w:t>2</w:t>
      </w:r>
      <w:r w:rsidRPr="00100A41">
        <w:rPr>
          <w:sz w:val="22"/>
          <w:szCs w:val="20"/>
        </w:rPr>
        <w:t xml:space="preserve">) </w:t>
      </w:r>
      <w:r>
        <w:rPr>
          <w:rFonts w:hint="eastAsia"/>
          <w:sz w:val="22"/>
          <w:szCs w:val="20"/>
        </w:rPr>
        <w:t>A</w:t>
      </w:r>
      <w:r w:rsidRPr="00100A41">
        <w:rPr>
          <w:sz w:val="22"/>
          <w:szCs w:val="20"/>
        </w:rPr>
        <w:t xml:space="preserve">C </w:t>
      </w:r>
      <w:r w:rsidRPr="00100A41">
        <w:rPr>
          <w:rFonts w:hint="eastAsia"/>
          <w:sz w:val="22"/>
          <w:szCs w:val="20"/>
        </w:rPr>
        <w:t>단자로 유도 기전력 측정</w:t>
      </w:r>
    </w:p>
    <w:p w:rsidR="00C63BAB" w:rsidRPr="00C63BAB" w:rsidRDefault="00C63BAB" w:rsidP="00100A41">
      <w:pPr>
        <w:pStyle w:val="a3"/>
        <w:ind w:leftChars="0" w:left="0"/>
        <w:rPr>
          <w:szCs w:val="20"/>
        </w:rPr>
      </w:pPr>
      <w:r>
        <w:rPr>
          <w:rFonts w:hint="eastAsia"/>
          <w:szCs w:val="20"/>
        </w:rPr>
        <w:t>각 그림은 각 조건으로 실험할 때마다 생기는 유도 기전력을 그래프로 나타낸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모양이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 반복되는 것이 </w:t>
      </w:r>
      <w:r>
        <w:rPr>
          <w:szCs w:val="20"/>
        </w:rPr>
        <w:t>1</w:t>
      </w:r>
      <w:r>
        <w:rPr>
          <w:rFonts w:hint="eastAsia"/>
          <w:szCs w:val="20"/>
        </w:rPr>
        <w:t>주기이다.</w:t>
      </w:r>
    </w:p>
    <w:p w:rsidR="00C63BAB" w:rsidRDefault="00C63BAB" w:rsidP="00C63BAB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47507">
        <w:rPr>
          <w:szCs w:val="20"/>
        </w:rPr>
        <w:t xml:space="preserve">2A/7V </w:t>
      </w:r>
      <w:r w:rsidRPr="00B47507">
        <w:rPr>
          <w:rFonts w:hint="eastAsia"/>
          <w:szCs w:val="20"/>
        </w:rPr>
        <w:t>대형 정사각형 자석</w:t>
      </w:r>
    </w:p>
    <w:p w:rsidR="00C63BAB" w:rsidRDefault="00C63BAB" w:rsidP="00C63BAB">
      <w:pPr>
        <w:pStyle w:val="a3"/>
        <w:ind w:leftChars="0" w:left="465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724150" cy="9429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37" b="25551"/>
                    <a:stretch/>
                  </pic:blipFill>
                  <pic:spPr bwMode="auto">
                    <a:xfrm>
                      <a:off x="0" y="0"/>
                      <a:ext cx="2724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BAB" w:rsidRDefault="00C63BAB" w:rsidP="00C63BAB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.1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/9V </w:t>
      </w:r>
      <w:r>
        <w:rPr>
          <w:rFonts w:hint="eastAsia"/>
          <w:szCs w:val="20"/>
        </w:rPr>
        <w:t>대형 정사각형 자석</w:t>
      </w:r>
    </w:p>
    <w:p w:rsidR="00C63BAB" w:rsidRPr="00100A41" w:rsidRDefault="00C63BAB" w:rsidP="00C63BAB">
      <w:pPr>
        <w:pStyle w:val="a3"/>
        <w:ind w:leftChars="0" w:left="465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724150" cy="16954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5" b="9251"/>
                    <a:stretch/>
                  </pic:blipFill>
                  <pic:spPr bwMode="auto">
                    <a:xfrm>
                      <a:off x="0" y="0"/>
                      <a:ext cx="2724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BAB" w:rsidRDefault="00C63BAB" w:rsidP="00C63BAB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.1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/9V </w:t>
      </w:r>
      <w:r>
        <w:rPr>
          <w:rFonts w:hint="eastAsia"/>
          <w:szCs w:val="20"/>
        </w:rPr>
        <w:t>소형 원형 자석</w:t>
      </w:r>
    </w:p>
    <w:p w:rsidR="00C63BAB" w:rsidRDefault="00C63BAB" w:rsidP="00C63BAB">
      <w:pPr>
        <w:pStyle w:val="a3"/>
        <w:ind w:leftChars="0" w:left="465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724150" cy="11525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0" b="21586"/>
                    <a:stretch/>
                  </pic:blipFill>
                  <pic:spPr bwMode="auto">
                    <a:xfrm>
                      <a:off x="0" y="0"/>
                      <a:ext cx="2724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BAB" w:rsidRDefault="00C63BAB" w:rsidP="00C63BAB">
      <w:pPr>
        <w:pStyle w:val="a3"/>
        <w:ind w:leftChars="0" w:left="465"/>
        <w:rPr>
          <w:szCs w:val="20"/>
        </w:rPr>
      </w:pPr>
    </w:p>
    <w:p w:rsidR="00C63BAB" w:rsidRPr="00D1016A" w:rsidRDefault="00C63BAB" w:rsidP="00C63BAB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.1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/9V </w:t>
      </w:r>
      <w:r>
        <w:rPr>
          <w:rFonts w:hint="eastAsia"/>
          <w:szCs w:val="20"/>
        </w:rPr>
        <w:t>소형 직사각형 자석</w:t>
      </w:r>
    </w:p>
    <w:p w:rsidR="00C63BAB" w:rsidRDefault="00C63BAB" w:rsidP="00100A41">
      <w:pPr>
        <w:pStyle w:val="a3"/>
        <w:ind w:leftChars="0" w:left="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733675" cy="21717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4395" w:type="dxa"/>
        <w:tblInd w:w="-5" w:type="dxa"/>
        <w:tblLook w:val="04A0" w:firstRow="1" w:lastRow="0" w:firstColumn="1" w:lastColumn="0" w:noHBand="0" w:noVBand="1"/>
      </w:tblPr>
      <w:tblGrid>
        <w:gridCol w:w="709"/>
        <w:gridCol w:w="1559"/>
        <w:gridCol w:w="2127"/>
      </w:tblGrid>
      <w:tr w:rsidR="00C63BAB" w:rsidRPr="00100A41" w:rsidTr="002D489B">
        <w:tc>
          <w:tcPr>
            <w:tcW w:w="709" w:type="dxa"/>
          </w:tcPr>
          <w:p w:rsidR="00C63BAB" w:rsidRPr="00100A41" w:rsidRDefault="00C63BAB" w:rsidP="002D489B">
            <w:pPr>
              <w:pStyle w:val="a3"/>
              <w:ind w:leftChars="0" w:left="0"/>
              <w:rPr>
                <w:b/>
                <w:szCs w:val="20"/>
              </w:rPr>
            </w:pPr>
          </w:p>
        </w:tc>
        <w:tc>
          <w:tcPr>
            <w:tcW w:w="1559" w:type="dxa"/>
          </w:tcPr>
          <w:p w:rsidR="00C63BAB" w:rsidRPr="00100A41" w:rsidRDefault="00C63BAB" w:rsidP="002D489B">
            <w:pPr>
              <w:pStyle w:val="a3"/>
              <w:ind w:leftChars="0" w:left="0"/>
              <w:rPr>
                <w:b/>
                <w:szCs w:val="20"/>
              </w:rPr>
            </w:pPr>
            <w:r w:rsidRPr="00100A41">
              <w:rPr>
                <w:rFonts w:hint="eastAsia"/>
                <w:b/>
                <w:szCs w:val="20"/>
              </w:rPr>
              <w:t>진동수(</w:t>
            </w:r>
            <w:r w:rsidRPr="00100A41">
              <w:rPr>
                <w:b/>
                <w:szCs w:val="20"/>
              </w:rPr>
              <w:t>Hz)</w:t>
            </w:r>
          </w:p>
        </w:tc>
        <w:tc>
          <w:tcPr>
            <w:tcW w:w="2127" w:type="dxa"/>
          </w:tcPr>
          <w:p w:rsidR="00C63BAB" w:rsidRPr="00100A41" w:rsidRDefault="00C63BAB" w:rsidP="002D489B">
            <w:pPr>
              <w:pStyle w:val="a3"/>
              <w:ind w:leftChars="0" w:left="0"/>
              <w:rPr>
                <w:b/>
                <w:szCs w:val="20"/>
              </w:rPr>
            </w:pPr>
            <w:r w:rsidRPr="00100A41">
              <w:rPr>
                <w:rFonts w:hint="eastAsia"/>
                <w:b/>
                <w:szCs w:val="20"/>
              </w:rPr>
              <w:t>최대유도기전력(</w:t>
            </w:r>
            <w:r w:rsidRPr="00100A41">
              <w:rPr>
                <w:b/>
                <w:szCs w:val="20"/>
              </w:rPr>
              <w:t>mV)</w:t>
            </w:r>
          </w:p>
        </w:tc>
      </w:tr>
      <w:tr w:rsidR="00C63BAB" w:rsidTr="002D489B">
        <w:tc>
          <w:tcPr>
            <w:tcW w:w="709" w:type="dxa"/>
          </w:tcPr>
          <w:p w:rsidR="00C63BAB" w:rsidRPr="00100A41" w:rsidRDefault="00C63BAB" w:rsidP="002D489B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  <w:r w:rsidRPr="00100A41">
              <w:rPr>
                <w:b/>
                <w:szCs w:val="20"/>
              </w:rPr>
              <w:t>-1</w:t>
            </w:r>
          </w:p>
        </w:tc>
        <w:tc>
          <w:tcPr>
            <w:tcW w:w="1559" w:type="dxa"/>
          </w:tcPr>
          <w:p w:rsidR="00C63BAB" w:rsidRDefault="00C63BAB" w:rsidP="002D489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4.19</w:t>
            </w:r>
          </w:p>
        </w:tc>
        <w:tc>
          <w:tcPr>
            <w:tcW w:w="2127" w:type="dxa"/>
          </w:tcPr>
          <w:p w:rsidR="00C63BAB" w:rsidRDefault="00C63BAB" w:rsidP="002D489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96</w:t>
            </w:r>
          </w:p>
        </w:tc>
      </w:tr>
      <w:tr w:rsidR="00C63BAB" w:rsidTr="002D489B">
        <w:tc>
          <w:tcPr>
            <w:tcW w:w="709" w:type="dxa"/>
          </w:tcPr>
          <w:p w:rsidR="00C63BAB" w:rsidRPr="00100A41" w:rsidRDefault="00C63BAB" w:rsidP="002D489B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  <w:r w:rsidRPr="00100A41">
              <w:rPr>
                <w:b/>
                <w:szCs w:val="20"/>
              </w:rPr>
              <w:t>-2</w:t>
            </w:r>
          </w:p>
        </w:tc>
        <w:tc>
          <w:tcPr>
            <w:tcW w:w="1559" w:type="dxa"/>
          </w:tcPr>
          <w:p w:rsidR="00C63BAB" w:rsidRDefault="00C63BAB" w:rsidP="002D489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8.87</w:t>
            </w:r>
          </w:p>
        </w:tc>
        <w:tc>
          <w:tcPr>
            <w:tcW w:w="2127" w:type="dxa"/>
          </w:tcPr>
          <w:p w:rsidR="00C63BAB" w:rsidRDefault="00C63BAB" w:rsidP="002D489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00</w:t>
            </w:r>
          </w:p>
        </w:tc>
      </w:tr>
      <w:tr w:rsidR="00C63BAB" w:rsidTr="002D489B">
        <w:tc>
          <w:tcPr>
            <w:tcW w:w="709" w:type="dxa"/>
          </w:tcPr>
          <w:p w:rsidR="00C63BAB" w:rsidRPr="00100A41" w:rsidRDefault="00C63BAB" w:rsidP="002D489B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  <w:r w:rsidRPr="00100A41">
              <w:rPr>
                <w:b/>
                <w:szCs w:val="20"/>
              </w:rPr>
              <w:t>-3</w:t>
            </w:r>
          </w:p>
        </w:tc>
        <w:tc>
          <w:tcPr>
            <w:tcW w:w="1559" w:type="dxa"/>
          </w:tcPr>
          <w:p w:rsidR="00C63BAB" w:rsidRDefault="00C63BAB" w:rsidP="002D489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8.47</w:t>
            </w:r>
          </w:p>
        </w:tc>
        <w:tc>
          <w:tcPr>
            <w:tcW w:w="2127" w:type="dxa"/>
          </w:tcPr>
          <w:p w:rsidR="00C63BAB" w:rsidRDefault="00C63BAB" w:rsidP="002D489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20</w:t>
            </w:r>
          </w:p>
        </w:tc>
      </w:tr>
      <w:tr w:rsidR="00C63BAB" w:rsidTr="002D489B">
        <w:tc>
          <w:tcPr>
            <w:tcW w:w="709" w:type="dxa"/>
          </w:tcPr>
          <w:p w:rsidR="00C63BAB" w:rsidRPr="00100A41" w:rsidRDefault="00C63BAB" w:rsidP="002D489B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  <w:r w:rsidRPr="00100A41">
              <w:rPr>
                <w:b/>
                <w:szCs w:val="20"/>
              </w:rPr>
              <w:t>-4</w:t>
            </w:r>
          </w:p>
        </w:tc>
        <w:tc>
          <w:tcPr>
            <w:tcW w:w="1559" w:type="dxa"/>
          </w:tcPr>
          <w:p w:rsidR="00C63BAB" w:rsidRDefault="00C63BAB" w:rsidP="002D489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0.15</w:t>
            </w:r>
          </w:p>
        </w:tc>
        <w:tc>
          <w:tcPr>
            <w:tcW w:w="2127" w:type="dxa"/>
          </w:tcPr>
          <w:p w:rsidR="00C63BAB" w:rsidRDefault="00C63BAB" w:rsidP="002D489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660</w:t>
            </w:r>
          </w:p>
        </w:tc>
      </w:tr>
    </w:tbl>
    <w:p w:rsidR="00C63BAB" w:rsidRDefault="00C63BAB" w:rsidP="00100A41">
      <w:pPr>
        <w:pStyle w:val="a3"/>
        <w:ind w:leftChars="0" w:left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2-1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2-2</w:t>
      </w:r>
      <w:r>
        <w:rPr>
          <w:rFonts w:hint="eastAsia"/>
          <w:szCs w:val="20"/>
        </w:rPr>
        <w:t xml:space="preserve">의 진동수와 최대 유도 기전력의 비율이 각각 </w:t>
      </w:r>
      <w:r>
        <w:rPr>
          <w:szCs w:val="20"/>
        </w:rPr>
        <w:t>0.492, 0.493</w:t>
      </w:r>
      <w:r>
        <w:rPr>
          <w:rFonts w:hint="eastAsia"/>
          <w:szCs w:val="20"/>
        </w:rPr>
        <w:t xml:space="preserve">으로 거의 일치(오차 약 </w:t>
      </w:r>
      <w:r>
        <w:rPr>
          <w:szCs w:val="20"/>
        </w:rPr>
        <w:t>0.2%)</w:t>
      </w:r>
      <w:r>
        <w:rPr>
          <w:rFonts w:hint="eastAsia"/>
          <w:szCs w:val="20"/>
        </w:rPr>
        <w:t xml:space="preserve">하므로 실험 </w:t>
      </w:r>
      <w:r>
        <w:rPr>
          <w:szCs w:val="20"/>
        </w:rPr>
        <w:t>2</w:t>
      </w:r>
      <w:r>
        <w:rPr>
          <w:rFonts w:hint="eastAsia"/>
          <w:szCs w:val="20"/>
        </w:rPr>
        <w:t>에서도 패러데이 법칙이 성립함을 할 수 있다.</w:t>
      </w:r>
      <w:r>
        <w:rPr>
          <w:szCs w:val="20"/>
        </w:rPr>
        <w:t xml:space="preserve"> </w:t>
      </w:r>
      <w:r w:rsidR="00BC4EBC">
        <w:rPr>
          <w:rFonts w:hint="eastAsia"/>
          <w:szCs w:val="20"/>
        </w:rPr>
        <w:t xml:space="preserve">유도 기전력의 패턴은 예상대로 </w:t>
      </w:r>
      <w:r w:rsidR="00BC4EBC">
        <w:rPr>
          <w:szCs w:val="20"/>
        </w:rPr>
        <w:t xml:space="preserve">DC </w:t>
      </w:r>
      <w:r w:rsidR="00BC4EBC">
        <w:rPr>
          <w:rFonts w:hint="eastAsia"/>
          <w:szCs w:val="20"/>
        </w:rPr>
        <w:t>단자로 실험했을 때의 패턴을 1</w:t>
      </w:r>
      <w:r w:rsidR="00BC4EBC">
        <w:rPr>
          <w:szCs w:val="20"/>
        </w:rPr>
        <w:t>/2</w:t>
      </w:r>
      <w:r w:rsidR="00BC4EBC">
        <w:rPr>
          <w:rFonts w:hint="eastAsia"/>
          <w:szCs w:val="20"/>
        </w:rPr>
        <w:t xml:space="preserve">주기씩 </w:t>
      </w:r>
      <w:r w:rsidR="00011481">
        <w:rPr>
          <w:rFonts w:hint="eastAsia"/>
          <w:szCs w:val="20"/>
        </w:rPr>
        <w:t>뒤집어 놓은</w:t>
      </w:r>
      <w:r w:rsidR="00BC4EBC">
        <w:rPr>
          <w:rFonts w:hint="eastAsia"/>
          <w:szCs w:val="20"/>
        </w:rPr>
        <w:t xml:space="preserve"> 형태로,</w:t>
      </w:r>
      <w:r w:rsidR="00BC4EBC">
        <w:rPr>
          <w:szCs w:val="20"/>
        </w:rPr>
        <w:t xml:space="preserve"> 2-2, 2-3, 2-4</w:t>
      </w:r>
      <w:r w:rsidR="00BC4EBC">
        <w:rPr>
          <w:rFonts w:hint="eastAsia"/>
          <w:szCs w:val="20"/>
        </w:rPr>
        <w:t xml:space="preserve">를 비교해서 얻을 수 있는 결과는 실험 </w:t>
      </w:r>
      <w:r w:rsidR="00BC4EBC">
        <w:rPr>
          <w:szCs w:val="20"/>
        </w:rPr>
        <w:t>1</w:t>
      </w:r>
      <w:r w:rsidR="00BC4EBC">
        <w:rPr>
          <w:rFonts w:hint="eastAsia"/>
          <w:szCs w:val="20"/>
        </w:rPr>
        <w:t>과 유사하다.</w:t>
      </w:r>
      <w:r w:rsidR="00BC4EBC">
        <w:rPr>
          <w:szCs w:val="20"/>
        </w:rPr>
        <w:t xml:space="preserve"> </w:t>
      </w:r>
      <w:r w:rsidR="00BC4EBC">
        <w:rPr>
          <w:rFonts w:hint="eastAsia"/>
          <w:szCs w:val="20"/>
        </w:rPr>
        <w:t xml:space="preserve">한가지 차이점이 있다면 실험 </w:t>
      </w:r>
      <w:r w:rsidR="00BC4EBC">
        <w:rPr>
          <w:szCs w:val="20"/>
        </w:rPr>
        <w:t>2</w:t>
      </w:r>
      <w:r w:rsidR="00BC4EBC">
        <w:rPr>
          <w:rFonts w:hint="eastAsia"/>
          <w:szCs w:val="20"/>
        </w:rPr>
        <w:t xml:space="preserve">의 경어 </w:t>
      </w:r>
      <w:r w:rsidR="00BC4EBC">
        <w:rPr>
          <w:szCs w:val="20"/>
        </w:rPr>
        <w:t>2.1A/9V</w:t>
      </w:r>
      <w:r w:rsidR="00BC4EBC">
        <w:rPr>
          <w:rFonts w:hint="eastAsia"/>
          <w:szCs w:val="20"/>
        </w:rPr>
        <w:t>을 위주로 실험을 진행하면서 실험값 간의 정량적인 비교를 시도해 볼 수 있게 되었다는 것인데,</w:t>
      </w:r>
      <w:r w:rsidR="00BC4EBC">
        <w:rPr>
          <w:szCs w:val="20"/>
        </w:rPr>
        <w:t xml:space="preserve"> </w:t>
      </w:r>
      <w:r w:rsidR="00BC4EBC">
        <w:rPr>
          <w:rFonts w:hint="eastAsia"/>
          <w:szCs w:val="20"/>
        </w:rPr>
        <w:t xml:space="preserve">자기장의 면적이 가장 넓은 </w:t>
      </w:r>
      <w:r w:rsidR="00BC4EBC">
        <w:rPr>
          <w:szCs w:val="20"/>
        </w:rPr>
        <w:t>2-2</w:t>
      </w:r>
      <w:r w:rsidR="00BC4EBC">
        <w:rPr>
          <w:rFonts w:hint="eastAsia"/>
          <w:szCs w:val="20"/>
        </w:rPr>
        <w:t xml:space="preserve">에서 유도된 기전력의 크기가 오히려 더 작은 자석으로 형성된 자기장인 </w:t>
      </w:r>
      <w:r w:rsidR="00BC4EBC">
        <w:rPr>
          <w:szCs w:val="20"/>
        </w:rPr>
        <w:t>2-3</w:t>
      </w:r>
      <w:r w:rsidR="00BC4EBC">
        <w:rPr>
          <w:rFonts w:hint="eastAsia"/>
          <w:szCs w:val="20"/>
        </w:rPr>
        <w:t xml:space="preserve">과 </w:t>
      </w:r>
      <w:r w:rsidR="00BC4EBC">
        <w:rPr>
          <w:szCs w:val="20"/>
        </w:rPr>
        <w:t>2-4</w:t>
      </w:r>
      <w:r w:rsidR="00BC4EBC">
        <w:rPr>
          <w:rFonts w:hint="eastAsia"/>
          <w:szCs w:val="20"/>
        </w:rPr>
        <w:t>에서의 유도 기전력의 크기보다 작음을 확인했다.</w:t>
      </w:r>
      <w:r w:rsidR="00BC4EBC">
        <w:rPr>
          <w:szCs w:val="20"/>
        </w:rPr>
        <w:t xml:space="preserve"> </w:t>
      </w:r>
      <w:r w:rsidR="00BC4EBC">
        <w:rPr>
          <w:rFonts w:hint="eastAsia"/>
          <w:szCs w:val="20"/>
        </w:rPr>
        <w:t>이는 대형 정사각형 자석과 원형/직사각형 원형의 자석의 종류가 달라 자기장의 세기는 오히려 원형/직사각형 자석이 더 강하기 때문이라 예상된다.</w:t>
      </w:r>
    </w:p>
    <w:p w:rsidR="00BC4EBC" w:rsidRPr="00F328B7" w:rsidRDefault="00BC4EBC" w:rsidP="00100A41">
      <w:pPr>
        <w:pStyle w:val="a3"/>
        <w:ind w:leftChars="0" w:left="0"/>
        <w:rPr>
          <w:szCs w:val="20"/>
        </w:rPr>
      </w:pPr>
    </w:p>
    <w:p w:rsidR="00A4422C" w:rsidRDefault="00A4422C" w:rsidP="006D722A">
      <w:pPr>
        <w:rPr>
          <w:b/>
          <w:sz w:val="22"/>
          <w:szCs w:val="20"/>
        </w:rPr>
      </w:pPr>
      <w:r w:rsidRPr="000C7735">
        <w:rPr>
          <w:rFonts w:hint="eastAsia"/>
          <w:b/>
          <w:sz w:val="22"/>
          <w:szCs w:val="20"/>
        </w:rPr>
        <w:t>2</w:t>
      </w:r>
      <w:r w:rsidRPr="000C7735">
        <w:rPr>
          <w:b/>
          <w:sz w:val="22"/>
          <w:szCs w:val="20"/>
        </w:rPr>
        <w:t xml:space="preserve">.3. </w:t>
      </w:r>
      <w:r w:rsidRPr="000C7735">
        <w:rPr>
          <w:rFonts w:hint="eastAsia"/>
          <w:b/>
          <w:sz w:val="22"/>
          <w:szCs w:val="20"/>
        </w:rPr>
        <w:t>오차 원인 분석</w:t>
      </w:r>
    </w:p>
    <w:p w:rsidR="00BC4EBC" w:rsidRPr="005D296C" w:rsidRDefault="005D296C" w:rsidP="006D722A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실험에서는 실험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에서 실험 </w:t>
      </w:r>
      <w:r>
        <w:rPr>
          <w:szCs w:val="20"/>
        </w:rPr>
        <w:t>2</w:t>
      </w:r>
      <w:r>
        <w:rPr>
          <w:rFonts w:hint="eastAsia"/>
          <w:szCs w:val="20"/>
        </w:rPr>
        <w:t>로 넘어가면서 오차를 상당 부분 줄일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실험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2A/7V </w:t>
      </w:r>
      <w:r>
        <w:rPr>
          <w:rFonts w:hint="eastAsia"/>
          <w:szCs w:val="20"/>
        </w:rPr>
        <w:t xml:space="preserve">환경에서는 같은 자석으로 실험을 해도 최대 유도 기전력이 시간에 따라 </w:t>
      </w:r>
      <w:r>
        <w:rPr>
          <w:szCs w:val="20"/>
        </w:rPr>
        <w:t>2</w:t>
      </w:r>
      <w:r>
        <w:rPr>
          <w:rFonts w:hint="eastAsia"/>
          <w:szCs w:val="20"/>
        </w:rPr>
        <w:t>배 이상 달라진다는 것을 확인했다.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논의와 확인 결과 이는 </w:t>
      </w:r>
      <w:r>
        <w:rPr>
          <w:szCs w:val="20"/>
        </w:rPr>
        <w:t>2A/7V</w:t>
      </w:r>
      <w:r>
        <w:rPr>
          <w:rFonts w:hint="eastAsia"/>
          <w:szCs w:val="20"/>
        </w:rPr>
        <w:t>로는 전동기에 충분한 화전 에너지를 줄 수 없어서 전동기가 일정한 속도로 회전할 수가 없고,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전동기의 회전 속도가 점차 느려짐에 따라 최대 유도 기전력의 크기도 함께 감소함을 확인했다.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보완하기 위해 실험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는 전력이 더 높은 </w:t>
      </w:r>
      <w:r>
        <w:rPr>
          <w:szCs w:val="20"/>
        </w:rPr>
        <w:t>2.1A/9V</w:t>
      </w:r>
      <w:r>
        <w:rPr>
          <w:rFonts w:hint="eastAsia"/>
          <w:szCs w:val="20"/>
        </w:rPr>
        <w:t>의 환경에서 실험을 대거 진행하였고,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경우 전동기의 회전 속도가 시간이 지나도 거의 일정하게 유지됨을 확인했다.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DC </w:t>
      </w:r>
      <w:r>
        <w:rPr>
          <w:rFonts w:hint="eastAsia"/>
          <w:szCs w:val="20"/>
        </w:rPr>
        <w:t xml:space="preserve">단자의 실험을 먼저 진행하면서 처음에는 같은 모양이 한 번 반복될 때를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주기로 측정하여 실제 진동수의 </w:t>
      </w:r>
      <w:r w:rsidR="004C4812">
        <w:rPr>
          <w:szCs w:val="20"/>
        </w:rPr>
        <w:t>2</w:t>
      </w:r>
      <w:r w:rsidR="004C4812">
        <w:rPr>
          <w:rFonts w:hint="eastAsia"/>
          <w:szCs w:val="20"/>
        </w:rPr>
        <w:t>배의 값을 기록했지만,</w:t>
      </w:r>
      <w:r w:rsidR="004C4812">
        <w:rPr>
          <w:szCs w:val="20"/>
        </w:rPr>
        <w:t xml:space="preserve"> </w:t>
      </w:r>
      <w:r w:rsidR="004C4812">
        <w:rPr>
          <w:rFonts w:hint="eastAsia"/>
          <w:szCs w:val="20"/>
        </w:rPr>
        <w:t xml:space="preserve">실험 </w:t>
      </w:r>
      <w:r w:rsidR="004C4812">
        <w:rPr>
          <w:szCs w:val="20"/>
        </w:rPr>
        <w:t>2</w:t>
      </w:r>
      <w:r w:rsidR="004C4812">
        <w:rPr>
          <w:rFonts w:hint="eastAsia"/>
          <w:szCs w:val="20"/>
        </w:rPr>
        <w:t xml:space="preserve">에서 </w:t>
      </w:r>
      <w:r w:rsidR="004C4812">
        <w:rPr>
          <w:szCs w:val="20"/>
        </w:rPr>
        <w:t xml:space="preserve">AC </w:t>
      </w:r>
      <w:r w:rsidR="004C4812">
        <w:rPr>
          <w:rFonts w:hint="eastAsia"/>
          <w:szCs w:val="20"/>
        </w:rPr>
        <w:t>단자로 실험을 진행한 후 비교를 통해 진동수를 바로잡을 수 있었다.</w:t>
      </w:r>
      <w:r w:rsidR="004C4812">
        <w:rPr>
          <w:szCs w:val="20"/>
        </w:rPr>
        <w:t xml:space="preserve"> </w:t>
      </w:r>
      <w:r w:rsidR="00C1444E">
        <w:rPr>
          <w:rFonts w:hint="eastAsia"/>
          <w:szCs w:val="20"/>
        </w:rPr>
        <w:t xml:space="preserve">패러데이 법칙이 성립함을 보일 때 발생한 </w:t>
      </w:r>
      <w:r w:rsidR="00C1444E">
        <w:rPr>
          <w:szCs w:val="20"/>
        </w:rPr>
        <w:t>2%</w:t>
      </w:r>
      <w:r w:rsidR="00C1444E">
        <w:rPr>
          <w:rFonts w:hint="eastAsia"/>
          <w:szCs w:val="20"/>
        </w:rPr>
        <w:t xml:space="preserve">와 </w:t>
      </w:r>
      <w:r w:rsidR="00C1444E">
        <w:rPr>
          <w:szCs w:val="20"/>
        </w:rPr>
        <w:t>0.2%</w:t>
      </w:r>
      <w:r w:rsidR="00C1444E">
        <w:rPr>
          <w:rFonts w:hint="eastAsia"/>
          <w:szCs w:val="20"/>
        </w:rPr>
        <w:t>가량의 오차는 진동수와 최대 유도 기전력을 컴퓨터가 아닌 눈으로 직접 측정하여 기록을 하면서 생긴 것으로 추측한다.</w:t>
      </w:r>
    </w:p>
    <w:p w:rsidR="00EE1E38" w:rsidRDefault="00D865E2" w:rsidP="00662755">
      <w:pPr>
        <w:ind w:firstLineChars="100" w:firstLine="240"/>
        <w:rPr>
          <w:b/>
          <w:sz w:val="24"/>
          <w:szCs w:val="20"/>
        </w:rPr>
      </w:pPr>
      <w:r w:rsidRPr="00D865E2">
        <w:rPr>
          <w:rFonts w:hint="eastAsia"/>
          <w:b/>
          <w:sz w:val="24"/>
          <w:szCs w:val="20"/>
        </w:rPr>
        <w:t>3. 결론</w:t>
      </w:r>
    </w:p>
    <w:p w:rsidR="000C7735" w:rsidRDefault="000C7735" w:rsidP="000C7735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2D489B">
        <w:rPr>
          <w:rFonts w:hint="eastAsia"/>
          <w:szCs w:val="20"/>
        </w:rPr>
        <w:t>이번 실험은 전자기 유도 현상을 실험을 통해 직접 확인해 보고,</w:t>
      </w:r>
      <w:r w:rsidR="002D489B">
        <w:rPr>
          <w:szCs w:val="20"/>
        </w:rPr>
        <w:t xml:space="preserve"> </w:t>
      </w:r>
      <w:r w:rsidR="002D489B">
        <w:rPr>
          <w:rFonts w:hint="eastAsia"/>
          <w:szCs w:val="20"/>
        </w:rPr>
        <w:t>조건을 바꾸면서 유도되는 기전력을 정량적으로 비교해 보는 것을 목적으로 진행하였다.</w:t>
      </w:r>
      <w:r w:rsidR="002D489B">
        <w:rPr>
          <w:szCs w:val="20"/>
        </w:rPr>
        <w:t xml:space="preserve"> </w:t>
      </w:r>
      <w:r w:rsidR="002D489B">
        <w:rPr>
          <w:rFonts w:hint="eastAsia"/>
          <w:szCs w:val="20"/>
        </w:rPr>
        <w:t xml:space="preserve">실험 진행은 크게 </w:t>
      </w:r>
      <w:r w:rsidR="002D489B">
        <w:rPr>
          <w:szCs w:val="20"/>
        </w:rPr>
        <w:t xml:space="preserve">AC/DC </w:t>
      </w:r>
      <w:r w:rsidR="002D489B">
        <w:rPr>
          <w:rFonts w:hint="eastAsia"/>
          <w:szCs w:val="20"/>
        </w:rPr>
        <w:t>단자로</w:t>
      </w:r>
      <w:r w:rsidR="002D489B">
        <w:rPr>
          <w:szCs w:val="20"/>
        </w:rPr>
        <w:t xml:space="preserve"> </w:t>
      </w:r>
      <w:r w:rsidR="002D489B">
        <w:rPr>
          <w:rFonts w:hint="eastAsia"/>
          <w:szCs w:val="20"/>
        </w:rPr>
        <w:t>구분지었으며,</w:t>
      </w:r>
      <w:r w:rsidR="002D489B">
        <w:rPr>
          <w:szCs w:val="20"/>
        </w:rPr>
        <w:t xml:space="preserve"> </w:t>
      </w:r>
      <w:r w:rsidR="002D489B">
        <w:rPr>
          <w:rFonts w:hint="eastAsia"/>
          <w:szCs w:val="20"/>
        </w:rPr>
        <w:t>각 단자별로 전동기의 전력이 다를 때,</w:t>
      </w:r>
      <w:r w:rsidR="002D489B">
        <w:rPr>
          <w:szCs w:val="20"/>
        </w:rPr>
        <w:t xml:space="preserve"> </w:t>
      </w:r>
      <w:r w:rsidR="002D489B">
        <w:rPr>
          <w:rFonts w:hint="eastAsia"/>
          <w:szCs w:val="20"/>
        </w:rPr>
        <w:t>자기장의 형태가 다를 때 유도 기전력의 크기와 패턴이 어떻게 변하는지를 살펴보았다.</w:t>
      </w:r>
      <w:r w:rsidR="002D489B">
        <w:rPr>
          <w:szCs w:val="20"/>
        </w:rPr>
        <w:t xml:space="preserve"> </w:t>
      </w:r>
      <w:r w:rsidR="002D489B">
        <w:rPr>
          <w:rFonts w:hint="eastAsia"/>
          <w:szCs w:val="20"/>
        </w:rPr>
        <w:t xml:space="preserve">실험 </w:t>
      </w:r>
      <w:r w:rsidR="002D489B">
        <w:rPr>
          <w:szCs w:val="20"/>
        </w:rPr>
        <w:t>1</w:t>
      </w:r>
      <w:r w:rsidR="002D489B">
        <w:rPr>
          <w:rFonts w:hint="eastAsia"/>
          <w:szCs w:val="20"/>
        </w:rPr>
        <w:t>에서 코일이 회전함에 따라 유도 기전력이 발생한다는 것을 통해 전자기 유도 현상을 확인했고,</w:t>
      </w:r>
      <w:r w:rsidR="002D489B">
        <w:rPr>
          <w:szCs w:val="20"/>
        </w:rPr>
        <w:t xml:space="preserve"> </w:t>
      </w:r>
      <w:r w:rsidR="002D489B">
        <w:rPr>
          <w:rFonts w:hint="eastAsia"/>
          <w:szCs w:val="20"/>
        </w:rPr>
        <w:t>전력이 다른 두 번의 실</w:t>
      </w:r>
      <w:r w:rsidR="002D489B">
        <w:rPr>
          <w:rFonts w:hint="eastAsia"/>
          <w:szCs w:val="20"/>
        </w:rPr>
        <w:lastRenderedPageBreak/>
        <w:t>험을 통해 패러데이 법칙이 성립함을 살펴보았다.</w:t>
      </w:r>
      <w:r w:rsidR="002D489B">
        <w:rPr>
          <w:szCs w:val="20"/>
        </w:rPr>
        <w:t xml:space="preserve"> </w:t>
      </w:r>
      <w:r w:rsidR="002D489B">
        <w:rPr>
          <w:rFonts w:hint="eastAsia"/>
          <w:szCs w:val="20"/>
        </w:rPr>
        <w:t xml:space="preserve">하지만 실험 </w:t>
      </w:r>
      <w:r w:rsidR="002D489B">
        <w:rPr>
          <w:szCs w:val="20"/>
        </w:rPr>
        <w:t>1</w:t>
      </w:r>
      <w:r w:rsidR="002D489B">
        <w:rPr>
          <w:rFonts w:hint="eastAsia"/>
          <w:szCs w:val="20"/>
        </w:rPr>
        <w:t>은 낮은 전력의 환경에서 진행이 되어 같은 조건의 실험을 반복할 경우 계속 다른 결과가 나와 실험 결과 사이의 정량적인 비교는 어려웠다.</w:t>
      </w:r>
      <w:r w:rsidR="002D489B">
        <w:rPr>
          <w:szCs w:val="20"/>
        </w:rPr>
        <w:t xml:space="preserve"> </w:t>
      </w:r>
      <w:r w:rsidR="002D489B">
        <w:rPr>
          <w:rFonts w:hint="eastAsia"/>
          <w:szCs w:val="20"/>
        </w:rPr>
        <w:t xml:space="preserve">실험 </w:t>
      </w:r>
      <w:r w:rsidR="002D489B">
        <w:rPr>
          <w:szCs w:val="20"/>
        </w:rPr>
        <w:t>2</w:t>
      </w:r>
      <w:r w:rsidR="002D489B">
        <w:rPr>
          <w:rFonts w:hint="eastAsia"/>
          <w:szCs w:val="20"/>
        </w:rPr>
        <w:t>에서는 이를 보완하기 위해 전반적으로 높은 전력으로 전동기를 구동하였고,</w:t>
      </w:r>
      <w:r w:rsidR="002D489B">
        <w:rPr>
          <w:szCs w:val="20"/>
        </w:rPr>
        <w:t xml:space="preserve"> </w:t>
      </w:r>
      <w:r w:rsidR="002D489B">
        <w:rPr>
          <w:rFonts w:hint="eastAsia"/>
          <w:szCs w:val="20"/>
        </w:rPr>
        <w:t xml:space="preserve">이를 통해 같은 실험을 </w:t>
      </w:r>
      <w:r w:rsidR="00011481">
        <w:rPr>
          <w:rFonts w:hint="eastAsia"/>
          <w:szCs w:val="20"/>
        </w:rPr>
        <w:t>진행하는 동안</w:t>
      </w:r>
      <w:r w:rsidR="002D489B">
        <w:rPr>
          <w:rFonts w:hint="eastAsia"/>
          <w:szCs w:val="20"/>
        </w:rPr>
        <w:t xml:space="preserve"> 생기는 오차를 현저히 줄였다.</w:t>
      </w:r>
      <w:r w:rsidR="002D489B">
        <w:rPr>
          <w:szCs w:val="20"/>
        </w:rPr>
        <w:t xml:space="preserve"> </w:t>
      </w:r>
      <w:r w:rsidR="00F71195">
        <w:rPr>
          <w:rFonts w:hint="eastAsia"/>
          <w:szCs w:val="20"/>
        </w:rPr>
        <w:t xml:space="preserve">실험 </w:t>
      </w:r>
      <w:r w:rsidR="00F71195">
        <w:rPr>
          <w:szCs w:val="20"/>
        </w:rPr>
        <w:t>1</w:t>
      </w:r>
      <w:r w:rsidR="00F71195">
        <w:rPr>
          <w:rFonts w:hint="eastAsia"/>
          <w:szCs w:val="20"/>
        </w:rPr>
        <w:t xml:space="preserve">과 실험 </w:t>
      </w:r>
      <w:r w:rsidR="00F71195">
        <w:rPr>
          <w:szCs w:val="20"/>
        </w:rPr>
        <w:t>2</w:t>
      </w:r>
      <w:r w:rsidR="00F71195">
        <w:rPr>
          <w:rFonts w:hint="eastAsia"/>
          <w:szCs w:val="20"/>
        </w:rPr>
        <w:t>를 비교하여 A</w:t>
      </w:r>
      <w:r w:rsidR="00F71195">
        <w:rPr>
          <w:szCs w:val="20"/>
        </w:rPr>
        <w:t xml:space="preserve">C </w:t>
      </w:r>
      <w:r w:rsidR="00F71195">
        <w:rPr>
          <w:rFonts w:hint="eastAsia"/>
          <w:szCs w:val="20"/>
        </w:rPr>
        <w:t xml:space="preserve">단자와 </w:t>
      </w:r>
      <w:r w:rsidR="00F71195">
        <w:rPr>
          <w:szCs w:val="20"/>
        </w:rPr>
        <w:t xml:space="preserve">DC </w:t>
      </w:r>
      <w:r w:rsidR="00F71195">
        <w:rPr>
          <w:rFonts w:hint="eastAsia"/>
          <w:szCs w:val="20"/>
        </w:rPr>
        <w:t>단자로 실험할 때의 차이를 확인했고,</w:t>
      </w:r>
      <w:r w:rsidR="00F71195">
        <w:rPr>
          <w:szCs w:val="20"/>
        </w:rPr>
        <w:t xml:space="preserve"> </w:t>
      </w:r>
      <w:r w:rsidR="00F71195">
        <w:rPr>
          <w:rFonts w:hint="eastAsia"/>
          <w:szCs w:val="20"/>
        </w:rPr>
        <w:t xml:space="preserve">실험 </w:t>
      </w:r>
      <w:r w:rsidR="00F71195">
        <w:rPr>
          <w:szCs w:val="20"/>
        </w:rPr>
        <w:t xml:space="preserve">2 </w:t>
      </w:r>
      <w:r w:rsidR="00F71195">
        <w:rPr>
          <w:rFonts w:hint="eastAsia"/>
          <w:szCs w:val="20"/>
        </w:rPr>
        <w:t xml:space="preserve">내에서는 패러데이 법칙이 성립함과 값의 정량적 비교를 </w:t>
      </w:r>
      <w:r w:rsidR="00F71195">
        <w:rPr>
          <w:rFonts w:hint="eastAsia"/>
          <w:szCs w:val="20"/>
        </w:rPr>
        <w:t>통해 원형/직사각형 자석이 형성하는</w:t>
      </w:r>
      <w:r w:rsidR="00F71195">
        <w:rPr>
          <w:szCs w:val="20"/>
        </w:rPr>
        <w:t xml:space="preserve"> </w:t>
      </w:r>
      <w:r w:rsidR="00F71195">
        <w:rPr>
          <w:rFonts w:hint="eastAsia"/>
          <w:szCs w:val="20"/>
        </w:rPr>
        <w:t>자기장이 대형 자석의 자기장보다 강함을 볼 수 있었다.</w:t>
      </w:r>
      <w:r w:rsidR="00F71195">
        <w:rPr>
          <w:szCs w:val="20"/>
        </w:rPr>
        <w:t xml:space="preserve"> </w:t>
      </w:r>
      <w:r w:rsidR="00F71195">
        <w:rPr>
          <w:rFonts w:hint="eastAsia"/>
          <w:szCs w:val="20"/>
        </w:rPr>
        <w:t>실험에서 아쉬운 점이 있다면 실험에서 사용된 자석이 형성하는 자기장의</w:t>
      </w:r>
      <w:r w:rsidR="00F71195">
        <w:rPr>
          <w:szCs w:val="20"/>
        </w:rPr>
        <w:t xml:space="preserve"> </w:t>
      </w:r>
      <w:r w:rsidR="00F71195">
        <w:rPr>
          <w:rFonts w:hint="eastAsia"/>
          <w:szCs w:val="20"/>
        </w:rPr>
        <w:t>세기를 직접 측정할 수가 없어 실험을 통해 얻어낸 유도 기전력의 값을 계산을 통해 얻어내야 하는 이론적인 값과 비교를 할 수 없었다는 것이다.</w:t>
      </w:r>
      <w:r w:rsidR="00F71195">
        <w:rPr>
          <w:szCs w:val="20"/>
        </w:rPr>
        <w:t xml:space="preserve"> </w:t>
      </w:r>
      <w:r w:rsidR="00F71195">
        <w:rPr>
          <w:rFonts w:hint="eastAsia"/>
          <w:szCs w:val="20"/>
        </w:rPr>
        <w:t>후에 실험을 진행할 경우 위의 아쉬웠던 점처럼 더 많은 것을 확인하고 알아볼 수 있는 실험이 될 수 있기를 희망한다.</w:t>
      </w:r>
    </w:p>
    <w:p w:rsidR="00F71195" w:rsidRDefault="00F71195" w:rsidP="000C7735">
      <w:pPr>
        <w:rPr>
          <w:szCs w:val="20"/>
        </w:rPr>
        <w:sectPr w:rsidR="00F71195" w:rsidSect="007516E9">
          <w:footnotePr>
            <w:numFmt w:val="decimalFullWidth"/>
          </w:footnotePr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F71195" w:rsidRDefault="00F71195" w:rsidP="000C7735">
      <w:pPr>
        <w:rPr>
          <w:szCs w:val="20"/>
        </w:rPr>
      </w:pPr>
    </w:p>
    <w:p w:rsidR="00F71195" w:rsidRDefault="00F71195" w:rsidP="000C7735">
      <w:pPr>
        <w:rPr>
          <w:szCs w:val="20"/>
        </w:rPr>
      </w:pPr>
    </w:p>
    <w:p w:rsidR="00556488" w:rsidRDefault="00556488" w:rsidP="000C7735">
      <w:pPr>
        <w:rPr>
          <w:szCs w:val="20"/>
        </w:rPr>
      </w:pPr>
    </w:p>
    <w:p w:rsidR="00556488" w:rsidRDefault="00556488" w:rsidP="000C7735">
      <w:pPr>
        <w:rPr>
          <w:szCs w:val="20"/>
        </w:rPr>
      </w:pPr>
    </w:p>
    <w:p w:rsidR="00F71195" w:rsidRPr="00F71195" w:rsidRDefault="00F71195" w:rsidP="000C7735">
      <w:pPr>
        <w:rPr>
          <w:b/>
          <w:sz w:val="24"/>
          <w:szCs w:val="20"/>
        </w:rPr>
      </w:pPr>
      <w:r w:rsidRPr="00F71195">
        <w:rPr>
          <w:rFonts w:hint="eastAsia"/>
          <w:b/>
          <w:sz w:val="24"/>
          <w:szCs w:val="20"/>
        </w:rPr>
        <w:t>*</w:t>
      </w:r>
      <w:r w:rsidRPr="00F71195">
        <w:rPr>
          <w:b/>
          <w:sz w:val="24"/>
          <w:szCs w:val="20"/>
        </w:rPr>
        <w:t xml:space="preserve"> </w:t>
      </w:r>
      <w:r w:rsidRPr="00F71195">
        <w:rPr>
          <w:rFonts w:hint="eastAsia"/>
          <w:b/>
          <w:sz w:val="24"/>
          <w:szCs w:val="20"/>
        </w:rPr>
        <w:t>참고 자료</w:t>
      </w:r>
    </w:p>
    <w:p w:rsidR="00F71195" w:rsidRPr="00F71195" w:rsidRDefault="00F71195" w:rsidP="00F71195">
      <w:pPr>
        <w:pStyle w:val="ab"/>
        <w:numPr>
          <w:ilvl w:val="0"/>
          <w:numId w:val="6"/>
        </w:numPr>
        <w:rPr>
          <w:sz w:val="24"/>
        </w:rPr>
      </w:pPr>
      <w:r w:rsidRPr="00F71195">
        <w:rPr>
          <w:rFonts w:hint="eastAsia"/>
        </w:rPr>
        <w:t xml:space="preserve">서울대학교 물리학실험 실험매뉴얼 </w:t>
      </w:r>
      <w:r w:rsidRPr="00F71195">
        <w:t xml:space="preserve">– </w:t>
      </w:r>
      <w:r w:rsidRPr="00F71195">
        <w:rPr>
          <w:rFonts w:hint="eastAsia"/>
        </w:rPr>
        <w:t>전자기 유도(</w:t>
      </w:r>
      <w:hyperlink r:id="rId18" w:history="1">
        <w:r w:rsidRPr="00F71195">
          <w:rPr>
            <w:rStyle w:val="af"/>
          </w:rPr>
          <w:t>http://physlab.snu.ac.kr/</w:t>
        </w:r>
      </w:hyperlink>
      <w:r w:rsidRPr="00F71195">
        <w:t xml:space="preserve"> </w:t>
      </w:r>
    </w:p>
    <w:p w:rsidR="00F71195" w:rsidRPr="00F71195" w:rsidRDefault="00F71195" w:rsidP="00F71195">
      <w:pPr>
        <w:pStyle w:val="ab"/>
        <w:ind w:left="760"/>
        <w:rPr>
          <w:sz w:val="24"/>
        </w:rPr>
      </w:pPr>
      <w:r w:rsidRPr="00F71195">
        <w:rPr>
          <w:rFonts w:hint="eastAsia"/>
        </w:rPr>
        <w:t>확인:</w:t>
      </w:r>
      <w:r w:rsidRPr="00F71195">
        <w:t xml:space="preserve"> 2018/10/12)</w:t>
      </w:r>
    </w:p>
    <w:p w:rsidR="00F71195" w:rsidRPr="00F71195" w:rsidRDefault="00F71195" w:rsidP="00F71195">
      <w:pPr>
        <w:pStyle w:val="ab"/>
        <w:numPr>
          <w:ilvl w:val="0"/>
          <w:numId w:val="6"/>
        </w:numPr>
        <w:rPr>
          <w:sz w:val="24"/>
          <w:szCs w:val="20"/>
        </w:rPr>
      </w:pPr>
      <w:r w:rsidRPr="00F71195">
        <w:rPr>
          <w:rFonts w:hint="eastAsia"/>
          <w:szCs w:val="16"/>
        </w:rPr>
        <w:t>위키백과-</w:t>
      </w:r>
      <w:r w:rsidRPr="00F71195">
        <w:rPr>
          <w:szCs w:val="16"/>
        </w:rPr>
        <w:t xml:space="preserve"> </w:t>
      </w:r>
      <w:r w:rsidRPr="00F71195">
        <w:rPr>
          <w:rFonts w:hint="eastAsia"/>
          <w:szCs w:val="16"/>
        </w:rPr>
        <w:t>패러데이 전자기 유도 법칙 -</w:t>
      </w:r>
      <w:r w:rsidRPr="00F71195">
        <w:rPr>
          <w:szCs w:val="16"/>
        </w:rPr>
        <w:t xml:space="preserve"> </w:t>
      </w:r>
      <w:r w:rsidRPr="00F71195">
        <w:rPr>
          <w:rFonts w:hint="eastAsia"/>
          <w:szCs w:val="16"/>
        </w:rPr>
        <w:t>패러데이 법칙</w:t>
      </w:r>
      <w:r w:rsidRPr="00F71195">
        <w:rPr>
          <w:szCs w:val="16"/>
        </w:rPr>
        <w:t>(</w:t>
      </w:r>
      <w:hyperlink r:id="rId19" w:history="1">
        <w:r w:rsidRPr="00F71195">
          <w:rPr>
            <w:rStyle w:val="af"/>
            <w:szCs w:val="16"/>
          </w:rPr>
          <w:t>https://ko.wikipedia.org/wiki/%ED%8C%A8%EB%9F%AC%EB%8D%B0%EC%9D%B4_%EC%A0%84%EC%9E%90%EA%B8%B0_%EC%9C%A0%EB%8F%84_%EB%B2%95%EC%B9%99</w:t>
        </w:r>
      </w:hyperlink>
      <w:r w:rsidRPr="00F71195">
        <w:rPr>
          <w:szCs w:val="16"/>
        </w:rPr>
        <w:t xml:space="preserve"> </w:t>
      </w:r>
    </w:p>
    <w:p w:rsidR="00F71195" w:rsidRPr="00F71195" w:rsidRDefault="00F71195" w:rsidP="00F71195">
      <w:pPr>
        <w:pStyle w:val="ab"/>
        <w:ind w:left="760"/>
        <w:rPr>
          <w:sz w:val="24"/>
          <w:szCs w:val="20"/>
        </w:rPr>
      </w:pPr>
      <w:r w:rsidRPr="00F71195">
        <w:rPr>
          <w:szCs w:val="16"/>
        </w:rPr>
        <w:t>확인</w:t>
      </w:r>
      <w:r w:rsidRPr="00F71195">
        <w:rPr>
          <w:rFonts w:hint="eastAsia"/>
          <w:szCs w:val="16"/>
        </w:rPr>
        <w:t>:</w:t>
      </w:r>
      <w:r w:rsidRPr="00F71195">
        <w:rPr>
          <w:szCs w:val="16"/>
        </w:rPr>
        <w:t xml:space="preserve"> 2018/10/12) </w:t>
      </w:r>
    </w:p>
    <w:sectPr w:rsidR="00F71195" w:rsidRPr="00F71195" w:rsidSect="00F71195">
      <w:footnotePr>
        <w:numFmt w:val="decimalFullWidth"/>
      </w:footnotePr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2B5" w:rsidRDefault="00AC62B5" w:rsidP="00A71638">
      <w:pPr>
        <w:spacing w:after="0" w:line="240" w:lineRule="auto"/>
      </w:pPr>
      <w:r>
        <w:separator/>
      </w:r>
    </w:p>
  </w:endnote>
  <w:endnote w:type="continuationSeparator" w:id="0">
    <w:p w:rsidR="00AC62B5" w:rsidRDefault="00AC62B5" w:rsidP="00A7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2B5" w:rsidRDefault="00AC62B5" w:rsidP="00A71638">
      <w:pPr>
        <w:spacing w:after="0" w:line="240" w:lineRule="auto"/>
      </w:pPr>
      <w:r>
        <w:separator/>
      </w:r>
    </w:p>
  </w:footnote>
  <w:footnote w:type="continuationSeparator" w:id="0">
    <w:p w:rsidR="00AC62B5" w:rsidRDefault="00AC62B5" w:rsidP="00A71638">
      <w:pPr>
        <w:spacing w:after="0" w:line="240" w:lineRule="auto"/>
      </w:pPr>
      <w:r>
        <w:continuationSeparator/>
      </w:r>
    </w:p>
  </w:footnote>
  <w:footnote w:id="1">
    <w:p w:rsidR="002D489B" w:rsidRDefault="002D489B" w:rsidP="005203A0">
      <w:pPr>
        <w:pStyle w:val="ab"/>
        <w:ind w:left="200" w:hangingChars="100" w:hanging="200"/>
      </w:pPr>
      <w:r>
        <w:rPr>
          <w:rStyle w:val="ac"/>
        </w:rPr>
        <w:footnoteRef/>
      </w:r>
      <w:r>
        <w:t xml:space="preserve"> </w:t>
      </w:r>
      <w:r w:rsidRPr="0066186D">
        <w:rPr>
          <w:rFonts w:hint="eastAsia"/>
          <w:sz w:val="16"/>
        </w:rPr>
        <w:t xml:space="preserve">서울대학교 물리학실험 실험매뉴얼 </w:t>
      </w:r>
      <w:r w:rsidRPr="0066186D">
        <w:rPr>
          <w:sz w:val="16"/>
        </w:rPr>
        <w:t xml:space="preserve">– </w:t>
      </w:r>
      <w:r w:rsidRPr="0066186D">
        <w:rPr>
          <w:rFonts w:hint="eastAsia"/>
          <w:sz w:val="16"/>
        </w:rPr>
        <w:t>전자기 유도(</w:t>
      </w:r>
      <w:hyperlink r:id="rId1" w:history="1">
        <w:r w:rsidRPr="0066186D">
          <w:rPr>
            <w:rStyle w:val="af"/>
            <w:sz w:val="16"/>
          </w:rPr>
          <w:t>http://physlab.snu.ac.kr/</w:t>
        </w:r>
      </w:hyperlink>
      <w:r>
        <w:rPr>
          <w:sz w:val="16"/>
        </w:rPr>
        <w:t xml:space="preserve"> </w:t>
      </w:r>
      <w:r>
        <w:rPr>
          <w:rFonts w:hint="eastAsia"/>
          <w:sz w:val="16"/>
        </w:rPr>
        <w:t>확인:</w:t>
      </w:r>
      <w:r>
        <w:rPr>
          <w:sz w:val="16"/>
        </w:rPr>
        <w:t xml:space="preserve"> 2018/10/12</w:t>
      </w:r>
      <w:r w:rsidRPr="0066186D">
        <w:rPr>
          <w:sz w:val="16"/>
        </w:rPr>
        <w:t>)</w:t>
      </w:r>
    </w:p>
  </w:footnote>
  <w:footnote w:id="2">
    <w:p w:rsidR="002D489B" w:rsidRDefault="002D489B" w:rsidP="005203A0">
      <w:pPr>
        <w:pStyle w:val="ab"/>
        <w:ind w:left="800" w:hangingChars="400" w:hanging="800"/>
        <w:rPr>
          <w:sz w:val="16"/>
          <w:szCs w:val="16"/>
        </w:rPr>
      </w:pPr>
      <w:r>
        <w:rPr>
          <w:rStyle w:val="ac"/>
        </w:rPr>
        <w:footnoteRef/>
      </w:r>
      <w:r>
        <w:t xml:space="preserve"> </w:t>
      </w:r>
      <w:r w:rsidRPr="005203A0">
        <w:rPr>
          <w:rFonts w:hint="eastAsia"/>
          <w:sz w:val="16"/>
          <w:szCs w:val="16"/>
        </w:rPr>
        <w:t>위키백과-</w:t>
      </w:r>
      <w:r>
        <w:rPr>
          <w:sz w:val="16"/>
          <w:szCs w:val="16"/>
        </w:rPr>
        <w:t xml:space="preserve"> </w:t>
      </w:r>
      <w:r w:rsidRPr="005203A0">
        <w:rPr>
          <w:rFonts w:hint="eastAsia"/>
          <w:sz w:val="16"/>
          <w:szCs w:val="16"/>
        </w:rPr>
        <w:t xml:space="preserve">패러데이 </w:t>
      </w:r>
      <w:r>
        <w:rPr>
          <w:rFonts w:hint="eastAsia"/>
          <w:sz w:val="16"/>
          <w:szCs w:val="16"/>
        </w:rPr>
        <w:t xml:space="preserve">전자기 유도 </w:t>
      </w:r>
      <w:r w:rsidRPr="005203A0">
        <w:rPr>
          <w:rFonts w:hint="eastAsia"/>
          <w:sz w:val="16"/>
          <w:szCs w:val="16"/>
        </w:rPr>
        <w:t>법칙</w:t>
      </w:r>
      <w:r>
        <w:rPr>
          <w:rFonts w:hint="eastAsia"/>
          <w:sz w:val="16"/>
          <w:szCs w:val="16"/>
        </w:rPr>
        <w:t xml:space="preserve"> 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패러데이 법칙</w:t>
      </w:r>
    </w:p>
    <w:p w:rsidR="002D489B" w:rsidRDefault="002D489B" w:rsidP="005203A0">
      <w:pPr>
        <w:pStyle w:val="ab"/>
        <w:ind w:left="640" w:hangingChars="400" w:hanging="640"/>
        <w:rPr>
          <w:sz w:val="16"/>
          <w:szCs w:val="16"/>
        </w:rPr>
      </w:pPr>
    </w:p>
    <w:p w:rsidR="002D489B" w:rsidRPr="005203A0" w:rsidRDefault="002D489B" w:rsidP="005203A0">
      <w:pPr>
        <w:pStyle w:val="ab"/>
        <w:rPr>
          <w:sz w:val="16"/>
          <w:szCs w:val="16"/>
        </w:rPr>
      </w:pPr>
      <w:r>
        <w:rPr>
          <w:sz w:val="16"/>
          <w:szCs w:val="16"/>
        </w:rPr>
        <w:t>(</w:t>
      </w:r>
      <w:hyperlink r:id="rId2" w:history="1">
        <w:r w:rsidRPr="005203A0">
          <w:rPr>
            <w:rStyle w:val="af"/>
            <w:sz w:val="16"/>
            <w:szCs w:val="16"/>
          </w:rPr>
          <w:t>https://ko.wikipedia.org/wiki/%ED%8C%A8%EB%9F%AC%EB%8D%B0%EC%9D%B4_%EC%A0%84%EC%9E%90%EA%B8%B0_%EC%9C%A0%EB%8F%84_%EB%B2%95%EC%B9%99</w:t>
        </w:r>
      </w:hyperlink>
      <w:r w:rsidRPr="005203A0">
        <w:rPr>
          <w:sz w:val="16"/>
          <w:szCs w:val="16"/>
        </w:rPr>
        <w:t xml:space="preserve"> 확인</w:t>
      </w:r>
      <w:r w:rsidRPr="005203A0">
        <w:rPr>
          <w:rFonts w:hint="eastAsia"/>
          <w:sz w:val="16"/>
          <w:szCs w:val="16"/>
        </w:rPr>
        <w:t>:</w:t>
      </w:r>
      <w:r w:rsidRPr="005203A0">
        <w:rPr>
          <w:sz w:val="16"/>
          <w:szCs w:val="16"/>
        </w:rPr>
        <w:t xml:space="preserve"> 2018/10/12) </w:t>
      </w:r>
    </w:p>
    <w:p w:rsidR="002D489B" w:rsidRPr="005203A0" w:rsidRDefault="002D489B" w:rsidP="005203A0">
      <w:pPr>
        <w:pStyle w:val="ab"/>
        <w:ind w:left="640" w:hangingChars="400" w:hanging="640"/>
        <w:rPr>
          <w:sz w:val="16"/>
          <w:szCs w:val="16"/>
        </w:rPr>
      </w:pPr>
      <w:r w:rsidRPr="005203A0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4A90"/>
    <w:multiLevelType w:val="hybridMultilevel"/>
    <w:tmpl w:val="6CEC290E"/>
    <w:lvl w:ilvl="0" w:tplc="7004C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3D6A13"/>
    <w:multiLevelType w:val="hybridMultilevel"/>
    <w:tmpl w:val="4B4E853A"/>
    <w:lvl w:ilvl="0" w:tplc="AF303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9F0B78"/>
    <w:multiLevelType w:val="hybridMultilevel"/>
    <w:tmpl w:val="2886E9E0"/>
    <w:lvl w:ilvl="0" w:tplc="9E62AFC8">
      <w:start w:val="1"/>
      <w:numFmt w:val="decimal"/>
      <w:lvlText w:val="2-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2D0267E3"/>
    <w:multiLevelType w:val="hybridMultilevel"/>
    <w:tmpl w:val="3DD80EF2"/>
    <w:lvl w:ilvl="0" w:tplc="4AFC2170">
      <w:start w:val="1"/>
      <w:numFmt w:val="decimal"/>
      <w:lvlText w:val="1-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31D33498"/>
    <w:multiLevelType w:val="hybridMultilevel"/>
    <w:tmpl w:val="1144BE3C"/>
    <w:lvl w:ilvl="0" w:tplc="3CD4DAD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743D20BB"/>
    <w:multiLevelType w:val="multilevel"/>
    <w:tmpl w:val="362476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D"/>
    <w:rsid w:val="00011481"/>
    <w:rsid w:val="000133C2"/>
    <w:rsid w:val="00082FA6"/>
    <w:rsid w:val="000B62AC"/>
    <w:rsid w:val="000C7735"/>
    <w:rsid w:val="00100A41"/>
    <w:rsid w:val="001138CA"/>
    <w:rsid w:val="00152F98"/>
    <w:rsid w:val="001901F7"/>
    <w:rsid w:val="001B2420"/>
    <w:rsid w:val="00254396"/>
    <w:rsid w:val="0027219A"/>
    <w:rsid w:val="002A019F"/>
    <w:rsid w:val="002D322D"/>
    <w:rsid w:val="002D489B"/>
    <w:rsid w:val="003573D2"/>
    <w:rsid w:val="00363B58"/>
    <w:rsid w:val="003711DF"/>
    <w:rsid w:val="004052F4"/>
    <w:rsid w:val="00407157"/>
    <w:rsid w:val="0043548A"/>
    <w:rsid w:val="004600FD"/>
    <w:rsid w:val="004A3C1F"/>
    <w:rsid w:val="004B39A1"/>
    <w:rsid w:val="004C4812"/>
    <w:rsid w:val="005203A0"/>
    <w:rsid w:val="005542A7"/>
    <w:rsid w:val="00556488"/>
    <w:rsid w:val="005D188A"/>
    <w:rsid w:val="005D296C"/>
    <w:rsid w:val="005F4673"/>
    <w:rsid w:val="00626C82"/>
    <w:rsid w:val="0066186D"/>
    <w:rsid w:val="00662755"/>
    <w:rsid w:val="006938CC"/>
    <w:rsid w:val="006D722A"/>
    <w:rsid w:val="007516E9"/>
    <w:rsid w:val="007A63EA"/>
    <w:rsid w:val="007C4667"/>
    <w:rsid w:val="007D5AD9"/>
    <w:rsid w:val="00807CA7"/>
    <w:rsid w:val="00877698"/>
    <w:rsid w:val="00896A68"/>
    <w:rsid w:val="008B27F8"/>
    <w:rsid w:val="008B5442"/>
    <w:rsid w:val="00932AB1"/>
    <w:rsid w:val="00A01228"/>
    <w:rsid w:val="00A41658"/>
    <w:rsid w:val="00A4422C"/>
    <w:rsid w:val="00A64DE6"/>
    <w:rsid w:val="00A71638"/>
    <w:rsid w:val="00AC2DDB"/>
    <w:rsid w:val="00AC62B5"/>
    <w:rsid w:val="00AF4C49"/>
    <w:rsid w:val="00B13865"/>
    <w:rsid w:val="00B47507"/>
    <w:rsid w:val="00B5757C"/>
    <w:rsid w:val="00BC4EBC"/>
    <w:rsid w:val="00BF4DDD"/>
    <w:rsid w:val="00C01F0D"/>
    <w:rsid w:val="00C11E84"/>
    <w:rsid w:val="00C1444E"/>
    <w:rsid w:val="00C63BAB"/>
    <w:rsid w:val="00C73233"/>
    <w:rsid w:val="00C937F4"/>
    <w:rsid w:val="00CD3765"/>
    <w:rsid w:val="00D1016A"/>
    <w:rsid w:val="00D74770"/>
    <w:rsid w:val="00D80506"/>
    <w:rsid w:val="00D865E2"/>
    <w:rsid w:val="00EE1E38"/>
    <w:rsid w:val="00F328B7"/>
    <w:rsid w:val="00F5235B"/>
    <w:rsid w:val="00F71195"/>
    <w:rsid w:val="00F93AC9"/>
    <w:rsid w:val="00F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5B92A"/>
  <w15:chartTrackingRefBased/>
  <w15:docId w15:val="{6A556990-44E4-418E-8B07-38A4684D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0D"/>
    <w:pPr>
      <w:ind w:leftChars="400" w:left="800"/>
    </w:pPr>
  </w:style>
  <w:style w:type="character" w:styleId="a4">
    <w:name w:val="Placeholder Text"/>
    <w:basedOn w:val="a0"/>
    <w:uiPriority w:val="99"/>
    <w:semiHidden/>
    <w:rsid w:val="00A71638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A71638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A71638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A7163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71638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A716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71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163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A71638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A71638"/>
  </w:style>
  <w:style w:type="character" w:styleId="aa">
    <w:name w:val="endnote reference"/>
    <w:basedOn w:val="a0"/>
    <w:uiPriority w:val="99"/>
    <w:semiHidden/>
    <w:unhideWhenUsed/>
    <w:rsid w:val="00A71638"/>
    <w:rPr>
      <w:vertAlign w:val="superscript"/>
    </w:rPr>
  </w:style>
  <w:style w:type="paragraph" w:styleId="ab">
    <w:name w:val="footnote text"/>
    <w:basedOn w:val="a"/>
    <w:link w:val="Char3"/>
    <w:uiPriority w:val="99"/>
    <w:unhideWhenUsed/>
    <w:rsid w:val="005D188A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rsid w:val="005D188A"/>
  </w:style>
  <w:style w:type="character" w:styleId="ac">
    <w:name w:val="footnote reference"/>
    <w:basedOn w:val="a0"/>
    <w:uiPriority w:val="99"/>
    <w:semiHidden/>
    <w:unhideWhenUsed/>
    <w:rsid w:val="005D188A"/>
    <w:rPr>
      <w:vertAlign w:val="superscript"/>
    </w:rPr>
  </w:style>
  <w:style w:type="table" w:styleId="ad">
    <w:name w:val="Table Grid"/>
    <w:basedOn w:val="a1"/>
    <w:uiPriority w:val="39"/>
    <w:rsid w:val="0027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721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27219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e">
    <w:name w:val="Grid Table Light"/>
    <w:basedOn w:val="a1"/>
    <w:uiPriority w:val="40"/>
    <w:rsid w:val="004B39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4B39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List Table 1 Light Accent 3"/>
    <w:basedOn w:val="a1"/>
    <w:uiPriority w:val="46"/>
    <w:rsid w:val="00751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">
    <w:name w:val="Hyperlink"/>
    <w:basedOn w:val="a0"/>
    <w:uiPriority w:val="99"/>
    <w:unhideWhenUsed/>
    <w:rsid w:val="007C466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C4667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7C4667"/>
    <w:rPr>
      <w:color w:val="954F72" w:themeColor="followedHyperlink"/>
      <w:u w:val="single"/>
    </w:rPr>
  </w:style>
  <w:style w:type="paragraph" w:styleId="af2">
    <w:name w:val="header"/>
    <w:basedOn w:val="a"/>
    <w:link w:val="Char4"/>
    <w:uiPriority w:val="99"/>
    <w:unhideWhenUsed/>
    <w:rsid w:val="000C77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0C7735"/>
  </w:style>
  <w:style w:type="paragraph" w:styleId="af3">
    <w:name w:val="footer"/>
    <w:basedOn w:val="a"/>
    <w:link w:val="Char5"/>
    <w:uiPriority w:val="99"/>
    <w:unhideWhenUsed/>
    <w:rsid w:val="000C773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0C7735"/>
  </w:style>
  <w:style w:type="table" w:styleId="7">
    <w:name w:val="Grid Table 7 Colorful"/>
    <w:basedOn w:val="a1"/>
    <w:uiPriority w:val="52"/>
    <w:rsid w:val="001901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hyslab.snu.ac.k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ko.wikipedia.org/wiki/%ED%8C%A8%EB%9F%AC%EB%8D%B0%EC%9D%B4_%EC%A0%84%EC%9E%90%EA%B8%B0_%EC%9C%A0%EB%8F%84_%EB%B2%95%EC%B9%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ko.wikipedia.org/wiki/%ED%8C%A8%EB%9F%AC%EB%8D%B0%EC%9D%B4_%EC%A0%84%EC%9E%90%EA%B8%B0_%EC%9C%A0%EB%8F%84_%EB%B2%95%EC%B9%99" TargetMode="External"/><Relationship Id="rId1" Type="http://schemas.openxmlformats.org/officeDocument/2006/relationships/hyperlink" Target="http://physlab.snu.ac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B52FE-42AB-4600-858E-559EB0A9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김 성준</cp:lastModifiedBy>
  <cp:revision>13</cp:revision>
  <dcterms:created xsi:type="dcterms:W3CDTF">2018-10-12T12:42:00Z</dcterms:created>
  <dcterms:modified xsi:type="dcterms:W3CDTF">2018-10-13T06:14:00Z</dcterms:modified>
</cp:coreProperties>
</file>