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2791B" w14:textId="77777777" w:rsidR="00C97A52" w:rsidRDefault="00C97A52" w:rsidP="00C97A52">
      <w:r>
        <w:t>1st Essay Outline – Introduction to Korean University &amp; Admission</w:t>
      </w:r>
    </w:p>
    <w:p w14:paraId="301CE9B6" w14:textId="77777777" w:rsidR="00C97A52" w:rsidRDefault="00C97A52" w:rsidP="00C97A52">
      <w:r>
        <w:t>1. Introduction</w:t>
      </w:r>
    </w:p>
    <w:p w14:paraId="603EA9FB" w14:textId="77777777" w:rsidR="00C97A52" w:rsidRDefault="00C97A52" w:rsidP="00C97A52">
      <w:r>
        <w:t xml:space="preserve">  - Controversies about universities &amp; admissions</w:t>
      </w:r>
    </w:p>
    <w:p w14:paraId="5F0BEB3B" w14:textId="5957E576" w:rsidR="00C97A52" w:rsidRDefault="00C97A52" w:rsidP="00C97A52">
      <w:r>
        <w:t xml:space="preserve">  - Relate it to why I'm introducing</w:t>
      </w:r>
      <w:r w:rsidR="00FC2969">
        <w:t xml:space="preserve"> </w:t>
      </w:r>
      <w:r w:rsidR="00FC2969">
        <w:rPr>
          <w:rFonts w:hint="eastAsia"/>
        </w:rPr>
        <w:t>i</w:t>
      </w:r>
      <w:r w:rsidR="00FC2969">
        <w:t>t</w:t>
      </w:r>
    </w:p>
    <w:p w14:paraId="674C2999" w14:textId="77777777" w:rsidR="00C97A52" w:rsidRDefault="00C97A52" w:rsidP="00C97A52">
      <w:r>
        <w:t xml:space="preserve">- First subject: Academic </w:t>
      </w:r>
      <w:proofErr w:type="spellStart"/>
      <w:r>
        <w:t>cliqiusm</w:t>
      </w:r>
      <w:proofErr w:type="spellEnd"/>
      <w:r>
        <w:t xml:space="preserve"> in Korea</w:t>
      </w:r>
    </w:p>
    <w:p w14:paraId="6FE4B363" w14:textId="5C81592D" w:rsidR="00C97A52" w:rsidRDefault="00C97A52" w:rsidP="00C97A52">
      <w:r>
        <w:t xml:space="preserve">  </w:t>
      </w:r>
      <w:r w:rsidR="009039FF">
        <w:t>2</w:t>
      </w:r>
      <w:r>
        <w:t>. Why so many universities?</w:t>
      </w:r>
    </w:p>
    <w:p w14:paraId="33C2D0E1" w14:textId="77777777" w:rsidR="00C97A52" w:rsidRDefault="00C97A52" w:rsidP="00C97A52">
      <w:r>
        <w:t xml:space="preserve">    1) In the past</w:t>
      </w:r>
    </w:p>
    <w:p w14:paraId="53D42194" w14:textId="22D63504" w:rsidR="00C97A52" w:rsidRDefault="00C97A52" w:rsidP="00C97A52">
      <w:r>
        <w:t xml:space="preserve">      - Low university enrollment rate: Junior College graduates were considered as intelligent</w:t>
      </w:r>
    </w:p>
    <w:p w14:paraId="0C18FC71" w14:textId="77777777" w:rsidR="00C97A52" w:rsidRDefault="00C97A52" w:rsidP="00C97A52">
      <w:r>
        <w:t xml:space="preserve">    2) 'Normative system for university establishments', 대학설립준칙주의</w:t>
      </w:r>
    </w:p>
    <w:p w14:paraId="35992E14" w14:textId="656169EE" w:rsidR="00C97A52" w:rsidRDefault="00C97A52" w:rsidP="00C97A52">
      <w:r>
        <w:t xml:space="preserve">  </w:t>
      </w:r>
      <w:r w:rsidR="009039FF">
        <w:t>3</w:t>
      </w:r>
      <w:r>
        <w:t>. Consequences</w:t>
      </w:r>
    </w:p>
    <w:p w14:paraId="5089837D" w14:textId="77777777" w:rsidR="00C97A52" w:rsidRDefault="00C97A52" w:rsidP="00C97A52">
      <w:r>
        <w:t xml:space="preserve">    1) How current Korean society considers today's universities</w:t>
      </w:r>
    </w:p>
    <w:p w14:paraId="46864487" w14:textId="77777777" w:rsidR="00C97A52" w:rsidRDefault="00C97A52" w:rsidP="00C97A52">
      <w:r>
        <w:t xml:space="preserve">      - Very high university enrollment rate: Graduating university itself is no longer valuable</w:t>
      </w:r>
    </w:p>
    <w:p w14:paraId="27FFBB06" w14:textId="77777777" w:rsidR="00C97A52" w:rsidRDefault="00C97A52" w:rsidP="00C97A52">
      <w:r>
        <w:t xml:space="preserve">      - discriminating &amp; listing universities</w:t>
      </w:r>
    </w:p>
    <w:p w14:paraId="18B68FB4" w14:textId="77777777" w:rsidR="00C97A52" w:rsidRDefault="00C97A52" w:rsidP="00C97A52">
      <w:r>
        <w:t xml:space="preserve">    2) Why people are obsessed with highly-ranked universities</w:t>
      </w:r>
    </w:p>
    <w:p w14:paraId="2EB39A8C" w14:textId="77777777" w:rsidR="00C97A52" w:rsidRDefault="00C97A52" w:rsidP="00C97A52">
      <w:r>
        <w:t xml:space="preserve">      - Better environments</w:t>
      </w:r>
    </w:p>
    <w:p w14:paraId="3B3CC281" w14:textId="77777777" w:rsidR="00C97A52" w:rsidRDefault="00C97A52" w:rsidP="00C97A52">
      <w:r>
        <w:t xml:space="preserve">      - Brighter future</w:t>
      </w:r>
    </w:p>
    <w:p w14:paraId="24FE99F2" w14:textId="77777777" w:rsidR="00C97A52" w:rsidRDefault="00C97A52" w:rsidP="00C97A52">
      <w:r>
        <w:t>- Second subject: Enrollment systems</w:t>
      </w:r>
    </w:p>
    <w:p w14:paraId="56648C8A" w14:textId="0C16EC37" w:rsidR="00C97A52" w:rsidRDefault="00C97A52" w:rsidP="00C97A52">
      <w:r>
        <w:t xml:space="preserve">  </w:t>
      </w:r>
      <w:r w:rsidR="009039FF">
        <w:t>4</w:t>
      </w:r>
      <w:r>
        <w:t>. History – Admission of Korean Universities</w:t>
      </w:r>
    </w:p>
    <w:p w14:paraId="6A7069BD" w14:textId="0BD23225" w:rsidR="00C97A52" w:rsidRDefault="00C97A52" w:rsidP="00C97A52">
      <w:r>
        <w:t xml:space="preserve">  </w:t>
      </w:r>
      <w:r w:rsidR="009039FF">
        <w:t>5</w:t>
      </w:r>
      <w:r>
        <w:t>. Current admission system of Korean Universities (elaborate)</w:t>
      </w:r>
    </w:p>
    <w:p w14:paraId="75956F2B" w14:textId="77777777" w:rsidR="00C97A52" w:rsidRDefault="00C97A52" w:rsidP="00C97A52">
      <w:r>
        <w:t xml:space="preserve">    1) Regular admission</w:t>
      </w:r>
    </w:p>
    <w:p w14:paraId="00D6B9F7" w14:textId="77777777" w:rsidR="00C97A52" w:rsidRDefault="00C97A52" w:rsidP="00C97A52">
      <w:r>
        <w:t xml:space="preserve">    2) Early admission</w:t>
      </w:r>
    </w:p>
    <w:p w14:paraId="48A8D73A" w14:textId="20619246" w:rsidR="00C97A52" w:rsidRPr="00A94E7F" w:rsidRDefault="00C97A52" w:rsidP="00C97A52">
      <w:pPr>
        <w:rPr>
          <w:strike/>
        </w:rPr>
      </w:pPr>
      <w:r>
        <w:t xml:space="preserve">    </w:t>
      </w:r>
      <w:r w:rsidRPr="00A94E7F">
        <w:rPr>
          <w:strike/>
        </w:rPr>
        <w:t>3) Transfer</w:t>
      </w:r>
      <w:r w:rsidR="005C374C">
        <w:rPr>
          <w:strike/>
        </w:rPr>
        <w:t xml:space="preserve"> (Cut out)</w:t>
      </w:r>
    </w:p>
    <w:p w14:paraId="1055A324" w14:textId="77777777" w:rsidR="00C97A52" w:rsidRDefault="00C97A52" w:rsidP="00C97A52">
      <w:r>
        <w:t>- Third subject: How students get ready for the admission</w:t>
      </w:r>
    </w:p>
    <w:p w14:paraId="40605D91" w14:textId="50C68DA6" w:rsidR="00C97A52" w:rsidRDefault="00C97A52" w:rsidP="00C97A52">
      <w:r>
        <w:t xml:space="preserve">  </w:t>
      </w:r>
      <w:r w:rsidR="009039FF">
        <w:t>6</w:t>
      </w:r>
      <w:r>
        <w:t>. Types of high schools, focused on how students prepare for university admissions</w:t>
      </w:r>
    </w:p>
    <w:p w14:paraId="4BF25413" w14:textId="77777777" w:rsidR="00C97A52" w:rsidRDefault="00C97A52" w:rsidP="00C97A52">
      <w:r>
        <w:t xml:space="preserve">    1) Specialized High Schools</w:t>
      </w:r>
    </w:p>
    <w:p w14:paraId="2A9032EC" w14:textId="06FB09AC" w:rsidR="00C97A52" w:rsidRDefault="00C97A52" w:rsidP="00C97A52">
      <w:r>
        <w:t xml:space="preserve">    2) Ordinary High Schools</w:t>
      </w:r>
    </w:p>
    <w:p w14:paraId="67AECC25" w14:textId="5E6C1D8C" w:rsidR="00CC70FF" w:rsidRDefault="00CC70FF" w:rsidP="00C97A52">
      <w:pPr>
        <w:rPr>
          <w:rFonts w:hint="eastAsia"/>
        </w:rPr>
      </w:pPr>
      <w:r>
        <w:lastRenderedPageBreak/>
        <w:t xml:space="preserve">    3) </w:t>
      </w:r>
      <w:r w:rsidR="005C4B21">
        <w:t xml:space="preserve">autonomous </w:t>
      </w:r>
      <w:bookmarkStart w:id="0" w:name="_GoBack"/>
      <w:bookmarkEnd w:id="0"/>
      <w:r>
        <w:t>private high schools</w:t>
      </w:r>
    </w:p>
    <w:p w14:paraId="78FE4F4A" w14:textId="53BDF7ED" w:rsidR="00C97A52" w:rsidRDefault="00C97A52" w:rsidP="00C97A52">
      <w:r>
        <w:t xml:space="preserve">    </w:t>
      </w:r>
      <w:r w:rsidR="00CC70FF">
        <w:t>4</w:t>
      </w:r>
      <w:r>
        <w:t>) Schools for special purposes</w:t>
      </w:r>
    </w:p>
    <w:p w14:paraId="4F34B5A1" w14:textId="77777777" w:rsidR="00C97A52" w:rsidRDefault="00C97A52" w:rsidP="00C97A52">
      <w:r>
        <w:t xml:space="preserve">      </w:t>
      </w:r>
      <w:proofErr w:type="spellStart"/>
      <w:r>
        <w:t>마이스터고등학교</w:t>
      </w:r>
      <w:proofErr w:type="spellEnd"/>
      <w:r>
        <w:t xml:space="preserve"> – Meister High School</w:t>
      </w:r>
    </w:p>
    <w:p w14:paraId="3428C31F" w14:textId="77777777" w:rsidR="00C97A52" w:rsidRDefault="00C97A52" w:rsidP="00C97A52">
      <w:r>
        <w:t xml:space="preserve">      예술고등학교 – Arts High School</w:t>
      </w:r>
    </w:p>
    <w:p w14:paraId="1AD249BD" w14:textId="77777777" w:rsidR="00C97A52" w:rsidRDefault="00C97A52" w:rsidP="00C97A52">
      <w:r>
        <w:t xml:space="preserve">      체육고등학교 – Physical Education High School  </w:t>
      </w:r>
    </w:p>
    <w:p w14:paraId="1063AA76" w14:textId="77777777" w:rsidR="00C97A52" w:rsidRDefault="00C97A52" w:rsidP="00C97A52">
      <w:r>
        <w:t xml:space="preserve">      외국어고등학교 – Foreign language High School</w:t>
      </w:r>
    </w:p>
    <w:p w14:paraId="5A8F1954" w14:textId="77777777" w:rsidR="00C97A52" w:rsidRDefault="00C97A52" w:rsidP="00C97A52">
      <w:r>
        <w:t xml:space="preserve">      국제고등학교 – International High School</w:t>
      </w:r>
    </w:p>
    <w:p w14:paraId="3ECB88A7" w14:textId="77777777" w:rsidR="00C97A52" w:rsidRDefault="00C97A52" w:rsidP="00C97A52">
      <w:r>
        <w:t xml:space="preserve">      영재학교 – School for gifted students</w:t>
      </w:r>
    </w:p>
    <w:p w14:paraId="2146400B" w14:textId="77777777" w:rsidR="00C97A52" w:rsidRDefault="00C97A52" w:rsidP="00C97A52">
      <w:r>
        <w:t xml:space="preserve">      과학고등학교 – Science High School</w:t>
      </w:r>
    </w:p>
    <w:p w14:paraId="1F13A384" w14:textId="44F95447" w:rsidR="00C97A52" w:rsidRDefault="00C97A52" w:rsidP="00C97A52">
      <w:r>
        <w:t xml:space="preserve">  </w:t>
      </w:r>
      <w:r w:rsidR="009039FF">
        <w:t>7</w:t>
      </w:r>
      <w:r>
        <w:t>. The intensity of Korean high school education</w:t>
      </w:r>
    </w:p>
    <w:p w14:paraId="4F74B74C" w14:textId="77777777" w:rsidR="00C97A52" w:rsidRDefault="00C97A52" w:rsidP="00C97A52">
      <w:r>
        <w:t xml:space="preserve">    1) Time tables</w:t>
      </w:r>
    </w:p>
    <w:p w14:paraId="4BA8CF3A" w14:textId="77777777" w:rsidR="00C97A52" w:rsidRDefault="00C97A52" w:rsidP="00C97A52">
      <w:r>
        <w:t xml:space="preserve">    2) Academies</w:t>
      </w:r>
    </w:p>
    <w:p w14:paraId="2622BE23" w14:textId="77777777" w:rsidR="00C97A52" w:rsidRDefault="00C97A52" w:rsidP="00C97A52">
      <w:r>
        <w:t xml:space="preserve">    3) Retrying</w:t>
      </w:r>
    </w:p>
    <w:p w14:paraId="1DE504EE" w14:textId="77777777" w:rsidR="00C97A52" w:rsidRDefault="00C97A52" w:rsidP="00C97A52">
      <w:r>
        <w:t>8. Conclusion</w:t>
      </w:r>
    </w:p>
    <w:p w14:paraId="75FAEB7C" w14:textId="77777777" w:rsidR="00C97A52" w:rsidRDefault="00C97A52" w:rsidP="00C97A52">
      <w:r>
        <w:t xml:space="preserve">  - Summarize concisely</w:t>
      </w:r>
    </w:p>
    <w:p w14:paraId="15F569AD" w14:textId="3628E9C3" w:rsidR="007928AD" w:rsidRDefault="00C97A52" w:rsidP="00C97A52">
      <w:r>
        <w:t xml:space="preserve">  - The future of Korean universities &amp; admission system?</w:t>
      </w:r>
    </w:p>
    <w:sectPr w:rsidR="007928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ECDE7" w14:textId="77777777" w:rsidR="008B5086" w:rsidRDefault="008B5086" w:rsidP="00C97A52">
      <w:pPr>
        <w:spacing w:after="0" w:line="240" w:lineRule="auto"/>
      </w:pPr>
      <w:r>
        <w:separator/>
      </w:r>
    </w:p>
  </w:endnote>
  <w:endnote w:type="continuationSeparator" w:id="0">
    <w:p w14:paraId="469464F6" w14:textId="77777777" w:rsidR="008B5086" w:rsidRDefault="008B5086" w:rsidP="00C97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61AB6" w14:textId="77777777" w:rsidR="008B5086" w:rsidRDefault="008B5086" w:rsidP="00C97A52">
      <w:pPr>
        <w:spacing w:after="0" w:line="240" w:lineRule="auto"/>
      </w:pPr>
      <w:r>
        <w:separator/>
      </w:r>
    </w:p>
  </w:footnote>
  <w:footnote w:type="continuationSeparator" w:id="0">
    <w:p w14:paraId="5BEA00DA" w14:textId="77777777" w:rsidR="008B5086" w:rsidRDefault="008B5086" w:rsidP="00C97A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2C"/>
    <w:rsid w:val="00006F7B"/>
    <w:rsid w:val="00032147"/>
    <w:rsid w:val="0008015A"/>
    <w:rsid w:val="001865C7"/>
    <w:rsid w:val="0043328E"/>
    <w:rsid w:val="0052292C"/>
    <w:rsid w:val="00564073"/>
    <w:rsid w:val="005C374C"/>
    <w:rsid w:val="005C4B21"/>
    <w:rsid w:val="006968D6"/>
    <w:rsid w:val="007928AD"/>
    <w:rsid w:val="008B5086"/>
    <w:rsid w:val="009039FF"/>
    <w:rsid w:val="009853E7"/>
    <w:rsid w:val="00A94E7F"/>
    <w:rsid w:val="00B80168"/>
    <w:rsid w:val="00C65705"/>
    <w:rsid w:val="00C97A52"/>
    <w:rsid w:val="00CC70FF"/>
    <w:rsid w:val="00D81A93"/>
    <w:rsid w:val="00E14F5B"/>
    <w:rsid w:val="00F45D2D"/>
    <w:rsid w:val="00FA3A35"/>
    <w:rsid w:val="00FC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7FD36"/>
  <w15:chartTrackingRefBased/>
  <w15:docId w15:val="{95B8AD39-2F47-48F5-8789-07EFAF16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7A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97A52"/>
  </w:style>
  <w:style w:type="paragraph" w:styleId="a4">
    <w:name w:val="footer"/>
    <w:basedOn w:val="a"/>
    <w:link w:val="Char0"/>
    <w:uiPriority w:val="99"/>
    <w:unhideWhenUsed/>
    <w:rsid w:val="00C97A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97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재문</dc:creator>
  <cp:keywords/>
  <dc:description/>
  <cp:lastModifiedBy>박 재문</cp:lastModifiedBy>
  <cp:revision>16</cp:revision>
  <dcterms:created xsi:type="dcterms:W3CDTF">2018-09-24T05:27:00Z</dcterms:created>
  <dcterms:modified xsi:type="dcterms:W3CDTF">2018-10-21T11:41:00Z</dcterms:modified>
</cp:coreProperties>
</file>