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6A96" w14:textId="48ADA0A5" w:rsidR="00FE40F4" w:rsidRPr="0051736A" w:rsidRDefault="0051736A" w:rsidP="00905D24">
      <w:pPr>
        <w:pStyle w:val="Ttulo"/>
        <w:rPr>
          <w:b/>
          <w:bCs/>
          <w:sz w:val="40"/>
          <w:szCs w:val="40"/>
        </w:rPr>
      </w:pPr>
      <w:r w:rsidRPr="0051736A">
        <w:rPr>
          <w:b/>
          <w:bCs/>
          <w:sz w:val="40"/>
          <w:szCs w:val="40"/>
        </w:rPr>
        <w:t>3. SISTEMAS DE GESTIÓN DE BASES DE DATOS (SGBD / DBMS)</w:t>
      </w:r>
    </w:p>
    <w:p w14:paraId="7F1386D8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🧩</w:t>
      </w:r>
      <w:r w:rsidRPr="0051736A">
        <w:rPr>
          <w:b/>
          <w:bCs/>
        </w:rPr>
        <w:t xml:space="preserve"> 1. ¿Qué es un SGBD?</w:t>
      </w:r>
    </w:p>
    <w:p w14:paraId="2B290B06" w14:textId="77777777" w:rsidR="0051736A" w:rsidRPr="0051736A" w:rsidRDefault="0051736A" w:rsidP="0051736A">
      <w:r w:rsidRPr="0051736A">
        <w:t xml:space="preserve">Un </w:t>
      </w:r>
      <w:r w:rsidRPr="0051736A">
        <w:rPr>
          <w:b/>
          <w:bCs/>
        </w:rPr>
        <w:t>Sistema de Gestión de Bases de Datos (SGBD)</w:t>
      </w:r>
      <w:r w:rsidRPr="0051736A">
        <w:t xml:space="preserve"> es un </w:t>
      </w:r>
      <w:r w:rsidRPr="0051736A">
        <w:rPr>
          <w:b/>
          <w:bCs/>
        </w:rPr>
        <w:t>software especializado</w:t>
      </w:r>
      <w:r w:rsidRPr="0051736A">
        <w:t xml:space="preserve"> que permite </w:t>
      </w:r>
      <w:r w:rsidRPr="0051736A">
        <w:rPr>
          <w:b/>
          <w:bCs/>
        </w:rPr>
        <w:t>crear, almacenar, organizar, modificar y consultar</w:t>
      </w:r>
      <w:r w:rsidRPr="0051736A">
        <w:t xml:space="preserve"> bases de datos de forma eficiente y segura.</w:t>
      </w:r>
    </w:p>
    <w:p w14:paraId="6098B713" w14:textId="77777777" w:rsidR="0051736A" w:rsidRPr="0051736A" w:rsidRDefault="0051736A" w:rsidP="0051736A">
      <w:r w:rsidRPr="0051736A">
        <w:t xml:space="preserve">Es la herramienta que actúa como </w:t>
      </w:r>
      <w:r w:rsidRPr="0051736A">
        <w:rPr>
          <w:b/>
          <w:bCs/>
        </w:rPr>
        <w:t>intermediario</w:t>
      </w:r>
      <w:r w:rsidRPr="0051736A">
        <w:t xml:space="preserve"> entre los usuarios y la base de datos.</w:t>
      </w:r>
    </w:p>
    <w:p w14:paraId="5DB44232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🎯</w:t>
      </w:r>
      <w:r w:rsidRPr="0051736A">
        <w:rPr>
          <w:b/>
          <w:bCs/>
        </w:rPr>
        <w:t xml:space="preserve"> 2. Funciones principales de un SGBD</w:t>
      </w:r>
    </w:p>
    <w:p w14:paraId="675C6063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A) Gestión del almacenamiento</w:t>
      </w:r>
    </w:p>
    <w:p w14:paraId="5DEAA934" w14:textId="77777777" w:rsidR="0051736A" w:rsidRPr="0051736A" w:rsidRDefault="0051736A" w:rsidP="0051736A">
      <w:pPr>
        <w:numPr>
          <w:ilvl w:val="0"/>
          <w:numId w:val="21"/>
        </w:numPr>
      </w:pPr>
      <w:r w:rsidRPr="0051736A">
        <w:t>Controla cómo se guardan los datos en disco.</w:t>
      </w:r>
    </w:p>
    <w:p w14:paraId="0E6A17AB" w14:textId="77777777" w:rsidR="0051736A" w:rsidRPr="0051736A" w:rsidRDefault="0051736A" w:rsidP="0051736A">
      <w:pPr>
        <w:numPr>
          <w:ilvl w:val="0"/>
          <w:numId w:val="21"/>
        </w:numPr>
      </w:pPr>
      <w:r w:rsidRPr="0051736A">
        <w:t>Optimiza el espacio y el acceso.</w:t>
      </w:r>
    </w:p>
    <w:p w14:paraId="171AC48E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B) Manipulación de datos</w:t>
      </w:r>
    </w:p>
    <w:p w14:paraId="78F32F5C" w14:textId="77777777" w:rsidR="0051736A" w:rsidRPr="0051736A" w:rsidRDefault="0051736A" w:rsidP="0051736A">
      <w:pPr>
        <w:numPr>
          <w:ilvl w:val="0"/>
          <w:numId w:val="22"/>
        </w:numPr>
      </w:pPr>
      <w:r w:rsidRPr="0051736A">
        <w:t xml:space="preserve">Permite </w:t>
      </w:r>
      <w:r w:rsidRPr="0051736A">
        <w:rPr>
          <w:b/>
          <w:bCs/>
        </w:rPr>
        <w:t>insertar, modificar, eliminar y consultar</w:t>
      </w:r>
      <w:r w:rsidRPr="0051736A">
        <w:t xml:space="preserve"> información.</w:t>
      </w:r>
    </w:p>
    <w:p w14:paraId="246CC9F8" w14:textId="77777777" w:rsidR="0051736A" w:rsidRPr="0051736A" w:rsidRDefault="0051736A" w:rsidP="0051736A">
      <w:pPr>
        <w:numPr>
          <w:ilvl w:val="0"/>
          <w:numId w:val="22"/>
        </w:numPr>
      </w:pPr>
      <w:r w:rsidRPr="0051736A">
        <w:t xml:space="preserve">Utiliza lenguajes como </w:t>
      </w:r>
      <w:r w:rsidRPr="0051736A">
        <w:rPr>
          <w:b/>
          <w:bCs/>
        </w:rPr>
        <w:t>SQL</w:t>
      </w:r>
      <w:r w:rsidRPr="0051736A">
        <w:t>.</w:t>
      </w:r>
    </w:p>
    <w:p w14:paraId="7C8CF825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C) Control de seguridad</w:t>
      </w:r>
    </w:p>
    <w:p w14:paraId="4718A777" w14:textId="77777777" w:rsidR="0051736A" w:rsidRPr="0051736A" w:rsidRDefault="0051736A" w:rsidP="0051736A">
      <w:pPr>
        <w:numPr>
          <w:ilvl w:val="0"/>
          <w:numId w:val="23"/>
        </w:numPr>
      </w:pPr>
      <w:r w:rsidRPr="0051736A">
        <w:t xml:space="preserve">Gestiona </w:t>
      </w:r>
      <w:r w:rsidRPr="0051736A">
        <w:rPr>
          <w:b/>
          <w:bCs/>
        </w:rPr>
        <w:t>usuarios, permisos y roles</w:t>
      </w:r>
      <w:r w:rsidRPr="0051736A">
        <w:t>.</w:t>
      </w:r>
    </w:p>
    <w:p w14:paraId="17DD5C2C" w14:textId="77777777" w:rsidR="0051736A" w:rsidRPr="0051736A" w:rsidRDefault="0051736A" w:rsidP="0051736A">
      <w:pPr>
        <w:numPr>
          <w:ilvl w:val="0"/>
          <w:numId w:val="23"/>
        </w:numPr>
      </w:pPr>
      <w:r w:rsidRPr="0051736A">
        <w:t>Protege los datos frente a accesos no autorizados.</w:t>
      </w:r>
    </w:p>
    <w:p w14:paraId="2225B298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D) Integridad de los datos</w:t>
      </w:r>
    </w:p>
    <w:p w14:paraId="1B4123F3" w14:textId="77777777" w:rsidR="0051736A" w:rsidRPr="0051736A" w:rsidRDefault="0051736A" w:rsidP="0051736A">
      <w:pPr>
        <w:numPr>
          <w:ilvl w:val="0"/>
          <w:numId w:val="24"/>
        </w:numPr>
      </w:pPr>
      <w:r w:rsidRPr="0051736A">
        <w:t xml:space="preserve">Garantiza que la información sea </w:t>
      </w:r>
      <w:r w:rsidRPr="0051736A">
        <w:rPr>
          <w:b/>
          <w:bCs/>
        </w:rPr>
        <w:t>coherente y correcta</w:t>
      </w:r>
      <w:r w:rsidRPr="0051736A">
        <w:t>.</w:t>
      </w:r>
    </w:p>
    <w:p w14:paraId="2D0CD3A1" w14:textId="77777777" w:rsidR="0051736A" w:rsidRPr="0051736A" w:rsidRDefault="0051736A" w:rsidP="0051736A">
      <w:pPr>
        <w:numPr>
          <w:ilvl w:val="0"/>
          <w:numId w:val="24"/>
        </w:numPr>
      </w:pPr>
      <w:r w:rsidRPr="0051736A">
        <w:t>Aplica reglas como claves primarias, foráneas, restricciones, etc.</w:t>
      </w:r>
    </w:p>
    <w:p w14:paraId="601FA3B9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E) Concurrencia</w:t>
      </w:r>
    </w:p>
    <w:p w14:paraId="38D8E10D" w14:textId="77777777" w:rsidR="0051736A" w:rsidRPr="0051736A" w:rsidRDefault="0051736A" w:rsidP="0051736A">
      <w:pPr>
        <w:numPr>
          <w:ilvl w:val="0"/>
          <w:numId w:val="25"/>
        </w:numPr>
      </w:pPr>
      <w:r w:rsidRPr="0051736A">
        <w:t xml:space="preserve">Permite que </w:t>
      </w:r>
      <w:r w:rsidRPr="0051736A">
        <w:rPr>
          <w:b/>
          <w:bCs/>
        </w:rPr>
        <w:t>varios usuarios trabajen a la vez</w:t>
      </w:r>
      <w:r w:rsidRPr="0051736A">
        <w:t xml:space="preserve"> sin conflictos.</w:t>
      </w:r>
    </w:p>
    <w:p w14:paraId="733E7853" w14:textId="77777777" w:rsidR="0051736A" w:rsidRPr="0051736A" w:rsidRDefault="0051736A" w:rsidP="0051736A">
      <w:pPr>
        <w:numPr>
          <w:ilvl w:val="0"/>
          <w:numId w:val="25"/>
        </w:numPr>
      </w:pPr>
      <w:r w:rsidRPr="0051736A">
        <w:t>Controla bloqueos y transacciones.</w:t>
      </w:r>
    </w:p>
    <w:p w14:paraId="3E9B08BB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F) Recuperación ante fallos</w:t>
      </w:r>
    </w:p>
    <w:p w14:paraId="5CAABC15" w14:textId="77777777" w:rsidR="0051736A" w:rsidRPr="0051736A" w:rsidRDefault="0051736A" w:rsidP="0051736A">
      <w:pPr>
        <w:numPr>
          <w:ilvl w:val="0"/>
          <w:numId w:val="26"/>
        </w:numPr>
      </w:pPr>
      <w:r w:rsidRPr="0051736A">
        <w:t>Restaura la base de datos en caso de errores, caídas o pérdidas.</w:t>
      </w:r>
    </w:p>
    <w:p w14:paraId="1CFE5CC7" w14:textId="77777777" w:rsidR="0051736A" w:rsidRPr="0051736A" w:rsidRDefault="0051736A" w:rsidP="0051736A">
      <w:pPr>
        <w:numPr>
          <w:ilvl w:val="0"/>
          <w:numId w:val="26"/>
        </w:numPr>
      </w:pPr>
      <w:r w:rsidRPr="0051736A">
        <w:t>Utiliza copias de seguridad y registros de transacciones.</w:t>
      </w:r>
    </w:p>
    <w:p w14:paraId="653A0E64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🧱</w:t>
      </w:r>
      <w:r w:rsidRPr="0051736A">
        <w:rPr>
          <w:b/>
          <w:bCs/>
        </w:rPr>
        <w:t xml:space="preserve"> 3. Componentes de un SGBD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4"/>
        <w:gridCol w:w="5309"/>
      </w:tblGrid>
      <w:tr w:rsidR="0051736A" w:rsidRPr="0051736A" w14:paraId="026F89FC" w14:textId="77777777" w:rsidTr="0051736A">
        <w:tc>
          <w:tcPr>
            <w:tcW w:w="0" w:type="auto"/>
            <w:hideMark/>
          </w:tcPr>
          <w:p w14:paraId="7F46F2D5" w14:textId="77777777" w:rsidR="0051736A" w:rsidRPr="0051736A" w:rsidRDefault="0051736A" w:rsidP="0051736A">
            <w:pPr>
              <w:spacing w:after="160" w:line="278" w:lineRule="auto"/>
              <w:rPr>
                <w:b/>
                <w:bCs/>
              </w:rPr>
            </w:pPr>
            <w:r w:rsidRPr="0051736A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5FDED3C8" w14:textId="77777777" w:rsidR="0051736A" w:rsidRPr="0051736A" w:rsidRDefault="0051736A" w:rsidP="0051736A">
            <w:pPr>
              <w:spacing w:after="160" w:line="278" w:lineRule="auto"/>
              <w:rPr>
                <w:b/>
                <w:bCs/>
              </w:rPr>
            </w:pPr>
            <w:r w:rsidRPr="0051736A">
              <w:rPr>
                <w:b/>
                <w:bCs/>
              </w:rPr>
              <w:t>Función</w:t>
            </w:r>
          </w:p>
        </w:tc>
      </w:tr>
      <w:tr w:rsidR="0051736A" w:rsidRPr="0051736A" w14:paraId="6687D6AE" w14:textId="77777777" w:rsidTr="0051736A">
        <w:tc>
          <w:tcPr>
            <w:tcW w:w="0" w:type="auto"/>
            <w:hideMark/>
          </w:tcPr>
          <w:p w14:paraId="0C0D325C" w14:textId="77777777" w:rsidR="0051736A" w:rsidRPr="0051736A" w:rsidRDefault="0051736A" w:rsidP="0051736A">
            <w:pPr>
              <w:spacing w:after="160" w:line="278" w:lineRule="auto"/>
            </w:pPr>
            <w:r w:rsidRPr="0051736A">
              <w:rPr>
                <w:b/>
                <w:bCs/>
              </w:rPr>
              <w:t>Motor de almacenamiento</w:t>
            </w:r>
          </w:p>
        </w:tc>
        <w:tc>
          <w:tcPr>
            <w:tcW w:w="0" w:type="auto"/>
            <w:hideMark/>
          </w:tcPr>
          <w:p w14:paraId="7151B489" w14:textId="77777777" w:rsidR="0051736A" w:rsidRPr="0051736A" w:rsidRDefault="0051736A" w:rsidP="0051736A">
            <w:pPr>
              <w:spacing w:after="160" w:line="278" w:lineRule="auto"/>
            </w:pPr>
            <w:r w:rsidRPr="0051736A">
              <w:t>Gestiona cómo se guardan los datos físicamente.</w:t>
            </w:r>
          </w:p>
        </w:tc>
      </w:tr>
      <w:tr w:rsidR="0051736A" w:rsidRPr="0051736A" w14:paraId="7D43DE08" w14:textId="77777777" w:rsidTr="0051736A">
        <w:tc>
          <w:tcPr>
            <w:tcW w:w="0" w:type="auto"/>
            <w:hideMark/>
          </w:tcPr>
          <w:p w14:paraId="0443C9ED" w14:textId="77777777" w:rsidR="0051736A" w:rsidRPr="0051736A" w:rsidRDefault="0051736A" w:rsidP="0051736A">
            <w:pPr>
              <w:spacing w:after="160" w:line="278" w:lineRule="auto"/>
            </w:pPr>
            <w:r w:rsidRPr="0051736A">
              <w:rPr>
                <w:b/>
                <w:bCs/>
              </w:rPr>
              <w:t>Procesador de consultas</w:t>
            </w:r>
          </w:p>
        </w:tc>
        <w:tc>
          <w:tcPr>
            <w:tcW w:w="0" w:type="auto"/>
            <w:hideMark/>
          </w:tcPr>
          <w:p w14:paraId="37A62E1D" w14:textId="77777777" w:rsidR="0051736A" w:rsidRPr="0051736A" w:rsidRDefault="0051736A" w:rsidP="0051736A">
            <w:pPr>
              <w:spacing w:after="160" w:line="278" w:lineRule="auto"/>
            </w:pPr>
            <w:r w:rsidRPr="0051736A">
              <w:t>Interpreta y ejecuta las consultas SQL.</w:t>
            </w:r>
          </w:p>
        </w:tc>
      </w:tr>
      <w:tr w:rsidR="0051736A" w:rsidRPr="0051736A" w14:paraId="1608897F" w14:textId="77777777" w:rsidTr="0051736A">
        <w:tc>
          <w:tcPr>
            <w:tcW w:w="0" w:type="auto"/>
            <w:hideMark/>
          </w:tcPr>
          <w:p w14:paraId="2FA9CE65" w14:textId="77777777" w:rsidR="0051736A" w:rsidRPr="0051736A" w:rsidRDefault="0051736A" w:rsidP="0051736A">
            <w:pPr>
              <w:spacing w:after="160" w:line="278" w:lineRule="auto"/>
            </w:pPr>
            <w:r w:rsidRPr="0051736A">
              <w:rPr>
                <w:b/>
                <w:bCs/>
              </w:rPr>
              <w:t>Gestor de transacciones</w:t>
            </w:r>
          </w:p>
        </w:tc>
        <w:tc>
          <w:tcPr>
            <w:tcW w:w="0" w:type="auto"/>
            <w:hideMark/>
          </w:tcPr>
          <w:p w14:paraId="205FCB57" w14:textId="77777777" w:rsidR="0051736A" w:rsidRPr="0051736A" w:rsidRDefault="0051736A" w:rsidP="0051736A">
            <w:pPr>
              <w:spacing w:after="160" w:line="278" w:lineRule="auto"/>
            </w:pPr>
            <w:r w:rsidRPr="0051736A">
              <w:t>Controla operaciones atómicas y consistentes.</w:t>
            </w:r>
          </w:p>
        </w:tc>
      </w:tr>
      <w:tr w:rsidR="0051736A" w:rsidRPr="0051736A" w14:paraId="74F3244D" w14:textId="77777777" w:rsidTr="0051736A">
        <w:tc>
          <w:tcPr>
            <w:tcW w:w="0" w:type="auto"/>
            <w:hideMark/>
          </w:tcPr>
          <w:p w14:paraId="608F8C26" w14:textId="77777777" w:rsidR="0051736A" w:rsidRPr="0051736A" w:rsidRDefault="0051736A" w:rsidP="0051736A">
            <w:pPr>
              <w:spacing w:after="160" w:line="278" w:lineRule="auto"/>
            </w:pPr>
            <w:r w:rsidRPr="0051736A">
              <w:rPr>
                <w:b/>
                <w:bCs/>
              </w:rPr>
              <w:t>Módulo de seguridad</w:t>
            </w:r>
          </w:p>
        </w:tc>
        <w:tc>
          <w:tcPr>
            <w:tcW w:w="0" w:type="auto"/>
            <w:hideMark/>
          </w:tcPr>
          <w:p w14:paraId="7E0084CA" w14:textId="77777777" w:rsidR="0051736A" w:rsidRPr="0051736A" w:rsidRDefault="0051736A" w:rsidP="0051736A">
            <w:pPr>
              <w:spacing w:after="160" w:line="278" w:lineRule="auto"/>
            </w:pPr>
            <w:r w:rsidRPr="0051736A">
              <w:t>Control de accesos y permisos.</w:t>
            </w:r>
          </w:p>
        </w:tc>
      </w:tr>
      <w:tr w:rsidR="0051736A" w:rsidRPr="0051736A" w14:paraId="682CDBB4" w14:textId="77777777" w:rsidTr="0051736A">
        <w:tc>
          <w:tcPr>
            <w:tcW w:w="0" w:type="auto"/>
            <w:hideMark/>
          </w:tcPr>
          <w:p w14:paraId="2EC4A5F8" w14:textId="77777777" w:rsidR="0051736A" w:rsidRPr="0051736A" w:rsidRDefault="0051736A" w:rsidP="0051736A">
            <w:pPr>
              <w:spacing w:after="160" w:line="278" w:lineRule="auto"/>
            </w:pPr>
            <w:r w:rsidRPr="0051736A">
              <w:rPr>
                <w:b/>
                <w:bCs/>
              </w:rPr>
              <w:t>Catálogo o diccionario de datos</w:t>
            </w:r>
          </w:p>
        </w:tc>
        <w:tc>
          <w:tcPr>
            <w:tcW w:w="0" w:type="auto"/>
            <w:hideMark/>
          </w:tcPr>
          <w:p w14:paraId="491FE8A5" w14:textId="77777777" w:rsidR="0051736A" w:rsidRPr="0051736A" w:rsidRDefault="0051736A" w:rsidP="0051736A">
            <w:pPr>
              <w:spacing w:after="160" w:line="278" w:lineRule="auto"/>
            </w:pPr>
            <w:r w:rsidRPr="0051736A">
              <w:t>Metadatos sobre tablas, índices, usuarios, etc.</w:t>
            </w:r>
          </w:p>
        </w:tc>
      </w:tr>
    </w:tbl>
    <w:p w14:paraId="1BF57976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lastRenderedPageBreak/>
        <w:t>🧠</w:t>
      </w:r>
      <w:r w:rsidRPr="0051736A">
        <w:rPr>
          <w:b/>
          <w:bCs/>
        </w:rPr>
        <w:t xml:space="preserve"> 4. Tipos de SGBD</w:t>
      </w:r>
    </w:p>
    <w:p w14:paraId="33415B04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A) Según el modelo de datos</w:t>
      </w:r>
    </w:p>
    <w:p w14:paraId="6D4D764D" w14:textId="77777777" w:rsidR="0051736A" w:rsidRPr="0051736A" w:rsidRDefault="0051736A" w:rsidP="0051736A">
      <w:pPr>
        <w:numPr>
          <w:ilvl w:val="0"/>
          <w:numId w:val="27"/>
        </w:numPr>
      </w:pPr>
      <w:r w:rsidRPr="0051736A">
        <w:rPr>
          <w:b/>
          <w:bCs/>
        </w:rPr>
        <w:t>Relacionales (RDBMS)</w:t>
      </w:r>
      <w:r w:rsidRPr="0051736A">
        <w:t xml:space="preserve"> Basados en tablas y SQL. Ej.: MySQL, PostgreSQL, Oracle, SQL Server.</w:t>
      </w:r>
    </w:p>
    <w:p w14:paraId="4FC05D9C" w14:textId="77777777" w:rsidR="0051736A" w:rsidRPr="0051736A" w:rsidRDefault="0051736A" w:rsidP="0051736A">
      <w:pPr>
        <w:numPr>
          <w:ilvl w:val="0"/>
          <w:numId w:val="27"/>
        </w:numPr>
      </w:pPr>
      <w:r w:rsidRPr="0051736A">
        <w:rPr>
          <w:b/>
          <w:bCs/>
        </w:rPr>
        <w:t>No relacionales (NoSQL)</w:t>
      </w:r>
      <w:r w:rsidRPr="0051736A">
        <w:t xml:space="preserve"> Diseñados para grandes volúmenes y estructuras flexibles. Tipos: documentos, grafos, clave-valor, columnas. Ej.: MongoDB, Redis, Cassandra.</w:t>
      </w:r>
    </w:p>
    <w:p w14:paraId="21D40A68" w14:textId="77777777" w:rsidR="0051736A" w:rsidRPr="0051736A" w:rsidRDefault="0051736A" w:rsidP="0051736A">
      <w:pPr>
        <w:numPr>
          <w:ilvl w:val="0"/>
          <w:numId w:val="27"/>
        </w:numPr>
      </w:pPr>
      <w:r w:rsidRPr="0051736A">
        <w:rPr>
          <w:b/>
          <w:bCs/>
        </w:rPr>
        <w:t>Orientados a objetos</w:t>
      </w:r>
      <w:r w:rsidRPr="0051736A">
        <w:t xml:space="preserve"> Manejan datos como objetos. Ej.: db4o, ObjectDB.</w:t>
      </w:r>
    </w:p>
    <w:p w14:paraId="5E9FFE5D" w14:textId="77777777" w:rsidR="0051736A" w:rsidRPr="0051736A" w:rsidRDefault="0051736A" w:rsidP="0051736A">
      <w:pPr>
        <w:numPr>
          <w:ilvl w:val="0"/>
          <w:numId w:val="27"/>
        </w:numPr>
      </w:pPr>
      <w:r w:rsidRPr="0051736A">
        <w:rPr>
          <w:b/>
          <w:bCs/>
        </w:rPr>
        <w:t>Jerárquicos y en red</w:t>
      </w:r>
      <w:r w:rsidRPr="0051736A">
        <w:t xml:space="preserve"> Más antiguos; usados en sistemas legacy.</w:t>
      </w:r>
    </w:p>
    <w:p w14:paraId="3AEE13AC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B) Según la ubicación</w:t>
      </w:r>
    </w:p>
    <w:p w14:paraId="5A7577D0" w14:textId="77777777" w:rsidR="0051736A" w:rsidRPr="0051736A" w:rsidRDefault="0051736A" w:rsidP="0051736A">
      <w:pPr>
        <w:numPr>
          <w:ilvl w:val="0"/>
          <w:numId w:val="28"/>
        </w:numPr>
      </w:pPr>
      <w:r w:rsidRPr="0051736A">
        <w:rPr>
          <w:b/>
          <w:bCs/>
        </w:rPr>
        <w:t>Locales</w:t>
      </w:r>
      <w:r w:rsidRPr="0051736A">
        <w:t>: instalados en un solo equipo.</w:t>
      </w:r>
    </w:p>
    <w:p w14:paraId="67824798" w14:textId="77777777" w:rsidR="0051736A" w:rsidRPr="0051736A" w:rsidRDefault="0051736A" w:rsidP="0051736A">
      <w:pPr>
        <w:numPr>
          <w:ilvl w:val="0"/>
          <w:numId w:val="28"/>
        </w:numPr>
      </w:pPr>
      <w:r w:rsidRPr="0051736A">
        <w:rPr>
          <w:b/>
          <w:bCs/>
        </w:rPr>
        <w:t>Cliente-servidor</w:t>
      </w:r>
      <w:r w:rsidRPr="0051736A">
        <w:t>: accesibles desde varios usuarios.</w:t>
      </w:r>
    </w:p>
    <w:p w14:paraId="0C0174AE" w14:textId="77777777" w:rsidR="0051736A" w:rsidRPr="0051736A" w:rsidRDefault="0051736A" w:rsidP="0051736A">
      <w:pPr>
        <w:numPr>
          <w:ilvl w:val="0"/>
          <w:numId w:val="28"/>
        </w:numPr>
      </w:pPr>
      <w:r w:rsidRPr="0051736A">
        <w:rPr>
          <w:b/>
          <w:bCs/>
        </w:rPr>
        <w:t>En la nube</w:t>
      </w:r>
      <w:r w:rsidRPr="0051736A">
        <w:t>: gestionados por proveedores (AWS, Azure, Google Cloud).</w:t>
      </w:r>
    </w:p>
    <w:p w14:paraId="2EE5DE40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🔐</w:t>
      </w:r>
      <w:r w:rsidRPr="0051736A">
        <w:rPr>
          <w:b/>
          <w:bCs/>
        </w:rPr>
        <w:t xml:space="preserve"> 5. Ventajas de usar un SGBD</w:t>
      </w:r>
    </w:p>
    <w:p w14:paraId="438C0914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Centralización</w:t>
      </w:r>
      <w:r w:rsidRPr="0051736A">
        <w:t xml:space="preserve"> de la información.</w:t>
      </w:r>
    </w:p>
    <w:p w14:paraId="6E451735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Seguridad</w:t>
      </w:r>
      <w:r w:rsidRPr="0051736A">
        <w:t xml:space="preserve"> y control de accesos.</w:t>
      </w:r>
    </w:p>
    <w:p w14:paraId="6B984F60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Reducción de redundancia</w:t>
      </w:r>
      <w:r w:rsidRPr="0051736A">
        <w:t xml:space="preserve"> (evita duplicados).</w:t>
      </w:r>
    </w:p>
    <w:p w14:paraId="4D2A1148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Integridad</w:t>
      </w:r>
      <w:r w:rsidRPr="0051736A">
        <w:t xml:space="preserve"> y coherencia de los datos.</w:t>
      </w:r>
    </w:p>
    <w:p w14:paraId="61E5D74A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Acceso concurrente</w:t>
      </w:r>
      <w:r w:rsidRPr="0051736A">
        <w:t xml:space="preserve"> sin conflictos.</w:t>
      </w:r>
    </w:p>
    <w:p w14:paraId="49810D72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Escalabilidad</w:t>
      </w:r>
      <w:r w:rsidRPr="0051736A">
        <w:t xml:space="preserve"> para manejar grandes volúmenes.</w:t>
      </w:r>
    </w:p>
    <w:p w14:paraId="76EDA6E7" w14:textId="77777777" w:rsidR="0051736A" w:rsidRPr="0051736A" w:rsidRDefault="0051736A" w:rsidP="0051736A">
      <w:pPr>
        <w:numPr>
          <w:ilvl w:val="0"/>
          <w:numId w:val="29"/>
        </w:numPr>
      </w:pPr>
      <w:r w:rsidRPr="0051736A">
        <w:rPr>
          <w:b/>
          <w:bCs/>
        </w:rPr>
        <w:t>Respaldo y recuperación</w:t>
      </w:r>
      <w:r w:rsidRPr="0051736A">
        <w:t xml:space="preserve"> ante fallos.</w:t>
      </w:r>
    </w:p>
    <w:p w14:paraId="1628D99E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Symbol" w:hAnsi="Segoe UI Symbol" w:cs="Segoe UI Symbol"/>
          <w:b/>
          <w:bCs/>
        </w:rPr>
        <w:t>⚠</w:t>
      </w:r>
      <w:r w:rsidRPr="0051736A">
        <w:rPr>
          <w:b/>
          <w:bCs/>
        </w:rPr>
        <w:t>️ 6. Desventajas o limitaciones</w:t>
      </w:r>
    </w:p>
    <w:p w14:paraId="383132E1" w14:textId="77777777" w:rsidR="0051736A" w:rsidRPr="0051736A" w:rsidRDefault="0051736A" w:rsidP="0051736A">
      <w:pPr>
        <w:numPr>
          <w:ilvl w:val="0"/>
          <w:numId w:val="30"/>
        </w:numPr>
      </w:pPr>
      <w:r w:rsidRPr="0051736A">
        <w:t xml:space="preserve">Requieren </w:t>
      </w:r>
      <w:r w:rsidRPr="0051736A">
        <w:rPr>
          <w:b/>
          <w:bCs/>
        </w:rPr>
        <w:t>recursos</w:t>
      </w:r>
      <w:r w:rsidRPr="0051736A">
        <w:t xml:space="preserve"> (memoria, CPU, almacenamiento).</w:t>
      </w:r>
    </w:p>
    <w:p w14:paraId="5279A938" w14:textId="77777777" w:rsidR="0051736A" w:rsidRPr="0051736A" w:rsidRDefault="0051736A" w:rsidP="0051736A">
      <w:pPr>
        <w:numPr>
          <w:ilvl w:val="0"/>
          <w:numId w:val="30"/>
        </w:numPr>
      </w:pPr>
      <w:r w:rsidRPr="0051736A">
        <w:t xml:space="preserve">Pueden ser </w:t>
      </w:r>
      <w:r w:rsidRPr="0051736A">
        <w:rPr>
          <w:b/>
          <w:bCs/>
        </w:rPr>
        <w:t>costosos</w:t>
      </w:r>
      <w:r w:rsidRPr="0051736A">
        <w:t xml:space="preserve"> en entornos empresariales.</w:t>
      </w:r>
    </w:p>
    <w:p w14:paraId="205DAE20" w14:textId="77777777" w:rsidR="0051736A" w:rsidRPr="0051736A" w:rsidRDefault="0051736A" w:rsidP="0051736A">
      <w:pPr>
        <w:numPr>
          <w:ilvl w:val="0"/>
          <w:numId w:val="30"/>
        </w:numPr>
      </w:pPr>
      <w:r w:rsidRPr="0051736A">
        <w:t xml:space="preserve">Necesitan </w:t>
      </w:r>
      <w:r w:rsidRPr="0051736A">
        <w:rPr>
          <w:b/>
          <w:bCs/>
        </w:rPr>
        <w:t>administración especializada</w:t>
      </w:r>
      <w:r w:rsidRPr="0051736A">
        <w:t>.</w:t>
      </w:r>
    </w:p>
    <w:p w14:paraId="44EDC0DD" w14:textId="77777777" w:rsidR="0051736A" w:rsidRPr="0051736A" w:rsidRDefault="0051736A" w:rsidP="0051736A">
      <w:pPr>
        <w:numPr>
          <w:ilvl w:val="0"/>
          <w:numId w:val="30"/>
        </w:numPr>
      </w:pPr>
      <w:r w:rsidRPr="0051736A">
        <w:t>La configuración inicial puede ser compleja.</w:t>
      </w:r>
    </w:p>
    <w:p w14:paraId="700CC3CF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Symbol" w:hAnsi="Segoe UI Symbol" w:cs="Segoe UI Symbol"/>
          <w:b/>
          <w:bCs/>
        </w:rPr>
        <w:t>🛠</w:t>
      </w:r>
      <w:r w:rsidRPr="0051736A">
        <w:rPr>
          <w:b/>
          <w:bCs/>
        </w:rPr>
        <w:t>️ 7. Ejemplos de SGBD populares</w:t>
      </w:r>
    </w:p>
    <w:p w14:paraId="34C0E11F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Relacionales</w:t>
      </w:r>
    </w:p>
    <w:p w14:paraId="66894517" w14:textId="77777777" w:rsidR="0051736A" w:rsidRPr="0051736A" w:rsidRDefault="0051736A" w:rsidP="0051736A">
      <w:pPr>
        <w:numPr>
          <w:ilvl w:val="0"/>
          <w:numId w:val="31"/>
        </w:numPr>
      </w:pPr>
      <w:r w:rsidRPr="0051736A">
        <w:rPr>
          <w:b/>
          <w:bCs/>
        </w:rPr>
        <w:t>MySQL</w:t>
      </w:r>
    </w:p>
    <w:p w14:paraId="3B2C7399" w14:textId="77777777" w:rsidR="0051736A" w:rsidRPr="0051736A" w:rsidRDefault="0051736A" w:rsidP="0051736A">
      <w:pPr>
        <w:numPr>
          <w:ilvl w:val="0"/>
          <w:numId w:val="31"/>
        </w:numPr>
      </w:pPr>
      <w:r w:rsidRPr="0051736A">
        <w:rPr>
          <w:b/>
          <w:bCs/>
        </w:rPr>
        <w:t>PostgreSQL</w:t>
      </w:r>
    </w:p>
    <w:p w14:paraId="335B922B" w14:textId="77777777" w:rsidR="0051736A" w:rsidRPr="0051736A" w:rsidRDefault="0051736A" w:rsidP="0051736A">
      <w:pPr>
        <w:numPr>
          <w:ilvl w:val="0"/>
          <w:numId w:val="31"/>
        </w:numPr>
      </w:pPr>
      <w:r w:rsidRPr="0051736A">
        <w:rPr>
          <w:b/>
          <w:bCs/>
        </w:rPr>
        <w:t>Oracle Database</w:t>
      </w:r>
    </w:p>
    <w:p w14:paraId="5B035070" w14:textId="77777777" w:rsidR="0051736A" w:rsidRPr="0051736A" w:rsidRDefault="0051736A" w:rsidP="0051736A">
      <w:pPr>
        <w:numPr>
          <w:ilvl w:val="0"/>
          <w:numId w:val="31"/>
        </w:numPr>
      </w:pPr>
      <w:r w:rsidRPr="0051736A">
        <w:rPr>
          <w:b/>
          <w:bCs/>
        </w:rPr>
        <w:t>Microsoft SQL Server</w:t>
      </w:r>
    </w:p>
    <w:p w14:paraId="2931CA35" w14:textId="77777777" w:rsidR="0051736A" w:rsidRPr="0051736A" w:rsidRDefault="0051736A" w:rsidP="0051736A">
      <w:pPr>
        <w:numPr>
          <w:ilvl w:val="0"/>
          <w:numId w:val="31"/>
        </w:numPr>
      </w:pPr>
      <w:r w:rsidRPr="0051736A">
        <w:rPr>
          <w:b/>
          <w:bCs/>
        </w:rPr>
        <w:t>SQLite</w:t>
      </w:r>
    </w:p>
    <w:p w14:paraId="76270DD8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lastRenderedPageBreak/>
        <w:t>NoSQL</w:t>
      </w:r>
    </w:p>
    <w:p w14:paraId="534B1952" w14:textId="77777777" w:rsidR="0051736A" w:rsidRPr="0051736A" w:rsidRDefault="0051736A" w:rsidP="0051736A">
      <w:pPr>
        <w:numPr>
          <w:ilvl w:val="0"/>
          <w:numId w:val="32"/>
        </w:numPr>
      </w:pPr>
      <w:r w:rsidRPr="0051736A">
        <w:rPr>
          <w:b/>
          <w:bCs/>
        </w:rPr>
        <w:t>MongoDB</w:t>
      </w:r>
    </w:p>
    <w:p w14:paraId="03173064" w14:textId="77777777" w:rsidR="0051736A" w:rsidRPr="0051736A" w:rsidRDefault="0051736A" w:rsidP="0051736A">
      <w:pPr>
        <w:numPr>
          <w:ilvl w:val="0"/>
          <w:numId w:val="32"/>
        </w:numPr>
      </w:pPr>
      <w:r w:rsidRPr="0051736A">
        <w:rPr>
          <w:b/>
          <w:bCs/>
        </w:rPr>
        <w:t>Redis</w:t>
      </w:r>
    </w:p>
    <w:p w14:paraId="2BA81863" w14:textId="77777777" w:rsidR="0051736A" w:rsidRPr="0051736A" w:rsidRDefault="0051736A" w:rsidP="0051736A">
      <w:pPr>
        <w:numPr>
          <w:ilvl w:val="0"/>
          <w:numId w:val="32"/>
        </w:numPr>
      </w:pPr>
      <w:r w:rsidRPr="0051736A">
        <w:rPr>
          <w:b/>
          <w:bCs/>
        </w:rPr>
        <w:t>Cassandra</w:t>
      </w:r>
    </w:p>
    <w:p w14:paraId="6ABC6050" w14:textId="77777777" w:rsidR="0051736A" w:rsidRPr="0051736A" w:rsidRDefault="0051736A" w:rsidP="0051736A">
      <w:pPr>
        <w:numPr>
          <w:ilvl w:val="0"/>
          <w:numId w:val="32"/>
        </w:numPr>
      </w:pPr>
      <w:r w:rsidRPr="0051736A">
        <w:rPr>
          <w:b/>
          <w:bCs/>
        </w:rPr>
        <w:t>CouchDB</w:t>
      </w:r>
    </w:p>
    <w:p w14:paraId="57C7BF71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🧪</w:t>
      </w:r>
      <w:r w:rsidRPr="0051736A">
        <w:rPr>
          <w:b/>
          <w:bCs/>
        </w:rPr>
        <w:t xml:space="preserve"> 8. Lenguajes asociados a los SGBD</w:t>
      </w:r>
    </w:p>
    <w:p w14:paraId="25083ED9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SQL (Structured Query Language)</w:t>
      </w:r>
    </w:p>
    <w:p w14:paraId="485FDAC8" w14:textId="77777777" w:rsidR="0051736A" w:rsidRPr="0051736A" w:rsidRDefault="0051736A" w:rsidP="0051736A">
      <w:pPr>
        <w:numPr>
          <w:ilvl w:val="0"/>
          <w:numId w:val="33"/>
        </w:numPr>
      </w:pPr>
      <w:r w:rsidRPr="0051736A">
        <w:t>Lenguaje estándar para bases de datos relacionales.</w:t>
      </w:r>
    </w:p>
    <w:p w14:paraId="2058FD3B" w14:textId="77777777" w:rsidR="0051736A" w:rsidRPr="0051736A" w:rsidRDefault="0051736A" w:rsidP="0051736A">
      <w:pPr>
        <w:numPr>
          <w:ilvl w:val="0"/>
          <w:numId w:val="33"/>
        </w:numPr>
      </w:pPr>
      <w:r w:rsidRPr="0051736A">
        <w:t>Permite:</w:t>
      </w:r>
    </w:p>
    <w:p w14:paraId="10F77A5B" w14:textId="77777777" w:rsidR="0051736A" w:rsidRPr="0051736A" w:rsidRDefault="0051736A" w:rsidP="0051736A">
      <w:pPr>
        <w:numPr>
          <w:ilvl w:val="1"/>
          <w:numId w:val="33"/>
        </w:numPr>
      </w:pPr>
      <w:r w:rsidRPr="0051736A">
        <w:t>Crear tablas (DDL)</w:t>
      </w:r>
    </w:p>
    <w:p w14:paraId="011DB833" w14:textId="77777777" w:rsidR="0051736A" w:rsidRPr="0051736A" w:rsidRDefault="0051736A" w:rsidP="0051736A">
      <w:pPr>
        <w:numPr>
          <w:ilvl w:val="1"/>
          <w:numId w:val="33"/>
        </w:numPr>
      </w:pPr>
      <w:r w:rsidRPr="0051736A">
        <w:t>Insertar y modificar datos (DML)</w:t>
      </w:r>
    </w:p>
    <w:p w14:paraId="6C302669" w14:textId="77777777" w:rsidR="0051736A" w:rsidRPr="0051736A" w:rsidRDefault="0051736A" w:rsidP="0051736A">
      <w:pPr>
        <w:numPr>
          <w:ilvl w:val="1"/>
          <w:numId w:val="33"/>
        </w:numPr>
      </w:pPr>
      <w:r w:rsidRPr="0051736A">
        <w:t>Consultar información (SELECT)</w:t>
      </w:r>
    </w:p>
    <w:p w14:paraId="0E3E7898" w14:textId="77777777" w:rsidR="0051736A" w:rsidRPr="0051736A" w:rsidRDefault="0051736A" w:rsidP="0051736A">
      <w:pPr>
        <w:numPr>
          <w:ilvl w:val="1"/>
          <w:numId w:val="33"/>
        </w:numPr>
      </w:pPr>
      <w:r w:rsidRPr="0051736A">
        <w:t>Gestionar permisos (DCL)</w:t>
      </w:r>
    </w:p>
    <w:p w14:paraId="0DA51432" w14:textId="77777777" w:rsidR="0051736A" w:rsidRPr="0051736A" w:rsidRDefault="0051736A" w:rsidP="0051736A">
      <w:pPr>
        <w:rPr>
          <w:b/>
          <w:bCs/>
        </w:rPr>
      </w:pPr>
      <w:r w:rsidRPr="0051736A">
        <w:rPr>
          <w:b/>
          <w:bCs/>
        </w:rPr>
        <w:t>Lenguajes específicos de cada SGBD</w:t>
      </w:r>
    </w:p>
    <w:p w14:paraId="110485C1" w14:textId="77777777" w:rsidR="0051736A" w:rsidRPr="0051736A" w:rsidRDefault="0051736A" w:rsidP="0051736A">
      <w:pPr>
        <w:numPr>
          <w:ilvl w:val="0"/>
          <w:numId w:val="34"/>
        </w:numPr>
      </w:pPr>
      <w:r w:rsidRPr="0051736A">
        <w:t>PL/SQL (Oracle)</w:t>
      </w:r>
    </w:p>
    <w:p w14:paraId="758BEA71" w14:textId="77777777" w:rsidR="0051736A" w:rsidRPr="0051736A" w:rsidRDefault="0051736A" w:rsidP="0051736A">
      <w:pPr>
        <w:numPr>
          <w:ilvl w:val="0"/>
          <w:numId w:val="34"/>
        </w:numPr>
      </w:pPr>
      <w:r w:rsidRPr="0051736A">
        <w:t>T-SQL (SQL Server)</w:t>
      </w:r>
    </w:p>
    <w:p w14:paraId="13ADED23" w14:textId="77777777" w:rsidR="0051736A" w:rsidRPr="0051736A" w:rsidRDefault="0051736A" w:rsidP="0051736A">
      <w:pPr>
        <w:rPr>
          <w:b/>
          <w:bCs/>
        </w:rPr>
      </w:pPr>
      <w:r w:rsidRPr="0051736A">
        <w:rPr>
          <w:rFonts w:ascii="Segoe UI Emoji" w:hAnsi="Segoe UI Emoji" w:cs="Segoe UI Emoji"/>
          <w:b/>
          <w:bCs/>
        </w:rPr>
        <w:t>📝</w:t>
      </w:r>
      <w:r w:rsidRPr="0051736A">
        <w:rPr>
          <w:b/>
          <w:bCs/>
        </w:rPr>
        <w:t xml:space="preserve"> 9. Resumen final</w:t>
      </w:r>
    </w:p>
    <w:p w14:paraId="126F0367" w14:textId="77777777" w:rsidR="0051736A" w:rsidRPr="0051736A" w:rsidRDefault="0051736A" w:rsidP="0051736A">
      <w:r w:rsidRPr="0051736A">
        <w:t xml:space="preserve">Un </w:t>
      </w:r>
      <w:r w:rsidRPr="0051736A">
        <w:rPr>
          <w:b/>
          <w:bCs/>
        </w:rPr>
        <w:t>SGBD</w:t>
      </w:r>
      <w:r w:rsidRPr="0051736A">
        <w:t xml:space="preserve"> es un software que permite </w:t>
      </w:r>
      <w:r w:rsidRPr="0051736A">
        <w:rPr>
          <w:b/>
          <w:bCs/>
        </w:rPr>
        <w:t>gestionar bases de datos de forma segura, eficiente y organizada</w:t>
      </w:r>
      <w:r w:rsidRPr="0051736A">
        <w:t>. Es fundamental en cualquier sistema moderno que maneje información: desde una web sencilla hasta aplicaciones empresariales, bancos, hospitales o redes sociales.</w:t>
      </w:r>
    </w:p>
    <w:p w14:paraId="03EE2BA5" w14:textId="77777777" w:rsidR="00905D24" w:rsidRPr="00FE40F4" w:rsidRDefault="00905D24" w:rsidP="00905D24"/>
    <w:p w14:paraId="78B56D84" w14:textId="77777777" w:rsidR="00FE40F4" w:rsidRPr="00FE40F4" w:rsidRDefault="00FE40F4" w:rsidP="00FE40F4"/>
    <w:sectPr w:rsidR="00FE40F4" w:rsidRPr="00FE40F4" w:rsidSect="00FE40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E15"/>
    <w:multiLevelType w:val="multilevel"/>
    <w:tmpl w:val="2FB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964"/>
    <w:multiLevelType w:val="multilevel"/>
    <w:tmpl w:val="567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83B"/>
    <w:multiLevelType w:val="multilevel"/>
    <w:tmpl w:val="E26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60C2"/>
    <w:multiLevelType w:val="multilevel"/>
    <w:tmpl w:val="7F3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6B52"/>
    <w:multiLevelType w:val="multilevel"/>
    <w:tmpl w:val="DFA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3AA6"/>
    <w:multiLevelType w:val="multilevel"/>
    <w:tmpl w:val="46C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14953"/>
    <w:multiLevelType w:val="multilevel"/>
    <w:tmpl w:val="881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179DB"/>
    <w:multiLevelType w:val="multilevel"/>
    <w:tmpl w:val="19B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27663"/>
    <w:multiLevelType w:val="multilevel"/>
    <w:tmpl w:val="EBF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0088E"/>
    <w:multiLevelType w:val="multilevel"/>
    <w:tmpl w:val="BE1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14818"/>
    <w:multiLevelType w:val="multilevel"/>
    <w:tmpl w:val="226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C2312"/>
    <w:multiLevelType w:val="multilevel"/>
    <w:tmpl w:val="2A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E48FF"/>
    <w:multiLevelType w:val="multilevel"/>
    <w:tmpl w:val="2CE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15F09"/>
    <w:multiLevelType w:val="multilevel"/>
    <w:tmpl w:val="581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878A9"/>
    <w:multiLevelType w:val="multilevel"/>
    <w:tmpl w:val="64B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D71A8"/>
    <w:multiLevelType w:val="multilevel"/>
    <w:tmpl w:val="315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203F7"/>
    <w:multiLevelType w:val="multilevel"/>
    <w:tmpl w:val="7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37620"/>
    <w:multiLevelType w:val="multilevel"/>
    <w:tmpl w:val="D8B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1582F"/>
    <w:multiLevelType w:val="multilevel"/>
    <w:tmpl w:val="AE1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F76BA"/>
    <w:multiLevelType w:val="multilevel"/>
    <w:tmpl w:val="1C0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F1D45"/>
    <w:multiLevelType w:val="multilevel"/>
    <w:tmpl w:val="09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E3E44"/>
    <w:multiLevelType w:val="multilevel"/>
    <w:tmpl w:val="F4C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56D23"/>
    <w:multiLevelType w:val="multilevel"/>
    <w:tmpl w:val="326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F6A0C"/>
    <w:multiLevelType w:val="multilevel"/>
    <w:tmpl w:val="55D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53164"/>
    <w:multiLevelType w:val="multilevel"/>
    <w:tmpl w:val="2CD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02EFD"/>
    <w:multiLevelType w:val="multilevel"/>
    <w:tmpl w:val="D47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A4D40"/>
    <w:multiLevelType w:val="multilevel"/>
    <w:tmpl w:val="BC9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A46AE"/>
    <w:multiLevelType w:val="multilevel"/>
    <w:tmpl w:val="740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D4094"/>
    <w:multiLevelType w:val="multilevel"/>
    <w:tmpl w:val="63D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53C6A"/>
    <w:multiLevelType w:val="multilevel"/>
    <w:tmpl w:val="E1E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775E6"/>
    <w:multiLevelType w:val="multilevel"/>
    <w:tmpl w:val="A2D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C4EC9"/>
    <w:multiLevelType w:val="multilevel"/>
    <w:tmpl w:val="93D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B4AB6"/>
    <w:multiLevelType w:val="multilevel"/>
    <w:tmpl w:val="FD9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F5DDC"/>
    <w:multiLevelType w:val="multilevel"/>
    <w:tmpl w:val="3C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217">
    <w:abstractNumId w:val="9"/>
  </w:num>
  <w:num w:numId="2" w16cid:durableId="1148354069">
    <w:abstractNumId w:val="16"/>
  </w:num>
  <w:num w:numId="3" w16cid:durableId="775367423">
    <w:abstractNumId w:val="11"/>
  </w:num>
  <w:num w:numId="4" w16cid:durableId="1033071864">
    <w:abstractNumId w:val="7"/>
  </w:num>
  <w:num w:numId="5" w16cid:durableId="1074544637">
    <w:abstractNumId w:val="8"/>
  </w:num>
  <w:num w:numId="6" w16cid:durableId="1706100895">
    <w:abstractNumId w:val="33"/>
  </w:num>
  <w:num w:numId="7" w16cid:durableId="613368538">
    <w:abstractNumId w:val="27"/>
  </w:num>
  <w:num w:numId="8" w16cid:durableId="1192763056">
    <w:abstractNumId w:val="24"/>
  </w:num>
  <w:num w:numId="9" w16cid:durableId="1408376931">
    <w:abstractNumId w:val="0"/>
  </w:num>
  <w:num w:numId="10" w16cid:durableId="735588273">
    <w:abstractNumId w:val="12"/>
  </w:num>
  <w:num w:numId="11" w16cid:durableId="561715898">
    <w:abstractNumId w:val="20"/>
  </w:num>
  <w:num w:numId="12" w16cid:durableId="782844305">
    <w:abstractNumId w:val="32"/>
  </w:num>
  <w:num w:numId="13" w16cid:durableId="1582716282">
    <w:abstractNumId w:val="3"/>
  </w:num>
  <w:num w:numId="14" w16cid:durableId="926305453">
    <w:abstractNumId w:val="31"/>
  </w:num>
  <w:num w:numId="15" w16cid:durableId="60912133">
    <w:abstractNumId w:val="23"/>
  </w:num>
  <w:num w:numId="16" w16cid:durableId="1175656547">
    <w:abstractNumId w:val="2"/>
  </w:num>
  <w:num w:numId="17" w16cid:durableId="716514605">
    <w:abstractNumId w:val="14"/>
  </w:num>
  <w:num w:numId="18" w16cid:durableId="1208835691">
    <w:abstractNumId w:val="26"/>
  </w:num>
  <w:num w:numId="19" w16cid:durableId="1501847694">
    <w:abstractNumId w:val="28"/>
  </w:num>
  <w:num w:numId="20" w16cid:durableId="1504977398">
    <w:abstractNumId w:val="25"/>
  </w:num>
  <w:num w:numId="21" w16cid:durableId="1973747759">
    <w:abstractNumId w:val="21"/>
  </w:num>
  <w:num w:numId="22" w16cid:durableId="1033385708">
    <w:abstractNumId w:val="19"/>
  </w:num>
  <w:num w:numId="23" w16cid:durableId="101733652">
    <w:abstractNumId w:val="15"/>
  </w:num>
  <w:num w:numId="24" w16cid:durableId="1686442927">
    <w:abstractNumId w:val="13"/>
  </w:num>
  <w:num w:numId="25" w16cid:durableId="1506551434">
    <w:abstractNumId w:val="22"/>
  </w:num>
  <w:num w:numId="26" w16cid:durableId="721834545">
    <w:abstractNumId w:val="10"/>
  </w:num>
  <w:num w:numId="27" w16cid:durableId="2045524028">
    <w:abstractNumId w:val="18"/>
  </w:num>
  <w:num w:numId="28" w16cid:durableId="751122513">
    <w:abstractNumId w:val="4"/>
  </w:num>
  <w:num w:numId="29" w16cid:durableId="649479960">
    <w:abstractNumId w:val="17"/>
  </w:num>
  <w:num w:numId="30" w16cid:durableId="1604915954">
    <w:abstractNumId w:val="6"/>
  </w:num>
  <w:num w:numId="31" w16cid:durableId="1219589417">
    <w:abstractNumId w:val="29"/>
  </w:num>
  <w:num w:numId="32" w16cid:durableId="201671263">
    <w:abstractNumId w:val="30"/>
  </w:num>
  <w:num w:numId="33" w16cid:durableId="1785491490">
    <w:abstractNumId w:val="1"/>
  </w:num>
  <w:num w:numId="34" w16cid:durableId="611089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4"/>
    <w:rsid w:val="0051736A"/>
    <w:rsid w:val="005D4F92"/>
    <w:rsid w:val="00905D24"/>
    <w:rsid w:val="00C91D84"/>
    <w:rsid w:val="00D164F7"/>
    <w:rsid w:val="00F57B28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B601"/>
  <w15:chartTrackingRefBased/>
  <w15:docId w15:val="{701EA557-3E94-460C-8417-4964FAEE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522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2026-03-12T19:27:00Z</dcterms:created>
  <dcterms:modified xsi:type="dcterms:W3CDTF">2026-03-12T19:27:00Z</dcterms:modified>
</cp:coreProperties>
</file>