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4783C0CC" w:rsidR="007006FD" w:rsidRPr="0076371A" w:rsidRDefault="007006FD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 w:rsidRPr="0076371A">
        <w:rPr>
          <w:rFonts w:ascii="Segoe UI Emoji" w:hAnsi="Segoe UI Emoji" w:cs="Segoe UI Emoji"/>
          <w:b/>
          <w:bCs/>
          <w:sz w:val="44"/>
          <w:szCs w:val="44"/>
        </w:rPr>
        <w:t>1.</w:t>
      </w:r>
      <w:r w:rsidR="00AE2BE8" w:rsidRPr="0076371A">
        <w:rPr>
          <w:rFonts w:ascii="Segoe UI Emoji" w:hAnsi="Segoe UI Emoji" w:cs="Segoe UI Emoji"/>
          <w:b/>
          <w:bCs/>
          <w:sz w:val="44"/>
          <w:szCs w:val="44"/>
        </w:rPr>
        <w:t>CONDICIONALES IF, ELSE, ELSE IF</w:t>
      </w:r>
    </w:p>
    <w:p w14:paraId="08966B08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🟦</w:t>
      </w:r>
      <w:r w:rsidRPr="007006FD">
        <w:rPr>
          <w:b/>
          <w:bCs/>
        </w:rPr>
        <w:t xml:space="preserve"> 1. IF</w:t>
      </w:r>
    </w:p>
    <w:p w14:paraId="0D94B833" w14:textId="77777777" w:rsidR="007006FD" w:rsidRPr="007006FD" w:rsidRDefault="007006FD" w:rsidP="007006FD">
      <w:r w:rsidRPr="007006FD">
        <w:t xml:space="preserve">El condicional if evalúa una condición. Si es </w:t>
      </w:r>
      <w:r w:rsidRPr="007006FD">
        <w:rPr>
          <w:b/>
          <w:bCs/>
        </w:rPr>
        <w:t>verdadera</w:t>
      </w:r>
      <w:r w:rsidRPr="007006FD">
        <w:t>, ejecuta el código dentro de sus llaves.</w:t>
      </w:r>
    </w:p>
    <w:p w14:paraId="1D6B290A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✔️</w:t>
      </w:r>
      <w:r w:rsidRPr="007006FD">
        <w:rPr>
          <w:b/>
          <w:bCs/>
        </w:rPr>
        <w:t xml:space="preserve"> Sintaxis:</w:t>
      </w:r>
    </w:p>
    <w:p w14:paraId="188649E2" w14:textId="366AAEA5" w:rsidR="007006FD" w:rsidRDefault="007006FD" w:rsidP="007006FD">
      <w:r w:rsidRPr="007006FD">
        <w:rPr>
          <w:noProof/>
        </w:rPr>
        <w:drawing>
          <wp:inline distT="0" distB="0" distL="0" distR="0" wp14:anchorId="35BAB7CC" wp14:editId="5729EE5D">
            <wp:extent cx="4848902" cy="781159"/>
            <wp:effectExtent l="0" t="0" r="8890" b="0"/>
            <wp:docPr id="1839285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5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3BD7" w14:textId="5E494084" w:rsidR="007006FD" w:rsidRDefault="007006FD" w:rsidP="007006FD">
      <w:r w:rsidRPr="007006FD">
        <w:rPr>
          <w:rFonts w:ascii="Segoe UI Emoji" w:hAnsi="Segoe UI Emoji" w:cs="Segoe UI Emoji"/>
        </w:rPr>
        <w:t>✔️</w:t>
      </w:r>
      <w:r w:rsidRPr="007006FD">
        <w:t xml:space="preserve"> Ejemplo:</w:t>
      </w:r>
    </w:p>
    <w:p w14:paraId="7CD98F40" w14:textId="3E9E97FE" w:rsidR="007006FD" w:rsidRDefault="007006FD" w:rsidP="007006FD">
      <w:r w:rsidRPr="007006FD">
        <w:rPr>
          <w:noProof/>
        </w:rPr>
        <w:drawing>
          <wp:inline distT="0" distB="0" distL="0" distR="0" wp14:anchorId="6539C4E3" wp14:editId="74431B98">
            <wp:extent cx="4153480" cy="1152686"/>
            <wp:effectExtent l="0" t="0" r="0" b="9525"/>
            <wp:docPr id="63102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2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34AD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🟧</w:t>
      </w:r>
      <w:r w:rsidRPr="007006FD">
        <w:rPr>
          <w:b/>
          <w:bCs/>
        </w:rPr>
        <w:t xml:space="preserve"> 2. ELSE</w:t>
      </w:r>
    </w:p>
    <w:p w14:paraId="1808CB82" w14:textId="77777777" w:rsidR="007006FD" w:rsidRPr="007006FD" w:rsidRDefault="007006FD" w:rsidP="007006FD">
      <w:r w:rsidRPr="007006FD">
        <w:t xml:space="preserve">El bloque else se ejecuta </w:t>
      </w:r>
      <w:r w:rsidRPr="007006FD">
        <w:rPr>
          <w:b/>
          <w:bCs/>
        </w:rPr>
        <w:t>solo si el if NO se cumple</w:t>
      </w:r>
      <w:r w:rsidRPr="007006FD">
        <w:t>.</w:t>
      </w:r>
    </w:p>
    <w:p w14:paraId="2473FAF7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✔️</w:t>
      </w:r>
      <w:r w:rsidRPr="007006FD">
        <w:rPr>
          <w:b/>
          <w:bCs/>
        </w:rPr>
        <w:t xml:space="preserve"> Sintaxis:</w:t>
      </w:r>
    </w:p>
    <w:p w14:paraId="3B4ECCB5" w14:textId="6FFDC9BC" w:rsidR="007006FD" w:rsidRDefault="007006FD" w:rsidP="007006FD">
      <w:r w:rsidRPr="007006FD">
        <w:rPr>
          <w:noProof/>
        </w:rPr>
        <w:drawing>
          <wp:inline distT="0" distB="0" distL="0" distR="0" wp14:anchorId="763121E0" wp14:editId="55ED783F">
            <wp:extent cx="3267531" cy="1162212"/>
            <wp:effectExtent l="0" t="0" r="9525" b="0"/>
            <wp:docPr id="1480233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33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5F88" w14:textId="23956218" w:rsidR="007006FD" w:rsidRDefault="007006FD" w:rsidP="007006FD">
      <w:r w:rsidRPr="007006FD">
        <w:rPr>
          <w:rFonts w:ascii="Segoe UI Emoji" w:hAnsi="Segoe UI Emoji" w:cs="Segoe UI Emoji"/>
        </w:rPr>
        <w:t>✔️</w:t>
      </w:r>
      <w:r w:rsidRPr="007006FD">
        <w:t xml:space="preserve"> Ejemplo:</w:t>
      </w:r>
    </w:p>
    <w:p w14:paraId="4610B73E" w14:textId="371F3864" w:rsidR="007006FD" w:rsidRDefault="007006FD" w:rsidP="007006FD">
      <w:r w:rsidRPr="007006FD">
        <w:rPr>
          <w:noProof/>
        </w:rPr>
        <w:drawing>
          <wp:inline distT="0" distB="0" distL="0" distR="0" wp14:anchorId="43C3331D" wp14:editId="328CB0C2">
            <wp:extent cx="4620270" cy="1524213"/>
            <wp:effectExtent l="0" t="0" r="0" b="0"/>
            <wp:docPr id="1510773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3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FACC" w14:textId="77777777" w:rsidR="007006FD" w:rsidRDefault="007006FD" w:rsidP="007006FD">
      <w:pPr>
        <w:rPr>
          <w:rFonts w:ascii="Segoe UI Emoji" w:hAnsi="Segoe UI Emoji" w:cs="Segoe UI Emoji"/>
          <w:b/>
          <w:bCs/>
        </w:rPr>
      </w:pPr>
    </w:p>
    <w:p w14:paraId="7CFE5C80" w14:textId="77777777" w:rsidR="007006FD" w:rsidRDefault="007006FD" w:rsidP="007006FD">
      <w:pPr>
        <w:rPr>
          <w:rFonts w:ascii="Segoe UI Emoji" w:hAnsi="Segoe UI Emoji" w:cs="Segoe UI Emoji"/>
          <w:b/>
          <w:bCs/>
        </w:rPr>
      </w:pPr>
    </w:p>
    <w:p w14:paraId="4CAB1005" w14:textId="77777777" w:rsidR="007006FD" w:rsidRDefault="007006FD" w:rsidP="007006FD">
      <w:pPr>
        <w:rPr>
          <w:rFonts w:ascii="Segoe UI Emoji" w:hAnsi="Segoe UI Emoji" w:cs="Segoe UI Emoji"/>
          <w:b/>
          <w:bCs/>
        </w:rPr>
      </w:pPr>
    </w:p>
    <w:p w14:paraId="60148D67" w14:textId="77777777" w:rsidR="007006FD" w:rsidRDefault="007006FD" w:rsidP="007006FD">
      <w:pPr>
        <w:rPr>
          <w:rFonts w:ascii="Segoe UI Emoji" w:hAnsi="Segoe UI Emoji" w:cs="Segoe UI Emoji"/>
          <w:b/>
          <w:bCs/>
        </w:rPr>
      </w:pPr>
    </w:p>
    <w:p w14:paraId="76B10CAC" w14:textId="77777777" w:rsidR="007006FD" w:rsidRDefault="007006FD" w:rsidP="007006FD">
      <w:pPr>
        <w:rPr>
          <w:rFonts w:ascii="Segoe UI Emoji" w:hAnsi="Segoe UI Emoji" w:cs="Segoe UI Emoji"/>
          <w:b/>
          <w:bCs/>
        </w:rPr>
      </w:pPr>
    </w:p>
    <w:p w14:paraId="05D488F1" w14:textId="0F8183FC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lastRenderedPageBreak/>
        <w:t>🟩</w:t>
      </w:r>
      <w:r w:rsidRPr="007006FD">
        <w:rPr>
          <w:b/>
          <w:bCs/>
        </w:rPr>
        <w:t xml:space="preserve"> 3. ELSE IF</w:t>
      </w:r>
    </w:p>
    <w:p w14:paraId="45962BD7" w14:textId="77777777" w:rsidR="007006FD" w:rsidRPr="007006FD" w:rsidRDefault="007006FD" w:rsidP="007006FD">
      <w:r w:rsidRPr="007006FD">
        <w:t xml:space="preserve">Se usa cuando quieres evaluar </w:t>
      </w:r>
      <w:r w:rsidRPr="007006FD">
        <w:rPr>
          <w:b/>
          <w:bCs/>
        </w:rPr>
        <w:t>varias condiciones en orden</w:t>
      </w:r>
      <w:r w:rsidRPr="007006FD">
        <w:t>.</w:t>
      </w:r>
    </w:p>
    <w:p w14:paraId="2D1CA9FA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✔️</w:t>
      </w:r>
      <w:r w:rsidRPr="007006FD">
        <w:rPr>
          <w:b/>
          <w:bCs/>
        </w:rPr>
        <w:t xml:space="preserve"> Sintaxis:</w:t>
      </w:r>
    </w:p>
    <w:p w14:paraId="102C67D3" w14:textId="48B588E1" w:rsidR="007006FD" w:rsidRDefault="007006FD" w:rsidP="007006FD">
      <w:r w:rsidRPr="007006FD">
        <w:rPr>
          <w:noProof/>
        </w:rPr>
        <w:drawing>
          <wp:inline distT="0" distB="0" distL="0" distR="0" wp14:anchorId="7751051D" wp14:editId="7A3E2085">
            <wp:extent cx="4258269" cy="1505160"/>
            <wp:effectExtent l="0" t="0" r="9525" b="0"/>
            <wp:docPr id="201546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67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8B8E" w14:textId="2CCF187D" w:rsidR="007006FD" w:rsidRDefault="007006FD" w:rsidP="007006FD">
      <w:r w:rsidRPr="007006FD">
        <w:rPr>
          <w:rFonts w:ascii="Segoe UI Emoji" w:hAnsi="Segoe UI Emoji" w:cs="Segoe UI Emoji"/>
        </w:rPr>
        <w:t>✔️</w:t>
      </w:r>
      <w:r w:rsidRPr="007006FD">
        <w:t xml:space="preserve"> Ejemplo:</w:t>
      </w:r>
    </w:p>
    <w:p w14:paraId="31E43533" w14:textId="4B4B71B3" w:rsidR="007006FD" w:rsidRDefault="007006FD" w:rsidP="007006FD">
      <w:r w:rsidRPr="007006FD">
        <w:rPr>
          <w:noProof/>
        </w:rPr>
        <w:drawing>
          <wp:inline distT="0" distB="0" distL="0" distR="0" wp14:anchorId="2855C076" wp14:editId="7CC53FF0">
            <wp:extent cx="3496163" cy="2333951"/>
            <wp:effectExtent l="0" t="0" r="9525" b="9525"/>
            <wp:docPr id="417488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8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F698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🧠</w:t>
      </w:r>
      <w:r w:rsidRPr="007006FD">
        <w:rPr>
          <w:b/>
          <w:bCs/>
        </w:rPr>
        <w:t xml:space="preserve"> PUNTOS IMPORTANTES</w:t>
      </w:r>
    </w:p>
    <w:p w14:paraId="5354D180" w14:textId="77777777" w:rsidR="007006FD" w:rsidRPr="007006FD" w:rsidRDefault="007006FD" w:rsidP="007006FD">
      <w:pPr>
        <w:numPr>
          <w:ilvl w:val="0"/>
          <w:numId w:val="30"/>
        </w:numPr>
      </w:pPr>
      <w:r w:rsidRPr="007006FD">
        <w:t xml:space="preserve">Las condiciones se evalúan </w:t>
      </w:r>
      <w:r w:rsidRPr="007006FD">
        <w:rPr>
          <w:b/>
          <w:bCs/>
        </w:rPr>
        <w:t>de arriba hacia abajo</w:t>
      </w:r>
      <w:r w:rsidRPr="007006FD">
        <w:t>.</w:t>
      </w:r>
    </w:p>
    <w:p w14:paraId="77F602C0" w14:textId="77777777" w:rsidR="007006FD" w:rsidRPr="007006FD" w:rsidRDefault="007006FD" w:rsidP="007006FD">
      <w:pPr>
        <w:numPr>
          <w:ilvl w:val="0"/>
          <w:numId w:val="30"/>
        </w:numPr>
      </w:pPr>
      <w:r w:rsidRPr="007006FD">
        <w:t xml:space="preserve">En cuanto una condición se cumple, </w:t>
      </w:r>
      <w:r w:rsidRPr="007006FD">
        <w:rPr>
          <w:b/>
          <w:bCs/>
        </w:rPr>
        <w:t>las demás se ignoran</w:t>
      </w:r>
      <w:r w:rsidRPr="007006FD">
        <w:t>.</w:t>
      </w:r>
    </w:p>
    <w:p w14:paraId="33D46521" w14:textId="77777777" w:rsidR="007006FD" w:rsidRPr="007006FD" w:rsidRDefault="007006FD" w:rsidP="007006FD">
      <w:pPr>
        <w:numPr>
          <w:ilvl w:val="0"/>
          <w:numId w:val="30"/>
        </w:numPr>
      </w:pPr>
      <w:r w:rsidRPr="007006FD">
        <w:t>else es opcional.</w:t>
      </w:r>
    </w:p>
    <w:p w14:paraId="763873AF" w14:textId="77777777" w:rsidR="007006FD" w:rsidRPr="007006FD" w:rsidRDefault="007006FD" w:rsidP="007006FD">
      <w:pPr>
        <w:numPr>
          <w:ilvl w:val="0"/>
          <w:numId w:val="30"/>
        </w:numPr>
      </w:pPr>
      <w:r w:rsidRPr="007006FD">
        <w:t>else if también es opcional, puedes tener solo if y else.</w:t>
      </w:r>
    </w:p>
    <w:p w14:paraId="6EBAF276" w14:textId="77777777" w:rsidR="007006FD" w:rsidRPr="007006FD" w:rsidRDefault="007006FD" w:rsidP="007006FD">
      <w:pPr>
        <w:numPr>
          <w:ilvl w:val="0"/>
          <w:numId w:val="30"/>
        </w:numPr>
      </w:pPr>
      <w:r w:rsidRPr="007006FD">
        <w:t xml:space="preserve">Las condiciones deben ser </w:t>
      </w:r>
      <w:r w:rsidRPr="007006FD">
        <w:rPr>
          <w:b/>
          <w:bCs/>
        </w:rPr>
        <w:t>booleanas</w:t>
      </w:r>
      <w:r w:rsidRPr="007006FD">
        <w:t xml:space="preserve"> (true/false).</w:t>
      </w:r>
    </w:p>
    <w:p w14:paraId="493AC5A9" w14:textId="77777777" w:rsidR="007006FD" w:rsidRDefault="007006FD" w:rsidP="007006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</w:pPr>
    </w:p>
    <w:p w14:paraId="02D59757" w14:textId="77777777" w:rsidR="007006FD" w:rsidRDefault="007006FD" w:rsidP="007006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</w:pPr>
    </w:p>
    <w:p w14:paraId="586CB1E3" w14:textId="77777777" w:rsidR="007006FD" w:rsidRDefault="007006FD" w:rsidP="007006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</w:pPr>
    </w:p>
    <w:p w14:paraId="2F52D041" w14:textId="77777777" w:rsidR="007006FD" w:rsidRDefault="007006FD" w:rsidP="007006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</w:pPr>
    </w:p>
    <w:p w14:paraId="09BF7A53" w14:textId="5CF1478D" w:rsidR="007006FD" w:rsidRPr="007006FD" w:rsidRDefault="007006FD" w:rsidP="0070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006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🛠️</w:t>
      </w:r>
      <w:r w:rsidRPr="0070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OPERADORES COMUNES EN CONDICIONES</w:t>
      </w:r>
    </w:p>
    <w:tbl>
      <w:tblPr>
        <w:tblStyle w:val="Tablaconcuadrcula"/>
        <w:tblW w:w="7131" w:type="dxa"/>
        <w:tblLook w:val="04A0" w:firstRow="1" w:lastRow="0" w:firstColumn="1" w:lastColumn="0" w:noHBand="0" w:noVBand="1"/>
      </w:tblPr>
      <w:tblGrid>
        <w:gridCol w:w="3126"/>
        <w:gridCol w:w="4005"/>
      </w:tblGrid>
      <w:tr w:rsidR="007006FD" w:rsidRPr="007006FD" w14:paraId="1286958E" w14:textId="77777777" w:rsidTr="00EF7B43">
        <w:trPr>
          <w:trHeight w:val="431"/>
        </w:trPr>
        <w:tc>
          <w:tcPr>
            <w:tcW w:w="0" w:type="auto"/>
            <w:hideMark/>
          </w:tcPr>
          <w:p w14:paraId="11C47C4D" w14:textId="77777777" w:rsidR="007006FD" w:rsidRPr="007006FD" w:rsidRDefault="007006FD" w:rsidP="00700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Operador</w:t>
            </w:r>
          </w:p>
        </w:tc>
        <w:tc>
          <w:tcPr>
            <w:tcW w:w="0" w:type="auto"/>
            <w:hideMark/>
          </w:tcPr>
          <w:p w14:paraId="39E147A7" w14:textId="77777777" w:rsidR="007006FD" w:rsidRPr="007006FD" w:rsidRDefault="007006FD" w:rsidP="00700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Significado</w:t>
            </w:r>
          </w:p>
        </w:tc>
      </w:tr>
      <w:tr w:rsidR="007006FD" w:rsidRPr="007006FD" w14:paraId="169A59BB" w14:textId="77777777" w:rsidTr="00EF7B43">
        <w:trPr>
          <w:trHeight w:val="457"/>
        </w:trPr>
        <w:tc>
          <w:tcPr>
            <w:tcW w:w="0" w:type="auto"/>
            <w:hideMark/>
          </w:tcPr>
          <w:p w14:paraId="502431CA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==</w:t>
            </w:r>
          </w:p>
        </w:tc>
        <w:tc>
          <w:tcPr>
            <w:tcW w:w="0" w:type="auto"/>
            <w:hideMark/>
          </w:tcPr>
          <w:p w14:paraId="1796FDFC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Igual a</w:t>
            </w:r>
          </w:p>
        </w:tc>
      </w:tr>
      <w:tr w:rsidR="007006FD" w:rsidRPr="007006FD" w14:paraId="3A1D7AB0" w14:textId="77777777" w:rsidTr="00EF7B43">
        <w:trPr>
          <w:trHeight w:val="431"/>
        </w:trPr>
        <w:tc>
          <w:tcPr>
            <w:tcW w:w="0" w:type="auto"/>
            <w:hideMark/>
          </w:tcPr>
          <w:p w14:paraId="3A7122B7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!=</w:t>
            </w:r>
          </w:p>
        </w:tc>
        <w:tc>
          <w:tcPr>
            <w:tcW w:w="0" w:type="auto"/>
            <w:hideMark/>
          </w:tcPr>
          <w:p w14:paraId="214DA0C5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Distinto de</w:t>
            </w:r>
          </w:p>
        </w:tc>
      </w:tr>
      <w:tr w:rsidR="007006FD" w:rsidRPr="007006FD" w14:paraId="173A3BDC" w14:textId="77777777" w:rsidTr="00EF7B43">
        <w:trPr>
          <w:trHeight w:val="431"/>
        </w:trPr>
        <w:tc>
          <w:tcPr>
            <w:tcW w:w="0" w:type="auto"/>
            <w:hideMark/>
          </w:tcPr>
          <w:p w14:paraId="17F8729A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&gt;</w:t>
            </w:r>
          </w:p>
        </w:tc>
        <w:tc>
          <w:tcPr>
            <w:tcW w:w="0" w:type="auto"/>
            <w:hideMark/>
          </w:tcPr>
          <w:p w14:paraId="31514E6B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Mayor que</w:t>
            </w:r>
          </w:p>
        </w:tc>
      </w:tr>
      <w:tr w:rsidR="007006FD" w:rsidRPr="007006FD" w14:paraId="1725AFAD" w14:textId="77777777" w:rsidTr="00EF7B43">
        <w:trPr>
          <w:trHeight w:val="431"/>
        </w:trPr>
        <w:tc>
          <w:tcPr>
            <w:tcW w:w="0" w:type="auto"/>
            <w:hideMark/>
          </w:tcPr>
          <w:p w14:paraId="30172A5C" w14:textId="18B4C20E" w:rsidR="007006FD" w:rsidRPr="007006FD" w:rsidRDefault="00EF7B43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&lt;</w:t>
            </w:r>
          </w:p>
        </w:tc>
        <w:tc>
          <w:tcPr>
            <w:tcW w:w="0" w:type="auto"/>
            <w:hideMark/>
          </w:tcPr>
          <w:p w14:paraId="03C0D12F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Menor que</w:t>
            </w:r>
          </w:p>
        </w:tc>
      </w:tr>
      <w:tr w:rsidR="007006FD" w:rsidRPr="007006FD" w14:paraId="6E8BF881" w14:textId="77777777" w:rsidTr="00EF7B43">
        <w:trPr>
          <w:trHeight w:val="457"/>
        </w:trPr>
        <w:tc>
          <w:tcPr>
            <w:tcW w:w="0" w:type="auto"/>
            <w:hideMark/>
          </w:tcPr>
          <w:p w14:paraId="1BD12AC9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&gt;=</w:t>
            </w:r>
          </w:p>
        </w:tc>
        <w:tc>
          <w:tcPr>
            <w:tcW w:w="0" w:type="auto"/>
            <w:hideMark/>
          </w:tcPr>
          <w:p w14:paraId="42631791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Mayor o igual</w:t>
            </w:r>
          </w:p>
        </w:tc>
      </w:tr>
      <w:tr w:rsidR="007006FD" w:rsidRPr="007006FD" w14:paraId="779F6140" w14:textId="77777777" w:rsidTr="00EF7B43">
        <w:trPr>
          <w:trHeight w:val="431"/>
        </w:trPr>
        <w:tc>
          <w:tcPr>
            <w:tcW w:w="0" w:type="auto"/>
            <w:hideMark/>
          </w:tcPr>
          <w:p w14:paraId="0AC95D1C" w14:textId="394FAFB8" w:rsidR="007006FD" w:rsidRPr="007006FD" w:rsidRDefault="00EF7B43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&lt;=</w:t>
            </w:r>
          </w:p>
        </w:tc>
        <w:tc>
          <w:tcPr>
            <w:tcW w:w="0" w:type="auto"/>
            <w:hideMark/>
          </w:tcPr>
          <w:p w14:paraId="6A05B28B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Menor o igual</w:t>
            </w:r>
          </w:p>
        </w:tc>
      </w:tr>
      <w:tr w:rsidR="007006FD" w:rsidRPr="007006FD" w14:paraId="08AB4D49" w14:textId="77777777" w:rsidTr="00EF7B43">
        <w:trPr>
          <w:trHeight w:val="431"/>
        </w:trPr>
        <w:tc>
          <w:tcPr>
            <w:tcW w:w="0" w:type="auto"/>
            <w:hideMark/>
          </w:tcPr>
          <w:p w14:paraId="3862BD86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&amp;&amp;</w:t>
            </w:r>
          </w:p>
        </w:tc>
        <w:tc>
          <w:tcPr>
            <w:tcW w:w="0" w:type="auto"/>
            <w:hideMark/>
          </w:tcPr>
          <w:p w14:paraId="3F0D9F76" w14:textId="77777777" w:rsidR="007006FD" w:rsidRPr="007006FD" w:rsidRDefault="007006FD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Y lógico</w:t>
            </w:r>
          </w:p>
        </w:tc>
      </w:tr>
      <w:tr w:rsidR="00EF7B43" w:rsidRPr="007006FD" w14:paraId="09F3749C" w14:textId="77777777" w:rsidTr="00EF7B43">
        <w:trPr>
          <w:trHeight w:val="431"/>
        </w:trPr>
        <w:tc>
          <w:tcPr>
            <w:tcW w:w="0" w:type="auto"/>
            <w:hideMark/>
          </w:tcPr>
          <w:p w14:paraId="2EC08DB6" w14:textId="5BB42C99" w:rsidR="00EF7B43" w:rsidRPr="007006FD" w:rsidRDefault="00EF7B43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||</w:t>
            </w:r>
          </w:p>
        </w:tc>
        <w:tc>
          <w:tcPr>
            <w:tcW w:w="0" w:type="auto"/>
            <w:hideMark/>
          </w:tcPr>
          <w:p w14:paraId="2C094EB1" w14:textId="6C1F2CAC" w:rsidR="00EF7B43" w:rsidRPr="007006FD" w:rsidRDefault="00EF7B43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 lógico</w:t>
            </w:r>
          </w:p>
        </w:tc>
      </w:tr>
      <w:tr w:rsidR="00EF7B43" w:rsidRPr="007006FD" w14:paraId="18142B72" w14:textId="77777777" w:rsidTr="00EF7B43">
        <w:trPr>
          <w:trHeight w:val="431"/>
        </w:trPr>
        <w:tc>
          <w:tcPr>
            <w:tcW w:w="0" w:type="auto"/>
            <w:hideMark/>
          </w:tcPr>
          <w:p w14:paraId="5BCD403D" w14:textId="77777777" w:rsidR="00EF7B43" w:rsidRPr="007006FD" w:rsidRDefault="00EF7B43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!</w:t>
            </w:r>
          </w:p>
        </w:tc>
        <w:tc>
          <w:tcPr>
            <w:tcW w:w="0" w:type="auto"/>
            <w:hideMark/>
          </w:tcPr>
          <w:p w14:paraId="6C264D82" w14:textId="77777777" w:rsidR="00EF7B43" w:rsidRPr="007006FD" w:rsidRDefault="00EF7B43" w:rsidP="007006FD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006FD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Negación</w:t>
            </w:r>
          </w:p>
        </w:tc>
      </w:tr>
    </w:tbl>
    <w:p w14:paraId="5544DEDA" w14:textId="77777777" w:rsidR="007006FD" w:rsidRDefault="007006FD" w:rsidP="007006FD"/>
    <w:p w14:paraId="60ED3795" w14:textId="4A0DB213" w:rsidR="007006FD" w:rsidRDefault="007006FD" w:rsidP="007006FD">
      <w:r w:rsidRPr="007006FD">
        <w:t>Ejemplo combinando operadores:</w:t>
      </w:r>
    </w:p>
    <w:p w14:paraId="4FC9F1A0" w14:textId="59803071" w:rsidR="007006FD" w:rsidRDefault="007006FD" w:rsidP="007006FD">
      <w:r w:rsidRPr="007006FD">
        <w:rPr>
          <w:noProof/>
        </w:rPr>
        <w:drawing>
          <wp:inline distT="0" distB="0" distL="0" distR="0" wp14:anchorId="25CF5165" wp14:editId="1D724A36">
            <wp:extent cx="3343742" cy="1114581"/>
            <wp:effectExtent l="0" t="0" r="0" b="9525"/>
            <wp:docPr id="98717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82F2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🧪</w:t>
      </w:r>
      <w:r w:rsidRPr="007006FD">
        <w:rPr>
          <w:b/>
          <w:bCs/>
        </w:rPr>
        <w:t xml:space="preserve"> EJEMPLO COMPLETO</w:t>
      </w:r>
    </w:p>
    <w:p w14:paraId="393884DC" w14:textId="33F68275" w:rsidR="007006FD" w:rsidRDefault="007006FD" w:rsidP="007006FD">
      <w:r w:rsidRPr="007006FD">
        <w:rPr>
          <w:noProof/>
        </w:rPr>
        <w:drawing>
          <wp:inline distT="0" distB="0" distL="0" distR="0" wp14:anchorId="12F79EBE" wp14:editId="4091A981">
            <wp:extent cx="4172532" cy="2305372"/>
            <wp:effectExtent l="0" t="0" r="0" b="0"/>
            <wp:docPr id="2056053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3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457C" w14:textId="77777777" w:rsidR="007006FD" w:rsidRPr="007006FD" w:rsidRDefault="007006FD" w:rsidP="007006FD">
      <w:pPr>
        <w:rPr>
          <w:b/>
          <w:bCs/>
        </w:rPr>
      </w:pPr>
      <w:r w:rsidRPr="007006FD">
        <w:rPr>
          <w:rFonts w:ascii="Segoe UI Emoji" w:hAnsi="Segoe UI Emoji" w:cs="Segoe UI Emoji"/>
          <w:b/>
          <w:bCs/>
        </w:rPr>
        <w:t>🎓</w:t>
      </w:r>
      <w:r w:rsidRPr="007006FD">
        <w:rPr>
          <w:b/>
          <w:bCs/>
        </w:rPr>
        <w:t xml:space="preserve"> RESUMEN FINAL</w:t>
      </w:r>
    </w:p>
    <w:p w14:paraId="00147639" w14:textId="77777777" w:rsidR="007006FD" w:rsidRPr="007006FD" w:rsidRDefault="007006FD" w:rsidP="007006FD">
      <w:pPr>
        <w:numPr>
          <w:ilvl w:val="0"/>
          <w:numId w:val="31"/>
        </w:numPr>
      </w:pPr>
      <w:r w:rsidRPr="007006FD">
        <w:rPr>
          <w:b/>
          <w:bCs/>
        </w:rPr>
        <w:t>if</w:t>
      </w:r>
      <w:r w:rsidRPr="007006FD">
        <w:t xml:space="preserve"> → evalúa una condición</w:t>
      </w:r>
    </w:p>
    <w:p w14:paraId="2C0829D2" w14:textId="77777777" w:rsidR="007006FD" w:rsidRPr="007006FD" w:rsidRDefault="007006FD" w:rsidP="007006FD">
      <w:pPr>
        <w:numPr>
          <w:ilvl w:val="0"/>
          <w:numId w:val="31"/>
        </w:numPr>
      </w:pPr>
      <w:r w:rsidRPr="007006FD">
        <w:rPr>
          <w:b/>
          <w:bCs/>
        </w:rPr>
        <w:t>else if</w:t>
      </w:r>
      <w:r w:rsidRPr="007006FD">
        <w:t xml:space="preserve"> → evalúa más condiciones si las anteriores fallan</w:t>
      </w:r>
    </w:p>
    <w:p w14:paraId="50393136" w14:textId="77777777" w:rsidR="007006FD" w:rsidRPr="007006FD" w:rsidRDefault="007006FD" w:rsidP="007006FD">
      <w:pPr>
        <w:numPr>
          <w:ilvl w:val="0"/>
          <w:numId w:val="31"/>
        </w:numPr>
      </w:pPr>
      <w:r w:rsidRPr="007006FD">
        <w:rPr>
          <w:b/>
          <w:bCs/>
        </w:rPr>
        <w:t>else</w:t>
      </w:r>
      <w:r w:rsidRPr="007006FD">
        <w:t xml:space="preserve"> → se ejecuta cuando ninguna condición se cumple</w:t>
      </w:r>
    </w:p>
    <w:p w14:paraId="4211EA5C" w14:textId="43DA6099" w:rsidR="007006FD" w:rsidRPr="007006FD" w:rsidRDefault="007006FD" w:rsidP="007006FD">
      <w:pPr>
        <w:numPr>
          <w:ilvl w:val="0"/>
          <w:numId w:val="31"/>
        </w:numPr>
      </w:pPr>
      <w:r w:rsidRPr="007006FD">
        <w:t xml:space="preserve">Se usan para que el programa </w:t>
      </w:r>
      <w:r w:rsidRPr="007006FD">
        <w:rPr>
          <w:b/>
          <w:bCs/>
        </w:rPr>
        <w:t>decida qué hacer</w:t>
      </w:r>
      <w:r w:rsidRPr="007006FD">
        <w:t xml:space="preserve"> según los datos</w:t>
      </w:r>
    </w:p>
    <w:sectPr w:rsidR="007006FD" w:rsidRPr="007006FD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3"/>
  </w:num>
  <w:num w:numId="2" w16cid:durableId="735664175">
    <w:abstractNumId w:val="19"/>
  </w:num>
  <w:num w:numId="3" w16cid:durableId="1533229526">
    <w:abstractNumId w:val="25"/>
  </w:num>
  <w:num w:numId="4" w16cid:durableId="2093895463">
    <w:abstractNumId w:val="7"/>
  </w:num>
  <w:num w:numId="5" w16cid:durableId="1264920382">
    <w:abstractNumId w:val="22"/>
  </w:num>
  <w:num w:numId="6" w16cid:durableId="557940246">
    <w:abstractNumId w:val="4"/>
  </w:num>
  <w:num w:numId="7" w16cid:durableId="112021856">
    <w:abstractNumId w:val="18"/>
  </w:num>
  <w:num w:numId="8" w16cid:durableId="1361469971">
    <w:abstractNumId w:val="15"/>
  </w:num>
  <w:num w:numId="9" w16cid:durableId="1612207773">
    <w:abstractNumId w:val="23"/>
  </w:num>
  <w:num w:numId="10" w16cid:durableId="1642230857">
    <w:abstractNumId w:val="2"/>
  </w:num>
  <w:num w:numId="11" w16cid:durableId="2104296671">
    <w:abstractNumId w:val="8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28"/>
  </w:num>
  <w:num w:numId="15" w16cid:durableId="1627471506">
    <w:abstractNumId w:val="24"/>
  </w:num>
  <w:num w:numId="16" w16cid:durableId="716392929">
    <w:abstractNumId w:val="17"/>
  </w:num>
  <w:num w:numId="17" w16cid:durableId="1664890375">
    <w:abstractNumId w:val="6"/>
  </w:num>
  <w:num w:numId="18" w16cid:durableId="1831172357">
    <w:abstractNumId w:val="27"/>
  </w:num>
  <w:num w:numId="19" w16cid:durableId="2097628729">
    <w:abstractNumId w:val="30"/>
  </w:num>
  <w:num w:numId="20" w16cid:durableId="603148154">
    <w:abstractNumId w:val="12"/>
  </w:num>
  <w:num w:numId="21" w16cid:durableId="784808860">
    <w:abstractNumId w:val="21"/>
  </w:num>
  <w:num w:numId="22" w16cid:durableId="1304502825">
    <w:abstractNumId w:val="20"/>
  </w:num>
  <w:num w:numId="23" w16cid:durableId="229578145">
    <w:abstractNumId w:val="26"/>
  </w:num>
  <w:num w:numId="24" w16cid:durableId="1418595397">
    <w:abstractNumId w:val="9"/>
  </w:num>
  <w:num w:numId="25" w16cid:durableId="1213467531">
    <w:abstractNumId w:val="5"/>
  </w:num>
  <w:num w:numId="26" w16cid:durableId="1648705522">
    <w:abstractNumId w:val="10"/>
  </w:num>
  <w:num w:numId="27" w16cid:durableId="594439598">
    <w:abstractNumId w:val="16"/>
  </w:num>
  <w:num w:numId="28" w16cid:durableId="761880402">
    <w:abstractNumId w:val="0"/>
  </w:num>
  <w:num w:numId="29" w16cid:durableId="1690638353">
    <w:abstractNumId w:val="29"/>
  </w:num>
  <w:num w:numId="30" w16cid:durableId="1081297781">
    <w:abstractNumId w:val="11"/>
  </w:num>
  <w:num w:numId="31" w16cid:durableId="6105522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217C20"/>
    <w:rsid w:val="003A1239"/>
    <w:rsid w:val="00515146"/>
    <w:rsid w:val="005D4F92"/>
    <w:rsid w:val="007006FD"/>
    <w:rsid w:val="00754BAC"/>
    <w:rsid w:val="0076371A"/>
    <w:rsid w:val="007C3144"/>
    <w:rsid w:val="00800F01"/>
    <w:rsid w:val="0093396A"/>
    <w:rsid w:val="00AE2BE8"/>
    <w:rsid w:val="00B34BA2"/>
    <w:rsid w:val="00C91D84"/>
    <w:rsid w:val="00D164F7"/>
    <w:rsid w:val="00DA1791"/>
    <w:rsid w:val="00E112D7"/>
    <w:rsid w:val="00EC67E0"/>
    <w:rsid w:val="00EF7B43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2026-03-14T12:06:00Z</dcterms:created>
  <dcterms:modified xsi:type="dcterms:W3CDTF">2026-03-14T12:30:00Z</dcterms:modified>
</cp:coreProperties>
</file>