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3C4B283A" w:rsidR="00217C20" w:rsidRPr="002E5A1D" w:rsidRDefault="00E112D7" w:rsidP="00217C20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E5A1D">
        <w:rPr>
          <w:rFonts w:ascii="Segoe UI Emoji" w:hAnsi="Segoe UI Emoji" w:cs="Segoe UI Emoji"/>
          <w:b/>
          <w:bCs/>
          <w:sz w:val="44"/>
          <w:szCs w:val="44"/>
        </w:rPr>
        <w:t>1</w:t>
      </w:r>
      <w:r w:rsidR="00217C20" w:rsidRPr="002E5A1D">
        <w:rPr>
          <w:rFonts w:ascii="Segoe UI Emoji" w:hAnsi="Segoe UI Emoji" w:cs="Segoe UI Emoji"/>
          <w:b/>
          <w:bCs/>
          <w:sz w:val="44"/>
          <w:szCs w:val="44"/>
        </w:rPr>
        <w:t xml:space="preserve">. </w:t>
      </w:r>
      <w:r w:rsidR="00800F01" w:rsidRPr="002E5A1D">
        <w:rPr>
          <w:rFonts w:ascii="Segoe UI Emoji" w:hAnsi="Segoe UI Emoji" w:cs="Segoe UI Emoji"/>
          <w:b/>
          <w:bCs/>
          <w:sz w:val="44"/>
          <w:szCs w:val="44"/>
        </w:rPr>
        <w:t>VARIABLES Y TIPOS DE DATOS</w:t>
      </w:r>
      <w:r w:rsidR="00754BAC" w:rsidRPr="002E5A1D">
        <w:rPr>
          <w:rFonts w:ascii="Segoe UI Emoji" w:hAnsi="Segoe UI Emoji" w:cs="Segoe UI Emoji"/>
          <w:b/>
          <w:bCs/>
          <w:sz w:val="44"/>
          <w:szCs w:val="44"/>
        </w:rPr>
        <w:t xml:space="preserve"> PRIMITIVOS</w:t>
      </w:r>
    </w:p>
    <w:p w14:paraId="4E68F26E" w14:textId="77777777" w:rsidR="00B34BA2" w:rsidRPr="00B34BA2" w:rsidRDefault="00B34BA2" w:rsidP="00B34BA2">
      <w:pPr>
        <w:rPr>
          <w:b/>
          <w:bCs/>
        </w:rPr>
      </w:pPr>
      <w:r w:rsidRPr="00B34BA2">
        <w:rPr>
          <w:rFonts w:ascii="Segoe UI Emoji" w:hAnsi="Segoe UI Emoji" w:cs="Segoe UI Emoji"/>
          <w:b/>
          <w:bCs/>
        </w:rPr>
        <w:t>🧩</w:t>
      </w:r>
      <w:r w:rsidRPr="00B34BA2">
        <w:rPr>
          <w:b/>
          <w:bCs/>
        </w:rPr>
        <w:t xml:space="preserve"> 1. ¿Qué es una variable?</w:t>
      </w:r>
    </w:p>
    <w:p w14:paraId="2B2934C9" w14:textId="77777777" w:rsidR="00B34BA2" w:rsidRPr="00B34BA2" w:rsidRDefault="00B34BA2" w:rsidP="00B34BA2">
      <w:r w:rsidRPr="00B34BA2">
        <w:t xml:space="preserve">Una </w:t>
      </w:r>
      <w:r w:rsidRPr="00B34BA2">
        <w:rPr>
          <w:b/>
          <w:bCs/>
        </w:rPr>
        <w:t>variable</w:t>
      </w:r>
      <w:r w:rsidRPr="00B34BA2">
        <w:t xml:space="preserve"> es un espacio en memoria donde Java guarda un valor que puede cambiar durante la ejecución del programa. Cada variable tiene:</w:t>
      </w:r>
    </w:p>
    <w:p w14:paraId="66DAE027" w14:textId="77777777" w:rsidR="00B34BA2" w:rsidRPr="00B34BA2" w:rsidRDefault="00B34BA2" w:rsidP="00B34BA2">
      <w:pPr>
        <w:numPr>
          <w:ilvl w:val="0"/>
          <w:numId w:val="13"/>
        </w:numPr>
      </w:pPr>
      <w:r w:rsidRPr="00B34BA2">
        <w:rPr>
          <w:b/>
          <w:bCs/>
        </w:rPr>
        <w:t>Nombre</w:t>
      </w:r>
      <w:r w:rsidRPr="00B34BA2">
        <w:t xml:space="preserve"> → cómo la identificas</w:t>
      </w:r>
    </w:p>
    <w:p w14:paraId="75D62FE7" w14:textId="77777777" w:rsidR="00B34BA2" w:rsidRPr="00B34BA2" w:rsidRDefault="00B34BA2" w:rsidP="00B34BA2">
      <w:pPr>
        <w:numPr>
          <w:ilvl w:val="0"/>
          <w:numId w:val="13"/>
        </w:numPr>
      </w:pPr>
      <w:r w:rsidRPr="00B34BA2">
        <w:rPr>
          <w:b/>
          <w:bCs/>
        </w:rPr>
        <w:t>Tipo</w:t>
      </w:r>
      <w:r w:rsidRPr="00B34BA2">
        <w:t xml:space="preserve"> → qué clase de dato puede almacenar</w:t>
      </w:r>
    </w:p>
    <w:p w14:paraId="34F894CC" w14:textId="77777777" w:rsidR="00B34BA2" w:rsidRPr="00B34BA2" w:rsidRDefault="00B34BA2" w:rsidP="00B34BA2">
      <w:pPr>
        <w:numPr>
          <w:ilvl w:val="0"/>
          <w:numId w:val="13"/>
        </w:numPr>
      </w:pPr>
      <w:r w:rsidRPr="00B34BA2">
        <w:rPr>
          <w:b/>
          <w:bCs/>
        </w:rPr>
        <w:t>Valor</w:t>
      </w:r>
      <w:r w:rsidRPr="00B34BA2">
        <w:t xml:space="preserve"> → el contenido actual</w:t>
      </w:r>
    </w:p>
    <w:p w14:paraId="3F7134E5" w14:textId="77777777" w:rsidR="00B34BA2" w:rsidRPr="00B34BA2" w:rsidRDefault="00B34BA2" w:rsidP="00B34BA2">
      <w:pPr>
        <w:numPr>
          <w:ilvl w:val="0"/>
          <w:numId w:val="13"/>
        </w:numPr>
      </w:pPr>
      <w:r w:rsidRPr="00B34BA2">
        <w:rPr>
          <w:b/>
          <w:bCs/>
        </w:rPr>
        <w:t>Ámbito (scope)</w:t>
      </w:r>
      <w:r w:rsidRPr="00B34BA2">
        <w:t xml:space="preserve"> → dónde es accesible en el código</w:t>
      </w:r>
    </w:p>
    <w:p w14:paraId="75070669" w14:textId="77777777" w:rsidR="00B34BA2" w:rsidRPr="00B34BA2" w:rsidRDefault="00B34BA2" w:rsidP="00B34BA2">
      <w:r w:rsidRPr="00B34BA2">
        <w:rPr>
          <w:b/>
          <w:bCs/>
        </w:rPr>
        <w:t>Ejemplo:</w:t>
      </w:r>
    </w:p>
    <w:p w14:paraId="173C00EA" w14:textId="1ACA7D0D" w:rsidR="00D164F7" w:rsidRDefault="00B34BA2">
      <w:r w:rsidRPr="00B34BA2">
        <w:rPr>
          <w:noProof/>
        </w:rPr>
        <w:drawing>
          <wp:inline distT="0" distB="0" distL="0" distR="0" wp14:anchorId="652C1FD5" wp14:editId="68CE0C7D">
            <wp:extent cx="1524213" cy="495369"/>
            <wp:effectExtent l="0" t="0" r="0" b="0"/>
            <wp:docPr id="36714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9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FE5B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2. Reglas para nombrar variables</w:t>
      </w:r>
    </w:p>
    <w:p w14:paraId="780EC54B" w14:textId="77777777" w:rsidR="00B34BA2" w:rsidRPr="00B34BA2" w:rsidRDefault="00B34BA2" w:rsidP="00B34BA2">
      <w:pPr>
        <w:numPr>
          <w:ilvl w:val="0"/>
          <w:numId w:val="14"/>
        </w:numPr>
      </w:pPr>
      <w:r w:rsidRPr="00B34BA2">
        <w:t xml:space="preserve">Deben </w:t>
      </w:r>
      <w:r w:rsidRPr="00B34BA2">
        <w:rPr>
          <w:b/>
          <w:bCs/>
        </w:rPr>
        <w:t>comenzar con letra</w:t>
      </w:r>
      <w:r w:rsidRPr="00B34BA2">
        <w:t>, $ o _</w:t>
      </w:r>
    </w:p>
    <w:p w14:paraId="69B3BF16" w14:textId="77777777" w:rsidR="00B34BA2" w:rsidRPr="00B34BA2" w:rsidRDefault="00B34BA2" w:rsidP="00B34BA2">
      <w:pPr>
        <w:numPr>
          <w:ilvl w:val="0"/>
          <w:numId w:val="14"/>
        </w:numPr>
      </w:pPr>
      <w:r w:rsidRPr="00B34BA2">
        <w:t>No pueden empezar con número</w:t>
      </w:r>
    </w:p>
    <w:p w14:paraId="2FB69E1D" w14:textId="77777777" w:rsidR="00B34BA2" w:rsidRPr="00B34BA2" w:rsidRDefault="00B34BA2" w:rsidP="00B34BA2">
      <w:pPr>
        <w:numPr>
          <w:ilvl w:val="0"/>
          <w:numId w:val="14"/>
        </w:numPr>
      </w:pPr>
      <w:r w:rsidRPr="00B34BA2">
        <w:t>No pueden contener espacios</w:t>
      </w:r>
    </w:p>
    <w:p w14:paraId="0BDC8053" w14:textId="77777777" w:rsidR="00B34BA2" w:rsidRPr="00B34BA2" w:rsidRDefault="00B34BA2" w:rsidP="00B34BA2">
      <w:pPr>
        <w:numPr>
          <w:ilvl w:val="0"/>
          <w:numId w:val="14"/>
        </w:numPr>
      </w:pPr>
      <w:r w:rsidRPr="00B34BA2">
        <w:t xml:space="preserve">Son </w:t>
      </w:r>
      <w:r w:rsidRPr="00B34BA2">
        <w:rPr>
          <w:b/>
          <w:bCs/>
        </w:rPr>
        <w:t>sensibles a mayúsculas/minúsculas</w:t>
      </w:r>
    </w:p>
    <w:p w14:paraId="2533B610" w14:textId="77777777" w:rsidR="00B34BA2" w:rsidRPr="00B34BA2" w:rsidRDefault="00B34BA2" w:rsidP="00B34BA2">
      <w:pPr>
        <w:numPr>
          <w:ilvl w:val="0"/>
          <w:numId w:val="14"/>
        </w:numPr>
      </w:pPr>
      <w:r w:rsidRPr="00B34BA2">
        <w:t>No pueden usar palabras reservadas de Java</w:t>
      </w:r>
    </w:p>
    <w:p w14:paraId="4BDC4958" w14:textId="77777777" w:rsidR="00B34BA2" w:rsidRPr="00B34BA2" w:rsidRDefault="00B34BA2" w:rsidP="00B34BA2">
      <w:r w:rsidRPr="00B34BA2">
        <w:rPr>
          <w:b/>
          <w:bCs/>
        </w:rPr>
        <w:t>Buenas prácticas:</w:t>
      </w:r>
    </w:p>
    <w:p w14:paraId="5CF6A463" w14:textId="77777777" w:rsidR="00B34BA2" w:rsidRPr="00B34BA2" w:rsidRDefault="00B34BA2" w:rsidP="00B34BA2">
      <w:pPr>
        <w:numPr>
          <w:ilvl w:val="0"/>
          <w:numId w:val="15"/>
        </w:numPr>
      </w:pPr>
      <w:r w:rsidRPr="00B34BA2">
        <w:t xml:space="preserve">Usar </w:t>
      </w:r>
      <w:r w:rsidRPr="00B34BA2">
        <w:rPr>
          <w:i/>
          <w:iCs/>
        </w:rPr>
        <w:t>camelCase</w:t>
      </w:r>
      <w:r w:rsidRPr="00B34BA2">
        <w:t>: numeroDeEstudiantes</w:t>
      </w:r>
    </w:p>
    <w:p w14:paraId="7D0D479F" w14:textId="77777777" w:rsidR="00B34BA2" w:rsidRDefault="00B34BA2" w:rsidP="00B34BA2">
      <w:pPr>
        <w:numPr>
          <w:ilvl w:val="0"/>
          <w:numId w:val="15"/>
        </w:numPr>
      </w:pPr>
      <w:r w:rsidRPr="00B34BA2">
        <w:t>Nombres descriptivos</w:t>
      </w:r>
    </w:p>
    <w:p w14:paraId="23C6836A" w14:textId="77777777" w:rsidR="00B34BA2" w:rsidRDefault="00B34BA2" w:rsidP="00B34BA2"/>
    <w:p w14:paraId="20F5FA7C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3. Tipos de datos en Java</w:t>
      </w:r>
    </w:p>
    <w:p w14:paraId="17973952" w14:textId="77777777" w:rsidR="00B34BA2" w:rsidRPr="00B34BA2" w:rsidRDefault="00B34BA2" w:rsidP="00B34BA2">
      <w:r w:rsidRPr="00B34BA2">
        <w:t xml:space="preserve">Java es un lenguaje </w:t>
      </w:r>
      <w:r w:rsidRPr="00B34BA2">
        <w:rPr>
          <w:b/>
          <w:bCs/>
        </w:rPr>
        <w:t>fuertemente tipado</w:t>
      </w:r>
      <w:r w:rsidRPr="00B34BA2">
        <w:t>, lo que significa que cada variable debe declararse con un tipo específico.</w:t>
      </w:r>
    </w:p>
    <w:p w14:paraId="1F7EC333" w14:textId="77777777" w:rsidR="00B34BA2" w:rsidRPr="00B34BA2" w:rsidRDefault="00B34BA2" w:rsidP="00B34BA2">
      <w:r w:rsidRPr="00B34BA2">
        <w:t>Los tipos se dividen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0"/>
        <w:gridCol w:w="4302"/>
      </w:tblGrid>
      <w:tr w:rsidR="00B34BA2" w:rsidRPr="00B34BA2" w14:paraId="7656A4C0" w14:textId="77777777" w:rsidTr="00B34BA2">
        <w:tc>
          <w:tcPr>
            <w:tcW w:w="0" w:type="auto"/>
            <w:hideMark/>
          </w:tcPr>
          <w:p w14:paraId="5D134F25" w14:textId="77777777" w:rsidR="00B34BA2" w:rsidRPr="00B34BA2" w:rsidRDefault="00B34BA2" w:rsidP="00B34BA2">
            <w:pPr>
              <w:spacing w:after="160" w:line="278" w:lineRule="auto"/>
              <w:rPr>
                <w:b/>
                <w:bCs/>
              </w:rPr>
            </w:pPr>
            <w:r w:rsidRPr="00B34BA2"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48D0338E" w14:textId="77777777" w:rsidR="00B34BA2" w:rsidRPr="00B34BA2" w:rsidRDefault="00B34BA2" w:rsidP="00B34BA2">
            <w:pPr>
              <w:spacing w:after="160" w:line="278" w:lineRule="auto"/>
              <w:rPr>
                <w:b/>
                <w:bCs/>
              </w:rPr>
            </w:pPr>
            <w:r w:rsidRPr="00B34BA2">
              <w:rPr>
                <w:b/>
                <w:bCs/>
              </w:rPr>
              <w:t>Descripción</w:t>
            </w:r>
          </w:p>
        </w:tc>
      </w:tr>
      <w:tr w:rsidR="00B34BA2" w:rsidRPr="00B34BA2" w14:paraId="25B233BE" w14:textId="77777777" w:rsidTr="00B34BA2">
        <w:tc>
          <w:tcPr>
            <w:tcW w:w="0" w:type="auto"/>
            <w:hideMark/>
          </w:tcPr>
          <w:p w14:paraId="74FB559B" w14:textId="77777777" w:rsidR="00B34BA2" w:rsidRPr="00B34BA2" w:rsidRDefault="00B34BA2" w:rsidP="00B34BA2">
            <w:pPr>
              <w:spacing w:after="160" w:line="278" w:lineRule="auto"/>
            </w:pPr>
            <w:r w:rsidRPr="00B34BA2">
              <w:rPr>
                <w:b/>
                <w:bCs/>
              </w:rPr>
              <w:t>Primitivos</w:t>
            </w:r>
          </w:p>
        </w:tc>
        <w:tc>
          <w:tcPr>
            <w:tcW w:w="0" w:type="auto"/>
            <w:hideMark/>
          </w:tcPr>
          <w:p w14:paraId="690FFEE3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Datos básicos integrados en el lenguaje</w:t>
            </w:r>
          </w:p>
        </w:tc>
      </w:tr>
      <w:tr w:rsidR="00B34BA2" w:rsidRPr="00B34BA2" w14:paraId="7AB76AE4" w14:textId="77777777" w:rsidTr="00B34BA2">
        <w:tc>
          <w:tcPr>
            <w:tcW w:w="0" w:type="auto"/>
            <w:hideMark/>
          </w:tcPr>
          <w:p w14:paraId="4077BB5E" w14:textId="77777777" w:rsidR="00B34BA2" w:rsidRPr="00B34BA2" w:rsidRDefault="00B34BA2" w:rsidP="00B34BA2">
            <w:pPr>
              <w:spacing w:after="160" w:line="278" w:lineRule="auto"/>
            </w:pPr>
            <w:r w:rsidRPr="00B34BA2">
              <w:rPr>
                <w:b/>
                <w:bCs/>
              </w:rPr>
              <w:t>Referenciados</w:t>
            </w:r>
          </w:p>
        </w:tc>
        <w:tc>
          <w:tcPr>
            <w:tcW w:w="0" w:type="auto"/>
            <w:hideMark/>
          </w:tcPr>
          <w:p w14:paraId="4C5BD998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Objetos, arrays, clases, etc.</w:t>
            </w:r>
          </w:p>
        </w:tc>
      </w:tr>
    </w:tbl>
    <w:p w14:paraId="698CA263" w14:textId="77777777" w:rsidR="00B34BA2" w:rsidRDefault="00B34BA2" w:rsidP="00B34BA2">
      <w:r w:rsidRPr="00B34BA2">
        <w:t xml:space="preserve">Aquí nos centramos en los </w:t>
      </w:r>
      <w:r w:rsidRPr="00B34BA2">
        <w:rPr>
          <w:b/>
          <w:bCs/>
        </w:rPr>
        <w:t>primitivos</w:t>
      </w:r>
      <w:r w:rsidRPr="00B34BA2">
        <w:t>.</w:t>
      </w:r>
    </w:p>
    <w:p w14:paraId="19D2938A" w14:textId="77777777" w:rsidR="00B34BA2" w:rsidRDefault="00B34BA2" w:rsidP="00B34BA2"/>
    <w:p w14:paraId="5732FB90" w14:textId="77777777" w:rsidR="00B34BA2" w:rsidRDefault="00B34BA2" w:rsidP="00B34BA2"/>
    <w:p w14:paraId="685CFB4B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lastRenderedPageBreak/>
        <w:t>4. Tipos de datos primitivos en Java</w:t>
      </w:r>
    </w:p>
    <w:p w14:paraId="52215046" w14:textId="77777777" w:rsidR="00B34BA2" w:rsidRPr="00B34BA2" w:rsidRDefault="00B34BA2" w:rsidP="00B34BA2">
      <w:r w:rsidRPr="00B34BA2">
        <w:t xml:space="preserve">Java tiene </w:t>
      </w:r>
      <w:r w:rsidRPr="00B34BA2">
        <w:rPr>
          <w:b/>
          <w:bCs/>
        </w:rPr>
        <w:t>8 tipos primitivos</w:t>
      </w:r>
      <w:r w:rsidRPr="00B34BA2">
        <w:t>, cada uno con un tamaño y rango definidos.</w:t>
      </w:r>
    </w:p>
    <w:p w14:paraId="63117A13" w14:textId="77777777" w:rsidR="00B34BA2" w:rsidRPr="00B34BA2" w:rsidRDefault="00B34BA2" w:rsidP="00B34BA2">
      <w:pPr>
        <w:rPr>
          <w:b/>
          <w:bCs/>
        </w:rPr>
      </w:pPr>
      <w:r w:rsidRPr="00B34BA2">
        <w:rPr>
          <w:rFonts w:ascii="Segoe UI Emoji" w:hAnsi="Segoe UI Emoji" w:cs="Segoe UI Emoji"/>
          <w:b/>
          <w:bCs/>
        </w:rPr>
        <w:t>🔢</w:t>
      </w:r>
      <w:r w:rsidRPr="00B34BA2">
        <w:rPr>
          <w:b/>
          <w:bCs/>
        </w:rPr>
        <w:t xml:space="preserve"> 4.1 Enteros</w:t>
      </w:r>
    </w:p>
    <w:p w14:paraId="30851347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byte</w:t>
      </w:r>
    </w:p>
    <w:p w14:paraId="7C41659A" w14:textId="77777777" w:rsidR="00B34BA2" w:rsidRPr="00B34BA2" w:rsidRDefault="00B34BA2" w:rsidP="00B34BA2">
      <w:pPr>
        <w:numPr>
          <w:ilvl w:val="0"/>
          <w:numId w:val="16"/>
        </w:numPr>
      </w:pPr>
      <w:r w:rsidRPr="00B34BA2">
        <w:t>Tamaño: 1 byte</w:t>
      </w:r>
    </w:p>
    <w:p w14:paraId="73E3CAD7" w14:textId="77777777" w:rsidR="00B34BA2" w:rsidRPr="00B34BA2" w:rsidRDefault="00B34BA2" w:rsidP="00B34BA2">
      <w:pPr>
        <w:numPr>
          <w:ilvl w:val="0"/>
          <w:numId w:val="16"/>
        </w:numPr>
      </w:pPr>
      <w:r w:rsidRPr="00B34BA2">
        <w:t>Rango: −128 a 127</w:t>
      </w:r>
    </w:p>
    <w:p w14:paraId="04E98ABA" w14:textId="77777777" w:rsidR="00B34BA2" w:rsidRPr="00B34BA2" w:rsidRDefault="00B34BA2" w:rsidP="00B34BA2">
      <w:pPr>
        <w:numPr>
          <w:ilvl w:val="0"/>
          <w:numId w:val="16"/>
        </w:numPr>
      </w:pPr>
      <w:r w:rsidRPr="00B34BA2">
        <w:t>Útil para ahorrar memoria</w:t>
      </w:r>
    </w:p>
    <w:p w14:paraId="0E7BB559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short</w:t>
      </w:r>
    </w:p>
    <w:p w14:paraId="3AE8DE84" w14:textId="77777777" w:rsidR="00B34BA2" w:rsidRPr="00B34BA2" w:rsidRDefault="00B34BA2" w:rsidP="00B34BA2">
      <w:pPr>
        <w:numPr>
          <w:ilvl w:val="0"/>
          <w:numId w:val="17"/>
        </w:numPr>
      </w:pPr>
      <w:r w:rsidRPr="00B34BA2">
        <w:t>Tamaño: 2 bytes</w:t>
      </w:r>
    </w:p>
    <w:p w14:paraId="12AD36DD" w14:textId="77777777" w:rsidR="00B34BA2" w:rsidRPr="00B34BA2" w:rsidRDefault="00B34BA2" w:rsidP="00B34BA2">
      <w:pPr>
        <w:numPr>
          <w:ilvl w:val="0"/>
          <w:numId w:val="17"/>
        </w:numPr>
      </w:pPr>
      <w:r w:rsidRPr="00B34BA2">
        <w:t>Rango: −32,768 a 32,767</w:t>
      </w:r>
    </w:p>
    <w:p w14:paraId="1A1E65A6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int (el más usado)</w:t>
      </w:r>
    </w:p>
    <w:p w14:paraId="1B2E4EF9" w14:textId="77777777" w:rsidR="00B34BA2" w:rsidRPr="00B34BA2" w:rsidRDefault="00B34BA2" w:rsidP="00B34BA2">
      <w:pPr>
        <w:numPr>
          <w:ilvl w:val="0"/>
          <w:numId w:val="18"/>
        </w:numPr>
      </w:pPr>
      <w:r w:rsidRPr="00B34BA2">
        <w:t>Tamaño: 4 bytes</w:t>
      </w:r>
    </w:p>
    <w:p w14:paraId="5A986CBD" w14:textId="77777777" w:rsidR="00B34BA2" w:rsidRPr="00B34BA2" w:rsidRDefault="00B34BA2" w:rsidP="00B34BA2">
      <w:pPr>
        <w:numPr>
          <w:ilvl w:val="0"/>
          <w:numId w:val="18"/>
        </w:numPr>
      </w:pPr>
      <w:r w:rsidRPr="00B34BA2">
        <w:t>Rango: −2,147,483,648 a 2,147,483,647</w:t>
      </w:r>
    </w:p>
    <w:p w14:paraId="2490770A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long</w:t>
      </w:r>
    </w:p>
    <w:p w14:paraId="55336F15" w14:textId="77777777" w:rsidR="00B34BA2" w:rsidRPr="00B34BA2" w:rsidRDefault="00B34BA2" w:rsidP="00B34BA2">
      <w:pPr>
        <w:numPr>
          <w:ilvl w:val="0"/>
          <w:numId w:val="19"/>
        </w:numPr>
      </w:pPr>
      <w:r w:rsidRPr="00B34BA2">
        <w:t>Tamaño: 8 bytes</w:t>
      </w:r>
    </w:p>
    <w:p w14:paraId="3139582A" w14:textId="77777777" w:rsidR="00B34BA2" w:rsidRPr="00B34BA2" w:rsidRDefault="00B34BA2" w:rsidP="00B34BA2">
      <w:pPr>
        <w:numPr>
          <w:ilvl w:val="0"/>
          <w:numId w:val="19"/>
        </w:numPr>
      </w:pPr>
      <w:r w:rsidRPr="00B34BA2">
        <w:t>Rango muy grande</w:t>
      </w:r>
    </w:p>
    <w:p w14:paraId="7FF80D6F" w14:textId="77777777" w:rsidR="00B34BA2" w:rsidRPr="00B34BA2" w:rsidRDefault="00B34BA2" w:rsidP="00B34BA2">
      <w:pPr>
        <w:numPr>
          <w:ilvl w:val="0"/>
          <w:numId w:val="19"/>
        </w:numPr>
      </w:pPr>
      <w:r w:rsidRPr="00B34BA2">
        <w:t>Los literales deben terminar en L</w:t>
      </w:r>
    </w:p>
    <w:p w14:paraId="74AB96E7" w14:textId="216A5F1F" w:rsidR="00B34BA2" w:rsidRDefault="00B34BA2" w:rsidP="00B34BA2">
      <w:r w:rsidRPr="00B34BA2">
        <w:rPr>
          <w:noProof/>
        </w:rPr>
        <w:drawing>
          <wp:inline distT="0" distB="0" distL="0" distR="0" wp14:anchorId="08CFE866" wp14:editId="2B1346DB">
            <wp:extent cx="2734057" cy="400106"/>
            <wp:effectExtent l="0" t="0" r="0" b="0"/>
            <wp:docPr id="2104521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21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9645" w14:textId="77777777" w:rsidR="00B34BA2" w:rsidRDefault="00B34BA2" w:rsidP="00B34BA2"/>
    <w:p w14:paraId="17D25987" w14:textId="77777777" w:rsidR="00B34BA2" w:rsidRPr="00B34BA2" w:rsidRDefault="00B34BA2" w:rsidP="00B34BA2">
      <w:pPr>
        <w:rPr>
          <w:b/>
          <w:bCs/>
        </w:rPr>
      </w:pPr>
      <w:r w:rsidRPr="00B34BA2">
        <w:rPr>
          <w:rFonts w:ascii="Segoe UI Emoji" w:hAnsi="Segoe UI Emoji" w:cs="Segoe UI Emoji"/>
          <w:b/>
          <w:bCs/>
        </w:rPr>
        <w:t>🔢</w:t>
      </w:r>
      <w:r w:rsidRPr="00B34BA2">
        <w:rPr>
          <w:b/>
          <w:bCs/>
        </w:rPr>
        <w:t xml:space="preserve"> 4.2 Números decimales</w:t>
      </w:r>
    </w:p>
    <w:p w14:paraId="7BC13CB2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float</w:t>
      </w:r>
    </w:p>
    <w:p w14:paraId="3F4282C2" w14:textId="77777777" w:rsidR="00B34BA2" w:rsidRPr="00B34BA2" w:rsidRDefault="00B34BA2" w:rsidP="00B34BA2">
      <w:pPr>
        <w:numPr>
          <w:ilvl w:val="0"/>
          <w:numId w:val="20"/>
        </w:numPr>
      </w:pPr>
      <w:r w:rsidRPr="00B34BA2">
        <w:t>Tamaño: 4 bytes</w:t>
      </w:r>
    </w:p>
    <w:p w14:paraId="759F1D52" w14:textId="77777777" w:rsidR="00B34BA2" w:rsidRPr="00B34BA2" w:rsidRDefault="00B34BA2" w:rsidP="00B34BA2">
      <w:pPr>
        <w:numPr>
          <w:ilvl w:val="0"/>
          <w:numId w:val="20"/>
        </w:numPr>
      </w:pPr>
      <w:r w:rsidRPr="00B34BA2">
        <w:t>Menos preciso</w:t>
      </w:r>
    </w:p>
    <w:p w14:paraId="7434D29D" w14:textId="77777777" w:rsidR="00B34BA2" w:rsidRPr="00B34BA2" w:rsidRDefault="00B34BA2" w:rsidP="00B34BA2">
      <w:pPr>
        <w:numPr>
          <w:ilvl w:val="0"/>
          <w:numId w:val="20"/>
        </w:numPr>
      </w:pPr>
      <w:r w:rsidRPr="00B34BA2">
        <w:t>Los literales deben terminar en f</w:t>
      </w:r>
    </w:p>
    <w:p w14:paraId="6E1C0E2A" w14:textId="22558D72" w:rsidR="00B34BA2" w:rsidRDefault="00B34BA2" w:rsidP="00B34BA2">
      <w:r w:rsidRPr="00B34BA2">
        <w:rPr>
          <w:noProof/>
        </w:rPr>
        <w:drawing>
          <wp:inline distT="0" distB="0" distL="0" distR="0" wp14:anchorId="472010CD" wp14:editId="34315FC4">
            <wp:extent cx="2010056" cy="390580"/>
            <wp:effectExtent l="0" t="0" r="0" b="9525"/>
            <wp:docPr id="170371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1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8F8A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double (el más usado)</w:t>
      </w:r>
    </w:p>
    <w:p w14:paraId="1CEE6AF1" w14:textId="77777777" w:rsidR="00B34BA2" w:rsidRPr="00B34BA2" w:rsidRDefault="00B34BA2" w:rsidP="00B34BA2">
      <w:pPr>
        <w:numPr>
          <w:ilvl w:val="0"/>
          <w:numId w:val="21"/>
        </w:numPr>
      </w:pPr>
      <w:r w:rsidRPr="00B34BA2">
        <w:t>Tamaño: 8 bytes</w:t>
      </w:r>
    </w:p>
    <w:p w14:paraId="01894FCF" w14:textId="77777777" w:rsidR="00B34BA2" w:rsidRPr="00B34BA2" w:rsidRDefault="00B34BA2" w:rsidP="00B34BA2">
      <w:pPr>
        <w:numPr>
          <w:ilvl w:val="0"/>
          <w:numId w:val="21"/>
        </w:numPr>
      </w:pPr>
      <w:r w:rsidRPr="00B34BA2">
        <w:t>Mayor precisión</w:t>
      </w:r>
    </w:p>
    <w:p w14:paraId="0A85BD68" w14:textId="4405A263" w:rsidR="00B34BA2" w:rsidRDefault="00B34BA2" w:rsidP="00B34BA2">
      <w:r w:rsidRPr="00B34BA2">
        <w:rPr>
          <w:noProof/>
        </w:rPr>
        <w:drawing>
          <wp:inline distT="0" distB="0" distL="0" distR="0" wp14:anchorId="273381B7" wp14:editId="7E040379">
            <wp:extent cx="2324424" cy="371527"/>
            <wp:effectExtent l="0" t="0" r="0" b="9525"/>
            <wp:docPr id="120148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89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679F" w14:textId="77777777" w:rsidR="00B34BA2" w:rsidRPr="00B34BA2" w:rsidRDefault="00B34BA2" w:rsidP="00B34BA2">
      <w:pPr>
        <w:rPr>
          <w:b/>
          <w:bCs/>
        </w:rPr>
      </w:pPr>
      <w:r w:rsidRPr="00B34BA2">
        <w:rPr>
          <w:rFonts w:ascii="Segoe UI Emoji" w:hAnsi="Segoe UI Emoji" w:cs="Segoe UI Emoji"/>
          <w:b/>
          <w:bCs/>
        </w:rPr>
        <w:lastRenderedPageBreak/>
        <w:t>🔤</w:t>
      </w:r>
      <w:r w:rsidRPr="00B34BA2">
        <w:rPr>
          <w:b/>
          <w:bCs/>
        </w:rPr>
        <w:t xml:space="preserve"> 4.3 Caracteres</w:t>
      </w:r>
    </w:p>
    <w:p w14:paraId="6D940917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char</w:t>
      </w:r>
    </w:p>
    <w:p w14:paraId="632D9863" w14:textId="77777777" w:rsidR="00B34BA2" w:rsidRPr="00B34BA2" w:rsidRDefault="00B34BA2" w:rsidP="00B34BA2">
      <w:pPr>
        <w:numPr>
          <w:ilvl w:val="0"/>
          <w:numId w:val="22"/>
        </w:numPr>
      </w:pPr>
      <w:r w:rsidRPr="00B34BA2">
        <w:t>Tamaño: 2 bytes</w:t>
      </w:r>
    </w:p>
    <w:p w14:paraId="673BF07E" w14:textId="77777777" w:rsidR="00B34BA2" w:rsidRPr="00B34BA2" w:rsidRDefault="00B34BA2" w:rsidP="00B34BA2">
      <w:pPr>
        <w:numPr>
          <w:ilvl w:val="0"/>
          <w:numId w:val="22"/>
        </w:numPr>
      </w:pPr>
      <w:r w:rsidRPr="00B34BA2">
        <w:t>Almacena un solo carácter Unicode</w:t>
      </w:r>
    </w:p>
    <w:p w14:paraId="367006CD" w14:textId="188C441C" w:rsidR="00B34BA2" w:rsidRDefault="00B34BA2" w:rsidP="00B34BA2">
      <w:r w:rsidRPr="00B34BA2">
        <w:rPr>
          <w:noProof/>
        </w:rPr>
        <w:drawing>
          <wp:inline distT="0" distB="0" distL="0" distR="0" wp14:anchorId="581DADE1" wp14:editId="05A46410">
            <wp:extent cx="1952898" cy="428685"/>
            <wp:effectExtent l="0" t="0" r="9525" b="9525"/>
            <wp:docPr id="69845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50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AA2" w14:textId="77777777" w:rsidR="00B34BA2" w:rsidRPr="00B34BA2" w:rsidRDefault="00B34BA2" w:rsidP="00B34BA2">
      <w:pPr>
        <w:rPr>
          <w:b/>
          <w:bCs/>
        </w:rPr>
      </w:pPr>
      <w:r w:rsidRPr="00B34BA2">
        <w:rPr>
          <w:rFonts w:ascii="Segoe UI Emoji" w:hAnsi="Segoe UI Emoji" w:cs="Segoe UI Emoji"/>
          <w:b/>
          <w:bCs/>
        </w:rPr>
        <w:t>🔘</w:t>
      </w:r>
      <w:r w:rsidRPr="00B34BA2">
        <w:rPr>
          <w:b/>
          <w:bCs/>
        </w:rPr>
        <w:t xml:space="preserve"> 4.4 Booleanos</w:t>
      </w:r>
    </w:p>
    <w:p w14:paraId="5C787ED5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boolean</w:t>
      </w:r>
    </w:p>
    <w:p w14:paraId="15A6A43F" w14:textId="77777777" w:rsidR="00B34BA2" w:rsidRPr="00B34BA2" w:rsidRDefault="00B34BA2" w:rsidP="00B34BA2">
      <w:pPr>
        <w:numPr>
          <w:ilvl w:val="0"/>
          <w:numId w:val="23"/>
        </w:numPr>
      </w:pPr>
      <w:r w:rsidRPr="00B34BA2">
        <w:t>Solo puede ser: true o false</w:t>
      </w:r>
    </w:p>
    <w:p w14:paraId="34F7C9D2" w14:textId="77777777" w:rsidR="00B34BA2" w:rsidRPr="00B34BA2" w:rsidRDefault="00B34BA2" w:rsidP="00B34BA2">
      <w:pPr>
        <w:numPr>
          <w:ilvl w:val="0"/>
          <w:numId w:val="23"/>
        </w:numPr>
      </w:pPr>
      <w:r w:rsidRPr="00B34BA2">
        <w:t>Usado en condiciones y lógica</w:t>
      </w:r>
    </w:p>
    <w:p w14:paraId="15198298" w14:textId="52516EA2" w:rsidR="00B34BA2" w:rsidRDefault="00B34BA2" w:rsidP="00B34BA2">
      <w:r w:rsidRPr="00B34BA2">
        <w:rPr>
          <w:noProof/>
        </w:rPr>
        <w:drawing>
          <wp:inline distT="0" distB="0" distL="0" distR="0" wp14:anchorId="190E29A6" wp14:editId="4F609541">
            <wp:extent cx="2648320" cy="381053"/>
            <wp:effectExtent l="0" t="0" r="0" b="0"/>
            <wp:docPr id="164014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6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A9FB" w14:textId="77777777" w:rsidR="00B34BA2" w:rsidRDefault="00B34BA2" w:rsidP="00B34BA2">
      <w:pPr>
        <w:rPr>
          <w:b/>
          <w:bCs/>
        </w:rPr>
      </w:pPr>
    </w:p>
    <w:p w14:paraId="07FACF94" w14:textId="66AD63CD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5. Tabla 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5"/>
        <w:gridCol w:w="1494"/>
        <w:gridCol w:w="2633"/>
        <w:gridCol w:w="2075"/>
      </w:tblGrid>
      <w:tr w:rsidR="00B34BA2" w:rsidRPr="00B34BA2" w14:paraId="1D0B2A1F" w14:textId="77777777" w:rsidTr="00B34BA2">
        <w:tc>
          <w:tcPr>
            <w:tcW w:w="0" w:type="auto"/>
            <w:hideMark/>
          </w:tcPr>
          <w:p w14:paraId="3BFA22EE" w14:textId="77777777" w:rsidR="00B34BA2" w:rsidRPr="00B34BA2" w:rsidRDefault="00B34BA2" w:rsidP="00B34BA2">
            <w:pPr>
              <w:spacing w:after="160" w:line="278" w:lineRule="auto"/>
              <w:rPr>
                <w:b/>
                <w:bCs/>
              </w:rPr>
            </w:pPr>
            <w:r w:rsidRPr="00B34BA2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61AD482" w14:textId="77777777" w:rsidR="00B34BA2" w:rsidRPr="00B34BA2" w:rsidRDefault="00B34BA2" w:rsidP="00B34BA2">
            <w:pPr>
              <w:spacing w:after="160" w:line="278" w:lineRule="auto"/>
              <w:rPr>
                <w:b/>
                <w:bCs/>
              </w:rPr>
            </w:pPr>
            <w:r w:rsidRPr="00B34BA2">
              <w:rPr>
                <w:b/>
                <w:bCs/>
              </w:rPr>
              <w:t>Tamaño</w:t>
            </w:r>
          </w:p>
        </w:tc>
        <w:tc>
          <w:tcPr>
            <w:tcW w:w="0" w:type="auto"/>
            <w:hideMark/>
          </w:tcPr>
          <w:p w14:paraId="4E572A89" w14:textId="77777777" w:rsidR="00B34BA2" w:rsidRPr="00B34BA2" w:rsidRDefault="00B34BA2" w:rsidP="00B34BA2">
            <w:pPr>
              <w:spacing w:after="160" w:line="278" w:lineRule="auto"/>
              <w:rPr>
                <w:b/>
                <w:bCs/>
              </w:rPr>
            </w:pPr>
            <w:r w:rsidRPr="00B34BA2">
              <w:rPr>
                <w:b/>
                <w:bCs/>
              </w:rPr>
              <w:t>Rango</w:t>
            </w:r>
          </w:p>
        </w:tc>
        <w:tc>
          <w:tcPr>
            <w:tcW w:w="0" w:type="auto"/>
            <w:hideMark/>
          </w:tcPr>
          <w:p w14:paraId="0107A32A" w14:textId="77777777" w:rsidR="00B34BA2" w:rsidRPr="00B34BA2" w:rsidRDefault="00B34BA2" w:rsidP="00B34BA2">
            <w:pPr>
              <w:spacing w:after="160" w:line="278" w:lineRule="auto"/>
              <w:rPr>
                <w:b/>
                <w:bCs/>
              </w:rPr>
            </w:pPr>
            <w:r w:rsidRPr="00B34BA2">
              <w:rPr>
                <w:b/>
                <w:bCs/>
              </w:rPr>
              <w:t>Ejemplo</w:t>
            </w:r>
          </w:p>
        </w:tc>
      </w:tr>
      <w:tr w:rsidR="00B34BA2" w:rsidRPr="00B34BA2" w14:paraId="6B2F23BB" w14:textId="77777777" w:rsidTr="00B34BA2">
        <w:tc>
          <w:tcPr>
            <w:tcW w:w="0" w:type="auto"/>
            <w:hideMark/>
          </w:tcPr>
          <w:p w14:paraId="505BB304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byte</w:t>
            </w:r>
          </w:p>
        </w:tc>
        <w:tc>
          <w:tcPr>
            <w:tcW w:w="0" w:type="auto"/>
            <w:hideMark/>
          </w:tcPr>
          <w:p w14:paraId="68EF77EE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1 byte</w:t>
            </w:r>
          </w:p>
        </w:tc>
        <w:tc>
          <w:tcPr>
            <w:tcW w:w="0" w:type="auto"/>
            <w:hideMark/>
          </w:tcPr>
          <w:p w14:paraId="45D8D4F4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−128 a 127</w:t>
            </w:r>
          </w:p>
        </w:tc>
        <w:tc>
          <w:tcPr>
            <w:tcW w:w="0" w:type="auto"/>
            <w:hideMark/>
          </w:tcPr>
          <w:p w14:paraId="2A6E7945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byte b = 10;</w:t>
            </w:r>
          </w:p>
        </w:tc>
      </w:tr>
      <w:tr w:rsidR="00B34BA2" w:rsidRPr="00B34BA2" w14:paraId="333F28B5" w14:textId="77777777" w:rsidTr="00B34BA2">
        <w:tc>
          <w:tcPr>
            <w:tcW w:w="0" w:type="auto"/>
            <w:hideMark/>
          </w:tcPr>
          <w:p w14:paraId="0A7AAAB5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short</w:t>
            </w:r>
          </w:p>
        </w:tc>
        <w:tc>
          <w:tcPr>
            <w:tcW w:w="0" w:type="auto"/>
            <w:hideMark/>
          </w:tcPr>
          <w:p w14:paraId="1EF39947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2 bytes</w:t>
            </w:r>
          </w:p>
        </w:tc>
        <w:tc>
          <w:tcPr>
            <w:tcW w:w="0" w:type="auto"/>
            <w:hideMark/>
          </w:tcPr>
          <w:p w14:paraId="024C0320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−32k a 32k</w:t>
            </w:r>
          </w:p>
        </w:tc>
        <w:tc>
          <w:tcPr>
            <w:tcW w:w="0" w:type="auto"/>
            <w:hideMark/>
          </w:tcPr>
          <w:p w14:paraId="39209D4B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short s = 1000;</w:t>
            </w:r>
          </w:p>
        </w:tc>
      </w:tr>
      <w:tr w:rsidR="00B34BA2" w:rsidRPr="00B34BA2" w14:paraId="082325E6" w14:textId="77777777" w:rsidTr="00B34BA2">
        <w:tc>
          <w:tcPr>
            <w:tcW w:w="0" w:type="auto"/>
            <w:hideMark/>
          </w:tcPr>
          <w:p w14:paraId="190965CC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int</w:t>
            </w:r>
          </w:p>
        </w:tc>
        <w:tc>
          <w:tcPr>
            <w:tcW w:w="0" w:type="auto"/>
            <w:hideMark/>
          </w:tcPr>
          <w:p w14:paraId="189305E0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4 bytes</w:t>
            </w:r>
          </w:p>
        </w:tc>
        <w:tc>
          <w:tcPr>
            <w:tcW w:w="0" w:type="auto"/>
            <w:hideMark/>
          </w:tcPr>
          <w:p w14:paraId="5B550FC8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±2 mil millones</w:t>
            </w:r>
          </w:p>
        </w:tc>
        <w:tc>
          <w:tcPr>
            <w:tcW w:w="0" w:type="auto"/>
            <w:hideMark/>
          </w:tcPr>
          <w:p w14:paraId="694B4857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int x = 42;</w:t>
            </w:r>
          </w:p>
        </w:tc>
      </w:tr>
      <w:tr w:rsidR="00B34BA2" w:rsidRPr="00B34BA2" w14:paraId="30B66764" w14:textId="77777777" w:rsidTr="00B34BA2">
        <w:tc>
          <w:tcPr>
            <w:tcW w:w="0" w:type="auto"/>
            <w:hideMark/>
          </w:tcPr>
          <w:p w14:paraId="4771986F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long</w:t>
            </w:r>
          </w:p>
        </w:tc>
        <w:tc>
          <w:tcPr>
            <w:tcW w:w="0" w:type="auto"/>
            <w:hideMark/>
          </w:tcPr>
          <w:p w14:paraId="6BF1B6C9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8 bytes</w:t>
            </w:r>
          </w:p>
        </w:tc>
        <w:tc>
          <w:tcPr>
            <w:tcW w:w="0" w:type="auto"/>
            <w:hideMark/>
          </w:tcPr>
          <w:p w14:paraId="32FE1C68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enorme</w:t>
            </w:r>
          </w:p>
        </w:tc>
        <w:tc>
          <w:tcPr>
            <w:tcW w:w="0" w:type="auto"/>
            <w:hideMark/>
          </w:tcPr>
          <w:p w14:paraId="59947E19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long l = 100000L;</w:t>
            </w:r>
          </w:p>
        </w:tc>
      </w:tr>
      <w:tr w:rsidR="00B34BA2" w:rsidRPr="00B34BA2" w14:paraId="4972ADEB" w14:textId="77777777" w:rsidTr="00B34BA2">
        <w:tc>
          <w:tcPr>
            <w:tcW w:w="0" w:type="auto"/>
            <w:hideMark/>
          </w:tcPr>
          <w:p w14:paraId="60A926CA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float</w:t>
            </w:r>
          </w:p>
        </w:tc>
        <w:tc>
          <w:tcPr>
            <w:tcW w:w="0" w:type="auto"/>
            <w:hideMark/>
          </w:tcPr>
          <w:p w14:paraId="54420DD1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4 bytes</w:t>
            </w:r>
          </w:p>
        </w:tc>
        <w:tc>
          <w:tcPr>
            <w:tcW w:w="0" w:type="auto"/>
            <w:hideMark/>
          </w:tcPr>
          <w:p w14:paraId="0518DD20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decimal menos preciso</w:t>
            </w:r>
          </w:p>
        </w:tc>
        <w:tc>
          <w:tcPr>
            <w:tcW w:w="0" w:type="auto"/>
            <w:hideMark/>
          </w:tcPr>
          <w:p w14:paraId="25E7D211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float f = 3.14f;</w:t>
            </w:r>
          </w:p>
        </w:tc>
      </w:tr>
      <w:tr w:rsidR="00B34BA2" w:rsidRPr="00B34BA2" w14:paraId="51548754" w14:textId="77777777" w:rsidTr="00B34BA2">
        <w:tc>
          <w:tcPr>
            <w:tcW w:w="0" w:type="auto"/>
            <w:hideMark/>
          </w:tcPr>
          <w:p w14:paraId="4F86DEBF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double</w:t>
            </w:r>
          </w:p>
        </w:tc>
        <w:tc>
          <w:tcPr>
            <w:tcW w:w="0" w:type="auto"/>
            <w:hideMark/>
          </w:tcPr>
          <w:p w14:paraId="041C1F14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8 bytes</w:t>
            </w:r>
          </w:p>
        </w:tc>
        <w:tc>
          <w:tcPr>
            <w:tcW w:w="0" w:type="auto"/>
            <w:hideMark/>
          </w:tcPr>
          <w:p w14:paraId="45E10600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decimal preciso</w:t>
            </w:r>
          </w:p>
        </w:tc>
        <w:tc>
          <w:tcPr>
            <w:tcW w:w="0" w:type="auto"/>
            <w:hideMark/>
          </w:tcPr>
          <w:p w14:paraId="64B00FA1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double d = 3.14;</w:t>
            </w:r>
          </w:p>
        </w:tc>
      </w:tr>
      <w:tr w:rsidR="00B34BA2" w:rsidRPr="00B34BA2" w14:paraId="6E838C4D" w14:textId="77777777" w:rsidTr="00B34BA2">
        <w:tc>
          <w:tcPr>
            <w:tcW w:w="0" w:type="auto"/>
            <w:hideMark/>
          </w:tcPr>
          <w:p w14:paraId="32D87450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char</w:t>
            </w:r>
          </w:p>
        </w:tc>
        <w:tc>
          <w:tcPr>
            <w:tcW w:w="0" w:type="auto"/>
            <w:hideMark/>
          </w:tcPr>
          <w:p w14:paraId="34F2EFE3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2 bytes</w:t>
            </w:r>
          </w:p>
        </w:tc>
        <w:tc>
          <w:tcPr>
            <w:tcW w:w="0" w:type="auto"/>
            <w:hideMark/>
          </w:tcPr>
          <w:p w14:paraId="66E9B499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carácter Unicode</w:t>
            </w:r>
          </w:p>
        </w:tc>
        <w:tc>
          <w:tcPr>
            <w:tcW w:w="0" w:type="auto"/>
            <w:hideMark/>
          </w:tcPr>
          <w:p w14:paraId="2EC24952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char c = 'a';</w:t>
            </w:r>
          </w:p>
        </w:tc>
      </w:tr>
      <w:tr w:rsidR="00B34BA2" w:rsidRPr="00B34BA2" w14:paraId="748A4329" w14:textId="77777777" w:rsidTr="00B34BA2">
        <w:tc>
          <w:tcPr>
            <w:tcW w:w="0" w:type="auto"/>
            <w:hideMark/>
          </w:tcPr>
          <w:p w14:paraId="47AA6B0C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boolean</w:t>
            </w:r>
          </w:p>
        </w:tc>
        <w:tc>
          <w:tcPr>
            <w:tcW w:w="0" w:type="auto"/>
            <w:hideMark/>
          </w:tcPr>
          <w:p w14:paraId="6FD9759C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1 bit (aprox.)</w:t>
            </w:r>
          </w:p>
        </w:tc>
        <w:tc>
          <w:tcPr>
            <w:tcW w:w="0" w:type="auto"/>
            <w:hideMark/>
          </w:tcPr>
          <w:p w14:paraId="0481E21A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true/false</w:t>
            </w:r>
          </w:p>
        </w:tc>
        <w:tc>
          <w:tcPr>
            <w:tcW w:w="0" w:type="auto"/>
            <w:hideMark/>
          </w:tcPr>
          <w:p w14:paraId="05CBBFD0" w14:textId="77777777" w:rsidR="00B34BA2" w:rsidRPr="00B34BA2" w:rsidRDefault="00B34BA2" w:rsidP="00B34BA2">
            <w:pPr>
              <w:spacing w:after="160" w:line="278" w:lineRule="auto"/>
            </w:pPr>
            <w:r w:rsidRPr="00B34BA2">
              <w:t>boolean ok = true;</w:t>
            </w:r>
          </w:p>
        </w:tc>
      </w:tr>
    </w:tbl>
    <w:p w14:paraId="177C385C" w14:textId="77777777" w:rsidR="00B34BA2" w:rsidRPr="00B34BA2" w:rsidRDefault="00B34BA2" w:rsidP="00B34BA2"/>
    <w:p w14:paraId="26D4105E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6. Conversión entre tipos (casting)</w:t>
      </w:r>
    </w:p>
    <w:p w14:paraId="3084B8DF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Conversión implícita (automática)</w:t>
      </w:r>
    </w:p>
    <w:p w14:paraId="6EB50ADE" w14:textId="77777777" w:rsidR="00B34BA2" w:rsidRPr="00B34BA2" w:rsidRDefault="00B34BA2" w:rsidP="00B34BA2">
      <w:r w:rsidRPr="00B34BA2">
        <w:t>Ocurre cuando no hay pérdida de información.</w:t>
      </w:r>
    </w:p>
    <w:p w14:paraId="031FEC9D" w14:textId="607210E7" w:rsidR="00B34BA2" w:rsidRDefault="00B34BA2">
      <w:r w:rsidRPr="00B34BA2">
        <w:rPr>
          <w:noProof/>
        </w:rPr>
        <w:drawing>
          <wp:inline distT="0" distB="0" distL="0" distR="0" wp14:anchorId="12FF59BE" wp14:editId="6922901C">
            <wp:extent cx="1971950" cy="638264"/>
            <wp:effectExtent l="0" t="0" r="9525" b="9525"/>
            <wp:docPr id="118576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6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E3E1" w14:textId="77777777" w:rsidR="00B34BA2" w:rsidRDefault="00B34BA2" w:rsidP="00B34BA2">
      <w:pPr>
        <w:rPr>
          <w:b/>
          <w:bCs/>
        </w:rPr>
      </w:pPr>
    </w:p>
    <w:p w14:paraId="7870B9DB" w14:textId="77777777" w:rsidR="00B34BA2" w:rsidRDefault="00B34BA2" w:rsidP="00B34BA2">
      <w:pPr>
        <w:rPr>
          <w:b/>
          <w:bCs/>
        </w:rPr>
      </w:pPr>
    </w:p>
    <w:p w14:paraId="41F6D14B" w14:textId="1DD11072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lastRenderedPageBreak/>
        <w:t>Conversión explícita (casting)</w:t>
      </w:r>
    </w:p>
    <w:p w14:paraId="34C8110C" w14:textId="77777777" w:rsidR="00B34BA2" w:rsidRPr="00B34BA2" w:rsidRDefault="00B34BA2" w:rsidP="00B34BA2">
      <w:r w:rsidRPr="00B34BA2">
        <w:t>Necesaria cuando puede haber pérdida de datos.</w:t>
      </w:r>
    </w:p>
    <w:p w14:paraId="79AA630D" w14:textId="226B2936" w:rsidR="00B34BA2" w:rsidRDefault="00B34BA2">
      <w:r w:rsidRPr="00B34BA2">
        <w:rPr>
          <w:noProof/>
        </w:rPr>
        <w:drawing>
          <wp:inline distT="0" distB="0" distL="0" distR="0" wp14:anchorId="0418D017" wp14:editId="46F3C32B">
            <wp:extent cx="2419688" cy="571580"/>
            <wp:effectExtent l="0" t="0" r="0" b="0"/>
            <wp:docPr id="984750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50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32A6" w14:textId="77777777" w:rsidR="00B34BA2" w:rsidRDefault="00B34BA2"/>
    <w:p w14:paraId="45434A5C" w14:textId="77777777" w:rsidR="00B34BA2" w:rsidRPr="00B34BA2" w:rsidRDefault="00B34BA2" w:rsidP="00B34BA2">
      <w:pPr>
        <w:rPr>
          <w:b/>
          <w:bCs/>
        </w:rPr>
      </w:pPr>
      <w:r w:rsidRPr="00B34BA2">
        <w:rPr>
          <w:b/>
          <w:bCs/>
        </w:rPr>
        <w:t>7. Inicialización de variables</w:t>
      </w:r>
    </w:p>
    <w:p w14:paraId="41889765" w14:textId="77777777" w:rsidR="00B34BA2" w:rsidRPr="00B34BA2" w:rsidRDefault="00B34BA2" w:rsidP="00B34BA2">
      <w:r w:rsidRPr="00B34BA2">
        <w:t xml:space="preserve">Java </w:t>
      </w:r>
      <w:r w:rsidRPr="00B34BA2">
        <w:rPr>
          <w:b/>
          <w:bCs/>
        </w:rPr>
        <w:t>no permite usar una variable sin inicializarla</w:t>
      </w:r>
      <w:r w:rsidRPr="00B34BA2">
        <w:t>.</w:t>
      </w:r>
    </w:p>
    <w:p w14:paraId="546A346C" w14:textId="04EE0079" w:rsidR="00B34BA2" w:rsidRDefault="00B34BA2">
      <w:r w:rsidRPr="00B34BA2">
        <w:rPr>
          <w:noProof/>
        </w:rPr>
        <w:drawing>
          <wp:inline distT="0" distB="0" distL="0" distR="0" wp14:anchorId="3994D8CE" wp14:editId="1E4E3AAD">
            <wp:extent cx="2505425" cy="695422"/>
            <wp:effectExtent l="0" t="0" r="9525" b="9525"/>
            <wp:docPr id="1923147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47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BA2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8"/>
  </w:num>
  <w:num w:numId="2" w16cid:durableId="735664175">
    <w:abstractNumId w:val="12"/>
  </w:num>
  <w:num w:numId="3" w16cid:durableId="1533229526">
    <w:abstractNumId w:val="18"/>
  </w:num>
  <w:num w:numId="4" w16cid:durableId="2093895463">
    <w:abstractNumId w:val="5"/>
  </w:num>
  <w:num w:numId="5" w16cid:durableId="1264920382">
    <w:abstractNumId w:val="15"/>
  </w:num>
  <w:num w:numId="6" w16cid:durableId="557940246">
    <w:abstractNumId w:val="3"/>
  </w:num>
  <w:num w:numId="7" w16cid:durableId="112021856">
    <w:abstractNumId w:val="11"/>
  </w:num>
  <w:num w:numId="8" w16cid:durableId="1361469971">
    <w:abstractNumId w:val="9"/>
  </w:num>
  <w:num w:numId="9" w16cid:durableId="1612207773">
    <w:abstractNumId w:val="16"/>
  </w:num>
  <w:num w:numId="10" w16cid:durableId="1642230857">
    <w:abstractNumId w:val="1"/>
  </w:num>
  <w:num w:numId="11" w16cid:durableId="2104296671">
    <w:abstractNumId w:val="6"/>
  </w:num>
  <w:num w:numId="12" w16cid:durableId="1322200476">
    <w:abstractNumId w:val="0"/>
  </w:num>
  <w:num w:numId="13" w16cid:durableId="1056859623">
    <w:abstractNumId w:val="2"/>
  </w:num>
  <w:num w:numId="14" w16cid:durableId="81612466">
    <w:abstractNumId w:val="21"/>
  </w:num>
  <w:num w:numId="15" w16cid:durableId="1627471506">
    <w:abstractNumId w:val="17"/>
  </w:num>
  <w:num w:numId="16" w16cid:durableId="716392929">
    <w:abstractNumId w:val="10"/>
  </w:num>
  <w:num w:numId="17" w16cid:durableId="1664890375">
    <w:abstractNumId w:val="4"/>
  </w:num>
  <w:num w:numId="18" w16cid:durableId="1831172357">
    <w:abstractNumId w:val="20"/>
  </w:num>
  <w:num w:numId="19" w16cid:durableId="2097628729">
    <w:abstractNumId w:val="22"/>
  </w:num>
  <w:num w:numId="20" w16cid:durableId="603148154">
    <w:abstractNumId w:val="7"/>
  </w:num>
  <w:num w:numId="21" w16cid:durableId="784808860">
    <w:abstractNumId w:val="14"/>
  </w:num>
  <w:num w:numId="22" w16cid:durableId="1304502825">
    <w:abstractNumId w:val="13"/>
  </w:num>
  <w:num w:numId="23" w16cid:durableId="2295781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0B4E00"/>
    <w:rsid w:val="00217C20"/>
    <w:rsid w:val="002E5A1D"/>
    <w:rsid w:val="003A1239"/>
    <w:rsid w:val="00515146"/>
    <w:rsid w:val="005D4F92"/>
    <w:rsid w:val="00754BAC"/>
    <w:rsid w:val="00800F01"/>
    <w:rsid w:val="0093396A"/>
    <w:rsid w:val="00B34BA2"/>
    <w:rsid w:val="00C91D84"/>
    <w:rsid w:val="00D164F7"/>
    <w:rsid w:val="00DA1791"/>
    <w:rsid w:val="00E112D7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4</cp:revision>
  <dcterms:created xsi:type="dcterms:W3CDTF">2026-03-02T09:57:00Z</dcterms:created>
  <dcterms:modified xsi:type="dcterms:W3CDTF">2026-03-14T10:57:00Z</dcterms:modified>
</cp:coreProperties>
</file>