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75573488"/>
        <w:docPartObj>
          <w:docPartGallery w:val="Table of Contents"/>
          <w:docPartUnique/>
        </w:docPartObj>
      </w:sdtPr>
      <w:sdtEndPr/>
      <w:sdtContent>
        <w:p w14:paraId="170BEFF9" w14:textId="4A5A6C2E" w:rsidR="2BDA7955" w:rsidRDefault="2BDA7955" w:rsidP="579E2417">
          <w:pPr>
            <w:pStyle w:val="Mucluc1"/>
            <w:tabs>
              <w:tab w:val="left" w:pos="480"/>
              <w:tab w:val="right" w:leader="dot" w:pos="9015"/>
            </w:tabs>
            <w:spacing w:after="322"/>
            <w:rPr>
              <w:rStyle w:val="Siuktni"/>
            </w:rPr>
          </w:pPr>
          <w:r>
            <w:fldChar w:fldCharType="begin"/>
          </w:r>
          <w:r>
            <w:instrText>TOC \o \z \u \h</w:instrText>
          </w:r>
          <w:r>
            <w:fldChar w:fldCharType="separate"/>
          </w:r>
          <w:hyperlink w:anchor="_Toc1809237735">
            <w:r w:rsidR="579E2417" w:rsidRPr="579E2417">
              <w:rPr>
                <w:rStyle w:val="Siuktni"/>
              </w:rPr>
              <w:t>I.</w:t>
            </w:r>
            <w:r>
              <w:tab/>
            </w:r>
            <w:r w:rsidR="579E2417" w:rsidRPr="579E2417">
              <w:rPr>
                <w:rStyle w:val="Siuktni"/>
              </w:rPr>
              <w:t>LỜI MỞ ĐẦU</w:t>
            </w:r>
            <w:r>
              <w:tab/>
            </w:r>
            <w:r>
              <w:fldChar w:fldCharType="begin"/>
            </w:r>
            <w:r>
              <w:instrText>PAGEREF _Toc1809237735 \h</w:instrText>
            </w:r>
            <w:r>
              <w:fldChar w:fldCharType="separate"/>
            </w:r>
            <w:r w:rsidR="579E2417" w:rsidRPr="579E2417">
              <w:rPr>
                <w:rStyle w:val="Siuktni"/>
              </w:rPr>
              <w:t>1</w:t>
            </w:r>
            <w:r>
              <w:fldChar w:fldCharType="end"/>
            </w:r>
          </w:hyperlink>
        </w:p>
        <w:p w14:paraId="6CE0CEAD" w14:textId="6D0869C8" w:rsidR="2BDA7955" w:rsidRDefault="579E2417" w:rsidP="579E2417">
          <w:pPr>
            <w:pStyle w:val="Mucluc1"/>
            <w:tabs>
              <w:tab w:val="left" w:pos="480"/>
              <w:tab w:val="right" w:leader="dot" w:pos="9015"/>
            </w:tabs>
            <w:spacing w:after="322"/>
            <w:rPr>
              <w:rStyle w:val="Siuktni"/>
            </w:rPr>
          </w:pPr>
          <w:hyperlink w:anchor="_Toc1707631287">
            <w:r w:rsidRPr="579E2417">
              <w:rPr>
                <w:rStyle w:val="Siuktni"/>
              </w:rPr>
              <w:t>II.</w:t>
            </w:r>
            <w:r w:rsidR="2BDA7955">
              <w:tab/>
            </w:r>
            <w:r w:rsidRPr="579E2417">
              <w:rPr>
                <w:rStyle w:val="Siuktni"/>
              </w:rPr>
              <w:t>TỔNG QUAN DU LỊCH VIỆT NAM</w:t>
            </w:r>
            <w:r w:rsidR="2BDA7955">
              <w:tab/>
            </w:r>
            <w:r w:rsidR="2BDA7955">
              <w:fldChar w:fldCharType="begin"/>
            </w:r>
            <w:r w:rsidR="2BDA7955">
              <w:instrText>PAGEREF _Toc1707631287 \h</w:instrText>
            </w:r>
            <w:r w:rsidR="2BDA7955">
              <w:fldChar w:fldCharType="separate"/>
            </w:r>
            <w:r w:rsidRPr="579E2417">
              <w:rPr>
                <w:rStyle w:val="Siuktni"/>
              </w:rPr>
              <w:t>1</w:t>
            </w:r>
            <w:r w:rsidR="2BDA7955">
              <w:fldChar w:fldCharType="end"/>
            </w:r>
          </w:hyperlink>
        </w:p>
        <w:p w14:paraId="78A27037" w14:textId="2E17AFFE" w:rsidR="2BDA7955" w:rsidRDefault="579E2417" w:rsidP="579E2417">
          <w:pPr>
            <w:pStyle w:val="Mucluc2"/>
            <w:tabs>
              <w:tab w:val="right" w:leader="dot" w:pos="9015"/>
            </w:tabs>
            <w:spacing w:after="322"/>
            <w:rPr>
              <w:rStyle w:val="Siuktni"/>
            </w:rPr>
          </w:pPr>
          <w:hyperlink w:anchor="_Toc1897357775">
            <w:r w:rsidRPr="579E2417">
              <w:rPr>
                <w:rStyle w:val="Siuktni"/>
              </w:rPr>
              <w:t>Đặc điểm chung</w:t>
            </w:r>
            <w:r w:rsidR="2BDA7955">
              <w:tab/>
            </w:r>
            <w:r w:rsidR="2BDA7955">
              <w:fldChar w:fldCharType="begin"/>
            </w:r>
            <w:r w:rsidR="2BDA7955">
              <w:instrText>PAGEREF _Toc1897357775 \h</w:instrText>
            </w:r>
            <w:r w:rsidR="2BDA7955">
              <w:fldChar w:fldCharType="separate"/>
            </w:r>
            <w:r w:rsidRPr="579E2417">
              <w:rPr>
                <w:rStyle w:val="Siuktni"/>
              </w:rPr>
              <w:t>2</w:t>
            </w:r>
            <w:r w:rsidR="2BDA7955">
              <w:fldChar w:fldCharType="end"/>
            </w:r>
          </w:hyperlink>
        </w:p>
        <w:p w14:paraId="2C62C058" w14:textId="305A28E3" w:rsidR="2BDA7955" w:rsidRDefault="579E2417" w:rsidP="579E2417">
          <w:pPr>
            <w:pStyle w:val="Mucluc2"/>
            <w:tabs>
              <w:tab w:val="right" w:leader="dot" w:pos="9015"/>
            </w:tabs>
            <w:spacing w:after="322"/>
            <w:rPr>
              <w:rStyle w:val="Siuktni"/>
            </w:rPr>
          </w:pPr>
          <w:hyperlink w:anchor="_Toc866449771">
            <w:r w:rsidRPr="579E2417">
              <w:rPr>
                <w:rStyle w:val="Siuktni"/>
              </w:rPr>
              <w:t>Vai trò của du lịch</w:t>
            </w:r>
            <w:r w:rsidR="2BDA7955">
              <w:tab/>
            </w:r>
            <w:r w:rsidR="2BDA7955">
              <w:fldChar w:fldCharType="begin"/>
            </w:r>
            <w:r w:rsidR="2BDA7955">
              <w:instrText>PAGEREF _Toc866449771 \h</w:instrText>
            </w:r>
            <w:r w:rsidR="2BDA7955">
              <w:fldChar w:fldCharType="separate"/>
            </w:r>
            <w:r w:rsidRPr="579E2417">
              <w:rPr>
                <w:rStyle w:val="Siuktni"/>
              </w:rPr>
              <w:t>2</w:t>
            </w:r>
            <w:r w:rsidR="2BDA7955">
              <w:fldChar w:fldCharType="end"/>
            </w:r>
          </w:hyperlink>
        </w:p>
        <w:p w14:paraId="4AAE78CC" w14:textId="34238953" w:rsidR="2BDA7955" w:rsidRDefault="579E2417" w:rsidP="579E2417">
          <w:pPr>
            <w:pStyle w:val="Mucluc2"/>
            <w:tabs>
              <w:tab w:val="right" w:leader="dot" w:pos="9015"/>
            </w:tabs>
            <w:spacing w:after="322"/>
            <w:rPr>
              <w:rStyle w:val="Siuktni"/>
            </w:rPr>
          </w:pPr>
          <w:hyperlink w:anchor="_Toc391627119">
            <w:r w:rsidRPr="579E2417">
              <w:rPr>
                <w:rStyle w:val="Siuktni"/>
              </w:rPr>
              <w:t>Thực trạng phát triển</w:t>
            </w:r>
            <w:r w:rsidR="2BDA7955">
              <w:tab/>
            </w:r>
            <w:r w:rsidR="2BDA7955">
              <w:fldChar w:fldCharType="begin"/>
            </w:r>
            <w:r w:rsidR="2BDA7955">
              <w:instrText>PAGEREF _Toc391627119 \h</w:instrText>
            </w:r>
            <w:r w:rsidR="2BDA7955">
              <w:fldChar w:fldCharType="separate"/>
            </w:r>
            <w:r w:rsidRPr="579E2417">
              <w:rPr>
                <w:rStyle w:val="Siuktni"/>
              </w:rPr>
              <w:t>2</w:t>
            </w:r>
            <w:r w:rsidR="2BDA7955">
              <w:fldChar w:fldCharType="end"/>
            </w:r>
          </w:hyperlink>
        </w:p>
        <w:p w14:paraId="17EC75F8" w14:textId="0F341565" w:rsidR="2BDA7955" w:rsidRDefault="579E2417" w:rsidP="579E2417">
          <w:pPr>
            <w:pStyle w:val="Mucluc1"/>
            <w:tabs>
              <w:tab w:val="right" w:leader="dot" w:pos="9015"/>
            </w:tabs>
            <w:spacing w:after="322"/>
            <w:rPr>
              <w:rStyle w:val="Siuktni"/>
            </w:rPr>
          </w:pPr>
          <w:hyperlink w:anchor="_Toc1199156651">
            <w:r w:rsidRPr="579E2417">
              <w:rPr>
                <w:rStyle w:val="Siuktni"/>
              </w:rPr>
              <w:t>LỜI MỞ ĐẦU</w:t>
            </w:r>
            <w:r w:rsidR="2BDA7955">
              <w:tab/>
            </w:r>
            <w:r w:rsidR="2BDA7955">
              <w:fldChar w:fldCharType="begin"/>
            </w:r>
            <w:r w:rsidR="2BDA7955">
              <w:instrText>PAGEREF _Toc1199156651 \h</w:instrText>
            </w:r>
            <w:r w:rsidR="2BDA7955">
              <w:fldChar w:fldCharType="separate"/>
            </w:r>
            <w:r w:rsidRPr="579E2417">
              <w:rPr>
                <w:rStyle w:val="Siuktni"/>
              </w:rPr>
              <w:t>3</w:t>
            </w:r>
            <w:r w:rsidR="2BDA7955">
              <w:fldChar w:fldCharType="end"/>
            </w:r>
          </w:hyperlink>
        </w:p>
        <w:p w14:paraId="40402006" w14:textId="3CE58505" w:rsidR="2BDA7955" w:rsidRDefault="579E2417" w:rsidP="579E2417">
          <w:pPr>
            <w:pStyle w:val="Mucluc1"/>
            <w:tabs>
              <w:tab w:val="right" w:leader="dot" w:pos="9015"/>
            </w:tabs>
            <w:spacing w:after="322"/>
            <w:rPr>
              <w:rStyle w:val="Siuktni"/>
            </w:rPr>
          </w:pPr>
          <w:hyperlink w:anchor="_Toc1979588076">
            <w:r w:rsidRPr="579E2417">
              <w:rPr>
                <w:rStyle w:val="Siuktni"/>
              </w:rPr>
              <w:t>TỔNG QUAN DU LỊCH VIỆT NAM</w:t>
            </w:r>
            <w:r w:rsidR="2BDA7955">
              <w:tab/>
            </w:r>
            <w:r w:rsidR="2BDA7955">
              <w:fldChar w:fldCharType="begin"/>
            </w:r>
            <w:r w:rsidR="2BDA7955">
              <w:instrText>PAGEREF _Toc1979588076 \h</w:instrText>
            </w:r>
            <w:r w:rsidR="2BDA7955">
              <w:fldChar w:fldCharType="separate"/>
            </w:r>
            <w:r w:rsidRPr="579E2417">
              <w:rPr>
                <w:rStyle w:val="Siuktni"/>
              </w:rPr>
              <w:t>3</w:t>
            </w:r>
            <w:r w:rsidR="2BDA7955">
              <w:fldChar w:fldCharType="end"/>
            </w:r>
          </w:hyperlink>
        </w:p>
        <w:p w14:paraId="39DBFA23" w14:textId="4090278A" w:rsidR="2BDA7955" w:rsidRDefault="579E2417" w:rsidP="579E2417">
          <w:pPr>
            <w:pStyle w:val="Mucluc2"/>
            <w:tabs>
              <w:tab w:val="right" w:leader="dot" w:pos="9015"/>
            </w:tabs>
            <w:spacing w:after="322"/>
            <w:rPr>
              <w:rStyle w:val="Siuktni"/>
            </w:rPr>
          </w:pPr>
          <w:hyperlink w:anchor="_Toc1611303903">
            <w:r w:rsidRPr="579E2417">
              <w:rPr>
                <w:rStyle w:val="Siuktni"/>
              </w:rPr>
              <w:t>Đặc điểm chung</w:t>
            </w:r>
            <w:r w:rsidR="2BDA7955">
              <w:tab/>
            </w:r>
            <w:r w:rsidR="2BDA7955">
              <w:fldChar w:fldCharType="begin"/>
            </w:r>
            <w:r w:rsidR="2BDA7955">
              <w:instrText>PAGEREF _Toc1611303903 \h</w:instrText>
            </w:r>
            <w:r w:rsidR="2BDA7955">
              <w:fldChar w:fldCharType="separate"/>
            </w:r>
            <w:r w:rsidRPr="579E2417">
              <w:rPr>
                <w:rStyle w:val="Siuktni"/>
              </w:rPr>
              <w:t>3</w:t>
            </w:r>
            <w:r w:rsidR="2BDA7955">
              <w:fldChar w:fldCharType="end"/>
            </w:r>
          </w:hyperlink>
        </w:p>
        <w:p w14:paraId="4653A860" w14:textId="61B512BE" w:rsidR="2BDA7955" w:rsidRDefault="579E2417" w:rsidP="579E2417">
          <w:pPr>
            <w:pStyle w:val="Mucluc2"/>
            <w:tabs>
              <w:tab w:val="right" w:leader="dot" w:pos="9015"/>
            </w:tabs>
            <w:spacing w:after="322"/>
            <w:rPr>
              <w:rStyle w:val="Siuktni"/>
            </w:rPr>
          </w:pPr>
          <w:hyperlink w:anchor="_Toc1645806609">
            <w:r w:rsidRPr="579E2417">
              <w:rPr>
                <w:rStyle w:val="Siuktni"/>
              </w:rPr>
              <w:t>Vai trò của du lịch</w:t>
            </w:r>
            <w:r w:rsidR="2BDA7955">
              <w:tab/>
            </w:r>
            <w:r w:rsidR="2BDA7955">
              <w:fldChar w:fldCharType="begin"/>
            </w:r>
            <w:r w:rsidR="2BDA7955">
              <w:instrText>PAGEREF _Toc1645806609 \h</w:instrText>
            </w:r>
            <w:r w:rsidR="2BDA7955">
              <w:fldChar w:fldCharType="separate"/>
            </w:r>
            <w:r w:rsidRPr="579E2417">
              <w:rPr>
                <w:rStyle w:val="Siuktni"/>
              </w:rPr>
              <w:t>4</w:t>
            </w:r>
            <w:r w:rsidR="2BDA7955">
              <w:fldChar w:fldCharType="end"/>
            </w:r>
          </w:hyperlink>
        </w:p>
        <w:p w14:paraId="53C70FD3" w14:textId="1463161A" w:rsidR="2BDA7955" w:rsidRDefault="579E2417" w:rsidP="579E2417">
          <w:pPr>
            <w:pStyle w:val="Mucluc2"/>
            <w:tabs>
              <w:tab w:val="right" w:leader="dot" w:pos="9015"/>
            </w:tabs>
            <w:spacing w:after="322"/>
            <w:rPr>
              <w:rStyle w:val="Siuktni"/>
            </w:rPr>
          </w:pPr>
          <w:hyperlink w:anchor="_Toc1702506736">
            <w:r w:rsidRPr="579E2417">
              <w:rPr>
                <w:rStyle w:val="Siuktni"/>
              </w:rPr>
              <w:t>Thực trạng phát triển</w:t>
            </w:r>
            <w:r w:rsidR="2BDA7955">
              <w:tab/>
            </w:r>
            <w:r w:rsidR="2BDA7955">
              <w:fldChar w:fldCharType="begin"/>
            </w:r>
            <w:r w:rsidR="2BDA7955">
              <w:instrText>PAGEREF _Toc1702506736 \h</w:instrText>
            </w:r>
            <w:r w:rsidR="2BDA7955">
              <w:fldChar w:fldCharType="separate"/>
            </w:r>
            <w:r w:rsidRPr="579E2417">
              <w:rPr>
                <w:rStyle w:val="Siuktni"/>
              </w:rPr>
              <w:t>4</w:t>
            </w:r>
            <w:r w:rsidR="2BDA7955">
              <w:fldChar w:fldCharType="end"/>
            </w:r>
          </w:hyperlink>
        </w:p>
        <w:p w14:paraId="4CCADD66" w14:textId="766E0B0A" w:rsidR="2BDA7955" w:rsidRDefault="579E2417" w:rsidP="579E2417">
          <w:pPr>
            <w:pStyle w:val="Mucluc2"/>
            <w:tabs>
              <w:tab w:val="right" w:leader="dot" w:pos="9015"/>
            </w:tabs>
            <w:spacing w:after="322"/>
            <w:rPr>
              <w:rStyle w:val="Siuktni"/>
            </w:rPr>
          </w:pPr>
          <w:hyperlink w:anchor="_Toc1292876006">
            <w:r w:rsidRPr="579E2417">
              <w:rPr>
                <w:rStyle w:val="Siuktni"/>
              </w:rPr>
              <w:t>1.1. Thủ đô Hà Nội – Nghìn năm văn hiến và nhịp sống đương đại</w:t>
            </w:r>
            <w:r w:rsidR="2BDA7955">
              <w:tab/>
            </w:r>
            <w:r w:rsidR="2BDA7955">
              <w:fldChar w:fldCharType="begin"/>
            </w:r>
            <w:r w:rsidR="2BDA7955">
              <w:instrText>PAGEREF _Toc1292876006 \h</w:instrText>
            </w:r>
            <w:r w:rsidR="2BDA7955">
              <w:fldChar w:fldCharType="separate"/>
            </w:r>
            <w:r w:rsidRPr="579E2417">
              <w:rPr>
                <w:rStyle w:val="Siuktni"/>
              </w:rPr>
              <w:t>4</w:t>
            </w:r>
            <w:r w:rsidR="2BDA7955">
              <w:fldChar w:fldCharType="end"/>
            </w:r>
          </w:hyperlink>
        </w:p>
        <w:p w14:paraId="5D9C2C18" w14:textId="2CE3DF4C" w:rsidR="2BDA7955" w:rsidRDefault="579E2417" w:rsidP="579E2417">
          <w:pPr>
            <w:pStyle w:val="Mucluc3"/>
            <w:tabs>
              <w:tab w:val="right" w:leader="dot" w:pos="9015"/>
            </w:tabs>
            <w:spacing w:after="322"/>
            <w:rPr>
              <w:rStyle w:val="Siuktni"/>
            </w:rPr>
          </w:pPr>
          <w:hyperlink w:anchor="_Toc1580446204">
            <w:r w:rsidRPr="579E2417">
              <w:rPr>
                <w:rStyle w:val="Siuktni"/>
              </w:rPr>
              <w:t>1.1.1. Lịch sử và Vị thế địa chính trị</w:t>
            </w:r>
            <w:r w:rsidR="2BDA7955">
              <w:tab/>
            </w:r>
            <w:r w:rsidR="2BDA7955">
              <w:fldChar w:fldCharType="begin"/>
            </w:r>
            <w:r w:rsidR="2BDA7955">
              <w:instrText>PAGEREF _Toc1580446204 \h</w:instrText>
            </w:r>
            <w:r w:rsidR="2BDA7955">
              <w:fldChar w:fldCharType="separate"/>
            </w:r>
            <w:r w:rsidRPr="579E2417">
              <w:rPr>
                <w:rStyle w:val="Siuktni"/>
              </w:rPr>
              <w:t>5</w:t>
            </w:r>
            <w:r w:rsidR="2BDA7955">
              <w:fldChar w:fldCharType="end"/>
            </w:r>
          </w:hyperlink>
        </w:p>
        <w:p w14:paraId="0CC98ED2" w14:textId="6ABA1817" w:rsidR="2BDA7955" w:rsidRDefault="579E2417" w:rsidP="579E2417">
          <w:pPr>
            <w:pStyle w:val="Mucluc3"/>
            <w:tabs>
              <w:tab w:val="right" w:leader="dot" w:pos="9015"/>
            </w:tabs>
            <w:spacing w:after="322"/>
            <w:rPr>
              <w:rStyle w:val="Siuktni"/>
            </w:rPr>
          </w:pPr>
          <w:hyperlink w:anchor="_Toc386071098">
            <w:r w:rsidRPr="579E2417">
              <w:rPr>
                <w:rStyle w:val="Siuktni"/>
              </w:rPr>
              <w:t>1.1.2. Các quần thể di sản trọng điểm</w:t>
            </w:r>
            <w:r w:rsidR="2BDA7955">
              <w:tab/>
            </w:r>
            <w:r w:rsidR="2BDA7955">
              <w:fldChar w:fldCharType="begin"/>
            </w:r>
            <w:r w:rsidR="2BDA7955">
              <w:instrText>PAGEREF _Toc386071098 \h</w:instrText>
            </w:r>
            <w:r w:rsidR="2BDA7955">
              <w:fldChar w:fldCharType="separate"/>
            </w:r>
            <w:r w:rsidRPr="579E2417">
              <w:rPr>
                <w:rStyle w:val="Siuktni"/>
              </w:rPr>
              <w:t>5</w:t>
            </w:r>
            <w:r w:rsidR="2BDA7955">
              <w:fldChar w:fldCharType="end"/>
            </w:r>
          </w:hyperlink>
        </w:p>
        <w:p w14:paraId="413B5A2B" w14:textId="54ADF2B6" w:rsidR="2BDA7955" w:rsidRDefault="579E2417" w:rsidP="579E2417">
          <w:pPr>
            <w:pStyle w:val="Mucluc3"/>
            <w:tabs>
              <w:tab w:val="right" w:leader="dot" w:pos="9015"/>
            </w:tabs>
            <w:spacing w:after="322"/>
            <w:rPr>
              <w:rStyle w:val="Siuktni"/>
            </w:rPr>
          </w:pPr>
          <w:hyperlink w:anchor="_Toc1080260600">
            <w:r w:rsidRPr="579E2417">
              <w:rPr>
                <w:rStyle w:val="Siuktni"/>
              </w:rPr>
              <w:t>1.1.3. Văn hóa ẩm thực tinh tế</w:t>
            </w:r>
            <w:r w:rsidR="2BDA7955">
              <w:tab/>
            </w:r>
            <w:r w:rsidR="2BDA7955">
              <w:fldChar w:fldCharType="begin"/>
            </w:r>
            <w:r w:rsidR="2BDA7955">
              <w:instrText>PAGEREF _Toc1080260600 \h</w:instrText>
            </w:r>
            <w:r w:rsidR="2BDA7955">
              <w:fldChar w:fldCharType="separate"/>
            </w:r>
            <w:r w:rsidRPr="579E2417">
              <w:rPr>
                <w:rStyle w:val="Siuktni"/>
              </w:rPr>
              <w:t>6</w:t>
            </w:r>
            <w:r w:rsidR="2BDA7955">
              <w:fldChar w:fldCharType="end"/>
            </w:r>
          </w:hyperlink>
        </w:p>
        <w:p w14:paraId="0A7BFC96" w14:textId="1B0907A7" w:rsidR="2BDA7955" w:rsidRDefault="579E2417" w:rsidP="579E2417">
          <w:pPr>
            <w:pStyle w:val="Mucluc2"/>
            <w:tabs>
              <w:tab w:val="right" w:leader="dot" w:pos="9015"/>
            </w:tabs>
            <w:spacing w:after="322"/>
            <w:rPr>
              <w:rStyle w:val="Siuktni"/>
            </w:rPr>
          </w:pPr>
          <w:hyperlink w:anchor="_Toc1001788840">
            <w:r w:rsidRPr="579E2417">
              <w:rPr>
                <w:rStyle w:val="Siuktni"/>
              </w:rPr>
              <w:t>1.2. Vịnh Hạ Long – Bản giao hưởng của đá và nước</w:t>
            </w:r>
            <w:r w:rsidR="2BDA7955">
              <w:tab/>
            </w:r>
            <w:r w:rsidR="2BDA7955">
              <w:fldChar w:fldCharType="begin"/>
            </w:r>
            <w:r w:rsidR="2BDA7955">
              <w:instrText>PAGEREF _Toc1001788840 \h</w:instrText>
            </w:r>
            <w:r w:rsidR="2BDA7955">
              <w:fldChar w:fldCharType="separate"/>
            </w:r>
            <w:r w:rsidRPr="579E2417">
              <w:rPr>
                <w:rStyle w:val="Siuktni"/>
              </w:rPr>
              <w:t>6</w:t>
            </w:r>
            <w:r w:rsidR="2BDA7955">
              <w:fldChar w:fldCharType="end"/>
            </w:r>
          </w:hyperlink>
        </w:p>
        <w:p w14:paraId="32CA637A" w14:textId="6F3AD9EA" w:rsidR="2BDA7955" w:rsidRDefault="579E2417" w:rsidP="579E2417">
          <w:pPr>
            <w:pStyle w:val="Mucluc3"/>
            <w:tabs>
              <w:tab w:val="right" w:leader="dot" w:pos="9015"/>
            </w:tabs>
            <w:spacing w:after="322"/>
            <w:rPr>
              <w:rStyle w:val="Siuktni"/>
            </w:rPr>
          </w:pPr>
          <w:hyperlink w:anchor="_Toc1143950753">
            <w:r w:rsidRPr="579E2417">
              <w:rPr>
                <w:rStyle w:val="Siuktni"/>
              </w:rPr>
              <w:t>1.2.1. Giá trị địa chất và địa mạo thế giới</w:t>
            </w:r>
            <w:r w:rsidR="2BDA7955">
              <w:tab/>
            </w:r>
            <w:r w:rsidR="2BDA7955">
              <w:fldChar w:fldCharType="begin"/>
            </w:r>
            <w:r w:rsidR="2BDA7955">
              <w:instrText>PAGEREF _Toc1143950753 \h</w:instrText>
            </w:r>
            <w:r w:rsidR="2BDA7955">
              <w:fldChar w:fldCharType="separate"/>
            </w:r>
            <w:r w:rsidRPr="579E2417">
              <w:rPr>
                <w:rStyle w:val="Siuktni"/>
              </w:rPr>
              <w:t>6</w:t>
            </w:r>
            <w:r w:rsidR="2BDA7955">
              <w:fldChar w:fldCharType="end"/>
            </w:r>
          </w:hyperlink>
        </w:p>
        <w:p w14:paraId="6E7DA4CB" w14:textId="4676E7CC" w:rsidR="2BDA7955" w:rsidRDefault="579E2417" w:rsidP="579E2417">
          <w:pPr>
            <w:pStyle w:val="Mucluc3"/>
            <w:tabs>
              <w:tab w:val="right" w:leader="dot" w:pos="9015"/>
            </w:tabs>
            <w:spacing w:after="322"/>
            <w:rPr>
              <w:rStyle w:val="Siuktni"/>
            </w:rPr>
          </w:pPr>
          <w:hyperlink w:anchor="_Toc1316823982">
            <w:r w:rsidRPr="579E2417">
              <w:rPr>
                <w:rStyle w:val="Siuktni"/>
              </w:rPr>
              <w:t>1.2.2. Hệ thống hang động và đảo đá tiêu biểu</w:t>
            </w:r>
            <w:r w:rsidR="2BDA7955">
              <w:tab/>
            </w:r>
            <w:r w:rsidR="2BDA7955">
              <w:fldChar w:fldCharType="begin"/>
            </w:r>
            <w:r w:rsidR="2BDA7955">
              <w:instrText>PAGEREF _Toc1316823982 \h</w:instrText>
            </w:r>
            <w:r w:rsidR="2BDA7955">
              <w:fldChar w:fldCharType="separate"/>
            </w:r>
            <w:r w:rsidRPr="579E2417">
              <w:rPr>
                <w:rStyle w:val="Siuktni"/>
              </w:rPr>
              <w:t>7</w:t>
            </w:r>
            <w:r w:rsidR="2BDA7955">
              <w:fldChar w:fldCharType="end"/>
            </w:r>
          </w:hyperlink>
        </w:p>
        <w:p w14:paraId="75E4E192" w14:textId="0E8F6FD0" w:rsidR="2BDA7955" w:rsidRDefault="579E2417" w:rsidP="579E2417">
          <w:pPr>
            <w:pStyle w:val="Mucluc3"/>
            <w:tabs>
              <w:tab w:val="right" w:leader="dot" w:pos="9015"/>
            </w:tabs>
            <w:spacing w:after="322"/>
            <w:rPr>
              <w:rStyle w:val="Siuktni"/>
            </w:rPr>
          </w:pPr>
          <w:hyperlink w:anchor="_Toc2023008798">
            <w:r w:rsidRPr="579E2417">
              <w:rPr>
                <w:rStyle w:val="Siuktni"/>
              </w:rPr>
              <w:t>1.2.3. Phát triển du lịch bền vững</w:t>
            </w:r>
            <w:r w:rsidR="2BDA7955">
              <w:tab/>
            </w:r>
            <w:r w:rsidR="2BDA7955">
              <w:fldChar w:fldCharType="begin"/>
            </w:r>
            <w:r w:rsidR="2BDA7955">
              <w:instrText>PAGEREF _Toc2023008798 \h</w:instrText>
            </w:r>
            <w:r w:rsidR="2BDA7955">
              <w:fldChar w:fldCharType="separate"/>
            </w:r>
            <w:r w:rsidRPr="579E2417">
              <w:rPr>
                <w:rStyle w:val="Siuktni"/>
              </w:rPr>
              <w:t>7</w:t>
            </w:r>
            <w:r w:rsidR="2BDA7955">
              <w:fldChar w:fldCharType="end"/>
            </w:r>
          </w:hyperlink>
        </w:p>
        <w:p w14:paraId="0F8864CE" w14:textId="61317376" w:rsidR="2BDA7955" w:rsidRDefault="579E2417" w:rsidP="579E2417">
          <w:pPr>
            <w:pStyle w:val="Mucluc2"/>
            <w:tabs>
              <w:tab w:val="right" w:leader="dot" w:pos="9015"/>
            </w:tabs>
            <w:spacing w:after="322"/>
            <w:rPr>
              <w:rStyle w:val="Siuktni"/>
            </w:rPr>
          </w:pPr>
          <w:hyperlink w:anchor="_Toc1873481791">
            <w:r w:rsidRPr="579E2417">
              <w:rPr>
                <w:rStyle w:val="Siuktni"/>
              </w:rPr>
              <w:t>1.3. Sa Pa – Bản hòa tấu giữa thiên nhiên và bản sắc tộc người</w:t>
            </w:r>
            <w:r w:rsidR="2BDA7955">
              <w:tab/>
            </w:r>
            <w:r w:rsidR="2BDA7955">
              <w:fldChar w:fldCharType="begin"/>
            </w:r>
            <w:r w:rsidR="2BDA7955">
              <w:instrText>PAGEREF _Toc1873481791 \h</w:instrText>
            </w:r>
            <w:r w:rsidR="2BDA7955">
              <w:fldChar w:fldCharType="separate"/>
            </w:r>
            <w:r w:rsidRPr="579E2417">
              <w:rPr>
                <w:rStyle w:val="Siuktni"/>
              </w:rPr>
              <w:t>7</w:t>
            </w:r>
            <w:r w:rsidR="2BDA7955">
              <w:fldChar w:fldCharType="end"/>
            </w:r>
          </w:hyperlink>
        </w:p>
        <w:p w14:paraId="1AC950C7" w14:textId="0BCE60D8" w:rsidR="2BDA7955" w:rsidRDefault="579E2417" w:rsidP="579E2417">
          <w:pPr>
            <w:pStyle w:val="Mucluc3"/>
            <w:tabs>
              <w:tab w:val="right" w:leader="dot" w:pos="9015"/>
            </w:tabs>
            <w:spacing w:after="322"/>
            <w:rPr>
              <w:rStyle w:val="Siuktni"/>
            </w:rPr>
          </w:pPr>
          <w:hyperlink w:anchor="_Toc31177866">
            <w:r w:rsidRPr="579E2417">
              <w:rPr>
                <w:rStyle w:val="Siuktni"/>
              </w:rPr>
              <w:t>1.3.1. Đặc điểm khí hậu cận ôn đới</w:t>
            </w:r>
            <w:r w:rsidR="2BDA7955">
              <w:tab/>
            </w:r>
            <w:r w:rsidR="2BDA7955">
              <w:fldChar w:fldCharType="begin"/>
            </w:r>
            <w:r w:rsidR="2BDA7955">
              <w:instrText>PAGEREF _Toc31177866 \h</w:instrText>
            </w:r>
            <w:r w:rsidR="2BDA7955">
              <w:fldChar w:fldCharType="separate"/>
            </w:r>
            <w:r w:rsidRPr="579E2417">
              <w:rPr>
                <w:rStyle w:val="Siuktni"/>
              </w:rPr>
              <w:t>8</w:t>
            </w:r>
            <w:r w:rsidR="2BDA7955">
              <w:fldChar w:fldCharType="end"/>
            </w:r>
          </w:hyperlink>
        </w:p>
        <w:p w14:paraId="7FAA7083" w14:textId="1EFA8AE9" w:rsidR="2BDA7955" w:rsidRDefault="579E2417" w:rsidP="579E2417">
          <w:pPr>
            <w:pStyle w:val="Mucluc3"/>
            <w:tabs>
              <w:tab w:val="right" w:leader="dot" w:pos="9015"/>
            </w:tabs>
            <w:spacing w:after="322"/>
            <w:rPr>
              <w:rStyle w:val="Siuktni"/>
            </w:rPr>
          </w:pPr>
          <w:hyperlink w:anchor="_Toc1634293446">
            <w:r w:rsidRPr="579E2417">
              <w:rPr>
                <w:rStyle w:val="Siuktni"/>
              </w:rPr>
              <w:t>1.3.2. Cảnh quan nhân tạo và thiên nhiên</w:t>
            </w:r>
            <w:r w:rsidR="2BDA7955">
              <w:tab/>
            </w:r>
            <w:r w:rsidR="2BDA7955">
              <w:fldChar w:fldCharType="begin"/>
            </w:r>
            <w:r w:rsidR="2BDA7955">
              <w:instrText>PAGEREF _Toc1634293446 \h</w:instrText>
            </w:r>
            <w:r w:rsidR="2BDA7955">
              <w:fldChar w:fldCharType="separate"/>
            </w:r>
            <w:r w:rsidRPr="579E2417">
              <w:rPr>
                <w:rStyle w:val="Siuktni"/>
              </w:rPr>
              <w:t>8</w:t>
            </w:r>
            <w:r w:rsidR="2BDA7955">
              <w:fldChar w:fldCharType="end"/>
            </w:r>
          </w:hyperlink>
        </w:p>
        <w:p w14:paraId="726FBE4A" w14:textId="157394A1" w:rsidR="2BDA7955" w:rsidRDefault="579E2417" w:rsidP="579E2417">
          <w:pPr>
            <w:pStyle w:val="Mucluc3"/>
            <w:tabs>
              <w:tab w:val="right" w:leader="dot" w:pos="9015"/>
            </w:tabs>
            <w:spacing w:after="322"/>
            <w:rPr>
              <w:rStyle w:val="Siuktni"/>
            </w:rPr>
          </w:pPr>
          <w:hyperlink w:anchor="_Toc996703668">
            <w:r w:rsidRPr="579E2417">
              <w:rPr>
                <w:rStyle w:val="Siuktni"/>
              </w:rPr>
              <w:t>1.3.3. Đời sống văn hóa dân tộc</w:t>
            </w:r>
            <w:r w:rsidR="2BDA7955">
              <w:tab/>
            </w:r>
            <w:r w:rsidR="2BDA7955">
              <w:fldChar w:fldCharType="begin"/>
            </w:r>
            <w:r w:rsidR="2BDA7955">
              <w:instrText>PAGEREF _Toc996703668 \h</w:instrText>
            </w:r>
            <w:r w:rsidR="2BDA7955">
              <w:fldChar w:fldCharType="separate"/>
            </w:r>
            <w:r w:rsidRPr="579E2417">
              <w:rPr>
                <w:rStyle w:val="Siuktni"/>
              </w:rPr>
              <w:t>8</w:t>
            </w:r>
            <w:r w:rsidR="2BDA7955">
              <w:fldChar w:fldCharType="end"/>
            </w:r>
          </w:hyperlink>
        </w:p>
        <w:p w14:paraId="7722177F" w14:textId="38584D08" w:rsidR="2BDA7955" w:rsidRDefault="579E2417" w:rsidP="579E2417">
          <w:pPr>
            <w:pStyle w:val="Mucluc2"/>
            <w:tabs>
              <w:tab w:val="right" w:leader="dot" w:pos="9015"/>
            </w:tabs>
            <w:spacing w:after="322"/>
            <w:rPr>
              <w:rStyle w:val="Siuktni"/>
            </w:rPr>
          </w:pPr>
          <w:hyperlink w:anchor="_Toc794850770">
            <w:r w:rsidRPr="579E2417">
              <w:rPr>
                <w:rStyle w:val="Siuktni"/>
              </w:rPr>
              <w:t>1.4. Ninh Bình – Quần thể danh thắng di sản kép đầu tiên của Việt Nam</w:t>
            </w:r>
            <w:r w:rsidR="2BDA7955">
              <w:tab/>
            </w:r>
            <w:r w:rsidR="2BDA7955">
              <w:fldChar w:fldCharType="begin"/>
            </w:r>
            <w:r w:rsidR="2BDA7955">
              <w:instrText>PAGEREF _Toc794850770 \h</w:instrText>
            </w:r>
            <w:r w:rsidR="2BDA7955">
              <w:fldChar w:fldCharType="separate"/>
            </w:r>
            <w:r w:rsidRPr="579E2417">
              <w:rPr>
                <w:rStyle w:val="Siuktni"/>
              </w:rPr>
              <w:t>9</w:t>
            </w:r>
            <w:r w:rsidR="2BDA7955">
              <w:fldChar w:fldCharType="end"/>
            </w:r>
          </w:hyperlink>
        </w:p>
        <w:p w14:paraId="09A2C5F1" w14:textId="75500F95" w:rsidR="2BDA7955" w:rsidRDefault="579E2417" w:rsidP="579E2417">
          <w:pPr>
            <w:pStyle w:val="Mucluc3"/>
            <w:tabs>
              <w:tab w:val="right" w:leader="dot" w:pos="9015"/>
            </w:tabs>
            <w:spacing w:after="322"/>
            <w:rPr>
              <w:rStyle w:val="Siuktni"/>
            </w:rPr>
          </w:pPr>
          <w:hyperlink w:anchor="_Toc622078232">
            <w:r w:rsidRPr="579E2417">
              <w:rPr>
                <w:rStyle w:val="Siuktni"/>
              </w:rPr>
              <w:t>1.4.1. Quần thể danh thắng Tràng An và Tam Cốc – Bích Động</w:t>
            </w:r>
            <w:r w:rsidR="2BDA7955">
              <w:tab/>
            </w:r>
            <w:r w:rsidR="2BDA7955">
              <w:fldChar w:fldCharType="begin"/>
            </w:r>
            <w:r w:rsidR="2BDA7955">
              <w:instrText>PAGEREF _Toc622078232 \h</w:instrText>
            </w:r>
            <w:r w:rsidR="2BDA7955">
              <w:fldChar w:fldCharType="separate"/>
            </w:r>
            <w:r w:rsidRPr="579E2417">
              <w:rPr>
                <w:rStyle w:val="Siuktni"/>
              </w:rPr>
              <w:t>9</w:t>
            </w:r>
            <w:r w:rsidR="2BDA7955">
              <w:fldChar w:fldCharType="end"/>
            </w:r>
          </w:hyperlink>
        </w:p>
        <w:p w14:paraId="1ECE820D" w14:textId="3121FA5F" w:rsidR="2BDA7955" w:rsidRDefault="579E2417" w:rsidP="579E2417">
          <w:pPr>
            <w:pStyle w:val="Mucluc3"/>
            <w:tabs>
              <w:tab w:val="right" w:leader="dot" w:pos="9015"/>
            </w:tabs>
            <w:spacing w:after="322"/>
            <w:rPr>
              <w:rStyle w:val="Siuktni"/>
            </w:rPr>
          </w:pPr>
          <w:hyperlink w:anchor="_Toc65761711">
            <w:r w:rsidRPr="579E2417">
              <w:rPr>
                <w:rStyle w:val="Siuktni"/>
              </w:rPr>
              <w:t>1.4.2. Giá trị tâm linh và lịch sử tại Cố đô Hoa Lư – Chùa Bái Đính</w:t>
            </w:r>
            <w:r w:rsidR="2BDA7955">
              <w:tab/>
            </w:r>
            <w:r w:rsidR="2BDA7955">
              <w:fldChar w:fldCharType="begin"/>
            </w:r>
            <w:r w:rsidR="2BDA7955">
              <w:instrText>PAGEREF _Toc65761711 \h</w:instrText>
            </w:r>
            <w:r w:rsidR="2BDA7955">
              <w:fldChar w:fldCharType="separate"/>
            </w:r>
            <w:r w:rsidRPr="579E2417">
              <w:rPr>
                <w:rStyle w:val="Siuktni"/>
              </w:rPr>
              <w:t>10</w:t>
            </w:r>
            <w:r w:rsidR="2BDA7955">
              <w:fldChar w:fldCharType="end"/>
            </w:r>
          </w:hyperlink>
        </w:p>
        <w:p w14:paraId="77DAFE63" w14:textId="020AF76D" w:rsidR="2BDA7955" w:rsidRDefault="579E2417" w:rsidP="579E2417">
          <w:pPr>
            <w:pStyle w:val="Mucluc3"/>
            <w:tabs>
              <w:tab w:val="right" w:leader="dot" w:pos="9015"/>
            </w:tabs>
            <w:spacing w:after="322"/>
            <w:rPr>
              <w:rStyle w:val="Siuktni"/>
            </w:rPr>
          </w:pPr>
          <w:hyperlink w:anchor="_Toc1680701077">
            <w:r w:rsidRPr="579E2417">
              <w:rPr>
                <w:rStyle w:val="Siuktni"/>
              </w:rPr>
              <w:t>1.4.3. Ẩm thực đặc sản vùng đất cố đô</w:t>
            </w:r>
            <w:r w:rsidR="2BDA7955">
              <w:tab/>
            </w:r>
            <w:r w:rsidR="2BDA7955">
              <w:fldChar w:fldCharType="begin"/>
            </w:r>
            <w:r w:rsidR="2BDA7955">
              <w:instrText>PAGEREF _Toc1680701077 \h</w:instrText>
            </w:r>
            <w:r w:rsidR="2BDA7955">
              <w:fldChar w:fldCharType="separate"/>
            </w:r>
            <w:r w:rsidRPr="579E2417">
              <w:rPr>
                <w:rStyle w:val="Siuktni"/>
              </w:rPr>
              <w:t>11</w:t>
            </w:r>
            <w:r w:rsidR="2BDA7955">
              <w:fldChar w:fldCharType="end"/>
            </w:r>
          </w:hyperlink>
        </w:p>
        <w:p w14:paraId="61DEA0DF" w14:textId="1D76420F" w:rsidR="2BDA7955" w:rsidRDefault="579E2417" w:rsidP="579E2417">
          <w:pPr>
            <w:pStyle w:val="Mucluc2"/>
            <w:tabs>
              <w:tab w:val="right" w:leader="dot" w:pos="9015"/>
            </w:tabs>
            <w:spacing w:after="322"/>
            <w:rPr>
              <w:rStyle w:val="Siuktni"/>
            </w:rPr>
          </w:pPr>
          <w:hyperlink w:anchor="_Toc456180250">
            <w:r w:rsidRPr="579E2417">
              <w:rPr>
                <w:rStyle w:val="Siuktni"/>
              </w:rPr>
              <w:t>1.5. Hà Giang – Miền đá xám và những cung đường hạnh phúc</w:t>
            </w:r>
            <w:r w:rsidR="2BDA7955">
              <w:tab/>
            </w:r>
            <w:r w:rsidR="2BDA7955">
              <w:fldChar w:fldCharType="begin"/>
            </w:r>
            <w:r w:rsidR="2BDA7955">
              <w:instrText>PAGEREF _Toc456180250 \h</w:instrText>
            </w:r>
            <w:r w:rsidR="2BDA7955">
              <w:fldChar w:fldCharType="separate"/>
            </w:r>
            <w:r w:rsidRPr="579E2417">
              <w:rPr>
                <w:rStyle w:val="Siuktni"/>
              </w:rPr>
              <w:t>11</w:t>
            </w:r>
            <w:r w:rsidR="2BDA7955">
              <w:fldChar w:fldCharType="end"/>
            </w:r>
          </w:hyperlink>
        </w:p>
        <w:p w14:paraId="0EC3894B" w14:textId="00237EBD" w:rsidR="2BDA7955" w:rsidRDefault="579E2417" w:rsidP="579E2417">
          <w:pPr>
            <w:pStyle w:val="Mucluc3"/>
            <w:tabs>
              <w:tab w:val="right" w:leader="dot" w:pos="9015"/>
            </w:tabs>
            <w:spacing w:after="322"/>
            <w:rPr>
              <w:rStyle w:val="Siuktni"/>
            </w:rPr>
          </w:pPr>
          <w:hyperlink w:anchor="_Toc112604217">
            <w:r w:rsidRPr="579E2417">
              <w:rPr>
                <w:rStyle w:val="Siuktni"/>
              </w:rPr>
              <w:t>1.5.1. Công viên địa chất toàn cầu Cao nguyên đá Đồng Văn</w:t>
            </w:r>
            <w:r w:rsidR="2BDA7955">
              <w:tab/>
            </w:r>
            <w:r w:rsidR="2BDA7955">
              <w:fldChar w:fldCharType="begin"/>
            </w:r>
            <w:r w:rsidR="2BDA7955">
              <w:instrText>PAGEREF _Toc112604217 \h</w:instrText>
            </w:r>
            <w:r w:rsidR="2BDA7955">
              <w:fldChar w:fldCharType="separate"/>
            </w:r>
            <w:r w:rsidRPr="579E2417">
              <w:rPr>
                <w:rStyle w:val="Siuktni"/>
              </w:rPr>
              <w:t>11</w:t>
            </w:r>
            <w:r w:rsidR="2BDA7955">
              <w:fldChar w:fldCharType="end"/>
            </w:r>
          </w:hyperlink>
        </w:p>
        <w:p w14:paraId="0C740B89" w14:textId="03D4B914" w:rsidR="2BDA7955" w:rsidRDefault="579E2417" w:rsidP="579E2417">
          <w:pPr>
            <w:pStyle w:val="Mucluc3"/>
            <w:tabs>
              <w:tab w:val="right" w:leader="dot" w:pos="9015"/>
            </w:tabs>
            <w:spacing w:after="322"/>
            <w:rPr>
              <w:rStyle w:val="Siuktni"/>
            </w:rPr>
          </w:pPr>
          <w:hyperlink w:anchor="_Toc329072495">
            <w:r w:rsidRPr="579E2417">
              <w:rPr>
                <w:rStyle w:val="Siuktni"/>
              </w:rPr>
              <w:t>1.5.2. Những cung đường huyền thoại và biểu tượng chủ quyền</w:t>
            </w:r>
            <w:r w:rsidR="2BDA7955">
              <w:tab/>
            </w:r>
            <w:r w:rsidR="2BDA7955">
              <w:fldChar w:fldCharType="begin"/>
            </w:r>
            <w:r w:rsidR="2BDA7955">
              <w:instrText>PAGEREF _Toc329072495 \h</w:instrText>
            </w:r>
            <w:r w:rsidR="2BDA7955">
              <w:fldChar w:fldCharType="separate"/>
            </w:r>
            <w:r w:rsidRPr="579E2417">
              <w:rPr>
                <w:rStyle w:val="Siuktni"/>
              </w:rPr>
              <w:t>12</w:t>
            </w:r>
            <w:r w:rsidR="2BDA7955">
              <w:fldChar w:fldCharType="end"/>
            </w:r>
          </w:hyperlink>
        </w:p>
        <w:p w14:paraId="4716D629" w14:textId="5CB2C81E" w:rsidR="2BDA7955" w:rsidRDefault="579E2417" w:rsidP="579E2417">
          <w:pPr>
            <w:pStyle w:val="Mucluc3"/>
            <w:tabs>
              <w:tab w:val="right" w:leader="dot" w:pos="9015"/>
            </w:tabs>
            <w:spacing w:after="322"/>
            <w:rPr>
              <w:rStyle w:val="Siuktni"/>
            </w:rPr>
          </w:pPr>
          <w:hyperlink w:anchor="_Toc1945200284">
            <w:r w:rsidRPr="579E2417">
              <w:rPr>
                <w:rStyle w:val="Siuktni"/>
              </w:rPr>
              <w:t>1.5.3. Văn hóa chợ phiên và mùa hoa Tam Giác Mạch</w:t>
            </w:r>
            <w:r w:rsidR="2BDA7955">
              <w:tab/>
            </w:r>
            <w:r w:rsidR="2BDA7955">
              <w:fldChar w:fldCharType="begin"/>
            </w:r>
            <w:r w:rsidR="2BDA7955">
              <w:instrText>PAGEREF _Toc1945200284 \h</w:instrText>
            </w:r>
            <w:r w:rsidR="2BDA7955">
              <w:fldChar w:fldCharType="separate"/>
            </w:r>
            <w:r w:rsidRPr="579E2417">
              <w:rPr>
                <w:rStyle w:val="Siuktni"/>
              </w:rPr>
              <w:t>13</w:t>
            </w:r>
            <w:r w:rsidR="2BDA7955">
              <w:fldChar w:fldCharType="end"/>
            </w:r>
          </w:hyperlink>
        </w:p>
        <w:p w14:paraId="3AEA3FA9" w14:textId="0D496AB4" w:rsidR="2BDA7955" w:rsidRDefault="579E2417" w:rsidP="579E2417">
          <w:pPr>
            <w:pStyle w:val="Mucluc1"/>
            <w:tabs>
              <w:tab w:val="right" w:leader="dot" w:pos="9015"/>
            </w:tabs>
            <w:spacing w:after="322"/>
            <w:rPr>
              <w:rStyle w:val="Siuktni"/>
            </w:rPr>
          </w:pPr>
          <w:hyperlink w:anchor="_Toc1337426263">
            <w:r w:rsidRPr="579E2417">
              <w:rPr>
                <w:rStyle w:val="Siuktni"/>
              </w:rPr>
              <w:t>CHƯƠNG 2: MIỀN TRUNG – CON ĐƯỜNG DI SẢN VÀ THIÊN ĐƯỜNG BIỂN ĐẢO</w:t>
            </w:r>
            <w:r w:rsidR="2BDA7955">
              <w:tab/>
            </w:r>
            <w:r w:rsidR="2BDA7955">
              <w:fldChar w:fldCharType="begin"/>
            </w:r>
            <w:r w:rsidR="2BDA7955">
              <w:instrText>PAGEREF _Toc1337426263 \h</w:instrText>
            </w:r>
            <w:r w:rsidR="2BDA7955">
              <w:fldChar w:fldCharType="separate"/>
            </w:r>
            <w:r w:rsidRPr="579E2417">
              <w:rPr>
                <w:rStyle w:val="Siuktni"/>
              </w:rPr>
              <w:t>13</w:t>
            </w:r>
            <w:r w:rsidR="2BDA7955">
              <w:fldChar w:fldCharType="end"/>
            </w:r>
          </w:hyperlink>
        </w:p>
        <w:p w14:paraId="099B29F8" w14:textId="1517AACA" w:rsidR="2BDA7955" w:rsidRDefault="579E2417" w:rsidP="579E2417">
          <w:pPr>
            <w:pStyle w:val="Mucluc2"/>
            <w:tabs>
              <w:tab w:val="right" w:leader="dot" w:pos="9015"/>
            </w:tabs>
            <w:spacing w:after="322"/>
            <w:rPr>
              <w:rStyle w:val="Siuktni"/>
            </w:rPr>
          </w:pPr>
          <w:hyperlink w:anchor="_Toc1070229050">
            <w:r w:rsidRPr="579E2417">
              <w:rPr>
                <w:rStyle w:val="Siuktni"/>
              </w:rPr>
              <w:t>2.1. Đà Nẵng – Thành phố của những biểu tượng đương đại</w:t>
            </w:r>
            <w:r w:rsidR="2BDA7955">
              <w:tab/>
            </w:r>
            <w:r w:rsidR="2BDA7955">
              <w:fldChar w:fldCharType="begin"/>
            </w:r>
            <w:r w:rsidR="2BDA7955">
              <w:instrText>PAGEREF _Toc1070229050 \h</w:instrText>
            </w:r>
            <w:r w:rsidR="2BDA7955">
              <w:fldChar w:fldCharType="separate"/>
            </w:r>
            <w:r w:rsidRPr="579E2417">
              <w:rPr>
                <w:rStyle w:val="Siuktni"/>
              </w:rPr>
              <w:t>14</w:t>
            </w:r>
            <w:r w:rsidR="2BDA7955">
              <w:fldChar w:fldCharType="end"/>
            </w:r>
          </w:hyperlink>
        </w:p>
        <w:p w14:paraId="412C5F58" w14:textId="56FEA75A" w:rsidR="2BDA7955" w:rsidRDefault="579E2417" w:rsidP="579E2417">
          <w:pPr>
            <w:pStyle w:val="Mucluc3"/>
            <w:tabs>
              <w:tab w:val="right" w:leader="dot" w:pos="9015"/>
            </w:tabs>
            <w:spacing w:after="322"/>
            <w:rPr>
              <w:rStyle w:val="Siuktni"/>
            </w:rPr>
          </w:pPr>
          <w:hyperlink w:anchor="_Toc945694123">
            <w:r w:rsidRPr="579E2417">
              <w:rPr>
                <w:rStyle w:val="Siuktni"/>
              </w:rPr>
              <w:t>2.1.1. Những cây cầu biểu tượng và nhịp sống đô thị</w:t>
            </w:r>
            <w:r w:rsidR="2BDA7955">
              <w:tab/>
            </w:r>
            <w:r w:rsidR="2BDA7955">
              <w:fldChar w:fldCharType="begin"/>
            </w:r>
            <w:r w:rsidR="2BDA7955">
              <w:instrText>PAGEREF _Toc945694123 \h</w:instrText>
            </w:r>
            <w:r w:rsidR="2BDA7955">
              <w:fldChar w:fldCharType="separate"/>
            </w:r>
            <w:r w:rsidRPr="579E2417">
              <w:rPr>
                <w:rStyle w:val="Siuktni"/>
              </w:rPr>
              <w:t>14</w:t>
            </w:r>
            <w:r w:rsidR="2BDA7955">
              <w:fldChar w:fldCharType="end"/>
            </w:r>
          </w:hyperlink>
        </w:p>
        <w:p w14:paraId="76BEE257" w14:textId="3A9E8D04" w:rsidR="2BDA7955" w:rsidRDefault="579E2417" w:rsidP="579E2417">
          <w:pPr>
            <w:pStyle w:val="Mucluc3"/>
            <w:tabs>
              <w:tab w:val="right" w:leader="dot" w:pos="9015"/>
            </w:tabs>
            <w:spacing w:after="322"/>
            <w:rPr>
              <w:rStyle w:val="Siuktni"/>
            </w:rPr>
          </w:pPr>
          <w:hyperlink w:anchor="_Toc1529954187">
            <w:r w:rsidRPr="579E2417">
              <w:rPr>
                <w:rStyle w:val="Siuktni"/>
              </w:rPr>
              <w:t>2.1.2. Quần thể danh thắng và khu nghỉ dưỡng cao cấp</w:t>
            </w:r>
            <w:r w:rsidR="2BDA7955">
              <w:tab/>
            </w:r>
            <w:r w:rsidR="2BDA7955">
              <w:fldChar w:fldCharType="begin"/>
            </w:r>
            <w:r w:rsidR="2BDA7955">
              <w:instrText>PAGEREF _Toc1529954187 \h</w:instrText>
            </w:r>
            <w:r w:rsidR="2BDA7955">
              <w:fldChar w:fldCharType="separate"/>
            </w:r>
            <w:r w:rsidRPr="579E2417">
              <w:rPr>
                <w:rStyle w:val="Siuktni"/>
              </w:rPr>
              <w:t>14</w:t>
            </w:r>
            <w:r w:rsidR="2BDA7955">
              <w:fldChar w:fldCharType="end"/>
            </w:r>
          </w:hyperlink>
        </w:p>
        <w:p w14:paraId="1DFB644D" w14:textId="62DDFD54" w:rsidR="2BDA7955" w:rsidRDefault="579E2417" w:rsidP="579E2417">
          <w:pPr>
            <w:pStyle w:val="Mucluc3"/>
            <w:tabs>
              <w:tab w:val="right" w:leader="dot" w:pos="9015"/>
            </w:tabs>
            <w:spacing w:after="322"/>
            <w:rPr>
              <w:rStyle w:val="Siuktni"/>
            </w:rPr>
          </w:pPr>
          <w:hyperlink w:anchor="_Toc129588629">
            <w:r w:rsidRPr="579E2417">
              <w:rPr>
                <w:rStyle w:val="Siuktni"/>
              </w:rPr>
              <w:t>2.1.3. Văn hóa ẩm thực Đà Nẵng</w:t>
            </w:r>
            <w:r w:rsidR="2BDA7955">
              <w:tab/>
            </w:r>
            <w:r w:rsidR="2BDA7955">
              <w:fldChar w:fldCharType="begin"/>
            </w:r>
            <w:r w:rsidR="2BDA7955">
              <w:instrText>PAGEREF _Toc129588629 \h</w:instrText>
            </w:r>
            <w:r w:rsidR="2BDA7955">
              <w:fldChar w:fldCharType="separate"/>
            </w:r>
            <w:r w:rsidRPr="579E2417">
              <w:rPr>
                <w:rStyle w:val="Siuktni"/>
              </w:rPr>
              <w:t>15</w:t>
            </w:r>
            <w:r w:rsidR="2BDA7955">
              <w:fldChar w:fldCharType="end"/>
            </w:r>
          </w:hyperlink>
        </w:p>
        <w:p w14:paraId="29D436CF" w14:textId="2C755CE7" w:rsidR="2BDA7955" w:rsidRDefault="579E2417" w:rsidP="579E2417">
          <w:pPr>
            <w:pStyle w:val="Mucluc2"/>
            <w:tabs>
              <w:tab w:val="right" w:leader="dot" w:pos="9015"/>
            </w:tabs>
            <w:spacing w:after="322"/>
            <w:rPr>
              <w:rStyle w:val="Siuktni"/>
            </w:rPr>
          </w:pPr>
          <w:hyperlink w:anchor="_Toc203612606">
            <w:r w:rsidRPr="579E2417">
              <w:rPr>
                <w:rStyle w:val="Siuktni"/>
              </w:rPr>
              <w:t>2.2. Nha Trang – Hòn ngọc xanh bên bờ Thái Bình Dương</w:t>
            </w:r>
            <w:r w:rsidR="2BDA7955">
              <w:tab/>
            </w:r>
            <w:r w:rsidR="2BDA7955">
              <w:fldChar w:fldCharType="begin"/>
            </w:r>
            <w:r w:rsidR="2BDA7955">
              <w:instrText>PAGEREF _Toc203612606 \h</w:instrText>
            </w:r>
            <w:r w:rsidR="2BDA7955">
              <w:fldChar w:fldCharType="separate"/>
            </w:r>
            <w:r w:rsidRPr="579E2417">
              <w:rPr>
                <w:rStyle w:val="Siuktni"/>
              </w:rPr>
              <w:t>15</w:t>
            </w:r>
            <w:r w:rsidR="2BDA7955">
              <w:fldChar w:fldCharType="end"/>
            </w:r>
          </w:hyperlink>
        </w:p>
        <w:p w14:paraId="275595BA" w14:textId="03F4336A" w:rsidR="2BDA7955" w:rsidRDefault="579E2417" w:rsidP="579E2417">
          <w:pPr>
            <w:pStyle w:val="Mucluc3"/>
            <w:tabs>
              <w:tab w:val="right" w:leader="dot" w:pos="9015"/>
            </w:tabs>
            <w:spacing w:after="322"/>
            <w:rPr>
              <w:rStyle w:val="Siuktni"/>
            </w:rPr>
          </w:pPr>
          <w:hyperlink w:anchor="_Toc509970855">
            <w:r w:rsidRPr="579E2417">
              <w:rPr>
                <w:rStyle w:val="Siuktni"/>
              </w:rPr>
              <w:t>2.2.1. Hệ sinh thái biển và các hoạt động trải nghiệm</w:t>
            </w:r>
            <w:r w:rsidR="2BDA7955">
              <w:tab/>
            </w:r>
            <w:r w:rsidR="2BDA7955">
              <w:fldChar w:fldCharType="begin"/>
            </w:r>
            <w:r w:rsidR="2BDA7955">
              <w:instrText>PAGEREF _Toc509970855 \h</w:instrText>
            </w:r>
            <w:r w:rsidR="2BDA7955">
              <w:fldChar w:fldCharType="separate"/>
            </w:r>
            <w:r w:rsidRPr="579E2417">
              <w:rPr>
                <w:rStyle w:val="Siuktni"/>
              </w:rPr>
              <w:t>15</w:t>
            </w:r>
            <w:r w:rsidR="2BDA7955">
              <w:fldChar w:fldCharType="end"/>
            </w:r>
          </w:hyperlink>
        </w:p>
        <w:p w14:paraId="296BDABA" w14:textId="296BE72B" w:rsidR="2BDA7955" w:rsidRDefault="579E2417" w:rsidP="579E2417">
          <w:pPr>
            <w:pStyle w:val="Mucluc3"/>
            <w:tabs>
              <w:tab w:val="right" w:leader="dot" w:pos="9015"/>
            </w:tabs>
            <w:spacing w:after="322"/>
            <w:rPr>
              <w:rStyle w:val="Siuktni"/>
            </w:rPr>
          </w:pPr>
          <w:hyperlink w:anchor="_Toc52101154">
            <w:r w:rsidRPr="579E2417">
              <w:rPr>
                <w:rStyle w:val="Siuktni"/>
              </w:rPr>
              <w:t>2.2.2. Dấu ấn văn hóa Chăm Pa</w:t>
            </w:r>
            <w:r w:rsidR="2BDA7955">
              <w:tab/>
            </w:r>
            <w:r w:rsidR="2BDA7955">
              <w:fldChar w:fldCharType="begin"/>
            </w:r>
            <w:r w:rsidR="2BDA7955">
              <w:instrText>PAGEREF _Toc52101154 \h</w:instrText>
            </w:r>
            <w:r w:rsidR="2BDA7955">
              <w:fldChar w:fldCharType="separate"/>
            </w:r>
            <w:r w:rsidRPr="579E2417">
              <w:rPr>
                <w:rStyle w:val="Siuktni"/>
              </w:rPr>
              <w:t>16</w:t>
            </w:r>
            <w:r w:rsidR="2BDA7955">
              <w:fldChar w:fldCharType="end"/>
            </w:r>
          </w:hyperlink>
        </w:p>
        <w:p w14:paraId="41CD921B" w14:textId="6C8FAAA9" w:rsidR="2BDA7955" w:rsidRDefault="579E2417" w:rsidP="579E2417">
          <w:pPr>
            <w:pStyle w:val="Mucluc3"/>
            <w:tabs>
              <w:tab w:val="right" w:leader="dot" w:pos="9015"/>
            </w:tabs>
            <w:spacing w:after="322"/>
            <w:rPr>
              <w:rStyle w:val="Siuktni"/>
            </w:rPr>
          </w:pPr>
          <w:hyperlink w:anchor="_Toc449252101">
            <w:r w:rsidRPr="579E2417">
              <w:rPr>
                <w:rStyle w:val="Siuktni"/>
              </w:rPr>
              <w:t>2.2.3. Đặc sản xứ Trầm Hương</w:t>
            </w:r>
            <w:r w:rsidR="2BDA7955">
              <w:tab/>
            </w:r>
            <w:r w:rsidR="2BDA7955">
              <w:fldChar w:fldCharType="begin"/>
            </w:r>
            <w:r w:rsidR="2BDA7955">
              <w:instrText>PAGEREF _Toc449252101 \h</w:instrText>
            </w:r>
            <w:r w:rsidR="2BDA7955">
              <w:fldChar w:fldCharType="separate"/>
            </w:r>
            <w:r w:rsidRPr="579E2417">
              <w:rPr>
                <w:rStyle w:val="Siuktni"/>
              </w:rPr>
              <w:t>16</w:t>
            </w:r>
            <w:r w:rsidR="2BDA7955">
              <w:fldChar w:fldCharType="end"/>
            </w:r>
          </w:hyperlink>
        </w:p>
        <w:p w14:paraId="3C622294" w14:textId="2E091145" w:rsidR="2BDA7955" w:rsidRDefault="579E2417" w:rsidP="579E2417">
          <w:pPr>
            <w:pStyle w:val="Mucluc2"/>
            <w:tabs>
              <w:tab w:val="right" w:leader="dot" w:pos="9015"/>
            </w:tabs>
            <w:spacing w:after="322"/>
            <w:rPr>
              <w:rStyle w:val="Siuktni"/>
            </w:rPr>
          </w:pPr>
          <w:hyperlink w:anchor="_Toc567195481">
            <w:r w:rsidRPr="579E2417">
              <w:rPr>
                <w:rStyle w:val="Siuktni"/>
              </w:rPr>
              <w:t>2.3. Quy Nhơn – Vẻ đẹp hoang sơ của đất Võ trời Văn</w:t>
            </w:r>
            <w:r w:rsidR="2BDA7955">
              <w:tab/>
            </w:r>
            <w:r w:rsidR="2BDA7955">
              <w:fldChar w:fldCharType="begin"/>
            </w:r>
            <w:r w:rsidR="2BDA7955">
              <w:instrText>PAGEREF _Toc567195481 \h</w:instrText>
            </w:r>
            <w:r w:rsidR="2BDA7955">
              <w:fldChar w:fldCharType="separate"/>
            </w:r>
            <w:r w:rsidRPr="579E2417">
              <w:rPr>
                <w:rStyle w:val="Siuktni"/>
              </w:rPr>
              <w:t>16</w:t>
            </w:r>
            <w:r w:rsidR="2BDA7955">
              <w:fldChar w:fldCharType="end"/>
            </w:r>
          </w:hyperlink>
        </w:p>
        <w:p w14:paraId="6F098AF4" w14:textId="3EB62FA6" w:rsidR="2BDA7955" w:rsidRDefault="579E2417" w:rsidP="579E2417">
          <w:pPr>
            <w:pStyle w:val="Mucluc3"/>
            <w:tabs>
              <w:tab w:val="right" w:leader="dot" w:pos="9015"/>
            </w:tabs>
            <w:spacing w:after="322"/>
            <w:rPr>
              <w:rStyle w:val="Siuktni"/>
            </w:rPr>
          </w:pPr>
          <w:hyperlink w:anchor="_Toc141278566">
            <w:r w:rsidRPr="579E2417">
              <w:rPr>
                <w:rStyle w:val="Siuktni"/>
              </w:rPr>
              <w:t>2.3.1. Tuyệt tác thiên nhiên Kỳ Co – Eo Gió</w:t>
            </w:r>
            <w:r w:rsidR="2BDA7955">
              <w:tab/>
            </w:r>
            <w:r w:rsidR="2BDA7955">
              <w:fldChar w:fldCharType="begin"/>
            </w:r>
            <w:r w:rsidR="2BDA7955">
              <w:instrText>PAGEREF _Toc141278566 \h</w:instrText>
            </w:r>
            <w:r w:rsidR="2BDA7955">
              <w:fldChar w:fldCharType="separate"/>
            </w:r>
            <w:r w:rsidRPr="579E2417">
              <w:rPr>
                <w:rStyle w:val="Siuktni"/>
              </w:rPr>
              <w:t>17</w:t>
            </w:r>
            <w:r w:rsidR="2BDA7955">
              <w:fldChar w:fldCharType="end"/>
            </w:r>
          </w:hyperlink>
        </w:p>
        <w:p w14:paraId="6EFB7B30" w14:textId="7F04E4E3" w:rsidR="2BDA7955" w:rsidRDefault="579E2417" w:rsidP="579E2417">
          <w:pPr>
            <w:pStyle w:val="Mucluc3"/>
            <w:tabs>
              <w:tab w:val="right" w:leader="dot" w:pos="9015"/>
            </w:tabs>
            <w:spacing w:after="322"/>
            <w:rPr>
              <w:rStyle w:val="Siuktni"/>
            </w:rPr>
          </w:pPr>
          <w:hyperlink w:anchor="_Toc990477264">
            <w:r w:rsidRPr="579E2417">
              <w:rPr>
                <w:rStyle w:val="Siuktni"/>
              </w:rPr>
              <w:t>2.3.2. Di sản văn hóa và tinh thần thượng võ</w:t>
            </w:r>
            <w:r w:rsidR="2BDA7955">
              <w:tab/>
            </w:r>
            <w:r w:rsidR="2BDA7955">
              <w:fldChar w:fldCharType="begin"/>
            </w:r>
            <w:r w:rsidR="2BDA7955">
              <w:instrText>PAGEREF _Toc990477264 \h</w:instrText>
            </w:r>
            <w:r w:rsidR="2BDA7955">
              <w:fldChar w:fldCharType="separate"/>
            </w:r>
            <w:r w:rsidRPr="579E2417">
              <w:rPr>
                <w:rStyle w:val="Siuktni"/>
              </w:rPr>
              <w:t>17</w:t>
            </w:r>
            <w:r w:rsidR="2BDA7955">
              <w:fldChar w:fldCharType="end"/>
            </w:r>
          </w:hyperlink>
        </w:p>
        <w:p w14:paraId="545951AE" w14:textId="3AD3BC19" w:rsidR="2BDA7955" w:rsidRDefault="579E2417" w:rsidP="579E2417">
          <w:pPr>
            <w:pStyle w:val="Mucluc2"/>
            <w:tabs>
              <w:tab w:val="right" w:leader="dot" w:pos="9015"/>
            </w:tabs>
            <w:spacing w:after="322"/>
            <w:rPr>
              <w:rStyle w:val="Siuktni"/>
            </w:rPr>
          </w:pPr>
          <w:hyperlink w:anchor="_Toc1201391500">
            <w:r w:rsidRPr="579E2417">
              <w:rPr>
                <w:rStyle w:val="Siuktni"/>
              </w:rPr>
              <w:t>2.4. Mũi Né – Sa mạc cát bên bờ đại dương</w:t>
            </w:r>
            <w:r w:rsidR="2BDA7955">
              <w:tab/>
            </w:r>
            <w:r w:rsidR="2BDA7955">
              <w:fldChar w:fldCharType="begin"/>
            </w:r>
            <w:r w:rsidR="2BDA7955">
              <w:instrText>PAGEREF _Toc1201391500 \h</w:instrText>
            </w:r>
            <w:r w:rsidR="2BDA7955">
              <w:fldChar w:fldCharType="separate"/>
            </w:r>
            <w:r w:rsidRPr="579E2417">
              <w:rPr>
                <w:rStyle w:val="Siuktni"/>
              </w:rPr>
              <w:t>18</w:t>
            </w:r>
            <w:r w:rsidR="2BDA7955">
              <w:fldChar w:fldCharType="end"/>
            </w:r>
          </w:hyperlink>
        </w:p>
        <w:p w14:paraId="4E26AF34" w14:textId="03CB2679" w:rsidR="2BDA7955" w:rsidRDefault="579E2417" w:rsidP="579E2417">
          <w:pPr>
            <w:pStyle w:val="Mucluc3"/>
            <w:tabs>
              <w:tab w:val="right" w:leader="dot" w:pos="9015"/>
            </w:tabs>
            <w:spacing w:after="322"/>
            <w:rPr>
              <w:rStyle w:val="Siuktni"/>
            </w:rPr>
          </w:pPr>
          <w:hyperlink w:anchor="_Toc347661836">
            <w:r w:rsidRPr="579E2417">
              <w:rPr>
                <w:rStyle w:val="Siuktni"/>
              </w:rPr>
              <w:t>2.4.1. Những đồi cát bay kỳ ảo</w:t>
            </w:r>
            <w:r w:rsidR="2BDA7955">
              <w:tab/>
            </w:r>
            <w:r w:rsidR="2BDA7955">
              <w:fldChar w:fldCharType="begin"/>
            </w:r>
            <w:r w:rsidR="2BDA7955">
              <w:instrText>PAGEREF _Toc347661836 \h</w:instrText>
            </w:r>
            <w:r w:rsidR="2BDA7955">
              <w:fldChar w:fldCharType="separate"/>
            </w:r>
            <w:r w:rsidRPr="579E2417">
              <w:rPr>
                <w:rStyle w:val="Siuktni"/>
              </w:rPr>
              <w:t>18</w:t>
            </w:r>
            <w:r w:rsidR="2BDA7955">
              <w:fldChar w:fldCharType="end"/>
            </w:r>
          </w:hyperlink>
        </w:p>
        <w:p w14:paraId="52A7EDD1" w14:textId="501A6D3A" w:rsidR="2BDA7955" w:rsidRDefault="579E2417" w:rsidP="579E2417">
          <w:pPr>
            <w:pStyle w:val="Mucluc3"/>
            <w:tabs>
              <w:tab w:val="right" w:leader="dot" w:pos="9015"/>
            </w:tabs>
            <w:spacing w:after="322"/>
            <w:rPr>
              <w:rStyle w:val="Siuktni"/>
            </w:rPr>
          </w:pPr>
          <w:hyperlink w:anchor="_Toc2013622132">
            <w:r w:rsidRPr="579E2417">
              <w:rPr>
                <w:rStyle w:val="Siuktni"/>
              </w:rPr>
              <w:t>2.4.2. Suối Tiên và Làng chài Mũi Né</w:t>
            </w:r>
            <w:r w:rsidR="2BDA7955">
              <w:tab/>
            </w:r>
            <w:r w:rsidR="2BDA7955">
              <w:fldChar w:fldCharType="begin"/>
            </w:r>
            <w:r w:rsidR="2BDA7955">
              <w:instrText>PAGEREF _Toc2013622132 \h</w:instrText>
            </w:r>
            <w:r w:rsidR="2BDA7955">
              <w:fldChar w:fldCharType="separate"/>
            </w:r>
            <w:r w:rsidRPr="579E2417">
              <w:rPr>
                <w:rStyle w:val="Siuktni"/>
              </w:rPr>
              <w:t>19</w:t>
            </w:r>
            <w:r w:rsidR="2BDA7955">
              <w:fldChar w:fldCharType="end"/>
            </w:r>
          </w:hyperlink>
        </w:p>
        <w:p w14:paraId="0278306D" w14:textId="29C82C37" w:rsidR="2BDA7955" w:rsidRDefault="579E2417" w:rsidP="579E2417">
          <w:pPr>
            <w:pStyle w:val="Mucluc2"/>
            <w:tabs>
              <w:tab w:val="right" w:leader="dot" w:pos="9015"/>
            </w:tabs>
            <w:spacing w:after="322"/>
            <w:rPr>
              <w:rStyle w:val="Siuktni"/>
            </w:rPr>
          </w:pPr>
          <w:hyperlink w:anchor="_Toc1033227082">
            <w:r w:rsidRPr="579E2417">
              <w:rPr>
                <w:rStyle w:val="Siuktni"/>
              </w:rPr>
              <w:t>2.5. Đà Lạt – Thành phố ngàn hoa và ký ức cao nguyên</w:t>
            </w:r>
            <w:r w:rsidR="2BDA7955">
              <w:tab/>
            </w:r>
            <w:r w:rsidR="2BDA7955">
              <w:fldChar w:fldCharType="begin"/>
            </w:r>
            <w:r w:rsidR="2BDA7955">
              <w:instrText>PAGEREF _Toc1033227082 \h</w:instrText>
            </w:r>
            <w:r w:rsidR="2BDA7955">
              <w:fldChar w:fldCharType="separate"/>
            </w:r>
            <w:r w:rsidRPr="579E2417">
              <w:rPr>
                <w:rStyle w:val="Siuktni"/>
              </w:rPr>
              <w:t>19</w:t>
            </w:r>
            <w:r w:rsidR="2BDA7955">
              <w:fldChar w:fldCharType="end"/>
            </w:r>
          </w:hyperlink>
        </w:p>
        <w:p w14:paraId="0E1B462E" w14:textId="24EA8731" w:rsidR="2BDA7955" w:rsidRDefault="579E2417" w:rsidP="579E2417">
          <w:pPr>
            <w:pStyle w:val="Mucluc3"/>
            <w:tabs>
              <w:tab w:val="right" w:leader="dot" w:pos="9015"/>
            </w:tabs>
            <w:spacing w:after="322"/>
            <w:rPr>
              <w:rStyle w:val="Siuktni"/>
            </w:rPr>
          </w:pPr>
          <w:hyperlink w:anchor="_Toc1884629360">
            <w:r w:rsidRPr="579E2417">
              <w:rPr>
                <w:rStyle w:val="Siuktni"/>
              </w:rPr>
              <w:t>2.5.1. Kiến trúc Pháp cổ kính</w:t>
            </w:r>
            <w:r w:rsidR="2BDA7955">
              <w:tab/>
            </w:r>
            <w:r w:rsidR="2BDA7955">
              <w:fldChar w:fldCharType="begin"/>
            </w:r>
            <w:r w:rsidR="2BDA7955">
              <w:instrText>PAGEREF _Toc1884629360 \h</w:instrText>
            </w:r>
            <w:r w:rsidR="2BDA7955">
              <w:fldChar w:fldCharType="separate"/>
            </w:r>
            <w:r w:rsidRPr="579E2417">
              <w:rPr>
                <w:rStyle w:val="Siuktni"/>
              </w:rPr>
              <w:t>19</w:t>
            </w:r>
            <w:r w:rsidR="2BDA7955">
              <w:fldChar w:fldCharType="end"/>
            </w:r>
          </w:hyperlink>
        </w:p>
        <w:p w14:paraId="44F0EFBD" w14:textId="5D796E5D" w:rsidR="2BDA7955" w:rsidRDefault="579E2417" w:rsidP="579E2417">
          <w:pPr>
            <w:pStyle w:val="Mucluc3"/>
            <w:tabs>
              <w:tab w:val="right" w:leader="dot" w:pos="9015"/>
            </w:tabs>
            <w:spacing w:after="322"/>
            <w:rPr>
              <w:rStyle w:val="Siuktni"/>
            </w:rPr>
          </w:pPr>
          <w:hyperlink w:anchor="_Toc1944544498">
            <w:r w:rsidRPr="579E2417">
              <w:rPr>
                <w:rStyle w:val="Siuktni"/>
              </w:rPr>
              <w:t>2.5.2. Thiên nhiên lãng mạn</w:t>
            </w:r>
            <w:r w:rsidR="2BDA7955">
              <w:tab/>
            </w:r>
            <w:r w:rsidR="2BDA7955">
              <w:fldChar w:fldCharType="begin"/>
            </w:r>
            <w:r w:rsidR="2BDA7955">
              <w:instrText>PAGEREF _Toc1944544498 \h</w:instrText>
            </w:r>
            <w:r w:rsidR="2BDA7955">
              <w:fldChar w:fldCharType="separate"/>
            </w:r>
            <w:r w:rsidRPr="579E2417">
              <w:rPr>
                <w:rStyle w:val="Siuktni"/>
              </w:rPr>
              <w:t>20</w:t>
            </w:r>
            <w:r w:rsidR="2BDA7955">
              <w:fldChar w:fldCharType="end"/>
            </w:r>
          </w:hyperlink>
        </w:p>
        <w:p w14:paraId="0DB62789" w14:textId="3287EAC7" w:rsidR="2BDA7955" w:rsidRDefault="579E2417" w:rsidP="579E2417">
          <w:pPr>
            <w:pStyle w:val="Mucluc3"/>
            <w:tabs>
              <w:tab w:val="right" w:leader="dot" w:pos="9015"/>
            </w:tabs>
            <w:spacing w:after="322"/>
            <w:rPr>
              <w:rStyle w:val="Siuktni"/>
            </w:rPr>
          </w:pPr>
          <w:hyperlink w:anchor="_Toc1435122700">
            <w:r w:rsidRPr="579E2417">
              <w:rPr>
                <w:rStyle w:val="Siuktni"/>
              </w:rPr>
              <w:t>2.5.3. Nông nghiệp công nghệ cao và ẩm thực</w:t>
            </w:r>
            <w:r w:rsidR="2BDA7955">
              <w:tab/>
            </w:r>
            <w:r w:rsidR="2BDA7955">
              <w:fldChar w:fldCharType="begin"/>
            </w:r>
            <w:r w:rsidR="2BDA7955">
              <w:instrText>PAGEREF _Toc1435122700 \h</w:instrText>
            </w:r>
            <w:r w:rsidR="2BDA7955">
              <w:fldChar w:fldCharType="separate"/>
            </w:r>
            <w:r w:rsidRPr="579E2417">
              <w:rPr>
                <w:rStyle w:val="Siuktni"/>
              </w:rPr>
              <w:t>20</w:t>
            </w:r>
            <w:r w:rsidR="2BDA7955">
              <w:fldChar w:fldCharType="end"/>
            </w:r>
          </w:hyperlink>
        </w:p>
        <w:p w14:paraId="602E08D5" w14:textId="5BEDE9A5" w:rsidR="2BDA7955" w:rsidRDefault="579E2417" w:rsidP="579E2417">
          <w:pPr>
            <w:pStyle w:val="Mucluc1"/>
            <w:tabs>
              <w:tab w:val="right" w:leader="dot" w:pos="9015"/>
            </w:tabs>
            <w:spacing w:after="322"/>
            <w:rPr>
              <w:rStyle w:val="Siuktni"/>
            </w:rPr>
          </w:pPr>
          <w:hyperlink w:anchor="_Toc2028818071">
            <w:r w:rsidRPr="579E2417">
              <w:rPr>
                <w:rStyle w:val="Siuktni"/>
              </w:rPr>
              <w:t>CHƯƠNG 3: MIỀN NAM – SỰ NĂNG ĐỘNG VÀ TRÙ PHÚ CỦA VÙNG ĐẤT PHƯƠNG NAM</w:t>
            </w:r>
            <w:r w:rsidR="2BDA7955">
              <w:tab/>
            </w:r>
            <w:r w:rsidR="2BDA7955">
              <w:fldChar w:fldCharType="begin"/>
            </w:r>
            <w:r w:rsidR="2BDA7955">
              <w:instrText>PAGEREF _Toc2028818071 \h</w:instrText>
            </w:r>
            <w:r w:rsidR="2BDA7955">
              <w:fldChar w:fldCharType="separate"/>
            </w:r>
            <w:r w:rsidRPr="579E2417">
              <w:rPr>
                <w:rStyle w:val="Siuktni"/>
              </w:rPr>
              <w:t>20</w:t>
            </w:r>
            <w:r w:rsidR="2BDA7955">
              <w:fldChar w:fldCharType="end"/>
            </w:r>
          </w:hyperlink>
        </w:p>
        <w:p w14:paraId="6F8C62EB" w14:textId="023C9156" w:rsidR="2BDA7955" w:rsidRDefault="579E2417" w:rsidP="579E2417">
          <w:pPr>
            <w:pStyle w:val="Mucluc2"/>
            <w:tabs>
              <w:tab w:val="right" w:leader="dot" w:pos="9015"/>
            </w:tabs>
            <w:spacing w:after="322"/>
            <w:rPr>
              <w:rStyle w:val="Siuktni"/>
            </w:rPr>
          </w:pPr>
          <w:hyperlink w:anchor="_Toc636827076">
            <w:r w:rsidRPr="579E2417">
              <w:rPr>
                <w:rStyle w:val="Siuktni"/>
              </w:rPr>
              <w:t>3.1. Thành phố Hồ Chí Minh – Hòn ngọc Viễn Đông rực rỡ</w:t>
            </w:r>
            <w:r w:rsidR="2BDA7955">
              <w:tab/>
            </w:r>
            <w:r w:rsidR="2BDA7955">
              <w:fldChar w:fldCharType="begin"/>
            </w:r>
            <w:r w:rsidR="2BDA7955">
              <w:instrText>PAGEREF _Toc636827076 \h</w:instrText>
            </w:r>
            <w:r w:rsidR="2BDA7955">
              <w:fldChar w:fldCharType="separate"/>
            </w:r>
            <w:r w:rsidRPr="579E2417">
              <w:rPr>
                <w:rStyle w:val="Siuktni"/>
              </w:rPr>
              <w:t>21</w:t>
            </w:r>
            <w:r w:rsidR="2BDA7955">
              <w:fldChar w:fldCharType="end"/>
            </w:r>
          </w:hyperlink>
        </w:p>
        <w:p w14:paraId="0DC03F34" w14:textId="3187C097" w:rsidR="2BDA7955" w:rsidRDefault="579E2417" w:rsidP="579E2417">
          <w:pPr>
            <w:pStyle w:val="Mucluc3"/>
            <w:tabs>
              <w:tab w:val="right" w:leader="dot" w:pos="9015"/>
            </w:tabs>
            <w:spacing w:after="322"/>
            <w:rPr>
              <w:rStyle w:val="Siuktni"/>
            </w:rPr>
          </w:pPr>
          <w:hyperlink w:anchor="_Toc443361104">
            <w:r w:rsidRPr="579E2417">
              <w:rPr>
                <w:rStyle w:val="Siuktni"/>
              </w:rPr>
              <w:t>3.1.1. Dấu ấn kiến trúc và lịch sử</w:t>
            </w:r>
            <w:r w:rsidR="2BDA7955">
              <w:tab/>
            </w:r>
            <w:r w:rsidR="2BDA7955">
              <w:fldChar w:fldCharType="begin"/>
            </w:r>
            <w:r w:rsidR="2BDA7955">
              <w:instrText>PAGEREF _Toc443361104 \h</w:instrText>
            </w:r>
            <w:r w:rsidR="2BDA7955">
              <w:fldChar w:fldCharType="separate"/>
            </w:r>
            <w:r w:rsidRPr="579E2417">
              <w:rPr>
                <w:rStyle w:val="Siuktni"/>
              </w:rPr>
              <w:t>21</w:t>
            </w:r>
            <w:r w:rsidR="2BDA7955">
              <w:fldChar w:fldCharType="end"/>
            </w:r>
          </w:hyperlink>
        </w:p>
        <w:p w14:paraId="1C7A05F1" w14:textId="6E74913F" w:rsidR="2BDA7955" w:rsidRDefault="579E2417" w:rsidP="579E2417">
          <w:pPr>
            <w:pStyle w:val="Mucluc3"/>
            <w:tabs>
              <w:tab w:val="right" w:leader="dot" w:pos="9015"/>
            </w:tabs>
            <w:spacing w:after="322"/>
            <w:rPr>
              <w:rStyle w:val="Siuktni"/>
            </w:rPr>
          </w:pPr>
          <w:hyperlink w:anchor="_Toc2016341021">
            <w:r w:rsidRPr="579E2417">
              <w:rPr>
                <w:rStyle w:val="Siuktni"/>
              </w:rPr>
              <w:t>3.1.2. Nhịp sống đô thị và kinh tế đêm</w:t>
            </w:r>
            <w:r w:rsidR="2BDA7955">
              <w:tab/>
            </w:r>
            <w:r w:rsidR="2BDA7955">
              <w:fldChar w:fldCharType="begin"/>
            </w:r>
            <w:r w:rsidR="2BDA7955">
              <w:instrText>PAGEREF _Toc2016341021 \h</w:instrText>
            </w:r>
            <w:r w:rsidR="2BDA7955">
              <w:fldChar w:fldCharType="separate"/>
            </w:r>
            <w:r w:rsidRPr="579E2417">
              <w:rPr>
                <w:rStyle w:val="Siuktni"/>
              </w:rPr>
              <w:t>22</w:t>
            </w:r>
            <w:r w:rsidR="2BDA7955">
              <w:fldChar w:fldCharType="end"/>
            </w:r>
          </w:hyperlink>
        </w:p>
        <w:p w14:paraId="6DC87AD0" w14:textId="3D4E62B4" w:rsidR="2BDA7955" w:rsidRDefault="579E2417" w:rsidP="579E2417">
          <w:pPr>
            <w:pStyle w:val="Mucluc2"/>
            <w:tabs>
              <w:tab w:val="right" w:leader="dot" w:pos="9015"/>
            </w:tabs>
            <w:spacing w:after="322"/>
            <w:rPr>
              <w:rStyle w:val="Siuktni"/>
            </w:rPr>
          </w:pPr>
          <w:hyperlink w:anchor="_Toc334857493">
            <w:r w:rsidRPr="579E2417">
              <w:rPr>
                <w:rStyle w:val="Siuktni"/>
              </w:rPr>
              <w:t>3.2. Côn Đảo – Từ "Địa ngục trần gian" đến Thiên đường nghỉ dưỡng</w:t>
            </w:r>
            <w:r w:rsidR="2BDA7955">
              <w:tab/>
            </w:r>
            <w:r w:rsidR="2BDA7955">
              <w:fldChar w:fldCharType="begin"/>
            </w:r>
            <w:r w:rsidR="2BDA7955">
              <w:instrText>PAGEREF _Toc334857493 \h</w:instrText>
            </w:r>
            <w:r w:rsidR="2BDA7955">
              <w:fldChar w:fldCharType="separate"/>
            </w:r>
            <w:r w:rsidRPr="579E2417">
              <w:rPr>
                <w:rStyle w:val="Siuktni"/>
              </w:rPr>
              <w:t>22</w:t>
            </w:r>
            <w:r w:rsidR="2BDA7955">
              <w:fldChar w:fldCharType="end"/>
            </w:r>
          </w:hyperlink>
        </w:p>
        <w:p w14:paraId="2310EBAD" w14:textId="3EEB87AB" w:rsidR="2BDA7955" w:rsidRDefault="579E2417" w:rsidP="579E2417">
          <w:pPr>
            <w:pStyle w:val="Mucluc3"/>
            <w:tabs>
              <w:tab w:val="right" w:leader="dot" w:pos="9015"/>
            </w:tabs>
            <w:spacing w:after="322"/>
            <w:rPr>
              <w:rStyle w:val="Siuktni"/>
            </w:rPr>
          </w:pPr>
          <w:hyperlink w:anchor="_Toc1383204352">
            <w:r w:rsidRPr="579E2417">
              <w:rPr>
                <w:rStyle w:val="Siuktni"/>
              </w:rPr>
              <w:t>3.2.1. Di tích lịch sử quốc gia đặc biệt</w:t>
            </w:r>
            <w:r w:rsidR="2BDA7955">
              <w:tab/>
            </w:r>
            <w:r w:rsidR="2BDA7955">
              <w:fldChar w:fldCharType="begin"/>
            </w:r>
            <w:r w:rsidR="2BDA7955">
              <w:instrText>PAGEREF _Toc1383204352 \h</w:instrText>
            </w:r>
            <w:r w:rsidR="2BDA7955">
              <w:fldChar w:fldCharType="separate"/>
            </w:r>
            <w:r w:rsidRPr="579E2417">
              <w:rPr>
                <w:rStyle w:val="Siuktni"/>
              </w:rPr>
              <w:t>22</w:t>
            </w:r>
            <w:r w:rsidR="2BDA7955">
              <w:fldChar w:fldCharType="end"/>
            </w:r>
          </w:hyperlink>
        </w:p>
        <w:p w14:paraId="641155C5" w14:textId="436A9C87" w:rsidR="2BDA7955" w:rsidRDefault="579E2417" w:rsidP="579E2417">
          <w:pPr>
            <w:pStyle w:val="Mucluc3"/>
            <w:tabs>
              <w:tab w:val="right" w:leader="dot" w:pos="9015"/>
            </w:tabs>
            <w:spacing w:after="322"/>
            <w:rPr>
              <w:rStyle w:val="Siuktni"/>
            </w:rPr>
          </w:pPr>
          <w:hyperlink w:anchor="_Toc107116872">
            <w:r w:rsidRPr="579E2417">
              <w:rPr>
                <w:rStyle w:val="Siuktni"/>
              </w:rPr>
              <w:t>3.2.2. Bảo tồn đa dạng sinh học</w:t>
            </w:r>
            <w:r w:rsidR="2BDA7955">
              <w:tab/>
            </w:r>
            <w:r w:rsidR="2BDA7955">
              <w:fldChar w:fldCharType="begin"/>
            </w:r>
            <w:r w:rsidR="2BDA7955">
              <w:instrText>PAGEREF _Toc107116872 \h</w:instrText>
            </w:r>
            <w:r w:rsidR="2BDA7955">
              <w:fldChar w:fldCharType="separate"/>
            </w:r>
            <w:r w:rsidRPr="579E2417">
              <w:rPr>
                <w:rStyle w:val="Siuktni"/>
              </w:rPr>
              <w:t>23</w:t>
            </w:r>
            <w:r w:rsidR="2BDA7955">
              <w:fldChar w:fldCharType="end"/>
            </w:r>
          </w:hyperlink>
        </w:p>
        <w:p w14:paraId="0ECEA5E7" w14:textId="4026CDEA" w:rsidR="2BDA7955" w:rsidRDefault="579E2417" w:rsidP="579E2417">
          <w:pPr>
            <w:pStyle w:val="Mucluc2"/>
            <w:tabs>
              <w:tab w:val="right" w:leader="dot" w:pos="9015"/>
            </w:tabs>
            <w:spacing w:after="322"/>
            <w:rPr>
              <w:rStyle w:val="Siuktni"/>
            </w:rPr>
          </w:pPr>
          <w:hyperlink w:anchor="_Toc831660409">
            <w:r w:rsidRPr="579E2417">
              <w:rPr>
                <w:rStyle w:val="Siuktni"/>
              </w:rPr>
              <w:t>3.3. Phú Quốc – Đảo Ngọc và Thành phố biển đảo đầu tiên</w:t>
            </w:r>
            <w:r w:rsidR="2BDA7955">
              <w:tab/>
            </w:r>
            <w:r w:rsidR="2BDA7955">
              <w:fldChar w:fldCharType="begin"/>
            </w:r>
            <w:r w:rsidR="2BDA7955">
              <w:instrText>PAGEREF _Toc831660409 \h</w:instrText>
            </w:r>
            <w:r w:rsidR="2BDA7955">
              <w:fldChar w:fldCharType="separate"/>
            </w:r>
            <w:r w:rsidRPr="579E2417">
              <w:rPr>
                <w:rStyle w:val="Siuktni"/>
              </w:rPr>
              <w:t>23</w:t>
            </w:r>
            <w:r w:rsidR="2BDA7955">
              <w:fldChar w:fldCharType="end"/>
            </w:r>
          </w:hyperlink>
        </w:p>
        <w:p w14:paraId="7B251D66" w14:textId="2A6DB50D" w:rsidR="2BDA7955" w:rsidRDefault="579E2417" w:rsidP="579E2417">
          <w:pPr>
            <w:pStyle w:val="Mucluc3"/>
            <w:tabs>
              <w:tab w:val="right" w:leader="dot" w:pos="9015"/>
            </w:tabs>
            <w:spacing w:after="322"/>
            <w:rPr>
              <w:rStyle w:val="Siuktni"/>
            </w:rPr>
          </w:pPr>
          <w:hyperlink w:anchor="_Toc1775156561">
            <w:r w:rsidRPr="579E2417">
              <w:rPr>
                <w:rStyle w:val="Siuktni"/>
              </w:rPr>
              <w:t>3.3.1. Những bãi biển nằm trong top thế giới</w:t>
            </w:r>
            <w:r w:rsidR="2BDA7955">
              <w:tab/>
            </w:r>
            <w:r w:rsidR="2BDA7955">
              <w:fldChar w:fldCharType="begin"/>
            </w:r>
            <w:r w:rsidR="2BDA7955">
              <w:instrText>PAGEREF _Toc1775156561 \h</w:instrText>
            </w:r>
            <w:r w:rsidR="2BDA7955">
              <w:fldChar w:fldCharType="separate"/>
            </w:r>
            <w:r w:rsidRPr="579E2417">
              <w:rPr>
                <w:rStyle w:val="Siuktni"/>
              </w:rPr>
              <w:t>23</w:t>
            </w:r>
            <w:r w:rsidR="2BDA7955">
              <w:fldChar w:fldCharType="end"/>
            </w:r>
          </w:hyperlink>
        </w:p>
        <w:p w14:paraId="72728127" w14:textId="2F049B8F" w:rsidR="2BDA7955" w:rsidRDefault="579E2417" w:rsidP="579E2417">
          <w:pPr>
            <w:pStyle w:val="Mucluc3"/>
            <w:tabs>
              <w:tab w:val="right" w:leader="dot" w:pos="9015"/>
            </w:tabs>
            <w:spacing w:after="322"/>
            <w:rPr>
              <w:rStyle w:val="Siuktni"/>
            </w:rPr>
          </w:pPr>
          <w:hyperlink w:anchor="_Toc1364257229">
            <w:r w:rsidRPr="579E2417">
              <w:rPr>
                <w:rStyle w:val="Siuktni"/>
              </w:rPr>
              <w:t>3.3.2. Tổ hợp vui chơi giải trí đẳng cấp</w:t>
            </w:r>
            <w:r w:rsidR="2BDA7955">
              <w:tab/>
            </w:r>
            <w:r w:rsidR="2BDA7955">
              <w:fldChar w:fldCharType="begin"/>
            </w:r>
            <w:r w:rsidR="2BDA7955">
              <w:instrText>PAGEREF _Toc1364257229 \h</w:instrText>
            </w:r>
            <w:r w:rsidR="2BDA7955">
              <w:fldChar w:fldCharType="separate"/>
            </w:r>
            <w:r w:rsidRPr="579E2417">
              <w:rPr>
                <w:rStyle w:val="Siuktni"/>
              </w:rPr>
              <w:t>24</w:t>
            </w:r>
            <w:r w:rsidR="2BDA7955">
              <w:fldChar w:fldCharType="end"/>
            </w:r>
          </w:hyperlink>
        </w:p>
        <w:p w14:paraId="358969F9" w14:textId="546F3B5D" w:rsidR="2BDA7955" w:rsidRDefault="579E2417" w:rsidP="579E2417">
          <w:pPr>
            <w:pStyle w:val="Mucluc2"/>
            <w:tabs>
              <w:tab w:val="right" w:leader="dot" w:pos="9015"/>
            </w:tabs>
            <w:spacing w:after="322"/>
            <w:rPr>
              <w:rStyle w:val="Siuktni"/>
            </w:rPr>
          </w:pPr>
          <w:hyperlink w:anchor="_Toc423562836">
            <w:r w:rsidRPr="579E2417">
              <w:rPr>
                <w:rStyle w:val="Siuktni"/>
              </w:rPr>
              <w:t>3.4. Cần Giờ – "Lá phổi xanh" ven biển của TP. Hồ Chí Minh</w:t>
            </w:r>
            <w:r w:rsidR="2BDA7955">
              <w:tab/>
            </w:r>
            <w:r w:rsidR="2BDA7955">
              <w:fldChar w:fldCharType="begin"/>
            </w:r>
            <w:r w:rsidR="2BDA7955">
              <w:instrText>PAGEREF _Toc423562836 \h</w:instrText>
            </w:r>
            <w:r w:rsidR="2BDA7955">
              <w:fldChar w:fldCharType="separate"/>
            </w:r>
            <w:r w:rsidRPr="579E2417">
              <w:rPr>
                <w:rStyle w:val="Siuktni"/>
              </w:rPr>
              <w:t>24</w:t>
            </w:r>
            <w:r w:rsidR="2BDA7955">
              <w:fldChar w:fldCharType="end"/>
            </w:r>
          </w:hyperlink>
        </w:p>
        <w:p w14:paraId="018366EE" w14:textId="585DB2F9" w:rsidR="2BDA7955" w:rsidRDefault="579E2417" w:rsidP="579E2417">
          <w:pPr>
            <w:pStyle w:val="Mucluc3"/>
            <w:tabs>
              <w:tab w:val="right" w:leader="dot" w:pos="9015"/>
            </w:tabs>
            <w:spacing w:after="322"/>
            <w:rPr>
              <w:rStyle w:val="Siuktni"/>
            </w:rPr>
          </w:pPr>
          <w:hyperlink w:anchor="_Toc1843938053">
            <w:r w:rsidRPr="579E2417">
              <w:rPr>
                <w:rStyle w:val="Siuktni"/>
              </w:rPr>
              <w:t>3.4.1. Hệ sinh thái rừng ngập mặn Vàm Sát</w:t>
            </w:r>
            <w:r w:rsidR="2BDA7955">
              <w:tab/>
            </w:r>
            <w:r w:rsidR="2BDA7955">
              <w:fldChar w:fldCharType="begin"/>
            </w:r>
            <w:r w:rsidR="2BDA7955">
              <w:instrText>PAGEREF _Toc1843938053 \h</w:instrText>
            </w:r>
            <w:r w:rsidR="2BDA7955">
              <w:fldChar w:fldCharType="separate"/>
            </w:r>
            <w:r w:rsidRPr="579E2417">
              <w:rPr>
                <w:rStyle w:val="Siuktni"/>
              </w:rPr>
              <w:t>24</w:t>
            </w:r>
            <w:r w:rsidR="2BDA7955">
              <w:fldChar w:fldCharType="end"/>
            </w:r>
          </w:hyperlink>
        </w:p>
        <w:p w14:paraId="0EA0569E" w14:textId="1645F953" w:rsidR="2BDA7955" w:rsidRDefault="579E2417" w:rsidP="579E2417">
          <w:pPr>
            <w:pStyle w:val="Mucluc3"/>
            <w:tabs>
              <w:tab w:val="right" w:leader="dot" w:pos="9015"/>
            </w:tabs>
            <w:spacing w:after="322"/>
            <w:rPr>
              <w:rStyle w:val="Siuktni"/>
            </w:rPr>
          </w:pPr>
          <w:hyperlink w:anchor="_Toc1220678568">
            <w:r w:rsidRPr="579E2417">
              <w:rPr>
                <w:rStyle w:val="Siuktni"/>
              </w:rPr>
              <w:t>3.4.2. Tiềm năng du lịch sinh thái và hải sản</w:t>
            </w:r>
            <w:r w:rsidR="2BDA7955">
              <w:tab/>
            </w:r>
            <w:r w:rsidR="2BDA7955">
              <w:fldChar w:fldCharType="begin"/>
            </w:r>
            <w:r w:rsidR="2BDA7955">
              <w:instrText>PAGEREF _Toc1220678568 \h</w:instrText>
            </w:r>
            <w:r w:rsidR="2BDA7955">
              <w:fldChar w:fldCharType="separate"/>
            </w:r>
            <w:r w:rsidRPr="579E2417">
              <w:rPr>
                <w:rStyle w:val="Siuktni"/>
              </w:rPr>
              <w:t>25</w:t>
            </w:r>
            <w:r w:rsidR="2BDA7955">
              <w:fldChar w:fldCharType="end"/>
            </w:r>
          </w:hyperlink>
        </w:p>
        <w:p w14:paraId="2FB87923" w14:textId="7FFF4C30" w:rsidR="2BDA7955" w:rsidRDefault="579E2417" w:rsidP="579E2417">
          <w:pPr>
            <w:pStyle w:val="Mucluc2"/>
            <w:tabs>
              <w:tab w:val="right" w:leader="dot" w:pos="9015"/>
            </w:tabs>
            <w:spacing w:after="322"/>
            <w:rPr>
              <w:rStyle w:val="Siuktni"/>
            </w:rPr>
          </w:pPr>
          <w:hyperlink w:anchor="_Toc815226923">
            <w:r w:rsidRPr="579E2417">
              <w:rPr>
                <w:rStyle w:val="Siuktni"/>
              </w:rPr>
              <w:t>3.5. Cà Mau – Điểm cuối của dải đất hình chữ S</w:t>
            </w:r>
            <w:r w:rsidR="2BDA7955">
              <w:tab/>
            </w:r>
            <w:r w:rsidR="2BDA7955">
              <w:fldChar w:fldCharType="begin"/>
            </w:r>
            <w:r w:rsidR="2BDA7955">
              <w:instrText>PAGEREF _Toc815226923 \h</w:instrText>
            </w:r>
            <w:r w:rsidR="2BDA7955">
              <w:fldChar w:fldCharType="separate"/>
            </w:r>
            <w:r w:rsidRPr="579E2417">
              <w:rPr>
                <w:rStyle w:val="Siuktni"/>
              </w:rPr>
              <w:t>25</w:t>
            </w:r>
            <w:r w:rsidR="2BDA7955">
              <w:fldChar w:fldCharType="end"/>
            </w:r>
          </w:hyperlink>
        </w:p>
        <w:p w14:paraId="3324E4AA" w14:textId="157CA30E" w:rsidR="2BDA7955" w:rsidRDefault="579E2417" w:rsidP="579E2417">
          <w:pPr>
            <w:pStyle w:val="Mucluc3"/>
            <w:tabs>
              <w:tab w:val="right" w:leader="dot" w:pos="9015"/>
            </w:tabs>
            <w:spacing w:after="322"/>
            <w:rPr>
              <w:rStyle w:val="Siuktni"/>
            </w:rPr>
          </w:pPr>
          <w:hyperlink w:anchor="_Toc2001248296">
            <w:r w:rsidRPr="579E2417">
              <w:rPr>
                <w:rStyle w:val="Siuktni"/>
              </w:rPr>
              <w:t>3.5.1. Mũi Cà Mau – Ý nghĩa thiêng liêng</w:t>
            </w:r>
            <w:r w:rsidR="2BDA7955">
              <w:tab/>
            </w:r>
            <w:r w:rsidR="2BDA7955">
              <w:fldChar w:fldCharType="begin"/>
            </w:r>
            <w:r w:rsidR="2BDA7955">
              <w:instrText>PAGEREF _Toc2001248296 \h</w:instrText>
            </w:r>
            <w:r w:rsidR="2BDA7955">
              <w:fldChar w:fldCharType="separate"/>
            </w:r>
            <w:r w:rsidRPr="579E2417">
              <w:rPr>
                <w:rStyle w:val="Siuktni"/>
              </w:rPr>
              <w:t>25</w:t>
            </w:r>
            <w:r w:rsidR="2BDA7955">
              <w:fldChar w:fldCharType="end"/>
            </w:r>
          </w:hyperlink>
        </w:p>
        <w:p w14:paraId="036028CF" w14:textId="61771296" w:rsidR="2BDA7955" w:rsidRDefault="579E2417" w:rsidP="579E2417">
          <w:pPr>
            <w:pStyle w:val="Mucluc3"/>
            <w:tabs>
              <w:tab w:val="right" w:leader="dot" w:pos="9015"/>
            </w:tabs>
            <w:spacing w:after="322"/>
            <w:rPr>
              <w:rStyle w:val="Siuktni"/>
            </w:rPr>
          </w:pPr>
          <w:hyperlink w:anchor="_Toc1772644429">
            <w:r w:rsidRPr="579E2417">
              <w:rPr>
                <w:rStyle w:val="Siuktni"/>
              </w:rPr>
              <w:t>3.5.2. Văn hóa sông nước Miền Tây</w:t>
            </w:r>
            <w:r w:rsidR="2BDA7955">
              <w:tab/>
            </w:r>
            <w:r w:rsidR="2BDA7955">
              <w:fldChar w:fldCharType="begin"/>
            </w:r>
            <w:r w:rsidR="2BDA7955">
              <w:instrText>PAGEREF _Toc1772644429 \h</w:instrText>
            </w:r>
            <w:r w:rsidR="2BDA7955">
              <w:fldChar w:fldCharType="separate"/>
            </w:r>
            <w:r w:rsidRPr="579E2417">
              <w:rPr>
                <w:rStyle w:val="Siuktni"/>
              </w:rPr>
              <w:t>26</w:t>
            </w:r>
            <w:r w:rsidR="2BDA7955">
              <w:fldChar w:fldCharType="end"/>
            </w:r>
          </w:hyperlink>
        </w:p>
        <w:p w14:paraId="6F26A730" w14:textId="1FA33C2B" w:rsidR="2BDA7955" w:rsidRDefault="579E2417" w:rsidP="579E2417">
          <w:pPr>
            <w:pStyle w:val="Mucluc1"/>
            <w:tabs>
              <w:tab w:val="right" w:leader="dot" w:pos="9015"/>
            </w:tabs>
            <w:spacing w:after="322"/>
            <w:rPr>
              <w:rStyle w:val="Siuktni"/>
            </w:rPr>
          </w:pPr>
          <w:hyperlink w:anchor="_Toc1060169033">
            <w:r w:rsidRPr="579E2417">
              <w:rPr>
                <w:rStyle w:val="Siuktni"/>
              </w:rPr>
              <w:t>KẾT LUẬN</w:t>
            </w:r>
            <w:r w:rsidR="2BDA7955">
              <w:tab/>
            </w:r>
            <w:r w:rsidR="2BDA7955">
              <w:fldChar w:fldCharType="begin"/>
            </w:r>
            <w:r w:rsidR="2BDA7955">
              <w:instrText>PAGEREF _Toc1060169033 \h</w:instrText>
            </w:r>
            <w:r w:rsidR="2BDA7955">
              <w:fldChar w:fldCharType="separate"/>
            </w:r>
            <w:r w:rsidRPr="579E2417">
              <w:rPr>
                <w:rStyle w:val="Siuktni"/>
              </w:rPr>
              <w:t>26</w:t>
            </w:r>
            <w:r w:rsidR="2BDA7955">
              <w:fldChar w:fldCharType="end"/>
            </w:r>
          </w:hyperlink>
        </w:p>
        <w:p w14:paraId="4C3D1CBC" w14:textId="5C4BA486" w:rsidR="2BDA7955" w:rsidRDefault="579E2417" w:rsidP="579E2417">
          <w:pPr>
            <w:pStyle w:val="Mucluc1"/>
            <w:tabs>
              <w:tab w:val="right" w:leader="dot" w:pos="9015"/>
            </w:tabs>
            <w:spacing w:after="322"/>
            <w:rPr>
              <w:rStyle w:val="Siuktni"/>
            </w:rPr>
          </w:pPr>
          <w:hyperlink w:anchor="_Toc498480220">
            <w:r w:rsidRPr="579E2417">
              <w:rPr>
                <w:rStyle w:val="Siuktni"/>
              </w:rPr>
              <w:t>TÀI LIỆU THAM KHẢO (GỢI Ý)</w:t>
            </w:r>
            <w:r w:rsidR="2BDA7955">
              <w:tab/>
            </w:r>
            <w:r w:rsidR="2BDA7955">
              <w:fldChar w:fldCharType="begin"/>
            </w:r>
            <w:r w:rsidR="2BDA7955">
              <w:instrText>PAGEREF _Toc498480220 \h</w:instrText>
            </w:r>
            <w:r w:rsidR="2BDA7955">
              <w:fldChar w:fldCharType="separate"/>
            </w:r>
            <w:r w:rsidRPr="579E2417">
              <w:rPr>
                <w:rStyle w:val="Siuktni"/>
              </w:rPr>
              <w:t>27</w:t>
            </w:r>
            <w:r w:rsidR="2BDA7955">
              <w:fldChar w:fldCharType="end"/>
            </w:r>
          </w:hyperlink>
          <w:r w:rsidR="2BDA7955">
            <w:fldChar w:fldCharType="end"/>
          </w:r>
        </w:p>
      </w:sdtContent>
    </w:sdt>
    <w:p w14:paraId="323E8752" w14:textId="7E541F8A" w:rsidR="2BDA7955" w:rsidRDefault="2BDA7955" w:rsidP="579E2417">
      <w:pPr>
        <w:pStyle w:val="u1"/>
        <w:spacing w:before="322" w:after="322" w:line="360" w:lineRule="auto"/>
        <w:ind w:left="720"/>
        <w:rPr>
          <w:rFonts w:ascii="Aptos" w:eastAsia="Aptos" w:hAnsi="Aptos" w:cs="Aptos"/>
          <w:sz w:val="32"/>
          <w:szCs w:val="32"/>
        </w:rPr>
      </w:pPr>
    </w:p>
    <w:p w14:paraId="2D3A8903" w14:textId="0A805929" w:rsidR="2BDA7955" w:rsidRDefault="66DBB675" w:rsidP="579E2417">
      <w:pPr>
        <w:pStyle w:val="u1"/>
        <w:numPr>
          <w:ilvl w:val="0"/>
          <w:numId w:val="2"/>
        </w:numPr>
        <w:spacing w:before="322" w:after="322" w:line="360" w:lineRule="auto"/>
        <w:rPr>
          <w:rFonts w:ascii="Aptos" w:eastAsia="Aptos" w:hAnsi="Aptos" w:cs="Aptos"/>
          <w:sz w:val="32"/>
          <w:szCs w:val="32"/>
        </w:rPr>
      </w:pPr>
      <w:bookmarkStart w:id="0" w:name="_Toc1809237735"/>
      <w:r w:rsidRPr="579E2417">
        <w:rPr>
          <w:rFonts w:ascii="Aptos" w:eastAsia="Aptos" w:hAnsi="Aptos" w:cs="Aptos"/>
          <w:b/>
          <w:bCs/>
          <w:sz w:val="32"/>
          <w:szCs w:val="32"/>
        </w:rPr>
        <w:t>LỜI MỞ ĐẦU</w:t>
      </w:r>
      <w:bookmarkEnd w:id="0"/>
    </w:p>
    <w:p w14:paraId="381E8BD5" w14:textId="40B4AA6E" w:rsidR="2BDA7955" w:rsidRDefault="66DBB675" w:rsidP="579E2417">
      <w:pPr>
        <w:spacing w:before="240" w:after="24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Việt Nam là một quốc gia nằm ở khu vực Đông Nam Á, sở hữu vị trí địa lý thuận lợi cùng tài nguyên thiên nhiên phong phú và đa dạng. Trải dài từ Bắc vào Nam, đất nước ta không chỉ nổi bật với cảnh quan thiên nhiên hùng vĩ mà còn mang đậm bản sắc văn hóa truyền thống lâu đời. Đây chính là nền tảng quan trọng giúp Việt Nam trở thành một trong những điểm đến du lịch hấp dẫn trong khu vực và trên thế giới.</w:t>
      </w:r>
    </w:p>
    <w:p w14:paraId="4D286159" w14:textId="43D84412" w:rsidR="2BDA7955" w:rsidRDefault="66DBB675" w:rsidP="579E2417">
      <w:pPr>
        <w:spacing w:before="240" w:after="24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Trong bối cảnh toàn cầu hóa và hội nhập quốc tế, ngành du lịch Việt Nam ngày càng khẳng định vai trò quan trọng trong nền kinh tế quốc dân. Du lịch không chỉ đóng góp vào tăng trưởng GDP mà </w:t>
      </w:r>
      <w:r w:rsidRPr="579E2417">
        <w:rPr>
          <w:rFonts w:ascii="Aptos" w:eastAsia="Aptos" w:hAnsi="Aptos" w:cs="Aptos"/>
          <w:color w:val="000000" w:themeColor="text1"/>
          <w:sz w:val="32"/>
          <w:szCs w:val="32"/>
        </w:rPr>
        <w:lastRenderedPageBreak/>
        <w:t>còn tạo ra nhiều cơ hội việc làm, thúc đẩy phát triển cơ sở hạ tầng và quảng bá hình ảnh đất nước ra quốc tế.</w:t>
      </w:r>
    </w:p>
    <w:p w14:paraId="2E2A0436" w14:textId="2BCEAA8D" w:rsidR="2BDA7955" w:rsidRDefault="66DBB675" w:rsidP="579E2417">
      <w:pPr>
        <w:spacing w:before="240" w:after="24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Bài báo cáo này nhằm mục đích giới thiệu các địa điểm du lịch tiêu biểu của Việt Nam theo ba miền: Bắc, Trung và Nam. Qua đó giúp người đọc có cái nhìn tổng quan về tiềm năng du lịch cũng như giá trị văn hóa – thiên nhiên của từng vùng.</w:t>
      </w:r>
    </w:p>
    <w:p w14:paraId="0F279E0B" w14:textId="15F6E893" w:rsidR="2BDA7955" w:rsidRDefault="66DBB675" w:rsidP="579E2417">
      <w:pPr>
        <w:pStyle w:val="u1"/>
        <w:numPr>
          <w:ilvl w:val="0"/>
          <w:numId w:val="2"/>
        </w:numPr>
        <w:spacing w:before="322" w:after="322" w:line="360" w:lineRule="auto"/>
        <w:rPr>
          <w:rFonts w:ascii="Aptos" w:eastAsia="Aptos" w:hAnsi="Aptos" w:cs="Aptos"/>
          <w:sz w:val="32"/>
          <w:szCs w:val="32"/>
        </w:rPr>
      </w:pPr>
      <w:bookmarkStart w:id="1" w:name="_Toc1707631287"/>
      <w:r w:rsidRPr="579E2417">
        <w:rPr>
          <w:rFonts w:ascii="Aptos" w:eastAsia="Aptos" w:hAnsi="Aptos" w:cs="Aptos"/>
          <w:b/>
          <w:bCs/>
          <w:sz w:val="32"/>
          <w:szCs w:val="32"/>
        </w:rPr>
        <w:t>TỔNG QUAN DU LỊCH VIỆT NAM</w:t>
      </w:r>
      <w:bookmarkEnd w:id="1"/>
    </w:p>
    <w:p w14:paraId="7F3C8262" w14:textId="5C9B0A90" w:rsidR="2BDA7955" w:rsidRDefault="66DBB675" w:rsidP="579E2417">
      <w:pPr>
        <w:pStyle w:val="u2"/>
        <w:spacing w:before="299" w:after="299" w:line="360" w:lineRule="auto"/>
        <w:rPr>
          <w:rFonts w:ascii="Aptos" w:eastAsia="Aptos" w:hAnsi="Aptos" w:cs="Aptos"/>
        </w:rPr>
      </w:pPr>
      <w:bookmarkStart w:id="2" w:name="_Toc1897357775"/>
      <w:r w:rsidRPr="579E2417">
        <w:rPr>
          <w:rFonts w:ascii="Aptos" w:eastAsia="Aptos" w:hAnsi="Aptos" w:cs="Aptos"/>
          <w:b/>
          <w:bCs/>
        </w:rPr>
        <w:t>Đặc điểm chung</w:t>
      </w:r>
      <w:bookmarkEnd w:id="2"/>
    </w:p>
    <w:p w14:paraId="7AB41296" w14:textId="279F01D5" w:rsidR="2BDA7955" w:rsidRDefault="66DBB675" w:rsidP="579E2417">
      <w:pPr>
        <w:spacing w:before="240" w:after="24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Việt Nam có địa hình đa dạng bao gồm:</w:t>
      </w:r>
    </w:p>
    <w:p w14:paraId="58C1F02E" w14:textId="41DDC1CD" w:rsidR="2BDA7955" w:rsidRDefault="66DBB675" w:rsidP="579E2417">
      <w:pPr>
        <w:pStyle w:val="oancuaDanhsach"/>
        <w:numPr>
          <w:ilvl w:val="0"/>
          <w:numId w:val="6"/>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Núi và cao nguyên </w:t>
      </w:r>
    </w:p>
    <w:p w14:paraId="12B8163B" w14:textId="4D9B96DC" w:rsidR="2BDA7955" w:rsidRDefault="66DBB675" w:rsidP="579E2417">
      <w:pPr>
        <w:pStyle w:val="oancuaDanhsach"/>
        <w:numPr>
          <w:ilvl w:val="0"/>
          <w:numId w:val="6"/>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Đồng bằng châu thổ </w:t>
      </w:r>
    </w:p>
    <w:p w14:paraId="61DC55DC" w14:textId="56FFCC10" w:rsidR="2BDA7955" w:rsidRDefault="66DBB675" w:rsidP="579E2417">
      <w:pPr>
        <w:pStyle w:val="oancuaDanhsach"/>
        <w:numPr>
          <w:ilvl w:val="0"/>
          <w:numId w:val="6"/>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Hệ thống sông ngòi </w:t>
      </w:r>
    </w:p>
    <w:p w14:paraId="1779F41D" w14:textId="6692E5EF" w:rsidR="2BDA7955" w:rsidRDefault="66DBB675" w:rsidP="579E2417">
      <w:pPr>
        <w:pStyle w:val="oancuaDanhsach"/>
        <w:numPr>
          <w:ilvl w:val="0"/>
          <w:numId w:val="6"/>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Bờ biển dài hơn 3.200 km </w:t>
      </w:r>
    </w:p>
    <w:p w14:paraId="1FDFDA07" w14:textId="2E026236" w:rsidR="2BDA7955" w:rsidRDefault="66DBB675" w:rsidP="579E2417">
      <w:pPr>
        <w:spacing w:before="240" w:after="24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Chính sự đa dạng này đã tạo nên nhiều loại hình du lịch:</w:t>
      </w:r>
    </w:p>
    <w:p w14:paraId="4029DB1B" w14:textId="4BA2E294" w:rsidR="2BDA7955" w:rsidRDefault="66DBB675" w:rsidP="579E2417">
      <w:pPr>
        <w:pStyle w:val="oancuaDanhsach"/>
        <w:numPr>
          <w:ilvl w:val="0"/>
          <w:numId w:val="5"/>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Du lịch sinh thái </w:t>
      </w:r>
    </w:p>
    <w:p w14:paraId="3EC06353" w14:textId="0AED4543" w:rsidR="2BDA7955" w:rsidRDefault="66DBB675" w:rsidP="579E2417">
      <w:pPr>
        <w:pStyle w:val="oancuaDanhsach"/>
        <w:numPr>
          <w:ilvl w:val="0"/>
          <w:numId w:val="5"/>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Du lịch nghỉ dưỡng </w:t>
      </w:r>
    </w:p>
    <w:p w14:paraId="7CAF14D8" w14:textId="0721B059" w:rsidR="2BDA7955" w:rsidRDefault="66DBB675" w:rsidP="579E2417">
      <w:pPr>
        <w:pStyle w:val="oancuaDanhsach"/>
        <w:numPr>
          <w:ilvl w:val="0"/>
          <w:numId w:val="5"/>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Du lịch văn hóa – tâm linh </w:t>
      </w:r>
    </w:p>
    <w:p w14:paraId="07F12C7E" w14:textId="33DBC93C" w:rsidR="2BDA7955" w:rsidRDefault="66DBB675" w:rsidP="579E2417">
      <w:pPr>
        <w:pStyle w:val="oancuaDanhsach"/>
        <w:numPr>
          <w:ilvl w:val="0"/>
          <w:numId w:val="5"/>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Du lịch khám phá </w:t>
      </w:r>
    </w:p>
    <w:p w14:paraId="0547F465" w14:textId="2F2A9870" w:rsidR="2BDA7955" w:rsidRDefault="66DBB675" w:rsidP="579E2417">
      <w:pPr>
        <w:pStyle w:val="u2"/>
        <w:spacing w:before="299" w:after="299" w:line="360" w:lineRule="auto"/>
        <w:rPr>
          <w:rFonts w:ascii="Aptos" w:eastAsia="Aptos" w:hAnsi="Aptos" w:cs="Aptos"/>
        </w:rPr>
      </w:pPr>
      <w:bookmarkStart w:id="3" w:name="_Toc866449771"/>
      <w:r w:rsidRPr="579E2417">
        <w:rPr>
          <w:rFonts w:ascii="Aptos" w:eastAsia="Aptos" w:hAnsi="Aptos" w:cs="Aptos"/>
          <w:b/>
          <w:bCs/>
        </w:rPr>
        <w:lastRenderedPageBreak/>
        <w:t>Vai trò của du lịch</w:t>
      </w:r>
      <w:bookmarkEnd w:id="3"/>
    </w:p>
    <w:p w14:paraId="0E21E614" w14:textId="68EA37B8" w:rsidR="2BDA7955" w:rsidRDefault="66DBB675" w:rsidP="579E2417">
      <w:pPr>
        <w:spacing w:before="240" w:after="24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Du lịch mang lại nhiều lợi ích:</w:t>
      </w:r>
    </w:p>
    <w:p w14:paraId="50E950D7" w14:textId="58951F01" w:rsidR="2BDA7955" w:rsidRDefault="66DBB675" w:rsidP="579E2417">
      <w:pPr>
        <w:pStyle w:val="oancuaDanhsach"/>
        <w:numPr>
          <w:ilvl w:val="0"/>
          <w:numId w:val="4"/>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Góp phần phát triển kinh tế </w:t>
      </w:r>
    </w:p>
    <w:p w14:paraId="69C67917" w14:textId="7B745FC9" w:rsidR="2BDA7955" w:rsidRDefault="66DBB675" w:rsidP="579E2417">
      <w:pPr>
        <w:pStyle w:val="oancuaDanhsach"/>
        <w:numPr>
          <w:ilvl w:val="0"/>
          <w:numId w:val="4"/>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Tạo việc làm cho người dân </w:t>
      </w:r>
    </w:p>
    <w:p w14:paraId="386CC0AE" w14:textId="3859D8EF" w:rsidR="2BDA7955" w:rsidRDefault="66DBB675" w:rsidP="579E2417">
      <w:pPr>
        <w:pStyle w:val="oancuaDanhsach"/>
        <w:numPr>
          <w:ilvl w:val="0"/>
          <w:numId w:val="4"/>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Bảo tồn và phát huy văn hóa dân tộc </w:t>
      </w:r>
    </w:p>
    <w:p w14:paraId="3E1DCDFA" w14:textId="75E8B859" w:rsidR="2BDA7955" w:rsidRDefault="66DBB675" w:rsidP="579E2417">
      <w:pPr>
        <w:pStyle w:val="oancuaDanhsach"/>
        <w:numPr>
          <w:ilvl w:val="0"/>
          <w:numId w:val="4"/>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Thúc đẩy giao lưu quốc tế </w:t>
      </w:r>
    </w:p>
    <w:p w14:paraId="3C519560" w14:textId="21C25079" w:rsidR="2BDA7955" w:rsidRDefault="66DBB675" w:rsidP="579E2417">
      <w:pPr>
        <w:pStyle w:val="u2"/>
        <w:spacing w:before="299" w:after="299" w:line="360" w:lineRule="auto"/>
        <w:rPr>
          <w:rFonts w:ascii="Aptos" w:eastAsia="Aptos" w:hAnsi="Aptos" w:cs="Aptos"/>
        </w:rPr>
      </w:pPr>
      <w:bookmarkStart w:id="4" w:name="_Toc391627119"/>
      <w:r w:rsidRPr="579E2417">
        <w:rPr>
          <w:rFonts w:ascii="Aptos" w:eastAsia="Aptos" w:hAnsi="Aptos" w:cs="Aptos"/>
          <w:b/>
          <w:bCs/>
        </w:rPr>
        <w:t>Thực trạng phát triển</w:t>
      </w:r>
      <w:bookmarkEnd w:id="4"/>
    </w:p>
    <w:p w14:paraId="75FE0ADA" w14:textId="57925FF5" w:rsidR="2BDA7955" w:rsidRDefault="66DBB675" w:rsidP="579E2417">
      <w:pPr>
        <w:spacing w:before="240" w:after="24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Trong những năm gần đây, Việt Nam đã thu hút hàng triệu lượt khách du lịch mỗi năm. Các địa điểm nổi tiếng ngày càng được đầu tư phát triển, tuy nhiên vẫn còn tồn tại một số hạn chế như:</w:t>
      </w:r>
    </w:p>
    <w:p w14:paraId="25AFDF10" w14:textId="1A02F19A" w:rsidR="2BDA7955" w:rsidRDefault="66DBB675" w:rsidP="579E2417">
      <w:pPr>
        <w:pStyle w:val="oancuaDanhsach"/>
        <w:numPr>
          <w:ilvl w:val="0"/>
          <w:numId w:val="3"/>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Ô nhiễm môi trường </w:t>
      </w:r>
    </w:p>
    <w:p w14:paraId="09F2B827" w14:textId="7E1957D3" w:rsidR="2BDA7955" w:rsidRDefault="66DBB675" w:rsidP="579E2417">
      <w:pPr>
        <w:pStyle w:val="oancuaDanhsach"/>
        <w:numPr>
          <w:ilvl w:val="0"/>
          <w:numId w:val="3"/>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Quá tải du lịch </w:t>
      </w:r>
    </w:p>
    <w:p w14:paraId="66845489" w14:textId="417C228A" w:rsidR="2BDA7955" w:rsidRDefault="66DBB675" w:rsidP="579E2417">
      <w:pPr>
        <w:pStyle w:val="oancuaDanhsach"/>
        <w:numPr>
          <w:ilvl w:val="0"/>
          <w:numId w:val="3"/>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Hạ tầng chưa đồng bộ</w:t>
      </w:r>
    </w:p>
    <w:p w14:paraId="28B28FA8" w14:textId="7ABB1F34" w:rsidR="2BDA7955" w:rsidRDefault="5CFBBE7D" w:rsidP="579E2417">
      <w:pPr>
        <w:pStyle w:val="u1"/>
        <w:spacing w:before="322" w:after="322" w:line="360" w:lineRule="auto"/>
        <w:rPr>
          <w:rFonts w:ascii="Aptos" w:eastAsia="Aptos" w:hAnsi="Aptos" w:cs="Aptos"/>
          <w:sz w:val="32"/>
          <w:szCs w:val="32"/>
        </w:rPr>
      </w:pPr>
      <w:bookmarkStart w:id="5" w:name="_Toc1199156651"/>
      <w:r w:rsidRPr="579E2417">
        <w:rPr>
          <w:rFonts w:ascii="Aptos" w:eastAsia="Aptos" w:hAnsi="Aptos" w:cs="Aptos"/>
          <w:b/>
          <w:bCs/>
          <w:sz w:val="32"/>
          <w:szCs w:val="32"/>
        </w:rPr>
        <w:t>LỜI MỞ ĐẦU</w:t>
      </w:r>
      <w:bookmarkEnd w:id="5"/>
    </w:p>
    <w:p w14:paraId="50865195" w14:textId="030097CB" w:rsidR="2BDA7955" w:rsidRDefault="5CFBBE7D" w:rsidP="579E2417">
      <w:pPr>
        <w:pStyle w:val="u1"/>
        <w:spacing w:before="322" w:after="322" w:line="360" w:lineRule="auto"/>
        <w:rPr>
          <w:rFonts w:ascii="Aptos" w:eastAsia="Aptos" w:hAnsi="Aptos" w:cs="Aptos"/>
          <w:sz w:val="32"/>
          <w:szCs w:val="32"/>
        </w:rPr>
      </w:pPr>
      <w:bookmarkStart w:id="6" w:name="_Toc1979588076"/>
      <w:r w:rsidRPr="579E2417">
        <w:rPr>
          <w:rFonts w:ascii="Aptos" w:eastAsia="Aptos" w:hAnsi="Aptos" w:cs="Aptos"/>
          <w:b/>
          <w:bCs/>
          <w:sz w:val="32"/>
          <w:szCs w:val="32"/>
        </w:rPr>
        <w:t>TỔNG QUAN DU LỊCH VIỆT NAM</w:t>
      </w:r>
      <w:bookmarkEnd w:id="6"/>
    </w:p>
    <w:p w14:paraId="281651A7" w14:textId="5AB3C17A" w:rsidR="2BDA7955" w:rsidRDefault="5CFBBE7D" w:rsidP="579E2417">
      <w:pPr>
        <w:pStyle w:val="u2"/>
        <w:spacing w:before="299" w:after="299" w:line="360" w:lineRule="auto"/>
        <w:rPr>
          <w:rFonts w:ascii="Aptos" w:eastAsia="Aptos" w:hAnsi="Aptos" w:cs="Aptos"/>
        </w:rPr>
      </w:pPr>
      <w:bookmarkStart w:id="7" w:name="_Toc1611303903"/>
      <w:r w:rsidRPr="579E2417">
        <w:rPr>
          <w:rFonts w:ascii="Aptos" w:eastAsia="Aptos" w:hAnsi="Aptos" w:cs="Aptos"/>
          <w:b/>
          <w:bCs/>
        </w:rPr>
        <w:t>Đặc điểm chung</w:t>
      </w:r>
      <w:bookmarkEnd w:id="7"/>
    </w:p>
    <w:p w14:paraId="19C6BFAF" w14:textId="4AC01DC7" w:rsidR="2BDA7955" w:rsidRDefault="5CFBBE7D" w:rsidP="579E2417">
      <w:pPr>
        <w:spacing w:before="240" w:after="24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Việt Nam có địa hình đa dạng bao gồm:</w:t>
      </w:r>
    </w:p>
    <w:p w14:paraId="387D402D" w14:textId="50BE1B60" w:rsidR="2BDA7955" w:rsidRDefault="5CFBBE7D" w:rsidP="579E2417">
      <w:pPr>
        <w:pStyle w:val="oancuaDanhsach"/>
        <w:numPr>
          <w:ilvl w:val="0"/>
          <w:numId w:val="10"/>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lastRenderedPageBreak/>
        <w:t xml:space="preserve">Núi và cao nguyên </w:t>
      </w:r>
    </w:p>
    <w:p w14:paraId="0840DF09" w14:textId="6565D346" w:rsidR="2BDA7955" w:rsidRDefault="5CFBBE7D" w:rsidP="579E2417">
      <w:pPr>
        <w:pStyle w:val="oancuaDanhsach"/>
        <w:numPr>
          <w:ilvl w:val="0"/>
          <w:numId w:val="10"/>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Đồng bằng châu thổ </w:t>
      </w:r>
    </w:p>
    <w:p w14:paraId="0ED6421D" w14:textId="4717A381" w:rsidR="2BDA7955" w:rsidRDefault="5CFBBE7D" w:rsidP="579E2417">
      <w:pPr>
        <w:pStyle w:val="oancuaDanhsach"/>
        <w:numPr>
          <w:ilvl w:val="0"/>
          <w:numId w:val="10"/>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Hệ thống sông ngòi </w:t>
      </w:r>
    </w:p>
    <w:p w14:paraId="265F8960" w14:textId="69EA324F" w:rsidR="2BDA7955" w:rsidRDefault="5CFBBE7D" w:rsidP="579E2417">
      <w:pPr>
        <w:pStyle w:val="oancuaDanhsach"/>
        <w:numPr>
          <w:ilvl w:val="0"/>
          <w:numId w:val="10"/>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Bờ biển dài hơn 3.200 km </w:t>
      </w:r>
    </w:p>
    <w:p w14:paraId="6C52124F" w14:textId="008FAF6B" w:rsidR="2BDA7955" w:rsidRDefault="5CFBBE7D" w:rsidP="579E2417">
      <w:pPr>
        <w:spacing w:before="240" w:after="24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Chính sự đa dạng này đã tạo nên nhiều loại hình du lịch:</w:t>
      </w:r>
    </w:p>
    <w:p w14:paraId="68096E84" w14:textId="36B382EA" w:rsidR="2BDA7955" w:rsidRDefault="5CFBBE7D" w:rsidP="579E2417">
      <w:pPr>
        <w:pStyle w:val="oancuaDanhsach"/>
        <w:numPr>
          <w:ilvl w:val="0"/>
          <w:numId w:val="9"/>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Du lịch sinh thái </w:t>
      </w:r>
    </w:p>
    <w:p w14:paraId="5A3B8B41" w14:textId="6C1A08EC" w:rsidR="2BDA7955" w:rsidRDefault="5CFBBE7D" w:rsidP="579E2417">
      <w:pPr>
        <w:pStyle w:val="oancuaDanhsach"/>
        <w:numPr>
          <w:ilvl w:val="0"/>
          <w:numId w:val="9"/>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Du lịch nghỉ dưỡng </w:t>
      </w:r>
    </w:p>
    <w:p w14:paraId="680903F3" w14:textId="7BA0CC08" w:rsidR="2BDA7955" w:rsidRDefault="5CFBBE7D" w:rsidP="579E2417">
      <w:pPr>
        <w:pStyle w:val="oancuaDanhsach"/>
        <w:numPr>
          <w:ilvl w:val="0"/>
          <w:numId w:val="9"/>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Du lịch văn hóa – tâm linh </w:t>
      </w:r>
    </w:p>
    <w:p w14:paraId="5FB086DE" w14:textId="28A53D1E" w:rsidR="2BDA7955" w:rsidRDefault="5CFBBE7D" w:rsidP="579E2417">
      <w:pPr>
        <w:pStyle w:val="oancuaDanhsach"/>
        <w:numPr>
          <w:ilvl w:val="0"/>
          <w:numId w:val="9"/>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Du lịch khám phá </w:t>
      </w:r>
    </w:p>
    <w:p w14:paraId="189C6E64" w14:textId="5D4C6C5E" w:rsidR="2BDA7955" w:rsidRDefault="5CFBBE7D" w:rsidP="579E2417">
      <w:pPr>
        <w:pStyle w:val="u2"/>
        <w:spacing w:before="299" w:after="299" w:line="360" w:lineRule="auto"/>
        <w:rPr>
          <w:rFonts w:ascii="Aptos" w:eastAsia="Aptos" w:hAnsi="Aptos" w:cs="Aptos"/>
        </w:rPr>
      </w:pPr>
      <w:bookmarkStart w:id="8" w:name="_Toc1645806609"/>
      <w:r w:rsidRPr="579E2417">
        <w:rPr>
          <w:rFonts w:ascii="Aptos" w:eastAsia="Aptos" w:hAnsi="Aptos" w:cs="Aptos"/>
          <w:b/>
          <w:bCs/>
        </w:rPr>
        <w:t>Vai trò của du lịch</w:t>
      </w:r>
      <w:bookmarkEnd w:id="8"/>
    </w:p>
    <w:p w14:paraId="485540B4" w14:textId="6153DCC6" w:rsidR="2BDA7955" w:rsidRDefault="5CFBBE7D" w:rsidP="579E2417">
      <w:pPr>
        <w:spacing w:before="240" w:after="24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Du lịch mang lại nhiều lợi ích:</w:t>
      </w:r>
    </w:p>
    <w:p w14:paraId="3337B009" w14:textId="7D004450" w:rsidR="2BDA7955" w:rsidRDefault="5CFBBE7D" w:rsidP="579E2417">
      <w:pPr>
        <w:pStyle w:val="oancuaDanhsach"/>
        <w:numPr>
          <w:ilvl w:val="0"/>
          <w:numId w:val="8"/>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Góp phần phát triển kinh tế </w:t>
      </w:r>
    </w:p>
    <w:p w14:paraId="6704AA83" w14:textId="5E218B92" w:rsidR="2BDA7955" w:rsidRDefault="5CFBBE7D" w:rsidP="579E2417">
      <w:pPr>
        <w:pStyle w:val="oancuaDanhsach"/>
        <w:numPr>
          <w:ilvl w:val="0"/>
          <w:numId w:val="8"/>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Tạo việc làm cho người dân </w:t>
      </w:r>
    </w:p>
    <w:p w14:paraId="2168DD19" w14:textId="098F86FE" w:rsidR="2BDA7955" w:rsidRDefault="5CFBBE7D" w:rsidP="579E2417">
      <w:pPr>
        <w:pStyle w:val="oancuaDanhsach"/>
        <w:numPr>
          <w:ilvl w:val="0"/>
          <w:numId w:val="8"/>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Bảo tồn và phát huy văn hóa dân tộc </w:t>
      </w:r>
    </w:p>
    <w:p w14:paraId="01A9E363" w14:textId="36B420A5" w:rsidR="2BDA7955" w:rsidRDefault="5CFBBE7D" w:rsidP="579E2417">
      <w:pPr>
        <w:pStyle w:val="oancuaDanhsach"/>
        <w:numPr>
          <w:ilvl w:val="0"/>
          <w:numId w:val="8"/>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Thúc đẩy giao lưu quốc tế </w:t>
      </w:r>
    </w:p>
    <w:p w14:paraId="4F128D6C" w14:textId="1CBD196D" w:rsidR="2BDA7955" w:rsidRDefault="5CFBBE7D" w:rsidP="579E2417">
      <w:pPr>
        <w:pStyle w:val="u2"/>
        <w:spacing w:before="299" w:after="299" w:line="360" w:lineRule="auto"/>
        <w:rPr>
          <w:rFonts w:ascii="Aptos" w:eastAsia="Aptos" w:hAnsi="Aptos" w:cs="Aptos"/>
        </w:rPr>
      </w:pPr>
      <w:bookmarkStart w:id="9" w:name="_Toc1702506736"/>
      <w:r w:rsidRPr="579E2417">
        <w:rPr>
          <w:rFonts w:ascii="Aptos" w:eastAsia="Aptos" w:hAnsi="Aptos" w:cs="Aptos"/>
          <w:b/>
          <w:bCs/>
        </w:rPr>
        <w:lastRenderedPageBreak/>
        <w:t>Thực trạng phát triển</w:t>
      </w:r>
      <w:bookmarkEnd w:id="9"/>
    </w:p>
    <w:p w14:paraId="62F037F3" w14:textId="1E7BEED8" w:rsidR="2BDA7955" w:rsidRDefault="5CFBBE7D" w:rsidP="579E2417">
      <w:pPr>
        <w:spacing w:before="240" w:after="24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Trong những năm gần đây, Việt Nam đã thu hút hàng triệu lượt khách du lịch mỗi năm. Các địa điểm nổi tiếng ngày càng được đầu tư phát triển, tuy nhiên vẫn còn tồn tại một số hạn chế như:</w:t>
      </w:r>
    </w:p>
    <w:p w14:paraId="39C6BDD5" w14:textId="672C2183" w:rsidR="2BDA7955" w:rsidRDefault="5CFBBE7D" w:rsidP="579E2417">
      <w:pPr>
        <w:pStyle w:val="oancuaDanhsach"/>
        <w:numPr>
          <w:ilvl w:val="0"/>
          <w:numId w:val="7"/>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Ô nhiễm môi trường </w:t>
      </w:r>
    </w:p>
    <w:p w14:paraId="1D63B550" w14:textId="03F10548" w:rsidR="2BDA7955" w:rsidRDefault="5CFBBE7D" w:rsidP="579E2417">
      <w:pPr>
        <w:pStyle w:val="oancuaDanhsach"/>
        <w:numPr>
          <w:ilvl w:val="0"/>
          <w:numId w:val="7"/>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Quá tải du lịch </w:t>
      </w:r>
    </w:p>
    <w:p w14:paraId="7538B072" w14:textId="257BEF09" w:rsidR="2BDA7955" w:rsidRDefault="5CFBBE7D" w:rsidP="579E2417">
      <w:pPr>
        <w:pStyle w:val="oancuaDanhsach"/>
        <w:numPr>
          <w:ilvl w:val="0"/>
          <w:numId w:val="7"/>
        </w:numPr>
        <w:spacing w:after="0" w:line="360" w:lineRule="auto"/>
        <w:rPr>
          <w:rFonts w:ascii="Aptos" w:eastAsia="Aptos" w:hAnsi="Aptos" w:cs="Aptos"/>
          <w:b/>
          <w:bCs/>
          <w:sz w:val="32"/>
          <w:szCs w:val="32"/>
        </w:rPr>
      </w:pPr>
      <w:r w:rsidRPr="579E2417">
        <w:rPr>
          <w:rFonts w:ascii="Aptos" w:eastAsia="Aptos" w:hAnsi="Aptos" w:cs="Aptos"/>
          <w:color w:val="000000" w:themeColor="text1"/>
          <w:sz w:val="32"/>
          <w:szCs w:val="32"/>
        </w:rPr>
        <w:t>Hạ tầng chưa đồng bộ</w:t>
      </w:r>
    </w:p>
    <w:p w14:paraId="57E56209" w14:textId="38862852" w:rsidR="2BDA7955" w:rsidRDefault="2BDA7955" w:rsidP="579E2417">
      <w:pPr>
        <w:spacing w:after="0" w:line="360" w:lineRule="auto"/>
        <w:rPr>
          <w:rFonts w:ascii="Aptos" w:eastAsia="Aptos" w:hAnsi="Aptos" w:cs="Aptos"/>
          <w:b/>
          <w:bCs/>
          <w:color w:val="E97132" w:themeColor="accent2"/>
          <w:sz w:val="32"/>
          <w:szCs w:val="32"/>
        </w:rPr>
      </w:pPr>
    </w:p>
    <w:p w14:paraId="6B0456B4" w14:textId="3ADE9F69" w:rsidR="2BDA7955" w:rsidRDefault="545B01CE" w:rsidP="579E2417">
      <w:pPr>
        <w:spacing w:after="0" w:line="360" w:lineRule="auto"/>
        <w:rPr>
          <w:rFonts w:ascii="Aptos" w:eastAsia="Aptos" w:hAnsi="Aptos" w:cs="Aptos"/>
          <w:b/>
          <w:bCs/>
          <w:color w:val="E97132" w:themeColor="accent2"/>
          <w:sz w:val="32"/>
          <w:szCs w:val="32"/>
        </w:rPr>
      </w:pPr>
      <w:r w:rsidRPr="579E2417">
        <w:rPr>
          <w:rFonts w:ascii="Aptos" w:eastAsia="Aptos" w:hAnsi="Aptos" w:cs="Aptos"/>
          <w:b/>
          <w:bCs/>
          <w:color w:val="E97132" w:themeColor="accent2"/>
          <w:sz w:val="32"/>
          <w:szCs w:val="32"/>
        </w:rPr>
        <w:t>CHƯƠNG 1: MIỀN BẮC – CÁI NÔI VĂN HÓA VÀ KỲ QUAN THIÊN NHIÊN</w:t>
      </w:r>
    </w:p>
    <w:p w14:paraId="7F3BEBF9" w14:textId="3EF73CCE" w:rsidR="2BDA7955" w:rsidRDefault="545B01CE" w:rsidP="579E2417">
      <w:pPr>
        <w:pStyle w:val="u2"/>
        <w:spacing w:before="0" w:after="299" w:line="360" w:lineRule="auto"/>
        <w:rPr>
          <w:rFonts w:ascii="Aptos" w:eastAsia="Aptos" w:hAnsi="Aptos" w:cs="Aptos"/>
          <w:b/>
          <w:bCs/>
        </w:rPr>
      </w:pPr>
      <w:bookmarkStart w:id="10" w:name="_Toc1292876006"/>
      <w:r w:rsidRPr="579E2417">
        <w:rPr>
          <w:rFonts w:ascii="Aptos" w:eastAsia="Aptos" w:hAnsi="Aptos" w:cs="Aptos"/>
          <w:b/>
          <w:bCs/>
        </w:rPr>
        <w:t>1.1. Thủ đô Hà Nội – Nghìn năm văn hiến và nhịp sống đương đại</w:t>
      </w:r>
      <w:bookmarkEnd w:id="10"/>
    </w:p>
    <w:p w14:paraId="602CA1F8" w14:textId="153C1D6A" w:rsidR="2BDA7955" w:rsidRDefault="545B01CE" w:rsidP="579E2417">
      <w:pPr>
        <w:pStyle w:val="u3"/>
        <w:spacing w:before="0" w:after="281" w:line="360" w:lineRule="auto"/>
        <w:rPr>
          <w:rFonts w:ascii="Aptos" w:eastAsia="Aptos" w:hAnsi="Aptos" w:cs="Aptos"/>
          <w:b/>
          <w:bCs/>
          <w:sz w:val="32"/>
          <w:szCs w:val="32"/>
        </w:rPr>
      </w:pPr>
      <w:bookmarkStart w:id="11" w:name="_Toc1580446204"/>
      <w:r w:rsidRPr="579E2417">
        <w:rPr>
          <w:rFonts w:ascii="Aptos" w:eastAsia="Aptos" w:hAnsi="Aptos" w:cs="Aptos"/>
          <w:b/>
          <w:bCs/>
          <w:sz w:val="32"/>
          <w:szCs w:val="32"/>
        </w:rPr>
        <w:t>1.1.1. Lịch sử và Vị thế địa chính trị</w:t>
      </w:r>
      <w:bookmarkEnd w:id="11"/>
    </w:p>
    <w:p w14:paraId="0BE72599" w14:textId="528641C6" w:rsidR="2BDA7955" w:rsidRDefault="545B01CE" w:rsidP="579E2417">
      <w:pPr>
        <w:spacing w:after="240" w:line="360" w:lineRule="auto"/>
        <w:rPr>
          <w:rFonts w:ascii="Aptos" w:eastAsia="Aptos" w:hAnsi="Aptos" w:cs="Aptos"/>
          <w:sz w:val="32"/>
          <w:szCs w:val="32"/>
        </w:rPr>
      </w:pPr>
      <w:r w:rsidRPr="579E2417">
        <w:rPr>
          <w:rFonts w:ascii="Aptos" w:eastAsia="Aptos" w:hAnsi="Aptos" w:cs="Aptos"/>
          <w:sz w:val="32"/>
          <w:szCs w:val="32"/>
        </w:rPr>
        <w:t>Hà Nội, mảnh đất rồng cuộn hổ ngồi, đã trải qua hơn một thiên niên kỷ kể từ khi Vua Lý Thái Tổ dời đô từ Hoa Lư về thành Đại La năm 1010. Với vị thế là trung tâm chính trị, văn hóa và khoa học của cả nước, Hà Nội mang trong mình lớp bụi thời gian của các triều đại phong kiến Lý, Trần, Lê, Mạc và dấu ấn kiến trúc Pháp thuộc thế kỷ 19.</w:t>
      </w:r>
    </w:p>
    <w:p w14:paraId="3789CD87" w14:textId="53B998C8" w:rsidR="2BDA7955" w:rsidRDefault="545B01CE" w:rsidP="579E2417">
      <w:pPr>
        <w:pStyle w:val="u3"/>
        <w:spacing w:before="0" w:after="281" w:line="360" w:lineRule="auto"/>
        <w:rPr>
          <w:rFonts w:ascii="Aptos" w:eastAsia="Aptos" w:hAnsi="Aptos" w:cs="Aptos"/>
          <w:b/>
          <w:bCs/>
          <w:sz w:val="32"/>
          <w:szCs w:val="32"/>
        </w:rPr>
      </w:pPr>
      <w:bookmarkStart w:id="12" w:name="_Toc386071098"/>
      <w:r w:rsidRPr="579E2417">
        <w:rPr>
          <w:rFonts w:ascii="Aptos" w:eastAsia="Aptos" w:hAnsi="Aptos" w:cs="Aptos"/>
          <w:b/>
          <w:bCs/>
          <w:sz w:val="32"/>
          <w:szCs w:val="32"/>
        </w:rPr>
        <w:lastRenderedPageBreak/>
        <w:t>1.1.2. Các quần thể di sản trọng điểm</w:t>
      </w:r>
      <w:bookmarkEnd w:id="12"/>
    </w:p>
    <w:p w14:paraId="11D172D1" w14:textId="748E10A2" w:rsidR="2BDA7955" w:rsidRDefault="545B01CE" w:rsidP="579E2417">
      <w:pPr>
        <w:pStyle w:val="oancuaDanhsach"/>
        <w:numPr>
          <w:ilvl w:val="0"/>
          <w:numId w:val="34"/>
        </w:numPr>
        <w:spacing w:before="240" w:after="240" w:line="360" w:lineRule="auto"/>
        <w:rPr>
          <w:rFonts w:ascii="Aptos" w:eastAsia="Aptos" w:hAnsi="Aptos" w:cs="Aptos"/>
          <w:sz w:val="32"/>
          <w:szCs w:val="32"/>
        </w:rPr>
      </w:pPr>
      <w:r w:rsidRPr="579E2417">
        <w:rPr>
          <w:rFonts w:ascii="Aptos" w:eastAsia="Aptos" w:hAnsi="Aptos" w:cs="Aptos"/>
          <w:b/>
          <w:bCs/>
          <w:sz w:val="32"/>
          <w:szCs w:val="32"/>
        </w:rPr>
        <w:t>Hoàng thành Thăng Long:</w:t>
      </w:r>
      <w:r w:rsidRPr="579E2417">
        <w:rPr>
          <w:rFonts w:ascii="Aptos" w:eastAsia="Aptos" w:hAnsi="Aptos" w:cs="Aptos"/>
          <w:sz w:val="32"/>
          <w:szCs w:val="32"/>
        </w:rPr>
        <w:t xml:space="preserve"> Là di sản văn hóa thế giới, nơi lưu giữ các tầng địa chất từ thời kỳ tiền Thăng Long đến nay. Khu khảo cổ 18 Hoàng Diệu minh chứng cho sự tồn tại liên tục của các vương triều.</w:t>
      </w:r>
    </w:p>
    <w:p w14:paraId="23C3F54A" w14:textId="3579D144" w:rsidR="2BDA7955" w:rsidRDefault="545B01CE" w:rsidP="579E2417">
      <w:pPr>
        <w:pStyle w:val="oancuaDanhsach"/>
        <w:numPr>
          <w:ilvl w:val="0"/>
          <w:numId w:val="34"/>
        </w:numPr>
        <w:spacing w:before="240" w:after="240" w:line="360" w:lineRule="auto"/>
        <w:rPr>
          <w:rFonts w:ascii="Aptos" w:eastAsia="Aptos" w:hAnsi="Aptos" w:cs="Aptos"/>
          <w:sz w:val="32"/>
          <w:szCs w:val="32"/>
        </w:rPr>
      </w:pPr>
      <w:r w:rsidRPr="579E2417">
        <w:rPr>
          <w:rFonts w:ascii="Aptos" w:eastAsia="Aptos" w:hAnsi="Aptos" w:cs="Aptos"/>
          <w:b/>
          <w:bCs/>
          <w:sz w:val="32"/>
          <w:szCs w:val="32"/>
        </w:rPr>
        <w:t>Văn Miếu – Quốc Tử Giám:</w:t>
      </w:r>
      <w:r w:rsidRPr="579E2417">
        <w:rPr>
          <w:rFonts w:ascii="Aptos" w:eastAsia="Aptos" w:hAnsi="Aptos" w:cs="Aptos"/>
          <w:sz w:val="32"/>
          <w:szCs w:val="32"/>
        </w:rPr>
        <w:t xml:space="preserve"> Quần thể kiến trúc gồm Hồ Văn, vườn Giám và Khu Nội tự. Đặc biệt là 82 tấm bia Tiến sĩ vinh danh những người đỗ đạt, nhắc nhở thế hệ sau về truyền thống "Hiền tài là nguyên khí quốc gia".</w:t>
      </w:r>
    </w:p>
    <w:p w14:paraId="4A9A132A" w14:textId="59B24F06" w:rsidR="2BDA7955" w:rsidRDefault="545B01CE" w:rsidP="579E2417">
      <w:pPr>
        <w:pStyle w:val="oancuaDanhsach"/>
        <w:numPr>
          <w:ilvl w:val="0"/>
          <w:numId w:val="34"/>
        </w:numPr>
        <w:spacing w:before="240" w:after="240" w:line="360" w:lineRule="auto"/>
        <w:rPr>
          <w:rFonts w:ascii="Aptos" w:eastAsia="Aptos" w:hAnsi="Aptos" w:cs="Aptos"/>
          <w:sz w:val="32"/>
          <w:szCs w:val="32"/>
        </w:rPr>
      </w:pPr>
      <w:r w:rsidRPr="579E2417">
        <w:rPr>
          <w:rFonts w:ascii="Aptos" w:eastAsia="Aptos" w:hAnsi="Aptos" w:cs="Aptos"/>
          <w:b/>
          <w:bCs/>
          <w:sz w:val="32"/>
          <w:szCs w:val="32"/>
        </w:rPr>
        <w:t>Khu phố cổ (36 phố phường):</w:t>
      </w:r>
      <w:r w:rsidRPr="579E2417">
        <w:rPr>
          <w:rFonts w:ascii="Aptos" w:eastAsia="Aptos" w:hAnsi="Aptos" w:cs="Aptos"/>
          <w:sz w:val="32"/>
          <w:szCs w:val="32"/>
        </w:rPr>
        <w:t xml:space="preserve"> Mỗi con phố bắt đầu bằng chữ "Hàng" là một làng nghề thu nhỏ giữa lòng đô thị. Đây là nơi diễn ra các hoạt động giao thương sầm uất và lưu giữ nếp sống "người Tràng An" thanh lịch.</w:t>
      </w:r>
    </w:p>
    <w:p w14:paraId="7F835DBC" w14:textId="4F1479CC" w:rsidR="2BDA7955" w:rsidRDefault="545B01CE" w:rsidP="579E2417">
      <w:pPr>
        <w:pStyle w:val="u3"/>
        <w:spacing w:before="0" w:after="281" w:line="360" w:lineRule="auto"/>
        <w:rPr>
          <w:rFonts w:ascii="Aptos" w:eastAsia="Aptos" w:hAnsi="Aptos" w:cs="Aptos"/>
          <w:b/>
          <w:bCs/>
          <w:sz w:val="32"/>
          <w:szCs w:val="32"/>
        </w:rPr>
      </w:pPr>
      <w:bookmarkStart w:id="13" w:name="_Toc1080260600"/>
      <w:r w:rsidRPr="579E2417">
        <w:rPr>
          <w:rFonts w:ascii="Aptos" w:eastAsia="Aptos" w:hAnsi="Aptos" w:cs="Aptos"/>
          <w:b/>
          <w:bCs/>
          <w:sz w:val="32"/>
          <w:szCs w:val="32"/>
        </w:rPr>
        <w:t>1.1.3. Văn hóa ẩm thực tinh tế</w:t>
      </w:r>
      <w:bookmarkEnd w:id="13"/>
    </w:p>
    <w:p w14:paraId="28EC3399" w14:textId="65E67241" w:rsidR="2BDA7955" w:rsidRDefault="545B01CE" w:rsidP="579E2417">
      <w:pPr>
        <w:spacing w:after="240" w:line="360" w:lineRule="auto"/>
        <w:rPr>
          <w:rFonts w:ascii="Aptos" w:eastAsia="Aptos" w:hAnsi="Aptos" w:cs="Aptos"/>
          <w:sz w:val="32"/>
          <w:szCs w:val="32"/>
        </w:rPr>
      </w:pPr>
      <w:r w:rsidRPr="579E2417">
        <w:rPr>
          <w:rFonts w:ascii="Aptos" w:eastAsia="Aptos" w:hAnsi="Aptos" w:cs="Aptos"/>
          <w:sz w:val="32"/>
          <w:szCs w:val="32"/>
        </w:rPr>
        <w:t>Ẩm thực Hà Nội không chỉ là món ăn mà là nghệ thuật thưởng thức:</w:t>
      </w:r>
    </w:p>
    <w:p w14:paraId="71179D3A" w14:textId="19D94C6D" w:rsidR="2BDA7955" w:rsidRDefault="545B01CE" w:rsidP="579E2417">
      <w:pPr>
        <w:pStyle w:val="oancuaDanhsach"/>
        <w:numPr>
          <w:ilvl w:val="0"/>
          <w:numId w:val="33"/>
        </w:numPr>
        <w:spacing w:before="240" w:after="240" w:line="360" w:lineRule="auto"/>
        <w:rPr>
          <w:rFonts w:ascii="Aptos" w:eastAsia="Aptos" w:hAnsi="Aptos" w:cs="Aptos"/>
          <w:sz w:val="32"/>
          <w:szCs w:val="32"/>
        </w:rPr>
      </w:pPr>
      <w:r w:rsidRPr="579E2417">
        <w:rPr>
          <w:rFonts w:ascii="Aptos" w:eastAsia="Aptos" w:hAnsi="Aptos" w:cs="Aptos"/>
          <w:b/>
          <w:bCs/>
          <w:sz w:val="32"/>
          <w:szCs w:val="32"/>
        </w:rPr>
        <w:t>Phở Hà Nội:</w:t>
      </w:r>
      <w:r w:rsidRPr="579E2417">
        <w:rPr>
          <w:rFonts w:ascii="Aptos" w:eastAsia="Aptos" w:hAnsi="Aptos" w:cs="Aptos"/>
          <w:sz w:val="32"/>
          <w:szCs w:val="32"/>
        </w:rPr>
        <w:t xml:space="preserve"> Khác với miền Nam, phở Bắc chú trọng vào nước dùng trong, ngọt thanh từ xương ống bò và mùi thơm của gừng nướng, quế, hồi.</w:t>
      </w:r>
    </w:p>
    <w:p w14:paraId="2F2844DE" w14:textId="21645B7B" w:rsidR="2BDA7955" w:rsidRDefault="545B01CE" w:rsidP="579E2417">
      <w:pPr>
        <w:pStyle w:val="oancuaDanhsach"/>
        <w:numPr>
          <w:ilvl w:val="0"/>
          <w:numId w:val="33"/>
        </w:numPr>
        <w:spacing w:before="240" w:after="240" w:line="360" w:lineRule="auto"/>
        <w:rPr>
          <w:rFonts w:ascii="Aptos" w:eastAsia="Aptos" w:hAnsi="Aptos" w:cs="Aptos"/>
          <w:sz w:val="32"/>
          <w:szCs w:val="32"/>
        </w:rPr>
      </w:pPr>
      <w:r w:rsidRPr="579E2417">
        <w:rPr>
          <w:rFonts w:ascii="Aptos" w:eastAsia="Aptos" w:hAnsi="Aptos" w:cs="Aptos"/>
          <w:b/>
          <w:bCs/>
          <w:sz w:val="32"/>
          <w:szCs w:val="32"/>
        </w:rPr>
        <w:lastRenderedPageBreak/>
        <w:t>Chả cá Lã Vọng:</w:t>
      </w:r>
      <w:r w:rsidRPr="579E2417">
        <w:rPr>
          <w:rFonts w:ascii="Aptos" w:eastAsia="Aptos" w:hAnsi="Aptos" w:cs="Aptos"/>
          <w:sz w:val="32"/>
          <w:szCs w:val="32"/>
        </w:rPr>
        <w:t xml:space="preserve"> Sự kết hợp tinh tế giữa cá lăng nướng vàng, thì là, hành hoa và mắm tôm tạo nên hương vị không thể lẫn lộn.</w:t>
      </w:r>
    </w:p>
    <w:p w14:paraId="7C7A4DFC" w14:textId="6DD5D8E6" w:rsidR="2BDA7955" w:rsidRDefault="545B01CE" w:rsidP="579E2417">
      <w:pPr>
        <w:pStyle w:val="oancuaDanhsach"/>
        <w:numPr>
          <w:ilvl w:val="0"/>
          <w:numId w:val="33"/>
        </w:numPr>
        <w:spacing w:before="240" w:after="240" w:line="360" w:lineRule="auto"/>
        <w:rPr>
          <w:rFonts w:ascii="Aptos" w:eastAsia="Aptos" w:hAnsi="Aptos" w:cs="Aptos"/>
          <w:sz w:val="32"/>
          <w:szCs w:val="32"/>
        </w:rPr>
      </w:pPr>
      <w:r w:rsidRPr="579E2417">
        <w:rPr>
          <w:rFonts w:ascii="Aptos" w:eastAsia="Aptos" w:hAnsi="Aptos" w:cs="Aptos"/>
          <w:b/>
          <w:bCs/>
          <w:sz w:val="32"/>
          <w:szCs w:val="32"/>
        </w:rPr>
        <w:t>Cốm làng Vòng:</w:t>
      </w:r>
      <w:r w:rsidRPr="579E2417">
        <w:rPr>
          <w:rFonts w:ascii="Aptos" w:eastAsia="Aptos" w:hAnsi="Aptos" w:cs="Aptos"/>
          <w:sz w:val="32"/>
          <w:szCs w:val="32"/>
        </w:rPr>
        <w:t xml:space="preserve"> Thức quà của lúa non, gói trong lá sen thơm ngát, biểu tượng cho mùa thu Hà Nội.</w:t>
      </w:r>
    </w:p>
    <w:p w14:paraId="555F6F94" w14:textId="4F3AC2F2" w:rsidR="2BDA7955" w:rsidRDefault="545B01CE" w:rsidP="579E2417">
      <w:pPr>
        <w:pStyle w:val="u2"/>
        <w:spacing w:before="0" w:after="299" w:line="360" w:lineRule="auto"/>
        <w:rPr>
          <w:rFonts w:ascii="Aptos" w:eastAsia="Aptos" w:hAnsi="Aptos" w:cs="Aptos"/>
          <w:b/>
          <w:bCs/>
        </w:rPr>
      </w:pPr>
      <w:bookmarkStart w:id="14" w:name="_Toc1001788840"/>
      <w:r w:rsidRPr="579E2417">
        <w:rPr>
          <w:rFonts w:ascii="Aptos" w:eastAsia="Aptos" w:hAnsi="Aptos" w:cs="Aptos"/>
          <w:b/>
          <w:bCs/>
        </w:rPr>
        <w:t>1.2. Vịnh Hạ Long – Bản giao hưởng của đá và nước</w:t>
      </w:r>
      <w:bookmarkEnd w:id="14"/>
    </w:p>
    <w:p w14:paraId="38A4411D" w14:textId="657EE60A" w:rsidR="2BDA7955" w:rsidRDefault="545B01CE" w:rsidP="579E2417">
      <w:pPr>
        <w:pStyle w:val="u3"/>
        <w:spacing w:before="0" w:after="281" w:line="360" w:lineRule="auto"/>
        <w:rPr>
          <w:rFonts w:ascii="Aptos" w:eastAsia="Aptos" w:hAnsi="Aptos" w:cs="Aptos"/>
          <w:b/>
          <w:bCs/>
          <w:sz w:val="32"/>
          <w:szCs w:val="32"/>
        </w:rPr>
      </w:pPr>
      <w:bookmarkStart w:id="15" w:name="_Toc1143950753"/>
      <w:r w:rsidRPr="579E2417">
        <w:rPr>
          <w:rFonts w:ascii="Aptos" w:eastAsia="Aptos" w:hAnsi="Aptos" w:cs="Aptos"/>
          <w:b/>
          <w:bCs/>
          <w:sz w:val="32"/>
          <w:szCs w:val="32"/>
        </w:rPr>
        <w:t>1.2.1. Giá trị địa chất và địa mạo thế giới</w:t>
      </w:r>
      <w:bookmarkEnd w:id="15"/>
    </w:p>
    <w:p w14:paraId="4499499A" w14:textId="58096767" w:rsidR="2BDA7955" w:rsidRDefault="545B01CE" w:rsidP="579E2417">
      <w:pPr>
        <w:spacing w:after="240" w:line="360" w:lineRule="auto"/>
        <w:rPr>
          <w:rFonts w:ascii="Aptos" w:eastAsia="Aptos" w:hAnsi="Aptos" w:cs="Aptos"/>
          <w:sz w:val="32"/>
          <w:szCs w:val="32"/>
        </w:rPr>
      </w:pPr>
      <w:r w:rsidRPr="579E2417">
        <w:rPr>
          <w:rFonts w:ascii="Aptos" w:eastAsia="Aptos" w:hAnsi="Aptos" w:cs="Aptos"/>
          <w:sz w:val="32"/>
          <w:szCs w:val="32"/>
        </w:rPr>
        <w:t>Vịnh Hạ Long không chỉ đẹp bởi cảnh sắc mà còn là "bảo tàng địa chất" ngoài trời. Với diện tích khoảng 1.553 km</w:t>
      </w:r>
      <w:r w:rsidR="03C902C2" w:rsidRPr="579E2417">
        <w:rPr>
          <w:rFonts w:ascii="Aptos" w:eastAsia="Aptos" w:hAnsi="Aptos" w:cs="Aptos"/>
          <w:sz w:val="32"/>
          <w:szCs w:val="32"/>
          <w:vertAlign w:val="superscript"/>
        </w:rPr>
        <w:t>2</w:t>
      </w:r>
      <w:r w:rsidRPr="579E2417">
        <w:rPr>
          <w:rFonts w:ascii="Aptos" w:eastAsia="Aptos" w:hAnsi="Aptos" w:cs="Aptos"/>
          <w:sz w:val="32"/>
          <w:szCs w:val="32"/>
        </w:rPr>
        <w:t xml:space="preserve"> bao gồm 1.969 hòn đảo lớn nhỏ, đây là kết quả của quá trình vận động địa chất kéo dài hơn 500 triệu năm. Hệ thống hang động karst tại đây là minh chứng cho quá trình xâm thực của nước biển vào khối đá vôi cổ.</w:t>
      </w:r>
    </w:p>
    <w:p w14:paraId="0E0EA391" w14:textId="25045489" w:rsidR="2BDA7955" w:rsidRDefault="545B01CE" w:rsidP="579E2417">
      <w:pPr>
        <w:pStyle w:val="u3"/>
        <w:spacing w:before="0" w:after="281" w:line="360" w:lineRule="auto"/>
        <w:rPr>
          <w:rFonts w:ascii="Aptos" w:eastAsia="Aptos" w:hAnsi="Aptos" w:cs="Aptos"/>
          <w:b/>
          <w:bCs/>
          <w:sz w:val="32"/>
          <w:szCs w:val="32"/>
        </w:rPr>
      </w:pPr>
      <w:bookmarkStart w:id="16" w:name="_Toc1316823982"/>
      <w:r w:rsidRPr="579E2417">
        <w:rPr>
          <w:rFonts w:ascii="Aptos" w:eastAsia="Aptos" w:hAnsi="Aptos" w:cs="Aptos"/>
          <w:b/>
          <w:bCs/>
          <w:sz w:val="32"/>
          <w:szCs w:val="32"/>
        </w:rPr>
        <w:t>1.2.2. Hệ thống hang động và đảo đá tiêu biểu</w:t>
      </w:r>
      <w:bookmarkEnd w:id="16"/>
    </w:p>
    <w:p w14:paraId="2C71FB1B" w14:textId="5E771614" w:rsidR="2BDA7955" w:rsidRDefault="545B01CE" w:rsidP="579E2417">
      <w:pPr>
        <w:pStyle w:val="oancuaDanhsach"/>
        <w:numPr>
          <w:ilvl w:val="0"/>
          <w:numId w:val="32"/>
        </w:numPr>
        <w:spacing w:before="240" w:after="240" w:line="360" w:lineRule="auto"/>
        <w:rPr>
          <w:rFonts w:ascii="Aptos" w:eastAsia="Aptos" w:hAnsi="Aptos" w:cs="Aptos"/>
          <w:sz w:val="32"/>
          <w:szCs w:val="32"/>
        </w:rPr>
      </w:pPr>
      <w:r w:rsidRPr="579E2417">
        <w:rPr>
          <w:rFonts w:ascii="Aptos" w:eastAsia="Aptos" w:hAnsi="Aptos" w:cs="Aptos"/>
          <w:b/>
          <w:bCs/>
          <w:sz w:val="32"/>
          <w:szCs w:val="32"/>
        </w:rPr>
        <w:t>Hang Sửng Sốt:</w:t>
      </w:r>
      <w:r w:rsidRPr="579E2417">
        <w:rPr>
          <w:rFonts w:ascii="Aptos" w:eastAsia="Aptos" w:hAnsi="Aptos" w:cs="Aptos"/>
          <w:sz w:val="32"/>
          <w:szCs w:val="32"/>
        </w:rPr>
        <w:t xml:space="preserve"> Nằm trên đảo Bồ Hòn, đây là một trong những hang động rộng nhất vịnh với những khối thạch nhũ mang hình dáng voi, hoa lá, cây đa cổ thụ.</w:t>
      </w:r>
    </w:p>
    <w:p w14:paraId="0B967BA9" w14:textId="3140785C" w:rsidR="2BDA7955" w:rsidRDefault="545B01CE" w:rsidP="579E2417">
      <w:pPr>
        <w:pStyle w:val="oancuaDanhsach"/>
        <w:numPr>
          <w:ilvl w:val="0"/>
          <w:numId w:val="32"/>
        </w:numPr>
        <w:spacing w:before="240" w:after="240" w:line="360" w:lineRule="auto"/>
        <w:rPr>
          <w:rFonts w:ascii="Aptos" w:eastAsia="Aptos" w:hAnsi="Aptos" w:cs="Aptos"/>
          <w:sz w:val="32"/>
          <w:szCs w:val="32"/>
        </w:rPr>
      </w:pPr>
      <w:r w:rsidRPr="579E2417">
        <w:rPr>
          <w:rFonts w:ascii="Aptos" w:eastAsia="Aptos" w:hAnsi="Aptos" w:cs="Aptos"/>
          <w:b/>
          <w:bCs/>
          <w:sz w:val="32"/>
          <w:szCs w:val="32"/>
        </w:rPr>
        <w:t>Đảo Ti Tốp:</w:t>
      </w:r>
      <w:r w:rsidRPr="579E2417">
        <w:rPr>
          <w:rFonts w:ascii="Aptos" w:eastAsia="Aptos" w:hAnsi="Aptos" w:cs="Aptos"/>
          <w:sz w:val="32"/>
          <w:szCs w:val="32"/>
        </w:rPr>
        <w:t xml:space="preserve"> Nổi tiếng với bãi cát hình vầng trăng khuyết bao quanh chân đảo. Từ đỉnh Ti Tốp, du khách có tầm nhìn 360 độ bao quát toàn cảnh sự hùng vĩ của Vịnh.</w:t>
      </w:r>
    </w:p>
    <w:p w14:paraId="66473095" w14:textId="6982205B" w:rsidR="2BDA7955" w:rsidRDefault="545B01CE" w:rsidP="579E2417">
      <w:pPr>
        <w:pStyle w:val="oancuaDanhsach"/>
        <w:numPr>
          <w:ilvl w:val="0"/>
          <w:numId w:val="32"/>
        </w:numPr>
        <w:spacing w:before="240" w:after="240" w:line="360" w:lineRule="auto"/>
        <w:rPr>
          <w:rFonts w:ascii="Aptos" w:eastAsia="Aptos" w:hAnsi="Aptos" w:cs="Aptos"/>
          <w:sz w:val="32"/>
          <w:szCs w:val="32"/>
        </w:rPr>
      </w:pPr>
      <w:r w:rsidRPr="579E2417">
        <w:rPr>
          <w:rFonts w:ascii="Aptos" w:eastAsia="Aptos" w:hAnsi="Aptos" w:cs="Aptos"/>
          <w:b/>
          <w:bCs/>
          <w:sz w:val="32"/>
          <w:szCs w:val="32"/>
        </w:rPr>
        <w:lastRenderedPageBreak/>
        <w:t>Làng chài Cửa Vạn:</w:t>
      </w:r>
      <w:r w:rsidRPr="579E2417">
        <w:rPr>
          <w:rFonts w:ascii="Aptos" w:eastAsia="Aptos" w:hAnsi="Aptos" w:cs="Aptos"/>
          <w:sz w:val="32"/>
          <w:szCs w:val="32"/>
        </w:rPr>
        <w:t xml:space="preserve"> Một nét văn hóa đặc thù trên biển, nơi ngư dân sinh sống trên những nhà bè nổi, giữ gìn phương thức đánh bắt truyền thống từ bao đời.</w:t>
      </w:r>
    </w:p>
    <w:p w14:paraId="73FABF98" w14:textId="3445EE76" w:rsidR="2BDA7955" w:rsidRDefault="545B01CE" w:rsidP="579E2417">
      <w:pPr>
        <w:pStyle w:val="u3"/>
        <w:spacing w:before="0" w:after="281" w:line="360" w:lineRule="auto"/>
        <w:rPr>
          <w:rFonts w:ascii="Aptos" w:eastAsia="Aptos" w:hAnsi="Aptos" w:cs="Aptos"/>
          <w:b/>
          <w:bCs/>
          <w:sz w:val="32"/>
          <w:szCs w:val="32"/>
        </w:rPr>
      </w:pPr>
      <w:bookmarkStart w:id="17" w:name="_Toc2023008798"/>
      <w:r w:rsidRPr="579E2417">
        <w:rPr>
          <w:rFonts w:ascii="Aptos" w:eastAsia="Aptos" w:hAnsi="Aptos" w:cs="Aptos"/>
          <w:b/>
          <w:bCs/>
          <w:sz w:val="32"/>
          <w:szCs w:val="32"/>
        </w:rPr>
        <w:t>1.2.3. Phát triển du lịch bền vững</w:t>
      </w:r>
      <w:bookmarkEnd w:id="17"/>
    </w:p>
    <w:p w14:paraId="3831A5E1" w14:textId="5BBFDA8A" w:rsidR="2BDA7955" w:rsidRDefault="545B01CE" w:rsidP="579E2417">
      <w:pPr>
        <w:spacing w:after="240" w:line="360" w:lineRule="auto"/>
        <w:rPr>
          <w:rFonts w:ascii="Aptos" w:eastAsia="Aptos" w:hAnsi="Aptos" w:cs="Aptos"/>
          <w:sz w:val="32"/>
          <w:szCs w:val="32"/>
        </w:rPr>
      </w:pPr>
      <w:r w:rsidRPr="579E2417">
        <w:rPr>
          <w:rFonts w:ascii="Aptos" w:eastAsia="Aptos" w:hAnsi="Aptos" w:cs="Aptos"/>
          <w:sz w:val="32"/>
          <w:szCs w:val="32"/>
        </w:rPr>
        <w:t>Hiện nay, Hạ Long đang chuyển mình mạnh mẽ với các tổ hợp giải trí đẳng cấp quốc tế như Sun World, cùng hệ thống du thuyền 5 sao đạt chuẩn "khách sạn nổi". Tuy nhiên, vấn đề bảo vệ môi trường biển và bảo tồn đa dạng sinh học rừng ngập mặn vẫn là ưu tiên hàng đầu trong báo cáo phát triển du lịch địa phương.</w:t>
      </w:r>
    </w:p>
    <w:p w14:paraId="3741C9A0" w14:textId="7DC75AC4" w:rsidR="120A10B7" w:rsidRDefault="120A10B7" w:rsidP="579E2417">
      <w:pPr>
        <w:spacing w:line="360" w:lineRule="auto"/>
        <w:rPr>
          <w:sz w:val="32"/>
          <w:szCs w:val="32"/>
        </w:rPr>
      </w:pPr>
    </w:p>
    <w:p w14:paraId="261B4B1C" w14:textId="0A9224D0" w:rsidR="2BDA7955" w:rsidRDefault="545B01CE" w:rsidP="579E2417">
      <w:pPr>
        <w:pStyle w:val="u2"/>
        <w:spacing w:before="0" w:after="299" w:line="360" w:lineRule="auto"/>
        <w:rPr>
          <w:rFonts w:ascii="Aptos" w:eastAsia="Aptos" w:hAnsi="Aptos" w:cs="Aptos"/>
          <w:b/>
          <w:bCs/>
        </w:rPr>
      </w:pPr>
      <w:bookmarkStart w:id="18" w:name="_Toc1873481791"/>
      <w:r w:rsidRPr="579E2417">
        <w:rPr>
          <w:rFonts w:ascii="Aptos" w:eastAsia="Aptos" w:hAnsi="Aptos" w:cs="Aptos"/>
          <w:b/>
          <w:bCs/>
        </w:rPr>
        <w:t>1.3. Sa Pa – Bản hòa tấu giữa thiên nhiên và bản sắc tộc người</w:t>
      </w:r>
      <w:bookmarkEnd w:id="18"/>
    </w:p>
    <w:p w14:paraId="16CBC813" w14:textId="3436E420" w:rsidR="2BDA7955" w:rsidRDefault="545B01CE" w:rsidP="579E2417">
      <w:pPr>
        <w:pStyle w:val="u3"/>
        <w:spacing w:before="0" w:after="281" w:line="360" w:lineRule="auto"/>
        <w:rPr>
          <w:rFonts w:ascii="Aptos" w:eastAsia="Aptos" w:hAnsi="Aptos" w:cs="Aptos"/>
          <w:b/>
          <w:bCs/>
          <w:sz w:val="32"/>
          <w:szCs w:val="32"/>
        </w:rPr>
      </w:pPr>
      <w:bookmarkStart w:id="19" w:name="_Toc31177866"/>
      <w:r w:rsidRPr="579E2417">
        <w:rPr>
          <w:rFonts w:ascii="Aptos" w:eastAsia="Aptos" w:hAnsi="Aptos" w:cs="Aptos"/>
          <w:b/>
          <w:bCs/>
          <w:sz w:val="32"/>
          <w:szCs w:val="32"/>
        </w:rPr>
        <w:t>1.3.1. Đặc điểm khí hậu cận ôn đới</w:t>
      </w:r>
      <w:bookmarkEnd w:id="19"/>
    </w:p>
    <w:p w14:paraId="02FBE5F8" w14:textId="5E2B3000" w:rsidR="2BDA7955" w:rsidRDefault="545B01CE" w:rsidP="579E2417">
      <w:pPr>
        <w:spacing w:after="240" w:line="360" w:lineRule="auto"/>
        <w:rPr>
          <w:rFonts w:ascii="Aptos" w:eastAsia="Aptos" w:hAnsi="Aptos" w:cs="Aptos"/>
          <w:sz w:val="32"/>
          <w:szCs w:val="32"/>
        </w:rPr>
      </w:pPr>
      <w:r w:rsidRPr="579E2417">
        <w:rPr>
          <w:rFonts w:ascii="Aptos" w:eastAsia="Aptos" w:hAnsi="Aptos" w:cs="Aptos"/>
          <w:sz w:val="32"/>
          <w:szCs w:val="32"/>
        </w:rPr>
        <w:t>Sa Pa sở hữu nguồn tài nguyên khí hậu vô giá. Trong một ngày, du khách có thể trải nghiệm đủ bốn mùa: Xuân vào buổi sáng, Hạ vào buổi trưa, Thu vào buổi chiều và Đông vào ban đêm. Đặc biệt, vào những năm nhiệt độ xuống dưới 0</w:t>
      </w:r>
      <w:r w:rsidR="3D02710E" w:rsidRPr="579E2417">
        <w:rPr>
          <w:rFonts w:ascii="Aptos" w:eastAsia="Aptos" w:hAnsi="Aptos" w:cs="Aptos"/>
          <w:sz w:val="32"/>
          <w:szCs w:val="32"/>
          <w:vertAlign w:val="superscript"/>
        </w:rPr>
        <w:t>o</w:t>
      </w:r>
      <w:r w:rsidRPr="579E2417">
        <w:rPr>
          <w:rFonts w:ascii="Aptos" w:eastAsia="Aptos" w:hAnsi="Aptos" w:cs="Aptos"/>
          <w:sz w:val="32"/>
          <w:szCs w:val="32"/>
        </w:rPr>
        <w:t>C, Sa Pa là nơi hiếm hoi ở Việt Nam xuất hiện tuyết rơi, thu hút hàng vạn lượt khách tham quan.</w:t>
      </w:r>
    </w:p>
    <w:p w14:paraId="2F523B26" w14:textId="11C7CA7B" w:rsidR="2BDA7955" w:rsidRDefault="545B01CE" w:rsidP="579E2417">
      <w:pPr>
        <w:pStyle w:val="u3"/>
        <w:spacing w:before="0" w:after="281" w:line="360" w:lineRule="auto"/>
        <w:rPr>
          <w:rFonts w:ascii="Aptos" w:eastAsia="Aptos" w:hAnsi="Aptos" w:cs="Aptos"/>
          <w:b/>
          <w:bCs/>
          <w:sz w:val="32"/>
          <w:szCs w:val="32"/>
        </w:rPr>
      </w:pPr>
      <w:bookmarkStart w:id="20" w:name="_Toc1634293446"/>
      <w:r w:rsidRPr="579E2417">
        <w:rPr>
          <w:rFonts w:ascii="Aptos" w:eastAsia="Aptos" w:hAnsi="Aptos" w:cs="Aptos"/>
          <w:b/>
          <w:bCs/>
          <w:sz w:val="32"/>
          <w:szCs w:val="32"/>
        </w:rPr>
        <w:lastRenderedPageBreak/>
        <w:t>1.3.2. Cảnh quan nhân tạo và thiên nhiên</w:t>
      </w:r>
      <w:bookmarkEnd w:id="20"/>
    </w:p>
    <w:p w14:paraId="4E5D38A5" w14:textId="54DBCEA9" w:rsidR="2BDA7955" w:rsidRDefault="545B01CE" w:rsidP="579E2417">
      <w:pPr>
        <w:pStyle w:val="oancuaDanhsach"/>
        <w:numPr>
          <w:ilvl w:val="0"/>
          <w:numId w:val="31"/>
        </w:numPr>
        <w:spacing w:before="240" w:after="240" w:line="360" w:lineRule="auto"/>
        <w:rPr>
          <w:rFonts w:ascii="Aptos" w:eastAsia="Aptos" w:hAnsi="Aptos" w:cs="Aptos"/>
          <w:sz w:val="32"/>
          <w:szCs w:val="32"/>
        </w:rPr>
      </w:pPr>
      <w:r w:rsidRPr="579E2417">
        <w:rPr>
          <w:rFonts w:ascii="Aptos" w:eastAsia="Aptos" w:hAnsi="Aptos" w:cs="Aptos"/>
          <w:b/>
          <w:bCs/>
          <w:sz w:val="32"/>
          <w:szCs w:val="32"/>
        </w:rPr>
        <w:t>Ruộng bậc thang:</w:t>
      </w:r>
      <w:r w:rsidRPr="579E2417">
        <w:rPr>
          <w:rFonts w:ascii="Aptos" w:eastAsia="Aptos" w:hAnsi="Aptos" w:cs="Aptos"/>
          <w:sz w:val="32"/>
          <w:szCs w:val="32"/>
        </w:rPr>
        <w:t xml:space="preserve"> Được tạp chí </w:t>
      </w:r>
      <w:r w:rsidRPr="579E2417">
        <w:rPr>
          <w:rFonts w:ascii="Aptos" w:eastAsia="Aptos" w:hAnsi="Aptos" w:cs="Aptos"/>
          <w:i/>
          <w:iCs/>
          <w:sz w:val="32"/>
          <w:szCs w:val="32"/>
        </w:rPr>
        <w:t>Travel + Leisure</w:t>
      </w:r>
      <w:r w:rsidRPr="579E2417">
        <w:rPr>
          <w:rFonts w:ascii="Aptos" w:eastAsia="Aptos" w:hAnsi="Aptos" w:cs="Aptos"/>
          <w:sz w:val="32"/>
          <w:szCs w:val="32"/>
        </w:rPr>
        <w:t xml:space="preserve"> bình chọn là một trong những ruộng bậc thang đẹp nhất thế giới. Đây là thành quả lao động sáng tạo của người dân tộc thiểu số để thích nghi với địa hình núi dốc.</w:t>
      </w:r>
    </w:p>
    <w:p w14:paraId="78D8645C" w14:textId="014286A2" w:rsidR="2BDA7955" w:rsidRDefault="545B01CE" w:rsidP="579E2417">
      <w:pPr>
        <w:pStyle w:val="oancuaDanhsach"/>
        <w:numPr>
          <w:ilvl w:val="0"/>
          <w:numId w:val="31"/>
        </w:numPr>
        <w:spacing w:before="240" w:after="240" w:line="360" w:lineRule="auto"/>
        <w:rPr>
          <w:rFonts w:ascii="Aptos" w:eastAsia="Aptos" w:hAnsi="Aptos" w:cs="Aptos"/>
          <w:sz w:val="32"/>
          <w:szCs w:val="32"/>
        </w:rPr>
      </w:pPr>
      <w:r w:rsidRPr="579E2417">
        <w:rPr>
          <w:rFonts w:ascii="Aptos" w:eastAsia="Aptos" w:hAnsi="Aptos" w:cs="Aptos"/>
          <w:b/>
          <w:bCs/>
          <w:sz w:val="32"/>
          <w:szCs w:val="32"/>
        </w:rPr>
        <w:t>Đỉnh Fansipan:</w:t>
      </w:r>
      <w:r w:rsidRPr="579E2417">
        <w:rPr>
          <w:rFonts w:ascii="Aptos" w:eastAsia="Aptos" w:hAnsi="Aptos" w:cs="Aptos"/>
          <w:sz w:val="32"/>
          <w:szCs w:val="32"/>
        </w:rPr>
        <w:t xml:space="preserve"> Hệ thống cáp treo 3 dây đạt kỷ lục thế giới đưa du khách vượt qua thung lũng Mường Hoa để chạm tay vào "Cổng trời". Tại đây, quần thể tâm linh với những bức tượng Phật khổng lồ giữa mây ngàn tạo nên không gian thoát tục.</w:t>
      </w:r>
    </w:p>
    <w:p w14:paraId="36A2A488" w14:textId="33B8F8B9" w:rsidR="2BDA7955" w:rsidRDefault="545B01CE" w:rsidP="579E2417">
      <w:pPr>
        <w:pStyle w:val="u3"/>
        <w:spacing w:before="0" w:after="281" w:line="360" w:lineRule="auto"/>
        <w:rPr>
          <w:rFonts w:ascii="Aptos" w:eastAsia="Aptos" w:hAnsi="Aptos" w:cs="Aptos"/>
          <w:b/>
          <w:bCs/>
          <w:sz w:val="32"/>
          <w:szCs w:val="32"/>
        </w:rPr>
      </w:pPr>
      <w:bookmarkStart w:id="21" w:name="_Toc996703668"/>
      <w:r w:rsidRPr="579E2417">
        <w:rPr>
          <w:rFonts w:ascii="Aptos" w:eastAsia="Aptos" w:hAnsi="Aptos" w:cs="Aptos"/>
          <w:b/>
          <w:bCs/>
          <w:sz w:val="32"/>
          <w:szCs w:val="32"/>
        </w:rPr>
        <w:t>1.3.3. Đời sống văn hóa dân tộc</w:t>
      </w:r>
      <w:bookmarkEnd w:id="21"/>
    </w:p>
    <w:p w14:paraId="79015A3A" w14:textId="13DF4016" w:rsidR="2BDA7955" w:rsidRDefault="545B01CE" w:rsidP="579E2417">
      <w:pPr>
        <w:spacing w:after="240" w:line="360" w:lineRule="auto"/>
        <w:rPr>
          <w:rFonts w:ascii="Aptos" w:eastAsia="Aptos" w:hAnsi="Aptos" w:cs="Aptos"/>
          <w:sz w:val="32"/>
          <w:szCs w:val="32"/>
        </w:rPr>
      </w:pPr>
      <w:r w:rsidRPr="579E2417">
        <w:rPr>
          <w:rFonts w:ascii="Aptos" w:eastAsia="Aptos" w:hAnsi="Aptos" w:cs="Aptos"/>
          <w:sz w:val="32"/>
          <w:szCs w:val="32"/>
        </w:rPr>
        <w:t>Hệ thống các bản làng như Cát Cát (người Hmong), Tả Phìn (người Dao đỏ) đóng vai trò nòng cốt trong mô hình du lịch cộng đồng (Homestay). Du khách có thể trải nghiệm:</w:t>
      </w:r>
    </w:p>
    <w:p w14:paraId="36D7FE0A" w14:textId="46C93415" w:rsidR="2BDA7955" w:rsidRDefault="545B01CE" w:rsidP="579E2417">
      <w:pPr>
        <w:pStyle w:val="oancuaDanhsach"/>
        <w:numPr>
          <w:ilvl w:val="0"/>
          <w:numId w:val="30"/>
        </w:numPr>
        <w:spacing w:before="240" w:after="240" w:line="360" w:lineRule="auto"/>
        <w:rPr>
          <w:rFonts w:ascii="Aptos" w:eastAsia="Aptos" w:hAnsi="Aptos" w:cs="Aptos"/>
          <w:sz w:val="32"/>
          <w:szCs w:val="32"/>
        </w:rPr>
      </w:pPr>
      <w:r w:rsidRPr="579E2417">
        <w:rPr>
          <w:rFonts w:ascii="Aptos" w:eastAsia="Aptos" w:hAnsi="Aptos" w:cs="Aptos"/>
          <w:sz w:val="32"/>
          <w:szCs w:val="32"/>
        </w:rPr>
        <w:t>Kỹ thuật dệt vải lanh, nhuộm chàm thủ công.</w:t>
      </w:r>
    </w:p>
    <w:p w14:paraId="09C3ACC5" w14:textId="18950C96" w:rsidR="2BDA7955" w:rsidRDefault="545B01CE" w:rsidP="579E2417">
      <w:pPr>
        <w:pStyle w:val="oancuaDanhsach"/>
        <w:numPr>
          <w:ilvl w:val="0"/>
          <w:numId w:val="30"/>
        </w:numPr>
        <w:spacing w:before="240" w:after="240" w:line="360" w:lineRule="auto"/>
        <w:rPr>
          <w:rFonts w:ascii="Aptos" w:eastAsia="Aptos" w:hAnsi="Aptos" w:cs="Aptos"/>
          <w:sz w:val="32"/>
          <w:szCs w:val="32"/>
        </w:rPr>
      </w:pPr>
      <w:r w:rsidRPr="579E2417">
        <w:rPr>
          <w:rFonts w:ascii="Aptos" w:eastAsia="Aptos" w:hAnsi="Aptos" w:cs="Aptos"/>
          <w:sz w:val="32"/>
          <w:szCs w:val="32"/>
        </w:rPr>
        <w:t>Tắm lá thuốc người Dao đỏ để phục hồi sức khỏe.</w:t>
      </w:r>
    </w:p>
    <w:p w14:paraId="6679FE4D" w14:textId="0559B028" w:rsidR="2BDA7955" w:rsidRDefault="4C2F202B" w:rsidP="579E2417">
      <w:pPr>
        <w:pStyle w:val="oancuaDanhsach"/>
        <w:numPr>
          <w:ilvl w:val="0"/>
          <w:numId w:val="30"/>
        </w:numPr>
        <w:spacing w:before="240" w:after="240" w:line="360" w:lineRule="auto"/>
        <w:rPr>
          <w:rFonts w:ascii="Aptos" w:eastAsia="Aptos" w:hAnsi="Aptos" w:cs="Aptos"/>
          <w:sz w:val="32"/>
          <w:szCs w:val="32"/>
        </w:rPr>
      </w:pPr>
      <w:r w:rsidRPr="579E2417">
        <w:rPr>
          <w:rFonts w:ascii="Aptos" w:eastAsia="Aptos" w:hAnsi="Aptos" w:cs="Aptos"/>
          <w:sz w:val="32"/>
          <w:szCs w:val="32"/>
        </w:rPr>
        <w:t>Thưởng thức thắng cố, lợn cắp nách và rượu ngô San Lùng.</w:t>
      </w:r>
    </w:p>
    <w:p w14:paraId="3E3C3E33" w14:textId="0E5BC7EB" w:rsidR="120A10B7" w:rsidRDefault="2D6C6C3E" w:rsidP="579E2417">
      <w:pPr>
        <w:pStyle w:val="u2"/>
        <w:spacing w:before="0" w:after="299" w:line="360" w:lineRule="auto"/>
        <w:rPr>
          <w:rFonts w:ascii="Aptos" w:eastAsia="Aptos" w:hAnsi="Aptos" w:cs="Aptos"/>
          <w:b/>
          <w:bCs/>
        </w:rPr>
      </w:pPr>
      <w:bookmarkStart w:id="22" w:name="_Toc794850770"/>
      <w:r w:rsidRPr="579E2417">
        <w:rPr>
          <w:rFonts w:ascii="Aptos" w:eastAsia="Aptos" w:hAnsi="Aptos" w:cs="Aptos"/>
          <w:b/>
          <w:bCs/>
        </w:rPr>
        <w:lastRenderedPageBreak/>
        <w:t>1.4. Ninh Bình – Quần thể danh thắng di sản kép đầu tiên của Việt Nam</w:t>
      </w:r>
      <w:bookmarkEnd w:id="22"/>
    </w:p>
    <w:p w14:paraId="1DA4F84A" w14:textId="3C8F1C5C" w:rsidR="3F75FF00" w:rsidRDefault="3F75FF00" w:rsidP="579E2417">
      <w:pPr>
        <w:spacing w:before="240" w:after="240" w:line="360" w:lineRule="auto"/>
        <w:rPr>
          <w:rFonts w:ascii="Aptos" w:eastAsia="Aptos" w:hAnsi="Aptos" w:cs="Aptos"/>
          <w:sz w:val="32"/>
          <w:szCs w:val="32"/>
        </w:rPr>
      </w:pPr>
      <w:r w:rsidRPr="579E2417">
        <w:rPr>
          <w:rFonts w:ascii="Aptos" w:eastAsia="Aptos" w:hAnsi="Aptos" w:cs="Aptos"/>
          <w:color w:val="000000" w:themeColor="text1"/>
          <w:sz w:val="32"/>
          <w:szCs w:val="32"/>
        </w:rPr>
        <w:t>Ninh Bình nằm ở phía Nam đồng bằng sông Hồng, cách Hà Nội khoảng 90 km. Nơi đây nổi tiếng với danh lam thắng cảnh thiên nhiên và các di tích lịch sử quan trọng.</w:t>
      </w:r>
    </w:p>
    <w:p w14:paraId="4B084750" w14:textId="3D6BE2FF" w:rsidR="120A10B7" w:rsidRDefault="2D6C6C3E" w:rsidP="579E2417">
      <w:pPr>
        <w:spacing w:after="240" w:line="360" w:lineRule="auto"/>
        <w:rPr>
          <w:rFonts w:ascii="Aptos" w:eastAsia="Aptos" w:hAnsi="Aptos" w:cs="Aptos"/>
          <w:sz w:val="32"/>
          <w:szCs w:val="32"/>
        </w:rPr>
      </w:pPr>
      <w:r w:rsidRPr="579E2417">
        <w:rPr>
          <w:rFonts w:ascii="Aptos" w:eastAsia="Aptos" w:hAnsi="Aptos" w:cs="Aptos"/>
          <w:sz w:val="32"/>
          <w:szCs w:val="32"/>
        </w:rPr>
        <w:t>Ninh Bình không chỉ là một điểm đến du lịch đơn thuần, mà còn là một kho tàng lịch sử và địa chất quý giá. Đây là nơi duy nhất tại Việt Nam sở hữu danh hiệu Di sản Văn hóa và Thiên nhiên Thế giới do UNESCO công nhận (Di sản hỗn hợp).</w:t>
      </w:r>
    </w:p>
    <w:p w14:paraId="5B5726B5" w14:textId="27C08B7B" w:rsidR="120A10B7" w:rsidRDefault="2D6C6C3E" w:rsidP="579E2417">
      <w:pPr>
        <w:pStyle w:val="u3"/>
        <w:spacing w:before="0" w:after="281" w:line="360" w:lineRule="auto"/>
        <w:rPr>
          <w:rFonts w:ascii="Aptos" w:eastAsia="Aptos" w:hAnsi="Aptos" w:cs="Aptos"/>
          <w:b/>
          <w:bCs/>
          <w:sz w:val="32"/>
          <w:szCs w:val="32"/>
        </w:rPr>
      </w:pPr>
      <w:bookmarkStart w:id="23" w:name="_Toc622078232"/>
      <w:r w:rsidRPr="579E2417">
        <w:rPr>
          <w:rFonts w:ascii="Aptos" w:eastAsia="Aptos" w:hAnsi="Aptos" w:cs="Aptos"/>
          <w:b/>
          <w:bCs/>
          <w:sz w:val="32"/>
          <w:szCs w:val="32"/>
        </w:rPr>
        <w:t>1.4.1. Quần thể danh thắng Tràng An và Tam Cốc – Bích Động</w:t>
      </w:r>
      <w:bookmarkEnd w:id="23"/>
    </w:p>
    <w:p w14:paraId="3B9FCFEB" w14:textId="73C1F9AA" w:rsidR="120A10B7" w:rsidRDefault="2D6C6C3E" w:rsidP="579E2417">
      <w:pPr>
        <w:pStyle w:val="oancuaDanhsach"/>
        <w:numPr>
          <w:ilvl w:val="0"/>
          <w:numId w:val="29"/>
        </w:numPr>
        <w:spacing w:before="240" w:after="240" w:line="360" w:lineRule="auto"/>
        <w:rPr>
          <w:rFonts w:ascii="Aptos" w:eastAsia="Aptos" w:hAnsi="Aptos" w:cs="Aptos"/>
          <w:sz w:val="32"/>
          <w:szCs w:val="32"/>
        </w:rPr>
      </w:pPr>
      <w:r w:rsidRPr="579E2417">
        <w:rPr>
          <w:rFonts w:ascii="Aptos" w:eastAsia="Aptos" w:hAnsi="Aptos" w:cs="Aptos"/>
          <w:b/>
          <w:bCs/>
          <w:sz w:val="32"/>
          <w:szCs w:val="32"/>
        </w:rPr>
        <w:t>Địa chất karst đặc hữu:</w:t>
      </w:r>
      <w:r w:rsidRPr="579E2417">
        <w:rPr>
          <w:rFonts w:ascii="Aptos" w:eastAsia="Aptos" w:hAnsi="Aptos" w:cs="Aptos"/>
          <w:sz w:val="32"/>
          <w:szCs w:val="32"/>
        </w:rPr>
        <w:t xml:space="preserve"> Hệ thống núi đá vôi tại Ninh Bình có tuổi đời địa chất khoảng 250 triệu năm. Tràng An được ví như một "trận đồ bát quái" của nước và đá với 48 hang động xuyên thủy và 31 thung lũng hẹp.</w:t>
      </w:r>
    </w:p>
    <w:p w14:paraId="56690D1B" w14:textId="38EA6536" w:rsidR="120A10B7" w:rsidRDefault="2D6C6C3E" w:rsidP="579E2417">
      <w:pPr>
        <w:pStyle w:val="oancuaDanhsach"/>
        <w:numPr>
          <w:ilvl w:val="0"/>
          <w:numId w:val="29"/>
        </w:numPr>
        <w:spacing w:before="240" w:after="240" w:line="360" w:lineRule="auto"/>
        <w:rPr>
          <w:rFonts w:ascii="Aptos" w:eastAsia="Aptos" w:hAnsi="Aptos" w:cs="Aptos"/>
          <w:sz w:val="32"/>
          <w:szCs w:val="32"/>
        </w:rPr>
      </w:pPr>
      <w:r w:rsidRPr="579E2417">
        <w:rPr>
          <w:rFonts w:ascii="Aptos" w:eastAsia="Aptos" w:hAnsi="Aptos" w:cs="Aptos"/>
          <w:b/>
          <w:bCs/>
          <w:sz w:val="32"/>
          <w:szCs w:val="32"/>
        </w:rPr>
        <w:t>Tam Cốc – "Nam thiên đệ nhị động":</w:t>
      </w:r>
      <w:r w:rsidRPr="579E2417">
        <w:rPr>
          <w:rFonts w:ascii="Aptos" w:eastAsia="Aptos" w:hAnsi="Aptos" w:cs="Aptos"/>
          <w:sz w:val="32"/>
          <w:szCs w:val="32"/>
        </w:rPr>
        <w:t xml:space="preserve"> Du khách sẽ được trải nghiệm ngồi thuyền xuôi dòng sông Ngô Đồng. Điểm đặc biệt nhất là vào mùa lúa chín (tháng 5 - tháng 6), hai bên bờ sông rực lên sắc vàng óng ả, tương phản với màu xanh thẫm của những dãy núi đá vôi sừng sững.</w:t>
      </w:r>
    </w:p>
    <w:p w14:paraId="3EEDCA7E" w14:textId="7C9C2DED" w:rsidR="120A10B7" w:rsidRDefault="2D6C6C3E" w:rsidP="579E2417">
      <w:pPr>
        <w:pStyle w:val="oancuaDanhsach"/>
        <w:numPr>
          <w:ilvl w:val="0"/>
          <w:numId w:val="29"/>
        </w:numPr>
        <w:spacing w:before="240" w:after="240" w:line="360" w:lineRule="auto"/>
        <w:rPr>
          <w:rFonts w:ascii="Aptos" w:eastAsia="Aptos" w:hAnsi="Aptos" w:cs="Aptos"/>
          <w:sz w:val="32"/>
          <w:szCs w:val="32"/>
        </w:rPr>
      </w:pPr>
      <w:r w:rsidRPr="579E2417">
        <w:rPr>
          <w:rFonts w:ascii="Aptos" w:eastAsia="Aptos" w:hAnsi="Aptos" w:cs="Aptos"/>
          <w:b/>
          <w:bCs/>
          <w:sz w:val="32"/>
          <w:szCs w:val="32"/>
        </w:rPr>
        <w:lastRenderedPageBreak/>
        <w:t>Kỹ thuật chèo thuyền bằng chân:</w:t>
      </w:r>
      <w:r w:rsidRPr="579E2417">
        <w:rPr>
          <w:rFonts w:ascii="Aptos" w:eastAsia="Aptos" w:hAnsi="Aptos" w:cs="Aptos"/>
          <w:sz w:val="32"/>
          <w:szCs w:val="32"/>
        </w:rPr>
        <w:t xml:space="preserve"> Một nét văn hóa độc đáo của người dân địa phương vùng đất cố đô. Họ sử dụng đôi chân để điều khiển mái chèo một cách điêu luyện, giúp đôi tay thong thả hướng dẫn khách hoặc che ô, tạo nên một hình ảnh đặc trưng không nơi nào có được.</w:t>
      </w:r>
    </w:p>
    <w:p w14:paraId="343E9987" w14:textId="425C1A6E" w:rsidR="120A10B7" w:rsidRDefault="2D6C6C3E" w:rsidP="579E2417">
      <w:pPr>
        <w:pStyle w:val="u3"/>
        <w:spacing w:before="0" w:after="281" w:line="360" w:lineRule="auto"/>
        <w:rPr>
          <w:rFonts w:ascii="Aptos" w:eastAsia="Aptos" w:hAnsi="Aptos" w:cs="Aptos"/>
          <w:b/>
          <w:bCs/>
          <w:sz w:val="32"/>
          <w:szCs w:val="32"/>
        </w:rPr>
      </w:pPr>
      <w:bookmarkStart w:id="24" w:name="_Toc65761711"/>
      <w:r w:rsidRPr="579E2417">
        <w:rPr>
          <w:rFonts w:ascii="Aptos" w:eastAsia="Aptos" w:hAnsi="Aptos" w:cs="Aptos"/>
          <w:b/>
          <w:bCs/>
          <w:sz w:val="32"/>
          <w:szCs w:val="32"/>
        </w:rPr>
        <w:t>1.4.2. Giá trị tâm linh và lịch sử tại Cố đô Hoa Lư – Chùa Bái Đính</w:t>
      </w:r>
      <w:bookmarkEnd w:id="24"/>
    </w:p>
    <w:p w14:paraId="0F75C3CC" w14:textId="5E62CE1C" w:rsidR="120A10B7" w:rsidRDefault="2D6C6C3E" w:rsidP="579E2417">
      <w:pPr>
        <w:pStyle w:val="oancuaDanhsach"/>
        <w:numPr>
          <w:ilvl w:val="0"/>
          <w:numId w:val="28"/>
        </w:numPr>
        <w:spacing w:before="240" w:after="240" w:line="360" w:lineRule="auto"/>
        <w:rPr>
          <w:rFonts w:ascii="Aptos" w:eastAsia="Aptos" w:hAnsi="Aptos" w:cs="Aptos"/>
          <w:sz w:val="32"/>
          <w:szCs w:val="32"/>
        </w:rPr>
      </w:pPr>
      <w:r w:rsidRPr="579E2417">
        <w:rPr>
          <w:rFonts w:ascii="Aptos" w:eastAsia="Aptos" w:hAnsi="Aptos" w:cs="Aptos"/>
          <w:b/>
          <w:bCs/>
          <w:sz w:val="32"/>
          <w:szCs w:val="32"/>
        </w:rPr>
        <w:t>Cố đô Hoa Lư:</w:t>
      </w:r>
      <w:r w:rsidRPr="579E2417">
        <w:rPr>
          <w:rFonts w:ascii="Aptos" w:eastAsia="Aptos" w:hAnsi="Aptos" w:cs="Aptos"/>
          <w:sz w:val="32"/>
          <w:szCs w:val="32"/>
        </w:rPr>
        <w:t xml:space="preserve"> Là kinh đô đầu tiên của nhà nước phong kiến tập quyền Việt Nam (triều Đinh, Tiền Lê). Các đền thờ Vua Đinh Tiên Hoàng và Vua Lê Đại Hành với nghệ thuật chạm khắc đá tinh xảo là điểm đến giáo dục lòng yêu nước cho thế hệ trẻ.</w:t>
      </w:r>
    </w:p>
    <w:p w14:paraId="0690428A" w14:textId="6F7605CA" w:rsidR="120A10B7" w:rsidRDefault="2D6C6C3E" w:rsidP="579E2417">
      <w:pPr>
        <w:pStyle w:val="oancuaDanhsach"/>
        <w:numPr>
          <w:ilvl w:val="0"/>
          <w:numId w:val="28"/>
        </w:numPr>
        <w:spacing w:before="240" w:after="240" w:line="360" w:lineRule="auto"/>
        <w:rPr>
          <w:rFonts w:ascii="Aptos" w:eastAsia="Aptos" w:hAnsi="Aptos" w:cs="Aptos"/>
          <w:sz w:val="32"/>
          <w:szCs w:val="32"/>
        </w:rPr>
      </w:pPr>
      <w:r w:rsidRPr="579E2417">
        <w:rPr>
          <w:rFonts w:ascii="Aptos" w:eastAsia="Aptos" w:hAnsi="Aptos" w:cs="Aptos"/>
          <w:b/>
          <w:bCs/>
          <w:sz w:val="32"/>
          <w:szCs w:val="32"/>
        </w:rPr>
        <w:t>Quần thể Chùa Bái Đính:</w:t>
      </w:r>
      <w:r w:rsidRPr="579E2417">
        <w:rPr>
          <w:rFonts w:ascii="Aptos" w:eastAsia="Aptos" w:hAnsi="Aptos" w:cs="Aptos"/>
          <w:sz w:val="32"/>
          <w:szCs w:val="32"/>
        </w:rPr>
        <w:t xml:space="preserve"> Giữ kỷ lục là ngôi chùa lớn nhất Việt Nam và khu vực. Nơi đây sở hữu nhiều kỷ lục như: Chuông đồng lớn nhất, tượng Phật bằng đồng dát vàng lớn nhất, và hành lang 500 vị La Hán dài nhất Đông Nam Á. Kiến trúc chùa sử dụng các vật liệu địa phương như đá xanh Ninh Bình, gỗ tứ thiết tạo nên vẻ uy nghiêm, thoát tục.</w:t>
      </w:r>
    </w:p>
    <w:p w14:paraId="4A432F12" w14:textId="3922E5EA" w:rsidR="120A10B7" w:rsidRDefault="2D6C6C3E" w:rsidP="579E2417">
      <w:pPr>
        <w:pStyle w:val="u3"/>
        <w:spacing w:before="0" w:after="281" w:line="360" w:lineRule="auto"/>
        <w:rPr>
          <w:rFonts w:ascii="Aptos" w:eastAsia="Aptos" w:hAnsi="Aptos" w:cs="Aptos"/>
          <w:b/>
          <w:bCs/>
          <w:sz w:val="32"/>
          <w:szCs w:val="32"/>
        </w:rPr>
      </w:pPr>
      <w:bookmarkStart w:id="25" w:name="_Toc1680701077"/>
      <w:r w:rsidRPr="579E2417">
        <w:rPr>
          <w:rFonts w:ascii="Aptos" w:eastAsia="Aptos" w:hAnsi="Aptos" w:cs="Aptos"/>
          <w:b/>
          <w:bCs/>
          <w:sz w:val="32"/>
          <w:szCs w:val="32"/>
        </w:rPr>
        <w:t>1.4.3. Ẩm thực đặc sản vùng đất cố đô</w:t>
      </w:r>
      <w:bookmarkEnd w:id="25"/>
    </w:p>
    <w:p w14:paraId="5A4895CD" w14:textId="23287920" w:rsidR="120A10B7" w:rsidRDefault="2D6C6C3E" w:rsidP="579E2417">
      <w:pPr>
        <w:spacing w:after="240" w:line="360" w:lineRule="auto"/>
        <w:rPr>
          <w:rFonts w:ascii="Aptos" w:eastAsia="Aptos" w:hAnsi="Aptos" w:cs="Aptos"/>
          <w:sz w:val="32"/>
          <w:szCs w:val="32"/>
        </w:rPr>
      </w:pPr>
      <w:r w:rsidRPr="579E2417">
        <w:rPr>
          <w:rFonts w:ascii="Aptos" w:eastAsia="Aptos" w:hAnsi="Aptos" w:cs="Aptos"/>
          <w:sz w:val="32"/>
          <w:szCs w:val="32"/>
        </w:rPr>
        <w:t>Ninh Bình nổi tiếng với các món ăn mang đậm dấu ấn địa phương:</w:t>
      </w:r>
    </w:p>
    <w:p w14:paraId="184747A0" w14:textId="1FFA09B7" w:rsidR="120A10B7" w:rsidRDefault="2D6C6C3E" w:rsidP="579E2417">
      <w:pPr>
        <w:pStyle w:val="oancuaDanhsach"/>
        <w:numPr>
          <w:ilvl w:val="0"/>
          <w:numId w:val="27"/>
        </w:numPr>
        <w:spacing w:before="240" w:after="240" w:line="360" w:lineRule="auto"/>
        <w:rPr>
          <w:rFonts w:ascii="Aptos" w:eastAsia="Aptos" w:hAnsi="Aptos" w:cs="Aptos"/>
          <w:sz w:val="32"/>
          <w:szCs w:val="32"/>
        </w:rPr>
      </w:pPr>
      <w:r w:rsidRPr="579E2417">
        <w:rPr>
          <w:rFonts w:ascii="Aptos" w:eastAsia="Aptos" w:hAnsi="Aptos" w:cs="Aptos"/>
          <w:b/>
          <w:bCs/>
          <w:sz w:val="32"/>
          <w:szCs w:val="32"/>
        </w:rPr>
        <w:lastRenderedPageBreak/>
        <w:t>Cơm cháy chà bông:</w:t>
      </w:r>
      <w:r w:rsidRPr="579E2417">
        <w:rPr>
          <w:rFonts w:ascii="Aptos" w:eastAsia="Aptos" w:hAnsi="Aptos" w:cs="Aptos"/>
          <w:sz w:val="32"/>
          <w:szCs w:val="32"/>
        </w:rPr>
        <w:t xml:space="preserve"> Sự kết hợp giữa độ giòn của cơm cháy và vị ngọt thanh của nước sốt dê.</w:t>
      </w:r>
    </w:p>
    <w:p w14:paraId="7D85FB10" w14:textId="04A06F93" w:rsidR="120A10B7" w:rsidRDefault="2D6C6C3E" w:rsidP="579E2417">
      <w:pPr>
        <w:pStyle w:val="oancuaDanhsach"/>
        <w:numPr>
          <w:ilvl w:val="0"/>
          <w:numId w:val="27"/>
        </w:numPr>
        <w:spacing w:before="240" w:after="240" w:line="360" w:lineRule="auto"/>
        <w:rPr>
          <w:rFonts w:ascii="Aptos" w:eastAsia="Aptos" w:hAnsi="Aptos" w:cs="Aptos"/>
          <w:sz w:val="32"/>
          <w:szCs w:val="32"/>
        </w:rPr>
      </w:pPr>
      <w:r w:rsidRPr="579E2417">
        <w:rPr>
          <w:rFonts w:ascii="Aptos" w:eastAsia="Aptos" w:hAnsi="Aptos" w:cs="Aptos"/>
          <w:b/>
          <w:bCs/>
          <w:sz w:val="32"/>
          <w:szCs w:val="32"/>
        </w:rPr>
        <w:t>Thịt dê núi:</w:t>
      </w:r>
      <w:r w:rsidRPr="579E2417">
        <w:rPr>
          <w:rFonts w:ascii="Aptos" w:eastAsia="Aptos" w:hAnsi="Aptos" w:cs="Aptos"/>
          <w:sz w:val="32"/>
          <w:szCs w:val="32"/>
        </w:rPr>
        <w:t xml:space="preserve"> Dê tại Ninh Bình được chăn thả tự nhiên trên các vách núi đá vôi, thịt săn chắc và thơm ngon, thường được chế biến thành các món như dê tái chanh, dê nướng mỡ chài.</w:t>
      </w:r>
    </w:p>
    <w:p w14:paraId="50E34CB5" w14:textId="6B99F13C" w:rsidR="120A10B7" w:rsidRDefault="120A10B7" w:rsidP="579E2417">
      <w:pPr>
        <w:spacing w:line="360" w:lineRule="auto"/>
        <w:rPr>
          <w:sz w:val="32"/>
          <w:szCs w:val="32"/>
        </w:rPr>
      </w:pPr>
    </w:p>
    <w:p w14:paraId="3B0154C2" w14:textId="204D88F2" w:rsidR="120A10B7" w:rsidRDefault="2D6C6C3E" w:rsidP="579E2417">
      <w:pPr>
        <w:pStyle w:val="u2"/>
        <w:spacing w:before="0" w:after="299" w:line="360" w:lineRule="auto"/>
        <w:rPr>
          <w:rFonts w:ascii="Aptos" w:eastAsia="Aptos" w:hAnsi="Aptos" w:cs="Aptos"/>
          <w:b/>
          <w:bCs/>
        </w:rPr>
      </w:pPr>
      <w:bookmarkStart w:id="26" w:name="_Toc456180250"/>
      <w:r w:rsidRPr="579E2417">
        <w:rPr>
          <w:rFonts w:ascii="Aptos" w:eastAsia="Aptos" w:hAnsi="Aptos" w:cs="Aptos"/>
          <w:b/>
          <w:bCs/>
        </w:rPr>
        <w:t>1.5. Hà Giang – Miền đá xám và những cung đường hạnh phúc</w:t>
      </w:r>
      <w:bookmarkEnd w:id="26"/>
    </w:p>
    <w:p w14:paraId="21DD3120" w14:textId="2CE4ADB3" w:rsidR="120A10B7" w:rsidRDefault="2D6C6C3E" w:rsidP="579E2417">
      <w:pPr>
        <w:spacing w:after="240" w:line="360" w:lineRule="auto"/>
        <w:rPr>
          <w:rFonts w:ascii="Aptos" w:eastAsia="Aptos" w:hAnsi="Aptos" w:cs="Aptos"/>
          <w:sz w:val="32"/>
          <w:szCs w:val="32"/>
        </w:rPr>
      </w:pPr>
      <w:r w:rsidRPr="579E2417">
        <w:rPr>
          <w:rFonts w:ascii="Aptos" w:eastAsia="Aptos" w:hAnsi="Aptos" w:cs="Aptos"/>
          <w:sz w:val="32"/>
          <w:szCs w:val="32"/>
        </w:rPr>
        <w:t>Hà Giang là thử thách cuối cùng cho những tâm hồn ưa khám phá. Đây là nơi thiên nhiên phô diễn vẻ đẹp hoang sơ, hùng vĩ và có phần khắc nghiệt nhất Việt Nam.</w:t>
      </w:r>
    </w:p>
    <w:p w14:paraId="29C65DE2" w14:textId="25D05EB7" w:rsidR="120A10B7" w:rsidRDefault="2D6C6C3E" w:rsidP="579E2417">
      <w:pPr>
        <w:pStyle w:val="u3"/>
        <w:spacing w:before="0" w:after="281" w:line="360" w:lineRule="auto"/>
        <w:rPr>
          <w:rFonts w:ascii="Aptos" w:eastAsia="Aptos" w:hAnsi="Aptos" w:cs="Aptos"/>
          <w:b/>
          <w:bCs/>
          <w:sz w:val="32"/>
          <w:szCs w:val="32"/>
        </w:rPr>
      </w:pPr>
      <w:bookmarkStart w:id="27" w:name="_Toc112604217"/>
      <w:r w:rsidRPr="579E2417">
        <w:rPr>
          <w:rFonts w:ascii="Aptos" w:eastAsia="Aptos" w:hAnsi="Aptos" w:cs="Aptos"/>
          <w:b/>
          <w:bCs/>
          <w:sz w:val="32"/>
          <w:szCs w:val="32"/>
        </w:rPr>
        <w:t>1.5.1. Công viên địa chất toàn cầu Cao nguyên đá Đồng Văn</w:t>
      </w:r>
      <w:bookmarkEnd w:id="27"/>
    </w:p>
    <w:p w14:paraId="23D5D9A3" w14:textId="57527756" w:rsidR="120A10B7" w:rsidRDefault="2D6C6C3E" w:rsidP="579E2417">
      <w:pPr>
        <w:spacing w:after="240" w:line="360" w:lineRule="auto"/>
        <w:rPr>
          <w:rFonts w:ascii="Aptos" w:eastAsia="Aptos" w:hAnsi="Aptos" w:cs="Aptos"/>
          <w:sz w:val="32"/>
          <w:szCs w:val="32"/>
        </w:rPr>
      </w:pPr>
      <w:r w:rsidRPr="579E2417">
        <w:rPr>
          <w:rFonts w:ascii="Aptos" w:eastAsia="Aptos" w:hAnsi="Aptos" w:cs="Aptos"/>
          <w:sz w:val="32"/>
          <w:szCs w:val="32"/>
        </w:rPr>
        <w:t>Được UNESCO công nhận, cao nguyên đá Đồng Văn bao phủ 4 huyện: Quản Bạ, Yên Minh, Đồng Văn, Mèo Vạc. Tại đây, đá xám phủ kín các sườn núi, người dân địa phương phải "sống trong đá, chết vùi trong đá", tạo nên những nương ngô xanh mướt ngay giữa những kẽ đá khô cằn.</w:t>
      </w:r>
    </w:p>
    <w:p w14:paraId="1E833D25" w14:textId="13099C69" w:rsidR="120A10B7" w:rsidRDefault="2D6C6C3E" w:rsidP="579E2417">
      <w:pPr>
        <w:pStyle w:val="u3"/>
        <w:spacing w:before="0" w:after="281" w:line="360" w:lineRule="auto"/>
        <w:rPr>
          <w:rFonts w:ascii="Aptos" w:eastAsia="Aptos" w:hAnsi="Aptos" w:cs="Aptos"/>
          <w:b/>
          <w:bCs/>
          <w:sz w:val="32"/>
          <w:szCs w:val="32"/>
        </w:rPr>
      </w:pPr>
      <w:bookmarkStart w:id="28" w:name="_Toc329072495"/>
      <w:r w:rsidRPr="579E2417">
        <w:rPr>
          <w:rFonts w:ascii="Aptos" w:eastAsia="Aptos" w:hAnsi="Aptos" w:cs="Aptos"/>
          <w:b/>
          <w:bCs/>
          <w:sz w:val="32"/>
          <w:szCs w:val="32"/>
        </w:rPr>
        <w:lastRenderedPageBreak/>
        <w:t>1.5.2. Những cung đường huyền thoại và biểu tượng chủ quyền</w:t>
      </w:r>
      <w:bookmarkEnd w:id="28"/>
    </w:p>
    <w:p w14:paraId="4F3BD27F" w14:textId="77EF3C3A" w:rsidR="120A10B7" w:rsidRDefault="2D6C6C3E" w:rsidP="579E2417">
      <w:pPr>
        <w:pStyle w:val="oancuaDanhsach"/>
        <w:numPr>
          <w:ilvl w:val="0"/>
          <w:numId w:val="26"/>
        </w:numPr>
        <w:spacing w:before="240" w:after="240" w:line="360" w:lineRule="auto"/>
        <w:rPr>
          <w:rFonts w:ascii="Aptos" w:eastAsia="Aptos" w:hAnsi="Aptos" w:cs="Aptos"/>
          <w:sz w:val="32"/>
          <w:szCs w:val="32"/>
        </w:rPr>
      </w:pPr>
      <w:r w:rsidRPr="579E2417">
        <w:rPr>
          <w:rFonts w:ascii="Aptos" w:eastAsia="Aptos" w:hAnsi="Aptos" w:cs="Aptos"/>
          <w:b/>
          <w:bCs/>
          <w:sz w:val="32"/>
          <w:szCs w:val="32"/>
        </w:rPr>
        <w:t>Đèo Mã Pì Lèng:</w:t>
      </w:r>
      <w:r w:rsidRPr="579E2417">
        <w:rPr>
          <w:rFonts w:ascii="Aptos" w:eastAsia="Aptos" w:hAnsi="Aptos" w:cs="Aptos"/>
          <w:sz w:val="32"/>
          <w:szCs w:val="32"/>
        </w:rPr>
        <w:t xml:space="preserve"> Một trong "Tứ đại đỉnh đèo" của Việt Nam với 9 khúc quanh co hiểm trở. Từ đỉnh đèo, du khách có thể phóng tầm mắt xuống </w:t>
      </w:r>
      <w:r w:rsidRPr="579E2417">
        <w:rPr>
          <w:rFonts w:ascii="Aptos" w:eastAsia="Aptos" w:hAnsi="Aptos" w:cs="Aptos"/>
          <w:b/>
          <w:bCs/>
          <w:sz w:val="32"/>
          <w:szCs w:val="32"/>
        </w:rPr>
        <w:t>Hẻm vực Tu Sản</w:t>
      </w:r>
      <w:r w:rsidRPr="579E2417">
        <w:rPr>
          <w:rFonts w:ascii="Aptos" w:eastAsia="Aptos" w:hAnsi="Aptos" w:cs="Aptos"/>
          <w:sz w:val="32"/>
          <w:szCs w:val="32"/>
        </w:rPr>
        <w:t xml:space="preserve"> – hẻm vực sâu nhất Đông Nam Á với dòng sông Nho Quế xanh ngắt uốn lượn dưới chân.</w:t>
      </w:r>
    </w:p>
    <w:p w14:paraId="67EE4F6F" w14:textId="15DD9A85" w:rsidR="120A10B7" w:rsidRDefault="2D6C6C3E" w:rsidP="579E2417">
      <w:pPr>
        <w:pStyle w:val="oancuaDanhsach"/>
        <w:numPr>
          <w:ilvl w:val="0"/>
          <w:numId w:val="26"/>
        </w:numPr>
        <w:spacing w:before="240" w:after="240" w:line="360" w:lineRule="auto"/>
        <w:rPr>
          <w:rFonts w:ascii="Aptos" w:eastAsia="Aptos" w:hAnsi="Aptos" w:cs="Aptos"/>
          <w:sz w:val="32"/>
          <w:szCs w:val="32"/>
        </w:rPr>
      </w:pPr>
      <w:r w:rsidRPr="579E2417">
        <w:rPr>
          <w:rFonts w:ascii="Aptos" w:eastAsia="Aptos" w:hAnsi="Aptos" w:cs="Aptos"/>
          <w:b/>
          <w:bCs/>
          <w:sz w:val="32"/>
          <w:szCs w:val="32"/>
        </w:rPr>
        <w:t>Con đường Hạnh Phúc:</w:t>
      </w:r>
      <w:r w:rsidRPr="579E2417">
        <w:rPr>
          <w:rFonts w:ascii="Aptos" w:eastAsia="Aptos" w:hAnsi="Aptos" w:cs="Aptos"/>
          <w:sz w:val="32"/>
          <w:szCs w:val="32"/>
        </w:rPr>
        <w:t xml:space="preserve"> Đoạn đường dài 185km nối từ TP. Hà Giang đến Mèo Vạc. Đây là công trình vĩ đại được xây dựng bởi hàng vạn thanh niên xung phong thuộc 8 tỉnh miền Bắc từ năm 1959 đến 1965, đánh đổi bằng mồ hôi và máu để kết nối vùng cao với miền xuôi.</w:t>
      </w:r>
    </w:p>
    <w:p w14:paraId="24EFD905" w14:textId="79C2E179" w:rsidR="120A10B7" w:rsidRDefault="2D6C6C3E" w:rsidP="579E2417">
      <w:pPr>
        <w:pStyle w:val="oancuaDanhsach"/>
        <w:numPr>
          <w:ilvl w:val="0"/>
          <w:numId w:val="26"/>
        </w:numPr>
        <w:spacing w:before="240" w:after="240" w:line="360" w:lineRule="auto"/>
        <w:rPr>
          <w:rFonts w:ascii="Aptos" w:eastAsia="Aptos" w:hAnsi="Aptos" w:cs="Aptos"/>
          <w:sz w:val="32"/>
          <w:szCs w:val="32"/>
        </w:rPr>
      </w:pPr>
      <w:r w:rsidRPr="579E2417">
        <w:rPr>
          <w:rFonts w:ascii="Aptos" w:eastAsia="Aptos" w:hAnsi="Aptos" w:cs="Aptos"/>
          <w:b/>
          <w:bCs/>
          <w:sz w:val="32"/>
          <w:szCs w:val="32"/>
        </w:rPr>
        <w:t>Cột cờ Lũng Cú:</w:t>
      </w:r>
      <w:r w:rsidRPr="579E2417">
        <w:rPr>
          <w:rFonts w:ascii="Aptos" w:eastAsia="Aptos" w:hAnsi="Aptos" w:cs="Aptos"/>
          <w:sz w:val="32"/>
          <w:szCs w:val="32"/>
        </w:rPr>
        <w:t xml:space="preserve"> Nằm trên đỉnh núi Rồng, cao khoảng 1.470m so với mực nước biển. Lá cờ đỏ sao vàng rộng 54</w:t>
      </w:r>
      <w:r w:rsidR="446C03F5" w:rsidRPr="579E2417">
        <w:rPr>
          <w:rFonts w:ascii="Aptos" w:eastAsia="Aptos" w:hAnsi="Aptos" w:cs="Aptos"/>
          <w:sz w:val="32"/>
          <w:szCs w:val="32"/>
        </w:rPr>
        <w:t>m</w:t>
      </w:r>
      <w:r w:rsidR="446C03F5" w:rsidRPr="579E2417">
        <w:rPr>
          <w:rFonts w:ascii="Aptos" w:eastAsia="Aptos" w:hAnsi="Aptos" w:cs="Aptos"/>
          <w:sz w:val="32"/>
          <w:szCs w:val="32"/>
          <w:vertAlign w:val="superscript"/>
        </w:rPr>
        <w:t>2</w:t>
      </w:r>
      <w:r w:rsidRPr="579E2417">
        <w:rPr>
          <w:rFonts w:ascii="Aptos" w:eastAsia="Aptos" w:hAnsi="Aptos" w:cs="Aptos"/>
          <w:sz w:val="32"/>
          <w:szCs w:val="32"/>
          <w:vertAlign w:val="superscript"/>
        </w:rPr>
        <w:t xml:space="preserve"> </w:t>
      </w:r>
      <w:r w:rsidRPr="579E2417">
        <w:rPr>
          <w:rFonts w:ascii="Aptos" w:eastAsia="Aptos" w:hAnsi="Aptos" w:cs="Aptos"/>
          <w:sz w:val="32"/>
          <w:szCs w:val="32"/>
        </w:rPr>
        <w:t>luôn tung bay kiêu hãnh, khẳng định chủ quyền lãnh thổ thiêng liêng của Tổ quốc tại điểm cực Bắc.</w:t>
      </w:r>
    </w:p>
    <w:p w14:paraId="5DD5C5B1" w14:textId="3F8541DD" w:rsidR="120A10B7" w:rsidRDefault="2D6C6C3E" w:rsidP="579E2417">
      <w:pPr>
        <w:pStyle w:val="u3"/>
        <w:spacing w:before="0" w:after="281" w:line="360" w:lineRule="auto"/>
        <w:rPr>
          <w:rFonts w:ascii="Aptos" w:eastAsia="Aptos" w:hAnsi="Aptos" w:cs="Aptos"/>
          <w:b/>
          <w:bCs/>
          <w:sz w:val="32"/>
          <w:szCs w:val="32"/>
        </w:rPr>
      </w:pPr>
      <w:bookmarkStart w:id="29" w:name="_Toc1945200284"/>
      <w:r w:rsidRPr="579E2417">
        <w:rPr>
          <w:rFonts w:ascii="Aptos" w:eastAsia="Aptos" w:hAnsi="Aptos" w:cs="Aptos"/>
          <w:b/>
          <w:bCs/>
          <w:sz w:val="32"/>
          <w:szCs w:val="32"/>
        </w:rPr>
        <w:t>1.5.3. Văn hóa chợ phiên và mùa hoa Tam Giác Mạch</w:t>
      </w:r>
      <w:bookmarkEnd w:id="29"/>
    </w:p>
    <w:p w14:paraId="133F3689" w14:textId="1E47DCEA" w:rsidR="120A10B7" w:rsidRDefault="2D6C6C3E" w:rsidP="579E2417">
      <w:pPr>
        <w:pStyle w:val="oancuaDanhsach"/>
        <w:numPr>
          <w:ilvl w:val="0"/>
          <w:numId w:val="25"/>
        </w:numPr>
        <w:spacing w:before="240" w:after="240" w:line="360" w:lineRule="auto"/>
        <w:rPr>
          <w:rFonts w:ascii="Aptos" w:eastAsia="Aptos" w:hAnsi="Aptos" w:cs="Aptos"/>
          <w:sz w:val="32"/>
          <w:szCs w:val="32"/>
        </w:rPr>
      </w:pPr>
      <w:r w:rsidRPr="579E2417">
        <w:rPr>
          <w:rFonts w:ascii="Aptos" w:eastAsia="Aptos" w:hAnsi="Aptos" w:cs="Aptos"/>
          <w:b/>
          <w:bCs/>
          <w:sz w:val="32"/>
          <w:szCs w:val="32"/>
        </w:rPr>
        <w:t>Chợ phiên vùng cao:</w:t>
      </w:r>
      <w:r w:rsidRPr="579E2417">
        <w:rPr>
          <w:rFonts w:ascii="Aptos" w:eastAsia="Aptos" w:hAnsi="Aptos" w:cs="Aptos"/>
          <w:sz w:val="32"/>
          <w:szCs w:val="32"/>
        </w:rPr>
        <w:t xml:space="preserve"> Chợ phiên Đồng Văn hay Mèo Vạc không chỉ là nơi mua bán mà còn là ngày hội văn hóa. Người dân tộc Hmong, Dao, Lô Lô xúng xính trong những bộ váy áo sặc sỡ nhất để đi chợ, uống rượu ngô và thổi khèn.</w:t>
      </w:r>
    </w:p>
    <w:p w14:paraId="048371B0" w14:textId="0223F89E" w:rsidR="120A10B7" w:rsidRDefault="2D6C6C3E" w:rsidP="579E2417">
      <w:pPr>
        <w:pStyle w:val="oancuaDanhsach"/>
        <w:numPr>
          <w:ilvl w:val="0"/>
          <w:numId w:val="25"/>
        </w:numPr>
        <w:spacing w:before="240" w:after="240" w:line="360" w:lineRule="auto"/>
        <w:rPr>
          <w:rFonts w:ascii="Aptos" w:eastAsia="Aptos" w:hAnsi="Aptos" w:cs="Aptos"/>
          <w:sz w:val="32"/>
          <w:szCs w:val="32"/>
        </w:rPr>
      </w:pPr>
      <w:r w:rsidRPr="579E2417">
        <w:rPr>
          <w:rFonts w:ascii="Aptos" w:eastAsia="Aptos" w:hAnsi="Aptos" w:cs="Aptos"/>
          <w:b/>
          <w:bCs/>
          <w:sz w:val="32"/>
          <w:szCs w:val="32"/>
        </w:rPr>
        <w:lastRenderedPageBreak/>
        <w:t>Mùa hoa Tam Giác Mạch:</w:t>
      </w:r>
      <w:r w:rsidRPr="579E2417">
        <w:rPr>
          <w:rFonts w:ascii="Aptos" w:eastAsia="Aptos" w:hAnsi="Aptos" w:cs="Aptos"/>
          <w:sz w:val="32"/>
          <w:szCs w:val="32"/>
        </w:rPr>
        <w:t xml:space="preserve"> Vào tháng 10 - tháng 11, những thảm hoa màu trắng tím phủ kín các sườn đồi xám xịt, tạo nên một sự tương phản tuyệt đẹp giữa vẻ dịu dàng của hoa và sự gai góc của đá.</w:t>
      </w:r>
    </w:p>
    <w:p w14:paraId="32D206BC" w14:textId="1056FD8C" w:rsidR="120A10B7" w:rsidRDefault="2D6C6C3E" w:rsidP="579E2417">
      <w:pPr>
        <w:pStyle w:val="oancuaDanhsach"/>
        <w:numPr>
          <w:ilvl w:val="0"/>
          <w:numId w:val="25"/>
        </w:numPr>
        <w:spacing w:before="240" w:after="240" w:line="360" w:lineRule="auto"/>
        <w:rPr>
          <w:rFonts w:ascii="Aptos" w:eastAsia="Aptos" w:hAnsi="Aptos" w:cs="Aptos"/>
          <w:sz w:val="32"/>
          <w:szCs w:val="32"/>
        </w:rPr>
      </w:pPr>
      <w:r w:rsidRPr="579E2417">
        <w:rPr>
          <w:rFonts w:ascii="Aptos" w:eastAsia="Aptos" w:hAnsi="Aptos" w:cs="Aptos"/>
          <w:b/>
          <w:bCs/>
          <w:sz w:val="32"/>
          <w:szCs w:val="32"/>
        </w:rPr>
        <w:t>Ẩm thực đặc trưng:</w:t>
      </w:r>
      <w:r w:rsidRPr="579E2417">
        <w:rPr>
          <w:rFonts w:ascii="Aptos" w:eastAsia="Aptos" w:hAnsi="Aptos" w:cs="Aptos"/>
          <w:sz w:val="32"/>
          <w:szCs w:val="32"/>
        </w:rPr>
        <w:t xml:space="preserve"> Cháo ấu tẩu (cháo đắng), thắng cố và bánh tam giác mạch là những món ăn sưởi ấm lòng người lữ khách trong cái lạnh của vùng cao.</w:t>
      </w:r>
    </w:p>
    <w:p w14:paraId="59403C2B" w14:textId="5DEA37E2" w:rsidR="120A10B7" w:rsidRDefault="7790BE9D" w:rsidP="579E2417">
      <w:pPr>
        <w:pStyle w:val="u1"/>
        <w:spacing w:before="322" w:after="322" w:line="360" w:lineRule="auto"/>
        <w:rPr>
          <w:rFonts w:ascii="Aptos" w:eastAsia="Aptos" w:hAnsi="Aptos" w:cs="Aptos"/>
          <w:b/>
          <w:bCs/>
          <w:color w:val="E97132" w:themeColor="accent2"/>
          <w:sz w:val="32"/>
          <w:szCs w:val="32"/>
        </w:rPr>
      </w:pPr>
      <w:bookmarkStart w:id="30" w:name="_Toc1337426263"/>
      <w:r w:rsidRPr="579E2417">
        <w:rPr>
          <w:rFonts w:ascii="Aptos" w:eastAsia="Aptos" w:hAnsi="Aptos" w:cs="Aptos"/>
          <w:b/>
          <w:bCs/>
          <w:color w:val="E97132" w:themeColor="accent2"/>
          <w:sz w:val="32"/>
          <w:szCs w:val="32"/>
        </w:rPr>
        <w:t>CHƯƠNG 2: MIỀN TRUNG – CON ĐƯỜNG DI SẢN VÀ THIÊN ĐƯỜNG BIỂN ĐẢO</w:t>
      </w:r>
      <w:bookmarkEnd w:id="30"/>
    </w:p>
    <w:p w14:paraId="4B85F8FA" w14:textId="26645A85" w:rsidR="120A10B7" w:rsidRDefault="358F81D9" w:rsidP="579E2417">
      <w:pPr>
        <w:spacing w:before="240" w:after="240" w:line="360" w:lineRule="auto"/>
        <w:rPr>
          <w:rFonts w:ascii="Aptos" w:eastAsia="Aptos" w:hAnsi="Aptos" w:cs="Aptos"/>
          <w:sz w:val="32"/>
          <w:szCs w:val="32"/>
        </w:rPr>
      </w:pPr>
      <w:r w:rsidRPr="579E2417">
        <w:rPr>
          <w:rFonts w:ascii="Aptos" w:eastAsia="Aptos" w:hAnsi="Aptos" w:cs="Aptos"/>
          <w:color w:val="000000" w:themeColor="text1"/>
          <w:sz w:val="32"/>
          <w:szCs w:val="32"/>
        </w:rPr>
        <w:t>Miền Trung Việt Nam là khu vực có vị trí địa lý đặc biệt, nằm giữa hai đầu đất nước. Nơi đây nổi bật với đường bờ biển dài, nhiều bãi biển đẹp và khí hậu nắng ấm quanh năm. Ngoài ra, miền Trung còn là nơi tập trung nhiều di sản văn hóa và lịch sử quan trọng.</w:t>
      </w:r>
    </w:p>
    <w:p w14:paraId="25D9F93F" w14:textId="45A56058" w:rsidR="120A10B7" w:rsidRDefault="7790BE9D" w:rsidP="579E2417">
      <w:pPr>
        <w:spacing w:line="360" w:lineRule="auto"/>
        <w:rPr>
          <w:rFonts w:ascii="Aptos" w:eastAsia="Aptos" w:hAnsi="Aptos" w:cs="Aptos"/>
          <w:sz w:val="32"/>
          <w:szCs w:val="32"/>
        </w:rPr>
      </w:pPr>
      <w:r w:rsidRPr="579E2417">
        <w:rPr>
          <w:rFonts w:ascii="Aptos" w:eastAsia="Aptos" w:hAnsi="Aptos" w:cs="Aptos"/>
          <w:sz w:val="32"/>
          <w:szCs w:val="32"/>
        </w:rPr>
        <w:t>Dải đất miền Trung với hình dáng đòn gánh tre hai đầu đất nước, không chỉ là nơi gánh chịu những khắc nghiệt của thiên tai mà còn là nơi lưu giữ những giá trị văn hóa, lịch sử và thiên nhiên quý giá nhất Việt Nam. Từ những triều đại phong kiến cuối cùng đến các di tích của nền văn minh Chăm Pa cổ xưa, miền Trung mang một vẻ đẹp trầm mặc nhưng cũng đầy quyến rũ.</w:t>
      </w:r>
    </w:p>
    <w:p w14:paraId="3C23D778" w14:textId="0973003A" w:rsidR="120A10B7" w:rsidRDefault="7790BE9D" w:rsidP="579E2417">
      <w:pPr>
        <w:pStyle w:val="u2"/>
        <w:spacing w:before="299" w:after="299" w:line="360" w:lineRule="auto"/>
        <w:rPr>
          <w:rFonts w:ascii="Aptos" w:eastAsia="Aptos" w:hAnsi="Aptos" w:cs="Aptos"/>
          <w:b/>
          <w:bCs/>
        </w:rPr>
      </w:pPr>
      <w:bookmarkStart w:id="31" w:name="_Toc1070229050"/>
      <w:r w:rsidRPr="579E2417">
        <w:rPr>
          <w:rFonts w:ascii="Aptos" w:eastAsia="Aptos" w:hAnsi="Aptos" w:cs="Aptos"/>
          <w:b/>
          <w:bCs/>
        </w:rPr>
        <w:lastRenderedPageBreak/>
        <w:t>2.1. Đà Nẵng – Thành phố của những biểu tượng đương đại</w:t>
      </w:r>
      <w:bookmarkEnd w:id="31"/>
    </w:p>
    <w:p w14:paraId="2B6A15E3" w14:textId="732129C7" w:rsidR="120A10B7" w:rsidRDefault="1BF61F71" w:rsidP="579E2417">
      <w:pPr>
        <w:spacing w:before="240" w:after="240" w:line="360" w:lineRule="auto"/>
        <w:rPr>
          <w:rFonts w:ascii="Aptos" w:eastAsia="Aptos" w:hAnsi="Aptos" w:cs="Aptos"/>
          <w:sz w:val="32"/>
          <w:szCs w:val="32"/>
        </w:rPr>
      </w:pPr>
      <w:r w:rsidRPr="579E2417">
        <w:rPr>
          <w:rFonts w:ascii="Aptos" w:eastAsia="Aptos" w:hAnsi="Aptos" w:cs="Aptos"/>
          <w:color w:val="000000" w:themeColor="text1"/>
          <w:sz w:val="32"/>
          <w:szCs w:val="32"/>
        </w:rPr>
        <w:t>Đà Nẵng là một trong những thành phố lớn của Việt Nam, được mệnh danh là “thành phố đáng sống nhất”. Với vị trí nằm giữa Huế và Hội An, Đà Nẵng đóng vai trò quan trọng trong phát triển du lịch miền Trung.</w:t>
      </w:r>
    </w:p>
    <w:p w14:paraId="1740309F" w14:textId="5CB8872A" w:rsidR="120A10B7" w:rsidRDefault="7790BE9D" w:rsidP="579E2417">
      <w:pPr>
        <w:pStyle w:val="u3"/>
        <w:spacing w:before="240" w:after="240" w:line="360" w:lineRule="auto"/>
        <w:rPr>
          <w:rFonts w:ascii="Aptos" w:eastAsia="Aptos" w:hAnsi="Aptos" w:cs="Aptos"/>
          <w:b/>
          <w:bCs/>
          <w:sz w:val="32"/>
          <w:szCs w:val="32"/>
        </w:rPr>
      </w:pPr>
      <w:bookmarkStart w:id="32" w:name="_Toc945694123"/>
      <w:r w:rsidRPr="579E2417">
        <w:rPr>
          <w:rFonts w:ascii="Aptos" w:eastAsia="Aptos" w:hAnsi="Aptos" w:cs="Aptos"/>
          <w:b/>
          <w:bCs/>
          <w:sz w:val="32"/>
          <w:szCs w:val="32"/>
        </w:rPr>
        <w:t>2.1.1. Những cây cầu biểu tượng và nhịp sống đô thị</w:t>
      </w:r>
      <w:bookmarkEnd w:id="32"/>
    </w:p>
    <w:p w14:paraId="5F5C6B29" w14:textId="190E9609" w:rsidR="120A10B7" w:rsidRDefault="7790BE9D" w:rsidP="579E2417">
      <w:pPr>
        <w:pStyle w:val="oancuaDanhsach"/>
        <w:numPr>
          <w:ilvl w:val="0"/>
          <w:numId w:val="24"/>
        </w:numPr>
        <w:spacing w:before="240" w:after="240" w:line="360" w:lineRule="auto"/>
        <w:rPr>
          <w:rFonts w:ascii="Aptos" w:eastAsia="Aptos" w:hAnsi="Aptos" w:cs="Aptos"/>
          <w:sz w:val="32"/>
          <w:szCs w:val="32"/>
        </w:rPr>
      </w:pPr>
      <w:r w:rsidRPr="579E2417">
        <w:rPr>
          <w:rFonts w:ascii="Aptos" w:eastAsia="Aptos" w:hAnsi="Aptos" w:cs="Aptos"/>
          <w:b/>
          <w:bCs/>
          <w:sz w:val="32"/>
          <w:szCs w:val="32"/>
        </w:rPr>
        <w:t>Cầu Rồng:</w:t>
      </w:r>
      <w:r w:rsidRPr="579E2417">
        <w:rPr>
          <w:rFonts w:ascii="Aptos" w:eastAsia="Aptos" w:hAnsi="Aptos" w:cs="Aptos"/>
          <w:sz w:val="32"/>
          <w:szCs w:val="32"/>
        </w:rPr>
        <w:t xml:space="preserve"> Biểu tượng cho sự vươn mình của thành phố. Vào mỗi cuối tuần, du khách có thể chứng kiến khoảnh khắc Rồng phun lửa và phun nước đầy ấn tượng.</w:t>
      </w:r>
    </w:p>
    <w:p w14:paraId="573DD7B5" w14:textId="16226A11" w:rsidR="120A10B7" w:rsidRDefault="7790BE9D" w:rsidP="579E2417">
      <w:pPr>
        <w:pStyle w:val="oancuaDanhsach"/>
        <w:numPr>
          <w:ilvl w:val="0"/>
          <w:numId w:val="24"/>
        </w:numPr>
        <w:spacing w:before="240" w:after="240" w:line="360" w:lineRule="auto"/>
        <w:rPr>
          <w:rFonts w:ascii="Aptos" w:eastAsia="Aptos" w:hAnsi="Aptos" w:cs="Aptos"/>
          <w:sz w:val="32"/>
          <w:szCs w:val="32"/>
        </w:rPr>
      </w:pPr>
      <w:r w:rsidRPr="579E2417">
        <w:rPr>
          <w:rFonts w:ascii="Aptos" w:eastAsia="Aptos" w:hAnsi="Aptos" w:cs="Aptos"/>
          <w:b/>
          <w:bCs/>
          <w:sz w:val="32"/>
          <w:szCs w:val="32"/>
        </w:rPr>
        <w:t>Cầu Quay Sông Hàn:</w:t>
      </w:r>
      <w:r w:rsidRPr="579E2417">
        <w:rPr>
          <w:rFonts w:ascii="Aptos" w:eastAsia="Aptos" w:hAnsi="Aptos" w:cs="Aptos"/>
          <w:sz w:val="32"/>
          <w:szCs w:val="32"/>
        </w:rPr>
        <w:t xml:space="preserve"> Cây cầu quay duy nhất tại Việt Nam do chính người dân đóng góp xây dựng, minh chứng cho sự đoàn kết và khát vọng đổi mới của người dân Đà Thành.</w:t>
      </w:r>
    </w:p>
    <w:p w14:paraId="5D4828D2" w14:textId="3872C5EF" w:rsidR="120A10B7" w:rsidRDefault="7790BE9D" w:rsidP="579E2417">
      <w:pPr>
        <w:pStyle w:val="u3"/>
        <w:spacing w:before="281" w:after="281" w:line="360" w:lineRule="auto"/>
        <w:rPr>
          <w:rFonts w:ascii="Aptos" w:eastAsia="Aptos" w:hAnsi="Aptos" w:cs="Aptos"/>
          <w:b/>
          <w:bCs/>
          <w:sz w:val="32"/>
          <w:szCs w:val="32"/>
        </w:rPr>
      </w:pPr>
      <w:bookmarkStart w:id="33" w:name="_Toc1529954187"/>
      <w:r w:rsidRPr="579E2417">
        <w:rPr>
          <w:rFonts w:ascii="Aptos" w:eastAsia="Aptos" w:hAnsi="Aptos" w:cs="Aptos"/>
          <w:b/>
          <w:bCs/>
          <w:sz w:val="32"/>
          <w:szCs w:val="32"/>
        </w:rPr>
        <w:t>2.1.2. Quần thể danh thắng và khu nghỉ dưỡng cao cấp</w:t>
      </w:r>
      <w:bookmarkEnd w:id="33"/>
    </w:p>
    <w:p w14:paraId="00669CD3" w14:textId="630C0533" w:rsidR="120A10B7" w:rsidRDefault="7790BE9D" w:rsidP="579E2417">
      <w:pPr>
        <w:pStyle w:val="oancuaDanhsach"/>
        <w:numPr>
          <w:ilvl w:val="0"/>
          <w:numId w:val="23"/>
        </w:numPr>
        <w:spacing w:before="240" w:after="240" w:line="360" w:lineRule="auto"/>
        <w:rPr>
          <w:rFonts w:ascii="Aptos" w:eastAsia="Aptos" w:hAnsi="Aptos" w:cs="Aptos"/>
          <w:sz w:val="32"/>
          <w:szCs w:val="32"/>
        </w:rPr>
      </w:pPr>
      <w:r w:rsidRPr="579E2417">
        <w:rPr>
          <w:rFonts w:ascii="Aptos" w:eastAsia="Aptos" w:hAnsi="Aptos" w:cs="Aptos"/>
          <w:b/>
          <w:bCs/>
          <w:sz w:val="32"/>
          <w:szCs w:val="32"/>
        </w:rPr>
        <w:t>Bà Nà Hills – Đường lên tiên cảnh:</w:t>
      </w:r>
      <w:r w:rsidRPr="579E2417">
        <w:rPr>
          <w:rFonts w:ascii="Aptos" w:eastAsia="Aptos" w:hAnsi="Aptos" w:cs="Aptos"/>
          <w:sz w:val="32"/>
          <w:szCs w:val="32"/>
        </w:rPr>
        <w:t xml:space="preserve"> Nằm ở độ cao 1.487m trên đỉnh Núi Chúa, đây là tổ hợp du lịch đẳng cấp quốc tế. </w:t>
      </w:r>
      <w:r w:rsidRPr="579E2417">
        <w:rPr>
          <w:rFonts w:ascii="Aptos" w:eastAsia="Aptos" w:hAnsi="Aptos" w:cs="Aptos"/>
          <w:b/>
          <w:bCs/>
          <w:sz w:val="32"/>
          <w:szCs w:val="32"/>
        </w:rPr>
        <w:t>Cầu Vàng (Golden Bridge)</w:t>
      </w:r>
      <w:r w:rsidRPr="579E2417">
        <w:rPr>
          <w:rFonts w:ascii="Aptos" w:eastAsia="Aptos" w:hAnsi="Aptos" w:cs="Aptos"/>
          <w:sz w:val="32"/>
          <w:szCs w:val="32"/>
        </w:rPr>
        <w:t xml:space="preserve"> với đôi bàn tay đá khổng lồ nâng đỡ dải lụa vàng giữa mây ngàn đã trở thành một hiện tượng truyền thông thế giới, thu hút hàng triệu lượt khách.</w:t>
      </w:r>
    </w:p>
    <w:p w14:paraId="11EEBE1B" w14:textId="4F01AA96" w:rsidR="120A10B7" w:rsidRDefault="7790BE9D" w:rsidP="579E2417">
      <w:pPr>
        <w:pStyle w:val="oancuaDanhsach"/>
        <w:numPr>
          <w:ilvl w:val="0"/>
          <w:numId w:val="23"/>
        </w:numPr>
        <w:spacing w:before="240" w:after="240" w:line="360" w:lineRule="auto"/>
        <w:rPr>
          <w:rFonts w:ascii="Aptos" w:eastAsia="Aptos" w:hAnsi="Aptos" w:cs="Aptos"/>
          <w:sz w:val="32"/>
          <w:szCs w:val="32"/>
        </w:rPr>
      </w:pPr>
      <w:r w:rsidRPr="579E2417">
        <w:rPr>
          <w:rFonts w:ascii="Aptos" w:eastAsia="Aptos" w:hAnsi="Aptos" w:cs="Aptos"/>
          <w:b/>
          <w:bCs/>
          <w:sz w:val="32"/>
          <w:szCs w:val="32"/>
        </w:rPr>
        <w:lastRenderedPageBreak/>
        <w:t>Ngũ Hành Sơn:</w:t>
      </w:r>
      <w:r w:rsidRPr="579E2417">
        <w:rPr>
          <w:rFonts w:ascii="Aptos" w:eastAsia="Aptos" w:hAnsi="Aptos" w:cs="Aptos"/>
          <w:sz w:val="32"/>
          <w:szCs w:val="32"/>
        </w:rPr>
        <w:t xml:space="preserve"> Quần thể 5 ngọn núi đá vôi (Kim, Mộc, Thủy, Hỏa, Thổ) với hệ thống hang động huyền bí và làng nghề điêu khắc đá mỹ nghệ Non Nước nghìn năm tuổi.</w:t>
      </w:r>
    </w:p>
    <w:p w14:paraId="4823EB8B" w14:textId="10624499" w:rsidR="120A10B7" w:rsidRDefault="7790BE9D" w:rsidP="579E2417">
      <w:pPr>
        <w:pStyle w:val="u3"/>
        <w:spacing w:before="281" w:after="281" w:line="360" w:lineRule="auto"/>
        <w:rPr>
          <w:rFonts w:ascii="Aptos" w:eastAsia="Aptos" w:hAnsi="Aptos" w:cs="Aptos"/>
          <w:b/>
          <w:bCs/>
          <w:sz w:val="32"/>
          <w:szCs w:val="32"/>
        </w:rPr>
      </w:pPr>
      <w:bookmarkStart w:id="34" w:name="_Toc129588629"/>
      <w:r w:rsidRPr="579E2417">
        <w:rPr>
          <w:rFonts w:ascii="Aptos" w:eastAsia="Aptos" w:hAnsi="Aptos" w:cs="Aptos"/>
          <w:b/>
          <w:bCs/>
          <w:sz w:val="32"/>
          <w:szCs w:val="32"/>
        </w:rPr>
        <w:t>2.1.3. Văn hóa ẩm thực Đà Nẵng</w:t>
      </w:r>
      <w:bookmarkEnd w:id="34"/>
    </w:p>
    <w:p w14:paraId="227B845A" w14:textId="0118C6F7" w:rsidR="120A10B7" w:rsidRDefault="7790BE9D"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 xml:space="preserve">Ẩm thực nơi đây là sự hội tụ tinh hoa của xứ Quảng: </w:t>
      </w:r>
      <w:r w:rsidRPr="579E2417">
        <w:rPr>
          <w:rFonts w:ascii="Aptos" w:eastAsia="Aptos" w:hAnsi="Aptos" w:cs="Aptos"/>
          <w:b/>
          <w:bCs/>
          <w:sz w:val="32"/>
          <w:szCs w:val="32"/>
        </w:rPr>
        <w:t>Mì Quảng</w:t>
      </w:r>
      <w:r w:rsidRPr="579E2417">
        <w:rPr>
          <w:rFonts w:ascii="Aptos" w:eastAsia="Aptos" w:hAnsi="Aptos" w:cs="Aptos"/>
          <w:sz w:val="32"/>
          <w:szCs w:val="32"/>
        </w:rPr>
        <w:t xml:space="preserve"> với nước dùng đậm đà, </w:t>
      </w:r>
      <w:r w:rsidRPr="579E2417">
        <w:rPr>
          <w:rFonts w:ascii="Aptos" w:eastAsia="Aptos" w:hAnsi="Aptos" w:cs="Aptos"/>
          <w:b/>
          <w:bCs/>
          <w:sz w:val="32"/>
          <w:szCs w:val="32"/>
        </w:rPr>
        <w:t>Bánh tráng cuốn thịt heo</w:t>
      </w:r>
      <w:r w:rsidRPr="579E2417">
        <w:rPr>
          <w:rFonts w:ascii="Aptos" w:eastAsia="Aptos" w:hAnsi="Aptos" w:cs="Aptos"/>
          <w:sz w:val="32"/>
          <w:szCs w:val="32"/>
        </w:rPr>
        <w:t xml:space="preserve"> chấm mắm nêm đặc trưng, và các loại hải sản tươi sống tại bán đảo Sơn Trà.</w:t>
      </w:r>
    </w:p>
    <w:p w14:paraId="5B64FCFC" w14:textId="4E6379F8" w:rsidR="120A10B7" w:rsidRDefault="120A10B7" w:rsidP="579E2417">
      <w:pPr>
        <w:spacing w:line="360" w:lineRule="auto"/>
        <w:rPr>
          <w:sz w:val="32"/>
          <w:szCs w:val="32"/>
        </w:rPr>
      </w:pPr>
    </w:p>
    <w:p w14:paraId="1C61D2EE" w14:textId="52E8F280" w:rsidR="120A10B7" w:rsidRDefault="7790BE9D" w:rsidP="579E2417">
      <w:pPr>
        <w:pStyle w:val="u2"/>
        <w:spacing w:before="299" w:after="299" w:line="360" w:lineRule="auto"/>
        <w:rPr>
          <w:rFonts w:ascii="Aptos" w:eastAsia="Aptos" w:hAnsi="Aptos" w:cs="Aptos"/>
          <w:b/>
          <w:bCs/>
        </w:rPr>
      </w:pPr>
      <w:bookmarkStart w:id="35" w:name="_Toc203612606"/>
      <w:r w:rsidRPr="579E2417">
        <w:rPr>
          <w:rFonts w:ascii="Aptos" w:eastAsia="Aptos" w:hAnsi="Aptos" w:cs="Aptos"/>
          <w:b/>
          <w:bCs/>
        </w:rPr>
        <w:t>2.2. Nha Trang – Hòn ngọc xanh bên bờ Thái Bình Dương</w:t>
      </w:r>
      <w:bookmarkEnd w:id="35"/>
    </w:p>
    <w:p w14:paraId="1E34FAAD" w14:textId="073E4253" w:rsidR="120A10B7" w:rsidRDefault="73D6D67F" w:rsidP="579E2417">
      <w:pPr>
        <w:spacing w:before="240" w:after="240" w:line="360" w:lineRule="auto"/>
        <w:rPr>
          <w:rFonts w:ascii="Aptos" w:eastAsia="Aptos" w:hAnsi="Aptos" w:cs="Aptos"/>
          <w:sz w:val="32"/>
          <w:szCs w:val="32"/>
        </w:rPr>
      </w:pPr>
      <w:r w:rsidRPr="579E2417">
        <w:rPr>
          <w:rFonts w:ascii="Aptos" w:eastAsia="Aptos" w:hAnsi="Aptos" w:cs="Aptos"/>
          <w:color w:val="000000" w:themeColor="text1"/>
          <w:sz w:val="32"/>
          <w:szCs w:val="32"/>
        </w:rPr>
        <w:t>Nha Trang là thành phố biển nổi tiếng của Việt Nam, được biết đến với những bãi biển trong xanh, cát trắng mịn và khí hậu ôn hòa.</w:t>
      </w:r>
    </w:p>
    <w:p w14:paraId="355D3539" w14:textId="5B428E1B" w:rsidR="120A10B7" w:rsidRDefault="7790BE9D" w:rsidP="579E2417">
      <w:pPr>
        <w:spacing w:line="360" w:lineRule="auto"/>
        <w:rPr>
          <w:rFonts w:ascii="Aptos" w:eastAsia="Aptos" w:hAnsi="Aptos" w:cs="Aptos"/>
          <w:sz w:val="32"/>
          <w:szCs w:val="32"/>
        </w:rPr>
      </w:pPr>
      <w:r w:rsidRPr="579E2417">
        <w:rPr>
          <w:rFonts w:ascii="Aptos" w:eastAsia="Aptos" w:hAnsi="Aptos" w:cs="Aptos"/>
          <w:sz w:val="32"/>
          <w:szCs w:val="32"/>
        </w:rPr>
        <w:t>Nha Trang (Khánh Hòa) sở hữu một trong những vịnh biển đẹp nhất thế giới, với khí hậu ôn hòa hơn 300 ngày nắng trong năm, là thiên đường cho các hoạt động thể thao dưới nước.</w:t>
      </w:r>
    </w:p>
    <w:p w14:paraId="3C97A73D" w14:textId="6B95675E" w:rsidR="120A10B7" w:rsidRDefault="7790BE9D" w:rsidP="579E2417">
      <w:pPr>
        <w:pStyle w:val="u3"/>
        <w:spacing w:before="281" w:after="281" w:line="360" w:lineRule="auto"/>
        <w:rPr>
          <w:rFonts w:ascii="Aptos" w:eastAsia="Aptos" w:hAnsi="Aptos" w:cs="Aptos"/>
          <w:b/>
          <w:bCs/>
          <w:sz w:val="32"/>
          <w:szCs w:val="32"/>
        </w:rPr>
      </w:pPr>
      <w:bookmarkStart w:id="36" w:name="_Toc509970855"/>
      <w:r w:rsidRPr="579E2417">
        <w:rPr>
          <w:rFonts w:ascii="Aptos" w:eastAsia="Aptos" w:hAnsi="Aptos" w:cs="Aptos"/>
          <w:b/>
          <w:bCs/>
          <w:sz w:val="32"/>
          <w:szCs w:val="32"/>
        </w:rPr>
        <w:t>2.2.1. Hệ sinh thái biển và các hoạt động trải nghiệm</w:t>
      </w:r>
      <w:bookmarkEnd w:id="36"/>
    </w:p>
    <w:p w14:paraId="624D7CC5" w14:textId="1F2D85B3" w:rsidR="120A10B7" w:rsidRDefault="7790BE9D" w:rsidP="579E2417">
      <w:pPr>
        <w:pStyle w:val="oancuaDanhsach"/>
        <w:numPr>
          <w:ilvl w:val="0"/>
          <w:numId w:val="22"/>
        </w:numPr>
        <w:spacing w:before="240" w:after="240" w:line="360" w:lineRule="auto"/>
        <w:rPr>
          <w:rFonts w:ascii="Aptos" w:eastAsia="Aptos" w:hAnsi="Aptos" w:cs="Aptos"/>
          <w:sz w:val="32"/>
          <w:szCs w:val="32"/>
        </w:rPr>
      </w:pPr>
      <w:r w:rsidRPr="579E2417">
        <w:rPr>
          <w:rFonts w:ascii="Aptos" w:eastAsia="Aptos" w:hAnsi="Aptos" w:cs="Aptos"/>
          <w:b/>
          <w:bCs/>
          <w:sz w:val="32"/>
          <w:szCs w:val="32"/>
        </w:rPr>
        <w:t>Vịnh Nha Trang:</w:t>
      </w:r>
      <w:r w:rsidRPr="579E2417">
        <w:rPr>
          <w:rFonts w:ascii="Aptos" w:eastAsia="Aptos" w:hAnsi="Aptos" w:cs="Aptos"/>
          <w:sz w:val="32"/>
          <w:szCs w:val="32"/>
        </w:rPr>
        <w:t xml:space="preserve"> Bao gồm 19 hòn đảo lớn nhỏ. </w:t>
      </w:r>
      <w:r w:rsidRPr="579E2417">
        <w:rPr>
          <w:rFonts w:ascii="Aptos" w:eastAsia="Aptos" w:hAnsi="Aptos" w:cs="Aptos"/>
          <w:b/>
          <w:bCs/>
          <w:sz w:val="32"/>
          <w:szCs w:val="32"/>
        </w:rPr>
        <w:t>Hòn Mun</w:t>
      </w:r>
      <w:r w:rsidRPr="579E2417">
        <w:rPr>
          <w:rFonts w:ascii="Aptos" w:eastAsia="Aptos" w:hAnsi="Aptos" w:cs="Aptos"/>
          <w:sz w:val="32"/>
          <w:szCs w:val="32"/>
        </w:rPr>
        <w:t xml:space="preserve"> là khu bảo tồn biển đầu tiên của Việt Nam với hàng trăm loài </w:t>
      </w:r>
      <w:r w:rsidRPr="579E2417">
        <w:rPr>
          <w:rFonts w:ascii="Aptos" w:eastAsia="Aptos" w:hAnsi="Aptos" w:cs="Aptos"/>
          <w:sz w:val="32"/>
          <w:szCs w:val="32"/>
        </w:rPr>
        <w:lastRenderedPageBreak/>
        <w:t>san hô và sinh vật biển quý hiếm, là điểm đến lý tưởng cho bộ môn lặn biển (Scuba Diving).</w:t>
      </w:r>
    </w:p>
    <w:p w14:paraId="3938A149" w14:textId="12A7ABC7" w:rsidR="120A10B7" w:rsidRDefault="7790BE9D" w:rsidP="579E2417">
      <w:pPr>
        <w:pStyle w:val="oancuaDanhsach"/>
        <w:numPr>
          <w:ilvl w:val="0"/>
          <w:numId w:val="22"/>
        </w:numPr>
        <w:spacing w:before="240" w:after="240" w:line="360" w:lineRule="auto"/>
        <w:rPr>
          <w:rFonts w:ascii="Aptos" w:eastAsia="Aptos" w:hAnsi="Aptos" w:cs="Aptos"/>
          <w:sz w:val="32"/>
          <w:szCs w:val="32"/>
        </w:rPr>
      </w:pPr>
      <w:r w:rsidRPr="579E2417">
        <w:rPr>
          <w:rFonts w:ascii="Aptos" w:eastAsia="Aptos" w:hAnsi="Aptos" w:cs="Aptos"/>
          <w:b/>
          <w:bCs/>
          <w:sz w:val="32"/>
          <w:szCs w:val="32"/>
        </w:rPr>
        <w:t>VinWonders Nha Trang:</w:t>
      </w:r>
      <w:r w:rsidRPr="579E2417">
        <w:rPr>
          <w:rFonts w:ascii="Aptos" w:eastAsia="Aptos" w:hAnsi="Aptos" w:cs="Aptos"/>
          <w:sz w:val="32"/>
          <w:szCs w:val="32"/>
        </w:rPr>
        <w:t xml:space="preserve"> Khu vui chơi giải trí trên đảo Hòn Tre, kết nối với đất liền bằng hệ thống cáp treo vượt biển dài nhất thế giới thời điểm mới xây dựng.</w:t>
      </w:r>
    </w:p>
    <w:p w14:paraId="71A0FAFA" w14:textId="28730B1A" w:rsidR="120A10B7" w:rsidRDefault="7790BE9D" w:rsidP="579E2417">
      <w:pPr>
        <w:pStyle w:val="u3"/>
        <w:spacing w:before="281" w:after="281" w:line="360" w:lineRule="auto"/>
        <w:rPr>
          <w:rFonts w:ascii="Aptos" w:eastAsia="Aptos" w:hAnsi="Aptos" w:cs="Aptos"/>
          <w:b/>
          <w:bCs/>
          <w:sz w:val="32"/>
          <w:szCs w:val="32"/>
        </w:rPr>
      </w:pPr>
      <w:bookmarkStart w:id="37" w:name="_Toc52101154"/>
      <w:r w:rsidRPr="579E2417">
        <w:rPr>
          <w:rFonts w:ascii="Aptos" w:eastAsia="Aptos" w:hAnsi="Aptos" w:cs="Aptos"/>
          <w:b/>
          <w:bCs/>
          <w:sz w:val="32"/>
          <w:szCs w:val="32"/>
        </w:rPr>
        <w:t>2.2.2. Dấu ấn văn hóa Chăm Pa</w:t>
      </w:r>
      <w:bookmarkEnd w:id="37"/>
    </w:p>
    <w:p w14:paraId="53D4DEDE" w14:textId="3D05597A" w:rsidR="120A10B7" w:rsidRDefault="7790BE9D" w:rsidP="579E2417">
      <w:pPr>
        <w:pStyle w:val="oancuaDanhsach"/>
        <w:numPr>
          <w:ilvl w:val="0"/>
          <w:numId w:val="21"/>
        </w:numPr>
        <w:spacing w:before="240" w:after="240" w:line="360" w:lineRule="auto"/>
        <w:rPr>
          <w:rFonts w:ascii="Aptos" w:eastAsia="Aptos" w:hAnsi="Aptos" w:cs="Aptos"/>
          <w:sz w:val="32"/>
          <w:szCs w:val="32"/>
        </w:rPr>
      </w:pPr>
      <w:r w:rsidRPr="579E2417">
        <w:rPr>
          <w:rFonts w:ascii="Aptos" w:eastAsia="Aptos" w:hAnsi="Aptos" w:cs="Aptos"/>
          <w:b/>
          <w:bCs/>
          <w:sz w:val="32"/>
          <w:szCs w:val="32"/>
        </w:rPr>
        <w:t>Tháp Bà Ponagar:</w:t>
      </w:r>
      <w:r w:rsidRPr="579E2417">
        <w:rPr>
          <w:rFonts w:ascii="Aptos" w:eastAsia="Aptos" w:hAnsi="Aptos" w:cs="Aptos"/>
          <w:sz w:val="32"/>
          <w:szCs w:val="32"/>
        </w:rPr>
        <w:t xml:space="preserve"> Quần thể kiến trúc đền tháp Chăm cổ được xây dựng từ thế kỷ 8 đến thế kỷ 13. Đây là nơi thờ nữ thần Thiên Y A Na, minh chứng cho sự giao thoa văn hóa giữa người Chăm và người Việt trong tiến trình lịch sử.</w:t>
      </w:r>
    </w:p>
    <w:p w14:paraId="374242E9" w14:textId="3EEC2B91" w:rsidR="120A10B7" w:rsidRDefault="7790BE9D" w:rsidP="579E2417">
      <w:pPr>
        <w:pStyle w:val="u3"/>
        <w:spacing w:before="281" w:after="281" w:line="360" w:lineRule="auto"/>
        <w:rPr>
          <w:rFonts w:ascii="Aptos" w:eastAsia="Aptos" w:hAnsi="Aptos" w:cs="Aptos"/>
          <w:b/>
          <w:bCs/>
          <w:sz w:val="32"/>
          <w:szCs w:val="32"/>
        </w:rPr>
      </w:pPr>
      <w:bookmarkStart w:id="38" w:name="_Toc449252101"/>
      <w:r w:rsidRPr="579E2417">
        <w:rPr>
          <w:rFonts w:ascii="Aptos" w:eastAsia="Aptos" w:hAnsi="Aptos" w:cs="Aptos"/>
          <w:b/>
          <w:bCs/>
          <w:sz w:val="32"/>
          <w:szCs w:val="32"/>
        </w:rPr>
        <w:t>2.2.3. Đặc sản xứ Trầm Hương</w:t>
      </w:r>
      <w:bookmarkEnd w:id="38"/>
    </w:p>
    <w:p w14:paraId="184401CD" w14:textId="1EE89653" w:rsidR="120A10B7" w:rsidRDefault="7790BE9D"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 xml:space="preserve">Nha Trang nổi tiếng với </w:t>
      </w:r>
      <w:r w:rsidRPr="579E2417">
        <w:rPr>
          <w:rFonts w:ascii="Aptos" w:eastAsia="Aptos" w:hAnsi="Aptos" w:cs="Aptos"/>
          <w:b/>
          <w:bCs/>
          <w:sz w:val="32"/>
          <w:szCs w:val="32"/>
        </w:rPr>
        <w:t>Yến sào</w:t>
      </w:r>
      <w:r w:rsidRPr="579E2417">
        <w:rPr>
          <w:rFonts w:ascii="Aptos" w:eastAsia="Aptos" w:hAnsi="Aptos" w:cs="Aptos"/>
          <w:sz w:val="32"/>
          <w:szCs w:val="32"/>
        </w:rPr>
        <w:t xml:space="preserve"> – loại thực phẩm đại bổ được khai thác từ các đảo yến tự nhiên. Bên cạnh đó, các món ăn bình dân như </w:t>
      </w:r>
      <w:r w:rsidRPr="579E2417">
        <w:rPr>
          <w:rFonts w:ascii="Aptos" w:eastAsia="Aptos" w:hAnsi="Aptos" w:cs="Aptos"/>
          <w:b/>
          <w:bCs/>
          <w:sz w:val="32"/>
          <w:szCs w:val="32"/>
        </w:rPr>
        <w:t>Bún sứa</w:t>
      </w:r>
      <w:r w:rsidRPr="579E2417">
        <w:rPr>
          <w:rFonts w:ascii="Aptos" w:eastAsia="Aptos" w:hAnsi="Aptos" w:cs="Aptos"/>
          <w:sz w:val="32"/>
          <w:szCs w:val="32"/>
        </w:rPr>
        <w:t xml:space="preserve">, </w:t>
      </w:r>
      <w:r w:rsidRPr="579E2417">
        <w:rPr>
          <w:rFonts w:ascii="Aptos" w:eastAsia="Aptos" w:hAnsi="Aptos" w:cs="Aptos"/>
          <w:b/>
          <w:bCs/>
          <w:sz w:val="32"/>
          <w:szCs w:val="32"/>
        </w:rPr>
        <w:t>Nem nướng Ninh Hòa</w:t>
      </w:r>
      <w:r w:rsidRPr="579E2417">
        <w:rPr>
          <w:rFonts w:ascii="Aptos" w:eastAsia="Aptos" w:hAnsi="Aptos" w:cs="Aptos"/>
          <w:sz w:val="32"/>
          <w:szCs w:val="32"/>
        </w:rPr>
        <w:t xml:space="preserve"> cũng góp phần làm nên thương hiệu ẩm thực Nha Trang.</w:t>
      </w:r>
    </w:p>
    <w:p w14:paraId="064B43BD" w14:textId="1963EE9C" w:rsidR="120A10B7" w:rsidRDefault="120A10B7" w:rsidP="579E2417">
      <w:pPr>
        <w:spacing w:line="360" w:lineRule="auto"/>
        <w:rPr>
          <w:sz w:val="32"/>
          <w:szCs w:val="32"/>
        </w:rPr>
      </w:pPr>
    </w:p>
    <w:p w14:paraId="547D7E10" w14:textId="69FCD115" w:rsidR="120A10B7" w:rsidRDefault="7790BE9D" w:rsidP="579E2417">
      <w:pPr>
        <w:pStyle w:val="u2"/>
        <w:spacing w:before="299" w:after="299" w:line="360" w:lineRule="auto"/>
        <w:rPr>
          <w:rFonts w:ascii="Aptos" w:eastAsia="Aptos" w:hAnsi="Aptos" w:cs="Aptos"/>
          <w:b/>
          <w:bCs/>
        </w:rPr>
      </w:pPr>
      <w:bookmarkStart w:id="39" w:name="_Toc567195481"/>
      <w:r w:rsidRPr="579E2417">
        <w:rPr>
          <w:rFonts w:ascii="Aptos" w:eastAsia="Aptos" w:hAnsi="Aptos" w:cs="Aptos"/>
          <w:b/>
          <w:bCs/>
        </w:rPr>
        <w:lastRenderedPageBreak/>
        <w:t>2.3. Quy Nhơn – Vẻ đẹp hoang sơ của đất Võ trời Văn</w:t>
      </w:r>
      <w:bookmarkEnd w:id="39"/>
    </w:p>
    <w:p w14:paraId="5CB68A18" w14:textId="69700825" w:rsidR="120A10B7" w:rsidRDefault="7790BE9D"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Quy Nhơn (Bình Định) mang vẻ đẹp thanh bình, ít ồn ào hơn so với các thành phố du lịch khác, giữ được nét hoang sơ vốn có của thiên nhiên.</w:t>
      </w:r>
    </w:p>
    <w:p w14:paraId="3E2EF9D9" w14:textId="07BB1156" w:rsidR="41819942" w:rsidRDefault="41819942" w:rsidP="579E2417">
      <w:pPr>
        <w:spacing w:before="240" w:after="240" w:line="360" w:lineRule="auto"/>
        <w:rPr>
          <w:rFonts w:ascii="Aptos" w:eastAsia="Aptos" w:hAnsi="Aptos" w:cs="Aptos"/>
          <w:sz w:val="32"/>
          <w:szCs w:val="32"/>
        </w:rPr>
      </w:pPr>
      <w:r w:rsidRPr="579E2417">
        <w:rPr>
          <w:rFonts w:ascii="Aptos" w:eastAsia="Aptos" w:hAnsi="Aptos" w:cs="Aptos"/>
          <w:color w:val="000000" w:themeColor="text1"/>
          <w:sz w:val="32"/>
          <w:szCs w:val="32"/>
        </w:rPr>
        <w:t>Quy Nhơn là thành phố ven biển thuộc tỉnh Bình Định. Trong những năm gần đây, nơi đây trở thành điểm đến du lịch mới nổi nhờ vẻ đẹp hoang sơ và yên bình.</w:t>
      </w:r>
    </w:p>
    <w:p w14:paraId="393C55CF" w14:textId="71621106" w:rsidR="579E2417" w:rsidRDefault="579E2417" w:rsidP="579E2417">
      <w:pPr>
        <w:spacing w:before="240" w:after="240" w:line="360" w:lineRule="auto"/>
        <w:rPr>
          <w:rFonts w:ascii="Aptos" w:eastAsia="Aptos" w:hAnsi="Aptos" w:cs="Aptos"/>
          <w:sz w:val="32"/>
          <w:szCs w:val="32"/>
        </w:rPr>
      </w:pPr>
    </w:p>
    <w:p w14:paraId="6521358A" w14:textId="42A1F4B5" w:rsidR="120A10B7" w:rsidRDefault="7790BE9D" w:rsidP="579E2417">
      <w:pPr>
        <w:pStyle w:val="u3"/>
        <w:spacing w:before="281" w:after="281" w:line="360" w:lineRule="auto"/>
        <w:rPr>
          <w:rFonts w:ascii="Aptos" w:eastAsia="Aptos" w:hAnsi="Aptos" w:cs="Aptos"/>
          <w:b/>
          <w:bCs/>
          <w:sz w:val="32"/>
          <w:szCs w:val="32"/>
        </w:rPr>
      </w:pPr>
      <w:bookmarkStart w:id="40" w:name="_Toc141278566"/>
      <w:r w:rsidRPr="579E2417">
        <w:rPr>
          <w:rFonts w:ascii="Aptos" w:eastAsia="Aptos" w:hAnsi="Aptos" w:cs="Aptos"/>
          <w:b/>
          <w:bCs/>
          <w:sz w:val="32"/>
          <w:szCs w:val="32"/>
        </w:rPr>
        <w:t>2.3.1. Tuyệt tác thiên nhiên Kỳ Co – Eo Gió</w:t>
      </w:r>
      <w:bookmarkEnd w:id="40"/>
    </w:p>
    <w:p w14:paraId="15DB21F6" w14:textId="58253952" w:rsidR="120A10B7" w:rsidRDefault="7790BE9D" w:rsidP="579E2417">
      <w:pPr>
        <w:pStyle w:val="oancuaDanhsach"/>
        <w:numPr>
          <w:ilvl w:val="0"/>
          <w:numId w:val="20"/>
        </w:numPr>
        <w:spacing w:before="240" w:after="240" w:line="360" w:lineRule="auto"/>
        <w:rPr>
          <w:rFonts w:ascii="Aptos" w:eastAsia="Aptos" w:hAnsi="Aptos" w:cs="Aptos"/>
          <w:sz w:val="32"/>
          <w:szCs w:val="32"/>
        </w:rPr>
      </w:pPr>
      <w:r w:rsidRPr="579E2417">
        <w:rPr>
          <w:rFonts w:ascii="Aptos" w:eastAsia="Aptos" w:hAnsi="Aptos" w:cs="Aptos"/>
          <w:b/>
          <w:bCs/>
          <w:sz w:val="32"/>
          <w:szCs w:val="32"/>
        </w:rPr>
        <w:t>Eo Gió:</w:t>
      </w:r>
      <w:r w:rsidRPr="579E2417">
        <w:rPr>
          <w:rFonts w:ascii="Aptos" w:eastAsia="Aptos" w:hAnsi="Aptos" w:cs="Aptos"/>
          <w:sz w:val="32"/>
          <w:szCs w:val="32"/>
        </w:rPr>
        <w:t xml:space="preserve"> Nơi được mệnh danh là "Jeju của Việt Nam" với những rặng núi đá cao uốn lượn ôm trọn lấy bờ biển, tạo nên một eo biển lộng gió với những con sóng vỗ bờ tung bọt trắng xóa.</w:t>
      </w:r>
    </w:p>
    <w:p w14:paraId="0EDEBD2B" w14:textId="6500718F" w:rsidR="120A10B7" w:rsidRDefault="7790BE9D" w:rsidP="579E2417">
      <w:pPr>
        <w:pStyle w:val="oancuaDanhsach"/>
        <w:numPr>
          <w:ilvl w:val="0"/>
          <w:numId w:val="20"/>
        </w:numPr>
        <w:spacing w:before="240" w:after="240" w:line="360" w:lineRule="auto"/>
        <w:rPr>
          <w:rFonts w:ascii="Aptos" w:eastAsia="Aptos" w:hAnsi="Aptos" w:cs="Aptos"/>
          <w:sz w:val="32"/>
          <w:szCs w:val="32"/>
        </w:rPr>
      </w:pPr>
      <w:r w:rsidRPr="579E2417">
        <w:rPr>
          <w:rFonts w:ascii="Aptos" w:eastAsia="Aptos" w:hAnsi="Aptos" w:cs="Aptos"/>
          <w:b/>
          <w:bCs/>
          <w:sz w:val="32"/>
          <w:szCs w:val="32"/>
        </w:rPr>
        <w:t>Bãi biển Kỳ Co:</w:t>
      </w:r>
      <w:r w:rsidRPr="579E2417">
        <w:rPr>
          <w:rFonts w:ascii="Aptos" w:eastAsia="Aptos" w:hAnsi="Aptos" w:cs="Aptos"/>
          <w:sz w:val="32"/>
          <w:szCs w:val="32"/>
        </w:rPr>
        <w:t xml:space="preserve"> Với làn nước hai màu rõ rệt, xanh ngọc bích và xanh đậm, Kỳ Co được ví như "Maldives của Việt Nam".</w:t>
      </w:r>
    </w:p>
    <w:p w14:paraId="15085353" w14:textId="3E717199" w:rsidR="120A10B7" w:rsidRDefault="7790BE9D" w:rsidP="579E2417">
      <w:pPr>
        <w:pStyle w:val="u3"/>
        <w:spacing w:before="281" w:after="281" w:line="360" w:lineRule="auto"/>
        <w:rPr>
          <w:rFonts w:ascii="Aptos" w:eastAsia="Aptos" w:hAnsi="Aptos" w:cs="Aptos"/>
          <w:b/>
          <w:bCs/>
          <w:sz w:val="32"/>
          <w:szCs w:val="32"/>
        </w:rPr>
      </w:pPr>
      <w:bookmarkStart w:id="41" w:name="_Toc990477264"/>
      <w:r w:rsidRPr="579E2417">
        <w:rPr>
          <w:rFonts w:ascii="Aptos" w:eastAsia="Aptos" w:hAnsi="Aptos" w:cs="Aptos"/>
          <w:b/>
          <w:bCs/>
          <w:sz w:val="32"/>
          <w:szCs w:val="32"/>
        </w:rPr>
        <w:t>2.3.2. Di sản văn hóa và tinh thần thượng võ</w:t>
      </w:r>
      <w:bookmarkEnd w:id="41"/>
    </w:p>
    <w:p w14:paraId="2889A870" w14:textId="3C7E982F" w:rsidR="120A10B7" w:rsidRDefault="7790BE9D" w:rsidP="579E2417">
      <w:pPr>
        <w:pStyle w:val="oancuaDanhsach"/>
        <w:numPr>
          <w:ilvl w:val="0"/>
          <w:numId w:val="19"/>
        </w:numPr>
        <w:spacing w:before="240" w:after="240" w:line="360" w:lineRule="auto"/>
        <w:rPr>
          <w:rFonts w:ascii="Aptos" w:eastAsia="Aptos" w:hAnsi="Aptos" w:cs="Aptos"/>
          <w:sz w:val="32"/>
          <w:szCs w:val="32"/>
        </w:rPr>
      </w:pPr>
      <w:r w:rsidRPr="579E2417">
        <w:rPr>
          <w:rFonts w:ascii="Aptos" w:eastAsia="Aptos" w:hAnsi="Aptos" w:cs="Aptos"/>
          <w:b/>
          <w:bCs/>
          <w:sz w:val="32"/>
          <w:szCs w:val="32"/>
        </w:rPr>
        <w:t>Hệ thống Tháp Chăm:</w:t>
      </w:r>
      <w:r w:rsidRPr="579E2417">
        <w:rPr>
          <w:rFonts w:ascii="Aptos" w:eastAsia="Aptos" w:hAnsi="Aptos" w:cs="Aptos"/>
          <w:sz w:val="32"/>
          <w:szCs w:val="32"/>
        </w:rPr>
        <w:t xml:space="preserve"> Quy Nhơn là nơi lưu giữ nhiều cụm tháp Chăm nhất Việt Nam như Tháp Đôi, Tháp Bánh Ít, Tháp </w:t>
      </w:r>
      <w:r w:rsidRPr="579E2417">
        <w:rPr>
          <w:rFonts w:ascii="Aptos" w:eastAsia="Aptos" w:hAnsi="Aptos" w:cs="Aptos"/>
          <w:sz w:val="32"/>
          <w:szCs w:val="32"/>
        </w:rPr>
        <w:lastRenderedPageBreak/>
        <w:t>Dương Long. Mỗi công trình đều mang đậm phong cách kiến trúc Bình Định thế kỷ 12.</w:t>
      </w:r>
    </w:p>
    <w:p w14:paraId="4D02FEF9" w14:textId="7E3D91ED" w:rsidR="120A10B7" w:rsidRDefault="7790BE9D" w:rsidP="579E2417">
      <w:pPr>
        <w:pStyle w:val="oancuaDanhsach"/>
        <w:numPr>
          <w:ilvl w:val="0"/>
          <w:numId w:val="19"/>
        </w:numPr>
        <w:spacing w:before="240" w:after="240" w:line="360" w:lineRule="auto"/>
        <w:rPr>
          <w:rFonts w:ascii="Aptos" w:eastAsia="Aptos" w:hAnsi="Aptos" w:cs="Aptos"/>
          <w:sz w:val="32"/>
          <w:szCs w:val="32"/>
        </w:rPr>
      </w:pPr>
      <w:r w:rsidRPr="579E2417">
        <w:rPr>
          <w:rFonts w:ascii="Aptos" w:eastAsia="Aptos" w:hAnsi="Aptos" w:cs="Aptos"/>
          <w:b/>
          <w:bCs/>
          <w:sz w:val="32"/>
          <w:szCs w:val="32"/>
        </w:rPr>
        <w:t>Bảo tàng Quang Trung:</w:t>
      </w:r>
      <w:r w:rsidRPr="579E2417">
        <w:rPr>
          <w:rFonts w:ascii="Aptos" w:eastAsia="Aptos" w:hAnsi="Aptos" w:cs="Aptos"/>
          <w:sz w:val="32"/>
          <w:szCs w:val="32"/>
        </w:rPr>
        <w:t xml:space="preserve"> Nơi lưu giữ hào khí của phong nghĩa quân Tây Sơn, nơi du khách có thể thưởng thức nhạc võ và các bài võ cổ truyền Bình Định nổi tiếng.</w:t>
      </w:r>
    </w:p>
    <w:p w14:paraId="1208C77E" w14:textId="79807BFC" w:rsidR="120A10B7" w:rsidRDefault="120A10B7" w:rsidP="579E2417">
      <w:pPr>
        <w:spacing w:line="360" w:lineRule="auto"/>
        <w:rPr>
          <w:sz w:val="32"/>
          <w:szCs w:val="32"/>
        </w:rPr>
      </w:pPr>
    </w:p>
    <w:p w14:paraId="56900797" w14:textId="5115D2B1" w:rsidR="120A10B7" w:rsidRDefault="7790BE9D" w:rsidP="579E2417">
      <w:pPr>
        <w:pStyle w:val="u2"/>
        <w:spacing w:before="299" w:after="299" w:line="360" w:lineRule="auto"/>
        <w:rPr>
          <w:rFonts w:ascii="Aptos" w:eastAsia="Aptos" w:hAnsi="Aptos" w:cs="Aptos"/>
          <w:b/>
          <w:bCs/>
        </w:rPr>
      </w:pPr>
      <w:bookmarkStart w:id="42" w:name="_Toc1201391500"/>
      <w:r w:rsidRPr="579E2417">
        <w:rPr>
          <w:rFonts w:ascii="Aptos" w:eastAsia="Aptos" w:hAnsi="Aptos" w:cs="Aptos"/>
          <w:b/>
          <w:bCs/>
        </w:rPr>
        <w:t>2.4. Mũi Né – Sa mạc cát bên bờ đại dương</w:t>
      </w:r>
      <w:bookmarkEnd w:id="42"/>
    </w:p>
    <w:p w14:paraId="664FFD14" w14:textId="7EC12682" w:rsidR="120A10B7" w:rsidRDefault="706815E0" w:rsidP="579E2417">
      <w:pPr>
        <w:spacing w:before="240" w:after="24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Mũi Né là một khu du lịch nổi tiếng thuộc thành phố Phan Thiết, tỉnh Bình Thuận. Nơi đây được biết đến như một “thiên đường nghỉ dưỡng” với khí hậu nắng ấm quanh năm, rất thuận lợi cho hoạt động du lịch biển.</w:t>
      </w:r>
    </w:p>
    <w:p w14:paraId="325F7A06" w14:textId="2687FEA2" w:rsidR="120A10B7" w:rsidRDefault="7790BE9D"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Mũi Né (Phan Thiết, Bình Thuận) gây ấn tượng mạnh bởi sự đối lập giữa những đồi cát trắng xóa và nước biển xanh ngắt.</w:t>
      </w:r>
    </w:p>
    <w:p w14:paraId="786466F1" w14:textId="33D829D6" w:rsidR="120A10B7" w:rsidRDefault="7790BE9D" w:rsidP="579E2417">
      <w:pPr>
        <w:pStyle w:val="u3"/>
        <w:spacing w:before="281" w:after="281" w:line="360" w:lineRule="auto"/>
        <w:rPr>
          <w:rFonts w:ascii="Aptos" w:eastAsia="Aptos" w:hAnsi="Aptos" w:cs="Aptos"/>
          <w:b/>
          <w:bCs/>
          <w:sz w:val="32"/>
          <w:szCs w:val="32"/>
        </w:rPr>
      </w:pPr>
      <w:bookmarkStart w:id="43" w:name="_Toc347661836"/>
      <w:r w:rsidRPr="579E2417">
        <w:rPr>
          <w:rFonts w:ascii="Aptos" w:eastAsia="Aptos" w:hAnsi="Aptos" w:cs="Aptos"/>
          <w:b/>
          <w:bCs/>
          <w:sz w:val="32"/>
          <w:szCs w:val="32"/>
        </w:rPr>
        <w:t>2.4.1. Những đồi cát bay kỳ ảo</w:t>
      </w:r>
      <w:bookmarkEnd w:id="43"/>
    </w:p>
    <w:p w14:paraId="40602E23" w14:textId="5F0C1F53" w:rsidR="120A10B7" w:rsidRDefault="7790BE9D" w:rsidP="579E2417">
      <w:pPr>
        <w:pStyle w:val="oancuaDanhsach"/>
        <w:numPr>
          <w:ilvl w:val="0"/>
          <w:numId w:val="18"/>
        </w:numPr>
        <w:spacing w:before="240" w:after="240" w:line="360" w:lineRule="auto"/>
        <w:rPr>
          <w:rFonts w:ascii="Aptos" w:eastAsia="Aptos" w:hAnsi="Aptos" w:cs="Aptos"/>
          <w:sz w:val="32"/>
          <w:szCs w:val="32"/>
        </w:rPr>
      </w:pPr>
      <w:r w:rsidRPr="579E2417">
        <w:rPr>
          <w:rFonts w:ascii="Aptos" w:eastAsia="Aptos" w:hAnsi="Aptos" w:cs="Aptos"/>
          <w:b/>
          <w:bCs/>
          <w:sz w:val="32"/>
          <w:szCs w:val="32"/>
        </w:rPr>
        <w:t>Bàu Trắng (Đồi Cát Trắng):</w:t>
      </w:r>
      <w:r w:rsidRPr="579E2417">
        <w:rPr>
          <w:rFonts w:ascii="Aptos" w:eastAsia="Aptos" w:hAnsi="Aptos" w:cs="Aptos"/>
          <w:sz w:val="32"/>
          <w:szCs w:val="32"/>
        </w:rPr>
        <w:t xml:space="preserve"> Được mệnh danh là "Tiểu sa mạc Sahara" của Việt Nam. Giữa đồi cát bao la là hồ nước ngọt tự nhiên nở đầy hoa sen vào mùa hè, tạo nên khung cảnh nên thơ và tráng lệ.</w:t>
      </w:r>
    </w:p>
    <w:p w14:paraId="6D93D589" w14:textId="05A7B126" w:rsidR="120A10B7" w:rsidRDefault="7790BE9D" w:rsidP="579E2417">
      <w:pPr>
        <w:pStyle w:val="oancuaDanhsach"/>
        <w:numPr>
          <w:ilvl w:val="0"/>
          <w:numId w:val="18"/>
        </w:numPr>
        <w:spacing w:before="240" w:after="240" w:line="360" w:lineRule="auto"/>
        <w:rPr>
          <w:rFonts w:ascii="Aptos" w:eastAsia="Aptos" w:hAnsi="Aptos" w:cs="Aptos"/>
          <w:sz w:val="32"/>
          <w:szCs w:val="32"/>
        </w:rPr>
      </w:pPr>
      <w:r w:rsidRPr="579E2417">
        <w:rPr>
          <w:rFonts w:ascii="Aptos" w:eastAsia="Aptos" w:hAnsi="Aptos" w:cs="Aptos"/>
          <w:b/>
          <w:bCs/>
          <w:sz w:val="32"/>
          <w:szCs w:val="32"/>
        </w:rPr>
        <w:lastRenderedPageBreak/>
        <w:t>Đồi Cát Bay:</w:t>
      </w:r>
      <w:r w:rsidRPr="579E2417">
        <w:rPr>
          <w:rFonts w:ascii="Aptos" w:eastAsia="Aptos" w:hAnsi="Aptos" w:cs="Aptos"/>
          <w:sz w:val="32"/>
          <w:szCs w:val="32"/>
        </w:rPr>
        <w:t xml:space="preserve"> Với hàng trăm hình dáng khác nhau thay đổi theo từng giờ do gió thổi, tạo nên một bức tranh thiên nhiên biến hóa khôn lường.</w:t>
      </w:r>
    </w:p>
    <w:p w14:paraId="15A595A1" w14:textId="7C780426" w:rsidR="120A10B7" w:rsidRDefault="7790BE9D" w:rsidP="579E2417">
      <w:pPr>
        <w:pStyle w:val="u3"/>
        <w:spacing w:before="281" w:after="281" w:line="360" w:lineRule="auto"/>
        <w:rPr>
          <w:rFonts w:ascii="Aptos" w:eastAsia="Aptos" w:hAnsi="Aptos" w:cs="Aptos"/>
          <w:b/>
          <w:bCs/>
          <w:sz w:val="32"/>
          <w:szCs w:val="32"/>
        </w:rPr>
      </w:pPr>
      <w:bookmarkStart w:id="44" w:name="_Toc2013622132"/>
      <w:r w:rsidRPr="579E2417">
        <w:rPr>
          <w:rFonts w:ascii="Aptos" w:eastAsia="Aptos" w:hAnsi="Aptos" w:cs="Aptos"/>
          <w:b/>
          <w:bCs/>
          <w:sz w:val="32"/>
          <w:szCs w:val="32"/>
        </w:rPr>
        <w:t>2.4.2. Suối Tiên và Làng chài Mũi Né</w:t>
      </w:r>
      <w:bookmarkEnd w:id="44"/>
    </w:p>
    <w:p w14:paraId="0829B194" w14:textId="0BADF2A0" w:rsidR="120A10B7" w:rsidRDefault="7790BE9D" w:rsidP="579E2417">
      <w:pPr>
        <w:pStyle w:val="oancuaDanhsach"/>
        <w:numPr>
          <w:ilvl w:val="0"/>
          <w:numId w:val="17"/>
        </w:numPr>
        <w:spacing w:before="240" w:after="240" w:line="360" w:lineRule="auto"/>
        <w:rPr>
          <w:rFonts w:ascii="Aptos" w:eastAsia="Aptos" w:hAnsi="Aptos" w:cs="Aptos"/>
          <w:sz w:val="32"/>
          <w:szCs w:val="32"/>
        </w:rPr>
      </w:pPr>
      <w:r w:rsidRPr="579E2417">
        <w:rPr>
          <w:rFonts w:ascii="Aptos" w:eastAsia="Aptos" w:hAnsi="Aptos" w:cs="Aptos"/>
          <w:b/>
          <w:bCs/>
          <w:sz w:val="32"/>
          <w:szCs w:val="32"/>
        </w:rPr>
        <w:t>Suối Tiên (Fairy Stream):</w:t>
      </w:r>
      <w:r w:rsidRPr="579E2417">
        <w:rPr>
          <w:rFonts w:ascii="Aptos" w:eastAsia="Aptos" w:hAnsi="Aptos" w:cs="Aptos"/>
          <w:sz w:val="32"/>
          <w:szCs w:val="32"/>
        </w:rPr>
        <w:t xml:space="preserve"> Dòng suối nhỏ chảy len lỏi qua những vách đá vôi màu đỏ và trắng bị bào mòn bởi thời gian, tạo nên những nhũ đá có hình thù kỳ quái.</w:t>
      </w:r>
    </w:p>
    <w:p w14:paraId="049CB7DE" w14:textId="2878A397" w:rsidR="120A10B7" w:rsidRDefault="7790BE9D" w:rsidP="579E2417">
      <w:pPr>
        <w:pStyle w:val="oancuaDanhsach"/>
        <w:numPr>
          <w:ilvl w:val="0"/>
          <w:numId w:val="17"/>
        </w:numPr>
        <w:spacing w:before="240" w:after="240" w:line="360" w:lineRule="auto"/>
        <w:rPr>
          <w:rFonts w:ascii="Aptos" w:eastAsia="Aptos" w:hAnsi="Aptos" w:cs="Aptos"/>
          <w:sz w:val="32"/>
          <w:szCs w:val="32"/>
        </w:rPr>
      </w:pPr>
      <w:r w:rsidRPr="579E2417">
        <w:rPr>
          <w:rFonts w:ascii="Aptos" w:eastAsia="Aptos" w:hAnsi="Aptos" w:cs="Aptos"/>
          <w:b/>
          <w:bCs/>
          <w:sz w:val="32"/>
          <w:szCs w:val="32"/>
        </w:rPr>
        <w:t>Làng chài:</w:t>
      </w:r>
      <w:r w:rsidRPr="579E2417">
        <w:rPr>
          <w:rFonts w:ascii="Aptos" w:eastAsia="Aptos" w:hAnsi="Aptos" w:cs="Aptos"/>
          <w:sz w:val="32"/>
          <w:szCs w:val="32"/>
        </w:rPr>
        <w:t xml:space="preserve"> Nơi du khách có thể tìm hiểu đời sống của ngư dân vùng biển cực Nam Trung Bộ, với hàng trăm chiếc thuyền thúng rực rỡ sắc màu đậu san sát trên mặt biển.</w:t>
      </w:r>
    </w:p>
    <w:p w14:paraId="2D6F1A54" w14:textId="2BDF00B2" w:rsidR="120A10B7" w:rsidRDefault="120A10B7" w:rsidP="579E2417">
      <w:pPr>
        <w:spacing w:line="360" w:lineRule="auto"/>
        <w:rPr>
          <w:sz w:val="32"/>
          <w:szCs w:val="32"/>
        </w:rPr>
      </w:pPr>
    </w:p>
    <w:p w14:paraId="3B3A0EE7" w14:textId="63F77A99" w:rsidR="120A10B7" w:rsidRDefault="7790BE9D" w:rsidP="579E2417">
      <w:pPr>
        <w:pStyle w:val="u2"/>
        <w:spacing w:before="299" w:after="299" w:line="360" w:lineRule="auto"/>
        <w:rPr>
          <w:rFonts w:ascii="Aptos" w:eastAsia="Aptos" w:hAnsi="Aptos" w:cs="Aptos"/>
          <w:b/>
          <w:bCs/>
        </w:rPr>
      </w:pPr>
      <w:bookmarkStart w:id="45" w:name="_Toc1033227082"/>
      <w:r w:rsidRPr="579E2417">
        <w:rPr>
          <w:rFonts w:ascii="Aptos" w:eastAsia="Aptos" w:hAnsi="Aptos" w:cs="Aptos"/>
          <w:b/>
          <w:bCs/>
        </w:rPr>
        <w:t>2.5. Đà Lạt – Thành phố ngàn hoa và ký ức cao nguyên</w:t>
      </w:r>
      <w:bookmarkEnd w:id="45"/>
    </w:p>
    <w:p w14:paraId="7068C807" w14:textId="7A9D0587" w:rsidR="1E33453D" w:rsidRDefault="1E33453D" w:rsidP="579E2417">
      <w:pPr>
        <w:spacing w:before="240" w:after="240" w:line="360" w:lineRule="auto"/>
        <w:rPr>
          <w:rFonts w:ascii="Aptos" w:eastAsia="Aptos" w:hAnsi="Aptos" w:cs="Aptos"/>
          <w:sz w:val="32"/>
          <w:szCs w:val="32"/>
        </w:rPr>
      </w:pPr>
      <w:r w:rsidRPr="579E2417">
        <w:rPr>
          <w:rFonts w:ascii="Aptos" w:eastAsia="Aptos" w:hAnsi="Aptos" w:cs="Aptos"/>
          <w:color w:val="000000" w:themeColor="text1"/>
          <w:sz w:val="32"/>
          <w:szCs w:val="32"/>
        </w:rPr>
        <w:t>Đà Lạt là thành phố thuộc tỉnh Lâm Đồng, nằm trên cao nguyên Lâm Viên với độ cao khoảng 1.500 mét so với mực nước biển. Nhờ khí hậu mát mẻ quanh năm, Đà Lạt được mệnh danh là “thành phố ngàn hoa” và “thiên đường nghỉ dưỡng”.</w:t>
      </w:r>
    </w:p>
    <w:p w14:paraId="78DC3294" w14:textId="395E134A" w:rsidR="120A10B7" w:rsidRDefault="7790BE9D" w:rsidP="579E2417">
      <w:pPr>
        <w:pStyle w:val="u3"/>
        <w:spacing w:before="281" w:after="281" w:line="360" w:lineRule="auto"/>
        <w:rPr>
          <w:rFonts w:ascii="Aptos" w:eastAsia="Aptos" w:hAnsi="Aptos" w:cs="Aptos"/>
          <w:b/>
          <w:bCs/>
          <w:sz w:val="32"/>
          <w:szCs w:val="32"/>
        </w:rPr>
      </w:pPr>
      <w:bookmarkStart w:id="46" w:name="_Toc1884629360"/>
      <w:r w:rsidRPr="579E2417">
        <w:rPr>
          <w:rFonts w:ascii="Aptos" w:eastAsia="Aptos" w:hAnsi="Aptos" w:cs="Aptos"/>
          <w:b/>
          <w:bCs/>
          <w:sz w:val="32"/>
          <w:szCs w:val="32"/>
        </w:rPr>
        <w:t>2.5.1. Kiến trúc Pháp cổ kính</w:t>
      </w:r>
      <w:bookmarkEnd w:id="46"/>
    </w:p>
    <w:p w14:paraId="1BD7D609" w14:textId="148FE013" w:rsidR="120A10B7" w:rsidRDefault="7790BE9D"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 xml:space="preserve">Đà Lạt từng được người Pháp xây dựng như một "Paris thu nhỏ". Các công trình như </w:t>
      </w:r>
      <w:r w:rsidRPr="579E2417">
        <w:rPr>
          <w:rFonts w:ascii="Aptos" w:eastAsia="Aptos" w:hAnsi="Aptos" w:cs="Aptos"/>
          <w:b/>
          <w:bCs/>
          <w:sz w:val="32"/>
          <w:szCs w:val="32"/>
        </w:rPr>
        <w:t>Dinh Bảo Đại</w:t>
      </w:r>
      <w:r w:rsidRPr="579E2417">
        <w:rPr>
          <w:rFonts w:ascii="Aptos" w:eastAsia="Aptos" w:hAnsi="Aptos" w:cs="Aptos"/>
          <w:sz w:val="32"/>
          <w:szCs w:val="32"/>
        </w:rPr>
        <w:t xml:space="preserve">, </w:t>
      </w:r>
      <w:r w:rsidRPr="579E2417">
        <w:rPr>
          <w:rFonts w:ascii="Aptos" w:eastAsia="Aptos" w:hAnsi="Aptos" w:cs="Aptos"/>
          <w:b/>
          <w:bCs/>
          <w:sz w:val="32"/>
          <w:szCs w:val="32"/>
        </w:rPr>
        <w:t>Nhà ga Đà Lạt</w:t>
      </w:r>
      <w:r w:rsidRPr="579E2417">
        <w:rPr>
          <w:rFonts w:ascii="Aptos" w:eastAsia="Aptos" w:hAnsi="Aptos" w:cs="Aptos"/>
          <w:sz w:val="32"/>
          <w:szCs w:val="32"/>
        </w:rPr>
        <w:t xml:space="preserve">, </w:t>
      </w:r>
      <w:r w:rsidRPr="579E2417">
        <w:rPr>
          <w:rFonts w:ascii="Aptos" w:eastAsia="Aptos" w:hAnsi="Aptos" w:cs="Aptos"/>
          <w:b/>
          <w:bCs/>
          <w:sz w:val="32"/>
          <w:szCs w:val="32"/>
        </w:rPr>
        <w:t xml:space="preserve">Trường Cao </w:t>
      </w:r>
      <w:r w:rsidRPr="579E2417">
        <w:rPr>
          <w:rFonts w:ascii="Aptos" w:eastAsia="Aptos" w:hAnsi="Aptos" w:cs="Aptos"/>
          <w:b/>
          <w:bCs/>
          <w:sz w:val="32"/>
          <w:szCs w:val="32"/>
        </w:rPr>
        <w:lastRenderedPageBreak/>
        <w:t>đẳng Sư phạm</w:t>
      </w:r>
      <w:r w:rsidRPr="579E2417">
        <w:rPr>
          <w:rFonts w:ascii="Aptos" w:eastAsia="Aptos" w:hAnsi="Aptos" w:cs="Aptos"/>
          <w:sz w:val="32"/>
          <w:szCs w:val="32"/>
        </w:rPr>
        <w:t xml:space="preserve"> mang đậm phong cách kiến trúc châu Âu cổ điển, kết hợp hài hòa với không gian rừng thông đại ngàn.</w:t>
      </w:r>
    </w:p>
    <w:p w14:paraId="2B8C7433" w14:textId="48B700A6" w:rsidR="120A10B7" w:rsidRDefault="7790BE9D" w:rsidP="579E2417">
      <w:pPr>
        <w:pStyle w:val="u3"/>
        <w:spacing w:before="281" w:after="281" w:line="360" w:lineRule="auto"/>
        <w:rPr>
          <w:rFonts w:ascii="Aptos" w:eastAsia="Aptos" w:hAnsi="Aptos" w:cs="Aptos"/>
          <w:b/>
          <w:bCs/>
          <w:sz w:val="32"/>
          <w:szCs w:val="32"/>
        </w:rPr>
      </w:pPr>
      <w:bookmarkStart w:id="47" w:name="_Toc1944544498"/>
      <w:r w:rsidRPr="579E2417">
        <w:rPr>
          <w:rFonts w:ascii="Aptos" w:eastAsia="Aptos" w:hAnsi="Aptos" w:cs="Aptos"/>
          <w:b/>
          <w:bCs/>
          <w:sz w:val="32"/>
          <w:szCs w:val="32"/>
        </w:rPr>
        <w:t>2.5.2. Thiên nhiên lãng mạn</w:t>
      </w:r>
      <w:bookmarkEnd w:id="47"/>
    </w:p>
    <w:p w14:paraId="10064297" w14:textId="7A34B12B" w:rsidR="120A10B7" w:rsidRDefault="7790BE9D" w:rsidP="579E2417">
      <w:pPr>
        <w:pStyle w:val="oancuaDanhsach"/>
        <w:numPr>
          <w:ilvl w:val="0"/>
          <w:numId w:val="16"/>
        </w:numPr>
        <w:spacing w:before="240" w:after="240" w:line="360" w:lineRule="auto"/>
        <w:rPr>
          <w:rFonts w:ascii="Aptos" w:eastAsia="Aptos" w:hAnsi="Aptos" w:cs="Aptos"/>
          <w:sz w:val="32"/>
          <w:szCs w:val="32"/>
        </w:rPr>
      </w:pPr>
      <w:r w:rsidRPr="579E2417">
        <w:rPr>
          <w:rFonts w:ascii="Aptos" w:eastAsia="Aptos" w:hAnsi="Aptos" w:cs="Aptos"/>
          <w:b/>
          <w:bCs/>
          <w:sz w:val="32"/>
          <w:szCs w:val="32"/>
        </w:rPr>
        <w:t>Hồ Xuân Hương:</w:t>
      </w:r>
      <w:r w:rsidRPr="579E2417">
        <w:rPr>
          <w:rFonts w:ascii="Aptos" w:eastAsia="Aptos" w:hAnsi="Aptos" w:cs="Aptos"/>
          <w:sz w:val="32"/>
          <w:szCs w:val="32"/>
        </w:rPr>
        <w:t xml:space="preserve"> Trái tim của thành phố, nơi du khách có thể đi dạo dưới những tán thông hoặc thưởng thức cà phê ven hồ trong sương sớm.</w:t>
      </w:r>
    </w:p>
    <w:p w14:paraId="267F883B" w14:textId="66C7A826" w:rsidR="120A10B7" w:rsidRDefault="7790BE9D" w:rsidP="579E2417">
      <w:pPr>
        <w:pStyle w:val="oancuaDanhsach"/>
        <w:numPr>
          <w:ilvl w:val="0"/>
          <w:numId w:val="16"/>
        </w:numPr>
        <w:spacing w:before="240" w:after="240" w:line="360" w:lineRule="auto"/>
        <w:rPr>
          <w:rFonts w:ascii="Aptos" w:eastAsia="Aptos" w:hAnsi="Aptos" w:cs="Aptos"/>
          <w:sz w:val="32"/>
          <w:szCs w:val="32"/>
        </w:rPr>
      </w:pPr>
      <w:r w:rsidRPr="579E2417">
        <w:rPr>
          <w:rFonts w:ascii="Aptos" w:eastAsia="Aptos" w:hAnsi="Aptos" w:cs="Aptos"/>
          <w:b/>
          <w:bCs/>
          <w:sz w:val="32"/>
          <w:szCs w:val="32"/>
        </w:rPr>
        <w:t>Núi Langbiang:</w:t>
      </w:r>
      <w:r w:rsidRPr="579E2417">
        <w:rPr>
          <w:rFonts w:ascii="Aptos" w:eastAsia="Aptos" w:hAnsi="Aptos" w:cs="Aptos"/>
          <w:sz w:val="32"/>
          <w:szCs w:val="32"/>
        </w:rPr>
        <w:t xml:space="preserve"> Đỉnh núi cao nhất Đà Lạt, gắn liền với truyền thuyết về tình yêu bất diệt của chàng K’lang và nàng H'biang.</w:t>
      </w:r>
    </w:p>
    <w:p w14:paraId="65366B2C" w14:textId="3DC5604B" w:rsidR="120A10B7" w:rsidRDefault="7790BE9D" w:rsidP="579E2417">
      <w:pPr>
        <w:pStyle w:val="u3"/>
        <w:spacing w:before="281" w:after="281" w:line="360" w:lineRule="auto"/>
        <w:rPr>
          <w:rFonts w:ascii="Aptos" w:eastAsia="Aptos" w:hAnsi="Aptos" w:cs="Aptos"/>
          <w:b/>
          <w:bCs/>
          <w:sz w:val="32"/>
          <w:szCs w:val="32"/>
        </w:rPr>
      </w:pPr>
      <w:bookmarkStart w:id="48" w:name="_Toc1435122700"/>
      <w:r w:rsidRPr="579E2417">
        <w:rPr>
          <w:rFonts w:ascii="Aptos" w:eastAsia="Aptos" w:hAnsi="Aptos" w:cs="Aptos"/>
          <w:b/>
          <w:bCs/>
          <w:sz w:val="32"/>
          <w:szCs w:val="32"/>
        </w:rPr>
        <w:t>2.5.3. Nông nghiệp công nghệ cao và ẩm thực</w:t>
      </w:r>
      <w:bookmarkEnd w:id="48"/>
    </w:p>
    <w:p w14:paraId="2E5643E0" w14:textId="6D626A7A" w:rsidR="120A10B7" w:rsidRDefault="7790BE9D"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 xml:space="preserve">Đà Lạt là "vương quốc" của hoa, rau củ ôn đới và dâu tây. Ẩm thực Đà Lạt sưởi ấm lòng người với </w:t>
      </w:r>
      <w:r w:rsidRPr="579E2417">
        <w:rPr>
          <w:rFonts w:ascii="Aptos" w:eastAsia="Aptos" w:hAnsi="Aptos" w:cs="Aptos"/>
          <w:b/>
          <w:bCs/>
          <w:sz w:val="32"/>
          <w:szCs w:val="32"/>
        </w:rPr>
        <w:t>Bánh tráng nướng</w:t>
      </w:r>
      <w:r w:rsidRPr="579E2417">
        <w:rPr>
          <w:rFonts w:ascii="Aptos" w:eastAsia="Aptos" w:hAnsi="Aptos" w:cs="Aptos"/>
          <w:sz w:val="32"/>
          <w:szCs w:val="32"/>
        </w:rPr>
        <w:t xml:space="preserve">, </w:t>
      </w:r>
      <w:r w:rsidRPr="579E2417">
        <w:rPr>
          <w:rFonts w:ascii="Aptos" w:eastAsia="Aptos" w:hAnsi="Aptos" w:cs="Aptos"/>
          <w:b/>
          <w:bCs/>
          <w:sz w:val="32"/>
          <w:szCs w:val="32"/>
        </w:rPr>
        <w:t>Lẩu gà lá é</w:t>
      </w:r>
      <w:r w:rsidRPr="579E2417">
        <w:rPr>
          <w:rFonts w:ascii="Aptos" w:eastAsia="Aptos" w:hAnsi="Aptos" w:cs="Aptos"/>
          <w:sz w:val="32"/>
          <w:szCs w:val="32"/>
        </w:rPr>
        <w:t xml:space="preserve"> và những ly đậu nành nóng giữa cái se lạnh của phố núi.</w:t>
      </w:r>
    </w:p>
    <w:p w14:paraId="214154F2" w14:textId="4BDCBC0D" w:rsidR="120A10B7" w:rsidRDefault="67134900"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 xml:space="preserve">chúng ta sẽ bước vào chương cuối cùng của hành trình: </w:t>
      </w:r>
      <w:r w:rsidRPr="579E2417">
        <w:rPr>
          <w:rFonts w:ascii="Aptos" w:eastAsia="Aptos" w:hAnsi="Aptos" w:cs="Aptos"/>
          <w:b/>
          <w:bCs/>
          <w:sz w:val="32"/>
          <w:szCs w:val="32"/>
        </w:rPr>
        <w:t>Chương 3 - Miền Nam</w:t>
      </w:r>
      <w:r w:rsidRPr="579E2417">
        <w:rPr>
          <w:rFonts w:ascii="Aptos" w:eastAsia="Aptos" w:hAnsi="Aptos" w:cs="Aptos"/>
          <w:sz w:val="32"/>
          <w:szCs w:val="32"/>
        </w:rPr>
        <w:t>. Đây là vùng đất của sự năng động, những dòng sông chở nặng phù sa và những hòn đảo thiên đường.</w:t>
      </w:r>
    </w:p>
    <w:p w14:paraId="3E5AA698" w14:textId="516B4FBF" w:rsidR="120A10B7" w:rsidRDefault="67134900" w:rsidP="579E2417">
      <w:pPr>
        <w:pStyle w:val="u1"/>
        <w:spacing w:before="322" w:after="322" w:line="360" w:lineRule="auto"/>
        <w:rPr>
          <w:rFonts w:ascii="Aptos" w:eastAsia="Aptos" w:hAnsi="Aptos" w:cs="Aptos"/>
          <w:b/>
          <w:bCs/>
          <w:color w:val="E97132" w:themeColor="accent2"/>
          <w:sz w:val="32"/>
          <w:szCs w:val="32"/>
        </w:rPr>
      </w:pPr>
      <w:bookmarkStart w:id="49" w:name="_Toc2028818071"/>
      <w:r w:rsidRPr="579E2417">
        <w:rPr>
          <w:rFonts w:ascii="Aptos" w:eastAsia="Aptos" w:hAnsi="Aptos" w:cs="Aptos"/>
          <w:b/>
          <w:bCs/>
          <w:color w:val="E97132" w:themeColor="accent2"/>
          <w:sz w:val="32"/>
          <w:szCs w:val="32"/>
        </w:rPr>
        <w:lastRenderedPageBreak/>
        <w:t>CHƯƠNG 3: MIỀN NAM – SỰ NĂNG ĐỘNG VÀ TRÙ PHÚ CỦA VÙNG ĐẤT PHƯƠNG NAM</w:t>
      </w:r>
      <w:bookmarkEnd w:id="49"/>
    </w:p>
    <w:p w14:paraId="3D0CCAB7" w14:textId="62E78A9B" w:rsidR="120A10B7" w:rsidRDefault="67134900"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Miền Nam Việt Nam, bao gồm Đông Nam Bộ và Đồng bằng sông Cửu Long, là vùng đất trẻ với lịch sử khai phá hơn 300 năm. Nơi đây không chỉ là đầu tàu kinh tế của cả nước mà còn sở hữu những đặc trưng văn hóa sông nước độc đáo, cùng hệ thống biển đảo mang tầm quốc tế.</w:t>
      </w:r>
    </w:p>
    <w:p w14:paraId="59579DC5" w14:textId="6307F1E8" w:rsidR="120A10B7" w:rsidRDefault="67134900" w:rsidP="579E2417">
      <w:pPr>
        <w:pStyle w:val="u2"/>
        <w:spacing w:before="299" w:after="299" w:line="360" w:lineRule="auto"/>
        <w:rPr>
          <w:rFonts w:ascii="Aptos" w:eastAsia="Aptos" w:hAnsi="Aptos" w:cs="Aptos"/>
          <w:b/>
          <w:bCs/>
        </w:rPr>
      </w:pPr>
      <w:bookmarkStart w:id="50" w:name="_Toc636827076"/>
      <w:r w:rsidRPr="579E2417">
        <w:rPr>
          <w:rFonts w:ascii="Aptos" w:eastAsia="Aptos" w:hAnsi="Aptos" w:cs="Aptos"/>
          <w:b/>
          <w:bCs/>
        </w:rPr>
        <w:t>3.1. Thành phố Hồ Chí Minh – Hòn ngọc Viễn Đông rực rỡ</w:t>
      </w:r>
      <w:bookmarkEnd w:id="50"/>
    </w:p>
    <w:p w14:paraId="06B6F4DD" w14:textId="7660DD49" w:rsidR="120A10B7" w:rsidRDefault="3535C38E" w:rsidP="579E2417">
      <w:pPr>
        <w:spacing w:before="240" w:after="240" w:line="360" w:lineRule="auto"/>
        <w:rPr>
          <w:rFonts w:ascii="Aptos" w:eastAsia="Aptos" w:hAnsi="Aptos" w:cs="Aptos"/>
          <w:sz w:val="32"/>
          <w:szCs w:val="32"/>
        </w:rPr>
      </w:pPr>
      <w:r w:rsidRPr="579E2417">
        <w:rPr>
          <w:rFonts w:ascii="Aptos" w:eastAsia="Aptos" w:hAnsi="Aptos" w:cs="Aptos"/>
          <w:color w:val="000000" w:themeColor="text1"/>
          <w:sz w:val="32"/>
          <w:szCs w:val="32"/>
        </w:rPr>
        <w:t>TP. Hồ Chí Minh (trước đây là Sài Gòn) là thành phố lớn nhất Việt Nam, đóng vai trò trung tâm kinh tế, tài chính và văn hóa của cả nước. Đây là điểm đến sôi động, hiện đại và luôn thu hút đông đảo du khách trong và ngoài nước. Văn hóa đa dạng giao thoa truyền thống Nam Bộ với kiến trúc Pháp, ẩm thực đa vùng miền.</w:t>
      </w:r>
    </w:p>
    <w:p w14:paraId="0765BAE3" w14:textId="47037457" w:rsidR="120A10B7" w:rsidRDefault="67134900" w:rsidP="579E2417">
      <w:pPr>
        <w:spacing w:line="360" w:lineRule="auto"/>
        <w:rPr>
          <w:rFonts w:ascii="Aptos" w:eastAsia="Aptos" w:hAnsi="Aptos" w:cs="Aptos"/>
          <w:sz w:val="32"/>
          <w:szCs w:val="32"/>
        </w:rPr>
      </w:pPr>
      <w:r w:rsidRPr="579E2417">
        <w:rPr>
          <w:rFonts w:ascii="Aptos" w:eastAsia="Aptos" w:hAnsi="Aptos" w:cs="Aptos"/>
          <w:sz w:val="32"/>
          <w:szCs w:val="32"/>
        </w:rPr>
        <w:t>TP. Hồ Chí Minh là đô thị lớn nhất Việt Nam, nơi giao thoa mạnh mẽ giữa giá trị truyền thống và nhịp sống hiện đại, giữa văn hóa phương Đông và kiến trúc phương Tây.</w:t>
      </w:r>
    </w:p>
    <w:p w14:paraId="2B8F9411" w14:textId="79A2CE48" w:rsidR="120A10B7" w:rsidRDefault="67134900" w:rsidP="579E2417">
      <w:pPr>
        <w:pStyle w:val="u3"/>
        <w:spacing w:before="281" w:after="281" w:line="360" w:lineRule="auto"/>
        <w:rPr>
          <w:rFonts w:ascii="Aptos" w:eastAsia="Aptos" w:hAnsi="Aptos" w:cs="Aptos"/>
          <w:b/>
          <w:bCs/>
          <w:sz w:val="32"/>
          <w:szCs w:val="32"/>
        </w:rPr>
      </w:pPr>
      <w:bookmarkStart w:id="51" w:name="_Toc443361104"/>
      <w:r w:rsidRPr="579E2417">
        <w:rPr>
          <w:rFonts w:ascii="Aptos" w:eastAsia="Aptos" w:hAnsi="Aptos" w:cs="Aptos"/>
          <w:b/>
          <w:bCs/>
          <w:sz w:val="32"/>
          <w:szCs w:val="32"/>
        </w:rPr>
        <w:t>3.1.1. Dấu ấn kiến trúc và lịch sử</w:t>
      </w:r>
      <w:bookmarkEnd w:id="51"/>
    </w:p>
    <w:p w14:paraId="41FAEC82" w14:textId="576A7F9F" w:rsidR="120A10B7" w:rsidRDefault="67134900" w:rsidP="579E2417">
      <w:pPr>
        <w:pStyle w:val="oancuaDanhsach"/>
        <w:numPr>
          <w:ilvl w:val="0"/>
          <w:numId w:val="15"/>
        </w:numPr>
        <w:spacing w:before="240" w:after="240" w:line="360" w:lineRule="auto"/>
        <w:rPr>
          <w:rFonts w:ascii="Aptos" w:eastAsia="Aptos" w:hAnsi="Aptos" w:cs="Aptos"/>
          <w:sz w:val="32"/>
          <w:szCs w:val="32"/>
        </w:rPr>
      </w:pPr>
      <w:r w:rsidRPr="579E2417">
        <w:rPr>
          <w:rFonts w:ascii="Aptos" w:eastAsia="Aptos" w:hAnsi="Aptos" w:cs="Aptos"/>
          <w:b/>
          <w:bCs/>
          <w:sz w:val="32"/>
          <w:szCs w:val="32"/>
        </w:rPr>
        <w:t>Dinh Độc Lập (Hội trường Thống Nhất):</w:t>
      </w:r>
      <w:r w:rsidRPr="579E2417">
        <w:rPr>
          <w:rFonts w:ascii="Aptos" w:eastAsia="Aptos" w:hAnsi="Aptos" w:cs="Aptos"/>
          <w:sz w:val="32"/>
          <w:szCs w:val="32"/>
        </w:rPr>
        <w:t xml:space="preserve"> Biểu tượng của sự hòa bình và thống nhất đất nước. Công trình mang kiến trúc </w:t>
      </w:r>
      <w:r w:rsidRPr="579E2417">
        <w:rPr>
          <w:rFonts w:ascii="Aptos" w:eastAsia="Aptos" w:hAnsi="Aptos" w:cs="Aptos"/>
          <w:sz w:val="32"/>
          <w:szCs w:val="32"/>
        </w:rPr>
        <w:lastRenderedPageBreak/>
        <w:t>hiện đại kết hợp phong thủy phương Đông, lưu giữ những hiện vật lịch sử quan trọng của giai đoạn 1975.</w:t>
      </w:r>
    </w:p>
    <w:p w14:paraId="261AD0C0" w14:textId="09A60836" w:rsidR="120A10B7" w:rsidRDefault="67134900" w:rsidP="579E2417">
      <w:pPr>
        <w:pStyle w:val="oancuaDanhsach"/>
        <w:numPr>
          <w:ilvl w:val="0"/>
          <w:numId w:val="15"/>
        </w:numPr>
        <w:spacing w:before="240" w:after="240" w:line="360" w:lineRule="auto"/>
        <w:rPr>
          <w:rFonts w:ascii="Aptos" w:eastAsia="Aptos" w:hAnsi="Aptos" w:cs="Aptos"/>
          <w:sz w:val="32"/>
          <w:szCs w:val="32"/>
        </w:rPr>
      </w:pPr>
      <w:r w:rsidRPr="579E2417">
        <w:rPr>
          <w:rFonts w:ascii="Aptos" w:eastAsia="Aptos" w:hAnsi="Aptos" w:cs="Aptos"/>
          <w:b/>
          <w:bCs/>
          <w:sz w:val="32"/>
          <w:szCs w:val="32"/>
        </w:rPr>
        <w:t>Nhà thờ Đức Bà và Bưu điện Thành phố:</w:t>
      </w:r>
      <w:r w:rsidRPr="579E2417">
        <w:rPr>
          <w:rFonts w:ascii="Aptos" w:eastAsia="Aptos" w:hAnsi="Aptos" w:cs="Aptos"/>
          <w:sz w:val="32"/>
          <w:szCs w:val="32"/>
        </w:rPr>
        <w:t xml:space="preserve"> Hai công trình mang đậm dấu ấn kiến trúc Pháp với gạch trần, cửa vòm và tháp chuông cao vút, tạo nên một góc châu Âu giữa lòng Sài Gòn.</w:t>
      </w:r>
    </w:p>
    <w:p w14:paraId="4DA3CC56" w14:textId="77E4750E" w:rsidR="120A10B7" w:rsidRDefault="67134900" w:rsidP="579E2417">
      <w:pPr>
        <w:pStyle w:val="oancuaDanhsach"/>
        <w:numPr>
          <w:ilvl w:val="0"/>
          <w:numId w:val="15"/>
        </w:numPr>
        <w:spacing w:before="240" w:after="240" w:line="360" w:lineRule="auto"/>
        <w:rPr>
          <w:rFonts w:ascii="Aptos" w:eastAsia="Aptos" w:hAnsi="Aptos" w:cs="Aptos"/>
          <w:sz w:val="32"/>
          <w:szCs w:val="32"/>
        </w:rPr>
      </w:pPr>
      <w:r w:rsidRPr="579E2417">
        <w:rPr>
          <w:rFonts w:ascii="Aptos" w:eastAsia="Aptos" w:hAnsi="Aptos" w:cs="Aptos"/>
          <w:b/>
          <w:bCs/>
          <w:sz w:val="32"/>
          <w:szCs w:val="32"/>
        </w:rPr>
        <w:t>Địa đạo Củ Chi:</w:t>
      </w:r>
      <w:r w:rsidRPr="579E2417">
        <w:rPr>
          <w:rFonts w:ascii="Aptos" w:eastAsia="Aptos" w:hAnsi="Aptos" w:cs="Aptos"/>
          <w:sz w:val="32"/>
          <w:szCs w:val="32"/>
        </w:rPr>
        <w:t xml:space="preserve"> "Thành phố dưới lòng đất" với hệ thống đường hầm lắt léo dài hơn 200km, minh chứng cho ý chí kiên cường và sự sáng tạo trong chiến đấu của quân và dân miền Nam.</w:t>
      </w:r>
    </w:p>
    <w:p w14:paraId="2587E863" w14:textId="159E701D" w:rsidR="120A10B7" w:rsidRDefault="67134900" w:rsidP="579E2417">
      <w:pPr>
        <w:pStyle w:val="u3"/>
        <w:spacing w:before="281" w:after="281" w:line="360" w:lineRule="auto"/>
        <w:rPr>
          <w:rFonts w:ascii="Aptos" w:eastAsia="Aptos" w:hAnsi="Aptos" w:cs="Aptos"/>
          <w:b/>
          <w:bCs/>
          <w:sz w:val="32"/>
          <w:szCs w:val="32"/>
        </w:rPr>
      </w:pPr>
      <w:bookmarkStart w:id="52" w:name="_Toc2016341021"/>
      <w:r w:rsidRPr="579E2417">
        <w:rPr>
          <w:rFonts w:ascii="Aptos" w:eastAsia="Aptos" w:hAnsi="Aptos" w:cs="Aptos"/>
          <w:b/>
          <w:bCs/>
          <w:sz w:val="32"/>
          <w:szCs w:val="32"/>
        </w:rPr>
        <w:t>3.1.2. Nhịp sống đô thị và kinh tế đêm</w:t>
      </w:r>
      <w:bookmarkEnd w:id="52"/>
    </w:p>
    <w:p w14:paraId="3CB1EB16" w14:textId="3C6B488B" w:rsidR="120A10B7" w:rsidRDefault="67134900"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 xml:space="preserve">Sài Gòn không bao giờ ngủ. Các khu phố như </w:t>
      </w:r>
      <w:r w:rsidRPr="579E2417">
        <w:rPr>
          <w:rFonts w:ascii="Aptos" w:eastAsia="Aptos" w:hAnsi="Aptos" w:cs="Aptos"/>
          <w:b/>
          <w:bCs/>
          <w:sz w:val="32"/>
          <w:szCs w:val="32"/>
        </w:rPr>
        <w:t>Bùi Viện</w:t>
      </w:r>
      <w:r w:rsidRPr="579E2417">
        <w:rPr>
          <w:rFonts w:ascii="Aptos" w:eastAsia="Aptos" w:hAnsi="Aptos" w:cs="Aptos"/>
          <w:sz w:val="32"/>
          <w:szCs w:val="32"/>
        </w:rPr>
        <w:t xml:space="preserve">, </w:t>
      </w:r>
      <w:r w:rsidRPr="579E2417">
        <w:rPr>
          <w:rFonts w:ascii="Aptos" w:eastAsia="Aptos" w:hAnsi="Aptos" w:cs="Aptos"/>
          <w:b/>
          <w:bCs/>
          <w:sz w:val="32"/>
          <w:szCs w:val="32"/>
        </w:rPr>
        <w:t>Nguyễn Huệ</w:t>
      </w:r>
      <w:r w:rsidRPr="579E2417">
        <w:rPr>
          <w:rFonts w:ascii="Aptos" w:eastAsia="Aptos" w:hAnsi="Aptos" w:cs="Aptos"/>
          <w:sz w:val="32"/>
          <w:szCs w:val="32"/>
        </w:rPr>
        <w:t xml:space="preserve"> hay các trung tâm thương mại sầm uất là nơi thể hiện rõ nhất sự năng động. Kinh tế đêm tại đây đóng góp tỉ trọng lớn vào doanh thu du lịch với hệ thống rooftop bar, du thuyền trên sông Sài Gòn và các show diễn nghệ thuật.</w:t>
      </w:r>
    </w:p>
    <w:p w14:paraId="2CCCBCD6" w14:textId="7F90DFF2" w:rsidR="120A10B7" w:rsidRDefault="67134900" w:rsidP="579E2417">
      <w:pPr>
        <w:pStyle w:val="u2"/>
        <w:spacing w:before="299" w:after="299" w:line="360" w:lineRule="auto"/>
        <w:rPr>
          <w:rFonts w:ascii="Aptos" w:eastAsia="Aptos" w:hAnsi="Aptos" w:cs="Aptos"/>
          <w:b/>
          <w:bCs/>
        </w:rPr>
      </w:pPr>
      <w:bookmarkStart w:id="53" w:name="_Toc334857493"/>
      <w:r w:rsidRPr="579E2417">
        <w:rPr>
          <w:rFonts w:ascii="Aptos" w:eastAsia="Aptos" w:hAnsi="Aptos" w:cs="Aptos"/>
          <w:b/>
          <w:bCs/>
        </w:rPr>
        <w:t>3.2. Côn Đảo – Từ "Địa ngục trần gian" đến Thiên đường nghỉ dưỡng</w:t>
      </w:r>
      <w:bookmarkEnd w:id="53"/>
    </w:p>
    <w:p w14:paraId="5CF23534" w14:textId="207B5B5E" w:rsidR="120A10B7" w:rsidRDefault="67134900"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Côn Đảo (Bà Rịa - Vũng Tàu) là một quần đảo đặc biệt, nơi quá khứ đau thương hòa quyện cùng vẻ đẹp thiên nhiên thoát tục.</w:t>
      </w:r>
    </w:p>
    <w:p w14:paraId="08ACEAA2" w14:textId="3D1A95C4" w:rsidR="120A10B7" w:rsidRDefault="67134900" w:rsidP="579E2417">
      <w:pPr>
        <w:pStyle w:val="u3"/>
        <w:spacing w:before="281" w:after="281" w:line="360" w:lineRule="auto"/>
        <w:rPr>
          <w:rFonts w:ascii="Aptos" w:eastAsia="Aptos" w:hAnsi="Aptos" w:cs="Aptos"/>
          <w:b/>
          <w:bCs/>
          <w:sz w:val="32"/>
          <w:szCs w:val="32"/>
        </w:rPr>
      </w:pPr>
      <w:bookmarkStart w:id="54" w:name="_Toc1383204352"/>
      <w:r w:rsidRPr="579E2417">
        <w:rPr>
          <w:rFonts w:ascii="Aptos" w:eastAsia="Aptos" w:hAnsi="Aptos" w:cs="Aptos"/>
          <w:b/>
          <w:bCs/>
          <w:sz w:val="32"/>
          <w:szCs w:val="32"/>
        </w:rPr>
        <w:lastRenderedPageBreak/>
        <w:t>3.2.1. Di tích lịch sử quốc gia đặc biệt</w:t>
      </w:r>
      <w:bookmarkEnd w:id="54"/>
    </w:p>
    <w:p w14:paraId="61AB7C1F" w14:textId="5E22783D" w:rsidR="120A10B7" w:rsidRDefault="67134900" w:rsidP="579E2417">
      <w:pPr>
        <w:pStyle w:val="oancuaDanhsach"/>
        <w:numPr>
          <w:ilvl w:val="0"/>
          <w:numId w:val="14"/>
        </w:numPr>
        <w:spacing w:before="240" w:after="240" w:line="360" w:lineRule="auto"/>
        <w:rPr>
          <w:rFonts w:ascii="Aptos" w:eastAsia="Aptos" w:hAnsi="Aptos" w:cs="Aptos"/>
          <w:sz w:val="32"/>
          <w:szCs w:val="32"/>
        </w:rPr>
      </w:pPr>
      <w:r w:rsidRPr="579E2417">
        <w:rPr>
          <w:rFonts w:ascii="Aptos" w:eastAsia="Aptos" w:hAnsi="Aptos" w:cs="Aptos"/>
          <w:b/>
          <w:bCs/>
          <w:sz w:val="32"/>
          <w:szCs w:val="32"/>
        </w:rPr>
        <w:t>Hệ thống nhà tù Côn Đảo:</w:t>
      </w:r>
      <w:r w:rsidRPr="579E2417">
        <w:rPr>
          <w:rFonts w:ascii="Aptos" w:eastAsia="Aptos" w:hAnsi="Aptos" w:cs="Aptos"/>
          <w:sz w:val="32"/>
          <w:szCs w:val="32"/>
        </w:rPr>
        <w:t xml:space="preserve"> Với những cái tên gây ám ảnh như "Chuồng Cọp", "Chuồng Bò", nơi đây từng giam cầm các chiến sĩ cách mạng kiên trung. Du lịch tâm linh tại Nghĩa trang Hàng Dương, đặc biệt là viếng mộ nữ anh hùng Võ Thị Sáu vào lúc nửa đêm, đã trở thành một nét văn hóa tâm linh đặc thù.</w:t>
      </w:r>
    </w:p>
    <w:p w14:paraId="2A3DFAAA" w14:textId="0BD517F7" w:rsidR="120A10B7" w:rsidRDefault="67134900" w:rsidP="579E2417">
      <w:pPr>
        <w:pStyle w:val="u3"/>
        <w:spacing w:before="281" w:after="281" w:line="360" w:lineRule="auto"/>
        <w:rPr>
          <w:rFonts w:ascii="Aptos" w:eastAsia="Aptos" w:hAnsi="Aptos" w:cs="Aptos"/>
          <w:b/>
          <w:bCs/>
          <w:sz w:val="32"/>
          <w:szCs w:val="32"/>
        </w:rPr>
      </w:pPr>
      <w:bookmarkStart w:id="55" w:name="_Toc107116872"/>
      <w:r w:rsidRPr="579E2417">
        <w:rPr>
          <w:rFonts w:ascii="Aptos" w:eastAsia="Aptos" w:hAnsi="Aptos" w:cs="Aptos"/>
          <w:b/>
          <w:bCs/>
          <w:sz w:val="32"/>
          <w:szCs w:val="32"/>
        </w:rPr>
        <w:t>3.2.2. Bảo tồn đa dạng sinh học</w:t>
      </w:r>
      <w:bookmarkEnd w:id="55"/>
    </w:p>
    <w:p w14:paraId="18D25892" w14:textId="1624DF31" w:rsidR="120A10B7" w:rsidRDefault="67134900" w:rsidP="579E2417">
      <w:pPr>
        <w:pStyle w:val="oancuaDanhsach"/>
        <w:numPr>
          <w:ilvl w:val="0"/>
          <w:numId w:val="13"/>
        </w:numPr>
        <w:spacing w:before="240" w:after="240" w:line="360" w:lineRule="auto"/>
        <w:rPr>
          <w:rFonts w:ascii="Aptos" w:eastAsia="Aptos" w:hAnsi="Aptos" w:cs="Aptos"/>
          <w:sz w:val="32"/>
          <w:szCs w:val="32"/>
        </w:rPr>
      </w:pPr>
      <w:r w:rsidRPr="579E2417">
        <w:rPr>
          <w:rFonts w:ascii="Aptos" w:eastAsia="Aptos" w:hAnsi="Aptos" w:cs="Aptos"/>
          <w:b/>
          <w:bCs/>
          <w:sz w:val="32"/>
          <w:szCs w:val="32"/>
        </w:rPr>
        <w:t>Vườn quốc gia Côn Đảo:</w:t>
      </w:r>
      <w:r w:rsidRPr="579E2417">
        <w:rPr>
          <w:rFonts w:ascii="Aptos" w:eastAsia="Aptos" w:hAnsi="Aptos" w:cs="Aptos"/>
          <w:sz w:val="32"/>
          <w:szCs w:val="32"/>
        </w:rPr>
        <w:t xml:space="preserve"> Là khu vực duy nhất tại Việt Nam có hệ sinh thái đa dạng từ rừng ngập mặn đến rặng san hô nguyên sơ. Côn Đảo cũng là nơi quan trọng nhất để bảo tồn rùa biển (Vích). Du khách có thể trải nghiệm xem rùa đẻ trứng và thả rùa con về biển vào mùa sinh sản</w:t>
      </w:r>
      <w:r w:rsidR="64292AE2" w:rsidRPr="579E2417">
        <w:rPr>
          <w:rFonts w:ascii="Aptos" w:eastAsia="Aptos" w:hAnsi="Aptos" w:cs="Aptos"/>
          <w:sz w:val="32"/>
          <w:szCs w:val="32"/>
        </w:rPr>
        <w:t>.</w:t>
      </w:r>
    </w:p>
    <w:p w14:paraId="074AB289" w14:textId="7FB22972" w:rsidR="120A10B7" w:rsidRDefault="67134900" w:rsidP="579E2417">
      <w:pPr>
        <w:pStyle w:val="u2"/>
        <w:spacing w:before="299" w:after="299" w:line="360" w:lineRule="auto"/>
        <w:rPr>
          <w:rFonts w:ascii="Aptos" w:eastAsia="Aptos" w:hAnsi="Aptos" w:cs="Aptos"/>
          <w:b/>
          <w:bCs/>
        </w:rPr>
      </w:pPr>
      <w:bookmarkStart w:id="56" w:name="_Toc831660409"/>
      <w:r w:rsidRPr="579E2417">
        <w:rPr>
          <w:rFonts w:ascii="Aptos" w:eastAsia="Aptos" w:hAnsi="Aptos" w:cs="Aptos"/>
          <w:b/>
          <w:bCs/>
        </w:rPr>
        <w:t>3.3. Phú Quốc – Đảo Ngọc và Thành phố biển đảo đầu tiên</w:t>
      </w:r>
      <w:bookmarkEnd w:id="56"/>
    </w:p>
    <w:p w14:paraId="285B482F" w14:textId="39358409" w:rsidR="120A10B7" w:rsidRDefault="67134900"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Phú Quốc (Kiên Giang) đang vươn mình trở thành trung tâm du lịch nghỉ dưỡng mang tầm cỡ khu vực và thế giới.</w:t>
      </w:r>
    </w:p>
    <w:p w14:paraId="73483FF3" w14:textId="05BEA8AF" w:rsidR="120A10B7" w:rsidRDefault="67134900" w:rsidP="579E2417">
      <w:pPr>
        <w:pStyle w:val="u3"/>
        <w:spacing w:before="281" w:after="281" w:line="360" w:lineRule="auto"/>
        <w:rPr>
          <w:rFonts w:ascii="Aptos" w:eastAsia="Aptos" w:hAnsi="Aptos" w:cs="Aptos"/>
          <w:b/>
          <w:bCs/>
          <w:sz w:val="32"/>
          <w:szCs w:val="32"/>
        </w:rPr>
      </w:pPr>
      <w:bookmarkStart w:id="57" w:name="_Toc1775156561"/>
      <w:r w:rsidRPr="579E2417">
        <w:rPr>
          <w:rFonts w:ascii="Aptos" w:eastAsia="Aptos" w:hAnsi="Aptos" w:cs="Aptos"/>
          <w:b/>
          <w:bCs/>
          <w:sz w:val="32"/>
          <w:szCs w:val="32"/>
        </w:rPr>
        <w:lastRenderedPageBreak/>
        <w:t>3.3.1. Những bãi biển nằm trong top thế giới</w:t>
      </w:r>
      <w:bookmarkEnd w:id="57"/>
    </w:p>
    <w:p w14:paraId="1B042534" w14:textId="19A9E4C4" w:rsidR="120A10B7" w:rsidRDefault="67134900" w:rsidP="579E2417">
      <w:pPr>
        <w:pStyle w:val="oancuaDanhsach"/>
        <w:numPr>
          <w:ilvl w:val="0"/>
          <w:numId w:val="12"/>
        </w:numPr>
        <w:spacing w:before="240" w:after="240" w:line="360" w:lineRule="auto"/>
        <w:rPr>
          <w:rFonts w:ascii="Aptos" w:eastAsia="Aptos" w:hAnsi="Aptos" w:cs="Aptos"/>
          <w:sz w:val="32"/>
          <w:szCs w:val="32"/>
        </w:rPr>
      </w:pPr>
      <w:r w:rsidRPr="579E2417">
        <w:rPr>
          <w:rFonts w:ascii="Aptos" w:eastAsia="Aptos" w:hAnsi="Aptos" w:cs="Aptos"/>
          <w:b/>
          <w:bCs/>
          <w:sz w:val="32"/>
          <w:szCs w:val="32"/>
        </w:rPr>
        <w:t>Bãi Sao và Bãi Kem:</w:t>
      </w:r>
      <w:r w:rsidRPr="579E2417">
        <w:rPr>
          <w:rFonts w:ascii="Aptos" w:eastAsia="Aptos" w:hAnsi="Aptos" w:cs="Aptos"/>
          <w:sz w:val="32"/>
          <w:szCs w:val="32"/>
        </w:rPr>
        <w:t xml:space="preserve"> Sở hữu bãi cát trắng mịn như kem và làn nước xanh ngọc bích, thường xuyên xuất hiện trong danh sách những bãi biển đẹp nhất hành tinh.</w:t>
      </w:r>
    </w:p>
    <w:p w14:paraId="5475FCB9" w14:textId="318D0DC3" w:rsidR="120A10B7" w:rsidRDefault="67134900" w:rsidP="579E2417">
      <w:pPr>
        <w:pStyle w:val="oancuaDanhsach"/>
        <w:numPr>
          <w:ilvl w:val="0"/>
          <w:numId w:val="12"/>
        </w:numPr>
        <w:spacing w:before="240" w:after="240" w:line="360" w:lineRule="auto"/>
        <w:rPr>
          <w:rFonts w:ascii="Aptos" w:eastAsia="Aptos" w:hAnsi="Aptos" w:cs="Aptos"/>
          <w:sz w:val="32"/>
          <w:szCs w:val="32"/>
        </w:rPr>
      </w:pPr>
      <w:r w:rsidRPr="579E2417">
        <w:rPr>
          <w:rFonts w:ascii="Aptos" w:eastAsia="Aptos" w:hAnsi="Aptos" w:cs="Aptos"/>
          <w:b/>
          <w:bCs/>
          <w:sz w:val="32"/>
          <w:szCs w:val="32"/>
        </w:rPr>
        <w:t>Hệ thống đảo nhỏ phía Nam:</w:t>
      </w:r>
      <w:r w:rsidRPr="579E2417">
        <w:rPr>
          <w:rFonts w:ascii="Aptos" w:eastAsia="Aptos" w:hAnsi="Aptos" w:cs="Aptos"/>
          <w:sz w:val="32"/>
          <w:szCs w:val="32"/>
        </w:rPr>
        <w:t xml:space="preserve"> Hòn Móng Tay, Hòn Gầm Ghì là nơi lý tưởng để lặn ngắm san hô và câu cá giải trí.</w:t>
      </w:r>
    </w:p>
    <w:p w14:paraId="75D75B48" w14:textId="35F14431" w:rsidR="120A10B7" w:rsidRDefault="67134900" w:rsidP="579E2417">
      <w:pPr>
        <w:pStyle w:val="u3"/>
        <w:spacing w:before="281" w:after="281" w:line="360" w:lineRule="auto"/>
        <w:rPr>
          <w:rFonts w:ascii="Aptos" w:eastAsia="Aptos" w:hAnsi="Aptos" w:cs="Aptos"/>
          <w:b/>
          <w:bCs/>
          <w:sz w:val="32"/>
          <w:szCs w:val="32"/>
        </w:rPr>
      </w:pPr>
      <w:bookmarkStart w:id="58" w:name="_Toc1364257229"/>
      <w:r w:rsidRPr="579E2417">
        <w:rPr>
          <w:rFonts w:ascii="Aptos" w:eastAsia="Aptos" w:hAnsi="Aptos" w:cs="Aptos"/>
          <w:b/>
          <w:bCs/>
          <w:sz w:val="32"/>
          <w:szCs w:val="32"/>
        </w:rPr>
        <w:t>3.3.2. Tổ hợp vui chơi giải trí đẳng cấp</w:t>
      </w:r>
      <w:bookmarkEnd w:id="58"/>
    </w:p>
    <w:p w14:paraId="03A3D2C5" w14:textId="17EA493D" w:rsidR="120A10B7" w:rsidRDefault="67134900"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 xml:space="preserve">Sự xuất hiện của các "siêu quần thể" như </w:t>
      </w:r>
      <w:r w:rsidRPr="579E2417">
        <w:rPr>
          <w:rFonts w:ascii="Aptos" w:eastAsia="Aptos" w:hAnsi="Aptos" w:cs="Aptos"/>
          <w:b/>
          <w:bCs/>
          <w:sz w:val="32"/>
          <w:szCs w:val="32"/>
        </w:rPr>
        <w:t>Grand World (Thành phố không ngủ)</w:t>
      </w:r>
      <w:r w:rsidRPr="579E2417">
        <w:rPr>
          <w:rFonts w:ascii="Aptos" w:eastAsia="Aptos" w:hAnsi="Aptos" w:cs="Aptos"/>
          <w:sz w:val="32"/>
          <w:szCs w:val="32"/>
        </w:rPr>
        <w:t xml:space="preserve">, </w:t>
      </w:r>
      <w:r w:rsidRPr="579E2417">
        <w:rPr>
          <w:rFonts w:ascii="Aptos" w:eastAsia="Aptos" w:hAnsi="Aptos" w:cs="Aptos"/>
          <w:b/>
          <w:bCs/>
          <w:sz w:val="32"/>
          <w:szCs w:val="32"/>
        </w:rPr>
        <w:t>Vinpearl Safari</w:t>
      </w:r>
      <w:r w:rsidRPr="579E2417">
        <w:rPr>
          <w:rFonts w:ascii="Aptos" w:eastAsia="Aptos" w:hAnsi="Aptos" w:cs="Aptos"/>
          <w:sz w:val="32"/>
          <w:szCs w:val="32"/>
        </w:rPr>
        <w:t xml:space="preserve"> và hệ thống cáp treo vượt biển Hòn Thơm đã thay đổi hoàn toàn diện mạo du lịch Phú Quốc, biến nơi đây thành điểm đến đa trải nghiệm cho mọi đối tượng khách.</w:t>
      </w:r>
    </w:p>
    <w:p w14:paraId="239C017F" w14:textId="52EB6392" w:rsidR="120A10B7" w:rsidRDefault="120A10B7" w:rsidP="579E2417">
      <w:pPr>
        <w:spacing w:line="360" w:lineRule="auto"/>
        <w:rPr>
          <w:sz w:val="32"/>
          <w:szCs w:val="32"/>
        </w:rPr>
      </w:pPr>
    </w:p>
    <w:p w14:paraId="21E1F238" w14:textId="14D7F1EB" w:rsidR="120A10B7" w:rsidRDefault="67134900" w:rsidP="579E2417">
      <w:pPr>
        <w:pStyle w:val="u2"/>
        <w:spacing w:before="299" w:after="299" w:line="360" w:lineRule="auto"/>
        <w:rPr>
          <w:rFonts w:ascii="Aptos" w:eastAsia="Aptos" w:hAnsi="Aptos" w:cs="Aptos"/>
          <w:b/>
          <w:bCs/>
        </w:rPr>
      </w:pPr>
      <w:bookmarkStart w:id="59" w:name="_Toc423562836"/>
      <w:r w:rsidRPr="579E2417">
        <w:rPr>
          <w:rFonts w:ascii="Aptos" w:eastAsia="Aptos" w:hAnsi="Aptos" w:cs="Aptos"/>
          <w:b/>
          <w:bCs/>
        </w:rPr>
        <w:t>3.4. Cần Giờ – "Lá phổi xanh" ven biển của TP. Hồ Chí Minh</w:t>
      </w:r>
      <w:bookmarkEnd w:id="59"/>
    </w:p>
    <w:p w14:paraId="6CEB5930" w14:textId="6A9264DA" w:rsidR="120A10B7" w:rsidRDefault="67134900"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Nằm cách trung tâm thành phố chỉ 50km, Cần Giờ là khu dự trữ sinh quyển thế giới được UNESCO công nhận, đóng vai trò quan trọng trong việc điều hòa khí hậu cho toàn vùng.</w:t>
      </w:r>
    </w:p>
    <w:p w14:paraId="568FE36A" w14:textId="22B45E61" w:rsidR="120A10B7" w:rsidRDefault="67134900" w:rsidP="579E2417">
      <w:pPr>
        <w:pStyle w:val="u3"/>
        <w:spacing w:before="281" w:after="281" w:line="360" w:lineRule="auto"/>
        <w:rPr>
          <w:rFonts w:ascii="Aptos" w:eastAsia="Aptos" w:hAnsi="Aptos" w:cs="Aptos"/>
          <w:b/>
          <w:bCs/>
          <w:sz w:val="32"/>
          <w:szCs w:val="32"/>
        </w:rPr>
      </w:pPr>
      <w:bookmarkStart w:id="60" w:name="_Toc1843938053"/>
      <w:r w:rsidRPr="579E2417">
        <w:rPr>
          <w:rFonts w:ascii="Aptos" w:eastAsia="Aptos" w:hAnsi="Aptos" w:cs="Aptos"/>
          <w:b/>
          <w:bCs/>
          <w:sz w:val="32"/>
          <w:szCs w:val="32"/>
        </w:rPr>
        <w:lastRenderedPageBreak/>
        <w:t>3.4.1. Hệ sinh thái rừng ngập mặn Vàm Sát</w:t>
      </w:r>
      <w:bookmarkEnd w:id="60"/>
    </w:p>
    <w:p w14:paraId="3AD0E89D" w14:textId="47CE6FDF" w:rsidR="120A10B7" w:rsidRDefault="67134900"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Đây là nơi trú ngụ của hàng nghìn cá thể khỉ đuôi dài, chim chóc và cá sấu hỏa tiễn. Du khách có thể len lỏi qua các con rạch bằng cano để tìm hiểu về hệ rễ chằng chịt của cây đước, cây mắm – những "chiến sĩ" chắn sóng, giữ đất cho vùng cửa sông.</w:t>
      </w:r>
    </w:p>
    <w:p w14:paraId="221C4A0A" w14:textId="24B117F6" w:rsidR="120A10B7" w:rsidRDefault="67134900" w:rsidP="579E2417">
      <w:pPr>
        <w:pStyle w:val="u3"/>
        <w:spacing w:before="281" w:after="281" w:line="360" w:lineRule="auto"/>
        <w:rPr>
          <w:rFonts w:ascii="Aptos" w:eastAsia="Aptos" w:hAnsi="Aptos" w:cs="Aptos"/>
          <w:b/>
          <w:bCs/>
          <w:sz w:val="32"/>
          <w:szCs w:val="32"/>
        </w:rPr>
      </w:pPr>
      <w:bookmarkStart w:id="61" w:name="_Toc1220678568"/>
      <w:r w:rsidRPr="579E2417">
        <w:rPr>
          <w:rFonts w:ascii="Aptos" w:eastAsia="Aptos" w:hAnsi="Aptos" w:cs="Aptos"/>
          <w:b/>
          <w:bCs/>
          <w:sz w:val="32"/>
          <w:szCs w:val="32"/>
        </w:rPr>
        <w:t>3.4.2. Tiềm năng du lịch sinh thái và hải sản</w:t>
      </w:r>
      <w:bookmarkEnd w:id="61"/>
    </w:p>
    <w:p w14:paraId="7AFB116F" w14:textId="43321CF0" w:rsidR="120A10B7" w:rsidRDefault="67134900"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Cần Giờ nổi tiếng với chợ hải sản Hàng Dương, nơi cung cấp các loại đặc sản tươi sống như tôm sắt, cua biển, cá thòi lòi với giá cả bình dân, thu hút lượng lớn khách du lịch cuối tuần từ nội đô.</w:t>
      </w:r>
    </w:p>
    <w:p w14:paraId="3F0928A7" w14:textId="4315D28E" w:rsidR="120A10B7" w:rsidRDefault="120A10B7" w:rsidP="579E2417">
      <w:pPr>
        <w:spacing w:line="360" w:lineRule="auto"/>
        <w:rPr>
          <w:sz w:val="32"/>
          <w:szCs w:val="32"/>
        </w:rPr>
      </w:pPr>
    </w:p>
    <w:p w14:paraId="678456CE" w14:textId="76E07874" w:rsidR="120A10B7" w:rsidRDefault="67134900" w:rsidP="579E2417">
      <w:pPr>
        <w:pStyle w:val="u2"/>
        <w:spacing w:before="299" w:after="299" w:line="360" w:lineRule="auto"/>
        <w:rPr>
          <w:rFonts w:ascii="Aptos" w:eastAsia="Aptos" w:hAnsi="Aptos" w:cs="Aptos"/>
          <w:b/>
          <w:bCs/>
        </w:rPr>
      </w:pPr>
      <w:bookmarkStart w:id="62" w:name="_Toc815226923"/>
      <w:r w:rsidRPr="579E2417">
        <w:rPr>
          <w:rFonts w:ascii="Aptos" w:eastAsia="Aptos" w:hAnsi="Aptos" w:cs="Aptos"/>
          <w:b/>
          <w:bCs/>
        </w:rPr>
        <w:t>3.5. Cà Mau – Điểm cuối của dải đất hình chữ S</w:t>
      </w:r>
      <w:bookmarkEnd w:id="62"/>
    </w:p>
    <w:p w14:paraId="2C8E646E" w14:textId="10844DE6" w:rsidR="120A10B7" w:rsidRDefault="67134900"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Cà Mau mang vẻ đẹp hoang dã của vùng đất mới bồi tụ, nơi mỗi năm đất vẫn tiếp tục lấn ra biển thêm hàng chục mét.</w:t>
      </w:r>
    </w:p>
    <w:p w14:paraId="1D27922B" w14:textId="70E75840" w:rsidR="120A10B7" w:rsidRDefault="67134900" w:rsidP="579E2417">
      <w:pPr>
        <w:pStyle w:val="u3"/>
        <w:spacing w:before="281" w:after="281" w:line="360" w:lineRule="auto"/>
        <w:rPr>
          <w:rFonts w:ascii="Aptos" w:eastAsia="Aptos" w:hAnsi="Aptos" w:cs="Aptos"/>
          <w:b/>
          <w:bCs/>
          <w:sz w:val="32"/>
          <w:szCs w:val="32"/>
        </w:rPr>
      </w:pPr>
      <w:bookmarkStart w:id="63" w:name="_Toc2001248296"/>
      <w:r w:rsidRPr="579E2417">
        <w:rPr>
          <w:rFonts w:ascii="Aptos" w:eastAsia="Aptos" w:hAnsi="Aptos" w:cs="Aptos"/>
          <w:b/>
          <w:bCs/>
          <w:sz w:val="32"/>
          <w:szCs w:val="32"/>
        </w:rPr>
        <w:t>3.5.1. Mũi Cà Mau – Ý nghĩa thiêng liêng</w:t>
      </w:r>
      <w:bookmarkEnd w:id="63"/>
    </w:p>
    <w:p w14:paraId="12B34B8A" w14:textId="41E08031" w:rsidR="120A10B7" w:rsidRDefault="67134900" w:rsidP="579E2417">
      <w:pPr>
        <w:pStyle w:val="oancuaDanhsach"/>
        <w:numPr>
          <w:ilvl w:val="0"/>
          <w:numId w:val="11"/>
        </w:numPr>
        <w:spacing w:before="240" w:after="240" w:line="360" w:lineRule="auto"/>
        <w:rPr>
          <w:rFonts w:ascii="Aptos" w:eastAsia="Aptos" w:hAnsi="Aptos" w:cs="Aptos"/>
          <w:sz w:val="32"/>
          <w:szCs w:val="32"/>
        </w:rPr>
      </w:pPr>
      <w:r w:rsidRPr="579E2417">
        <w:rPr>
          <w:rFonts w:ascii="Aptos" w:eastAsia="Aptos" w:hAnsi="Aptos" w:cs="Aptos"/>
          <w:b/>
          <w:bCs/>
          <w:sz w:val="32"/>
          <w:szCs w:val="32"/>
        </w:rPr>
        <w:t>Cột mốc tọa độ quốc gia GPS 0001:</w:t>
      </w:r>
      <w:r w:rsidRPr="579E2417">
        <w:rPr>
          <w:rFonts w:ascii="Aptos" w:eastAsia="Aptos" w:hAnsi="Aptos" w:cs="Aptos"/>
          <w:sz w:val="32"/>
          <w:szCs w:val="32"/>
        </w:rPr>
        <w:t xml:space="preserve"> Là nơi mà mọi người dân Việt Nam đều mong muốn được đặt chân đến một lần trong đời. Hình ảnh con tàu biểu tượng hướng ra biển khơi tại </w:t>
      </w:r>
      <w:r w:rsidRPr="579E2417">
        <w:rPr>
          <w:rFonts w:ascii="Aptos" w:eastAsia="Aptos" w:hAnsi="Aptos" w:cs="Aptos"/>
          <w:sz w:val="32"/>
          <w:szCs w:val="32"/>
        </w:rPr>
        <w:lastRenderedPageBreak/>
        <w:t>mũi đất cực Nam là lời khẳng định về chủ quyền và khát vọng vươn xa.</w:t>
      </w:r>
    </w:p>
    <w:p w14:paraId="05B7E77E" w14:textId="58639A27" w:rsidR="120A10B7" w:rsidRDefault="67134900" w:rsidP="579E2417">
      <w:pPr>
        <w:pStyle w:val="oancuaDanhsach"/>
        <w:numPr>
          <w:ilvl w:val="0"/>
          <w:numId w:val="11"/>
        </w:numPr>
        <w:spacing w:before="240" w:after="240" w:line="360" w:lineRule="auto"/>
        <w:rPr>
          <w:rFonts w:ascii="Aptos" w:eastAsia="Aptos" w:hAnsi="Aptos" w:cs="Aptos"/>
          <w:sz w:val="32"/>
          <w:szCs w:val="32"/>
        </w:rPr>
      </w:pPr>
      <w:r w:rsidRPr="579E2417">
        <w:rPr>
          <w:rFonts w:ascii="Aptos" w:eastAsia="Aptos" w:hAnsi="Aptos" w:cs="Aptos"/>
          <w:b/>
          <w:bCs/>
          <w:sz w:val="32"/>
          <w:szCs w:val="32"/>
        </w:rPr>
        <w:t>Rừng quốc gia U Minh Hạ:</w:t>
      </w:r>
      <w:r w:rsidRPr="579E2417">
        <w:rPr>
          <w:rFonts w:ascii="Aptos" w:eastAsia="Aptos" w:hAnsi="Aptos" w:cs="Aptos"/>
          <w:sz w:val="32"/>
          <w:szCs w:val="32"/>
        </w:rPr>
        <w:t xml:space="preserve"> Hệ sinh thái rừng tràm trên đất ngập nước phèn độc đáo, nơi lưu giữ những truyền thuyết về bác Ba Phi và nghề "gác kèo ong" lấy mật truyền thống.</w:t>
      </w:r>
    </w:p>
    <w:p w14:paraId="444E2FE8" w14:textId="12C93CC9" w:rsidR="120A10B7" w:rsidRDefault="67134900" w:rsidP="579E2417">
      <w:pPr>
        <w:pStyle w:val="u3"/>
        <w:spacing w:before="281" w:after="281" w:line="360" w:lineRule="auto"/>
        <w:rPr>
          <w:rFonts w:ascii="Aptos" w:eastAsia="Aptos" w:hAnsi="Aptos" w:cs="Aptos"/>
          <w:b/>
          <w:bCs/>
          <w:sz w:val="32"/>
          <w:szCs w:val="32"/>
        </w:rPr>
      </w:pPr>
      <w:bookmarkStart w:id="64" w:name="_Toc1772644429"/>
      <w:r w:rsidRPr="579E2417">
        <w:rPr>
          <w:rFonts w:ascii="Aptos" w:eastAsia="Aptos" w:hAnsi="Aptos" w:cs="Aptos"/>
          <w:b/>
          <w:bCs/>
          <w:sz w:val="32"/>
          <w:szCs w:val="32"/>
        </w:rPr>
        <w:t>3.5.2. Văn hóa sông nước Miền Tây</w:t>
      </w:r>
      <w:bookmarkEnd w:id="64"/>
    </w:p>
    <w:p w14:paraId="3F2AB462" w14:textId="5EDB91BD" w:rsidR="120A10B7" w:rsidRDefault="67134900" w:rsidP="579E2417">
      <w:pPr>
        <w:spacing w:before="240" w:after="240" w:line="360" w:lineRule="auto"/>
        <w:rPr>
          <w:rFonts w:ascii="Aptos" w:eastAsia="Aptos" w:hAnsi="Aptos" w:cs="Aptos"/>
          <w:sz w:val="32"/>
          <w:szCs w:val="32"/>
        </w:rPr>
      </w:pPr>
      <w:r w:rsidRPr="579E2417">
        <w:rPr>
          <w:rFonts w:ascii="Aptos" w:eastAsia="Aptos" w:hAnsi="Aptos" w:cs="Aptos"/>
          <w:sz w:val="32"/>
          <w:szCs w:val="32"/>
        </w:rPr>
        <w:t>Tại đây, đời sống người dân gắn liền với kênh rạch. Các hoạt động như đờn ca tài tử, đi chợ nổi hay thưởng thức cua Cà Mau (loại cua ngon nhất Việt Nam) tạo nên một sức hút khó cưỡng cho vùng đất này.</w:t>
      </w:r>
    </w:p>
    <w:p w14:paraId="3A49AFB9" w14:textId="7EE460A8" w:rsidR="120A10B7" w:rsidRDefault="4589395B" w:rsidP="579E2417">
      <w:pPr>
        <w:pStyle w:val="u1"/>
        <w:spacing w:before="322" w:after="322" w:line="360" w:lineRule="auto"/>
        <w:rPr>
          <w:rFonts w:ascii="Aptos" w:eastAsia="Aptos" w:hAnsi="Aptos" w:cs="Aptos"/>
          <w:sz w:val="32"/>
          <w:szCs w:val="32"/>
        </w:rPr>
      </w:pPr>
      <w:bookmarkStart w:id="65" w:name="_Toc1060169033"/>
      <w:r w:rsidRPr="579E2417">
        <w:rPr>
          <w:rFonts w:ascii="Aptos" w:eastAsia="Aptos" w:hAnsi="Aptos" w:cs="Aptos"/>
          <w:b/>
          <w:bCs/>
          <w:sz w:val="32"/>
          <w:szCs w:val="32"/>
        </w:rPr>
        <w:t>KẾT LUẬN</w:t>
      </w:r>
      <w:bookmarkEnd w:id="65"/>
    </w:p>
    <w:p w14:paraId="378E51D6" w14:textId="3AA703A3" w:rsidR="120A10B7" w:rsidRDefault="4589395B" w:rsidP="579E2417">
      <w:pPr>
        <w:spacing w:before="240" w:after="24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Việt Nam là một đất nước có tiềm năng du lịch to lớn với nhiều cảnh quan thiên nhiên đẹp và nền văn hóa đặc sắc. Từ miền Bắc với núi non hùng vĩ, miền Trung với biển xanh cát trắng đến miền Nam với sông nước trù phú, tất cả tạo nên một bức tranh du lịch đa dạng và hấp dẫn.</w:t>
      </w:r>
    </w:p>
    <w:p w14:paraId="6ABB1DE0" w14:textId="33D6C64F" w:rsidR="120A10B7" w:rsidRDefault="4589395B" w:rsidP="579E2417">
      <w:pPr>
        <w:spacing w:before="240" w:after="24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Việc phát triển du lịch bền vững không chỉ giúp nâng cao kinh tế mà còn góp phần bảo tồn các giá trị văn hóa và thiên nhiên. Trong tương lai, nếu được đầu tư đúng hướng, du lịch Việt Nam sẽ ngày </w:t>
      </w:r>
      <w:r w:rsidRPr="579E2417">
        <w:rPr>
          <w:rFonts w:ascii="Aptos" w:eastAsia="Aptos" w:hAnsi="Aptos" w:cs="Aptos"/>
          <w:color w:val="000000" w:themeColor="text1"/>
          <w:sz w:val="32"/>
          <w:szCs w:val="32"/>
        </w:rPr>
        <w:lastRenderedPageBreak/>
        <w:t>càng phát triển mạnh mẽ và khẳng định vị thế trên bản đồ du lịch thế giới.</w:t>
      </w:r>
    </w:p>
    <w:p w14:paraId="4FCE10CC" w14:textId="2AED4BE2" w:rsidR="120A10B7" w:rsidRDefault="4589395B" w:rsidP="579E2417">
      <w:pPr>
        <w:pStyle w:val="u1"/>
        <w:spacing w:line="360" w:lineRule="auto"/>
        <w:rPr>
          <w:rFonts w:ascii="Aptos" w:eastAsia="Aptos" w:hAnsi="Aptos" w:cs="Aptos"/>
          <w:sz w:val="32"/>
          <w:szCs w:val="32"/>
        </w:rPr>
      </w:pPr>
      <w:bookmarkStart w:id="66" w:name="_Toc498480220"/>
      <w:r w:rsidRPr="579E2417">
        <w:rPr>
          <w:rFonts w:ascii="Aptos" w:eastAsia="Aptos" w:hAnsi="Aptos" w:cs="Aptos"/>
          <w:b/>
          <w:bCs/>
          <w:sz w:val="32"/>
          <w:szCs w:val="32"/>
        </w:rPr>
        <w:t>TÀI LIỆU THAM KHẢO (GỢI Ý)</w:t>
      </w:r>
      <w:bookmarkEnd w:id="66"/>
    </w:p>
    <w:p w14:paraId="5B26B7CA" w14:textId="73D75AD7" w:rsidR="120A10B7" w:rsidRDefault="4589395B" w:rsidP="579E2417">
      <w:pPr>
        <w:pStyle w:val="oancuaDanhsach"/>
        <w:numPr>
          <w:ilvl w:val="0"/>
          <w:numId w:val="1"/>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Sách giáo khoa Địa lý Việt Nam </w:t>
      </w:r>
    </w:p>
    <w:p w14:paraId="72D7F8B8" w14:textId="7770FA78" w:rsidR="120A10B7" w:rsidRDefault="4589395B" w:rsidP="579E2417">
      <w:pPr>
        <w:pStyle w:val="oancuaDanhsach"/>
        <w:numPr>
          <w:ilvl w:val="0"/>
          <w:numId w:val="1"/>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Website Tổng cục Du lịch Việt Nam </w:t>
      </w:r>
    </w:p>
    <w:p w14:paraId="02AE224D" w14:textId="20CE60EB" w:rsidR="120A10B7" w:rsidRDefault="4589395B" w:rsidP="579E2417">
      <w:pPr>
        <w:pStyle w:val="oancuaDanhsach"/>
        <w:numPr>
          <w:ilvl w:val="0"/>
          <w:numId w:val="1"/>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 xml:space="preserve">Các trang thông tin du lịch chính thống </w:t>
      </w:r>
    </w:p>
    <w:p w14:paraId="5D1DC38F" w14:textId="495BCAF9" w:rsidR="120A10B7" w:rsidRDefault="4589395B" w:rsidP="579E2417">
      <w:pPr>
        <w:pStyle w:val="oancuaDanhsach"/>
        <w:numPr>
          <w:ilvl w:val="0"/>
          <w:numId w:val="1"/>
        </w:numPr>
        <w:spacing w:after="0" w:line="360" w:lineRule="auto"/>
        <w:rPr>
          <w:rFonts w:ascii="Aptos" w:eastAsia="Aptos" w:hAnsi="Aptos" w:cs="Aptos"/>
          <w:color w:val="000000" w:themeColor="text1"/>
          <w:sz w:val="32"/>
          <w:szCs w:val="32"/>
        </w:rPr>
      </w:pPr>
      <w:r w:rsidRPr="579E2417">
        <w:rPr>
          <w:rFonts w:ascii="Aptos" w:eastAsia="Aptos" w:hAnsi="Aptos" w:cs="Aptos"/>
          <w:color w:val="000000" w:themeColor="text1"/>
          <w:sz w:val="32"/>
          <w:szCs w:val="32"/>
        </w:rPr>
        <w:t>Tài liệu internet</w:t>
      </w:r>
    </w:p>
    <w:p w14:paraId="5D00A9F1" w14:textId="7BE3DB48" w:rsidR="120A10B7" w:rsidRDefault="120A10B7" w:rsidP="579E2417">
      <w:pPr>
        <w:spacing w:line="360" w:lineRule="auto"/>
        <w:rPr>
          <w:rFonts w:ascii="Aptos" w:eastAsia="Aptos" w:hAnsi="Aptos" w:cs="Aptos"/>
          <w:color w:val="000000" w:themeColor="text1"/>
          <w:sz w:val="32"/>
          <w:szCs w:val="32"/>
        </w:rPr>
      </w:pPr>
    </w:p>
    <w:p w14:paraId="34FBDD2D" w14:textId="28FCA0CE" w:rsidR="120A10B7" w:rsidRDefault="120A10B7" w:rsidP="579E2417">
      <w:pPr>
        <w:spacing w:line="360" w:lineRule="auto"/>
        <w:rPr>
          <w:sz w:val="32"/>
          <w:szCs w:val="32"/>
        </w:rPr>
      </w:pPr>
    </w:p>
    <w:sectPr w:rsidR="120A10B7">
      <w:headerReference w:type="default" r:id="rId7"/>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8D8F6" w14:textId="77777777" w:rsidR="00B04B7C" w:rsidRDefault="00B04B7C">
      <w:pPr>
        <w:spacing w:after="0" w:line="240" w:lineRule="auto"/>
      </w:pPr>
      <w:r>
        <w:separator/>
      </w:r>
    </w:p>
  </w:endnote>
  <w:endnote w:type="continuationSeparator" w:id="0">
    <w:p w14:paraId="0D0B1739" w14:textId="77777777" w:rsidR="00B04B7C" w:rsidRDefault="00B04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79E2417" w14:paraId="575D60B1" w14:textId="77777777" w:rsidTr="579E2417">
      <w:trPr>
        <w:trHeight w:val="300"/>
      </w:trPr>
      <w:tc>
        <w:tcPr>
          <w:tcW w:w="3005" w:type="dxa"/>
        </w:tcPr>
        <w:p w14:paraId="5C2D7345" w14:textId="17C390EA" w:rsidR="579E2417" w:rsidRDefault="579E2417" w:rsidP="579E2417">
          <w:pPr>
            <w:pStyle w:val="Tiu"/>
            <w:ind w:left="-115"/>
          </w:pPr>
        </w:p>
      </w:tc>
      <w:tc>
        <w:tcPr>
          <w:tcW w:w="3005" w:type="dxa"/>
        </w:tcPr>
        <w:p w14:paraId="26E96D85" w14:textId="61B1062D" w:rsidR="579E2417" w:rsidRDefault="579E2417" w:rsidP="579E2417">
          <w:pPr>
            <w:pStyle w:val="Tiu"/>
            <w:jc w:val="center"/>
          </w:pPr>
        </w:p>
      </w:tc>
      <w:tc>
        <w:tcPr>
          <w:tcW w:w="3005" w:type="dxa"/>
        </w:tcPr>
        <w:p w14:paraId="3264727F" w14:textId="18F8DE7E" w:rsidR="579E2417" w:rsidRDefault="579E2417" w:rsidP="579E2417">
          <w:pPr>
            <w:pStyle w:val="Tiu"/>
            <w:ind w:right="-115"/>
            <w:jc w:val="right"/>
          </w:pPr>
        </w:p>
      </w:tc>
    </w:tr>
  </w:tbl>
  <w:p w14:paraId="54B949D9" w14:textId="220DEE7F" w:rsidR="579E2417" w:rsidRDefault="579E2417" w:rsidP="579E241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ECA6A" w14:textId="77777777" w:rsidR="00B04B7C" w:rsidRDefault="00B04B7C">
      <w:pPr>
        <w:spacing w:after="0" w:line="240" w:lineRule="auto"/>
      </w:pPr>
      <w:r>
        <w:separator/>
      </w:r>
    </w:p>
  </w:footnote>
  <w:footnote w:type="continuationSeparator" w:id="0">
    <w:p w14:paraId="6387D0E7" w14:textId="77777777" w:rsidR="00B04B7C" w:rsidRDefault="00B04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79E2417" w14:paraId="472CD6D6" w14:textId="77777777" w:rsidTr="579E2417">
      <w:trPr>
        <w:trHeight w:val="300"/>
      </w:trPr>
      <w:tc>
        <w:tcPr>
          <w:tcW w:w="3005" w:type="dxa"/>
        </w:tcPr>
        <w:p w14:paraId="3DE46571" w14:textId="36645880" w:rsidR="579E2417" w:rsidRDefault="579E2417" w:rsidP="579E2417">
          <w:pPr>
            <w:pStyle w:val="utrang"/>
            <w:ind w:left="-115"/>
          </w:pPr>
        </w:p>
      </w:tc>
      <w:tc>
        <w:tcPr>
          <w:tcW w:w="3005" w:type="dxa"/>
        </w:tcPr>
        <w:p w14:paraId="329A859A" w14:textId="051D0C36" w:rsidR="579E2417" w:rsidRDefault="579E2417" w:rsidP="579E2417">
          <w:pPr>
            <w:pStyle w:val="Tiu"/>
            <w:jc w:val="center"/>
          </w:pPr>
        </w:p>
      </w:tc>
      <w:tc>
        <w:tcPr>
          <w:tcW w:w="3005" w:type="dxa"/>
        </w:tcPr>
        <w:p w14:paraId="3B8168B4" w14:textId="69089407" w:rsidR="579E2417" w:rsidRDefault="579E2417" w:rsidP="579E2417">
          <w:pPr>
            <w:pStyle w:val="Tiu"/>
            <w:ind w:right="-115"/>
            <w:jc w:val="right"/>
          </w:pPr>
        </w:p>
      </w:tc>
    </w:tr>
  </w:tbl>
  <w:p w14:paraId="16357E4C" w14:textId="5883CAAA" w:rsidR="579E2417" w:rsidRDefault="579E2417" w:rsidP="579E2417">
    <w:pPr>
      <w:pStyle w:val="Tiu"/>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978C"/>
    <w:multiLevelType w:val="hybridMultilevel"/>
    <w:tmpl w:val="FFFFFFFF"/>
    <w:lvl w:ilvl="0" w:tplc="CDFCF198">
      <w:start w:val="1"/>
      <w:numFmt w:val="bullet"/>
      <w:lvlText w:val=""/>
      <w:lvlJc w:val="left"/>
      <w:pPr>
        <w:ind w:left="720" w:hanging="360"/>
      </w:pPr>
      <w:rPr>
        <w:rFonts w:ascii="Symbol" w:hAnsi="Symbol" w:hint="default"/>
      </w:rPr>
    </w:lvl>
    <w:lvl w:ilvl="1" w:tplc="D9FAFE6C">
      <w:start w:val="1"/>
      <w:numFmt w:val="bullet"/>
      <w:lvlText w:val="o"/>
      <w:lvlJc w:val="left"/>
      <w:pPr>
        <w:ind w:left="1440" w:hanging="360"/>
      </w:pPr>
      <w:rPr>
        <w:rFonts w:ascii="Courier New" w:hAnsi="Courier New" w:hint="default"/>
      </w:rPr>
    </w:lvl>
    <w:lvl w:ilvl="2" w:tplc="2CE6CF06">
      <w:start w:val="1"/>
      <w:numFmt w:val="bullet"/>
      <w:lvlText w:val=""/>
      <w:lvlJc w:val="left"/>
      <w:pPr>
        <w:ind w:left="2160" w:hanging="360"/>
      </w:pPr>
      <w:rPr>
        <w:rFonts w:ascii="Wingdings" w:hAnsi="Wingdings" w:hint="default"/>
      </w:rPr>
    </w:lvl>
    <w:lvl w:ilvl="3" w:tplc="CB4256C2">
      <w:start w:val="1"/>
      <w:numFmt w:val="bullet"/>
      <w:lvlText w:val=""/>
      <w:lvlJc w:val="left"/>
      <w:pPr>
        <w:ind w:left="2880" w:hanging="360"/>
      </w:pPr>
      <w:rPr>
        <w:rFonts w:ascii="Symbol" w:hAnsi="Symbol" w:hint="default"/>
      </w:rPr>
    </w:lvl>
    <w:lvl w:ilvl="4" w:tplc="C7161F90">
      <w:start w:val="1"/>
      <w:numFmt w:val="bullet"/>
      <w:lvlText w:val="o"/>
      <w:lvlJc w:val="left"/>
      <w:pPr>
        <w:ind w:left="3600" w:hanging="360"/>
      </w:pPr>
      <w:rPr>
        <w:rFonts w:ascii="Courier New" w:hAnsi="Courier New" w:hint="default"/>
      </w:rPr>
    </w:lvl>
    <w:lvl w:ilvl="5" w:tplc="4DCE258C">
      <w:start w:val="1"/>
      <w:numFmt w:val="bullet"/>
      <w:lvlText w:val=""/>
      <w:lvlJc w:val="left"/>
      <w:pPr>
        <w:ind w:left="4320" w:hanging="360"/>
      </w:pPr>
      <w:rPr>
        <w:rFonts w:ascii="Wingdings" w:hAnsi="Wingdings" w:hint="default"/>
      </w:rPr>
    </w:lvl>
    <w:lvl w:ilvl="6" w:tplc="DF94EE8E">
      <w:start w:val="1"/>
      <w:numFmt w:val="bullet"/>
      <w:lvlText w:val=""/>
      <w:lvlJc w:val="left"/>
      <w:pPr>
        <w:ind w:left="5040" w:hanging="360"/>
      </w:pPr>
      <w:rPr>
        <w:rFonts w:ascii="Symbol" w:hAnsi="Symbol" w:hint="default"/>
      </w:rPr>
    </w:lvl>
    <w:lvl w:ilvl="7" w:tplc="7ABCED0C">
      <w:start w:val="1"/>
      <w:numFmt w:val="bullet"/>
      <w:lvlText w:val="o"/>
      <w:lvlJc w:val="left"/>
      <w:pPr>
        <w:ind w:left="5760" w:hanging="360"/>
      </w:pPr>
      <w:rPr>
        <w:rFonts w:ascii="Courier New" w:hAnsi="Courier New" w:hint="default"/>
      </w:rPr>
    </w:lvl>
    <w:lvl w:ilvl="8" w:tplc="911EB08E">
      <w:start w:val="1"/>
      <w:numFmt w:val="bullet"/>
      <w:lvlText w:val=""/>
      <w:lvlJc w:val="left"/>
      <w:pPr>
        <w:ind w:left="6480" w:hanging="360"/>
      </w:pPr>
      <w:rPr>
        <w:rFonts w:ascii="Wingdings" w:hAnsi="Wingdings" w:hint="default"/>
      </w:rPr>
    </w:lvl>
  </w:abstractNum>
  <w:abstractNum w:abstractNumId="1" w15:restartNumberingAfterBreak="0">
    <w:nsid w:val="06135681"/>
    <w:multiLevelType w:val="hybridMultilevel"/>
    <w:tmpl w:val="FFFFFFFF"/>
    <w:lvl w:ilvl="0" w:tplc="E17E4A92">
      <w:start w:val="1"/>
      <w:numFmt w:val="bullet"/>
      <w:lvlText w:val=""/>
      <w:lvlJc w:val="left"/>
      <w:pPr>
        <w:ind w:left="720" w:hanging="360"/>
      </w:pPr>
      <w:rPr>
        <w:rFonts w:ascii="Symbol" w:hAnsi="Symbol" w:hint="default"/>
      </w:rPr>
    </w:lvl>
    <w:lvl w:ilvl="1" w:tplc="1A84A90A">
      <w:start w:val="1"/>
      <w:numFmt w:val="bullet"/>
      <w:lvlText w:val="o"/>
      <w:lvlJc w:val="left"/>
      <w:pPr>
        <w:ind w:left="1440" w:hanging="360"/>
      </w:pPr>
      <w:rPr>
        <w:rFonts w:ascii="Courier New" w:hAnsi="Courier New" w:hint="default"/>
      </w:rPr>
    </w:lvl>
    <w:lvl w:ilvl="2" w:tplc="84843AD0">
      <w:start w:val="1"/>
      <w:numFmt w:val="bullet"/>
      <w:lvlText w:val=""/>
      <w:lvlJc w:val="left"/>
      <w:pPr>
        <w:ind w:left="2160" w:hanging="360"/>
      </w:pPr>
      <w:rPr>
        <w:rFonts w:ascii="Wingdings" w:hAnsi="Wingdings" w:hint="default"/>
      </w:rPr>
    </w:lvl>
    <w:lvl w:ilvl="3" w:tplc="86CE0522">
      <w:start w:val="1"/>
      <w:numFmt w:val="bullet"/>
      <w:lvlText w:val=""/>
      <w:lvlJc w:val="left"/>
      <w:pPr>
        <w:ind w:left="2880" w:hanging="360"/>
      </w:pPr>
      <w:rPr>
        <w:rFonts w:ascii="Symbol" w:hAnsi="Symbol" w:hint="default"/>
      </w:rPr>
    </w:lvl>
    <w:lvl w:ilvl="4" w:tplc="40D6DE6A">
      <w:start w:val="1"/>
      <w:numFmt w:val="bullet"/>
      <w:lvlText w:val="o"/>
      <w:lvlJc w:val="left"/>
      <w:pPr>
        <w:ind w:left="3600" w:hanging="360"/>
      </w:pPr>
      <w:rPr>
        <w:rFonts w:ascii="Courier New" w:hAnsi="Courier New" w:hint="default"/>
      </w:rPr>
    </w:lvl>
    <w:lvl w:ilvl="5" w:tplc="1D8A7BAA">
      <w:start w:val="1"/>
      <w:numFmt w:val="bullet"/>
      <w:lvlText w:val=""/>
      <w:lvlJc w:val="left"/>
      <w:pPr>
        <w:ind w:left="4320" w:hanging="360"/>
      </w:pPr>
      <w:rPr>
        <w:rFonts w:ascii="Wingdings" w:hAnsi="Wingdings" w:hint="default"/>
      </w:rPr>
    </w:lvl>
    <w:lvl w:ilvl="6" w:tplc="9F9CCC4C">
      <w:start w:val="1"/>
      <w:numFmt w:val="bullet"/>
      <w:lvlText w:val=""/>
      <w:lvlJc w:val="left"/>
      <w:pPr>
        <w:ind w:left="5040" w:hanging="360"/>
      </w:pPr>
      <w:rPr>
        <w:rFonts w:ascii="Symbol" w:hAnsi="Symbol" w:hint="default"/>
      </w:rPr>
    </w:lvl>
    <w:lvl w:ilvl="7" w:tplc="F7DC6FFE">
      <w:start w:val="1"/>
      <w:numFmt w:val="bullet"/>
      <w:lvlText w:val="o"/>
      <w:lvlJc w:val="left"/>
      <w:pPr>
        <w:ind w:left="5760" w:hanging="360"/>
      </w:pPr>
      <w:rPr>
        <w:rFonts w:ascii="Courier New" w:hAnsi="Courier New" w:hint="default"/>
      </w:rPr>
    </w:lvl>
    <w:lvl w:ilvl="8" w:tplc="F560E690">
      <w:start w:val="1"/>
      <w:numFmt w:val="bullet"/>
      <w:lvlText w:val=""/>
      <w:lvlJc w:val="left"/>
      <w:pPr>
        <w:ind w:left="6480" w:hanging="360"/>
      </w:pPr>
      <w:rPr>
        <w:rFonts w:ascii="Wingdings" w:hAnsi="Wingdings" w:hint="default"/>
      </w:rPr>
    </w:lvl>
  </w:abstractNum>
  <w:abstractNum w:abstractNumId="2" w15:restartNumberingAfterBreak="0">
    <w:nsid w:val="0CB92BB4"/>
    <w:multiLevelType w:val="hybridMultilevel"/>
    <w:tmpl w:val="FFFFFFFF"/>
    <w:lvl w:ilvl="0" w:tplc="D8D294D4">
      <w:start w:val="1"/>
      <w:numFmt w:val="bullet"/>
      <w:lvlText w:val=""/>
      <w:lvlJc w:val="left"/>
      <w:pPr>
        <w:ind w:left="720" w:hanging="360"/>
      </w:pPr>
      <w:rPr>
        <w:rFonts w:ascii="Symbol" w:hAnsi="Symbol" w:hint="default"/>
      </w:rPr>
    </w:lvl>
    <w:lvl w:ilvl="1" w:tplc="1D8CEF2E">
      <w:start w:val="1"/>
      <w:numFmt w:val="bullet"/>
      <w:lvlText w:val="o"/>
      <w:lvlJc w:val="left"/>
      <w:pPr>
        <w:ind w:left="1440" w:hanging="360"/>
      </w:pPr>
      <w:rPr>
        <w:rFonts w:ascii="Courier New" w:hAnsi="Courier New" w:hint="default"/>
      </w:rPr>
    </w:lvl>
    <w:lvl w:ilvl="2" w:tplc="5254BCB6">
      <w:start w:val="1"/>
      <w:numFmt w:val="bullet"/>
      <w:lvlText w:val=""/>
      <w:lvlJc w:val="left"/>
      <w:pPr>
        <w:ind w:left="2160" w:hanging="360"/>
      </w:pPr>
      <w:rPr>
        <w:rFonts w:ascii="Wingdings" w:hAnsi="Wingdings" w:hint="default"/>
      </w:rPr>
    </w:lvl>
    <w:lvl w:ilvl="3" w:tplc="09764BE0">
      <w:start w:val="1"/>
      <w:numFmt w:val="bullet"/>
      <w:lvlText w:val=""/>
      <w:lvlJc w:val="left"/>
      <w:pPr>
        <w:ind w:left="2880" w:hanging="360"/>
      </w:pPr>
      <w:rPr>
        <w:rFonts w:ascii="Symbol" w:hAnsi="Symbol" w:hint="default"/>
      </w:rPr>
    </w:lvl>
    <w:lvl w:ilvl="4" w:tplc="4E72FB96">
      <w:start w:val="1"/>
      <w:numFmt w:val="bullet"/>
      <w:lvlText w:val="o"/>
      <w:lvlJc w:val="left"/>
      <w:pPr>
        <w:ind w:left="3600" w:hanging="360"/>
      </w:pPr>
      <w:rPr>
        <w:rFonts w:ascii="Courier New" w:hAnsi="Courier New" w:hint="default"/>
      </w:rPr>
    </w:lvl>
    <w:lvl w:ilvl="5" w:tplc="469A0842">
      <w:start w:val="1"/>
      <w:numFmt w:val="bullet"/>
      <w:lvlText w:val=""/>
      <w:lvlJc w:val="left"/>
      <w:pPr>
        <w:ind w:left="4320" w:hanging="360"/>
      </w:pPr>
      <w:rPr>
        <w:rFonts w:ascii="Wingdings" w:hAnsi="Wingdings" w:hint="default"/>
      </w:rPr>
    </w:lvl>
    <w:lvl w:ilvl="6" w:tplc="49D2697A">
      <w:start w:val="1"/>
      <w:numFmt w:val="bullet"/>
      <w:lvlText w:val=""/>
      <w:lvlJc w:val="left"/>
      <w:pPr>
        <w:ind w:left="5040" w:hanging="360"/>
      </w:pPr>
      <w:rPr>
        <w:rFonts w:ascii="Symbol" w:hAnsi="Symbol" w:hint="default"/>
      </w:rPr>
    </w:lvl>
    <w:lvl w:ilvl="7" w:tplc="D996FEB4">
      <w:start w:val="1"/>
      <w:numFmt w:val="bullet"/>
      <w:lvlText w:val="o"/>
      <w:lvlJc w:val="left"/>
      <w:pPr>
        <w:ind w:left="5760" w:hanging="360"/>
      </w:pPr>
      <w:rPr>
        <w:rFonts w:ascii="Courier New" w:hAnsi="Courier New" w:hint="default"/>
      </w:rPr>
    </w:lvl>
    <w:lvl w:ilvl="8" w:tplc="E3CA78EE">
      <w:start w:val="1"/>
      <w:numFmt w:val="bullet"/>
      <w:lvlText w:val=""/>
      <w:lvlJc w:val="left"/>
      <w:pPr>
        <w:ind w:left="6480" w:hanging="360"/>
      </w:pPr>
      <w:rPr>
        <w:rFonts w:ascii="Wingdings" w:hAnsi="Wingdings" w:hint="default"/>
      </w:rPr>
    </w:lvl>
  </w:abstractNum>
  <w:abstractNum w:abstractNumId="3" w15:restartNumberingAfterBreak="0">
    <w:nsid w:val="0F12C454"/>
    <w:multiLevelType w:val="hybridMultilevel"/>
    <w:tmpl w:val="FFFFFFFF"/>
    <w:lvl w:ilvl="0" w:tplc="3C50481E">
      <w:start w:val="1"/>
      <w:numFmt w:val="bullet"/>
      <w:lvlText w:val=""/>
      <w:lvlJc w:val="left"/>
      <w:pPr>
        <w:ind w:left="720" w:hanging="360"/>
      </w:pPr>
      <w:rPr>
        <w:rFonts w:ascii="Symbol" w:hAnsi="Symbol" w:hint="default"/>
      </w:rPr>
    </w:lvl>
    <w:lvl w:ilvl="1" w:tplc="3766A8F2">
      <w:start w:val="1"/>
      <w:numFmt w:val="bullet"/>
      <w:lvlText w:val="o"/>
      <w:lvlJc w:val="left"/>
      <w:pPr>
        <w:ind w:left="1440" w:hanging="360"/>
      </w:pPr>
      <w:rPr>
        <w:rFonts w:ascii="Courier New" w:hAnsi="Courier New" w:hint="default"/>
      </w:rPr>
    </w:lvl>
    <w:lvl w:ilvl="2" w:tplc="FA563B86">
      <w:start w:val="1"/>
      <w:numFmt w:val="bullet"/>
      <w:lvlText w:val=""/>
      <w:lvlJc w:val="left"/>
      <w:pPr>
        <w:ind w:left="2160" w:hanging="360"/>
      </w:pPr>
      <w:rPr>
        <w:rFonts w:ascii="Wingdings" w:hAnsi="Wingdings" w:hint="default"/>
      </w:rPr>
    </w:lvl>
    <w:lvl w:ilvl="3" w:tplc="06E61DDE">
      <w:start w:val="1"/>
      <w:numFmt w:val="bullet"/>
      <w:lvlText w:val=""/>
      <w:lvlJc w:val="left"/>
      <w:pPr>
        <w:ind w:left="2880" w:hanging="360"/>
      </w:pPr>
      <w:rPr>
        <w:rFonts w:ascii="Symbol" w:hAnsi="Symbol" w:hint="default"/>
      </w:rPr>
    </w:lvl>
    <w:lvl w:ilvl="4" w:tplc="42EE27C2">
      <w:start w:val="1"/>
      <w:numFmt w:val="bullet"/>
      <w:lvlText w:val="o"/>
      <w:lvlJc w:val="left"/>
      <w:pPr>
        <w:ind w:left="3600" w:hanging="360"/>
      </w:pPr>
      <w:rPr>
        <w:rFonts w:ascii="Courier New" w:hAnsi="Courier New" w:hint="default"/>
      </w:rPr>
    </w:lvl>
    <w:lvl w:ilvl="5" w:tplc="9A1838A0">
      <w:start w:val="1"/>
      <w:numFmt w:val="bullet"/>
      <w:lvlText w:val=""/>
      <w:lvlJc w:val="left"/>
      <w:pPr>
        <w:ind w:left="4320" w:hanging="360"/>
      </w:pPr>
      <w:rPr>
        <w:rFonts w:ascii="Wingdings" w:hAnsi="Wingdings" w:hint="default"/>
      </w:rPr>
    </w:lvl>
    <w:lvl w:ilvl="6" w:tplc="9C3C3816">
      <w:start w:val="1"/>
      <w:numFmt w:val="bullet"/>
      <w:lvlText w:val=""/>
      <w:lvlJc w:val="left"/>
      <w:pPr>
        <w:ind w:left="5040" w:hanging="360"/>
      </w:pPr>
      <w:rPr>
        <w:rFonts w:ascii="Symbol" w:hAnsi="Symbol" w:hint="default"/>
      </w:rPr>
    </w:lvl>
    <w:lvl w:ilvl="7" w:tplc="0882B8AC">
      <w:start w:val="1"/>
      <w:numFmt w:val="bullet"/>
      <w:lvlText w:val="o"/>
      <w:lvlJc w:val="left"/>
      <w:pPr>
        <w:ind w:left="5760" w:hanging="360"/>
      </w:pPr>
      <w:rPr>
        <w:rFonts w:ascii="Courier New" w:hAnsi="Courier New" w:hint="default"/>
      </w:rPr>
    </w:lvl>
    <w:lvl w:ilvl="8" w:tplc="0FA0B3D4">
      <w:start w:val="1"/>
      <w:numFmt w:val="bullet"/>
      <w:lvlText w:val=""/>
      <w:lvlJc w:val="left"/>
      <w:pPr>
        <w:ind w:left="6480" w:hanging="360"/>
      </w:pPr>
      <w:rPr>
        <w:rFonts w:ascii="Wingdings" w:hAnsi="Wingdings" w:hint="default"/>
      </w:rPr>
    </w:lvl>
  </w:abstractNum>
  <w:abstractNum w:abstractNumId="4" w15:restartNumberingAfterBreak="0">
    <w:nsid w:val="0FD380CD"/>
    <w:multiLevelType w:val="hybridMultilevel"/>
    <w:tmpl w:val="FFFFFFFF"/>
    <w:lvl w:ilvl="0" w:tplc="4606CD36">
      <w:start w:val="1"/>
      <w:numFmt w:val="bullet"/>
      <w:lvlText w:val=""/>
      <w:lvlJc w:val="left"/>
      <w:pPr>
        <w:ind w:left="720" w:hanging="360"/>
      </w:pPr>
      <w:rPr>
        <w:rFonts w:ascii="Symbol" w:hAnsi="Symbol" w:hint="default"/>
      </w:rPr>
    </w:lvl>
    <w:lvl w:ilvl="1" w:tplc="1A604E6A">
      <w:start w:val="1"/>
      <w:numFmt w:val="bullet"/>
      <w:lvlText w:val="o"/>
      <w:lvlJc w:val="left"/>
      <w:pPr>
        <w:ind w:left="1440" w:hanging="360"/>
      </w:pPr>
      <w:rPr>
        <w:rFonts w:ascii="Courier New" w:hAnsi="Courier New" w:hint="default"/>
      </w:rPr>
    </w:lvl>
    <w:lvl w:ilvl="2" w:tplc="95F455EA">
      <w:start w:val="1"/>
      <w:numFmt w:val="bullet"/>
      <w:lvlText w:val=""/>
      <w:lvlJc w:val="left"/>
      <w:pPr>
        <w:ind w:left="2160" w:hanging="360"/>
      </w:pPr>
      <w:rPr>
        <w:rFonts w:ascii="Wingdings" w:hAnsi="Wingdings" w:hint="default"/>
      </w:rPr>
    </w:lvl>
    <w:lvl w:ilvl="3" w:tplc="801AE064">
      <w:start w:val="1"/>
      <w:numFmt w:val="bullet"/>
      <w:lvlText w:val=""/>
      <w:lvlJc w:val="left"/>
      <w:pPr>
        <w:ind w:left="2880" w:hanging="360"/>
      </w:pPr>
      <w:rPr>
        <w:rFonts w:ascii="Symbol" w:hAnsi="Symbol" w:hint="default"/>
      </w:rPr>
    </w:lvl>
    <w:lvl w:ilvl="4" w:tplc="E346900E">
      <w:start w:val="1"/>
      <w:numFmt w:val="bullet"/>
      <w:lvlText w:val="o"/>
      <w:lvlJc w:val="left"/>
      <w:pPr>
        <w:ind w:left="3600" w:hanging="360"/>
      </w:pPr>
      <w:rPr>
        <w:rFonts w:ascii="Courier New" w:hAnsi="Courier New" w:hint="default"/>
      </w:rPr>
    </w:lvl>
    <w:lvl w:ilvl="5" w:tplc="071890CA">
      <w:start w:val="1"/>
      <w:numFmt w:val="bullet"/>
      <w:lvlText w:val=""/>
      <w:lvlJc w:val="left"/>
      <w:pPr>
        <w:ind w:left="4320" w:hanging="360"/>
      </w:pPr>
      <w:rPr>
        <w:rFonts w:ascii="Wingdings" w:hAnsi="Wingdings" w:hint="default"/>
      </w:rPr>
    </w:lvl>
    <w:lvl w:ilvl="6" w:tplc="0FA6CAB8">
      <w:start w:val="1"/>
      <w:numFmt w:val="bullet"/>
      <w:lvlText w:val=""/>
      <w:lvlJc w:val="left"/>
      <w:pPr>
        <w:ind w:left="5040" w:hanging="360"/>
      </w:pPr>
      <w:rPr>
        <w:rFonts w:ascii="Symbol" w:hAnsi="Symbol" w:hint="default"/>
      </w:rPr>
    </w:lvl>
    <w:lvl w:ilvl="7" w:tplc="6AF6BA0E">
      <w:start w:val="1"/>
      <w:numFmt w:val="bullet"/>
      <w:lvlText w:val="o"/>
      <w:lvlJc w:val="left"/>
      <w:pPr>
        <w:ind w:left="5760" w:hanging="360"/>
      </w:pPr>
      <w:rPr>
        <w:rFonts w:ascii="Courier New" w:hAnsi="Courier New" w:hint="default"/>
      </w:rPr>
    </w:lvl>
    <w:lvl w:ilvl="8" w:tplc="19820A34">
      <w:start w:val="1"/>
      <w:numFmt w:val="bullet"/>
      <w:lvlText w:val=""/>
      <w:lvlJc w:val="left"/>
      <w:pPr>
        <w:ind w:left="6480" w:hanging="360"/>
      </w:pPr>
      <w:rPr>
        <w:rFonts w:ascii="Wingdings" w:hAnsi="Wingdings" w:hint="default"/>
      </w:rPr>
    </w:lvl>
  </w:abstractNum>
  <w:abstractNum w:abstractNumId="5" w15:restartNumberingAfterBreak="0">
    <w:nsid w:val="1153B2A0"/>
    <w:multiLevelType w:val="hybridMultilevel"/>
    <w:tmpl w:val="FFFFFFFF"/>
    <w:lvl w:ilvl="0" w:tplc="62EC9738">
      <w:start w:val="1"/>
      <w:numFmt w:val="bullet"/>
      <w:lvlText w:val=""/>
      <w:lvlJc w:val="left"/>
      <w:pPr>
        <w:ind w:left="720" w:hanging="360"/>
      </w:pPr>
      <w:rPr>
        <w:rFonts w:ascii="Symbol" w:hAnsi="Symbol" w:hint="default"/>
      </w:rPr>
    </w:lvl>
    <w:lvl w:ilvl="1" w:tplc="CA3E6936">
      <w:start w:val="1"/>
      <w:numFmt w:val="bullet"/>
      <w:lvlText w:val="o"/>
      <w:lvlJc w:val="left"/>
      <w:pPr>
        <w:ind w:left="1440" w:hanging="360"/>
      </w:pPr>
      <w:rPr>
        <w:rFonts w:ascii="Courier New" w:hAnsi="Courier New" w:hint="default"/>
      </w:rPr>
    </w:lvl>
    <w:lvl w:ilvl="2" w:tplc="D326FFD8">
      <w:start w:val="1"/>
      <w:numFmt w:val="bullet"/>
      <w:lvlText w:val=""/>
      <w:lvlJc w:val="left"/>
      <w:pPr>
        <w:ind w:left="2160" w:hanging="360"/>
      </w:pPr>
      <w:rPr>
        <w:rFonts w:ascii="Wingdings" w:hAnsi="Wingdings" w:hint="default"/>
      </w:rPr>
    </w:lvl>
    <w:lvl w:ilvl="3" w:tplc="A9A4A63C">
      <w:start w:val="1"/>
      <w:numFmt w:val="bullet"/>
      <w:lvlText w:val=""/>
      <w:lvlJc w:val="left"/>
      <w:pPr>
        <w:ind w:left="2880" w:hanging="360"/>
      </w:pPr>
      <w:rPr>
        <w:rFonts w:ascii="Symbol" w:hAnsi="Symbol" w:hint="default"/>
      </w:rPr>
    </w:lvl>
    <w:lvl w:ilvl="4" w:tplc="BE8EFDD0">
      <w:start w:val="1"/>
      <w:numFmt w:val="bullet"/>
      <w:lvlText w:val="o"/>
      <w:lvlJc w:val="left"/>
      <w:pPr>
        <w:ind w:left="3600" w:hanging="360"/>
      </w:pPr>
      <w:rPr>
        <w:rFonts w:ascii="Courier New" w:hAnsi="Courier New" w:hint="default"/>
      </w:rPr>
    </w:lvl>
    <w:lvl w:ilvl="5" w:tplc="A00A1D58">
      <w:start w:val="1"/>
      <w:numFmt w:val="bullet"/>
      <w:lvlText w:val=""/>
      <w:lvlJc w:val="left"/>
      <w:pPr>
        <w:ind w:left="4320" w:hanging="360"/>
      </w:pPr>
      <w:rPr>
        <w:rFonts w:ascii="Wingdings" w:hAnsi="Wingdings" w:hint="default"/>
      </w:rPr>
    </w:lvl>
    <w:lvl w:ilvl="6" w:tplc="37F621A6">
      <w:start w:val="1"/>
      <w:numFmt w:val="bullet"/>
      <w:lvlText w:val=""/>
      <w:lvlJc w:val="left"/>
      <w:pPr>
        <w:ind w:left="5040" w:hanging="360"/>
      </w:pPr>
      <w:rPr>
        <w:rFonts w:ascii="Symbol" w:hAnsi="Symbol" w:hint="default"/>
      </w:rPr>
    </w:lvl>
    <w:lvl w:ilvl="7" w:tplc="61A8EF74">
      <w:start w:val="1"/>
      <w:numFmt w:val="bullet"/>
      <w:lvlText w:val="o"/>
      <w:lvlJc w:val="left"/>
      <w:pPr>
        <w:ind w:left="5760" w:hanging="360"/>
      </w:pPr>
      <w:rPr>
        <w:rFonts w:ascii="Courier New" w:hAnsi="Courier New" w:hint="default"/>
      </w:rPr>
    </w:lvl>
    <w:lvl w:ilvl="8" w:tplc="D570CE84">
      <w:start w:val="1"/>
      <w:numFmt w:val="bullet"/>
      <w:lvlText w:val=""/>
      <w:lvlJc w:val="left"/>
      <w:pPr>
        <w:ind w:left="6480" w:hanging="360"/>
      </w:pPr>
      <w:rPr>
        <w:rFonts w:ascii="Wingdings" w:hAnsi="Wingdings" w:hint="default"/>
      </w:rPr>
    </w:lvl>
  </w:abstractNum>
  <w:abstractNum w:abstractNumId="6" w15:restartNumberingAfterBreak="0">
    <w:nsid w:val="126ACFBB"/>
    <w:multiLevelType w:val="hybridMultilevel"/>
    <w:tmpl w:val="FFFFFFFF"/>
    <w:lvl w:ilvl="0" w:tplc="77F2EF36">
      <w:start w:val="1"/>
      <w:numFmt w:val="bullet"/>
      <w:lvlText w:val=""/>
      <w:lvlJc w:val="left"/>
      <w:pPr>
        <w:ind w:left="720" w:hanging="360"/>
      </w:pPr>
      <w:rPr>
        <w:rFonts w:ascii="Symbol" w:hAnsi="Symbol" w:hint="default"/>
      </w:rPr>
    </w:lvl>
    <w:lvl w:ilvl="1" w:tplc="97CAC92E">
      <w:start w:val="1"/>
      <w:numFmt w:val="bullet"/>
      <w:lvlText w:val="o"/>
      <w:lvlJc w:val="left"/>
      <w:pPr>
        <w:ind w:left="1440" w:hanging="360"/>
      </w:pPr>
      <w:rPr>
        <w:rFonts w:ascii="Courier New" w:hAnsi="Courier New" w:hint="default"/>
      </w:rPr>
    </w:lvl>
    <w:lvl w:ilvl="2" w:tplc="80B416C0">
      <w:start w:val="1"/>
      <w:numFmt w:val="bullet"/>
      <w:lvlText w:val=""/>
      <w:lvlJc w:val="left"/>
      <w:pPr>
        <w:ind w:left="2160" w:hanging="360"/>
      </w:pPr>
      <w:rPr>
        <w:rFonts w:ascii="Wingdings" w:hAnsi="Wingdings" w:hint="default"/>
      </w:rPr>
    </w:lvl>
    <w:lvl w:ilvl="3" w:tplc="1652A3A8">
      <w:start w:val="1"/>
      <w:numFmt w:val="bullet"/>
      <w:lvlText w:val=""/>
      <w:lvlJc w:val="left"/>
      <w:pPr>
        <w:ind w:left="2880" w:hanging="360"/>
      </w:pPr>
      <w:rPr>
        <w:rFonts w:ascii="Symbol" w:hAnsi="Symbol" w:hint="default"/>
      </w:rPr>
    </w:lvl>
    <w:lvl w:ilvl="4" w:tplc="DC34598E">
      <w:start w:val="1"/>
      <w:numFmt w:val="bullet"/>
      <w:lvlText w:val="o"/>
      <w:lvlJc w:val="left"/>
      <w:pPr>
        <w:ind w:left="3600" w:hanging="360"/>
      </w:pPr>
      <w:rPr>
        <w:rFonts w:ascii="Courier New" w:hAnsi="Courier New" w:hint="default"/>
      </w:rPr>
    </w:lvl>
    <w:lvl w:ilvl="5" w:tplc="105019DE">
      <w:start w:val="1"/>
      <w:numFmt w:val="bullet"/>
      <w:lvlText w:val=""/>
      <w:lvlJc w:val="left"/>
      <w:pPr>
        <w:ind w:left="4320" w:hanging="360"/>
      </w:pPr>
      <w:rPr>
        <w:rFonts w:ascii="Wingdings" w:hAnsi="Wingdings" w:hint="default"/>
      </w:rPr>
    </w:lvl>
    <w:lvl w:ilvl="6" w:tplc="B25A93CE">
      <w:start w:val="1"/>
      <w:numFmt w:val="bullet"/>
      <w:lvlText w:val=""/>
      <w:lvlJc w:val="left"/>
      <w:pPr>
        <w:ind w:left="5040" w:hanging="360"/>
      </w:pPr>
      <w:rPr>
        <w:rFonts w:ascii="Symbol" w:hAnsi="Symbol" w:hint="default"/>
      </w:rPr>
    </w:lvl>
    <w:lvl w:ilvl="7" w:tplc="B108075C">
      <w:start w:val="1"/>
      <w:numFmt w:val="bullet"/>
      <w:lvlText w:val="o"/>
      <w:lvlJc w:val="left"/>
      <w:pPr>
        <w:ind w:left="5760" w:hanging="360"/>
      </w:pPr>
      <w:rPr>
        <w:rFonts w:ascii="Courier New" w:hAnsi="Courier New" w:hint="default"/>
      </w:rPr>
    </w:lvl>
    <w:lvl w:ilvl="8" w:tplc="AAA29D06">
      <w:start w:val="1"/>
      <w:numFmt w:val="bullet"/>
      <w:lvlText w:val=""/>
      <w:lvlJc w:val="left"/>
      <w:pPr>
        <w:ind w:left="6480" w:hanging="360"/>
      </w:pPr>
      <w:rPr>
        <w:rFonts w:ascii="Wingdings" w:hAnsi="Wingdings" w:hint="default"/>
      </w:rPr>
    </w:lvl>
  </w:abstractNum>
  <w:abstractNum w:abstractNumId="7" w15:restartNumberingAfterBreak="0">
    <w:nsid w:val="1A27E8F8"/>
    <w:multiLevelType w:val="hybridMultilevel"/>
    <w:tmpl w:val="FFFFFFFF"/>
    <w:lvl w:ilvl="0" w:tplc="125A5BE2">
      <w:start w:val="1"/>
      <w:numFmt w:val="bullet"/>
      <w:lvlText w:val=""/>
      <w:lvlJc w:val="left"/>
      <w:pPr>
        <w:ind w:left="720" w:hanging="360"/>
      </w:pPr>
      <w:rPr>
        <w:rFonts w:ascii="Symbol" w:hAnsi="Symbol" w:hint="default"/>
      </w:rPr>
    </w:lvl>
    <w:lvl w:ilvl="1" w:tplc="5306A724">
      <w:start w:val="1"/>
      <w:numFmt w:val="bullet"/>
      <w:lvlText w:val="o"/>
      <w:lvlJc w:val="left"/>
      <w:pPr>
        <w:ind w:left="1440" w:hanging="360"/>
      </w:pPr>
      <w:rPr>
        <w:rFonts w:ascii="Courier New" w:hAnsi="Courier New" w:hint="default"/>
      </w:rPr>
    </w:lvl>
    <w:lvl w:ilvl="2" w:tplc="79E4A4BE">
      <w:start w:val="1"/>
      <w:numFmt w:val="bullet"/>
      <w:lvlText w:val=""/>
      <w:lvlJc w:val="left"/>
      <w:pPr>
        <w:ind w:left="2160" w:hanging="360"/>
      </w:pPr>
      <w:rPr>
        <w:rFonts w:ascii="Wingdings" w:hAnsi="Wingdings" w:hint="default"/>
      </w:rPr>
    </w:lvl>
    <w:lvl w:ilvl="3" w:tplc="AAD42B86">
      <w:start w:val="1"/>
      <w:numFmt w:val="bullet"/>
      <w:lvlText w:val=""/>
      <w:lvlJc w:val="left"/>
      <w:pPr>
        <w:ind w:left="2880" w:hanging="360"/>
      </w:pPr>
      <w:rPr>
        <w:rFonts w:ascii="Symbol" w:hAnsi="Symbol" w:hint="default"/>
      </w:rPr>
    </w:lvl>
    <w:lvl w:ilvl="4" w:tplc="2E3C3AFE">
      <w:start w:val="1"/>
      <w:numFmt w:val="bullet"/>
      <w:lvlText w:val="o"/>
      <w:lvlJc w:val="left"/>
      <w:pPr>
        <w:ind w:left="3600" w:hanging="360"/>
      </w:pPr>
      <w:rPr>
        <w:rFonts w:ascii="Courier New" w:hAnsi="Courier New" w:hint="default"/>
      </w:rPr>
    </w:lvl>
    <w:lvl w:ilvl="5" w:tplc="A4840A64">
      <w:start w:val="1"/>
      <w:numFmt w:val="bullet"/>
      <w:lvlText w:val=""/>
      <w:lvlJc w:val="left"/>
      <w:pPr>
        <w:ind w:left="4320" w:hanging="360"/>
      </w:pPr>
      <w:rPr>
        <w:rFonts w:ascii="Wingdings" w:hAnsi="Wingdings" w:hint="default"/>
      </w:rPr>
    </w:lvl>
    <w:lvl w:ilvl="6" w:tplc="F948EA78">
      <w:start w:val="1"/>
      <w:numFmt w:val="bullet"/>
      <w:lvlText w:val=""/>
      <w:lvlJc w:val="left"/>
      <w:pPr>
        <w:ind w:left="5040" w:hanging="360"/>
      </w:pPr>
      <w:rPr>
        <w:rFonts w:ascii="Symbol" w:hAnsi="Symbol" w:hint="default"/>
      </w:rPr>
    </w:lvl>
    <w:lvl w:ilvl="7" w:tplc="99D0535A">
      <w:start w:val="1"/>
      <w:numFmt w:val="bullet"/>
      <w:lvlText w:val="o"/>
      <w:lvlJc w:val="left"/>
      <w:pPr>
        <w:ind w:left="5760" w:hanging="360"/>
      </w:pPr>
      <w:rPr>
        <w:rFonts w:ascii="Courier New" w:hAnsi="Courier New" w:hint="default"/>
      </w:rPr>
    </w:lvl>
    <w:lvl w:ilvl="8" w:tplc="037AB93A">
      <w:start w:val="1"/>
      <w:numFmt w:val="bullet"/>
      <w:lvlText w:val=""/>
      <w:lvlJc w:val="left"/>
      <w:pPr>
        <w:ind w:left="6480" w:hanging="360"/>
      </w:pPr>
      <w:rPr>
        <w:rFonts w:ascii="Wingdings" w:hAnsi="Wingdings" w:hint="default"/>
      </w:rPr>
    </w:lvl>
  </w:abstractNum>
  <w:abstractNum w:abstractNumId="8" w15:restartNumberingAfterBreak="0">
    <w:nsid w:val="1B6C97AC"/>
    <w:multiLevelType w:val="hybridMultilevel"/>
    <w:tmpl w:val="FFFFFFFF"/>
    <w:lvl w:ilvl="0" w:tplc="5708309A">
      <w:start w:val="1"/>
      <w:numFmt w:val="bullet"/>
      <w:lvlText w:val=""/>
      <w:lvlJc w:val="left"/>
      <w:pPr>
        <w:ind w:left="720" w:hanging="360"/>
      </w:pPr>
      <w:rPr>
        <w:rFonts w:ascii="Symbol" w:hAnsi="Symbol" w:hint="default"/>
      </w:rPr>
    </w:lvl>
    <w:lvl w:ilvl="1" w:tplc="EC96C27C">
      <w:start w:val="1"/>
      <w:numFmt w:val="bullet"/>
      <w:lvlText w:val="o"/>
      <w:lvlJc w:val="left"/>
      <w:pPr>
        <w:ind w:left="1440" w:hanging="360"/>
      </w:pPr>
      <w:rPr>
        <w:rFonts w:ascii="Courier New" w:hAnsi="Courier New" w:hint="default"/>
      </w:rPr>
    </w:lvl>
    <w:lvl w:ilvl="2" w:tplc="8F54F75A">
      <w:start w:val="1"/>
      <w:numFmt w:val="bullet"/>
      <w:lvlText w:val=""/>
      <w:lvlJc w:val="left"/>
      <w:pPr>
        <w:ind w:left="2160" w:hanging="360"/>
      </w:pPr>
      <w:rPr>
        <w:rFonts w:ascii="Wingdings" w:hAnsi="Wingdings" w:hint="default"/>
      </w:rPr>
    </w:lvl>
    <w:lvl w:ilvl="3" w:tplc="E36EB64A">
      <w:start w:val="1"/>
      <w:numFmt w:val="bullet"/>
      <w:lvlText w:val=""/>
      <w:lvlJc w:val="left"/>
      <w:pPr>
        <w:ind w:left="2880" w:hanging="360"/>
      </w:pPr>
      <w:rPr>
        <w:rFonts w:ascii="Symbol" w:hAnsi="Symbol" w:hint="default"/>
      </w:rPr>
    </w:lvl>
    <w:lvl w:ilvl="4" w:tplc="D4705CD0">
      <w:start w:val="1"/>
      <w:numFmt w:val="bullet"/>
      <w:lvlText w:val="o"/>
      <w:lvlJc w:val="left"/>
      <w:pPr>
        <w:ind w:left="3600" w:hanging="360"/>
      </w:pPr>
      <w:rPr>
        <w:rFonts w:ascii="Courier New" w:hAnsi="Courier New" w:hint="default"/>
      </w:rPr>
    </w:lvl>
    <w:lvl w:ilvl="5" w:tplc="3574004A">
      <w:start w:val="1"/>
      <w:numFmt w:val="bullet"/>
      <w:lvlText w:val=""/>
      <w:lvlJc w:val="left"/>
      <w:pPr>
        <w:ind w:left="4320" w:hanging="360"/>
      </w:pPr>
      <w:rPr>
        <w:rFonts w:ascii="Wingdings" w:hAnsi="Wingdings" w:hint="default"/>
      </w:rPr>
    </w:lvl>
    <w:lvl w:ilvl="6" w:tplc="91003DDE">
      <w:start w:val="1"/>
      <w:numFmt w:val="bullet"/>
      <w:lvlText w:val=""/>
      <w:lvlJc w:val="left"/>
      <w:pPr>
        <w:ind w:left="5040" w:hanging="360"/>
      </w:pPr>
      <w:rPr>
        <w:rFonts w:ascii="Symbol" w:hAnsi="Symbol" w:hint="default"/>
      </w:rPr>
    </w:lvl>
    <w:lvl w:ilvl="7" w:tplc="E190D730">
      <w:start w:val="1"/>
      <w:numFmt w:val="bullet"/>
      <w:lvlText w:val="o"/>
      <w:lvlJc w:val="left"/>
      <w:pPr>
        <w:ind w:left="5760" w:hanging="360"/>
      </w:pPr>
      <w:rPr>
        <w:rFonts w:ascii="Courier New" w:hAnsi="Courier New" w:hint="default"/>
      </w:rPr>
    </w:lvl>
    <w:lvl w:ilvl="8" w:tplc="E1EA73A8">
      <w:start w:val="1"/>
      <w:numFmt w:val="bullet"/>
      <w:lvlText w:val=""/>
      <w:lvlJc w:val="left"/>
      <w:pPr>
        <w:ind w:left="6480" w:hanging="360"/>
      </w:pPr>
      <w:rPr>
        <w:rFonts w:ascii="Wingdings" w:hAnsi="Wingdings" w:hint="default"/>
      </w:rPr>
    </w:lvl>
  </w:abstractNum>
  <w:abstractNum w:abstractNumId="9" w15:restartNumberingAfterBreak="0">
    <w:nsid w:val="1CA698FD"/>
    <w:multiLevelType w:val="hybridMultilevel"/>
    <w:tmpl w:val="FFFFFFFF"/>
    <w:lvl w:ilvl="0" w:tplc="2978605A">
      <w:start w:val="1"/>
      <w:numFmt w:val="bullet"/>
      <w:lvlText w:val=""/>
      <w:lvlJc w:val="left"/>
      <w:pPr>
        <w:ind w:left="720" w:hanging="360"/>
      </w:pPr>
      <w:rPr>
        <w:rFonts w:ascii="Symbol" w:hAnsi="Symbol" w:hint="default"/>
      </w:rPr>
    </w:lvl>
    <w:lvl w:ilvl="1" w:tplc="EFE25734">
      <w:start w:val="1"/>
      <w:numFmt w:val="bullet"/>
      <w:lvlText w:val="o"/>
      <w:lvlJc w:val="left"/>
      <w:pPr>
        <w:ind w:left="1440" w:hanging="360"/>
      </w:pPr>
      <w:rPr>
        <w:rFonts w:ascii="Courier New" w:hAnsi="Courier New" w:hint="default"/>
      </w:rPr>
    </w:lvl>
    <w:lvl w:ilvl="2" w:tplc="CAB87CDC">
      <w:start w:val="1"/>
      <w:numFmt w:val="bullet"/>
      <w:lvlText w:val=""/>
      <w:lvlJc w:val="left"/>
      <w:pPr>
        <w:ind w:left="2160" w:hanging="360"/>
      </w:pPr>
      <w:rPr>
        <w:rFonts w:ascii="Wingdings" w:hAnsi="Wingdings" w:hint="default"/>
      </w:rPr>
    </w:lvl>
    <w:lvl w:ilvl="3" w:tplc="8DCE8AB6">
      <w:start w:val="1"/>
      <w:numFmt w:val="bullet"/>
      <w:lvlText w:val=""/>
      <w:lvlJc w:val="left"/>
      <w:pPr>
        <w:ind w:left="2880" w:hanging="360"/>
      </w:pPr>
      <w:rPr>
        <w:rFonts w:ascii="Symbol" w:hAnsi="Symbol" w:hint="default"/>
      </w:rPr>
    </w:lvl>
    <w:lvl w:ilvl="4" w:tplc="E4F06B1C">
      <w:start w:val="1"/>
      <w:numFmt w:val="bullet"/>
      <w:lvlText w:val="o"/>
      <w:lvlJc w:val="left"/>
      <w:pPr>
        <w:ind w:left="3600" w:hanging="360"/>
      </w:pPr>
      <w:rPr>
        <w:rFonts w:ascii="Courier New" w:hAnsi="Courier New" w:hint="default"/>
      </w:rPr>
    </w:lvl>
    <w:lvl w:ilvl="5" w:tplc="6F6023EA">
      <w:start w:val="1"/>
      <w:numFmt w:val="bullet"/>
      <w:lvlText w:val=""/>
      <w:lvlJc w:val="left"/>
      <w:pPr>
        <w:ind w:left="4320" w:hanging="360"/>
      </w:pPr>
      <w:rPr>
        <w:rFonts w:ascii="Wingdings" w:hAnsi="Wingdings" w:hint="default"/>
      </w:rPr>
    </w:lvl>
    <w:lvl w:ilvl="6" w:tplc="29E0EFBC">
      <w:start w:val="1"/>
      <w:numFmt w:val="bullet"/>
      <w:lvlText w:val=""/>
      <w:lvlJc w:val="left"/>
      <w:pPr>
        <w:ind w:left="5040" w:hanging="360"/>
      </w:pPr>
      <w:rPr>
        <w:rFonts w:ascii="Symbol" w:hAnsi="Symbol" w:hint="default"/>
      </w:rPr>
    </w:lvl>
    <w:lvl w:ilvl="7" w:tplc="AE266514">
      <w:start w:val="1"/>
      <w:numFmt w:val="bullet"/>
      <w:lvlText w:val="o"/>
      <w:lvlJc w:val="left"/>
      <w:pPr>
        <w:ind w:left="5760" w:hanging="360"/>
      </w:pPr>
      <w:rPr>
        <w:rFonts w:ascii="Courier New" w:hAnsi="Courier New" w:hint="default"/>
      </w:rPr>
    </w:lvl>
    <w:lvl w:ilvl="8" w:tplc="48728D88">
      <w:start w:val="1"/>
      <w:numFmt w:val="bullet"/>
      <w:lvlText w:val=""/>
      <w:lvlJc w:val="left"/>
      <w:pPr>
        <w:ind w:left="6480" w:hanging="360"/>
      </w:pPr>
      <w:rPr>
        <w:rFonts w:ascii="Wingdings" w:hAnsi="Wingdings" w:hint="default"/>
      </w:rPr>
    </w:lvl>
  </w:abstractNum>
  <w:abstractNum w:abstractNumId="10" w15:restartNumberingAfterBreak="0">
    <w:nsid w:val="1E561AA9"/>
    <w:multiLevelType w:val="hybridMultilevel"/>
    <w:tmpl w:val="FFFFFFFF"/>
    <w:lvl w:ilvl="0" w:tplc="0FACB5BC">
      <w:start w:val="1"/>
      <w:numFmt w:val="bullet"/>
      <w:lvlText w:val=""/>
      <w:lvlJc w:val="left"/>
      <w:pPr>
        <w:ind w:left="720" w:hanging="360"/>
      </w:pPr>
      <w:rPr>
        <w:rFonts w:ascii="Symbol" w:hAnsi="Symbol" w:hint="default"/>
      </w:rPr>
    </w:lvl>
    <w:lvl w:ilvl="1" w:tplc="94260AFE">
      <w:start w:val="1"/>
      <w:numFmt w:val="bullet"/>
      <w:lvlText w:val="o"/>
      <w:lvlJc w:val="left"/>
      <w:pPr>
        <w:ind w:left="1440" w:hanging="360"/>
      </w:pPr>
      <w:rPr>
        <w:rFonts w:ascii="Courier New" w:hAnsi="Courier New" w:hint="default"/>
      </w:rPr>
    </w:lvl>
    <w:lvl w:ilvl="2" w:tplc="2E247DA0">
      <w:start w:val="1"/>
      <w:numFmt w:val="bullet"/>
      <w:lvlText w:val=""/>
      <w:lvlJc w:val="left"/>
      <w:pPr>
        <w:ind w:left="2160" w:hanging="360"/>
      </w:pPr>
      <w:rPr>
        <w:rFonts w:ascii="Wingdings" w:hAnsi="Wingdings" w:hint="default"/>
      </w:rPr>
    </w:lvl>
    <w:lvl w:ilvl="3" w:tplc="F72E573A">
      <w:start w:val="1"/>
      <w:numFmt w:val="bullet"/>
      <w:lvlText w:val=""/>
      <w:lvlJc w:val="left"/>
      <w:pPr>
        <w:ind w:left="2880" w:hanging="360"/>
      </w:pPr>
      <w:rPr>
        <w:rFonts w:ascii="Symbol" w:hAnsi="Symbol" w:hint="default"/>
      </w:rPr>
    </w:lvl>
    <w:lvl w:ilvl="4" w:tplc="9F783ED4">
      <w:start w:val="1"/>
      <w:numFmt w:val="bullet"/>
      <w:lvlText w:val="o"/>
      <w:lvlJc w:val="left"/>
      <w:pPr>
        <w:ind w:left="3600" w:hanging="360"/>
      </w:pPr>
      <w:rPr>
        <w:rFonts w:ascii="Courier New" w:hAnsi="Courier New" w:hint="default"/>
      </w:rPr>
    </w:lvl>
    <w:lvl w:ilvl="5" w:tplc="B7CA5952">
      <w:start w:val="1"/>
      <w:numFmt w:val="bullet"/>
      <w:lvlText w:val=""/>
      <w:lvlJc w:val="left"/>
      <w:pPr>
        <w:ind w:left="4320" w:hanging="360"/>
      </w:pPr>
      <w:rPr>
        <w:rFonts w:ascii="Wingdings" w:hAnsi="Wingdings" w:hint="default"/>
      </w:rPr>
    </w:lvl>
    <w:lvl w:ilvl="6" w:tplc="17F67AEA">
      <w:start w:val="1"/>
      <w:numFmt w:val="bullet"/>
      <w:lvlText w:val=""/>
      <w:lvlJc w:val="left"/>
      <w:pPr>
        <w:ind w:left="5040" w:hanging="360"/>
      </w:pPr>
      <w:rPr>
        <w:rFonts w:ascii="Symbol" w:hAnsi="Symbol" w:hint="default"/>
      </w:rPr>
    </w:lvl>
    <w:lvl w:ilvl="7" w:tplc="0584D204">
      <w:start w:val="1"/>
      <w:numFmt w:val="bullet"/>
      <w:lvlText w:val="o"/>
      <w:lvlJc w:val="left"/>
      <w:pPr>
        <w:ind w:left="5760" w:hanging="360"/>
      </w:pPr>
      <w:rPr>
        <w:rFonts w:ascii="Courier New" w:hAnsi="Courier New" w:hint="default"/>
      </w:rPr>
    </w:lvl>
    <w:lvl w:ilvl="8" w:tplc="70A4A9BE">
      <w:start w:val="1"/>
      <w:numFmt w:val="bullet"/>
      <w:lvlText w:val=""/>
      <w:lvlJc w:val="left"/>
      <w:pPr>
        <w:ind w:left="6480" w:hanging="360"/>
      </w:pPr>
      <w:rPr>
        <w:rFonts w:ascii="Wingdings" w:hAnsi="Wingdings" w:hint="default"/>
      </w:rPr>
    </w:lvl>
  </w:abstractNum>
  <w:abstractNum w:abstractNumId="11" w15:restartNumberingAfterBreak="0">
    <w:nsid w:val="20C043C1"/>
    <w:multiLevelType w:val="hybridMultilevel"/>
    <w:tmpl w:val="FFFFFFFF"/>
    <w:lvl w:ilvl="0" w:tplc="AEF6C8C2">
      <w:start w:val="1"/>
      <w:numFmt w:val="bullet"/>
      <w:lvlText w:val=""/>
      <w:lvlJc w:val="left"/>
      <w:pPr>
        <w:ind w:left="720" w:hanging="360"/>
      </w:pPr>
      <w:rPr>
        <w:rFonts w:ascii="Symbol" w:hAnsi="Symbol" w:hint="default"/>
      </w:rPr>
    </w:lvl>
    <w:lvl w:ilvl="1" w:tplc="6C6E0F70">
      <w:start w:val="1"/>
      <w:numFmt w:val="bullet"/>
      <w:lvlText w:val="o"/>
      <w:lvlJc w:val="left"/>
      <w:pPr>
        <w:ind w:left="1440" w:hanging="360"/>
      </w:pPr>
      <w:rPr>
        <w:rFonts w:ascii="Courier New" w:hAnsi="Courier New" w:hint="default"/>
      </w:rPr>
    </w:lvl>
    <w:lvl w:ilvl="2" w:tplc="9AB233F0">
      <w:start w:val="1"/>
      <w:numFmt w:val="bullet"/>
      <w:lvlText w:val=""/>
      <w:lvlJc w:val="left"/>
      <w:pPr>
        <w:ind w:left="2160" w:hanging="360"/>
      </w:pPr>
      <w:rPr>
        <w:rFonts w:ascii="Wingdings" w:hAnsi="Wingdings" w:hint="default"/>
      </w:rPr>
    </w:lvl>
    <w:lvl w:ilvl="3" w:tplc="F0885BC6">
      <w:start w:val="1"/>
      <w:numFmt w:val="bullet"/>
      <w:lvlText w:val=""/>
      <w:lvlJc w:val="left"/>
      <w:pPr>
        <w:ind w:left="2880" w:hanging="360"/>
      </w:pPr>
      <w:rPr>
        <w:rFonts w:ascii="Symbol" w:hAnsi="Symbol" w:hint="default"/>
      </w:rPr>
    </w:lvl>
    <w:lvl w:ilvl="4" w:tplc="17986FD6">
      <w:start w:val="1"/>
      <w:numFmt w:val="bullet"/>
      <w:lvlText w:val="o"/>
      <w:lvlJc w:val="left"/>
      <w:pPr>
        <w:ind w:left="3600" w:hanging="360"/>
      </w:pPr>
      <w:rPr>
        <w:rFonts w:ascii="Courier New" w:hAnsi="Courier New" w:hint="default"/>
      </w:rPr>
    </w:lvl>
    <w:lvl w:ilvl="5" w:tplc="C6A404E8">
      <w:start w:val="1"/>
      <w:numFmt w:val="bullet"/>
      <w:lvlText w:val=""/>
      <w:lvlJc w:val="left"/>
      <w:pPr>
        <w:ind w:left="4320" w:hanging="360"/>
      </w:pPr>
      <w:rPr>
        <w:rFonts w:ascii="Wingdings" w:hAnsi="Wingdings" w:hint="default"/>
      </w:rPr>
    </w:lvl>
    <w:lvl w:ilvl="6" w:tplc="A3C2E518">
      <w:start w:val="1"/>
      <w:numFmt w:val="bullet"/>
      <w:lvlText w:val=""/>
      <w:lvlJc w:val="left"/>
      <w:pPr>
        <w:ind w:left="5040" w:hanging="360"/>
      </w:pPr>
      <w:rPr>
        <w:rFonts w:ascii="Symbol" w:hAnsi="Symbol" w:hint="default"/>
      </w:rPr>
    </w:lvl>
    <w:lvl w:ilvl="7" w:tplc="8C24CAA4">
      <w:start w:val="1"/>
      <w:numFmt w:val="bullet"/>
      <w:lvlText w:val="o"/>
      <w:lvlJc w:val="left"/>
      <w:pPr>
        <w:ind w:left="5760" w:hanging="360"/>
      </w:pPr>
      <w:rPr>
        <w:rFonts w:ascii="Courier New" w:hAnsi="Courier New" w:hint="default"/>
      </w:rPr>
    </w:lvl>
    <w:lvl w:ilvl="8" w:tplc="790AFC66">
      <w:start w:val="1"/>
      <w:numFmt w:val="bullet"/>
      <w:lvlText w:val=""/>
      <w:lvlJc w:val="left"/>
      <w:pPr>
        <w:ind w:left="6480" w:hanging="360"/>
      </w:pPr>
      <w:rPr>
        <w:rFonts w:ascii="Wingdings" w:hAnsi="Wingdings" w:hint="default"/>
      </w:rPr>
    </w:lvl>
  </w:abstractNum>
  <w:abstractNum w:abstractNumId="12" w15:restartNumberingAfterBreak="0">
    <w:nsid w:val="2550D956"/>
    <w:multiLevelType w:val="hybridMultilevel"/>
    <w:tmpl w:val="FFFFFFFF"/>
    <w:lvl w:ilvl="0" w:tplc="02DE7592">
      <w:start w:val="1"/>
      <w:numFmt w:val="bullet"/>
      <w:lvlText w:val=""/>
      <w:lvlJc w:val="left"/>
      <w:pPr>
        <w:ind w:left="720" w:hanging="360"/>
      </w:pPr>
      <w:rPr>
        <w:rFonts w:ascii="Symbol" w:hAnsi="Symbol" w:hint="default"/>
      </w:rPr>
    </w:lvl>
    <w:lvl w:ilvl="1" w:tplc="D8B433AC">
      <w:start w:val="1"/>
      <w:numFmt w:val="bullet"/>
      <w:lvlText w:val="o"/>
      <w:lvlJc w:val="left"/>
      <w:pPr>
        <w:ind w:left="1440" w:hanging="360"/>
      </w:pPr>
      <w:rPr>
        <w:rFonts w:ascii="Courier New" w:hAnsi="Courier New" w:hint="default"/>
      </w:rPr>
    </w:lvl>
    <w:lvl w:ilvl="2" w:tplc="BD6A406A">
      <w:start w:val="1"/>
      <w:numFmt w:val="bullet"/>
      <w:lvlText w:val=""/>
      <w:lvlJc w:val="left"/>
      <w:pPr>
        <w:ind w:left="2160" w:hanging="360"/>
      </w:pPr>
      <w:rPr>
        <w:rFonts w:ascii="Wingdings" w:hAnsi="Wingdings" w:hint="default"/>
      </w:rPr>
    </w:lvl>
    <w:lvl w:ilvl="3" w:tplc="A0F2E53C">
      <w:start w:val="1"/>
      <w:numFmt w:val="bullet"/>
      <w:lvlText w:val=""/>
      <w:lvlJc w:val="left"/>
      <w:pPr>
        <w:ind w:left="2880" w:hanging="360"/>
      </w:pPr>
      <w:rPr>
        <w:rFonts w:ascii="Symbol" w:hAnsi="Symbol" w:hint="default"/>
      </w:rPr>
    </w:lvl>
    <w:lvl w:ilvl="4" w:tplc="E5C8BC3E">
      <w:start w:val="1"/>
      <w:numFmt w:val="bullet"/>
      <w:lvlText w:val="o"/>
      <w:lvlJc w:val="left"/>
      <w:pPr>
        <w:ind w:left="3600" w:hanging="360"/>
      </w:pPr>
      <w:rPr>
        <w:rFonts w:ascii="Courier New" w:hAnsi="Courier New" w:hint="default"/>
      </w:rPr>
    </w:lvl>
    <w:lvl w:ilvl="5" w:tplc="2F6CC980">
      <w:start w:val="1"/>
      <w:numFmt w:val="bullet"/>
      <w:lvlText w:val=""/>
      <w:lvlJc w:val="left"/>
      <w:pPr>
        <w:ind w:left="4320" w:hanging="360"/>
      </w:pPr>
      <w:rPr>
        <w:rFonts w:ascii="Wingdings" w:hAnsi="Wingdings" w:hint="default"/>
      </w:rPr>
    </w:lvl>
    <w:lvl w:ilvl="6" w:tplc="D12E57C8">
      <w:start w:val="1"/>
      <w:numFmt w:val="bullet"/>
      <w:lvlText w:val=""/>
      <w:lvlJc w:val="left"/>
      <w:pPr>
        <w:ind w:left="5040" w:hanging="360"/>
      </w:pPr>
      <w:rPr>
        <w:rFonts w:ascii="Symbol" w:hAnsi="Symbol" w:hint="default"/>
      </w:rPr>
    </w:lvl>
    <w:lvl w:ilvl="7" w:tplc="0882D5CA">
      <w:start w:val="1"/>
      <w:numFmt w:val="bullet"/>
      <w:lvlText w:val="o"/>
      <w:lvlJc w:val="left"/>
      <w:pPr>
        <w:ind w:left="5760" w:hanging="360"/>
      </w:pPr>
      <w:rPr>
        <w:rFonts w:ascii="Courier New" w:hAnsi="Courier New" w:hint="default"/>
      </w:rPr>
    </w:lvl>
    <w:lvl w:ilvl="8" w:tplc="2DAC9D36">
      <w:start w:val="1"/>
      <w:numFmt w:val="bullet"/>
      <w:lvlText w:val=""/>
      <w:lvlJc w:val="left"/>
      <w:pPr>
        <w:ind w:left="6480" w:hanging="360"/>
      </w:pPr>
      <w:rPr>
        <w:rFonts w:ascii="Wingdings" w:hAnsi="Wingdings" w:hint="default"/>
      </w:rPr>
    </w:lvl>
  </w:abstractNum>
  <w:abstractNum w:abstractNumId="13" w15:restartNumberingAfterBreak="0">
    <w:nsid w:val="262BD404"/>
    <w:multiLevelType w:val="hybridMultilevel"/>
    <w:tmpl w:val="FFFFFFFF"/>
    <w:lvl w:ilvl="0" w:tplc="88D6E208">
      <w:start w:val="1"/>
      <w:numFmt w:val="bullet"/>
      <w:lvlText w:val=""/>
      <w:lvlJc w:val="left"/>
      <w:pPr>
        <w:ind w:left="720" w:hanging="360"/>
      </w:pPr>
      <w:rPr>
        <w:rFonts w:ascii="Symbol" w:hAnsi="Symbol" w:hint="default"/>
      </w:rPr>
    </w:lvl>
    <w:lvl w:ilvl="1" w:tplc="E3745DD2">
      <w:start w:val="1"/>
      <w:numFmt w:val="bullet"/>
      <w:lvlText w:val="o"/>
      <w:lvlJc w:val="left"/>
      <w:pPr>
        <w:ind w:left="1440" w:hanging="360"/>
      </w:pPr>
      <w:rPr>
        <w:rFonts w:ascii="Courier New" w:hAnsi="Courier New" w:hint="default"/>
      </w:rPr>
    </w:lvl>
    <w:lvl w:ilvl="2" w:tplc="BEFC47E4">
      <w:start w:val="1"/>
      <w:numFmt w:val="bullet"/>
      <w:lvlText w:val=""/>
      <w:lvlJc w:val="left"/>
      <w:pPr>
        <w:ind w:left="2160" w:hanging="360"/>
      </w:pPr>
      <w:rPr>
        <w:rFonts w:ascii="Wingdings" w:hAnsi="Wingdings" w:hint="default"/>
      </w:rPr>
    </w:lvl>
    <w:lvl w:ilvl="3" w:tplc="4FBAFAD4">
      <w:start w:val="1"/>
      <w:numFmt w:val="bullet"/>
      <w:lvlText w:val=""/>
      <w:lvlJc w:val="left"/>
      <w:pPr>
        <w:ind w:left="2880" w:hanging="360"/>
      </w:pPr>
      <w:rPr>
        <w:rFonts w:ascii="Symbol" w:hAnsi="Symbol" w:hint="default"/>
      </w:rPr>
    </w:lvl>
    <w:lvl w:ilvl="4" w:tplc="2B0493CE">
      <w:start w:val="1"/>
      <w:numFmt w:val="bullet"/>
      <w:lvlText w:val="o"/>
      <w:lvlJc w:val="left"/>
      <w:pPr>
        <w:ind w:left="3600" w:hanging="360"/>
      </w:pPr>
      <w:rPr>
        <w:rFonts w:ascii="Courier New" w:hAnsi="Courier New" w:hint="default"/>
      </w:rPr>
    </w:lvl>
    <w:lvl w:ilvl="5" w:tplc="CB844560">
      <w:start w:val="1"/>
      <w:numFmt w:val="bullet"/>
      <w:lvlText w:val=""/>
      <w:lvlJc w:val="left"/>
      <w:pPr>
        <w:ind w:left="4320" w:hanging="360"/>
      </w:pPr>
      <w:rPr>
        <w:rFonts w:ascii="Wingdings" w:hAnsi="Wingdings" w:hint="default"/>
      </w:rPr>
    </w:lvl>
    <w:lvl w:ilvl="6" w:tplc="DE5C2F02">
      <w:start w:val="1"/>
      <w:numFmt w:val="bullet"/>
      <w:lvlText w:val=""/>
      <w:lvlJc w:val="left"/>
      <w:pPr>
        <w:ind w:left="5040" w:hanging="360"/>
      </w:pPr>
      <w:rPr>
        <w:rFonts w:ascii="Symbol" w:hAnsi="Symbol" w:hint="default"/>
      </w:rPr>
    </w:lvl>
    <w:lvl w:ilvl="7" w:tplc="C394AF58">
      <w:start w:val="1"/>
      <w:numFmt w:val="bullet"/>
      <w:lvlText w:val="o"/>
      <w:lvlJc w:val="left"/>
      <w:pPr>
        <w:ind w:left="5760" w:hanging="360"/>
      </w:pPr>
      <w:rPr>
        <w:rFonts w:ascii="Courier New" w:hAnsi="Courier New" w:hint="default"/>
      </w:rPr>
    </w:lvl>
    <w:lvl w:ilvl="8" w:tplc="4AB2145A">
      <w:start w:val="1"/>
      <w:numFmt w:val="bullet"/>
      <w:lvlText w:val=""/>
      <w:lvlJc w:val="left"/>
      <w:pPr>
        <w:ind w:left="6480" w:hanging="360"/>
      </w:pPr>
      <w:rPr>
        <w:rFonts w:ascii="Wingdings" w:hAnsi="Wingdings" w:hint="default"/>
      </w:rPr>
    </w:lvl>
  </w:abstractNum>
  <w:abstractNum w:abstractNumId="14" w15:restartNumberingAfterBreak="0">
    <w:nsid w:val="298581E6"/>
    <w:multiLevelType w:val="hybridMultilevel"/>
    <w:tmpl w:val="FFFFFFFF"/>
    <w:lvl w:ilvl="0" w:tplc="C4B6FC0E">
      <w:start w:val="1"/>
      <w:numFmt w:val="bullet"/>
      <w:lvlText w:val=""/>
      <w:lvlJc w:val="left"/>
      <w:pPr>
        <w:ind w:left="720" w:hanging="360"/>
      </w:pPr>
      <w:rPr>
        <w:rFonts w:ascii="Symbol" w:hAnsi="Symbol" w:hint="default"/>
      </w:rPr>
    </w:lvl>
    <w:lvl w:ilvl="1" w:tplc="45121F92">
      <w:start w:val="1"/>
      <w:numFmt w:val="bullet"/>
      <w:lvlText w:val="o"/>
      <w:lvlJc w:val="left"/>
      <w:pPr>
        <w:ind w:left="1440" w:hanging="360"/>
      </w:pPr>
      <w:rPr>
        <w:rFonts w:ascii="Courier New" w:hAnsi="Courier New" w:hint="default"/>
      </w:rPr>
    </w:lvl>
    <w:lvl w:ilvl="2" w:tplc="7E32E166">
      <w:start w:val="1"/>
      <w:numFmt w:val="bullet"/>
      <w:lvlText w:val=""/>
      <w:lvlJc w:val="left"/>
      <w:pPr>
        <w:ind w:left="2160" w:hanging="360"/>
      </w:pPr>
      <w:rPr>
        <w:rFonts w:ascii="Wingdings" w:hAnsi="Wingdings" w:hint="default"/>
      </w:rPr>
    </w:lvl>
    <w:lvl w:ilvl="3" w:tplc="BE868F60">
      <w:start w:val="1"/>
      <w:numFmt w:val="bullet"/>
      <w:lvlText w:val=""/>
      <w:lvlJc w:val="left"/>
      <w:pPr>
        <w:ind w:left="2880" w:hanging="360"/>
      </w:pPr>
      <w:rPr>
        <w:rFonts w:ascii="Symbol" w:hAnsi="Symbol" w:hint="default"/>
      </w:rPr>
    </w:lvl>
    <w:lvl w:ilvl="4" w:tplc="E3E0C1BC">
      <w:start w:val="1"/>
      <w:numFmt w:val="bullet"/>
      <w:lvlText w:val="o"/>
      <w:lvlJc w:val="left"/>
      <w:pPr>
        <w:ind w:left="3600" w:hanging="360"/>
      </w:pPr>
      <w:rPr>
        <w:rFonts w:ascii="Courier New" w:hAnsi="Courier New" w:hint="default"/>
      </w:rPr>
    </w:lvl>
    <w:lvl w:ilvl="5" w:tplc="C18228C0">
      <w:start w:val="1"/>
      <w:numFmt w:val="bullet"/>
      <w:lvlText w:val=""/>
      <w:lvlJc w:val="left"/>
      <w:pPr>
        <w:ind w:left="4320" w:hanging="360"/>
      </w:pPr>
      <w:rPr>
        <w:rFonts w:ascii="Wingdings" w:hAnsi="Wingdings" w:hint="default"/>
      </w:rPr>
    </w:lvl>
    <w:lvl w:ilvl="6" w:tplc="93AE0D4A">
      <w:start w:val="1"/>
      <w:numFmt w:val="bullet"/>
      <w:lvlText w:val=""/>
      <w:lvlJc w:val="left"/>
      <w:pPr>
        <w:ind w:left="5040" w:hanging="360"/>
      </w:pPr>
      <w:rPr>
        <w:rFonts w:ascii="Symbol" w:hAnsi="Symbol" w:hint="default"/>
      </w:rPr>
    </w:lvl>
    <w:lvl w:ilvl="7" w:tplc="250A3788">
      <w:start w:val="1"/>
      <w:numFmt w:val="bullet"/>
      <w:lvlText w:val="o"/>
      <w:lvlJc w:val="left"/>
      <w:pPr>
        <w:ind w:left="5760" w:hanging="360"/>
      </w:pPr>
      <w:rPr>
        <w:rFonts w:ascii="Courier New" w:hAnsi="Courier New" w:hint="default"/>
      </w:rPr>
    </w:lvl>
    <w:lvl w:ilvl="8" w:tplc="D7D22C40">
      <w:start w:val="1"/>
      <w:numFmt w:val="bullet"/>
      <w:lvlText w:val=""/>
      <w:lvlJc w:val="left"/>
      <w:pPr>
        <w:ind w:left="6480" w:hanging="360"/>
      </w:pPr>
      <w:rPr>
        <w:rFonts w:ascii="Wingdings" w:hAnsi="Wingdings" w:hint="default"/>
      </w:rPr>
    </w:lvl>
  </w:abstractNum>
  <w:abstractNum w:abstractNumId="15" w15:restartNumberingAfterBreak="0">
    <w:nsid w:val="2C5F588A"/>
    <w:multiLevelType w:val="hybridMultilevel"/>
    <w:tmpl w:val="FFFFFFFF"/>
    <w:lvl w:ilvl="0" w:tplc="7C040C48">
      <w:start w:val="1"/>
      <w:numFmt w:val="bullet"/>
      <w:lvlText w:val=""/>
      <w:lvlJc w:val="left"/>
      <w:pPr>
        <w:ind w:left="720" w:hanging="360"/>
      </w:pPr>
      <w:rPr>
        <w:rFonts w:ascii="Symbol" w:hAnsi="Symbol" w:hint="default"/>
      </w:rPr>
    </w:lvl>
    <w:lvl w:ilvl="1" w:tplc="8A6E10C6">
      <w:start w:val="1"/>
      <w:numFmt w:val="bullet"/>
      <w:lvlText w:val="o"/>
      <w:lvlJc w:val="left"/>
      <w:pPr>
        <w:ind w:left="1440" w:hanging="360"/>
      </w:pPr>
      <w:rPr>
        <w:rFonts w:ascii="Courier New" w:hAnsi="Courier New" w:hint="default"/>
      </w:rPr>
    </w:lvl>
    <w:lvl w:ilvl="2" w:tplc="D79AB636">
      <w:start w:val="1"/>
      <w:numFmt w:val="bullet"/>
      <w:lvlText w:val=""/>
      <w:lvlJc w:val="left"/>
      <w:pPr>
        <w:ind w:left="2160" w:hanging="360"/>
      </w:pPr>
      <w:rPr>
        <w:rFonts w:ascii="Wingdings" w:hAnsi="Wingdings" w:hint="default"/>
      </w:rPr>
    </w:lvl>
    <w:lvl w:ilvl="3" w:tplc="C024AF76">
      <w:start w:val="1"/>
      <w:numFmt w:val="bullet"/>
      <w:lvlText w:val=""/>
      <w:lvlJc w:val="left"/>
      <w:pPr>
        <w:ind w:left="2880" w:hanging="360"/>
      </w:pPr>
      <w:rPr>
        <w:rFonts w:ascii="Symbol" w:hAnsi="Symbol" w:hint="default"/>
      </w:rPr>
    </w:lvl>
    <w:lvl w:ilvl="4" w:tplc="BA0E2B1E">
      <w:start w:val="1"/>
      <w:numFmt w:val="bullet"/>
      <w:lvlText w:val="o"/>
      <w:lvlJc w:val="left"/>
      <w:pPr>
        <w:ind w:left="3600" w:hanging="360"/>
      </w:pPr>
      <w:rPr>
        <w:rFonts w:ascii="Courier New" w:hAnsi="Courier New" w:hint="default"/>
      </w:rPr>
    </w:lvl>
    <w:lvl w:ilvl="5" w:tplc="8DF2F380">
      <w:start w:val="1"/>
      <w:numFmt w:val="bullet"/>
      <w:lvlText w:val=""/>
      <w:lvlJc w:val="left"/>
      <w:pPr>
        <w:ind w:left="4320" w:hanging="360"/>
      </w:pPr>
      <w:rPr>
        <w:rFonts w:ascii="Wingdings" w:hAnsi="Wingdings" w:hint="default"/>
      </w:rPr>
    </w:lvl>
    <w:lvl w:ilvl="6" w:tplc="080AC764">
      <w:start w:val="1"/>
      <w:numFmt w:val="bullet"/>
      <w:lvlText w:val=""/>
      <w:lvlJc w:val="left"/>
      <w:pPr>
        <w:ind w:left="5040" w:hanging="360"/>
      </w:pPr>
      <w:rPr>
        <w:rFonts w:ascii="Symbol" w:hAnsi="Symbol" w:hint="default"/>
      </w:rPr>
    </w:lvl>
    <w:lvl w:ilvl="7" w:tplc="D97049A0">
      <w:start w:val="1"/>
      <w:numFmt w:val="bullet"/>
      <w:lvlText w:val="o"/>
      <w:lvlJc w:val="left"/>
      <w:pPr>
        <w:ind w:left="5760" w:hanging="360"/>
      </w:pPr>
      <w:rPr>
        <w:rFonts w:ascii="Courier New" w:hAnsi="Courier New" w:hint="default"/>
      </w:rPr>
    </w:lvl>
    <w:lvl w:ilvl="8" w:tplc="DEAAB542">
      <w:start w:val="1"/>
      <w:numFmt w:val="bullet"/>
      <w:lvlText w:val=""/>
      <w:lvlJc w:val="left"/>
      <w:pPr>
        <w:ind w:left="6480" w:hanging="360"/>
      </w:pPr>
      <w:rPr>
        <w:rFonts w:ascii="Wingdings" w:hAnsi="Wingdings" w:hint="default"/>
      </w:rPr>
    </w:lvl>
  </w:abstractNum>
  <w:abstractNum w:abstractNumId="16" w15:restartNumberingAfterBreak="0">
    <w:nsid w:val="3018D8A3"/>
    <w:multiLevelType w:val="hybridMultilevel"/>
    <w:tmpl w:val="FFFFFFFF"/>
    <w:lvl w:ilvl="0" w:tplc="8D568C32">
      <w:start w:val="1"/>
      <w:numFmt w:val="bullet"/>
      <w:lvlText w:val=""/>
      <w:lvlJc w:val="left"/>
      <w:pPr>
        <w:ind w:left="720" w:hanging="360"/>
      </w:pPr>
      <w:rPr>
        <w:rFonts w:ascii="Symbol" w:hAnsi="Symbol" w:hint="default"/>
      </w:rPr>
    </w:lvl>
    <w:lvl w:ilvl="1" w:tplc="CAB078C8">
      <w:start w:val="1"/>
      <w:numFmt w:val="bullet"/>
      <w:lvlText w:val="o"/>
      <w:lvlJc w:val="left"/>
      <w:pPr>
        <w:ind w:left="1440" w:hanging="360"/>
      </w:pPr>
      <w:rPr>
        <w:rFonts w:ascii="Courier New" w:hAnsi="Courier New" w:hint="default"/>
      </w:rPr>
    </w:lvl>
    <w:lvl w:ilvl="2" w:tplc="24A2D9C4">
      <w:start w:val="1"/>
      <w:numFmt w:val="bullet"/>
      <w:lvlText w:val=""/>
      <w:lvlJc w:val="left"/>
      <w:pPr>
        <w:ind w:left="2160" w:hanging="360"/>
      </w:pPr>
      <w:rPr>
        <w:rFonts w:ascii="Wingdings" w:hAnsi="Wingdings" w:hint="default"/>
      </w:rPr>
    </w:lvl>
    <w:lvl w:ilvl="3" w:tplc="EA0A1E62">
      <w:start w:val="1"/>
      <w:numFmt w:val="bullet"/>
      <w:lvlText w:val=""/>
      <w:lvlJc w:val="left"/>
      <w:pPr>
        <w:ind w:left="2880" w:hanging="360"/>
      </w:pPr>
      <w:rPr>
        <w:rFonts w:ascii="Symbol" w:hAnsi="Symbol" w:hint="default"/>
      </w:rPr>
    </w:lvl>
    <w:lvl w:ilvl="4" w:tplc="E138DFBC">
      <w:start w:val="1"/>
      <w:numFmt w:val="bullet"/>
      <w:lvlText w:val="o"/>
      <w:lvlJc w:val="left"/>
      <w:pPr>
        <w:ind w:left="3600" w:hanging="360"/>
      </w:pPr>
      <w:rPr>
        <w:rFonts w:ascii="Courier New" w:hAnsi="Courier New" w:hint="default"/>
      </w:rPr>
    </w:lvl>
    <w:lvl w:ilvl="5" w:tplc="BE100230">
      <w:start w:val="1"/>
      <w:numFmt w:val="bullet"/>
      <w:lvlText w:val=""/>
      <w:lvlJc w:val="left"/>
      <w:pPr>
        <w:ind w:left="4320" w:hanging="360"/>
      </w:pPr>
      <w:rPr>
        <w:rFonts w:ascii="Wingdings" w:hAnsi="Wingdings" w:hint="default"/>
      </w:rPr>
    </w:lvl>
    <w:lvl w:ilvl="6" w:tplc="64C8C88E">
      <w:start w:val="1"/>
      <w:numFmt w:val="bullet"/>
      <w:lvlText w:val=""/>
      <w:lvlJc w:val="left"/>
      <w:pPr>
        <w:ind w:left="5040" w:hanging="360"/>
      </w:pPr>
      <w:rPr>
        <w:rFonts w:ascii="Symbol" w:hAnsi="Symbol" w:hint="default"/>
      </w:rPr>
    </w:lvl>
    <w:lvl w:ilvl="7" w:tplc="87928E96">
      <w:start w:val="1"/>
      <w:numFmt w:val="bullet"/>
      <w:lvlText w:val="o"/>
      <w:lvlJc w:val="left"/>
      <w:pPr>
        <w:ind w:left="5760" w:hanging="360"/>
      </w:pPr>
      <w:rPr>
        <w:rFonts w:ascii="Courier New" w:hAnsi="Courier New" w:hint="default"/>
      </w:rPr>
    </w:lvl>
    <w:lvl w:ilvl="8" w:tplc="9C2CE53A">
      <w:start w:val="1"/>
      <w:numFmt w:val="bullet"/>
      <w:lvlText w:val=""/>
      <w:lvlJc w:val="left"/>
      <w:pPr>
        <w:ind w:left="6480" w:hanging="360"/>
      </w:pPr>
      <w:rPr>
        <w:rFonts w:ascii="Wingdings" w:hAnsi="Wingdings" w:hint="default"/>
      </w:rPr>
    </w:lvl>
  </w:abstractNum>
  <w:abstractNum w:abstractNumId="17" w15:restartNumberingAfterBreak="0">
    <w:nsid w:val="307EE006"/>
    <w:multiLevelType w:val="hybridMultilevel"/>
    <w:tmpl w:val="FFFFFFFF"/>
    <w:lvl w:ilvl="0" w:tplc="19B81C54">
      <w:start w:val="1"/>
      <w:numFmt w:val="bullet"/>
      <w:lvlText w:val=""/>
      <w:lvlJc w:val="left"/>
      <w:pPr>
        <w:ind w:left="720" w:hanging="360"/>
      </w:pPr>
      <w:rPr>
        <w:rFonts w:ascii="Symbol" w:hAnsi="Symbol" w:hint="default"/>
      </w:rPr>
    </w:lvl>
    <w:lvl w:ilvl="1" w:tplc="18E8C0DE">
      <w:start w:val="1"/>
      <w:numFmt w:val="bullet"/>
      <w:lvlText w:val="o"/>
      <w:lvlJc w:val="left"/>
      <w:pPr>
        <w:ind w:left="1440" w:hanging="360"/>
      </w:pPr>
      <w:rPr>
        <w:rFonts w:ascii="Courier New" w:hAnsi="Courier New" w:hint="default"/>
      </w:rPr>
    </w:lvl>
    <w:lvl w:ilvl="2" w:tplc="9A821D2E">
      <w:start w:val="1"/>
      <w:numFmt w:val="bullet"/>
      <w:lvlText w:val=""/>
      <w:lvlJc w:val="left"/>
      <w:pPr>
        <w:ind w:left="2160" w:hanging="360"/>
      </w:pPr>
      <w:rPr>
        <w:rFonts w:ascii="Wingdings" w:hAnsi="Wingdings" w:hint="default"/>
      </w:rPr>
    </w:lvl>
    <w:lvl w:ilvl="3" w:tplc="D19E258A">
      <w:start w:val="1"/>
      <w:numFmt w:val="bullet"/>
      <w:lvlText w:val=""/>
      <w:lvlJc w:val="left"/>
      <w:pPr>
        <w:ind w:left="2880" w:hanging="360"/>
      </w:pPr>
      <w:rPr>
        <w:rFonts w:ascii="Symbol" w:hAnsi="Symbol" w:hint="default"/>
      </w:rPr>
    </w:lvl>
    <w:lvl w:ilvl="4" w:tplc="63C26242">
      <w:start w:val="1"/>
      <w:numFmt w:val="bullet"/>
      <w:lvlText w:val="o"/>
      <w:lvlJc w:val="left"/>
      <w:pPr>
        <w:ind w:left="3600" w:hanging="360"/>
      </w:pPr>
      <w:rPr>
        <w:rFonts w:ascii="Courier New" w:hAnsi="Courier New" w:hint="default"/>
      </w:rPr>
    </w:lvl>
    <w:lvl w:ilvl="5" w:tplc="FD846510">
      <w:start w:val="1"/>
      <w:numFmt w:val="bullet"/>
      <w:lvlText w:val=""/>
      <w:lvlJc w:val="left"/>
      <w:pPr>
        <w:ind w:left="4320" w:hanging="360"/>
      </w:pPr>
      <w:rPr>
        <w:rFonts w:ascii="Wingdings" w:hAnsi="Wingdings" w:hint="default"/>
      </w:rPr>
    </w:lvl>
    <w:lvl w:ilvl="6" w:tplc="93A8426C">
      <w:start w:val="1"/>
      <w:numFmt w:val="bullet"/>
      <w:lvlText w:val=""/>
      <w:lvlJc w:val="left"/>
      <w:pPr>
        <w:ind w:left="5040" w:hanging="360"/>
      </w:pPr>
      <w:rPr>
        <w:rFonts w:ascii="Symbol" w:hAnsi="Symbol" w:hint="default"/>
      </w:rPr>
    </w:lvl>
    <w:lvl w:ilvl="7" w:tplc="73FE505E">
      <w:start w:val="1"/>
      <w:numFmt w:val="bullet"/>
      <w:lvlText w:val="o"/>
      <w:lvlJc w:val="left"/>
      <w:pPr>
        <w:ind w:left="5760" w:hanging="360"/>
      </w:pPr>
      <w:rPr>
        <w:rFonts w:ascii="Courier New" w:hAnsi="Courier New" w:hint="default"/>
      </w:rPr>
    </w:lvl>
    <w:lvl w:ilvl="8" w:tplc="884C41EE">
      <w:start w:val="1"/>
      <w:numFmt w:val="bullet"/>
      <w:lvlText w:val=""/>
      <w:lvlJc w:val="left"/>
      <w:pPr>
        <w:ind w:left="6480" w:hanging="360"/>
      </w:pPr>
      <w:rPr>
        <w:rFonts w:ascii="Wingdings" w:hAnsi="Wingdings" w:hint="default"/>
      </w:rPr>
    </w:lvl>
  </w:abstractNum>
  <w:abstractNum w:abstractNumId="18" w15:restartNumberingAfterBreak="0">
    <w:nsid w:val="43A84280"/>
    <w:multiLevelType w:val="hybridMultilevel"/>
    <w:tmpl w:val="FFFFFFFF"/>
    <w:lvl w:ilvl="0" w:tplc="75ACDEC4">
      <w:start w:val="1"/>
      <w:numFmt w:val="bullet"/>
      <w:lvlText w:val=""/>
      <w:lvlJc w:val="left"/>
      <w:pPr>
        <w:ind w:left="720" w:hanging="360"/>
      </w:pPr>
      <w:rPr>
        <w:rFonts w:ascii="Symbol" w:hAnsi="Symbol" w:hint="default"/>
      </w:rPr>
    </w:lvl>
    <w:lvl w:ilvl="1" w:tplc="994C9F4C">
      <w:start w:val="1"/>
      <w:numFmt w:val="bullet"/>
      <w:lvlText w:val="o"/>
      <w:lvlJc w:val="left"/>
      <w:pPr>
        <w:ind w:left="1440" w:hanging="360"/>
      </w:pPr>
      <w:rPr>
        <w:rFonts w:ascii="Courier New" w:hAnsi="Courier New" w:hint="default"/>
      </w:rPr>
    </w:lvl>
    <w:lvl w:ilvl="2" w:tplc="C6A2C40E">
      <w:start w:val="1"/>
      <w:numFmt w:val="bullet"/>
      <w:lvlText w:val=""/>
      <w:lvlJc w:val="left"/>
      <w:pPr>
        <w:ind w:left="2160" w:hanging="360"/>
      </w:pPr>
      <w:rPr>
        <w:rFonts w:ascii="Wingdings" w:hAnsi="Wingdings" w:hint="default"/>
      </w:rPr>
    </w:lvl>
    <w:lvl w:ilvl="3" w:tplc="F192FC98">
      <w:start w:val="1"/>
      <w:numFmt w:val="bullet"/>
      <w:lvlText w:val=""/>
      <w:lvlJc w:val="left"/>
      <w:pPr>
        <w:ind w:left="2880" w:hanging="360"/>
      </w:pPr>
      <w:rPr>
        <w:rFonts w:ascii="Symbol" w:hAnsi="Symbol" w:hint="default"/>
      </w:rPr>
    </w:lvl>
    <w:lvl w:ilvl="4" w:tplc="08AE6D14">
      <w:start w:val="1"/>
      <w:numFmt w:val="bullet"/>
      <w:lvlText w:val="o"/>
      <w:lvlJc w:val="left"/>
      <w:pPr>
        <w:ind w:left="3600" w:hanging="360"/>
      </w:pPr>
      <w:rPr>
        <w:rFonts w:ascii="Courier New" w:hAnsi="Courier New" w:hint="default"/>
      </w:rPr>
    </w:lvl>
    <w:lvl w:ilvl="5" w:tplc="3564CE08">
      <w:start w:val="1"/>
      <w:numFmt w:val="bullet"/>
      <w:lvlText w:val=""/>
      <w:lvlJc w:val="left"/>
      <w:pPr>
        <w:ind w:left="4320" w:hanging="360"/>
      </w:pPr>
      <w:rPr>
        <w:rFonts w:ascii="Wingdings" w:hAnsi="Wingdings" w:hint="default"/>
      </w:rPr>
    </w:lvl>
    <w:lvl w:ilvl="6" w:tplc="9EDAC132">
      <w:start w:val="1"/>
      <w:numFmt w:val="bullet"/>
      <w:lvlText w:val=""/>
      <w:lvlJc w:val="left"/>
      <w:pPr>
        <w:ind w:left="5040" w:hanging="360"/>
      </w:pPr>
      <w:rPr>
        <w:rFonts w:ascii="Symbol" w:hAnsi="Symbol" w:hint="default"/>
      </w:rPr>
    </w:lvl>
    <w:lvl w:ilvl="7" w:tplc="433238EA">
      <w:start w:val="1"/>
      <w:numFmt w:val="bullet"/>
      <w:lvlText w:val="o"/>
      <w:lvlJc w:val="left"/>
      <w:pPr>
        <w:ind w:left="5760" w:hanging="360"/>
      </w:pPr>
      <w:rPr>
        <w:rFonts w:ascii="Courier New" w:hAnsi="Courier New" w:hint="default"/>
      </w:rPr>
    </w:lvl>
    <w:lvl w:ilvl="8" w:tplc="B3EAA6A6">
      <w:start w:val="1"/>
      <w:numFmt w:val="bullet"/>
      <w:lvlText w:val=""/>
      <w:lvlJc w:val="left"/>
      <w:pPr>
        <w:ind w:left="6480" w:hanging="360"/>
      </w:pPr>
      <w:rPr>
        <w:rFonts w:ascii="Wingdings" w:hAnsi="Wingdings" w:hint="default"/>
      </w:rPr>
    </w:lvl>
  </w:abstractNum>
  <w:abstractNum w:abstractNumId="19" w15:restartNumberingAfterBreak="0">
    <w:nsid w:val="47AC54E2"/>
    <w:multiLevelType w:val="hybridMultilevel"/>
    <w:tmpl w:val="FFFFFFFF"/>
    <w:lvl w:ilvl="0" w:tplc="0C0EF0A2">
      <w:start w:val="1"/>
      <w:numFmt w:val="bullet"/>
      <w:lvlText w:val=""/>
      <w:lvlJc w:val="left"/>
      <w:pPr>
        <w:ind w:left="720" w:hanging="360"/>
      </w:pPr>
      <w:rPr>
        <w:rFonts w:ascii="Symbol" w:hAnsi="Symbol" w:hint="default"/>
      </w:rPr>
    </w:lvl>
    <w:lvl w:ilvl="1" w:tplc="1B8E69A4">
      <w:start w:val="1"/>
      <w:numFmt w:val="bullet"/>
      <w:lvlText w:val="o"/>
      <w:lvlJc w:val="left"/>
      <w:pPr>
        <w:ind w:left="1440" w:hanging="360"/>
      </w:pPr>
      <w:rPr>
        <w:rFonts w:ascii="Courier New" w:hAnsi="Courier New" w:hint="default"/>
      </w:rPr>
    </w:lvl>
    <w:lvl w:ilvl="2" w:tplc="2BC0E3C0">
      <w:start w:val="1"/>
      <w:numFmt w:val="bullet"/>
      <w:lvlText w:val=""/>
      <w:lvlJc w:val="left"/>
      <w:pPr>
        <w:ind w:left="2160" w:hanging="360"/>
      </w:pPr>
      <w:rPr>
        <w:rFonts w:ascii="Wingdings" w:hAnsi="Wingdings" w:hint="default"/>
      </w:rPr>
    </w:lvl>
    <w:lvl w:ilvl="3" w:tplc="F886C9D8">
      <w:start w:val="1"/>
      <w:numFmt w:val="bullet"/>
      <w:lvlText w:val=""/>
      <w:lvlJc w:val="left"/>
      <w:pPr>
        <w:ind w:left="2880" w:hanging="360"/>
      </w:pPr>
      <w:rPr>
        <w:rFonts w:ascii="Symbol" w:hAnsi="Symbol" w:hint="default"/>
      </w:rPr>
    </w:lvl>
    <w:lvl w:ilvl="4" w:tplc="F0FC7B76">
      <w:start w:val="1"/>
      <w:numFmt w:val="bullet"/>
      <w:lvlText w:val="o"/>
      <w:lvlJc w:val="left"/>
      <w:pPr>
        <w:ind w:left="3600" w:hanging="360"/>
      </w:pPr>
      <w:rPr>
        <w:rFonts w:ascii="Courier New" w:hAnsi="Courier New" w:hint="default"/>
      </w:rPr>
    </w:lvl>
    <w:lvl w:ilvl="5" w:tplc="D6005DEC">
      <w:start w:val="1"/>
      <w:numFmt w:val="bullet"/>
      <w:lvlText w:val=""/>
      <w:lvlJc w:val="left"/>
      <w:pPr>
        <w:ind w:left="4320" w:hanging="360"/>
      </w:pPr>
      <w:rPr>
        <w:rFonts w:ascii="Wingdings" w:hAnsi="Wingdings" w:hint="default"/>
      </w:rPr>
    </w:lvl>
    <w:lvl w:ilvl="6" w:tplc="B2C0DB70">
      <w:start w:val="1"/>
      <w:numFmt w:val="bullet"/>
      <w:lvlText w:val=""/>
      <w:lvlJc w:val="left"/>
      <w:pPr>
        <w:ind w:left="5040" w:hanging="360"/>
      </w:pPr>
      <w:rPr>
        <w:rFonts w:ascii="Symbol" w:hAnsi="Symbol" w:hint="default"/>
      </w:rPr>
    </w:lvl>
    <w:lvl w:ilvl="7" w:tplc="F82E7EF6">
      <w:start w:val="1"/>
      <w:numFmt w:val="bullet"/>
      <w:lvlText w:val="o"/>
      <w:lvlJc w:val="left"/>
      <w:pPr>
        <w:ind w:left="5760" w:hanging="360"/>
      </w:pPr>
      <w:rPr>
        <w:rFonts w:ascii="Courier New" w:hAnsi="Courier New" w:hint="default"/>
      </w:rPr>
    </w:lvl>
    <w:lvl w:ilvl="8" w:tplc="168692AE">
      <w:start w:val="1"/>
      <w:numFmt w:val="bullet"/>
      <w:lvlText w:val=""/>
      <w:lvlJc w:val="left"/>
      <w:pPr>
        <w:ind w:left="6480" w:hanging="360"/>
      </w:pPr>
      <w:rPr>
        <w:rFonts w:ascii="Wingdings" w:hAnsi="Wingdings" w:hint="default"/>
      </w:rPr>
    </w:lvl>
  </w:abstractNum>
  <w:abstractNum w:abstractNumId="20" w15:restartNumberingAfterBreak="0">
    <w:nsid w:val="514DB05A"/>
    <w:multiLevelType w:val="hybridMultilevel"/>
    <w:tmpl w:val="FFFFFFFF"/>
    <w:lvl w:ilvl="0" w:tplc="5FDC0308">
      <w:start w:val="1"/>
      <w:numFmt w:val="bullet"/>
      <w:lvlText w:val=""/>
      <w:lvlJc w:val="left"/>
      <w:pPr>
        <w:ind w:left="720" w:hanging="360"/>
      </w:pPr>
      <w:rPr>
        <w:rFonts w:ascii="Symbol" w:hAnsi="Symbol" w:hint="default"/>
      </w:rPr>
    </w:lvl>
    <w:lvl w:ilvl="1" w:tplc="C0CE3564">
      <w:start w:val="1"/>
      <w:numFmt w:val="bullet"/>
      <w:lvlText w:val="o"/>
      <w:lvlJc w:val="left"/>
      <w:pPr>
        <w:ind w:left="1440" w:hanging="360"/>
      </w:pPr>
      <w:rPr>
        <w:rFonts w:ascii="Courier New" w:hAnsi="Courier New" w:hint="default"/>
      </w:rPr>
    </w:lvl>
    <w:lvl w:ilvl="2" w:tplc="C30C414A">
      <w:start w:val="1"/>
      <w:numFmt w:val="bullet"/>
      <w:lvlText w:val=""/>
      <w:lvlJc w:val="left"/>
      <w:pPr>
        <w:ind w:left="2160" w:hanging="360"/>
      </w:pPr>
      <w:rPr>
        <w:rFonts w:ascii="Wingdings" w:hAnsi="Wingdings" w:hint="default"/>
      </w:rPr>
    </w:lvl>
    <w:lvl w:ilvl="3" w:tplc="FFC2569C">
      <w:start w:val="1"/>
      <w:numFmt w:val="bullet"/>
      <w:lvlText w:val=""/>
      <w:lvlJc w:val="left"/>
      <w:pPr>
        <w:ind w:left="2880" w:hanging="360"/>
      </w:pPr>
      <w:rPr>
        <w:rFonts w:ascii="Symbol" w:hAnsi="Symbol" w:hint="default"/>
      </w:rPr>
    </w:lvl>
    <w:lvl w:ilvl="4" w:tplc="333862DC">
      <w:start w:val="1"/>
      <w:numFmt w:val="bullet"/>
      <w:lvlText w:val="o"/>
      <w:lvlJc w:val="left"/>
      <w:pPr>
        <w:ind w:left="3600" w:hanging="360"/>
      </w:pPr>
      <w:rPr>
        <w:rFonts w:ascii="Courier New" w:hAnsi="Courier New" w:hint="default"/>
      </w:rPr>
    </w:lvl>
    <w:lvl w:ilvl="5" w:tplc="F4D0768C">
      <w:start w:val="1"/>
      <w:numFmt w:val="bullet"/>
      <w:lvlText w:val=""/>
      <w:lvlJc w:val="left"/>
      <w:pPr>
        <w:ind w:left="4320" w:hanging="360"/>
      </w:pPr>
      <w:rPr>
        <w:rFonts w:ascii="Wingdings" w:hAnsi="Wingdings" w:hint="default"/>
      </w:rPr>
    </w:lvl>
    <w:lvl w:ilvl="6" w:tplc="4412E0AA">
      <w:start w:val="1"/>
      <w:numFmt w:val="bullet"/>
      <w:lvlText w:val=""/>
      <w:lvlJc w:val="left"/>
      <w:pPr>
        <w:ind w:left="5040" w:hanging="360"/>
      </w:pPr>
      <w:rPr>
        <w:rFonts w:ascii="Symbol" w:hAnsi="Symbol" w:hint="default"/>
      </w:rPr>
    </w:lvl>
    <w:lvl w:ilvl="7" w:tplc="7102F468">
      <w:start w:val="1"/>
      <w:numFmt w:val="bullet"/>
      <w:lvlText w:val="o"/>
      <w:lvlJc w:val="left"/>
      <w:pPr>
        <w:ind w:left="5760" w:hanging="360"/>
      </w:pPr>
      <w:rPr>
        <w:rFonts w:ascii="Courier New" w:hAnsi="Courier New" w:hint="default"/>
      </w:rPr>
    </w:lvl>
    <w:lvl w:ilvl="8" w:tplc="FDB49B94">
      <w:start w:val="1"/>
      <w:numFmt w:val="bullet"/>
      <w:lvlText w:val=""/>
      <w:lvlJc w:val="left"/>
      <w:pPr>
        <w:ind w:left="6480" w:hanging="360"/>
      </w:pPr>
      <w:rPr>
        <w:rFonts w:ascii="Wingdings" w:hAnsi="Wingdings" w:hint="default"/>
      </w:rPr>
    </w:lvl>
  </w:abstractNum>
  <w:abstractNum w:abstractNumId="21" w15:restartNumberingAfterBreak="0">
    <w:nsid w:val="52992F0E"/>
    <w:multiLevelType w:val="hybridMultilevel"/>
    <w:tmpl w:val="FFFFFFFF"/>
    <w:lvl w:ilvl="0" w:tplc="5DCE276C">
      <w:start w:val="1"/>
      <w:numFmt w:val="bullet"/>
      <w:lvlText w:val=""/>
      <w:lvlJc w:val="left"/>
      <w:pPr>
        <w:ind w:left="720" w:hanging="360"/>
      </w:pPr>
      <w:rPr>
        <w:rFonts w:ascii="Symbol" w:hAnsi="Symbol" w:hint="default"/>
      </w:rPr>
    </w:lvl>
    <w:lvl w:ilvl="1" w:tplc="CC3CC710">
      <w:start w:val="1"/>
      <w:numFmt w:val="bullet"/>
      <w:lvlText w:val="o"/>
      <w:lvlJc w:val="left"/>
      <w:pPr>
        <w:ind w:left="1440" w:hanging="360"/>
      </w:pPr>
      <w:rPr>
        <w:rFonts w:ascii="Courier New" w:hAnsi="Courier New" w:hint="default"/>
      </w:rPr>
    </w:lvl>
    <w:lvl w:ilvl="2" w:tplc="4E9040FE">
      <w:start w:val="1"/>
      <w:numFmt w:val="bullet"/>
      <w:lvlText w:val=""/>
      <w:lvlJc w:val="left"/>
      <w:pPr>
        <w:ind w:left="2160" w:hanging="360"/>
      </w:pPr>
      <w:rPr>
        <w:rFonts w:ascii="Wingdings" w:hAnsi="Wingdings" w:hint="default"/>
      </w:rPr>
    </w:lvl>
    <w:lvl w:ilvl="3" w:tplc="AAD2B4DA">
      <w:start w:val="1"/>
      <w:numFmt w:val="bullet"/>
      <w:lvlText w:val=""/>
      <w:lvlJc w:val="left"/>
      <w:pPr>
        <w:ind w:left="2880" w:hanging="360"/>
      </w:pPr>
      <w:rPr>
        <w:rFonts w:ascii="Symbol" w:hAnsi="Symbol" w:hint="default"/>
      </w:rPr>
    </w:lvl>
    <w:lvl w:ilvl="4" w:tplc="B2F63074">
      <w:start w:val="1"/>
      <w:numFmt w:val="bullet"/>
      <w:lvlText w:val="o"/>
      <w:lvlJc w:val="left"/>
      <w:pPr>
        <w:ind w:left="3600" w:hanging="360"/>
      </w:pPr>
      <w:rPr>
        <w:rFonts w:ascii="Courier New" w:hAnsi="Courier New" w:hint="default"/>
      </w:rPr>
    </w:lvl>
    <w:lvl w:ilvl="5" w:tplc="5D0272B6">
      <w:start w:val="1"/>
      <w:numFmt w:val="bullet"/>
      <w:lvlText w:val=""/>
      <w:lvlJc w:val="left"/>
      <w:pPr>
        <w:ind w:left="4320" w:hanging="360"/>
      </w:pPr>
      <w:rPr>
        <w:rFonts w:ascii="Wingdings" w:hAnsi="Wingdings" w:hint="default"/>
      </w:rPr>
    </w:lvl>
    <w:lvl w:ilvl="6" w:tplc="4B044D34">
      <w:start w:val="1"/>
      <w:numFmt w:val="bullet"/>
      <w:lvlText w:val=""/>
      <w:lvlJc w:val="left"/>
      <w:pPr>
        <w:ind w:left="5040" w:hanging="360"/>
      </w:pPr>
      <w:rPr>
        <w:rFonts w:ascii="Symbol" w:hAnsi="Symbol" w:hint="default"/>
      </w:rPr>
    </w:lvl>
    <w:lvl w:ilvl="7" w:tplc="365CEA1C">
      <w:start w:val="1"/>
      <w:numFmt w:val="bullet"/>
      <w:lvlText w:val="o"/>
      <w:lvlJc w:val="left"/>
      <w:pPr>
        <w:ind w:left="5760" w:hanging="360"/>
      </w:pPr>
      <w:rPr>
        <w:rFonts w:ascii="Courier New" w:hAnsi="Courier New" w:hint="default"/>
      </w:rPr>
    </w:lvl>
    <w:lvl w:ilvl="8" w:tplc="CA18B900">
      <w:start w:val="1"/>
      <w:numFmt w:val="bullet"/>
      <w:lvlText w:val=""/>
      <w:lvlJc w:val="left"/>
      <w:pPr>
        <w:ind w:left="6480" w:hanging="360"/>
      </w:pPr>
      <w:rPr>
        <w:rFonts w:ascii="Wingdings" w:hAnsi="Wingdings" w:hint="default"/>
      </w:rPr>
    </w:lvl>
  </w:abstractNum>
  <w:abstractNum w:abstractNumId="22" w15:restartNumberingAfterBreak="0">
    <w:nsid w:val="55319741"/>
    <w:multiLevelType w:val="hybridMultilevel"/>
    <w:tmpl w:val="FFFFFFFF"/>
    <w:lvl w:ilvl="0" w:tplc="54524732">
      <w:start w:val="1"/>
      <w:numFmt w:val="bullet"/>
      <w:lvlText w:val=""/>
      <w:lvlJc w:val="left"/>
      <w:pPr>
        <w:ind w:left="720" w:hanging="360"/>
      </w:pPr>
      <w:rPr>
        <w:rFonts w:ascii="Symbol" w:hAnsi="Symbol" w:hint="default"/>
      </w:rPr>
    </w:lvl>
    <w:lvl w:ilvl="1" w:tplc="D36084B8">
      <w:start w:val="1"/>
      <w:numFmt w:val="bullet"/>
      <w:lvlText w:val="o"/>
      <w:lvlJc w:val="left"/>
      <w:pPr>
        <w:ind w:left="1440" w:hanging="360"/>
      </w:pPr>
      <w:rPr>
        <w:rFonts w:ascii="Courier New" w:hAnsi="Courier New" w:hint="default"/>
      </w:rPr>
    </w:lvl>
    <w:lvl w:ilvl="2" w:tplc="F68AC188">
      <w:start w:val="1"/>
      <w:numFmt w:val="bullet"/>
      <w:lvlText w:val=""/>
      <w:lvlJc w:val="left"/>
      <w:pPr>
        <w:ind w:left="2160" w:hanging="360"/>
      </w:pPr>
      <w:rPr>
        <w:rFonts w:ascii="Wingdings" w:hAnsi="Wingdings" w:hint="default"/>
      </w:rPr>
    </w:lvl>
    <w:lvl w:ilvl="3" w:tplc="11787418">
      <w:start w:val="1"/>
      <w:numFmt w:val="bullet"/>
      <w:lvlText w:val=""/>
      <w:lvlJc w:val="left"/>
      <w:pPr>
        <w:ind w:left="2880" w:hanging="360"/>
      </w:pPr>
      <w:rPr>
        <w:rFonts w:ascii="Symbol" w:hAnsi="Symbol" w:hint="default"/>
      </w:rPr>
    </w:lvl>
    <w:lvl w:ilvl="4" w:tplc="2D5ED89E">
      <w:start w:val="1"/>
      <w:numFmt w:val="bullet"/>
      <w:lvlText w:val="o"/>
      <w:lvlJc w:val="left"/>
      <w:pPr>
        <w:ind w:left="3600" w:hanging="360"/>
      </w:pPr>
      <w:rPr>
        <w:rFonts w:ascii="Courier New" w:hAnsi="Courier New" w:hint="default"/>
      </w:rPr>
    </w:lvl>
    <w:lvl w:ilvl="5" w:tplc="9C9477CA">
      <w:start w:val="1"/>
      <w:numFmt w:val="bullet"/>
      <w:lvlText w:val=""/>
      <w:lvlJc w:val="left"/>
      <w:pPr>
        <w:ind w:left="4320" w:hanging="360"/>
      </w:pPr>
      <w:rPr>
        <w:rFonts w:ascii="Wingdings" w:hAnsi="Wingdings" w:hint="default"/>
      </w:rPr>
    </w:lvl>
    <w:lvl w:ilvl="6" w:tplc="DBA298E8">
      <w:start w:val="1"/>
      <w:numFmt w:val="bullet"/>
      <w:lvlText w:val=""/>
      <w:lvlJc w:val="left"/>
      <w:pPr>
        <w:ind w:left="5040" w:hanging="360"/>
      </w:pPr>
      <w:rPr>
        <w:rFonts w:ascii="Symbol" w:hAnsi="Symbol" w:hint="default"/>
      </w:rPr>
    </w:lvl>
    <w:lvl w:ilvl="7" w:tplc="8F2630BC">
      <w:start w:val="1"/>
      <w:numFmt w:val="bullet"/>
      <w:lvlText w:val="o"/>
      <w:lvlJc w:val="left"/>
      <w:pPr>
        <w:ind w:left="5760" w:hanging="360"/>
      </w:pPr>
      <w:rPr>
        <w:rFonts w:ascii="Courier New" w:hAnsi="Courier New" w:hint="default"/>
      </w:rPr>
    </w:lvl>
    <w:lvl w:ilvl="8" w:tplc="09266444">
      <w:start w:val="1"/>
      <w:numFmt w:val="bullet"/>
      <w:lvlText w:val=""/>
      <w:lvlJc w:val="left"/>
      <w:pPr>
        <w:ind w:left="6480" w:hanging="360"/>
      </w:pPr>
      <w:rPr>
        <w:rFonts w:ascii="Wingdings" w:hAnsi="Wingdings" w:hint="default"/>
      </w:rPr>
    </w:lvl>
  </w:abstractNum>
  <w:abstractNum w:abstractNumId="23" w15:restartNumberingAfterBreak="0">
    <w:nsid w:val="5A873DB3"/>
    <w:multiLevelType w:val="hybridMultilevel"/>
    <w:tmpl w:val="FFFFFFFF"/>
    <w:lvl w:ilvl="0" w:tplc="21424E76">
      <w:start w:val="1"/>
      <w:numFmt w:val="bullet"/>
      <w:lvlText w:val=""/>
      <w:lvlJc w:val="left"/>
      <w:pPr>
        <w:ind w:left="720" w:hanging="360"/>
      </w:pPr>
      <w:rPr>
        <w:rFonts w:ascii="Symbol" w:hAnsi="Symbol" w:hint="default"/>
      </w:rPr>
    </w:lvl>
    <w:lvl w:ilvl="1" w:tplc="9BB4B690">
      <w:start w:val="1"/>
      <w:numFmt w:val="bullet"/>
      <w:lvlText w:val="o"/>
      <w:lvlJc w:val="left"/>
      <w:pPr>
        <w:ind w:left="1440" w:hanging="360"/>
      </w:pPr>
      <w:rPr>
        <w:rFonts w:ascii="Courier New" w:hAnsi="Courier New" w:hint="default"/>
      </w:rPr>
    </w:lvl>
    <w:lvl w:ilvl="2" w:tplc="3B129D74">
      <w:start w:val="1"/>
      <w:numFmt w:val="bullet"/>
      <w:lvlText w:val=""/>
      <w:lvlJc w:val="left"/>
      <w:pPr>
        <w:ind w:left="2160" w:hanging="360"/>
      </w:pPr>
      <w:rPr>
        <w:rFonts w:ascii="Wingdings" w:hAnsi="Wingdings" w:hint="default"/>
      </w:rPr>
    </w:lvl>
    <w:lvl w:ilvl="3" w:tplc="DBB07F7A">
      <w:start w:val="1"/>
      <w:numFmt w:val="bullet"/>
      <w:lvlText w:val=""/>
      <w:lvlJc w:val="left"/>
      <w:pPr>
        <w:ind w:left="2880" w:hanging="360"/>
      </w:pPr>
      <w:rPr>
        <w:rFonts w:ascii="Symbol" w:hAnsi="Symbol" w:hint="default"/>
      </w:rPr>
    </w:lvl>
    <w:lvl w:ilvl="4" w:tplc="E708A490">
      <w:start w:val="1"/>
      <w:numFmt w:val="bullet"/>
      <w:lvlText w:val="o"/>
      <w:lvlJc w:val="left"/>
      <w:pPr>
        <w:ind w:left="3600" w:hanging="360"/>
      </w:pPr>
      <w:rPr>
        <w:rFonts w:ascii="Courier New" w:hAnsi="Courier New" w:hint="default"/>
      </w:rPr>
    </w:lvl>
    <w:lvl w:ilvl="5" w:tplc="CC4C17C6">
      <w:start w:val="1"/>
      <w:numFmt w:val="bullet"/>
      <w:lvlText w:val=""/>
      <w:lvlJc w:val="left"/>
      <w:pPr>
        <w:ind w:left="4320" w:hanging="360"/>
      </w:pPr>
      <w:rPr>
        <w:rFonts w:ascii="Wingdings" w:hAnsi="Wingdings" w:hint="default"/>
      </w:rPr>
    </w:lvl>
    <w:lvl w:ilvl="6" w:tplc="52B8E402">
      <w:start w:val="1"/>
      <w:numFmt w:val="bullet"/>
      <w:lvlText w:val=""/>
      <w:lvlJc w:val="left"/>
      <w:pPr>
        <w:ind w:left="5040" w:hanging="360"/>
      </w:pPr>
      <w:rPr>
        <w:rFonts w:ascii="Symbol" w:hAnsi="Symbol" w:hint="default"/>
      </w:rPr>
    </w:lvl>
    <w:lvl w:ilvl="7" w:tplc="B11037F8">
      <w:start w:val="1"/>
      <w:numFmt w:val="bullet"/>
      <w:lvlText w:val="o"/>
      <w:lvlJc w:val="left"/>
      <w:pPr>
        <w:ind w:left="5760" w:hanging="360"/>
      </w:pPr>
      <w:rPr>
        <w:rFonts w:ascii="Courier New" w:hAnsi="Courier New" w:hint="default"/>
      </w:rPr>
    </w:lvl>
    <w:lvl w:ilvl="8" w:tplc="AEB8695E">
      <w:start w:val="1"/>
      <w:numFmt w:val="bullet"/>
      <w:lvlText w:val=""/>
      <w:lvlJc w:val="left"/>
      <w:pPr>
        <w:ind w:left="6480" w:hanging="360"/>
      </w:pPr>
      <w:rPr>
        <w:rFonts w:ascii="Wingdings" w:hAnsi="Wingdings" w:hint="default"/>
      </w:rPr>
    </w:lvl>
  </w:abstractNum>
  <w:abstractNum w:abstractNumId="24" w15:restartNumberingAfterBreak="0">
    <w:nsid w:val="5F068609"/>
    <w:multiLevelType w:val="hybridMultilevel"/>
    <w:tmpl w:val="FFFFFFFF"/>
    <w:lvl w:ilvl="0" w:tplc="42EA9504">
      <w:start w:val="1"/>
      <w:numFmt w:val="bullet"/>
      <w:lvlText w:val=""/>
      <w:lvlJc w:val="left"/>
      <w:pPr>
        <w:ind w:left="720" w:hanging="360"/>
      </w:pPr>
      <w:rPr>
        <w:rFonts w:ascii="Symbol" w:hAnsi="Symbol" w:hint="default"/>
      </w:rPr>
    </w:lvl>
    <w:lvl w:ilvl="1" w:tplc="4A54FD86">
      <w:start w:val="1"/>
      <w:numFmt w:val="bullet"/>
      <w:lvlText w:val="o"/>
      <w:lvlJc w:val="left"/>
      <w:pPr>
        <w:ind w:left="1440" w:hanging="360"/>
      </w:pPr>
      <w:rPr>
        <w:rFonts w:ascii="Courier New" w:hAnsi="Courier New" w:hint="default"/>
      </w:rPr>
    </w:lvl>
    <w:lvl w:ilvl="2" w:tplc="8DF6B85C">
      <w:start w:val="1"/>
      <w:numFmt w:val="bullet"/>
      <w:lvlText w:val=""/>
      <w:lvlJc w:val="left"/>
      <w:pPr>
        <w:ind w:left="2160" w:hanging="360"/>
      </w:pPr>
      <w:rPr>
        <w:rFonts w:ascii="Wingdings" w:hAnsi="Wingdings" w:hint="default"/>
      </w:rPr>
    </w:lvl>
    <w:lvl w:ilvl="3" w:tplc="4C4A34FE">
      <w:start w:val="1"/>
      <w:numFmt w:val="bullet"/>
      <w:lvlText w:val=""/>
      <w:lvlJc w:val="left"/>
      <w:pPr>
        <w:ind w:left="2880" w:hanging="360"/>
      </w:pPr>
      <w:rPr>
        <w:rFonts w:ascii="Symbol" w:hAnsi="Symbol" w:hint="default"/>
      </w:rPr>
    </w:lvl>
    <w:lvl w:ilvl="4" w:tplc="67E653C2">
      <w:start w:val="1"/>
      <w:numFmt w:val="bullet"/>
      <w:lvlText w:val="o"/>
      <w:lvlJc w:val="left"/>
      <w:pPr>
        <w:ind w:left="3600" w:hanging="360"/>
      </w:pPr>
      <w:rPr>
        <w:rFonts w:ascii="Courier New" w:hAnsi="Courier New" w:hint="default"/>
      </w:rPr>
    </w:lvl>
    <w:lvl w:ilvl="5" w:tplc="91BA1DF8">
      <w:start w:val="1"/>
      <w:numFmt w:val="bullet"/>
      <w:lvlText w:val=""/>
      <w:lvlJc w:val="left"/>
      <w:pPr>
        <w:ind w:left="4320" w:hanging="360"/>
      </w:pPr>
      <w:rPr>
        <w:rFonts w:ascii="Wingdings" w:hAnsi="Wingdings" w:hint="default"/>
      </w:rPr>
    </w:lvl>
    <w:lvl w:ilvl="6" w:tplc="04B4B7A6">
      <w:start w:val="1"/>
      <w:numFmt w:val="bullet"/>
      <w:lvlText w:val=""/>
      <w:lvlJc w:val="left"/>
      <w:pPr>
        <w:ind w:left="5040" w:hanging="360"/>
      </w:pPr>
      <w:rPr>
        <w:rFonts w:ascii="Symbol" w:hAnsi="Symbol" w:hint="default"/>
      </w:rPr>
    </w:lvl>
    <w:lvl w:ilvl="7" w:tplc="CF267396">
      <w:start w:val="1"/>
      <w:numFmt w:val="bullet"/>
      <w:lvlText w:val="o"/>
      <w:lvlJc w:val="left"/>
      <w:pPr>
        <w:ind w:left="5760" w:hanging="360"/>
      </w:pPr>
      <w:rPr>
        <w:rFonts w:ascii="Courier New" w:hAnsi="Courier New" w:hint="default"/>
      </w:rPr>
    </w:lvl>
    <w:lvl w:ilvl="8" w:tplc="B456BE70">
      <w:start w:val="1"/>
      <w:numFmt w:val="bullet"/>
      <w:lvlText w:val=""/>
      <w:lvlJc w:val="left"/>
      <w:pPr>
        <w:ind w:left="6480" w:hanging="360"/>
      </w:pPr>
      <w:rPr>
        <w:rFonts w:ascii="Wingdings" w:hAnsi="Wingdings" w:hint="default"/>
      </w:rPr>
    </w:lvl>
  </w:abstractNum>
  <w:abstractNum w:abstractNumId="25" w15:restartNumberingAfterBreak="0">
    <w:nsid w:val="6356695F"/>
    <w:multiLevelType w:val="hybridMultilevel"/>
    <w:tmpl w:val="FFFFFFFF"/>
    <w:lvl w:ilvl="0" w:tplc="E39C626A">
      <w:start w:val="1"/>
      <w:numFmt w:val="bullet"/>
      <w:lvlText w:val=""/>
      <w:lvlJc w:val="left"/>
      <w:pPr>
        <w:ind w:left="720" w:hanging="360"/>
      </w:pPr>
      <w:rPr>
        <w:rFonts w:ascii="Symbol" w:hAnsi="Symbol" w:hint="default"/>
      </w:rPr>
    </w:lvl>
    <w:lvl w:ilvl="1" w:tplc="11FE92BE">
      <w:start w:val="1"/>
      <w:numFmt w:val="bullet"/>
      <w:lvlText w:val="o"/>
      <w:lvlJc w:val="left"/>
      <w:pPr>
        <w:ind w:left="1440" w:hanging="360"/>
      </w:pPr>
      <w:rPr>
        <w:rFonts w:ascii="Courier New" w:hAnsi="Courier New" w:hint="default"/>
      </w:rPr>
    </w:lvl>
    <w:lvl w:ilvl="2" w:tplc="F126F022">
      <w:start w:val="1"/>
      <w:numFmt w:val="bullet"/>
      <w:lvlText w:val=""/>
      <w:lvlJc w:val="left"/>
      <w:pPr>
        <w:ind w:left="2160" w:hanging="360"/>
      </w:pPr>
      <w:rPr>
        <w:rFonts w:ascii="Wingdings" w:hAnsi="Wingdings" w:hint="default"/>
      </w:rPr>
    </w:lvl>
    <w:lvl w:ilvl="3" w:tplc="C980EA20">
      <w:start w:val="1"/>
      <w:numFmt w:val="bullet"/>
      <w:lvlText w:val=""/>
      <w:lvlJc w:val="left"/>
      <w:pPr>
        <w:ind w:left="2880" w:hanging="360"/>
      </w:pPr>
      <w:rPr>
        <w:rFonts w:ascii="Symbol" w:hAnsi="Symbol" w:hint="default"/>
      </w:rPr>
    </w:lvl>
    <w:lvl w:ilvl="4" w:tplc="8EA6DD68">
      <w:start w:val="1"/>
      <w:numFmt w:val="bullet"/>
      <w:lvlText w:val="o"/>
      <w:lvlJc w:val="left"/>
      <w:pPr>
        <w:ind w:left="3600" w:hanging="360"/>
      </w:pPr>
      <w:rPr>
        <w:rFonts w:ascii="Courier New" w:hAnsi="Courier New" w:hint="default"/>
      </w:rPr>
    </w:lvl>
    <w:lvl w:ilvl="5" w:tplc="6096C79C">
      <w:start w:val="1"/>
      <w:numFmt w:val="bullet"/>
      <w:lvlText w:val=""/>
      <w:lvlJc w:val="left"/>
      <w:pPr>
        <w:ind w:left="4320" w:hanging="360"/>
      </w:pPr>
      <w:rPr>
        <w:rFonts w:ascii="Wingdings" w:hAnsi="Wingdings" w:hint="default"/>
      </w:rPr>
    </w:lvl>
    <w:lvl w:ilvl="6" w:tplc="49C458C8">
      <w:start w:val="1"/>
      <w:numFmt w:val="bullet"/>
      <w:lvlText w:val=""/>
      <w:lvlJc w:val="left"/>
      <w:pPr>
        <w:ind w:left="5040" w:hanging="360"/>
      </w:pPr>
      <w:rPr>
        <w:rFonts w:ascii="Symbol" w:hAnsi="Symbol" w:hint="default"/>
      </w:rPr>
    </w:lvl>
    <w:lvl w:ilvl="7" w:tplc="7BD043AC">
      <w:start w:val="1"/>
      <w:numFmt w:val="bullet"/>
      <w:lvlText w:val="o"/>
      <w:lvlJc w:val="left"/>
      <w:pPr>
        <w:ind w:left="5760" w:hanging="360"/>
      </w:pPr>
      <w:rPr>
        <w:rFonts w:ascii="Courier New" w:hAnsi="Courier New" w:hint="default"/>
      </w:rPr>
    </w:lvl>
    <w:lvl w:ilvl="8" w:tplc="9AE02B74">
      <w:start w:val="1"/>
      <w:numFmt w:val="bullet"/>
      <w:lvlText w:val=""/>
      <w:lvlJc w:val="left"/>
      <w:pPr>
        <w:ind w:left="6480" w:hanging="360"/>
      </w:pPr>
      <w:rPr>
        <w:rFonts w:ascii="Wingdings" w:hAnsi="Wingdings" w:hint="default"/>
      </w:rPr>
    </w:lvl>
  </w:abstractNum>
  <w:abstractNum w:abstractNumId="26" w15:restartNumberingAfterBreak="0">
    <w:nsid w:val="6679286E"/>
    <w:multiLevelType w:val="hybridMultilevel"/>
    <w:tmpl w:val="FFFFFFFF"/>
    <w:lvl w:ilvl="0" w:tplc="6746717A">
      <w:start w:val="1"/>
      <w:numFmt w:val="bullet"/>
      <w:lvlText w:val=""/>
      <w:lvlJc w:val="left"/>
      <w:pPr>
        <w:ind w:left="720" w:hanging="360"/>
      </w:pPr>
      <w:rPr>
        <w:rFonts w:ascii="Symbol" w:hAnsi="Symbol" w:hint="default"/>
      </w:rPr>
    </w:lvl>
    <w:lvl w:ilvl="1" w:tplc="EF8A3B0E">
      <w:start w:val="1"/>
      <w:numFmt w:val="bullet"/>
      <w:lvlText w:val="o"/>
      <w:lvlJc w:val="left"/>
      <w:pPr>
        <w:ind w:left="1440" w:hanging="360"/>
      </w:pPr>
      <w:rPr>
        <w:rFonts w:ascii="Courier New" w:hAnsi="Courier New" w:hint="default"/>
      </w:rPr>
    </w:lvl>
    <w:lvl w:ilvl="2" w:tplc="02A83848">
      <w:start w:val="1"/>
      <w:numFmt w:val="bullet"/>
      <w:lvlText w:val=""/>
      <w:lvlJc w:val="left"/>
      <w:pPr>
        <w:ind w:left="2160" w:hanging="360"/>
      </w:pPr>
      <w:rPr>
        <w:rFonts w:ascii="Wingdings" w:hAnsi="Wingdings" w:hint="default"/>
      </w:rPr>
    </w:lvl>
    <w:lvl w:ilvl="3" w:tplc="9BB29C2C">
      <w:start w:val="1"/>
      <w:numFmt w:val="bullet"/>
      <w:lvlText w:val=""/>
      <w:lvlJc w:val="left"/>
      <w:pPr>
        <w:ind w:left="2880" w:hanging="360"/>
      </w:pPr>
      <w:rPr>
        <w:rFonts w:ascii="Symbol" w:hAnsi="Symbol" w:hint="default"/>
      </w:rPr>
    </w:lvl>
    <w:lvl w:ilvl="4" w:tplc="B1827134">
      <w:start w:val="1"/>
      <w:numFmt w:val="bullet"/>
      <w:lvlText w:val="o"/>
      <w:lvlJc w:val="left"/>
      <w:pPr>
        <w:ind w:left="3600" w:hanging="360"/>
      </w:pPr>
      <w:rPr>
        <w:rFonts w:ascii="Courier New" w:hAnsi="Courier New" w:hint="default"/>
      </w:rPr>
    </w:lvl>
    <w:lvl w:ilvl="5" w:tplc="7316B6AE">
      <w:start w:val="1"/>
      <w:numFmt w:val="bullet"/>
      <w:lvlText w:val=""/>
      <w:lvlJc w:val="left"/>
      <w:pPr>
        <w:ind w:left="4320" w:hanging="360"/>
      </w:pPr>
      <w:rPr>
        <w:rFonts w:ascii="Wingdings" w:hAnsi="Wingdings" w:hint="default"/>
      </w:rPr>
    </w:lvl>
    <w:lvl w:ilvl="6" w:tplc="B56C81F6">
      <w:start w:val="1"/>
      <w:numFmt w:val="bullet"/>
      <w:lvlText w:val=""/>
      <w:lvlJc w:val="left"/>
      <w:pPr>
        <w:ind w:left="5040" w:hanging="360"/>
      </w:pPr>
      <w:rPr>
        <w:rFonts w:ascii="Symbol" w:hAnsi="Symbol" w:hint="default"/>
      </w:rPr>
    </w:lvl>
    <w:lvl w:ilvl="7" w:tplc="410E3536">
      <w:start w:val="1"/>
      <w:numFmt w:val="bullet"/>
      <w:lvlText w:val="o"/>
      <w:lvlJc w:val="left"/>
      <w:pPr>
        <w:ind w:left="5760" w:hanging="360"/>
      </w:pPr>
      <w:rPr>
        <w:rFonts w:ascii="Courier New" w:hAnsi="Courier New" w:hint="default"/>
      </w:rPr>
    </w:lvl>
    <w:lvl w:ilvl="8" w:tplc="E172684C">
      <w:start w:val="1"/>
      <w:numFmt w:val="bullet"/>
      <w:lvlText w:val=""/>
      <w:lvlJc w:val="left"/>
      <w:pPr>
        <w:ind w:left="6480" w:hanging="360"/>
      </w:pPr>
      <w:rPr>
        <w:rFonts w:ascii="Wingdings" w:hAnsi="Wingdings" w:hint="default"/>
      </w:rPr>
    </w:lvl>
  </w:abstractNum>
  <w:abstractNum w:abstractNumId="27" w15:restartNumberingAfterBreak="0">
    <w:nsid w:val="67A191F4"/>
    <w:multiLevelType w:val="hybridMultilevel"/>
    <w:tmpl w:val="FFFFFFFF"/>
    <w:lvl w:ilvl="0" w:tplc="89BEC3D0">
      <w:start w:val="1"/>
      <w:numFmt w:val="bullet"/>
      <w:lvlText w:val=""/>
      <w:lvlJc w:val="left"/>
      <w:pPr>
        <w:ind w:left="720" w:hanging="360"/>
      </w:pPr>
      <w:rPr>
        <w:rFonts w:ascii="Symbol" w:hAnsi="Symbol" w:hint="default"/>
      </w:rPr>
    </w:lvl>
    <w:lvl w:ilvl="1" w:tplc="9A1A4884">
      <w:start w:val="1"/>
      <w:numFmt w:val="bullet"/>
      <w:lvlText w:val="o"/>
      <w:lvlJc w:val="left"/>
      <w:pPr>
        <w:ind w:left="1440" w:hanging="360"/>
      </w:pPr>
      <w:rPr>
        <w:rFonts w:ascii="Courier New" w:hAnsi="Courier New" w:hint="default"/>
      </w:rPr>
    </w:lvl>
    <w:lvl w:ilvl="2" w:tplc="6340F804">
      <w:start w:val="1"/>
      <w:numFmt w:val="bullet"/>
      <w:lvlText w:val=""/>
      <w:lvlJc w:val="left"/>
      <w:pPr>
        <w:ind w:left="2160" w:hanging="360"/>
      </w:pPr>
      <w:rPr>
        <w:rFonts w:ascii="Wingdings" w:hAnsi="Wingdings" w:hint="default"/>
      </w:rPr>
    </w:lvl>
    <w:lvl w:ilvl="3" w:tplc="62A00A76">
      <w:start w:val="1"/>
      <w:numFmt w:val="bullet"/>
      <w:lvlText w:val=""/>
      <w:lvlJc w:val="left"/>
      <w:pPr>
        <w:ind w:left="2880" w:hanging="360"/>
      </w:pPr>
      <w:rPr>
        <w:rFonts w:ascii="Symbol" w:hAnsi="Symbol" w:hint="default"/>
      </w:rPr>
    </w:lvl>
    <w:lvl w:ilvl="4" w:tplc="95706520">
      <w:start w:val="1"/>
      <w:numFmt w:val="bullet"/>
      <w:lvlText w:val="o"/>
      <w:lvlJc w:val="left"/>
      <w:pPr>
        <w:ind w:left="3600" w:hanging="360"/>
      </w:pPr>
      <w:rPr>
        <w:rFonts w:ascii="Courier New" w:hAnsi="Courier New" w:hint="default"/>
      </w:rPr>
    </w:lvl>
    <w:lvl w:ilvl="5" w:tplc="F698C500">
      <w:start w:val="1"/>
      <w:numFmt w:val="bullet"/>
      <w:lvlText w:val=""/>
      <w:lvlJc w:val="left"/>
      <w:pPr>
        <w:ind w:left="4320" w:hanging="360"/>
      </w:pPr>
      <w:rPr>
        <w:rFonts w:ascii="Wingdings" w:hAnsi="Wingdings" w:hint="default"/>
      </w:rPr>
    </w:lvl>
    <w:lvl w:ilvl="6" w:tplc="44DABB52">
      <w:start w:val="1"/>
      <w:numFmt w:val="bullet"/>
      <w:lvlText w:val=""/>
      <w:lvlJc w:val="left"/>
      <w:pPr>
        <w:ind w:left="5040" w:hanging="360"/>
      </w:pPr>
      <w:rPr>
        <w:rFonts w:ascii="Symbol" w:hAnsi="Symbol" w:hint="default"/>
      </w:rPr>
    </w:lvl>
    <w:lvl w:ilvl="7" w:tplc="B2EC8D7A">
      <w:start w:val="1"/>
      <w:numFmt w:val="bullet"/>
      <w:lvlText w:val="o"/>
      <w:lvlJc w:val="left"/>
      <w:pPr>
        <w:ind w:left="5760" w:hanging="360"/>
      </w:pPr>
      <w:rPr>
        <w:rFonts w:ascii="Courier New" w:hAnsi="Courier New" w:hint="default"/>
      </w:rPr>
    </w:lvl>
    <w:lvl w:ilvl="8" w:tplc="1F4C0B1C">
      <w:start w:val="1"/>
      <w:numFmt w:val="bullet"/>
      <w:lvlText w:val=""/>
      <w:lvlJc w:val="left"/>
      <w:pPr>
        <w:ind w:left="6480" w:hanging="360"/>
      </w:pPr>
      <w:rPr>
        <w:rFonts w:ascii="Wingdings" w:hAnsi="Wingdings" w:hint="default"/>
      </w:rPr>
    </w:lvl>
  </w:abstractNum>
  <w:abstractNum w:abstractNumId="28" w15:restartNumberingAfterBreak="0">
    <w:nsid w:val="67A4A43F"/>
    <w:multiLevelType w:val="hybridMultilevel"/>
    <w:tmpl w:val="FFFFFFFF"/>
    <w:lvl w:ilvl="0" w:tplc="7F1E2C10">
      <w:start w:val="1"/>
      <w:numFmt w:val="bullet"/>
      <w:lvlText w:val=""/>
      <w:lvlJc w:val="left"/>
      <w:pPr>
        <w:ind w:left="720" w:hanging="360"/>
      </w:pPr>
      <w:rPr>
        <w:rFonts w:ascii="Symbol" w:hAnsi="Symbol" w:hint="default"/>
      </w:rPr>
    </w:lvl>
    <w:lvl w:ilvl="1" w:tplc="B7A842F2">
      <w:start w:val="1"/>
      <w:numFmt w:val="bullet"/>
      <w:lvlText w:val="o"/>
      <w:lvlJc w:val="left"/>
      <w:pPr>
        <w:ind w:left="1440" w:hanging="360"/>
      </w:pPr>
      <w:rPr>
        <w:rFonts w:ascii="Courier New" w:hAnsi="Courier New" w:hint="default"/>
      </w:rPr>
    </w:lvl>
    <w:lvl w:ilvl="2" w:tplc="B7384DA4">
      <w:start w:val="1"/>
      <w:numFmt w:val="bullet"/>
      <w:lvlText w:val=""/>
      <w:lvlJc w:val="left"/>
      <w:pPr>
        <w:ind w:left="2160" w:hanging="360"/>
      </w:pPr>
      <w:rPr>
        <w:rFonts w:ascii="Wingdings" w:hAnsi="Wingdings" w:hint="default"/>
      </w:rPr>
    </w:lvl>
    <w:lvl w:ilvl="3" w:tplc="DC86AF62">
      <w:start w:val="1"/>
      <w:numFmt w:val="bullet"/>
      <w:lvlText w:val=""/>
      <w:lvlJc w:val="left"/>
      <w:pPr>
        <w:ind w:left="2880" w:hanging="360"/>
      </w:pPr>
      <w:rPr>
        <w:rFonts w:ascii="Symbol" w:hAnsi="Symbol" w:hint="default"/>
      </w:rPr>
    </w:lvl>
    <w:lvl w:ilvl="4" w:tplc="C9D0B158">
      <w:start w:val="1"/>
      <w:numFmt w:val="bullet"/>
      <w:lvlText w:val="o"/>
      <w:lvlJc w:val="left"/>
      <w:pPr>
        <w:ind w:left="3600" w:hanging="360"/>
      </w:pPr>
      <w:rPr>
        <w:rFonts w:ascii="Courier New" w:hAnsi="Courier New" w:hint="default"/>
      </w:rPr>
    </w:lvl>
    <w:lvl w:ilvl="5" w:tplc="0B401660">
      <w:start w:val="1"/>
      <w:numFmt w:val="bullet"/>
      <w:lvlText w:val=""/>
      <w:lvlJc w:val="left"/>
      <w:pPr>
        <w:ind w:left="4320" w:hanging="360"/>
      </w:pPr>
      <w:rPr>
        <w:rFonts w:ascii="Wingdings" w:hAnsi="Wingdings" w:hint="default"/>
      </w:rPr>
    </w:lvl>
    <w:lvl w:ilvl="6" w:tplc="DB223598">
      <w:start w:val="1"/>
      <w:numFmt w:val="bullet"/>
      <w:lvlText w:val=""/>
      <w:lvlJc w:val="left"/>
      <w:pPr>
        <w:ind w:left="5040" w:hanging="360"/>
      </w:pPr>
      <w:rPr>
        <w:rFonts w:ascii="Symbol" w:hAnsi="Symbol" w:hint="default"/>
      </w:rPr>
    </w:lvl>
    <w:lvl w:ilvl="7" w:tplc="8EA24CA4">
      <w:start w:val="1"/>
      <w:numFmt w:val="bullet"/>
      <w:lvlText w:val="o"/>
      <w:lvlJc w:val="left"/>
      <w:pPr>
        <w:ind w:left="5760" w:hanging="360"/>
      </w:pPr>
      <w:rPr>
        <w:rFonts w:ascii="Courier New" w:hAnsi="Courier New" w:hint="default"/>
      </w:rPr>
    </w:lvl>
    <w:lvl w:ilvl="8" w:tplc="A59A7874">
      <w:start w:val="1"/>
      <w:numFmt w:val="bullet"/>
      <w:lvlText w:val=""/>
      <w:lvlJc w:val="left"/>
      <w:pPr>
        <w:ind w:left="6480" w:hanging="360"/>
      </w:pPr>
      <w:rPr>
        <w:rFonts w:ascii="Wingdings" w:hAnsi="Wingdings" w:hint="default"/>
      </w:rPr>
    </w:lvl>
  </w:abstractNum>
  <w:abstractNum w:abstractNumId="29" w15:restartNumberingAfterBreak="0">
    <w:nsid w:val="6A6E2FA6"/>
    <w:multiLevelType w:val="hybridMultilevel"/>
    <w:tmpl w:val="FFFFFFFF"/>
    <w:lvl w:ilvl="0" w:tplc="A4B685CE">
      <w:start w:val="1"/>
      <w:numFmt w:val="bullet"/>
      <w:lvlText w:val=""/>
      <w:lvlJc w:val="left"/>
      <w:pPr>
        <w:ind w:left="720" w:hanging="360"/>
      </w:pPr>
      <w:rPr>
        <w:rFonts w:ascii="Symbol" w:hAnsi="Symbol" w:hint="default"/>
      </w:rPr>
    </w:lvl>
    <w:lvl w:ilvl="1" w:tplc="BD480E54">
      <w:start w:val="1"/>
      <w:numFmt w:val="bullet"/>
      <w:lvlText w:val="o"/>
      <w:lvlJc w:val="left"/>
      <w:pPr>
        <w:ind w:left="1440" w:hanging="360"/>
      </w:pPr>
      <w:rPr>
        <w:rFonts w:ascii="Courier New" w:hAnsi="Courier New" w:hint="default"/>
      </w:rPr>
    </w:lvl>
    <w:lvl w:ilvl="2" w:tplc="06069638">
      <w:start w:val="1"/>
      <w:numFmt w:val="bullet"/>
      <w:lvlText w:val=""/>
      <w:lvlJc w:val="left"/>
      <w:pPr>
        <w:ind w:left="2160" w:hanging="360"/>
      </w:pPr>
      <w:rPr>
        <w:rFonts w:ascii="Wingdings" w:hAnsi="Wingdings" w:hint="default"/>
      </w:rPr>
    </w:lvl>
    <w:lvl w:ilvl="3" w:tplc="74068D3E">
      <w:start w:val="1"/>
      <w:numFmt w:val="bullet"/>
      <w:lvlText w:val=""/>
      <w:lvlJc w:val="left"/>
      <w:pPr>
        <w:ind w:left="2880" w:hanging="360"/>
      </w:pPr>
      <w:rPr>
        <w:rFonts w:ascii="Symbol" w:hAnsi="Symbol" w:hint="default"/>
      </w:rPr>
    </w:lvl>
    <w:lvl w:ilvl="4" w:tplc="0E589CD6">
      <w:start w:val="1"/>
      <w:numFmt w:val="bullet"/>
      <w:lvlText w:val="o"/>
      <w:lvlJc w:val="left"/>
      <w:pPr>
        <w:ind w:left="3600" w:hanging="360"/>
      </w:pPr>
      <w:rPr>
        <w:rFonts w:ascii="Courier New" w:hAnsi="Courier New" w:hint="default"/>
      </w:rPr>
    </w:lvl>
    <w:lvl w:ilvl="5" w:tplc="58261BE6">
      <w:start w:val="1"/>
      <w:numFmt w:val="bullet"/>
      <w:lvlText w:val=""/>
      <w:lvlJc w:val="left"/>
      <w:pPr>
        <w:ind w:left="4320" w:hanging="360"/>
      </w:pPr>
      <w:rPr>
        <w:rFonts w:ascii="Wingdings" w:hAnsi="Wingdings" w:hint="default"/>
      </w:rPr>
    </w:lvl>
    <w:lvl w:ilvl="6" w:tplc="CFD806BE">
      <w:start w:val="1"/>
      <w:numFmt w:val="bullet"/>
      <w:lvlText w:val=""/>
      <w:lvlJc w:val="left"/>
      <w:pPr>
        <w:ind w:left="5040" w:hanging="360"/>
      </w:pPr>
      <w:rPr>
        <w:rFonts w:ascii="Symbol" w:hAnsi="Symbol" w:hint="default"/>
      </w:rPr>
    </w:lvl>
    <w:lvl w:ilvl="7" w:tplc="FD3C7C34">
      <w:start w:val="1"/>
      <w:numFmt w:val="bullet"/>
      <w:lvlText w:val="o"/>
      <w:lvlJc w:val="left"/>
      <w:pPr>
        <w:ind w:left="5760" w:hanging="360"/>
      </w:pPr>
      <w:rPr>
        <w:rFonts w:ascii="Courier New" w:hAnsi="Courier New" w:hint="default"/>
      </w:rPr>
    </w:lvl>
    <w:lvl w:ilvl="8" w:tplc="59F2190E">
      <w:start w:val="1"/>
      <w:numFmt w:val="bullet"/>
      <w:lvlText w:val=""/>
      <w:lvlJc w:val="left"/>
      <w:pPr>
        <w:ind w:left="6480" w:hanging="360"/>
      </w:pPr>
      <w:rPr>
        <w:rFonts w:ascii="Wingdings" w:hAnsi="Wingdings" w:hint="default"/>
      </w:rPr>
    </w:lvl>
  </w:abstractNum>
  <w:abstractNum w:abstractNumId="30" w15:restartNumberingAfterBreak="0">
    <w:nsid w:val="6B842EF0"/>
    <w:multiLevelType w:val="hybridMultilevel"/>
    <w:tmpl w:val="FFFFFFFF"/>
    <w:lvl w:ilvl="0" w:tplc="4F584372">
      <w:start w:val="1"/>
      <w:numFmt w:val="bullet"/>
      <w:lvlText w:val=""/>
      <w:lvlJc w:val="left"/>
      <w:pPr>
        <w:ind w:left="720" w:hanging="360"/>
      </w:pPr>
      <w:rPr>
        <w:rFonts w:ascii="Symbol" w:hAnsi="Symbol" w:hint="default"/>
      </w:rPr>
    </w:lvl>
    <w:lvl w:ilvl="1" w:tplc="C7F452B8">
      <w:start w:val="1"/>
      <w:numFmt w:val="bullet"/>
      <w:lvlText w:val="o"/>
      <w:lvlJc w:val="left"/>
      <w:pPr>
        <w:ind w:left="1440" w:hanging="360"/>
      </w:pPr>
      <w:rPr>
        <w:rFonts w:ascii="Courier New" w:hAnsi="Courier New" w:hint="default"/>
      </w:rPr>
    </w:lvl>
    <w:lvl w:ilvl="2" w:tplc="ED961DA8">
      <w:start w:val="1"/>
      <w:numFmt w:val="bullet"/>
      <w:lvlText w:val=""/>
      <w:lvlJc w:val="left"/>
      <w:pPr>
        <w:ind w:left="2160" w:hanging="360"/>
      </w:pPr>
      <w:rPr>
        <w:rFonts w:ascii="Wingdings" w:hAnsi="Wingdings" w:hint="default"/>
      </w:rPr>
    </w:lvl>
    <w:lvl w:ilvl="3" w:tplc="1082A49C">
      <w:start w:val="1"/>
      <w:numFmt w:val="bullet"/>
      <w:lvlText w:val=""/>
      <w:lvlJc w:val="left"/>
      <w:pPr>
        <w:ind w:left="2880" w:hanging="360"/>
      </w:pPr>
      <w:rPr>
        <w:rFonts w:ascii="Symbol" w:hAnsi="Symbol" w:hint="default"/>
      </w:rPr>
    </w:lvl>
    <w:lvl w:ilvl="4" w:tplc="7E005D96">
      <w:start w:val="1"/>
      <w:numFmt w:val="bullet"/>
      <w:lvlText w:val="o"/>
      <w:lvlJc w:val="left"/>
      <w:pPr>
        <w:ind w:left="3600" w:hanging="360"/>
      </w:pPr>
      <w:rPr>
        <w:rFonts w:ascii="Courier New" w:hAnsi="Courier New" w:hint="default"/>
      </w:rPr>
    </w:lvl>
    <w:lvl w:ilvl="5" w:tplc="AAD2DC9E">
      <w:start w:val="1"/>
      <w:numFmt w:val="bullet"/>
      <w:lvlText w:val=""/>
      <w:lvlJc w:val="left"/>
      <w:pPr>
        <w:ind w:left="4320" w:hanging="360"/>
      </w:pPr>
      <w:rPr>
        <w:rFonts w:ascii="Wingdings" w:hAnsi="Wingdings" w:hint="default"/>
      </w:rPr>
    </w:lvl>
    <w:lvl w:ilvl="6" w:tplc="50821772">
      <w:start w:val="1"/>
      <w:numFmt w:val="bullet"/>
      <w:lvlText w:val=""/>
      <w:lvlJc w:val="left"/>
      <w:pPr>
        <w:ind w:left="5040" w:hanging="360"/>
      </w:pPr>
      <w:rPr>
        <w:rFonts w:ascii="Symbol" w:hAnsi="Symbol" w:hint="default"/>
      </w:rPr>
    </w:lvl>
    <w:lvl w:ilvl="7" w:tplc="F83A68E8">
      <w:start w:val="1"/>
      <w:numFmt w:val="bullet"/>
      <w:lvlText w:val="o"/>
      <w:lvlJc w:val="left"/>
      <w:pPr>
        <w:ind w:left="5760" w:hanging="360"/>
      </w:pPr>
      <w:rPr>
        <w:rFonts w:ascii="Courier New" w:hAnsi="Courier New" w:hint="default"/>
      </w:rPr>
    </w:lvl>
    <w:lvl w:ilvl="8" w:tplc="094AB078">
      <w:start w:val="1"/>
      <w:numFmt w:val="bullet"/>
      <w:lvlText w:val=""/>
      <w:lvlJc w:val="left"/>
      <w:pPr>
        <w:ind w:left="6480" w:hanging="360"/>
      </w:pPr>
      <w:rPr>
        <w:rFonts w:ascii="Wingdings" w:hAnsi="Wingdings" w:hint="default"/>
      </w:rPr>
    </w:lvl>
  </w:abstractNum>
  <w:abstractNum w:abstractNumId="31" w15:restartNumberingAfterBreak="0">
    <w:nsid w:val="6C2BAB05"/>
    <w:multiLevelType w:val="hybridMultilevel"/>
    <w:tmpl w:val="FFFFFFFF"/>
    <w:lvl w:ilvl="0" w:tplc="6F94EAA8">
      <w:start w:val="1"/>
      <w:numFmt w:val="bullet"/>
      <w:lvlText w:val=""/>
      <w:lvlJc w:val="left"/>
      <w:pPr>
        <w:ind w:left="720" w:hanging="360"/>
      </w:pPr>
      <w:rPr>
        <w:rFonts w:ascii="Symbol" w:hAnsi="Symbol" w:hint="default"/>
      </w:rPr>
    </w:lvl>
    <w:lvl w:ilvl="1" w:tplc="D21AEEC0">
      <w:start w:val="1"/>
      <w:numFmt w:val="bullet"/>
      <w:lvlText w:val="o"/>
      <w:lvlJc w:val="left"/>
      <w:pPr>
        <w:ind w:left="1440" w:hanging="360"/>
      </w:pPr>
      <w:rPr>
        <w:rFonts w:ascii="Courier New" w:hAnsi="Courier New" w:hint="default"/>
      </w:rPr>
    </w:lvl>
    <w:lvl w:ilvl="2" w:tplc="CF56C58E">
      <w:start w:val="1"/>
      <w:numFmt w:val="bullet"/>
      <w:lvlText w:val=""/>
      <w:lvlJc w:val="left"/>
      <w:pPr>
        <w:ind w:left="2160" w:hanging="360"/>
      </w:pPr>
      <w:rPr>
        <w:rFonts w:ascii="Wingdings" w:hAnsi="Wingdings" w:hint="default"/>
      </w:rPr>
    </w:lvl>
    <w:lvl w:ilvl="3" w:tplc="6EAA1038">
      <w:start w:val="1"/>
      <w:numFmt w:val="bullet"/>
      <w:lvlText w:val=""/>
      <w:lvlJc w:val="left"/>
      <w:pPr>
        <w:ind w:left="2880" w:hanging="360"/>
      </w:pPr>
      <w:rPr>
        <w:rFonts w:ascii="Symbol" w:hAnsi="Symbol" w:hint="default"/>
      </w:rPr>
    </w:lvl>
    <w:lvl w:ilvl="4" w:tplc="A36CF316">
      <w:start w:val="1"/>
      <w:numFmt w:val="bullet"/>
      <w:lvlText w:val="o"/>
      <w:lvlJc w:val="left"/>
      <w:pPr>
        <w:ind w:left="3600" w:hanging="360"/>
      </w:pPr>
      <w:rPr>
        <w:rFonts w:ascii="Courier New" w:hAnsi="Courier New" w:hint="default"/>
      </w:rPr>
    </w:lvl>
    <w:lvl w:ilvl="5" w:tplc="1DACAC92">
      <w:start w:val="1"/>
      <w:numFmt w:val="bullet"/>
      <w:lvlText w:val=""/>
      <w:lvlJc w:val="left"/>
      <w:pPr>
        <w:ind w:left="4320" w:hanging="360"/>
      </w:pPr>
      <w:rPr>
        <w:rFonts w:ascii="Wingdings" w:hAnsi="Wingdings" w:hint="default"/>
      </w:rPr>
    </w:lvl>
    <w:lvl w:ilvl="6" w:tplc="DEBEB0D6">
      <w:start w:val="1"/>
      <w:numFmt w:val="bullet"/>
      <w:lvlText w:val=""/>
      <w:lvlJc w:val="left"/>
      <w:pPr>
        <w:ind w:left="5040" w:hanging="360"/>
      </w:pPr>
      <w:rPr>
        <w:rFonts w:ascii="Symbol" w:hAnsi="Symbol" w:hint="default"/>
      </w:rPr>
    </w:lvl>
    <w:lvl w:ilvl="7" w:tplc="6EEE0992">
      <w:start w:val="1"/>
      <w:numFmt w:val="bullet"/>
      <w:lvlText w:val="o"/>
      <w:lvlJc w:val="left"/>
      <w:pPr>
        <w:ind w:left="5760" w:hanging="360"/>
      </w:pPr>
      <w:rPr>
        <w:rFonts w:ascii="Courier New" w:hAnsi="Courier New" w:hint="default"/>
      </w:rPr>
    </w:lvl>
    <w:lvl w:ilvl="8" w:tplc="938E421C">
      <w:start w:val="1"/>
      <w:numFmt w:val="bullet"/>
      <w:lvlText w:val=""/>
      <w:lvlJc w:val="left"/>
      <w:pPr>
        <w:ind w:left="6480" w:hanging="360"/>
      </w:pPr>
      <w:rPr>
        <w:rFonts w:ascii="Wingdings" w:hAnsi="Wingdings" w:hint="default"/>
      </w:rPr>
    </w:lvl>
  </w:abstractNum>
  <w:abstractNum w:abstractNumId="32" w15:restartNumberingAfterBreak="0">
    <w:nsid w:val="6C79E7F3"/>
    <w:multiLevelType w:val="hybridMultilevel"/>
    <w:tmpl w:val="FFFFFFFF"/>
    <w:lvl w:ilvl="0" w:tplc="C0DE81F0">
      <w:start w:val="1"/>
      <w:numFmt w:val="bullet"/>
      <w:lvlText w:val=""/>
      <w:lvlJc w:val="left"/>
      <w:pPr>
        <w:ind w:left="720" w:hanging="360"/>
      </w:pPr>
      <w:rPr>
        <w:rFonts w:ascii="Symbol" w:hAnsi="Symbol" w:hint="default"/>
      </w:rPr>
    </w:lvl>
    <w:lvl w:ilvl="1" w:tplc="63C27F50">
      <w:start w:val="1"/>
      <w:numFmt w:val="bullet"/>
      <w:lvlText w:val="o"/>
      <w:lvlJc w:val="left"/>
      <w:pPr>
        <w:ind w:left="1440" w:hanging="360"/>
      </w:pPr>
      <w:rPr>
        <w:rFonts w:ascii="Courier New" w:hAnsi="Courier New" w:hint="default"/>
      </w:rPr>
    </w:lvl>
    <w:lvl w:ilvl="2" w:tplc="B2A86278">
      <w:start w:val="1"/>
      <w:numFmt w:val="bullet"/>
      <w:lvlText w:val=""/>
      <w:lvlJc w:val="left"/>
      <w:pPr>
        <w:ind w:left="2160" w:hanging="360"/>
      </w:pPr>
      <w:rPr>
        <w:rFonts w:ascii="Wingdings" w:hAnsi="Wingdings" w:hint="default"/>
      </w:rPr>
    </w:lvl>
    <w:lvl w:ilvl="3" w:tplc="F2C89A26">
      <w:start w:val="1"/>
      <w:numFmt w:val="bullet"/>
      <w:lvlText w:val=""/>
      <w:lvlJc w:val="left"/>
      <w:pPr>
        <w:ind w:left="2880" w:hanging="360"/>
      </w:pPr>
      <w:rPr>
        <w:rFonts w:ascii="Symbol" w:hAnsi="Symbol" w:hint="default"/>
      </w:rPr>
    </w:lvl>
    <w:lvl w:ilvl="4" w:tplc="33DCD41A">
      <w:start w:val="1"/>
      <w:numFmt w:val="bullet"/>
      <w:lvlText w:val="o"/>
      <w:lvlJc w:val="left"/>
      <w:pPr>
        <w:ind w:left="3600" w:hanging="360"/>
      </w:pPr>
      <w:rPr>
        <w:rFonts w:ascii="Courier New" w:hAnsi="Courier New" w:hint="default"/>
      </w:rPr>
    </w:lvl>
    <w:lvl w:ilvl="5" w:tplc="70607B9E">
      <w:start w:val="1"/>
      <w:numFmt w:val="bullet"/>
      <w:lvlText w:val=""/>
      <w:lvlJc w:val="left"/>
      <w:pPr>
        <w:ind w:left="4320" w:hanging="360"/>
      </w:pPr>
      <w:rPr>
        <w:rFonts w:ascii="Wingdings" w:hAnsi="Wingdings" w:hint="default"/>
      </w:rPr>
    </w:lvl>
    <w:lvl w:ilvl="6" w:tplc="F83A4F8E">
      <w:start w:val="1"/>
      <w:numFmt w:val="bullet"/>
      <w:lvlText w:val=""/>
      <w:lvlJc w:val="left"/>
      <w:pPr>
        <w:ind w:left="5040" w:hanging="360"/>
      </w:pPr>
      <w:rPr>
        <w:rFonts w:ascii="Symbol" w:hAnsi="Symbol" w:hint="default"/>
      </w:rPr>
    </w:lvl>
    <w:lvl w:ilvl="7" w:tplc="4D0ADB8C">
      <w:start w:val="1"/>
      <w:numFmt w:val="bullet"/>
      <w:lvlText w:val="o"/>
      <w:lvlJc w:val="left"/>
      <w:pPr>
        <w:ind w:left="5760" w:hanging="360"/>
      </w:pPr>
      <w:rPr>
        <w:rFonts w:ascii="Courier New" w:hAnsi="Courier New" w:hint="default"/>
      </w:rPr>
    </w:lvl>
    <w:lvl w:ilvl="8" w:tplc="308E326A">
      <w:start w:val="1"/>
      <w:numFmt w:val="bullet"/>
      <w:lvlText w:val=""/>
      <w:lvlJc w:val="left"/>
      <w:pPr>
        <w:ind w:left="6480" w:hanging="360"/>
      </w:pPr>
      <w:rPr>
        <w:rFonts w:ascii="Wingdings" w:hAnsi="Wingdings" w:hint="default"/>
      </w:rPr>
    </w:lvl>
  </w:abstractNum>
  <w:abstractNum w:abstractNumId="33" w15:restartNumberingAfterBreak="0">
    <w:nsid w:val="6D6F5E70"/>
    <w:multiLevelType w:val="hybridMultilevel"/>
    <w:tmpl w:val="FFFFFFFF"/>
    <w:lvl w:ilvl="0" w:tplc="141E401A">
      <w:start w:val="1"/>
      <w:numFmt w:val="upperRoman"/>
      <w:lvlText w:val="%1."/>
      <w:lvlJc w:val="right"/>
      <w:pPr>
        <w:ind w:left="720" w:hanging="360"/>
      </w:pPr>
    </w:lvl>
    <w:lvl w:ilvl="1" w:tplc="AE00AD46">
      <w:start w:val="1"/>
      <w:numFmt w:val="lowerLetter"/>
      <w:lvlText w:val="%2."/>
      <w:lvlJc w:val="left"/>
      <w:pPr>
        <w:ind w:left="1440" w:hanging="360"/>
      </w:pPr>
    </w:lvl>
    <w:lvl w:ilvl="2" w:tplc="FEFE1EE6">
      <w:start w:val="1"/>
      <w:numFmt w:val="lowerRoman"/>
      <w:lvlText w:val="%3."/>
      <w:lvlJc w:val="right"/>
      <w:pPr>
        <w:ind w:left="2160" w:hanging="180"/>
      </w:pPr>
    </w:lvl>
    <w:lvl w:ilvl="3" w:tplc="E1147516">
      <w:start w:val="1"/>
      <w:numFmt w:val="decimal"/>
      <w:lvlText w:val="%4."/>
      <w:lvlJc w:val="left"/>
      <w:pPr>
        <w:ind w:left="2880" w:hanging="360"/>
      </w:pPr>
    </w:lvl>
    <w:lvl w:ilvl="4" w:tplc="544EBB8C">
      <w:start w:val="1"/>
      <w:numFmt w:val="lowerLetter"/>
      <w:lvlText w:val="%5."/>
      <w:lvlJc w:val="left"/>
      <w:pPr>
        <w:ind w:left="3600" w:hanging="360"/>
      </w:pPr>
    </w:lvl>
    <w:lvl w:ilvl="5" w:tplc="5EA0B98C">
      <w:start w:val="1"/>
      <w:numFmt w:val="lowerRoman"/>
      <w:lvlText w:val="%6."/>
      <w:lvlJc w:val="right"/>
      <w:pPr>
        <w:ind w:left="4320" w:hanging="180"/>
      </w:pPr>
    </w:lvl>
    <w:lvl w:ilvl="6" w:tplc="E614255A">
      <w:start w:val="1"/>
      <w:numFmt w:val="decimal"/>
      <w:lvlText w:val="%7."/>
      <w:lvlJc w:val="left"/>
      <w:pPr>
        <w:ind w:left="5040" w:hanging="360"/>
      </w:pPr>
    </w:lvl>
    <w:lvl w:ilvl="7" w:tplc="75387942">
      <w:start w:val="1"/>
      <w:numFmt w:val="lowerLetter"/>
      <w:lvlText w:val="%8."/>
      <w:lvlJc w:val="left"/>
      <w:pPr>
        <w:ind w:left="5760" w:hanging="360"/>
      </w:pPr>
    </w:lvl>
    <w:lvl w:ilvl="8" w:tplc="698C788E">
      <w:start w:val="1"/>
      <w:numFmt w:val="lowerRoman"/>
      <w:lvlText w:val="%9."/>
      <w:lvlJc w:val="right"/>
      <w:pPr>
        <w:ind w:left="6480" w:hanging="180"/>
      </w:pPr>
    </w:lvl>
  </w:abstractNum>
  <w:abstractNum w:abstractNumId="34" w15:restartNumberingAfterBreak="0">
    <w:nsid w:val="70588D0D"/>
    <w:multiLevelType w:val="hybridMultilevel"/>
    <w:tmpl w:val="FFFFFFFF"/>
    <w:lvl w:ilvl="0" w:tplc="EBE696F4">
      <w:start w:val="1"/>
      <w:numFmt w:val="bullet"/>
      <w:lvlText w:val=""/>
      <w:lvlJc w:val="left"/>
      <w:pPr>
        <w:ind w:left="720" w:hanging="360"/>
      </w:pPr>
      <w:rPr>
        <w:rFonts w:ascii="Symbol" w:hAnsi="Symbol" w:hint="default"/>
      </w:rPr>
    </w:lvl>
    <w:lvl w:ilvl="1" w:tplc="75909D88">
      <w:start w:val="1"/>
      <w:numFmt w:val="bullet"/>
      <w:lvlText w:val="o"/>
      <w:lvlJc w:val="left"/>
      <w:pPr>
        <w:ind w:left="1440" w:hanging="360"/>
      </w:pPr>
      <w:rPr>
        <w:rFonts w:ascii="Courier New" w:hAnsi="Courier New" w:hint="default"/>
      </w:rPr>
    </w:lvl>
    <w:lvl w:ilvl="2" w:tplc="02000B90">
      <w:start w:val="1"/>
      <w:numFmt w:val="bullet"/>
      <w:lvlText w:val=""/>
      <w:lvlJc w:val="left"/>
      <w:pPr>
        <w:ind w:left="2160" w:hanging="360"/>
      </w:pPr>
      <w:rPr>
        <w:rFonts w:ascii="Wingdings" w:hAnsi="Wingdings" w:hint="default"/>
      </w:rPr>
    </w:lvl>
    <w:lvl w:ilvl="3" w:tplc="E062D36E">
      <w:start w:val="1"/>
      <w:numFmt w:val="bullet"/>
      <w:lvlText w:val=""/>
      <w:lvlJc w:val="left"/>
      <w:pPr>
        <w:ind w:left="2880" w:hanging="360"/>
      </w:pPr>
      <w:rPr>
        <w:rFonts w:ascii="Symbol" w:hAnsi="Symbol" w:hint="default"/>
      </w:rPr>
    </w:lvl>
    <w:lvl w:ilvl="4" w:tplc="E2A2DDE4">
      <w:start w:val="1"/>
      <w:numFmt w:val="bullet"/>
      <w:lvlText w:val="o"/>
      <w:lvlJc w:val="left"/>
      <w:pPr>
        <w:ind w:left="3600" w:hanging="360"/>
      </w:pPr>
      <w:rPr>
        <w:rFonts w:ascii="Courier New" w:hAnsi="Courier New" w:hint="default"/>
      </w:rPr>
    </w:lvl>
    <w:lvl w:ilvl="5" w:tplc="F3FE0314">
      <w:start w:val="1"/>
      <w:numFmt w:val="bullet"/>
      <w:lvlText w:val=""/>
      <w:lvlJc w:val="left"/>
      <w:pPr>
        <w:ind w:left="4320" w:hanging="360"/>
      </w:pPr>
      <w:rPr>
        <w:rFonts w:ascii="Wingdings" w:hAnsi="Wingdings" w:hint="default"/>
      </w:rPr>
    </w:lvl>
    <w:lvl w:ilvl="6" w:tplc="61D46126">
      <w:start w:val="1"/>
      <w:numFmt w:val="bullet"/>
      <w:lvlText w:val=""/>
      <w:lvlJc w:val="left"/>
      <w:pPr>
        <w:ind w:left="5040" w:hanging="360"/>
      </w:pPr>
      <w:rPr>
        <w:rFonts w:ascii="Symbol" w:hAnsi="Symbol" w:hint="default"/>
      </w:rPr>
    </w:lvl>
    <w:lvl w:ilvl="7" w:tplc="7BA4D138">
      <w:start w:val="1"/>
      <w:numFmt w:val="bullet"/>
      <w:lvlText w:val="o"/>
      <w:lvlJc w:val="left"/>
      <w:pPr>
        <w:ind w:left="5760" w:hanging="360"/>
      </w:pPr>
      <w:rPr>
        <w:rFonts w:ascii="Courier New" w:hAnsi="Courier New" w:hint="default"/>
      </w:rPr>
    </w:lvl>
    <w:lvl w:ilvl="8" w:tplc="F56A9604">
      <w:start w:val="1"/>
      <w:numFmt w:val="bullet"/>
      <w:lvlText w:val=""/>
      <w:lvlJc w:val="left"/>
      <w:pPr>
        <w:ind w:left="6480" w:hanging="360"/>
      </w:pPr>
      <w:rPr>
        <w:rFonts w:ascii="Wingdings" w:hAnsi="Wingdings" w:hint="default"/>
      </w:rPr>
    </w:lvl>
  </w:abstractNum>
  <w:abstractNum w:abstractNumId="35" w15:restartNumberingAfterBreak="0">
    <w:nsid w:val="72201FBB"/>
    <w:multiLevelType w:val="hybridMultilevel"/>
    <w:tmpl w:val="FFFFFFFF"/>
    <w:lvl w:ilvl="0" w:tplc="012E9626">
      <w:start w:val="1"/>
      <w:numFmt w:val="bullet"/>
      <w:lvlText w:val=""/>
      <w:lvlJc w:val="left"/>
      <w:pPr>
        <w:ind w:left="720" w:hanging="360"/>
      </w:pPr>
      <w:rPr>
        <w:rFonts w:ascii="Symbol" w:hAnsi="Symbol" w:hint="default"/>
      </w:rPr>
    </w:lvl>
    <w:lvl w:ilvl="1" w:tplc="9EB4E5AE">
      <w:start w:val="1"/>
      <w:numFmt w:val="bullet"/>
      <w:lvlText w:val="o"/>
      <w:lvlJc w:val="left"/>
      <w:pPr>
        <w:ind w:left="1440" w:hanging="360"/>
      </w:pPr>
      <w:rPr>
        <w:rFonts w:ascii="Courier New" w:hAnsi="Courier New" w:hint="default"/>
      </w:rPr>
    </w:lvl>
    <w:lvl w:ilvl="2" w:tplc="D9A6498E">
      <w:start w:val="1"/>
      <w:numFmt w:val="bullet"/>
      <w:lvlText w:val=""/>
      <w:lvlJc w:val="left"/>
      <w:pPr>
        <w:ind w:left="2160" w:hanging="360"/>
      </w:pPr>
      <w:rPr>
        <w:rFonts w:ascii="Wingdings" w:hAnsi="Wingdings" w:hint="default"/>
      </w:rPr>
    </w:lvl>
    <w:lvl w:ilvl="3" w:tplc="366C2824">
      <w:start w:val="1"/>
      <w:numFmt w:val="bullet"/>
      <w:lvlText w:val=""/>
      <w:lvlJc w:val="left"/>
      <w:pPr>
        <w:ind w:left="2880" w:hanging="360"/>
      </w:pPr>
      <w:rPr>
        <w:rFonts w:ascii="Symbol" w:hAnsi="Symbol" w:hint="default"/>
      </w:rPr>
    </w:lvl>
    <w:lvl w:ilvl="4" w:tplc="5C3E4F9A">
      <w:start w:val="1"/>
      <w:numFmt w:val="bullet"/>
      <w:lvlText w:val="o"/>
      <w:lvlJc w:val="left"/>
      <w:pPr>
        <w:ind w:left="3600" w:hanging="360"/>
      </w:pPr>
      <w:rPr>
        <w:rFonts w:ascii="Courier New" w:hAnsi="Courier New" w:hint="default"/>
      </w:rPr>
    </w:lvl>
    <w:lvl w:ilvl="5" w:tplc="47308D78">
      <w:start w:val="1"/>
      <w:numFmt w:val="bullet"/>
      <w:lvlText w:val=""/>
      <w:lvlJc w:val="left"/>
      <w:pPr>
        <w:ind w:left="4320" w:hanging="360"/>
      </w:pPr>
      <w:rPr>
        <w:rFonts w:ascii="Wingdings" w:hAnsi="Wingdings" w:hint="default"/>
      </w:rPr>
    </w:lvl>
    <w:lvl w:ilvl="6" w:tplc="AD923330">
      <w:start w:val="1"/>
      <w:numFmt w:val="bullet"/>
      <w:lvlText w:val=""/>
      <w:lvlJc w:val="left"/>
      <w:pPr>
        <w:ind w:left="5040" w:hanging="360"/>
      </w:pPr>
      <w:rPr>
        <w:rFonts w:ascii="Symbol" w:hAnsi="Symbol" w:hint="default"/>
      </w:rPr>
    </w:lvl>
    <w:lvl w:ilvl="7" w:tplc="08367C2E">
      <w:start w:val="1"/>
      <w:numFmt w:val="bullet"/>
      <w:lvlText w:val="o"/>
      <w:lvlJc w:val="left"/>
      <w:pPr>
        <w:ind w:left="5760" w:hanging="360"/>
      </w:pPr>
      <w:rPr>
        <w:rFonts w:ascii="Courier New" w:hAnsi="Courier New" w:hint="default"/>
      </w:rPr>
    </w:lvl>
    <w:lvl w:ilvl="8" w:tplc="6C662824">
      <w:start w:val="1"/>
      <w:numFmt w:val="bullet"/>
      <w:lvlText w:val=""/>
      <w:lvlJc w:val="left"/>
      <w:pPr>
        <w:ind w:left="6480" w:hanging="360"/>
      </w:pPr>
      <w:rPr>
        <w:rFonts w:ascii="Wingdings" w:hAnsi="Wingdings" w:hint="default"/>
      </w:rPr>
    </w:lvl>
  </w:abstractNum>
  <w:abstractNum w:abstractNumId="36" w15:restartNumberingAfterBreak="0">
    <w:nsid w:val="73BB216B"/>
    <w:multiLevelType w:val="hybridMultilevel"/>
    <w:tmpl w:val="FFFFFFFF"/>
    <w:lvl w:ilvl="0" w:tplc="1F78A6F2">
      <w:start w:val="1"/>
      <w:numFmt w:val="bullet"/>
      <w:lvlText w:val=""/>
      <w:lvlJc w:val="left"/>
      <w:pPr>
        <w:ind w:left="720" w:hanging="360"/>
      </w:pPr>
      <w:rPr>
        <w:rFonts w:ascii="Symbol" w:hAnsi="Symbol" w:hint="default"/>
      </w:rPr>
    </w:lvl>
    <w:lvl w:ilvl="1" w:tplc="31E6BE16">
      <w:start w:val="1"/>
      <w:numFmt w:val="bullet"/>
      <w:lvlText w:val="o"/>
      <w:lvlJc w:val="left"/>
      <w:pPr>
        <w:ind w:left="1440" w:hanging="360"/>
      </w:pPr>
      <w:rPr>
        <w:rFonts w:ascii="Courier New" w:hAnsi="Courier New" w:hint="default"/>
      </w:rPr>
    </w:lvl>
    <w:lvl w:ilvl="2" w:tplc="FF7CFCF2">
      <w:start w:val="1"/>
      <w:numFmt w:val="bullet"/>
      <w:lvlText w:val=""/>
      <w:lvlJc w:val="left"/>
      <w:pPr>
        <w:ind w:left="2160" w:hanging="360"/>
      </w:pPr>
      <w:rPr>
        <w:rFonts w:ascii="Wingdings" w:hAnsi="Wingdings" w:hint="default"/>
      </w:rPr>
    </w:lvl>
    <w:lvl w:ilvl="3" w:tplc="6EBCB970">
      <w:start w:val="1"/>
      <w:numFmt w:val="bullet"/>
      <w:lvlText w:val=""/>
      <w:lvlJc w:val="left"/>
      <w:pPr>
        <w:ind w:left="2880" w:hanging="360"/>
      </w:pPr>
      <w:rPr>
        <w:rFonts w:ascii="Symbol" w:hAnsi="Symbol" w:hint="default"/>
      </w:rPr>
    </w:lvl>
    <w:lvl w:ilvl="4" w:tplc="A22C0B32">
      <w:start w:val="1"/>
      <w:numFmt w:val="bullet"/>
      <w:lvlText w:val="o"/>
      <w:lvlJc w:val="left"/>
      <w:pPr>
        <w:ind w:left="3600" w:hanging="360"/>
      </w:pPr>
      <w:rPr>
        <w:rFonts w:ascii="Courier New" w:hAnsi="Courier New" w:hint="default"/>
      </w:rPr>
    </w:lvl>
    <w:lvl w:ilvl="5" w:tplc="C05866AA">
      <w:start w:val="1"/>
      <w:numFmt w:val="bullet"/>
      <w:lvlText w:val=""/>
      <w:lvlJc w:val="left"/>
      <w:pPr>
        <w:ind w:left="4320" w:hanging="360"/>
      </w:pPr>
      <w:rPr>
        <w:rFonts w:ascii="Wingdings" w:hAnsi="Wingdings" w:hint="default"/>
      </w:rPr>
    </w:lvl>
    <w:lvl w:ilvl="6" w:tplc="082A9C24">
      <w:start w:val="1"/>
      <w:numFmt w:val="bullet"/>
      <w:lvlText w:val=""/>
      <w:lvlJc w:val="left"/>
      <w:pPr>
        <w:ind w:left="5040" w:hanging="360"/>
      </w:pPr>
      <w:rPr>
        <w:rFonts w:ascii="Symbol" w:hAnsi="Symbol" w:hint="default"/>
      </w:rPr>
    </w:lvl>
    <w:lvl w:ilvl="7" w:tplc="B2E21BD4">
      <w:start w:val="1"/>
      <w:numFmt w:val="bullet"/>
      <w:lvlText w:val="o"/>
      <w:lvlJc w:val="left"/>
      <w:pPr>
        <w:ind w:left="5760" w:hanging="360"/>
      </w:pPr>
      <w:rPr>
        <w:rFonts w:ascii="Courier New" w:hAnsi="Courier New" w:hint="default"/>
      </w:rPr>
    </w:lvl>
    <w:lvl w:ilvl="8" w:tplc="F51821C4">
      <w:start w:val="1"/>
      <w:numFmt w:val="bullet"/>
      <w:lvlText w:val=""/>
      <w:lvlJc w:val="left"/>
      <w:pPr>
        <w:ind w:left="6480" w:hanging="360"/>
      </w:pPr>
      <w:rPr>
        <w:rFonts w:ascii="Wingdings" w:hAnsi="Wingdings" w:hint="default"/>
      </w:rPr>
    </w:lvl>
  </w:abstractNum>
  <w:abstractNum w:abstractNumId="37" w15:restartNumberingAfterBreak="0">
    <w:nsid w:val="7957ADF3"/>
    <w:multiLevelType w:val="hybridMultilevel"/>
    <w:tmpl w:val="FFFFFFFF"/>
    <w:lvl w:ilvl="0" w:tplc="284EB282">
      <w:start w:val="1"/>
      <w:numFmt w:val="bullet"/>
      <w:lvlText w:val=""/>
      <w:lvlJc w:val="left"/>
      <w:pPr>
        <w:ind w:left="720" w:hanging="360"/>
      </w:pPr>
      <w:rPr>
        <w:rFonts w:ascii="Symbol" w:hAnsi="Symbol" w:hint="default"/>
      </w:rPr>
    </w:lvl>
    <w:lvl w:ilvl="1" w:tplc="AF64420E">
      <w:start w:val="1"/>
      <w:numFmt w:val="bullet"/>
      <w:lvlText w:val="o"/>
      <w:lvlJc w:val="left"/>
      <w:pPr>
        <w:ind w:left="1440" w:hanging="360"/>
      </w:pPr>
      <w:rPr>
        <w:rFonts w:ascii="Courier New" w:hAnsi="Courier New" w:hint="default"/>
      </w:rPr>
    </w:lvl>
    <w:lvl w:ilvl="2" w:tplc="A72479BC">
      <w:start w:val="1"/>
      <w:numFmt w:val="bullet"/>
      <w:lvlText w:val=""/>
      <w:lvlJc w:val="left"/>
      <w:pPr>
        <w:ind w:left="2160" w:hanging="360"/>
      </w:pPr>
      <w:rPr>
        <w:rFonts w:ascii="Wingdings" w:hAnsi="Wingdings" w:hint="default"/>
      </w:rPr>
    </w:lvl>
    <w:lvl w:ilvl="3" w:tplc="7E66899C">
      <w:start w:val="1"/>
      <w:numFmt w:val="bullet"/>
      <w:lvlText w:val=""/>
      <w:lvlJc w:val="left"/>
      <w:pPr>
        <w:ind w:left="2880" w:hanging="360"/>
      </w:pPr>
      <w:rPr>
        <w:rFonts w:ascii="Symbol" w:hAnsi="Symbol" w:hint="default"/>
      </w:rPr>
    </w:lvl>
    <w:lvl w:ilvl="4" w:tplc="D116E636">
      <w:start w:val="1"/>
      <w:numFmt w:val="bullet"/>
      <w:lvlText w:val="o"/>
      <w:lvlJc w:val="left"/>
      <w:pPr>
        <w:ind w:left="3600" w:hanging="360"/>
      </w:pPr>
      <w:rPr>
        <w:rFonts w:ascii="Courier New" w:hAnsi="Courier New" w:hint="default"/>
      </w:rPr>
    </w:lvl>
    <w:lvl w:ilvl="5" w:tplc="62EEB982">
      <w:start w:val="1"/>
      <w:numFmt w:val="bullet"/>
      <w:lvlText w:val=""/>
      <w:lvlJc w:val="left"/>
      <w:pPr>
        <w:ind w:left="4320" w:hanging="360"/>
      </w:pPr>
      <w:rPr>
        <w:rFonts w:ascii="Wingdings" w:hAnsi="Wingdings" w:hint="default"/>
      </w:rPr>
    </w:lvl>
    <w:lvl w:ilvl="6" w:tplc="5B0089AE">
      <w:start w:val="1"/>
      <w:numFmt w:val="bullet"/>
      <w:lvlText w:val=""/>
      <w:lvlJc w:val="left"/>
      <w:pPr>
        <w:ind w:left="5040" w:hanging="360"/>
      </w:pPr>
      <w:rPr>
        <w:rFonts w:ascii="Symbol" w:hAnsi="Symbol" w:hint="default"/>
      </w:rPr>
    </w:lvl>
    <w:lvl w:ilvl="7" w:tplc="55BCA0EE">
      <w:start w:val="1"/>
      <w:numFmt w:val="bullet"/>
      <w:lvlText w:val="o"/>
      <w:lvlJc w:val="left"/>
      <w:pPr>
        <w:ind w:left="5760" w:hanging="360"/>
      </w:pPr>
      <w:rPr>
        <w:rFonts w:ascii="Courier New" w:hAnsi="Courier New" w:hint="default"/>
      </w:rPr>
    </w:lvl>
    <w:lvl w:ilvl="8" w:tplc="53C4FF70">
      <w:start w:val="1"/>
      <w:numFmt w:val="bullet"/>
      <w:lvlText w:val=""/>
      <w:lvlJc w:val="left"/>
      <w:pPr>
        <w:ind w:left="6480" w:hanging="360"/>
      </w:pPr>
      <w:rPr>
        <w:rFonts w:ascii="Wingdings" w:hAnsi="Wingdings" w:hint="default"/>
      </w:rPr>
    </w:lvl>
  </w:abstractNum>
  <w:abstractNum w:abstractNumId="38" w15:restartNumberingAfterBreak="0">
    <w:nsid w:val="7FFB5E65"/>
    <w:multiLevelType w:val="hybridMultilevel"/>
    <w:tmpl w:val="FFFFFFFF"/>
    <w:lvl w:ilvl="0" w:tplc="BBE49B54">
      <w:start w:val="1"/>
      <w:numFmt w:val="bullet"/>
      <w:lvlText w:val=""/>
      <w:lvlJc w:val="left"/>
      <w:pPr>
        <w:ind w:left="720" w:hanging="360"/>
      </w:pPr>
      <w:rPr>
        <w:rFonts w:ascii="Symbol" w:hAnsi="Symbol" w:hint="default"/>
      </w:rPr>
    </w:lvl>
    <w:lvl w:ilvl="1" w:tplc="7340F8E4">
      <w:start w:val="1"/>
      <w:numFmt w:val="bullet"/>
      <w:lvlText w:val="o"/>
      <w:lvlJc w:val="left"/>
      <w:pPr>
        <w:ind w:left="1440" w:hanging="360"/>
      </w:pPr>
      <w:rPr>
        <w:rFonts w:ascii="Courier New" w:hAnsi="Courier New" w:hint="default"/>
      </w:rPr>
    </w:lvl>
    <w:lvl w:ilvl="2" w:tplc="FE26B6A0">
      <w:start w:val="1"/>
      <w:numFmt w:val="bullet"/>
      <w:lvlText w:val=""/>
      <w:lvlJc w:val="left"/>
      <w:pPr>
        <w:ind w:left="2160" w:hanging="360"/>
      </w:pPr>
      <w:rPr>
        <w:rFonts w:ascii="Wingdings" w:hAnsi="Wingdings" w:hint="default"/>
      </w:rPr>
    </w:lvl>
    <w:lvl w:ilvl="3" w:tplc="C08AE73E">
      <w:start w:val="1"/>
      <w:numFmt w:val="bullet"/>
      <w:lvlText w:val=""/>
      <w:lvlJc w:val="left"/>
      <w:pPr>
        <w:ind w:left="2880" w:hanging="360"/>
      </w:pPr>
      <w:rPr>
        <w:rFonts w:ascii="Symbol" w:hAnsi="Symbol" w:hint="default"/>
      </w:rPr>
    </w:lvl>
    <w:lvl w:ilvl="4" w:tplc="E5BE7042">
      <w:start w:val="1"/>
      <w:numFmt w:val="bullet"/>
      <w:lvlText w:val="o"/>
      <w:lvlJc w:val="left"/>
      <w:pPr>
        <w:ind w:left="3600" w:hanging="360"/>
      </w:pPr>
      <w:rPr>
        <w:rFonts w:ascii="Courier New" w:hAnsi="Courier New" w:hint="default"/>
      </w:rPr>
    </w:lvl>
    <w:lvl w:ilvl="5" w:tplc="30B87F42">
      <w:start w:val="1"/>
      <w:numFmt w:val="bullet"/>
      <w:lvlText w:val=""/>
      <w:lvlJc w:val="left"/>
      <w:pPr>
        <w:ind w:left="4320" w:hanging="360"/>
      </w:pPr>
      <w:rPr>
        <w:rFonts w:ascii="Wingdings" w:hAnsi="Wingdings" w:hint="default"/>
      </w:rPr>
    </w:lvl>
    <w:lvl w:ilvl="6" w:tplc="827AEF90">
      <w:start w:val="1"/>
      <w:numFmt w:val="bullet"/>
      <w:lvlText w:val=""/>
      <w:lvlJc w:val="left"/>
      <w:pPr>
        <w:ind w:left="5040" w:hanging="360"/>
      </w:pPr>
      <w:rPr>
        <w:rFonts w:ascii="Symbol" w:hAnsi="Symbol" w:hint="default"/>
      </w:rPr>
    </w:lvl>
    <w:lvl w:ilvl="7" w:tplc="F242511E">
      <w:start w:val="1"/>
      <w:numFmt w:val="bullet"/>
      <w:lvlText w:val="o"/>
      <w:lvlJc w:val="left"/>
      <w:pPr>
        <w:ind w:left="5760" w:hanging="360"/>
      </w:pPr>
      <w:rPr>
        <w:rFonts w:ascii="Courier New" w:hAnsi="Courier New" w:hint="default"/>
      </w:rPr>
    </w:lvl>
    <w:lvl w:ilvl="8" w:tplc="74289042">
      <w:start w:val="1"/>
      <w:numFmt w:val="bullet"/>
      <w:lvlText w:val=""/>
      <w:lvlJc w:val="left"/>
      <w:pPr>
        <w:ind w:left="6480" w:hanging="360"/>
      </w:pPr>
      <w:rPr>
        <w:rFonts w:ascii="Wingdings" w:hAnsi="Wingdings" w:hint="default"/>
      </w:rPr>
    </w:lvl>
  </w:abstractNum>
  <w:num w:numId="1" w16cid:durableId="709915489">
    <w:abstractNumId w:val="36"/>
  </w:num>
  <w:num w:numId="2" w16cid:durableId="1669824324">
    <w:abstractNumId w:val="33"/>
  </w:num>
  <w:num w:numId="3" w16cid:durableId="1183743832">
    <w:abstractNumId w:val="23"/>
  </w:num>
  <w:num w:numId="4" w16cid:durableId="1018461910">
    <w:abstractNumId w:val="12"/>
  </w:num>
  <w:num w:numId="5" w16cid:durableId="1082720613">
    <w:abstractNumId w:val="35"/>
  </w:num>
  <w:num w:numId="6" w16cid:durableId="708845663">
    <w:abstractNumId w:val="3"/>
  </w:num>
  <w:num w:numId="7" w16cid:durableId="1964263937">
    <w:abstractNumId w:val="10"/>
  </w:num>
  <w:num w:numId="8" w16cid:durableId="109708848">
    <w:abstractNumId w:val="1"/>
  </w:num>
  <w:num w:numId="9" w16cid:durableId="1082918019">
    <w:abstractNumId w:val="6"/>
  </w:num>
  <w:num w:numId="10" w16cid:durableId="1407192394">
    <w:abstractNumId w:val="16"/>
  </w:num>
  <w:num w:numId="11" w16cid:durableId="1390688409">
    <w:abstractNumId w:val="14"/>
  </w:num>
  <w:num w:numId="12" w16cid:durableId="2052463172">
    <w:abstractNumId w:val="17"/>
  </w:num>
  <w:num w:numId="13" w16cid:durableId="1819304712">
    <w:abstractNumId w:val="2"/>
  </w:num>
  <w:num w:numId="14" w16cid:durableId="95909716">
    <w:abstractNumId w:val="30"/>
  </w:num>
  <w:num w:numId="15" w16cid:durableId="33040673">
    <w:abstractNumId w:val="19"/>
  </w:num>
  <w:num w:numId="16" w16cid:durableId="861363426">
    <w:abstractNumId w:val="8"/>
  </w:num>
  <w:num w:numId="17" w16cid:durableId="1882982702">
    <w:abstractNumId w:val="9"/>
  </w:num>
  <w:num w:numId="18" w16cid:durableId="1304701805">
    <w:abstractNumId w:val="21"/>
  </w:num>
  <w:num w:numId="19" w16cid:durableId="251470330">
    <w:abstractNumId w:val="27"/>
  </w:num>
  <w:num w:numId="20" w16cid:durableId="1755006960">
    <w:abstractNumId w:val="25"/>
  </w:num>
  <w:num w:numId="21" w16cid:durableId="1510212911">
    <w:abstractNumId w:val="4"/>
  </w:num>
  <w:num w:numId="22" w16cid:durableId="906764836">
    <w:abstractNumId w:val="37"/>
  </w:num>
  <w:num w:numId="23" w16cid:durableId="1667437945">
    <w:abstractNumId w:val="5"/>
  </w:num>
  <w:num w:numId="24" w16cid:durableId="1939286145">
    <w:abstractNumId w:val="0"/>
  </w:num>
  <w:num w:numId="25" w16cid:durableId="1892038619">
    <w:abstractNumId w:val="32"/>
  </w:num>
  <w:num w:numId="26" w16cid:durableId="1296638027">
    <w:abstractNumId w:val="15"/>
  </w:num>
  <w:num w:numId="27" w16cid:durableId="1435907215">
    <w:abstractNumId w:val="13"/>
  </w:num>
  <w:num w:numId="28" w16cid:durableId="66848634">
    <w:abstractNumId w:val="38"/>
  </w:num>
  <w:num w:numId="29" w16cid:durableId="1105923297">
    <w:abstractNumId w:val="18"/>
  </w:num>
  <w:num w:numId="30" w16cid:durableId="1186138610">
    <w:abstractNumId w:val="11"/>
  </w:num>
  <w:num w:numId="31" w16cid:durableId="18512075">
    <w:abstractNumId w:val="26"/>
  </w:num>
  <w:num w:numId="32" w16cid:durableId="1309096366">
    <w:abstractNumId w:val="24"/>
  </w:num>
  <w:num w:numId="33" w16cid:durableId="363138607">
    <w:abstractNumId w:val="7"/>
  </w:num>
  <w:num w:numId="34" w16cid:durableId="514616326">
    <w:abstractNumId w:val="20"/>
  </w:num>
  <w:num w:numId="35" w16cid:durableId="693968946">
    <w:abstractNumId w:val="31"/>
  </w:num>
  <w:num w:numId="36" w16cid:durableId="738989364">
    <w:abstractNumId w:val="28"/>
  </w:num>
  <w:num w:numId="37" w16cid:durableId="1376932238">
    <w:abstractNumId w:val="29"/>
  </w:num>
  <w:num w:numId="38" w16cid:durableId="1647278090">
    <w:abstractNumId w:val="34"/>
  </w:num>
  <w:num w:numId="39" w16cid:durableId="17701983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8A2513"/>
    <w:rsid w:val="00183D3D"/>
    <w:rsid w:val="008469BD"/>
    <w:rsid w:val="009408F8"/>
    <w:rsid w:val="00B04B7C"/>
    <w:rsid w:val="00DB3805"/>
    <w:rsid w:val="00E92E58"/>
    <w:rsid w:val="0289D754"/>
    <w:rsid w:val="02FC4824"/>
    <w:rsid w:val="032C6E2E"/>
    <w:rsid w:val="038917EB"/>
    <w:rsid w:val="03C902C2"/>
    <w:rsid w:val="0859BE28"/>
    <w:rsid w:val="0F0DFB53"/>
    <w:rsid w:val="10017183"/>
    <w:rsid w:val="11C292F0"/>
    <w:rsid w:val="120A10B7"/>
    <w:rsid w:val="12BCB6CC"/>
    <w:rsid w:val="12DB77BA"/>
    <w:rsid w:val="1AF1FDB7"/>
    <w:rsid w:val="1BF61F71"/>
    <w:rsid w:val="1E33453D"/>
    <w:rsid w:val="214DFB7B"/>
    <w:rsid w:val="21AF44D1"/>
    <w:rsid w:val="23BBBE61"/>
    <w:rsid w:val="27E77E82"/>
    <w:rsid w:val="27F149D0"/>
    <w:rsid w:val="281BEA69"/>
    <w:rsid w:val="2945769D"/>
    <w:rsid w:val="295A5E4A"/>
    <w:rsid w:val="2BDA7955"/>
    <w:rsid w:val="2D6C6C3E"/>
    <w:rsid w:val="2FA02D1A"/>
    <w:rsid w:val="2FF70E2C"/>
    <w:rsid w:val="300EF2F6"/>
    <w:rsid w:val="3535C38E"/>
    <w:rsid w:val="358F81D9"/>
    <w:rsid w:val="37E4C55D"/>
    <w:rsid w:val="3B8985E1"/>
    <w:rsid w:val="3C05A143"/>
    <w:rsid w:val="3D02710E"/>
    <w:rsid w:val="3F75FF00"/>
    <w:rsid w:val="41819942"/>
    <w:rsid w:val="418A2513"/>
    <w:rsid w:val="446C03F5"/>
    <w:rsid w:val="4589395B"/>
    <w:rsid w:val="46DC1944"/>
    <w:rsid w:val="486D3D21"/>
    <w:rsid w:val="4AF60D9D"/>
    <w:rsid w:val="4B4E9722"/>
    <w:rsid w:val="4C2F202B"/>
    <w:rsid w:val="4D403B46"/>
    <w:rsid w:val="4DC05242"/>
    <w:rsid w:val="4E0E8EEF"/>
    <w:rsid w:val="4E5F2514"/>
    <w:rsid w:val="4E994771"/>
    <w:rsid w:val="4E9A38F8"/>
    <w:rsid w:val="4EB1EA78"/>
    <w:rsid w:val="544B65B6"/>
    <w:rsid w:val="545B01CE"/>
    <w:rsid w:val="566624CC"/>
    <w:rsid w:val="573A34C8"/>
    <w:rsid w:val="579E2417"/>
    <w:rsid w:val="585757AB"/>
    <w:rsid w:val="5A412B84"/>
    <w:rsid w:val="5CFBBE7D"/>
    <w:rsid w:val="608A2B4F"/>
    <w:rsid w:val="61DFE52E"/>
    <w:rsid w:val="64292AE2"/>
    <w:rsid w:val="66DBB675"/>
    <w:rsid w:val="66F2DE61"/>
    <w:rsid w:val="67134900"/>
    <w:rsid w:val="6A89D5C8"/>
    <w:rsid w:val="706815E0"/>
    <w:rsid w:val="7081A4A1"/>
    <w:rsid w:val="70F39D31"/>
    <w:rsid w:val="715F545A"/>
    <w:rsid w:val="7342B468"/>
    <w:rsid w:val="73D6D67F"/>
    <w:rsid w:val="760B78B7"/>
    <w:rsid w:val="7790BE9D"/>
    <w:rsid w:val="798ED7D3"/>
    <w:rsid w:val="7DC64E3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A2513"/>
  <w15:chartTrackingRefBased/>
  <w15:docId w15:val="{C5402247-4EEC-4C2E-A9B8-25CEDD523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rsid w:val="120A1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uiPriority w:val="9"/>
    <w:unhideWhenUsed/>
    <w:qFormat/>
    <w:rsid w:val="120A1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uiPriority w:val="9"/>
    <w:unhideWhenUsed/>
    <w:qFormat/>
    <w:rsid w:val="120A10B7"/>
    <w:pPr>
      <w:keepNext/>
      <w:keepLines/>
      <w:spacing w:before="160" w:after="80"/>
      <w:outlineLvl w:val="2"/>
    </w:pPr>
    <w:rPr>
      <w:rFonts w:eastAsiaTheme="majorEastAsia" w:cstheme="majorBidi"/>
      <w:color w:val="0F4761" w:themeColor="accent1" w:themeShade="BF"/>
      <w:sz w:val="28"/>
      <w:szCs w:val="2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120A10B7"/>
    <w:pPr>
      <w:ind w:left="720"/>
      <w:contextualSpacing/>
    </w:pPr>
  </w:style>
  <w:style w:type="paragraph" w:styleId="utrang">
    <w:name w:val="header"/>
    <w:basedOn w:val="Binhthng"/>
    <w:uiPriority w:val="99"/>
    <w:unhideWhenUsed/>
    <w:rsid w:val="579E2417"/>
    <w:pPr>
      <w:tabs>
        <w:tab w:val="center" w:pos="4680"/>
        <w:tab w:val="right" w:pos="9360"/>
      </w:tabs>
      <w:spacing w:after="0" w:line="240" w:lineRule="auto"/>
    </w:pPr>
  </w:style>
  <w:style w:type="paragraph" w:styleId="Tiu">
    <w:name w:val="Title"/>
    <w:basedOn w:val="Binhthng"/>
    <w:next w:val="Binhthng"/>
    <w:uiPriority w:val="10"/>
    <w:qFormat/>
    <w:rsid w:val="579E2417"/>
    <w:pPr>
      <w:spacing w:after="80" w:line="240" w:lineRule="auto"/>
      <w:contextualSpacing/>
    </w:pPr>
    <w:rPr>
      <w:rFonts w:asciiTheme="majorHAnsi" w:eastAsiaTheme="majorEastAsia" w:hAnsiTheme="majorHAnsi" w:cstheme="majorBidi"/>
      <w:sz w:val="56"/>
      <w:szCs w:val="56"/>
    </w:rPr>
  </w:style>
  <w:style w:type="paragraph" w:styleId="Chntrang">
    <w:name w:val="footer"/>
    <w:basedOn w:val="Binhthng"/>
    <w:uiPriority w:val="99"/>
    <w:unhideWhenUsed/>
    <w:rsid w:val="579E2417"/>
    <w:pPr>
      <w:tabs>
        <w:tab w:val="center" w:pos="4680"/>
        <w:tab w:val="right" w:pos="9360"/>
      </w:tabs>
      <w:spacing w:after="0" w:line="240" w:lineRule="auto"/>
    </w:pPr>
  </w:style>
  <w:style w:type="character" w:styleId="Siuktni">
    <w:name w:val="Hyperlink"/>
    <w:basedOn w:val="Phngmcinhcuaoanvn"/>
    <w:uiPriority w:val="99"/>
    <w:unhideWhenUsed/>
    <w:rPr>
      <w:color w:val="467886" w:themeColor="hyperlink"/>
      <w:u w:val="single"/>
    </w:rPr>
  </w:style>
  <w:style w:type="paragraph" w:styleId="Mucluc1">
    <w:name w:val="toc 1"/>
    <w:basedOn w:val="Binhthng"/>
    <w:next w:val="Binhthng"/>
    <w:autoRedefine/>
    <w:uiPriority w:val="39"/>
    <w:unhideWhenUsed/>
    <w:pPr>
      <w:spacing w:after="100"/>
    </w:pPr>
  </w:style>
  <w:style w:type="paragraph" w:styleId="Mucluc2">
    <w:name w:val="toc 2"/>
    <w:basedOn w:val="Binhthng"/>
    <w:next w:val="Binhthng"/>
    <w:autoRedefine/>
    <w:uiPriority w:val="39"/>
    <w:unhideWhenUsed/>
    <w:pPr>
      <w:spacing w:after="100"/>
      <w:ind w:left="220"/>
    </w:pPr>
  </w:style>
  <w:style w:type="paragraph" w:styleId="Mucluc3">
    <w:name w:val="toc 3"/>
    <w:basedOn w:val="Binhthng"/>
    <w:next w:val="Binhthng"/>
    <w:autoRedefine/>
    <w:uiPriority w:val="39"/>
    <w:unhideWhenUsed/>
    <w:pPr>
      <w:spacing w:after="100"/>
      <w:ind w:left="440"/>
    </w:pPr>
  </w:style>
  <w:style w:type="table" w:styleId="LiBang">
    <w:name w:val="Table Grid"/>
    <w:basedOn w:val="BangThngthng"/>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4545</Words>
  <Characters>25911</Characters>
  <Application>Microsoft Office Word</Application>
  <DocSecurity>0</DocSecurity>
  <Lines>215</Lines>
  <Paragraphs>60</Paragraphs>
  <ScaleCrop>false</ScaleCrop>
  <Company/>
  <LinksUpToDate>false</LinksUpToDate>
  <CharactersWithSpaces>30396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Alibaba Obama</dc:creator>
  <cp:keywords/>
  <dc:description/>
  <cp:lastModifiedBy>- Alibaba Obama</cp:lastModifiedBy>
  <cp:revision>2</cp:revision>
  <dcterms:created xsi:type="dcterms:W3CDTF">2026-03-24T11:18:00Z</dcterms:created>
  <dcterms:modified xsi:type="dcterms:W3CDTF">2026-03-24T11:18:00Z</dcterms:modified>
</cp:coreProperties>
</file>