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A30" w:rsidRDefault="00B94A30" w:rsidP="00B94A30">
      <w:pPr>
        <w:pStyle w:val="a5"/>
        <w:rPr>
          <w:b/>
        </w:rPr>
      </w:pPr>
      <w:r>
        <w:t>Министерство науки и высшего образования Российской Федерации</w:t>
      </w:r>
    </w:p>
    <w:p w:rsidR="00B94A30" w:rsidRDefault="00B94A30" w:rsidP="00B94A30">
      <w:pPr>
        <w:pStyle w:val="3"/>
        <w:spacing w:after="0"/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6AD46B1" wp14:editId="607DAD9F">
                <wp:simplePos x="0" y="0"/>
                <wp:positionH relativeFrom="column">
                  <wp:posOffset>65405</wp:posOffset>
                </wp:positionH>
                <wp:positionV relativeFrom="paragraph">
                  <wp:posOffset>20954</wp:posOffset>
                </wp:positionV>
                <wp:extent cx="6057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sm" len="lg"/>
                          <a:tailEnd type="none" w="sm" len="lg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15pt,1.65pt" to="482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" strokeweight="1pt">
                <v:stroke startarrowwidth="narrow" startarrowlength="long" endarrowwidth="narrow" endarrowlength="long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0"/>
        </w:rPr>
        <w:t>САНКТ-ПЕТЕРБУРГСКИЙ ГОСУДАРСТВЕННЫЙ ЭЛЕКТРОТЕХНИЧЕСКИЙ УНИВЕРСИТЕТ «ЛЭТИ»</w:t>
      </w:r>
      <w:r>
        <w:rPr>
          <w:rFonts w:ascii="Arial" w:hAnsi="Arial" w:cs="Arial"/>
          <w:b/>
          <w:bCs/>
          <w:sz w:val="28"/>
          <w:szCs w:val="20"/>
        </w:rPr>
        <w:br/>
        <w:t>ИМ. В.И. УЛЬЯНОВА (ЛЕНИНА)</w:t>
      </w:r>
    </w:p>
    <w:p w:rsidR="00B94A30" w:rsidRDefault="00B94A30" w:rsidP="00B94A30">
      <w:pPr>
        <w:spacing w:before="6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07A84E0" wp14:editId="07487698">
                <wp:simplePos x="0" y="0"/>
                <wp:positionH relativeFrom="column">
                  <wp:posOffset>65405</wp:posOffset>
                </wp:positionH>
                <wp:positionV relativeFrom="paragraph">
                  <wp:posOffset>-636</wp:posOffset>
                </wp:positionV>
                <wp:extent cx="60579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sm" len="lg"/>
                          <a:tailEnd type="none" w="sm" len="lg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15pt,-.05pt" to="482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" strokeweight="1pt">
                <v:stroke startarrowwidth="narrow" startarrowlength="long" endarrowwidth="narrow" endarrowlength="long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197376, Санкт-Петербург, ул. проф. Попова, 5.</w:t>
      </w:r>
    </w:p>
    <w:p w:rsidR="00B94A30" w:rsidRDefault="00B94A30" w:rsidP="00B94A30">
      <w:pPr>
        <w:widowControl w:val="0"/>
        <w:spacing w:before="240" w:after="0"/>
        <w:rPr>
          <w:rFonts w:ascii="Arial" w:hAnsi="Arial"/>
        </w:rPr>
      </w:pPr>
      <w:r>
        <w:rPr>
          <w:rFonts w:ascii="Arial" w:hAnsi="Arial"/>
          <w:szCs w:val="24"/>
        </w:rPr>
        <w:t>Факультет компьютерных технологий и информатики</w:t>
      </w:r>
    </w:p>
    <w:p w:rsidR="00B94A30" w:rsidRDefault="00B94A30" w:rsidP="00B94A30">
      <w:pPr>
        <w:widowControl w:val="0"/>
        <w:spacing w:before="240" w:after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Кафедра вычислительной техники</w:t>
      </w:r>
    </w:p>
    <w:p w:rsidR="00B94A30" w:rsidRDefault="00B94A30" w:rsidP="00B94A30">
      <w:pPr>
        <w:spacing w:before="360" w:line="240" w:lineRule="auto"/>
        <w:ind w:left="6521" w:hanging="431"/>
        <w:rPr>
          <w:rFonts w:ascii="Arial" w:hAnsi="Arial"/>
          <w:spacing w:val="60"/>
        </w:rPr>
      </w:pPr>
      <w:r>
        <w:rPr>
          <w:rFonts w:ascii="Arial" w:hAnsi="Arial"/>
          <w:spacing w:val="60"/>
        </w:rPr>
        <w:t>«ЗАЧТЕНО»</w:t>
      </w:r>
    </w:p>
    <w:p w:rsidR="00B94A30" w:rsidRDefault="00B94A30" w:rsidP="00B94A30">
      <w:pPr>
        <w:spacing w:before="360" w:line="240" w:lineRule="auto"/>
        <w:ind w:left="6523" w:right="-284" w:hanging="432"/>
        <w:jc w:val="both"/>
        <w:rPr>
          <w:rFonts w:ascii="Arial" w:hAnsi="Arial"/>
        </w:rPr>
      </w:pPr>
      <w:r>
        <w:rPr>
          <w:rFonts w:ascii="Arial" w:hAnsi="Arial"/>
        </w:rPr>
        <w:t>__________</w:t>
      </w:r>
      <w:proofErr w:type="spellStart"/>
      <w:r>
        <w:rPr>
          <w:rFonts w:ascii="Arial" w:hAnsi="Arial"/>
        </w:rPr>
        <w:t>О.А.Жирнова</w:t>
      </w:r>
      <w:proofErr w:type="spellEnd"/>
    </w:p>
    <w:p w:rsidR="00B94A30" w:rsidRDefault="00B94A30" w:rsidP="00B94A30">
      <w:pPr>
        <w:ind w:left="6520" w:right="-143" w:hanging="425"/>
        <w:rPr>
          <w:rFonts w:ascii="Arial" w:hAnsi="Arial"/>
        </w:rPr>
      </w:pPr>
      <w:r>
        <w:rPr>
          <w:rFonts w:ascii="Arial" w:hAnsi="Arial"/>
        </w:rPr>
        <w:t>“__” ____________ 2021 г.</w:t>
      </w:r>
    </w:p>
    <w:p w:rsidR="00B94A30" w:rsidRDefault="00B94A30" w:rsidP="00B94A30">
      <w:pPr>
        <w:pStyle w:val="7"/>
        <w:keepNext w:val="0"/>
        <w:widowControl w:val="0"/>
        <w:spacing w:before="1080" w:after="240"/>
        <w:jc w:val="center"/>
        <w:rPr>
          <w:rFonts w:ascii="Arial" w:hAnsi="Arial"/>
          <w:sz w:val="44"/>
        </w:rPr>
      </w:pPr>
      <w:r>
        <w:rPr>
          <w:rFonts w:ascii="Arial" w:hAnsi="Arial"/>
          <w:sz w:val="44"/>
        </w:rPr>
        <w:t>ОТЧЁТ</w:t>
      </w:r>
      <w:r>
        <w:rPr>
          <w:rFonts w:ascii="Arial" w:hAnsi="Arial"/>
          <w:sz w:val="44"/>
        </w:rPr>
        <w:br/>
        <w:t>по дисциплине «Базы данных»</w:t>
      </w:r>
    </w:p>
    <w:p w:rsidR="00B94A30" w:rsidRDefault="00B94A30" w:rsidP="00B94A30">
      <w:pPr>
        <w:spacing w:line="24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Лабораторная работа № 10</w:t>
      </w:r>
      <w:r>
        <w:rPr>
          <w:rFonts w:ascii="Arial" w:hAnsi="Arial"/>
          <w:b/>
          <w:sz w:val="32"/>
          <w:szCs w:val="32"/>
        </w:rPr>
        <w:br/>
        <w:t>«Управление блокировками и транзакциями»</w:t>
      </w:r>
    </w:p>
    <w:tbl>
      <w:tblPr>
        <w:tblW w:w="8435" w:type="dxa"/>
        <w:tblInd w:w="1188" w:type="dxa"/>
        <w:tblLayout w:type="fixed"/>
        <w:tblLook w:val="04A0" w:firstRow="1" w:lastRow="0" w:firstColumn="1" w:lastColumn="0" w:noHBand="0" w:noVBand="1"/>
      </w:tblPr>
      <w:tblGrid>
        <w:gridCol w:w="6300"/>
        <w:gridCol w:w="2135"/>
      </w:tblGrid>
      <w:tr w:rsidR="00B94A30" w:rsidTr="00792959">
        <w:tc>
          <w:tcPr>
            <w:tcW w:w="6300" w:type="dxa"/>
          </w:tcPr>
          <w:p w:rsidR="00B94A30" w:rsidRDefault="00B94A30" w:rsidP="00792959">
            <w:pPr>
              <w:pStyle w:val="2"/>
              <w:spacing w:before="240"/>
              <w:ind w:firstLine="3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Студент группы 9308         ________________</w:t>
            </w:r>
          </w:p>
        </w:tc>
        <w:tc>
          <w:tcPr>
            <w:tcW w:w="2135" w:type="dxa"/>
          </w:tcPr>
          <w:p w:rsidR="00B94A30" w:rsidRDefault="00B94A30" w:rsidP="00792959">
            <w:pPr>
              <w:pStyle w:val="a3"/>
              <w:wordWrap w:val="0"/>
              <w:spacing w:before="240" w:line="360" w:lineRule="auto"/>
              <w:jc w:val="right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И.И.Батищев</w:t>
            </w:r>
            <w:proofErr w:type="spellEnd"/>
          </w:p>
        </w:tc>
      </w:tr>
    </w:tbl>
    <w:p w:rsidR="00B94A30" w:rsidRDefault="00B94A30" w:rsidP="00B94A30">
      <w:pPr>
        <w:spacing w:before="2040" w:after="0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Санкт Петербург 2021</w:t>
      </w:r>
    </w:p>
    <w:p w:rsidR="00C9106C" w:rsidRDefault="00C9106C"/>
    <w:p w:rsidR="00B94A30" w:rsidRDefault="00B94A30">
      <w:r>
        <w:br w:type="page"/>
      </w:r>
    </w:p>
    <w:p w:rsidR="00B94A30" w:rsidRDefault="00B94A30" w:rsidP="00B94A30">
      <w:pPr>
        <w:spacing w:after="0"/>
      </w:pPr>
      <w:r>
        <w:rPr>
          <w:i/>
          <w:szCs w:val="28"/>
        </w:rPr>
        <w:lastRenderedPageBreak/>
        <w:t>Цель работы</w:t>
      </w:r>
      <w:proofErr w:type="gramStart"/>
      <w:r w:rsidRPr="00D004F6">
        <w:t xml:space="preserve"> </w:t>
      </w:r>
      <w:r>
        <w:t>П</w:t>
      </w:r>
      <w:proofErr w:type="gramEnd"/>
      <w:r>
        <w:t xml:space="preserve">олучить представление о транзакциях и блокировках. </w:t>
      </w:r>
    </w:p>
    <w:p w:rsidR="00B94A30" w:rsidRPr="00F04AA0" w:rsidRDefault="00B94A30" w:rsidP="00B94A30">
      <w:pPr>
        <w:spacing w:after="0"/>
      </w:pPr>
      <w:r>
        <w:rPr>
          <w:i/>
          <w:szCs w:val="28"/>
        </w:rPr>
        <w:t xml:space="preserve">Используемая база данных (БД): </w:t>
      </w:r>
      <w:proofErr w:type="spellStart"/>
      <w:r>
        <w:rPr>
          <w:szCs w:val="28"/>
          <w:lang w:val="en-US"/>
        </w:rPr>
        <w:t>AdventureWorks</w:t>
      </w:r>
      <w:proofErr w:type="spellEnd"/>
      <w:r>
        <w:rPr>
          <w:szCs w:val="28"/>
        </w:rPr>
        <w:t xml:space="preserve"> </w:t>
      </w:r>
    </w:p>
    <w:p w:rsidR="00B94A30" w:rsidRDefault="00B94A30" w:rsidP="00B94A30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Порядок выполнения</w:t>
      </w:r>
    </w:p>
    <w:p w:rsidR="00B94A30" w:rsidRDefault="00B94A30" w:rsidP="00B94A30">
      <w:pPr>
        <w:spacing w:after="0"/>
      </w:pPr>
      <w:r>
        <w:rPr>
          <w:i/>
          <w:iCs/>
          <w:szCs w:val="28"/>
        </w:rPr>
        <w:t xml:space="preserve">Упражнение 1 – </w:t>
      </w:r>
      <w:r>
        <w:t>Применение транзакций.</w:t>
      </w:r>
    </w:p>
    <w:p w:rsidR="00B94A30" w:rsidRDefault="00B94A30" w:rsidP="00B94A30">
      <w:pPr>
        <w:spacing w:after="0"/>
      </w:pPr>
    </w:p>
    <w:p w:rsidR="00B94A30" w:rsidRPr="00D92984" w:rsidRDefault="00B94A30" w:rsidP="00B94A30">
      <w:pPr>
        <w:spacing w:after="0"/>
        <w:rPr>
          <w:lang w:val="en-US"/>
        </w:rPr>
      </w:pPr>
      <w:r>
        <w:rPr>
          <w:b/>
        </w:rPr>
        <w:t>Запрос№1-</w:t>
      </w:r>
      <w:r>
        <w:t xml:space="preserve"> использование файла </w:t>
      </w:r>
      <w:r>
        <w:rPr>
          <w:lang w:val="en-US"/>
        </w:rPr>
        <w:t>trans</w:t>
      </w:r>
      <w:r w:rsidRPr="00B94A30">
        <w:t>1</w:t>
      </w:r>
      <w:r>
        <w:t xml:space="preserve"> и изменение его по заданию. Результат</w:t>
      </w:r>
      <w:r w:rsidRPr="00D92984">
        <w:rPr>
          <w:lang w:val="en-US"/>
        </w:rPr>
        <w:t xml:space="preserve"> </w:t>
      </w:r>
      <w:r>
        <w:t>на</w:t>
      </w:r>
      <w:r w:rsidRPr="00D92984">
        <w:rPr>
          <w:lang w:val="en-US"/>
        </w:rPr>
        <w:t xml:space="preserve"> </w:t>
      </w:r>
      <w:r>
        <w:t>рисунке</w:t>
      </w:r>
      <w:r w:rsidRPr="00D92984">
        <w:rPr>
          <w:lang w:val="en-US"/>
        </w:rPr>
        <w:t xml:space="preserve"> 1</w:t>
      </w:r>
    </w:p>
    <w:p w:rsidR="00B94A30" w:rsidRPr="00D92984" w:rsidRDefault="00B94A30" w:rsidP="00B94A30">
      <w:pPr>
        <w:spacing w:after="0"/>
        <w:rPr>
          <w:lang w:val="en-US"/>
        </w:rPr>
      </w:pP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8000"/>
          <w:sz w:val="19"/>
          <w:szCs w:val="19"/>
          <w:lang w:val="en-US"/>
        </w:rPr>
        <w:t>-- START TRANSACTION HERE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B94A30">
        <w:rPr>
          <w:rFonts w:ascii="Consolas" w:hAnsi="Consolas" w:cs="Consolas"/>
          <w:color w:val="FF00FF"/>
          <w:sz w:val="19"/>
          <w:szCs w:val="19"/>
          <w:lang w:val="en-US"/>
        </w:rPr>
        <w:t>trancount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FF0000"/>
          <w:sz w:val="19"/>
          <w:szCs w:val="19"/>
          <w:lang w:val="en-US"/>
        </w:rPr>
        <w:t>'Transaction Count'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Contact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342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Contact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FF0000"/>
          <w:sz w:val="19"/>
          <w:szCs w:val="19"/>
          <w:lang w:val="en-US"/>
        </w:rPr>
        <w:t>'Lin'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342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8000"/>
          <w:sz w:val="19"/>
          <w:szCs w:val="19"/>
          <w:lang w:val="en-US"/>
        </w:rPr>
        <w:t>-- END TRANSACTION HERE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Contact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</w:p>
    <w:p w:rsid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342</w:t>
      </w:r>
    </w:p>
    <w:p w:rsid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trancount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Transaction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B94A30" w:rsidRDefault="00B94A30" w:rsidP="00B94A30">
      <w:pPr>
        <w:spacing w:after="0"/>
      </w:pPr>
    </w:p>
    <w:p w:rsidR="00B94A30" w:rsidRDefault="00B94A30" w:rsidP="00B94A30">
      <w:pPr>
        <w:keepNext/>
        <w:spacing w:after="0"/>
      </w:pPr>
      <w:r w:rsidRPr="00B94A30">
        <w:rPr>
          <w:noProof/>
          <w:lang w:eastAsia="ru-RU"/>
        </w:rPr>
        <w:drawing>
          <wp:inline distT="0" distB="0" distL="0" distR="0" wp14:anchorId="2B20836C" wp14:editId="195EA35F">
            <wp:extent cx="5940425" cy="1538294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30" w:rsidRDefault="00B94A30" w:rsidP="00B94A30">
      <w:pPr>
        <w:pStyle w:val="a8"/>
        <w:jc w:val="center"/>
        <w:rPr>
          <w:color w:val="auto"/>
          <w:sz w:val="28"/>
        </w:rPr>
      </w:pPr>
      <w:r w:rsidRPr="00B94A30">
        <w:rPr>
          <w:color w:val="auto"/>
          <w:sz w:val="28"/>
        </w:rPr>
        <w:t xml:space="preserve">Рисунок </w:t>
      </w:r>
      <w:r w:rsidRPr="00B94A30">
        <w:rPr>
          <w:color w:val="auto"/>
          <w:sz w:val="28"/>
        </w:rPr>
        <w:fldChar w:fldCharType="begin"/>
      </w:r>
      <w:r w:rsidRPr="00B94A30">
        <w:rPr>
          <w:color w:val="auto"/>
          <w:sz w:val="28"/>
        </w:rPr>
        <w:instrText xml:space="preserve"> SEQ Рисунок \* ARABIC </w:instrText>
      </w:r>
      <w:r w:rsidRPr="00B94A30">
        <w:rPr>
          <w:color w:val="auto"/>
          <w:sz w:val="28"/>
        </w:rPr>
        <w:fldChar w:fldCharType="separate"/>
      </w:r>
      <w:r w:rsidR="00F05334">
        <w:rPr>
          <w:noProof/>
          <w:color w:val="auto"/>
          <w:sz w:val="28"/>
        </w:rPr>
        <w:t>1</w:t>
      </w:r>
      <w:r w:rsidRPr="00B94A30">
        <w:rPr>
          <w:color w:val="auto"/>
          <w:sz w:val="28"/>
        </w:rPr>
        <w:fldChar w:fldCharType="end"/>
      </w:r>
    </w:p>
    <w:p w:rsidR="00B94A30" w:rsidRDefault="00B94A30" w:rsidP="00B94A30"/>
    <w:p w:rsidR="00B94A30" w:rsidRPr="00B94A30" w:rsidRDefault="00B94A30" w:rsidP="00B94A30"/>
    <w:p w:rsidR="00B94A30" w:rsidRDefault="00B94A30" w:rsidP="00B94A30">
      <w:pPr>
        <w:spacing w:after="0"/>
      </w:pPr>
      <w:r>
        <w:rPr>
          <w:i/>
          <w:iCs/>
          <w:szCs w:val="28"/>
        </w:rPr>
        <w:t xml:space="preserve">Упражнение 2 – </w:t>
      </w:r>
      <w:r>
        <w:t>Откат транзакций.</w:t>
      </w:r>
    </w:p>
    <w:p w:rsidR="00B94A30" w:rsidRDefault="00B94A30"/>
    <w:p w:rsidR="00B94A30" w:rsidRDefault="00B94A30">
      <w:r>
        <w:rPr>
          <w:b/>
        </w:rPr>
        <w:t>Запрос№1-</w:t>
      </w:r>
      <w:r>
        <w:t xml:space="preserve"> использование </w:t>
      </w:r>
      <w:proofErr w:type="spellStart"/>
      <w:r>
        <w:t>файта</w:t>
      </w:r>
      <w:proofErr w:type="spellEnd"/>
      <w:r>
        <w:t xml:space="preserve"> </w:t>
      </w:r>
      <w:r>
        <w:rPr>
          <w:lang w:val="en-US"/>
        </w:rPr>
        <w:t>trans</w:t>
      </w:r>
      <w:r w:rsidRPr="00B94A30">
        <w:t>2</w:t>
      </w:r>
      <w:r>
        <w:t xml:space="preserve"> и его изменение по </w:t>
      </w:r>
      <w:proofErr w:type="spellStart"/>
      <w:r>
        <w:t>заданию</w:t>
      </w:r>
      <w:proofErr w:type="gramStart"/>
      <w:r>
        <w:t>.р</w:t>
      </w:r>
      <w:proofErr w:type="gramEnd"/>
      <w:r>
        <w:t>езультат</w:t>
      </w:r>
      <w:proofErr w:type="spellEnd"/>
      <w:r>
        <w:t xml:space="preserve"> на рисунке 2</w:t>
      </w:r>
    </w:p>
    <w:p w:rsidR="00B94A30" w:rsidRDefault="00B94A30"/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AdventureWorks</w:t>
      </w:r>
      <w:proofErr w:type="spellEnd"/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B94A30">
        <w:rPr>
          <w:rFonts w:ascii="Consolas" w:hAnsi="Consolas" w:cs="Consolas"/>
          <w:color w:val="FF00FF"/>
          <w:sz w:val="19"/>
          <w:szCs w:val="19"/>
          <w:lang w:val="en-US"/>
        </w:rPr>
        <w:t>trancount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FF0000"/>
          <w:sz w:val="19"/>
          <w:szCs w:val="19"/>
          <w:lang w:val="en-US"/>
        </w:rPr>
        <w:t>'Transaction Count'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Contact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7454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Contact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FF0000"/>
          <w:sz w:val="19"/>
          <w:szCs w:val="19"/>
          <w:lang w:val="en-US"/>
        </w:rPr>
        <w:t>'Dom'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7454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Contact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7454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B94A30">
        <w:rPr>
          <w:rFonts w:ascii="Consolas" w:hAnsi="Consolas" w:cs="Consolas"/>
          <w:color w:val="FF00FF"/>
          <w:sz w:val="19"/>
          <w:szCs w:val="19"/>
          <w:lang w:val="en-US"/>
        </w:rPr>
        <w:t>trancount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FF0000"/>
          <w:sz w:val="19"/>
          <w:szCs w:val="19"/>
          <w:lang w:val="en-US"/>
        </w:rPr>
        <w:t>'Transaction Count'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8000"/>
          <w:sz w:val="19"/>
          <w:szCs w:val="19"/>
          <w:lang w:val="en-US"/>
        </w:rPr>
        <w:t>-- END TRANSACTION HERE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Contact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:rsidR="00B94A30" w:rsidRPr="00D92984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2984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D9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98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9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7454</w:t>
      </w:r>
    </w:p>
    <w:p w:rsidR="00B94A30" w:rsidRPr="00D92984" w:rsidRDefault="00B94A30" w:rsidP="00B94A30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D9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98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9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984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D92984">
        <w:rPr>
          <w:rFonts w:ascii="Consolas" w:hAnsi="Consolas" w:cs="Consolas"/>
          <w:color w:val="FF00FF"/>
          <w:sz w:val="19"/>
          <w:szCs w:val="19"/>
          <w:lang w:val="en-US"/>
        </w:rPr>
        <w:t>trancount</w:t>
      </w:r>
      <w:proofErr w:type="spellEnd"/>
      <w:r w:rsidRPr="00D9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98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984">
        <w:rPr>
          <w:rFonts w:ascii="Consolas" w:hAnsi="Consolas" w:cs="Consolas"/>
          <w:color w:val="FF0000"/>
          <w:sz w:val="19"/>
          <w:szCs w:val="19"/>
          <w:lang w:val="en-US"/>
        </w:rPr>
        <w:t>'Transaction Count'</w:t>
      </w:r>
    </w:p>
    <w:p w:rsidR="00B94A30" w:rsidRPr="00D92984" w:rsidRDefault="00B94A30" w:rsidP="00B94A30">
      <w:pPr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B94A30" w:rsidRDefault="00B94A30" w:rsidP="00B94A30">
      <w:pPr>
        <w:keepNext/>
      </w:pPr>
      <w:r w:rsidRPr="00B94A30">
        <w:rPr>
          <w:noProof/>
          <w:lang w:eastAsia="ru-RU"/>
        </w:rPr>
        <w:drawing>
          <wp:inline distT="0" distB="0" distL="0" distR="0" wp14:anchorId="6BE46320" wp14:editId="33BBC11B">
            <wp:extent cx="5940425" cy="171977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30" w:rsidRDefault="00B94A30" w:rsidP="00B94A30">
      <w:pPr>
        <w:pStyle w:val="a8"/>
        <w:jc w:val="center"/>
        <w:rPr>
          <w:color w:val="auto"/>
          <w:sz w:val="28"/>
        </w:rPr>
      </w:pPr>
      <w:r w:rsidRPr="00B94A30">
        <w:rPr>
          <w:color w:val="auto"/>
          <w:sz w:val="28"/>
        </w:rPr>
        <w:t xml:space="preserve">Рисунок </w:t>
      </w:r>
      <w:r w:rsidRPr="00B94A30">
        <w:rPr>
          <w:color w:val="auto"/>
          <w:sz w:val="28"/>
        </w:rPr>
        <w:fldChar w:fldCharType="begin"/>
      </w:r>
      <w:r w:rsidRPr="00B94A30">
        <w:rPr>
          <w:color w:val="auto"/>
          <w:sz w:val="28"/>
        </w:rPr>
        <w:instrText xml:space="preserve"> SEQ Рисунок \* ARABIC </w:instrText>
      </w:r>
      <w:r w:rsidRPr="00B94A30">
        <w:rPr>
          <w:color w:val="auto"/>
          <w:sz w:val="28"/>
        </w:rPr>
        <w:fldChar w:fldCharType="separate"/>
      </w:r>
      <w:r w:rsidR="00F05334">
        <w:rPr>
          <w:noProof/>
          <w:color w:val="auto"/>
          <w:sz w:val="28"/>
        </w:rPr>
        <w:t>2</w:t>
      </w:r>
      <w:r w:rsidRPr="00B94A30">
        <w:rPr>
          <w:color w:val="auto"/>
          <w:sz w:val="28"/>
        </w:rPr>
        <w:fldChar w:fldCharType="end"/>
      </w:r>
    </w:p>
    <w:p w:rsidR="00B94A30" w:rsidRDefault="00B94A30" w:rsidP="00B94A30"/>
    <w:p w:rsidR="00B94A30" w:rsidRDefault="00B94A30" w:rsidP="00B94A30">
      <w:pPr>
        <w:spacing w:after="0"/>
      </w:pPr>
      <w:r>
        <w:rPr>
          <w:i/>
          <w:iCs/>
          <w:szCs w:val="28"/>
        </w:rPr>
        <w:t xml:space="preserve">Упражнение 3 – </w:t>
      </w:r>
      <w:r>
        <w:t>Просмотр сведений о блокировках</w:t>
      </w:r>
    </w:p>
    <w:p w:rsidR="00B94A30" w:rsidRDefault="00B94A30" w:rsidP="00B94A30">
      <w:pPr>
        <w:spacing w:after="0"/>
      </w:pPr>
    </w:p>
    <w:p w:rsidR="00B94A30" w:rsidRPr="00D92984" w:rsidRDefault="00B94A30" w:rsidP="00B94A30">
      <w:pPr>
        <w:spacing w:after="0"/>
        <w:rPr>
          <w:lang w:val="en-US"/>
        </w:rPr>
      </w:pPr>
      <w:r>
        <w:rPr>
          <w:b/>
        </w:rPr>
        <w:t>Запрос№1-</w:t>
      </w:r>
      <w:r>
        <w:t xml:space="preserve"> представление о текущем соединении. Результат</w:t>
      </w:r>
      <w:r w:rsidRPr="00D92984">
        <w:rPr>
          <w:lang w:val="en-US"/>
        </w:rPr>
        <w:t xml:space="preserve"> </w:t>
      </w:r>
      <w:r>
        <w:t>на</w:t>
      </w:r>
      <w:r w:rsidRPr="00D92984">
        <w:rPr>
          <w:lang w:val="en-US"/>
        </w:rPr>
        <w:t xml:space="preserve"> </w:t>
      </w:r>
      <w:r>
        <w:t>рисунке</w:t>
      </w:r>
      <w:r w:rsidRPr="00D92984">
        <w:rPr>
          <w:lang w:val="en-US"/>
        </w:rPr>
        <w:t xml:space="preserve"> 3</w:t>
      </w:r>
    </w:p>
    <w:p w:rsidR="00B94A30" w:rsidRPr="00D92984" w:rsidRDefault="00B94A30" w:rsidP="00B94A30">
      <w:pPr>
        <w:spacing w:after="0"/>
        <w:rPr>
          <w:lang w:val="en-US"/>
        </w:rPr>
      </w:pP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resource_type</w:t>
      </w:r>
      <w:proofErr w:type="spellEnd"/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request_mode</w:t>
      </w:r>
      <w:proofErr w:type="spellEnd"/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request_type</w:t>
      </w:r>
      <w:proofErr w:type="spellEnd"/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request_status</w:t>
      </w:r>
      <w:proofErr w:type="spellEnd"/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94A30" w:rsidRPr="00D92984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2984">
        <w:rPr>
          <w:rFonts w:ascii="Consolas" w:hAnsi="Consolas" w:cs="Consolas"/>
          <w:color w:val="000000"/>
          <w:sz w:val="19"/>
          <w:szCs w:val="19"/>
          <w:lang w:val="en-US"/>
        </w:rPr>
        <w:t>request_session_id</w:t>
      </w:r>
      <w:proofErr w:type="spellEnd"/>
    </w:p>
    <w:p w:rsidR="00B94A30" w:rsidRPr="00D92984" w:rsidRDefault="00B94A30" w:rsidP="00B94A30">
      <w:pPr>
        <w:spacing w:after="0"/>
        <w:rPr>
          <w:rFonts w:ascii="Consolas" w:hAnsi="Consolas" w:cs="Consolas"/>
          <w:color w:val="00FF00"/>
          <w:sz w:val="19"/>
          <w:szCs w:val="19"/>
          <w:lang w:val="en-US"/>
        </w:rPr>
      </w:pPr>
      <w:r w:rsidRPr="00D9298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9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2984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D929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2984">
        <w:rPr>
          <w:rFonts w:ascii="Consolas" w:hAnsi="Consolas" w:cs="Consolas"/>
          <w:color w:val="00FF00"/>
          <w:sz w:val="19"/>
          <w:szCs w:val="19"/>
          <w:lang w:val="en-US"/>
        </w:rPr>
        <w:t>dm_tran_locks</w:t>
      </w:r>
      <w:proofErr w:type="spellEnd"/>
    </w:p>
    <w:p w:rsidR="00B94A30" w:rsidRPr="00D92984" w:rsidRDefault="00B94A30" w:rsidP="00B94A30">
      <w:pPr>
        <w:spacing w:after="0"/>
        <w:rPr>
          <w:lang w:val="en-US"/>
        </w:rPr>
      </w:pPr>
    </w:p>
    <w:p w:rsidR="00B94A30" w:rsidRDefault="00B94A30" w:rsidP="00B94A30">
      <w:pPr>
        <w:keepNext/>
        <w:spacing w:after="0"/>
      </w:pPr>
      <w:r w:rsidRPr="00B94A30">
        <w:rPr>
          <w:noProof/>
          <w:lang w:eastAsia="ru-RU"/>
        </w:rPr>
        <w:drawing>
          <wp:inline distT="0" distB="0" distL="0" distR="0" wp14:anchorId="101F0DD8" wp14:editId="1262E2A0">
            <wp:extent cx="5940425" cy="449410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30" w:rsidRDefault="00B94A30" w:rsidP="00B94A30">
      <w:pPr>
        <w:pStyle w:val="a8"/>
        <w:jc w:val="center"/>
        <w:rPr>
          <w:color w:val="auto"/>
          <w:sz w:val="28"/>
        </w:rPr>
      </w:pPr>
      <w:r w:rsidRPr="00B94A30">
        <w:rPr>
          <w:color w:val="auto"/>
          <w:sz w:val="28"/>
        </w:rPr>
        <w:t xml:space="preserve">Рисунок </w:t>
      </w:r>
      <w:r w:rsidRPr="00B94A30">
        <w:rPr>
          <w:color w:val="auto"/>
          <w:sz w:val="28"/>
        </w:rPr>
        <w:fldChar w:fldCharType="begin"/>
      </w:r>
      <w:r w:rsidRPr="00B94A30">
        <w:rPr>
          <w:color w:val="auto"/>
          <w:sz w:val="28"/>
        </w:rPr>
        <w:instrText xml:space="preserve"> SEQ Рисунок \* ARABIC </w:instrText>
      </w:r>
      <w:r w:rsidRPr="00B94A30">
        <w:rPr>
          <w:color w:val="auto"/>
          <w:sz w:val="28"/>
        </w:rPr>
        <w:fldChar w:fldCharType="separate"/>
      </w:r>
      <w:r w:rsidR="00F05334">
        <w:rPr>
          <w:noProof/>
          <w:color w:val="auto"/>
          <w:sz w:val="28"/>
        </w:rPr>
        <w:t>3</w:t>
      </w:r>
      <w:r w:rsidRPr="00B94A30">
        <w:rPr>
          <w:color w:val="auto"/>
          <w:sz w:val="28"/>
        </w:rPr>
        <w:fldChar w:fldCharType="end"/>
      </w:r>
    </w:p>
    <w:p w:rsidR="00B94A30" w:rsidRDefault="00B94A30" w:rsidP="00B94A30"/>
    <w:p w:rsidR="00B94A30" w:rsidRDefault="00B94A30" w:rsidP="00B94A30"/>
    <w:p w:rsidR="00B94A30" w:rsidRPr="00B94A30" w:rsidRDefault="00B94A30" w:rsidP="00B94A30">
      <w:pPr>
        <w:rPr>
          <w:lang w:val="en-US"/>
        </w:rPr>
      </w:pPr>
      <w:r>
        <w:rPr>
          <w:b/>
        </w:rPr>
        <w:t>Запрос№2-</w:t>
      </w:r>
      <w:r>
        <w:t xml:space="preserve"> использование файла </w:t>
      </w:r>
      <w:r>
        <w:rPr>
          <w:lang w:val="en-US"/>
        </w:rPr>
        <w:t>lock</w:t>
      </w:r>
      <w:r w:rsidRPr="00B94A30">
        <w:t>1</w:t>
      </w:r>
      <w:r>
        <w:t xml:space="preserve"> и его изменение по заданию. Результат</w:t>
      </w:r>
      <w:r w:rsidRPr="00B94A30">
        <w:rPr>
          <w:lang w:val="en-US"/>
        </w:rPr>
        <w:t xml:space="preserve"> </w:t>
      </w:r>
      <w:r>
        <w:t>на</w:t>
      </w:r>
      <w:r w:rsidRPr="00B94A30">
        <w:rPr>
          <w:lang w:val="en-US"/>
        </w:rPr>
        <w:t xml:space="preserve"> </w:t>
      </w:r>
      <w:r>
        <w:t>рисунке</w:t>
      </w:r>
      <w:r w:rsidRPr="00B94A30">
        <w:rPr>
          <w:lang w:val="en-US"/>
        </w:rPr>
        <w:t xml:space="preserve"> 4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AdventureWorks</w:t>
      </w:r>
      <w:proofErr w:type="spellEnd"/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Contact</w:t>
      </w:r>
      <w:proofErr w:type="spellEnd"/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FF0000"/>
          <w:sz w:val="19"/>
          <w:szCs w:val="19"/>
          <w:lang w:val="en-US"/>
        </w:rPr>
        <w:t>'Fran'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For the purpose of the exercise, COMMIT TRANASACTION or ROLLBACK TRANSACTION </w:t>
      </w:r>
      <w:proofErr w:type="gramStart"/>
      <w:r w:rsidRPr="00B94A30">
        <w:rPr>
          <w:rFonts w:ascii="Consolas" w:hAnsi="Consolas" w:cs="Consolas"/>
          <w:color w:val="008000"/>
          <w:sz w:val="19"/>
          <w:szCs w:val="19"/>
          <w:lang w:val="en-US"/>
        </w:rPr>
        <w:t>are</w:t>
      </w:r>
      <w:proofErr w:type="gramEnd"/>
      <w:r w:rsidRPr="00B94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not used.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B94A30">
        <w:rPr>
          <w:rFonts w:ascii="Consolas" w:hAnsi="Consolas" w:cs="Consolas"/>
          <w:color w:val="FF00FF"/>
          <w:sz w:val="19"/>
          <w:szCs w:val="19"/>
          <w:lang w:val="en-US"/>
        </w:rPr>
        <w:t>spid</w:t>
      </w:r>
      <w:proofErr w:type="spellEnd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94A30">
        <w:rPr>
          <w:rFonts w:ascii="Consolas" w:hAnsi="Consolas" w:cs="Consolas"/>
          <w:color w:val="FF0000"/>
          <w:sz w:val="19"/>
          <w:szCs w:val="19"/>
          <w:lang w:val="en-US"/>
        </w:rPr>
        <w:t>spid</w:t>
      </w:r>
      <w:proofErr w:type="spellEnd"/>
      <w:r w:rsidRPr="00B94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Use the SPID to identify the connection when using </w:t>
      </w:r>
      <w:proofErr w:type="spellStart"/>
      <w:r w:rsidRPr="00B94A30">
        <w:rPr>
          <w:rFonts w:ascii="Consolas" w:hAnsi="Consolas" w:cs="Consolas"/>
          <w:color w:val="008000"/>
          <w:sz w:val="19"/>
          <w:szCs w:val="19"/>
          <w:lang w:val="en-US"/>
        </w:rPr>
        <w:t>sys.dm_tran_locks</w:t>
      </w:r>
      <w:proofErr w:type="spellEnd"/>
      <w:r w:rsidRPr="00B94A3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94A30" w:rsidRDefault="00B94A30" w:rsidP="00B94A30">
      <w:r>
        <w:rPr>
          <w:rFonts w:ascii="Consolas" w:hAnsi="Consolas" w:cs="Consolas"/>
          <w:color w:val="008000"/>
          <w:sz w:val="19"/>
          <w:szCs w:val="19"/>
        </w:rPr>
        <w:t>-- ROLLBACK TRANSACTION</w:t>
      </w:r>
    </w:p>
    <w:p w:rsidR="00B94A30" w:rsidRDefault="00B94A30" w:rsidP="00B94A30">
      <w:pPr>
        <w:keepNext/>
      </w:pPr>
      <w:r w:rsidRPr="00B94A30">
        <w:rPr>
          <w:noProof/>
          <w:lang w:eastAsia="ru-RU"/>
        </w:rPr>
        <w:lastRenderedPageBreak/>
        <w:drawing>
          <wp:inline distT="0" distB="0" distL="0" distR="0" wp14:anchorId="7E282775" wp14:editId="657EB98C">
            <wp:extent cx="5940425" cy="1885927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30" w:rsidRDefault="00B94A30" w:rsidP="00B94A30">
      <w:pPr>
        <w:pStyle w:val="a8"/>
        <w:jc w:val="center"/>
        <w:rPr>
          <w:color w:val="auto"/>
          <w:sz w:val="28"/>
        </w:rPr>
      </w:pPr>
      <w:r w:rsidRPr="00B94A30">
        <w:rPr>
          <w:color w:val="auto"/>
          <w:sz w:val="28"/>
        </w:rPr>
        <w:t xml:space="preserve">Рисунок </w:t>
      </w:r>
      <w:r w:rsidRPr="00B94A30">
        <w:rPr>
          <w:color w:val="auto"/>
          <w:sz w:val="28"/>
        </w:rPr>
        <w:fldChar w:fldCharType="begin"/>
      </w:r>
      <w:r w:rsidRPr="00B94A30">
        <w:rPr>
          <w:color w:val="auto"/>
          <w:sz w:val="28"/>
        </w:rPr>
        <w:instrText xml:space="preserve"> SEQ Рисунок \* ARABIC </w:instrText>
      </w:r>
      <w:r w:rsidRPr="00B94A30">
        <w:rPr>
          <w:color w:val="auto"/>
          <w:sz w:val="28"/>
        </w:rPr>
        <w:fldChar w:fldCharType="separate"/>
      </w:r>
      <w:r w:rsidR="00F05334">
        <w:rPr>
          <w:noProof/>
          <w:color w:val="auto"/>
          <w:sz w:val="28"/>
        </w:rPr>
        <w:t>4</w:t>
      </w:r>
      <w:r w:rsidRPr="00B94A30">
        <w:rPr>
          <w:color w:val="auto"/>
          <w:sz w:val="28"/>
        </w:rPr>
        <w:fldChar w:fldCharType="end"/>
      </w:r>
    </w:p>
    <w:p w:rsidR="00B94A30" w:rsidRDefault="00B94A30" w:rsidP="00B94A30">
      <w:r>
        <w:rPr>
          <w:b/>
        </w:rPr>
        <w:t>Запрос№3-</w:t>
      </w:r>
      <w:r>
        <w:t xml:space="preserve"> повторение запроса№1. Результат на рисунке 5</w:t>
      </w:r>
    </w:p>
    <w:p w:rsidR="00B94A30" w:rsidRPr="00B94A30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resource_type</w:t>
      </w:r>
      <w:proofErr w:type="spellEnd"/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request_mode</w:t>
      </w:r>
      <w:proofErr w:type="spellEnd"/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request_type</w:t>
      </w:r>
      <w:proofErr w:type="spellEnd"/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A30">
        <w:rPr>
          <w:rFonts w:ascii="Consolas" w:hAnsi="Consolas" w:cs="Consolas"/>
          <w:color w:val="000000"/>
          <w:sz w:val="19"/>
          <w:szCs w:val="19"/>
          <w:lang w:val="en-US"/>
        </w:rPr>
        <w:t>request_status</w:t>
      </w:r>
      <w:proofErr w:type="spellEnd"/>
      <w:r w:rsidRPr="00B94A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94A30" w:rsidRPr="00D92984" w:rsidRDefault="00B94A30" w:rsidP="00B9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2984">
        <w:rPr>
          <w:rFonts w:ascii="Consolas" w:hAnsi="Consolas" w:cs="Consolas"/>
          <w:color w:val="000000"/>
          <w:sz w:val="19"/>
          <w:szCs w:val="19"/>
          <w:lang w:val="en-US"/>
        </w:rPr>
        <w:t>request_session_id</w:t>
      </w:r>
      <w:proofErr w:type="spellEnd"/>
    </w:p>
    <w:p w:rsidR="00B94A30" w:rsidRPr="00D92984" w:rsidRDefault="00B94A30" w:rsidP="00B94A30">
      <w:pPr>
        <w:rPr>
          <w:lang w:val="en-US"/>
        </w:rPr>
      </w:pPr>
      <w:r w:rsidRPr="00D9298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9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2984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D929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2984">
        <w:rPr>
          <w:rFonts w:ascii="Consolas" w:hAnsi="Consolas" w:cs="Consolas"/>
          <w:color w:val="00FF00"/>
          <w:sz w:val="19"/>
          <w:szCs w:val="19"/>
          <w:lang w:val="en-US"/>
        </w:rPr>
        <w:t>dm_tran_lock</w:t>
      </w:r>
      <w:proofErr w:type="spellEnd"/>
    </w:p>
    <w:p w:rsidR="00B94A30" w:rsidRDefault="00B94A30" w:rsidP="00B94A30">
      <w:pPr>
        <w:keepNext/>
      </w:pPr>
      <w:r w:rsidRPr="00B94A30">
        <w:rPr>
          <w:noProof/>
          <w:lang w:eastAsia="ru-RU"/>
        </w:rPr>
        <w:drawing>
          <wp:inline distT="0" distB="0" distL="0" distR="0" wp14:anchorId="221B6612" wp14:editId="10278EEB">
            <wp:extent cx="5940425" cy="102512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30" w:rsidRDefault="00B94A30" w:rsidP="00B94A30">
      <w:pPr>
        <w:pStyle w:val="a8"/>
        <w:jc w:val="center"/>
        <w:rPr>
          <w:color w:val="auto"/>
          <w:sz w:val="28"/>
        </w:rPr>
      </w:pPr>
      <w:r w:rsidRPr="00B94A30">
        <w:rPr>
          <w:color w:val="auto"/>
          <w:sz w:val="28"/>
        </w:rPr>
        <w:t xml:space="preserve">Рисунок </w:t>
      </w:r>
      <w:r w:rsidRPr="00B94A30">
        <w:rPr>
          <w:color w:val="auto"/>
          <w:sz w:val="28"/>
        </w:rPr>
        <w:fldChar w:fldCharType="begin"/>
      </w:r>
      <w:r w:rsidRPr="00B94A30">
        <w:rPr>
          <w:color w:val="auto"/>
          <w:sz w:val="28"/>
        </w:rPr>
        <w:instrText xml:space="preserve"> SEQ Рисунок \* ARABIC </w:instrText>
      </w:r>
      <w:r w:rsidRPr="00B94A30">
        <w:rPr>
          <w:color w:val="auto"/>
          <w:sz w:val="28"/>
        </w:rPr>
        <w:fldChar w:fldCharType="separate"/>
      </w:r>
      <w:r w:rsidR="00F05334">
        <w:rPr>
          <w:noProof/>
          <w:color w:val="auto"/>
          <w:sz w:val="28"/>
        </w:rPr>
        <w:t>5</w:t>
      </w:r>
      <w:r w:rsidRPr="00B94A30">
        <w:rPr>
          <w:color w:val="auto"/>
          <w:sz w:val="28"/>
        </w:rPr>
        <w:fldChar w:fldCharType="end"/>
      </w:r>
    </w:p>
    <w:p w:rsidR="00B94A30" w:rsidRDefault="00B94A30" w:rsidP="00B94A30"/>
    <w:p w:rsidR="00043D4B" w:rsidRDefault="00043D4B" w:rsidP="00B94A30">
      <w:r>
        <w:rPr>
          <w:b/>
        </w:rPr>
        <w:t>Запрос№4-</w:t>
      </w:r>
      <w:r>
        <w:t xml:space="preserve"> снятие блокировок. Результат на рисунке 6</w:t>
      </w:r>
    </w:p>
    <w:p w:rsidR="00043D4B" w:rsidRPr="00043D4B" w:rsidRDefault="00043D4B" w:rsidP="0004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AdventureWorks</w:t>
      </w:r>
      <w:proofErr w:type="spellEnd"/>
    </w:p>
    <w:p w:rsidR="00043D4B" w:rsidRPr="00043D4B" w:rsidRDefault="00043D4B" w:rsidP="0004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043D4B" w:rsidRPr="00043D4B" w:rsidRDefault="00043D4B" w:rsidP="0004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043D4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Contact</w:t>
      </w:r>
      <w:proofErr w:type="spellEnd"/>
    </w:p>
    <w:p w:rsidR="00043D4B" w:rsidRPr="00043D4B" w:rsidRDefault="00043D4B" w:rsidP="0004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FF0000"/>
          <w:sz w:val="19"/>
          <w:szCs w:val="19"/>
          <w:lang w:val="en-US"/>
        </w:rPr>
        <w:t>'Fran'</w:t>
      </w:r>
    </w:p>
    <w:p w:rsidR="00043D4B" w:rsidRPr="00043D4B" w:rsidRDefault="00043D4B" w:rsidP="0004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:rsidR="00043D4B" w:rsidRPr="00043D4B" w:rsidRDefault="00043D4B" w:rsidP="0004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For the purpose of the exercise, COMMIT TRANASACTION or ROLLBACK TRANSACTION </w:t>
      </w:r>
      <w:proofErr w:type="gramStart"/>
      <w:r w:rsidRPr="00043D4B">
        <w:rPr>
          <w:rFonts w:ascii="Consolas" w:hAnsi="Consolas" w:cs="Consolas"/>
          <w:color w:val="008000"/>
          <w:sz w:val="19"/>
          <w:szCs w:val="19"/>
          <w:lang w:val="en-US"/>
        </w:rPr>
        <w:t>are</w:t>
      </w:r>
      <w:proofErr w:type="gramEnd"/>
      <w:r w:rsidRPr="00043D4B">
        <w:rPr>
          <w:rFonts w:ascii="Consolas" w:hAnsi="Consolas" w:cs="Consolas"/>
          <w:color w:val="008000"/>
          <w:sz w:val="19"/>
          <w:szCs w:val="19"/>
          <w:lang w:val="en-US"/>
        </w:rPr>
        <w:t xml:space="preserve"> not used.</w:t>
      </w:r>
    </w:p>
    <w:p w:rsidR="00043D4B" w:rsidRPr="00043D4B" w:rsidRDefault="00043D4B" w:rsidP="0004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043D4B">
        <w:rPr>
          <w:rFonts w:ascii="Consolas" w:hAnsi="Consolas" w:cs="Consolas"/>
          <w:color w:val="FF00FF"/>
          <w:sz w:val="19"/>
          <w:szCs w:val="19"/>
          <w:lang w:val="en-US"/>
        </w:rPr>
        <w:t>spid</w:t>
      </w:r>
      <w:proofErr w:type="spellEnd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43D4B">
        <w:rPr>
          <w:rFonts w:ascii="Consolas" w:hAnsi="Consolas" w:cs="Consolas"/>
          <w:color w:val="FF0000"/>
          <w:sz w:val="19"/>
          <w:szCs w:val="19"/>
          <w:lang w:val="en-US"/>
        </w:rPr>
        <w:t>spid</w:t>
      </w:r>
      <w:proofErr w:type="spellEnd"/>
      <w:r w:rsidRPr="00043D4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43D4B" w:rsidRPr="00043D4B" w:rsidRDefault="00043D4B" w:rsidP="0004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Use the SPID to identify the connection when using </w:t>
      </w:r>
      <w:proofErr w:type="spellStart"/>
      <w:r w:rsidRPr="00043D4B">
        <w:rPr>
          <w:rFonts w:ascii="Consolas" w:hAnsi="Consolas" w:cs="Consolas"/>
          <w:color w:val="008000"/>
          <w:sz w:val="19"/>
          <w:szCs w:val="19"/>
          <w:lang w:val="en-US"/>
        </w:rPr>
        <w:t>sys.dm_tran_locks</w:t>
      </w:r>
      <w:proofErr w:type="spellEnd"/>
      <w:r w:rsidRPr="00043D4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043D4B" w:rsidRDefault="00043D4B" w:rsidP="00043D4B"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043D4B" w:rsidRDefault="00043D4B" w:rsidP="00B94A30"/>
    <w:p w:rsidR="00043D4B" w:rsidRDefault="00043D4B" w:rsidP="00043D4B">
      <w:pPr>
        <w:keepNext/>
      </w:pPr>
      <w:r w:rsidRPr="00043D4B">
        <w:rPr>
          <w:noProof/>
          <w:lang w:eastAsia="ru-RU"/>
        </w:rPr>
        <w:drawing>
          <wp:inline distT="0" distB="0" distL="0" distR="0" wp14:anchorId="22C0196D" wp14:editId="3E9C42CA">
            <wp:extent cx="5940425" cy="474547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4B" w:rsidRDefault="00043D4B" w:rsidP="00043D4B">
      <w:pPr>
        <w:pStyle w:val="a8"/>
        <w:jc w:val="center"/>
        <w:rPr>
          <w:color w:val="auto"/>
          <w:sz w:val="28"/>
        </w:rPr>
      </w:pPr>
      <w:r w:rsidRPr="00043D4B">
        <w:rPr>
          <w:color w:val="auto"/>
          <w:sz w:val="28"/>
        </w:rPr>
        <w:t xml:space="preserve">Рисунок </w:t>
      </w:r>
      <w:r w:rsidRPr="00043D4B">
        <w:rPr>
          <w:color w:val="auto"/>
          <w:sz w:val="28"/>
        </w:rPr>
        <w:fldChar w:fldCharType="begin"/>
      </w:r>
      <w:r w:rsidRPr="00043D4B">
        <w:rPr>
          <w:color w:val="auto"/>
          <w:sz w:val="28"/>
        </w:rPr>
        <w:instrText xml:space="preserve"> SEQ Рисунок \* ARABIC </w:instrText>
      </w:r>
      <w:r w:rsidRPr="00043D4B">
        <w:rPr>
          <w:color w:val="auto"/>
          <w:sz w:val="28"/>
        </w:rPr>
        <w:fldChar w:fldCharType="separate"/>
      </w:r>
      <w:r w:rsidR="00F05334">
        <w:rPr>
          <w:noProof/>
          <w:color w:val="auto"/>
          <w:sz w:val="28"/>
        </w:rPr>
        <w:t>6</w:t>
      </w:r>
      <w:r w:rsidRPr="00043D4B">
        <w:rPr>
          <w:color w:val="auto"/>
          <w:sz w:val="28"/>
        </w:rPr>
        <w:fldChar w:fldCharType="end"/>
      </w:r>
    </w:p>
    <w:p w:rsidR="00043D4B" w:rsidRDefault="00043D4B" w:rsidP="00043D4B"/>
    <w:p w:rsidR="00043D4B" w:rsidRDefault="00043D4B" w:rsidP="00043D4B">
      <w:r>
        <w:rPr>
          <w:b/>
        </w:rPr>
        <w:t>Запрос№5</w:t>
      </w:r>
      <w:r>
        <w:t>- повторение запроса№1. Результат на рисунке 6</w:t>
      </w:r>
    </w:p>
    <w:p w:rsidR="00043D4B" w:rsidRPr="00043D4B" w:rsidRDefault="00043D4B" w:rsidP="0004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resource_type</w:t>
      </w:r>
      <w:proofErr w:type="spellEnd"/>
      <w:r w:rsidRPr="00043D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request_mode</w:t>
      </w:r>
      <w:proofErr w:type="spellEnd"/>
      <w:r w:rsidRPr="00043D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request_type</w:t>
      </w:r>
      <w:proofErr w:type="spellEnd"/>
      <w:r w:rsidRPr="00043D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request_status</w:t>
      </w:r>
      <w:proofErr w:type="spellEnd"/>
      <w:r w:rsidRPr="00043D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3D4B" w:rsidRPr="00D92984" w:rsidRDefault="00043D4B" w:rsidP="0004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2984">
        <w:rPr>
          <w:rFonts w:ascii="Consolas" w:hAnsi="Consolas" w:cs="Consolas"/>
          <w:color w:val="000000"/>
          <w:sz w:val="19"/>
          <w:szCs w:val="19"/>
          <w:lang w:val="en-US"/>
        </w:rPr>
        <w:t>request_session_id</w:t>
      </w:r>
      <w:proofErr w:type="spellEnd"/>
    </w:p>
    <w:p w:rsidR="00043D4B" w:rsidRPr="00D92984" w:rsidRDefault="00043D4B" w:rsidP="00043D4B">
      <w:pPr>
        <w:rPr>
          <w:lang w:val="en-US"/>
        </w:rPr>
      </w:pPr>
      <w:r w:rsidRPr="00D9298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9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2984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D929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2984">
        <w:rPr>
          <w:rFonts w:ascii="Consolas" w:hAnsi="Consolas" w:cs="Consolas"/>
          <w:color w:val="00FF00"/>
          <w:sz w:val="19"/>
          <w:szCs w:val="19"/>
          <w:lang w:val="en-US"/>
        </w:rPr>
        <w:t>dm_tran_locks</w:t>
      </w:r>
      <w:proofErr w:type="spellEnd"/>
    </w:p>
    <w:p w:rsidR="00043D4B" w:rsidRPr="00D92984" w:rsidRDefault="00043D4B" w:rsidP="00043D4B">
      <w:pPr>
        <w:rPr>
          <w:lang w:val="en-US"/>
        </w:rPr>
      </w:pPr>
    </w:p>
    <w:p w:rsidR="00043D4B" w:rsidRDefault="00043D4B" w:rsidP="00043D4B">
      <w:pPr>
        <w:keepNext/>
      </w:pPr>
      <w:r w:rsidRPr="00043D4B">
        <w:rPr>
          <w:noProof/>
          <w:lang w:eastAsia="ru-RU"/>
        </w:rPr>
        <w:drawing>
          <wp:inline distT="0" distB="0" distL="0" distR="0" wp14:anchorId="735FCDAA" wp14:editId="3D61EA32">
            <wp:extent cx="5940425" cy="44389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4B" w:rsidRDefault="00043D4B" w:rsidP="00043D4B">
      <w:pPr>
        <w:pStyle w:val="a8"/>
        <w:jc w:val="center"/>
        <w:rPr>
          <w:color w:val="auto"/>
          <w:sz w:val="28"/>
        </w:rPr>
      </w:pPr>
      <w:r w:rsidRPr="00043D4B">
        <w:rPr>
          <w:color w:val="auto"/>
          <w:sz w:val="28"/>
        </w:rPr>
        <w:t xml:space="preserve">Рисунок </w:t>
      </w:r>
      <w:r w:rsidRPr="00043D4B">
        <w:rPr>
          <w:color w:val="auto"/>
          <w:sz w:val="28"/>
        </w:rPr>
        <w:fldChar w:fldCharType="begin"/>
      </w:r>
      <w:r w:rsidRPr="00043D4B">
        <w:rPr>
          <w:color w:val="auto"/>
          <w:sz w:val="28"/>
        </w:rPr>
        <w:instrText xml:space="preserve"> SEQ Рисунок \* ARABIC </w:instrText>
      </w:r>
      <w:r w:rsidRPr="00043D4B">
        <w:rPr>
          <w:color w:val="auto"/>
          <w:sz w:val="28"/>
        </w:rPr>
        <w:fldChar w:fldCharType="separate"/>
      </w:r>
      <w:r w:rsidR="00F05334">
        <w:rPr>
          <w:noProof/>
          <w:color w:val="auto"/>
          <w:sz w:val="28"/>
        </w:rPr>
        <w:t>7</w:t>
      </w:r>
      <w:r w:rsidRPr="00043D4B">
        <w:rPr>
          <w:color w:val="auto"/>
          <w:sz w:val="28"/>
        </w:rPr>
        <w:fldChar w:fldCharType="end"/>
      </w:r>
    </w:p>
    <w:p w:rsidR="00043D4B" w:rsidRDefault="00043D4B" w:rsidP="00043D4B"/>
    <w:p w:rsidR="00043D4B" w:rsidRPr="00043D4B" w:rsidRDefault="00043D4B" w:rsidP="00043D4B"/>
    <w:p w:rsidR="00043D4B" w:rsidRPr="00043D4B" w:rsidRDefault="00043D4B" w:rsidP="00043D4B"/>
    <w:p w:rsidR="00043D4B" w:rsidRDefault="00043D4B" w:rsidP="00043D4B">
      <w:pPr>
        <w:spacing w:after="0"/>
        <w:rPr>
          <w:i/>
          <w:iCs/>
          <w:szCs w:val="28"/>
        </w:rPr>
      </w:pPr>
      <w:r>
        <w:rPr>
          <w:i/>
          <w:iCs/>
          <w:szCs w:val="28"/>
        </w:rPr>
        <w:t>Упражнение 4 – Настройка параметров блокировки</w:t>
      </w:r>
    </w:p>
    <w:p w:rsidR="00043D4B" w:rsidRDefault="00043D4B" w:rsidP="00043D4B"/>
    <w:p w:rsidR="00043D4B" w:rsidRPr="00D92984" w:rsidRDefault="00043D4B" w:rsidP="00043D4B">
      <w:pPr>
        <w:rPr>
          <w:lang w:val="en-US"/>
        </w:rPr>
      </w:pPr>
      <w:r>
        <w:rPr>
          <w:b/>
        </w:rPr>
        <w:t>Запрос№1-</w:t>
      </w:r>
      <w:r>
        <w:t xml:space="preserve"> использование </w:t>
      </w:r>
      <w:r>
        <w:rPr>
          <w:lang w:val="en-US"/>
        </w:rPr>
        <w:t>lock</w:t>
      </w:r>
      <w:r w:rsidRPr="00043D4B">
        <w:t xml:space="preserve">2 </w:t>
      </w:r>
      <w:r>
        <w:t>и его модификация под задание. Результат</w:t>
      </w:r>
      <w:r w:rsidRPr="00D92984">
        <w:rPr>
          <w:lang w:val="en-US"/>
        </w:rPr>
        <w:t xml:space="preserve"> </w:t>
      </w:r>
      <w:r>
        <w:t>на</w:t>
      </w:r>
      <w:r w:rsidRPr="00D92984">
        <w:rPr>
          <w:lang w:val="en-US"/>
        </w:rPr>
        <w:t xml:space="preserve"> </w:t>
      </w:r>
      <w:r>
        <w:t>рисунке</w:t>
      </w:r>
      <w:r w:rsidRPr="00D92984">
        <w:rPr>
          <w:lang w:val="en-US"/>
        </w:rPr>
        <w:t xml:space="preserve"> 8.</w:t>
      </w:r>
    </w:p>
    <w:p w:rsidR="00043D4B" w:rsidRPr="00D92984" w:rsidRDefault="00043D4B" w:rsidP="00043D4B">
      <w:pPr>
        <w:rPr>
          <w:lang w:val="en-US"/>
        </w:rPr>
      </w:pPr>
    </w:p>
    <w:p w:rsidR="00043D4B" w:rsidRPr="00043D4B" w:rsidRDefault="00043D4B" w:rsidP="0004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AdventureWorks</w:t>
      </w:r>
      <w:proofErr w:type="spellEnd"/>
    </w:p>
    <w:p w:rsidR="00043D4B" w:rsidRPr="00043D4B" w:rsidRDefault="00043D4B" w:rsidP="0004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SERIALIZABLE</w:t>
      </w:r>
    </w:p>
    <w:p w:rsidR="00043D4B" w:rsidRPr="00043D4B" w:rsidRDefault="00043D4B" w:rsidP="0004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043D4B" w:rsidRPr="00043D4B" w:rsidRDefault="00043D4B" w:rsidP="0004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043D4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Contact</w:t>
      </w:r>
      <w:proofErr w:type="spellEnd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043D4B" w:rsidRPr="00043D4B" w:rsidRDefault="00043D4B" w:rsidP="0004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043D4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Contact</w:t>
      </w:r>
      <w:proofErr w:type="spellEnd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FF0000"/>
          <w:sz w:val="19"/>
          <w:szCs w:val="19"/>
          <w:lang w:val="en-US"/>
        </w:rPr>
        <w:t>'Frances'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:rsidR="00043D4B" w:rsidRPr="00043D4B" w:rsidRDefault="00043D4B" w:rsidP="0004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B">
        <w:rPr>
          <w:rFonts w:ascii="Consolas" w:hAnsi="Consolas" w:cs="Consolas"/>
          <w:color w:val="008000"/>
          <w:sz w:val="19"/>
          <w:szCs w:val="19"/>
          <w:lang w:val="en-US"/>
        </w:rPr>
        <w:t>-- For the purpose of the exercise, COMMIT TRANSACTION or ROLLBACKTRANSACTION are not used.</w:t>
      </w:r>
    </w:p>
    <w:p w:rsidR="00043D4B" w:rsidRPr="00043D4B" w:rsidRDefault="00043D4B" w:rsidP="0004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043D4B">
        <w:rPr>
          <w:rFonts w:ascii="Consolas" w:hAnsi="Consolas" w:cs="Consolas"/>
          <w:color w:val="FF00FF"/>
          <w:sz w:val="19"/>
          <w:szCs w:val="19"/>
          <w:lang w:val="en-US"/>
        </w:rPr>
        <w:t>spid</w:t>
      </w:r>
      <w:proofErr w:type="spellEnd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B">
        <w:rPr>
          <w:rFonts w:ascii="Consolas" w:hAnsi="Consolas" w:cs="Consolas"/>
          <w:color w:val="FF0000"/>
          <w:sz w:val="19"/>
          <w:szCs w:val="19"/>
          <w:lang w:val="en-US"/>
        </w:rPr>
        <w:t>'SPID'</w:t>
      </w:r>
    </w:p>
    <w:p w:rsidR="00043D4B" w:rsidRPr="00043D4B" w:rsidRDefault="00043D4B" w:rsidP="0004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Use the SPID to identify the connection when using </w:t>
      </w:r>
      <w:proofErr w:type="spellStart"/>
      <w:r w:rsidRPr="00043D4B">
        <w:rPr>
          <w:rFonts w:ascii="Consolas" w:hAnsi="Consolas" w:cs="Consolas"/>
          <w:color w:val="008000"/>
          <w:sz w:val="19"/>
          <w:szCs w:val="19"/>
          <w:lang w:val="en-US"/>
        </w:rPr>
        <w:t>sp_lock</w:t>
      </w:r>
      <w:proofErr w:type="spellEnd"/>
      <w:r w:rsidRPr="00043D4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043D4B" w:rsidRDefault="00043D4B" w:rsidP="00043D4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ROLLBACK TRANSACTION</w:t>
      </w:r>
    </w:p>
    <w:p w:rsidR="00043D4B" w:rsidRDefault="00043D4B" w:rsidP="00043D4B">
      <w:pPr>
        <w:rPr>
          <w:rFonts w:ascii="Consolas" w:hAnsi="Consolas" w:cs="Consolas"/>
          <w:color w:val="008000"/>
          <w:sz w:val="19"/>
          <w:szCs w:val="19"/>
        </w:rPr>
      </w:pPr>
    </w:p>
    <w:p w:rsidR="00043D4B" w:rsidRDefault="00D92984" w:rsidP="00043D4B">
      <w:pPr>
        <w:keepNext/>
      </w:pPr>
      <w:r w:rsidRPr="00D92984">
        <w:rPr>
          <w:noProof/>
          <w:lang w:eastAsia="ru-RU"/>
        </w:rPr>
        <w:drawing>
          <wp:inline distT="0" distB="0" distL="0" distR="0" wp14:anchorId="09A05EA2" wp14:editId="09AD443E">
            <wp:extent cx="5940425" cy="1235417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4B" w:rsidRDefault="00043D4B" w:rsidP="00043D4B">
      <w:pPr>
        <w:pStyle w:val="a8"/>
        <w:jc w:val="center"/>
        <w:rPr>
          <w:color w:val="auto"/>
          <w:sz w:val="28"/>
        </w:rPr>
      </w:pPr>
      <w:r w:rsidRPr="00043D4B">
        <w:rPr>
          <w:color w:val="auto"/>
          <w:sz w:val="28"/>
        </w:rPr>
        <w:t xml:space="preserve">Рисунок </w:t>
      </w:r>
      <w:r w:rsidRPr="00043D4B">
        <w:rPr>
          <w:color w:val="auto"/>
          <w:sz w:val="28"/>
        </w:rPr>
        <w:fldChar w:fldCharType="begin"/>
      </w:r>
      <w:r w:rsidRPr="00043D4B">
        <w:rPr>
          <w:color w:val="auto"/>
          <w:sz w:val="28"/>
        </w:rPr>
        <w:instrText xml:space="preserve"> SEQ Рисунок \* ARABIC </w:instrText>
      </w:r>
      <w:r w:rsidRPr="00043D4B">
        <w:rPr>
          <w:color w:val="auto"/>
          <w:sz w:val="28"/>
        </w:rPr>
        <w:fldChar w:fldCharType="separate"/>
      </w:r>
      <w:r w:rsidR="00F05334">
        <w:rPr>
          <w:noProof/>
          <w:color w:val="auto"/>
          <w:sz w:val="28"/>
        </w:rPr>
        <w:t>8</w:t>
      </w:r>
      <w:r w:rsidRPr="00043D4B">
        <w:rPr>
          <w:color w:val="auto"/>
          <w:sz w:val="28"/>
        </w:rPr>
        <w:fldChar w:fldCharType="end"/>
      </w:r>
    </w:p>
    <w:p w:rsidR="00043D4B" w:rsidRDefault="00043D4B" w:rsidP="00043D4B"/>
    <w:p w:rsidR="00043D4B" w:rsidRPr="00043D4B" w:rsidRDefault="00043D4B" w:rsidP="00043D4B">
      <w:pPr>
        <w:rPr>
          <w:lang w:val="en-US"/>
        </w:rPr>
      </w:pPr>
      <w:r>
        <w:rPr>
          <w:b/>
        </w:rPr>
        <w:t xml:space="preserve">Запрос№2- </w:t>
      </w:r>
      <w:r>
        <w:t xml:space="preserve">Открытие и выполнение </w:t>
      </w:r>
      <w:proofErr w:type="spellStart"/>
      <w:r>
        <w:rPr>
          <w:lang w:val="en-US"/>
        </w:rPr>
        <w:t>locklist</w:t>
      </w:r>
      <w:proofErr w:type="spellEnd"/>
      <w:r>
        <w:t>. Результат</w:t>
      </w:r>
      <w:r w:rsidRPr="00043D4B">
        <w:rPr>
          <w:lang w:val="en-US"/>
        </w:rPr>
        <w:t xml:space="preserve"> </w:t>
      </w:r>
      <w:r>
        <w:t>на</w:t>
      </w:r>
      <w:r w:rsidRPr="00043D4B">
        <w:rPr>
          <w:lang w:val="en-US"/>
        </w:rPr>
        <w:t xml:space="preserve"> </w:t>
      </w:r>
      <w:r>
        <w:t>рисунке</w:t>
      </w:r>
      <w:r w:rsidRPr="00043D4B">
        <w:rPr>
          <w:lang w:val="en-US"/>
        </w:rPr>
        <w:t xml:space="preserve"> 9</w:t>
      </w:r>
    </w:p>
    <w:p w:rsidR="00043D4B" w:rsidRPr="00043D4B" w:rsidRDefault="00043D4B" w:rsidP="00043D4B">
      <w:pPr>
        <w:rPr>
          <w:lang w:val="en-US"/>
        </w:rPr>
      </w:pPr>
    </w:p>
    <w:p w:rsidR="00043D4B" w:rsidRPr="00043D4B" w:rsidRDefault="00043D4B" w:rsidP="0004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resource_type</w:t>
      </w:r>
      <w:proofErr w:type="spellEnd"/>
      <w:r w:rsidRPr="00043D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request_mode</w:t>
      </w:r>
      <w:proofErr w:type="gramStart"/>
      <w:r w:rsidRPr="00043D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proofErr w:type="gramEnd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_type</w:t>
      </w:r>
      <w:proofErr w:type="spellEnd"/>
      <w:r w:rsidRPr="00043D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request_status</w:t>
      </w:r>
      <w:proofErr w:type="spellEnd"/>
      <w:r w:rsidRPr="00043D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B">
        <w:rPr>
          <w:rFonts w:ascii="Consolas" w:hAnsi="Consolas" w:cs="Consolas"/>
          <w:color w:val="000000"/>
          <w:sz w:val="19"/>
          <w:szCs w:val="19"/>
          <w:lang w:val="en-US"/>
        </w:rPr>
        <w:t>request_session_id</w:t>
      </w:r>
      <w:proofErr w:type="spellEnd"/>
    </w:p>
    <w:p w:rsidR="00043D4B" w:rsidRDefault="00043D4B" w:rsidP="0004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dm_tran_locks</w:t>
      </w:r>
      <w:proofErr w:type="spellEnd"/>
    </w:p>
    <w:p w:rsidR="00043D4B" w:rsidRDefault="00043D4B" w:rsidP="00043D4B"/>
    <w:p w:rsidR="00F05334" w:rsidRPr="00F05334" w:rsidRDefault="00D92984" w:rsidP="00043D4B">
      <w:pPr>
        <w:keepNext/>
        <w:rPr>
          <w:lang w:val="en-US"/>
        </w:rPr>
      </w:pPr>
      <w:r w:rsidRPr="00D92984">
        <w:rPr>
          <w:noProof/>
          <w:lang w:eastAsia="ru-RU"/>
        </w:rPr>
        <w:drawing>
          <wp:inline distT="0" distB="0" distL="0" distR="0" wp14:anchorId="6460C696" wp14:editId="31D86552">
            <wp:extent cx="5249008" cy="398200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4B" w:rsidRDefault="00043D4B" w:rsidP="00043D4B">
      <w:pPr>
        <w:pStyle w:val="a8"/>
        <w:jc w:val="center"/>
        <w:rPr>
          <w:color w:val="auto"/>
          <w:sz w:val="28"/>
        </w:rPr>
      </w:pPr>
      <w:r w:rsidRPr="00043D4B">
        <w:rPr>
          <w:color w:val="auto"/>
          <w:sz w:val="28"/>
        </w:rPr>
        <w:t xml:space="preserve">Рисунок </w:t>
      </w:r>
      <w:r w:rsidRPr="00043D4B">
        <w:rPr>
          <w:color w:val="auto"/>
          <w:sz w:val="28"/>
        </w:rPr>
        <w:fldChar w:fldCharType="begin"/>
      </w:r>
      <w:r w:rsidRPr="00043D4B">
        <w:rPr>
          <w:color w:val="auto"/>
          <w:sz w:val="28"/>
        </w:rPr>
        <w:instrText xml:space="preserve"> SEQ Рисунок \* ARABIC </w:instrText>
      </w:r>
      <w:r w:rsidRPr="00043D4B">
        <w:rPr>
          <w:color w:val="auto"/>
          <w:sz w:val="28"/>
        </w:rPr>
        <w:fldChar w:fldCharType="separate"/>
      </w:r>
      <w:r w:rsidR="00F05334">
        <w:rPr>
          <w:noProof/>
          <w:color w:val="auto"/>
          <w:sz w:val="28"/>
        </w:rPr>
        <w:t>9</w:t>
      </w:r>
      <w:r w:rsidRPr="00043D4B">
        <w:rPr>
          <w:color w:val="auto"/>
          <w:sz w:val="28"/>
        </w:rPr>
        <w:fldChar w:fldCharType="end"/>
      </w:r>
    </w:p>
    <w:p w:rsidR="00043D4B" w:rsidRPr="00A93B86" w:rsidRDefault="00043D4B" w:rsidP="00043D4B"/>
    <w:p w:rsidR="00F05334" w:rsidRDefault="00F05334" w:rsidP="00043D4B">
      <w:r>
        <w:rPr>
          <w:b/>
        </w:rPr>
        <w:t>Запрос№3-</w:t>
      </w:r>
      <w:r>
        <w:t xml:space="preserve"> Остановка запроса </w:t>
      </w:r>
      <w:r>
        <w:rPr>
          <w:lang w:val="en-US"/>
        </w:rPr>
        <w:t>Lock</w:t>
      </w:r>
      <w:r w:rsidRPr="00F05334">
        <w:t xml:space="preserve">2 </w:t>
      </w:r>
      <w:r>
        <w:t xml:space="preserve">и повторное использование </w:t>
      </w:r>
      <w:proofErr w:type="spellStart"/>
      <w:r>
        <w:rPr>
          <w:lang w:val="en-US"/>
        </w:rPr>
        <w:t>locklist</w:t>
      </w:r>
      <w:proofErr w:type="spellEnd"/>
      <w:r>
        <w:t>. Результат на рисунке 10.</w:t>
      </w:r>
    </w:p>
    <w:p w:rsidR="00F05334" w:rsidRDefault="00F05334" w:rsidP="00043D4B"/>
    <w:p w:rsidR="00F05334" w:rsidRDefault="00F05334" w:rsidP="00F05334">
      <w:pPr>
        <w:keepNext/>
      </w:pPr>
      <w:r w:rsidRPr="00F05334">
        <w:rPr>
          <w:noProof/>
          <w:lang w:eastAsia="ru-RU"/>
        </w:rPr>
        <w:drawing>
          <wp:inline distT="0" distB="0" distL="0" distR="0" wp14:anchorId="3B95BEF3" wp14:editId="7ACB3223">
            <wp:extent cx="5940425" cy="204104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34" w:rsidRDefault="00F05334" w:rsidP="00F05334">
      <w:pPr>
        <w:pStyle w:val="a8"/>
        <w:jc w:val="center"/>
        <w:rPr>
          <w:color w:val="auto"/>
          <w:sz w:val="28"/>
        </w:rPr>
      </w:pPr>
      <w:r w:rsidRPr="00F05334">
        <w:rPr>
          <w:color w:val="auto"/>
          <w:sz w:val="28"/>
        </w:rPr>
        <w:t xml:space="preserve">Рисунок </w:t>
      </w:r>
      <w:r w:rsidRPr="00F05334">
        <w:rPr>
          <w:color w:val="auto"/>
          <w:sz w:val="28"/>
        </w:rPr>
        <w:fldChar w:fldCharType="begin"/>
      </w:r>
      <w:r w:rsidRPr="00F05334">
        <w:rPr>
          <w:color w:val="auto"/>
          <w:sz w:val="28"/>
        </w:rPr>
        <w:instrText xml:space="preserve"> SEQ Рисунок \* ARABIC </w:instrText>
      </w:r>
      <w:r w:rsidRPr="00F05334">
        <w:rPr>
          <w:color w:val="auto"/>
          <w:sz w:val="28"/>
        </w:rPr>
        <w:fldChar w:fldCharType="separate"/>
      </w:r>
      <w:r>
        <w:rPr>
          <w:noProof/>
          <w:color w:val="auto"/>
          <w:sz w:val="28"/>
        </w:rPr>
        <w:t>10</w:t>
      </w:r>
      <w:r w:rsidRPr="00F05334">
        <w:rPr>
          <w:color w:val="auto"/>
          <w:sz w:val="28"/>
        </w:rPr>
        <w:fldChar w:fldCharType="end"/>
      </w:r>
    </w:p>
    <w:p w:rsidR="00F05334" w:rsidRPr="00F05334" w:rsidRDefault="00F05334" w:rsidP="00F05334"/>
    <w:p w:rsidR="00043D4B" w:rsidRDefault="00043D4B" w:rsidP="00043D4B"/>
    <w:p w:rsidR="00043D4B" w:rsidRPr="00A93B86" w:rsidRDefault="00F05334" w:rsidP="00043D4B">
      <w:pPr>
        <w:rPr>
          <w:lang w:val="en-US"/>
        </w:rPr>
      </w:pPr>
      <w:r>
        <w:rPr>
          <w:b/>
        </w:rPr>
        <w:t>Запрос№4-</w:t>
      </w:r>
      <w:r>
        <w:t xml:space="preserve"> добавление пятисекундного таймера на блокировку и повторная активация </w:t>
      </w:r>
      <w:r>
        <w:rPr>
          <w:lang w:val="en-US"/>
        </w:rPr>
        <w:t>lock</w:t>
      </w:r>
      <w:r>
        <w:t>2. Результат</w:t>
      </w:r>
      <w:r w:rsidRPr="00A93B86">
        <w:rPr>
          <w:lang w:val="en-US"/>
        </w:rPr>
        <w:t xml:space="preserve"> </w:t>
      </w:r>
      <w:r>
        <w:t>на</w:t>
      </w:r>
      <w:r w:rsidRPr="00A93B86">
        <w:rPr>
          <w:lang w:val="en-US"/>
        </w:rPr>
        <w:t xml:space="preserve"> </w:t>
      </w:r>
      <w:r>
        <w:t>рисунке</w:t>
      </w:r>
      <w:r w:rsidRPr="00A93B86">
        <w:rPr>
          <w:lang w:val="en-US"/>
        </w:rPr>
        <w:t xml:space="preserve"> 11.</w:t>
      </w:r>
    </w:p>
    <w:p w:rsidR="00F05334" w:rsidRPr="00F05334" w:rsidRDefault="00F05334" w:rsidP="00F0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34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F05334" w:rsidRPr="00F05334" w:rsidRDefault="00F05334" w:rsidP="00F0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34">
        <w:rPr>
          <w:rFonts w:ascii="Consolas" w:hAnsi="Consolas" w:cs="Consolas"/>
          <w:color w:val="008000"/>
          <w:sz w:val="19"/>
          <w:szCs w:val="19"/>
          <w:lang w:val="en-US"/>
        </w:rPr>
        <w:t xml:space="preserve">Read and update a record in the </w:t>
      </w:r>
      <w:proofErr w:type="spellStart"/>
      <w:r w:rsidRPr="00F05334">
        <w:rPr>
          <w:rFonts w:ascii="Consolas" w:hAnsi="Consolas" w:cs="Consolas"/>
          <w:color w:val="008000"/>
          <w:sz w:val="19"/>
          <w:szCs w:val="19"/>
          <w:lang w:val="en-US"/>
        </w:rPr>
        <w:t>Person.Contact</w:t>
      </w:r>
      <w:proofErr w:type="spellEnd"/>
      <w:r w:rsidRPr="00F05334">
        <w:rPr>
          <w:rFonts w:ascii="Consolas" w:hAnsi="Consolas" w:cs="Consolas"/>
          <w:color w:val="008000"/>
          <w:sz w:val="19"/>
          <w:szCs w:val="19"/>
          <w:lang w:val="en-US"/>
        </w:rPr>
        <w:t xml:space="preserve"> table in the </w:t>
      </w:r>
      <w:proofErr w:type="spellStart"/>
      <w:r w:rsidRPr="00F05334">
        <w:rPr>
          <w:rFonts w:ascii="Consolas" w:hAnsi="Consolas" w:cs="Consolas"/>
          <w:color w:val="008000"/>
          <w:sz w:val="19"/>
          <w:szCs w:val="19"/>
          <w:lang w:val="en-US"/>
        </w:rPr>
        <w:t>AdventureWorks</w:t>
      </w:r>
      <w:proofErr w:type="spellEnd"/>
      <w:r w:rsidRPr="00F05334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database.</w:t>
      </w:r>
    </w:p>
    <w:p w:rsidR="00F05334" w:rsidRPr="00F05334" w:rsidRDefault="00F05334" w:rsidP="00F0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3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F05334" w:rsidRPr="00F05334" w:rsidRDefault="00F05334" w:rsidP="00F0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34" w:rsidRPr="00F05334" w:rsidRDefault="00F05334" w:rsidP="00F0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3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>AdventureWorks</w:t>
      </w:r>
      <w:proofErr w:type="spellEnd"/>
    </w:p>
    <w:p w:rsidR="00F05334" w:rsidRPr="00F05334" w:rsidRDefault="00F05334" w:rsidP="00F0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34" w:rsidRPr="00F05334" w:rsidRDefault="00F05334" w:rsidP="00F0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3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34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34"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34"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34">
        <w:rPr>
          <w:rFonts w:ascii="Consolas" w:hAnsi="Consolas" w:cs="Consolas"/>
          <w:color w:val="0000FF"/>
          <w:sz w:val="19"/>
          <w:szCs w:val="19"/>
          <w:lang w:val="en-US"/>
        </w:rPr>
        <w:t>SERIALIZABLE</w:t>
      </w:r>
    </w:p>
    <w:p w:rsidR="00F05334" w:rsidRPr="00F05334" w:rsidRDefault="00F05334" w:rsidP="00F0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34" w:rsidRPr="00F05334" w:rsidRDefault="00F05334" w:rsidP="00F0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3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334">
        <w:rPr>
          <w:rFonts w:ascii="Consolas" w:hAnsi="Consolas" w:cs="Consolas"/>
          <w:color w:val="0000FF"/>
          <w:sz w:val="19"/>
          <w:szCs w:val="19"/>
          <w:lang w:val="en-US"/>
        </w:rPr>
        <w:t>lock_timeout</w:t>
      </w:r>
      <w:proofErr w:type="spellEnd"/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</w:t>
      </w:r>
    </w:p>
    <w:p w:rsidR="00F05334" w:rsidRPr="00F05334" w:rsidRDefault="00F05334" w:rsidP="00F0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34" w:rsidRPr="00F05334" w:rsidRDefault="00F05334" w:rsidP="00F0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3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34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05334" w:rsidRPr="00F05334" w:rsidRDefault="00F05334" w:rsidP="00F0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053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3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F053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>Contact</w:t>
      </w:r>
      <w:proofErr w:type="spellEnd"/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3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F05334" w:rsidRPr="00F05334" w:rsidRDefault="00F05334" w:rsidP="00F0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0533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F053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>Contact</w:t>
      </w:r>
      <w:proofErr w:type="spellEnd"/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3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3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34">
        <w:rPr>
          <w:rFonts w:ascii="Consolas" w:hAnsi="Consolas" w:cs="Consolas"/>
          <w:color w:val="FF0000"/>
          <w:sz w:val="19"/>
          <w:szCs w:val="19"/>
          <w:lang w:val="en-US"/>
        </w:rPr>
        <w:t>'Frances'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3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F05334" w:rsidRPr="00F05334" w:rsidRDefault="00F05334" w:rsidP="00F0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3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For the purpose of the exercise, COMMIT TRANSACTION or ROLLBACK TRANSACTION </w:t>
      </w:r>
      <w:proofErr w:type="gramStart"/>
      <w:r w:rsidRPr="00F05334">
        <w:rPr>
          <w:rFonts w:ascii="Consolas" w:hAnsi="Consolas" w:cs="Consolas"/>
          <w:color w:val="008000"/>
          <w:sz w:val="19"/>
          <w:szCs w:val="19"/>
          <w:lang w:val="en-US"/>
        </w:rPr>
        <w:t>are</w:t>
      </w:r>
      <w:proofErr w:type="gramEnd"/>
      <w:r w:rsidRPr="00F05334">
        <w:rPr>
          <w:rFonts w:ascii="Consolas" w:hAnsi="Consolas" w:cs="Consolas"/>
          <w:color w:val="008000"/>
          <w:sz w:val="19"/>
          <w:szCs w:val="19"/>
          <w:lang w:val="en-US"/>
        </w:rPr>
        <w:t xml:space="preserve"> not used.</w:t>
      </w:r>
    </w:p>
    <w:p w:rsidR="00F05334" w:rsidRPr="00F05334" w:rsidRDefault="00F05334" w:rsidP="00F0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34" w:rsidRPr="00F05334" w:rsidRDefault="00F05334" w:rsidP="00F0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34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F05334">
        <w:rPr>
          <w:rFonts w:ascii="Consolas" w:hAnsi="Consolas" w:cs="Consolas"/>
          <w:color w:val="FF00FF"/>
          <w:sz w:val="19"/>
          <w:szCs w:val="19"/>
          <w:lang w:val="en-US"/>
        </w:rPr>
        <w:t>spid</w:t>
      </w:r>
      <w:proofErr w:type="spellEnd"/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5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34">
        <w:rPr>
          <w:rFonts w:ascii="Consolas" w:hAnsi="Consolas" w:cs="Consolas"/>
          <w:color w:val="FF0000"/>
          <w:sz w:val="19"/>
          <w:szCs w:val="19"/>
          <w:lang w:val="en-US"/>
        </w:rPr>
        <w:t>'SPID'</w:t>
      </w:r>
    </w:p>
    <w:p w:rsidR="00F05334" w:rsidRPr="00F05334" w:rsidRDefault="00F05334" w:rsidP="00F0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3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Use the SPID to identify the connection when using </w:t>
      </w:r>
      <w:proofErr w:type="spellStart"/>
      <w:r w:rsidRPr="00F05334">
        <w:rPr>
          <w:rFonts w:ascii="Consolas" w:hAnsi="Consolas" w:cs="Consolas"/>
          <w:color w:val="008000"/>
          <w:sz w:val="19"/>
          <w:szCs w:val="19"/>
          <w:lang w:val="en-US"/>
        </w:rPr>
        <w:t>sp_lock</w:t>
      </w:r>
      <w:proofErr w:type="spellEnd"/>
      <w:r w:rsidRPr="00F0533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05334" w:rsidRPr="00F05334" w:rsidRDefault="00F05334" w:rsidP="00F0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34" w:rsidRDefault="00F05334" w:rsidP="00F0533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ROLLBACK TRANSACTION</w:t>
      </w:r>
    </w:p>
    <w:p w:rsidR="00F05334" w:rsidRDefault="00F05334" w:rsidP="00F05334">
      <w:pPr>
        <w:rPr>
          <w:rFonts w:ascii="Consolas" w:hAnsi="Consolas" w:cs="Consolas"/>
          <w:color w:val="008000"/>
          <w:sz w:val="19"/>
          <w:szCs w:val="19"/>
        </w:rPr>
      </w:pPr>
    </w:p>
    <w:p w:rsidR="00F05334" w:rsidRDefault="00F05334" w:rsidP="00F05334">
      <w:pPr>
        <w:keepNext/>
      </w:pPr>
      <w:r w:rsidRPr="00F05334">
        <w:rPr>
          <w:noProof/>
          <w:lang w:eastAsia="ru-RU"/>
        </w:rPr>
        <w:drawing>
          <wp:inline distT="0" distB="0" distL="0" distR="0" wp14:anchorId="010F70BF" wp14:editId="4864EDBC">
            <wp:extent cx="5940425" cy="133780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34" w:rsidRDefault="00F05334" w:rsidP="00F05334">
      <w:pPr>
        <w:pStyle w:val="a8"/>
        <w:jc w:val="center"/>
        <w:rPr>
          <w:color w:val="auto"/>
          <w:sz w:val="28"/>
        </w:rPr>
      </w:pPr>
      <w:r w:rsidRPr="00F05334">
        <w:rPr>
          <w:color w:val="auto"/>
          <w:sz w:val="28"/>
        </w:rPr>
        <w:t xml:space="preserve">Рисунок </w:t>
      </w:r>
      <w:r w:rsidRPr="00F05334">
        <w:rPr>
          <w:color w:val="auto"/>
          <w:sz w:val="28"/>
        </w:rPr>
        <w:fldChar w:fldCharType="begin"/>
      </w:r>
      <w:r w:rsidRPr="00F05334">
        <w:rPr>
          <w:color w:val="auto"/>
          <w:sz w:val="28"/>
        </w:rPr>
        <w:instrText xml:space="preserve"> SEQ Рисунок \* ARABIC </w:instrText>
      </w:r>
      <w:r w:rsidRPr="00F05334">
        <w:rPr>
          <w:color w:val="auto"/>
          <w:sz w:val="28"/>
        </w:rPr>
        <w:fldChar w:fldCharType="separate"/>
      </w:r>
      <w:r w:rsidRPr="00F05334">
        <w:rPr>
          <w:noProof/>
          <w:color w:val="auto"/>
          <w:sz w:val="28"/>
        </w:rPr>
        <w:t>11</w:t>
      </w:r>
      <w:r w:rsidRPr="00F05334">
        <w:rPr>
          <w:color w:val="auto"/>
          <w:sz w:val="28"/>
        </w:rPr>
        <w:fldChar w:fldCharType="end"/>
      </w:r>
    </w:p>
    <w:p w:rsidR="00F05334" w:rsidRDefault="00F05334" w:rsidP="00F05334"/>
    <w:p w:rsidR="00F05334" w:rsidRDefault="00F05334">
      <w:r>
        <w:br w:type="page"/>
      </w:r>
    </w:p>
    <w:p w:rsidR="00F05334" w:rsidRPr="00F05334" w:rsidRDefault="00F05334" w:rsidP="00F05334">
      <w:pPr>
        <w:jc w:val="center"/>
      </w:pPr>
      <w:r>
        <w:rPr>
          <w:b/>
        </w:rPr>
        <w:lastRenderedPageBreak/>
        <w:t>Вывод</w:t>
      </w:r>
    </w:p>
    <w:p w:rsidR="00A93B86" w:rsidRDefault="00F05334" w:rsidP="00F05334">
      <w:r>
        <w:t xml:space="preserve">В ходе выполнения данной лабораторной работы была достигнута ее цель – получены представления о транзакциях и блокировках. Были применены и откатаны транзакции, просмотрены сведения о блокировках и настроены их параметры. Для начала транзакции и блокировки используется команда BEGIN TRANSACTION, для фиксации изменений - COMMIT TRANSACTION, для обновления - UPDATE, для отката изменений - ROLLBACK TRANSACTION. Кроме того, чтобы установить таймаут блокировки, используется команда SET </w:t>
      </w:r>
      <w:proofErr w:type="spellStart"/>
      <w:r>
        <w:t>lock_timeout</w:t>
      </w:r>
      <w:proofErr w:type="spellEnd"/>
    </w:p>
    <w:p w:rsidR="00A93B86" w:rsidRDefault="00A93B86">
      <w:r>
        <w:br w:type="page"/>
      </w:r>
    </w:p>
    <w:p w:rsidR="00A93B86" w:rsidRPr="000C07CF" w:rsidRDefault="00A93B86" w:rsidP="00A93B86">
      <w:pPr>
        <w:jc w:val="center"/>
        <w:rPr>
          <w:b/>
        </w:rPr>
      </w:pPr>
      <w:r w:rsidRPr="000C07CF">
        <w:rPr>
          <w:b/>
        </w:rPr>
        <w:lastRenderedPageBreak/>
        <w:t>Список использованных источников</w:t>
      </w:r>
    </w:p>
    <w:p w:rsidR="00A93B86" w:rsidRPr="000C07CF" w:rsidRDefault="00A93B86" w:rsidP="00A93B86">
      <w:r>
        <w:t>1. Методические указания к лабораторным работам</w:t>
      </w:r>
      <w:proofErr w:type="gramStart"/>
      <w:r>
        <w:t xml:space="preserve"> / С</w:t>
      </w:r>
      <w:proofErr w:type="gramEnd"/>
      <w:r>
        <w:t xml:space="preserve">ост.: А. В. Горячев, Н.Е. </w:t>
      </w:r>
      <w:proofErr w:type="spellStart"/>
      <w:r>
        <w:t>Новакова</w:t>
      </w:r>
      <w:proofErr w:type="spellEnd"/>
      <w:r>
        <w:t>. СПб</w:t>
      </w:r>
      <w:proofErr w:type="gramStart"/>
      <w:r>
        <w:t xml:space="preserve">.: </w:t>
      </w:r>
      <w:proofErr w:type="gramEnd"/>
      <w:r>
        <w:t>Изд-во СПБГЭТУ «ЛЭТИ», 2008. 32 с.</w:t>
      </w:r>
    </w:p>
    <w:p w:rsidR="00F05334" w:rsidRPr="00F05334" w:rsidRDefault="00F05334" w:rsidP="00F05334">
      <w:bookmarkStart w:id="0" w:name="_GoBack"/>
      <w:bookmarkEnd w:id="0"/>
    </w:p>
    <w:sectPr w:rsidR="00F05334" w:rsidRPr="00F05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06C"/>
    <w:rsid w:val="00043D4B"/>
    <w:rsid w:val="0028431E"/>
    <w:rsid w:val="00A93B86"/>
    <w:rsid w:val="00B94A30"/>
    <w:rsid w:val="00C9106C"/>
    <w:rsid w:val="00D92984"/>
    <w:rsid w:val="00F0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2" w:uiPriority="0" w:qFormat="1"/>
    <w:lsdException w:name="Body Tex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A30"/>
    <w:rPr>
      <w:sz w:val="28"/>
    </w:rPr>
  </w:style>
  <w:style w:type="paragraph" w:styleId="7">
    <w:name w:val="heading 7"/>
    <w:basedOn w:val="a"/>
    <w:next w:val="a"/>
    <w:link w:val="70"/>
    <w:qFormat/>
    <w:rsid w:val="00B94A30"/>
    <w:pPr>
      <w:keepNext/>
      <w:spacing w:after="120" w:line="240" w:lineRule="auto"/>
      <w:jc w:val="both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B94A30"/>
    <w:rPr>
      <w:b/>
      <w:sz w:val="28"/>
    </w:rPr>
  </w:style>
  <w:style w:type="paragraph" w:styleId="2">
    <w:name w:val="Body Text 2"/>
    <w:basedOn w:val="a"/>
    <w:link w:val="20"/>
    <w:qFormat/>
    <w:rsid w:val="00B94A30"/>
    <w:pPr>
      <w:spacing w:after="120" w:line="240" w:lineRule="auto"/>
      <w:jc w:val="center"/>
    </w:pPr>
    <w:rPr>
      <w:sz w:val="20"/>
      <w:szCs w:val="24"/>
    </w:rPr>
  </w:style>
  <w:style w:type="character" w:customStyle="1" w:styleId="20">
    <w:name w:val="Основной текст 2 Знак"/>
    <w:basedOn w:val="a0"/>
    <w:link w:val="2"/>
    <w:rsid w:val="00B94A30"/>
    <w:rPr>
      <w:sz w:val="20"/>
      <w:szCs w:val="24"/>
    </w:rPr>
  </w:style>
  <w:style w:type="paragraph" w:styleId="a3">
    <w:name w:val="Body Text"/>
    <w:basedOn w:val="a"/>
    <w:link w:val="a4"/>
    <w:qFormat/>
    <w:rsid w:val="00B94A30"/>
    <w:pPr>
      <w:spacing w:after="120" w:line="240" w:lineRule="auto"/>
      <w:jc w:val="both"/>
    </w:pPr>
    <w:rPr>
      <w:sz w:val="20"/>
    </w:rPr>
  </w:style>
  <w:style w:type="character" w:customStyle="1" w:styleId="a4">
    <w:name w:val="Основной текст Знак"/>
    <w:basedOn w:val="a0"/>
    <w:link w:val="a3"/>
    <w:rsid w:val="00B94A30"/>
    <w:rPr>
      <w:sz w:val="20"/>
    </w:rPr>
  </w:style>
  <w:style w:type="paragraph" w:styleId="3">
    <w:name w:val="Body Text 3"/>
    <w:basedOn w:val="a"/>
    <w:link w:val="30"/>
    <w:qFormat/>
    <w:rsid w:val="00B94A30"/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B94A30"/>
    <w:rPr>
      <w:sz w:val="16"/>
      <w:szCs w:val="16"/>
    </w:rPr>
  </w:style>
  <w:style w:type="paragraph" w:styleId="a5">
    <w:name w:val="No Spacing"/>
    <w:uiPriority w:val="1"/>
    <w:qFormat/>
    <w:rsid w:val="00B94A30"/>
    <w:pPr>
      <w:spacing w:after="0" w:line="240" w:lineRule="auto"/>
    </w:pPr>
    <w:rPr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B94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4A30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B94A3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2" w:uiPriority="0" w:qFormat="1"/>
    <w:lsdException w:name="Body Tex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A30"/>
    <w:rPr>
      <w:sz w:val="28"/>
    </w:rPr>
  </w:style>
  <w:style w:type="paragraph" w:styleId="7">
    <w:name w:val="heading 7"/>
    <w:basedOn w:val="a"/>
    <w:next w:val="a"/>
    <w:link w:val="70"/>
    <w:qFormat/>
    <w:rsid w:val="00B94A30"/>
    <w:pPr>
      <w:keepNext/>
      <w:spacing w:after="120" w:line="240" w:lineRule="auto"/>
      <w:jc w:val="both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B94A30"/>
    <w:rPr>
      <w:b/>
      <w:sz w:val="28"/>
    </w:rPr>
  </w:style>
  <w:style w:type="paragraph" w:styleId="2">
    <w:name w:val="Body Text 2"/>
    <w:basedOn w:val="a"/>
    <w:link w:val="20"/>
    <w:qFormat/>
    <w:rsid w:val="00B94A30"/>
    <w:pPr>
      <w:spacing w:after="120" w:line="240" w:lineRule="auto"/>
      <w:jc w:val="center"/>
    </w:pPr>
    <w:rPr>
      <w:sz w:val="20"/>
      <w:szCs w:val="24"/>
    </w:rPr>
  </w:style>
  <w:style w:type="character" w:customStyle="1" w:styleId="20">
    <w:name w:val="Основной текст 2 Знак"/>
    <w:basedOn w:val="a0"/>
    <w:link w:val="2"/>
    <w:rsid w:val="00B94A30"/>
    <w:rPr>
      <w:sz w:val="20"/>
      <w:szCs w:val="24"/>
    </w:rPr>
  </w:style>
  <w:style w:type="paragraph" w:styleId="a3">
    <w:name w:val="Body Text"/>
    <w:basedOn w:val="a"/>
    <w:link w:val="a4"/>
    <w:qFormat/>
    <w:rsid w:val="00B94A30"/>
    <w:pPr>
      <w:spacing w:after="120" w:line="240" w:lineRule="auto"/>
      <w:jc w:val="both"/>
    </w:pPr>
    <w:rPr>
      <w:sz w:val="20"/>
    </w:rPr>
  </w:style>
  <w:style w:type="character" w:customStyle="1" w:styleId="a4">
    <w:name w:val="Основной текст Знак"/>
    <w:basedOn w:val="a0"/>
    <w:link w:val="a3"/>
    <w:rsid w:val="00B94A30"/>
    <w:rPr>
      <w:sz w:val="20"/>
    </w:rPr>
  </w:style>
  <w:style w:type="paragraph" w:styleId="3">
    <w:name w:val="Body Text 3"/>
    <w:basedOn w:val="a"/>
    <w:link w:val="30"/>
    <w:qFormat/>
    <w:rsid w:val="00B94A30"/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B94A30"/>
    <w:rPr>
      <w:sz w:val="16"/>
      <w:szCs w:val="16"/>
    </w:rPr>
  </w:style>
  <w:style w:type="paragraph" w:styleId="a5">
    <w:name w:val="No Spacing"/>
    <w:uiPriority w:val="1"/>
    <w:qFormat/>
    <w:rsid w:val="00B94A30"/>
    <w:pPr>
      <w:spacing w:after="0" w:line="240" w:lineRule="auto"/>
    </w:pPr>
    <w:rPr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B94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4A30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B94A3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2021-10-17T11:39:00Z</dcterms:created>
  <dcterms:modified xsi:type="dcterms:W3CDTF">2021-10-19T11:08:00Z</dcterms:modified>
</cp:coreProperties>
</file>