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76315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7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35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1710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9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35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en-US"/>
        </w:rPr>
        <w:t>5</w:t>
      </w:r>
      <w:r>
        <w:rPr>
          <w:rFonts w:cs="Times New Roman"/>
          <w:b/>
          <w:sz w:val="32"/>
          <w:szCs w:val="32"/>
        </w:rPr>
        <w:br/>
        <w:t>«Работа с вложенными запросами»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4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научиться писать и применять вложенные запросы.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sz w:val="28"/>
          <w:szCs w:val="28"/>
        </w:rPr>
        <w:t>Library.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  <w:lang w:val="en-US"/>
        </w:rPr>
        <w:t>использование вложенных запросов как производных таблиц.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Запрос 1. Запрос, формирующий производную таблицу, возвращает столбец juvenile.adult_member_no и количество подростков для каждого взрослого читателя библиотеки, имеющего более трех детей записанных в библиотеку. Список раздела SELECT основного запроса включает поля adult_member_no и No_Of_Children из производного запроса и поле expr_date из таблицы adult.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1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children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child_num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expr_date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FROM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adult_member_no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child_num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GROUP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adult_member_no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HAVING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3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children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member_no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children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adult_member_no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4102735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41027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64363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643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323.0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64363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643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highlight w:val="none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2. Проверка выполнения запроса №1. Результат на рисунке 2.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adult_member_no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child_num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GROUP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adult_member_no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HAVING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ru-RU"/>
        </w:rPr>
        <w:t>COUNT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member_no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&gt;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3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none"/>
          <w:lang w:val="ru-RU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119495" cy="4055745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4055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59664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596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319.35pt;mso-wrap-distance-left:0pt;mso-wrap-distance-right:0pt;mso-wrap-distance-top:0pt;mso-wrap-distance-bottom:0pt;margin-top:5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59664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596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3. 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Создание запроса производной таблицей в виде двух разных запросов. Результат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на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рисунке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3.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WITH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MemberInfo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adult_member_no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child_num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expr_date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member_no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adult_member_no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GROUP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adult_member_no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expr_date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HAVING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3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SELECT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</w:rPr>
        <w:t>*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FROM</w:t>
      </w:r>
      <w:r>
        <w:rPr>
          <w:rFonts w:cs="Consolas" w:ascii="Consolas" w:hAnsi="Consolas"/>
          <w:color w:val="000000"/>
          <w:sz w:val="24"/>
          <w:szCs w:val="24"/>
        </w:rPr>
        <w:t xml:space="preserve"> MemberInfo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4086225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4086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627120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627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321.7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627120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627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2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  <w:lang w:val="en-US"/>
        </w:rPr>
        <w:t>использование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  <w:lang w:val="ru-RU"/>
        </w:rPr>
        <w:t xml:space="preserve"> подзапросов как выражений</w:t>
      </w:r>
    </w:p>
    <w:p>
      <w:pPr>
        <w:pStyle w:val="Normal"/>
        <w:bidi w:val="0"/>
        <w:spacing w:lineRule="auto" w:line="360" w:before="120" w:after="120"/>
        <w:ind w:firstLine="709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1. В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озвращающение значения полей member.firstname, member.lastname, loanhist.isbn и loanhist.fine_paid для читателей библиотеки, заплативших максимальных штраф за все книги и который возвращает максимальное значение поля loanhist.fine_paid. Результат на рисунке 4.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MAX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loanhist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fine_paid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 xml:space="preserve">Max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loanhist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0000"/>
          <w:sz w:val="19"/>
          <w:szCs w:val="19"/>
          <w:lang w:val="ru-RU"/>
        </w:rPr>
      </w:r>
    </w:p>
    <w:p>
      <w:pPr>
        <w:pStyle w:val="Normal"/>
        <w:bidi w:val="0"/>
        <w:spacing w:lineRule="auto" w:line="360" w:before="120" w:after="120"/>
        <w:ind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2. П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роверка результата. Результат на рисунке 5.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283970"/>
                <wp:effectExtent l="0" t="0" r="0" b="0"/>
                <wp:wrapSquare wrapText="largest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2839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824865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01.1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824865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824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both"/>
        <w:rPr>
          <w:rStyle w:val="Char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ru-RU"/>
        </w:rPr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fine_paid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loanhist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ORDER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BY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fine_paid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DESC</w:t>
      </w:r>
    </w:p>
    <w:p>
      <w:pPr>
        <w:pStyle w:val="Normal"/>
        <w:bidi w:val="0"/>
        <w:spacing w:lineRule="auto" w:line="360" w:before="120" w:after="120"/>
        <w:ind w:hanging="0"/>
        <w:jc w:val="both"/>
        <w:rPr>
          <w:rStyle w:val="Char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-90170</wp:posOffset>
                </wp:positionV>
                <wp:extent cx="6119495" cy="3860800"/>
                <wp:effectExtent l="0" t="0" r="0" b="0"/>
                <wp:wrapSquare wrapText="largest"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860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401695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401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304pt;mso-wrap-distance-left:0pt;mso-wrap-distance-right:0pt;mso-wrap-distance-top:0pt;mso-wrap-distance-bottom:0pt;margin-top:-7.1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401695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401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3. С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оединение таблицы member и loanhist и возвращение значения firstname, lastname, isbn, в которых  fine_paid имеет максимальное значение для всех строк, с ключевым словом 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DISTICT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 Результат на рисунке 6.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DISTINCT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firstname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lastname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loanhist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isbn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loanhist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fine_paid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loanhist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member_no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onsolas" w:ascii="Consolas" w:hAnsi="Consolas"/>
          <w:color w:val="000000"/>
          <w:sz w:val="24"/>
          <w:szCs w:val="24"/>
        </w:rPr>
        <w:t>loanhist</w:t>
      </w:r>
      <w:r>
        <w:rPr>
          <w:rFonts w:cs="Consolas" w:ascii="Consolas" w:hAnsi="Consolas"/>
          <w:color w:val="808080"/>
          <w:sz w:val="24"/>
          <w:szCs w:val="24"/>
        </w:rPr>
        <w:t>.</w:t>
      </w:r>
      <w:r>
        <w:rPr>
          <w:rFonts w:cs="Consolas" w:ascii="Consolas" w:hAnsi="Consolas"/>
          <w:color w:val="000000"/>
          <w:sz w:val="24"/>
          <w:szCs w:val="24"/>
        </w:rPr>
        <w:t>member_no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WHERE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fine_paid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=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MAX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loanhist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fine_paid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loanhist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808080"/>
          <w:sz w:val="24"/>
          <w:szCs w:val="24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119495" cy="1682750"/>
                <wp:effectExtent l="0" t="0" r="0" b="0"/>
                <wp:wrapSquare wrapText="largest"/>
                <wp:docPr id="1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682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223645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223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32.5pt;mso-wrap-distance-left:0pt;mso-wrap-distance-right:0pt;mso-wrap-distance-top:0pt;mso-wrap-distance-bottom:0pt;margin-top:16.5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223645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223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4. Запрос, возвращающий номера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isbn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книг из таблицы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reservation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для книг, у которых более 50 копий или менее 5. Результат на рисунке 7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isbn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(*)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total_reserved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reservation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GROUP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isbn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HAVING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COUNT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(*)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&gt;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50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or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COUNT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(*)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&lt;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5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19"/>
          <w:szCs w:val="19"/>
          <w:highlight w:val="none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0000"/>
          <w:sz w:val="19"/>
          <w:szCs w:val="19"/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6119495" cy="2826385"/>
                <wp:effectExtent l="0" t="0" r="0" b="0"/>
                <wp:wrapSquare wrapText="largest"/>
                <wp:docPr id="2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8263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2367280"/>
                                  <wp:effectExtent l="0" t="0" r="0" b="0"/>
                                  <wp:docPr id="2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236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22.55pt;mso-wrap-distance-left:0pt;mso-wrap-distance-right:0pt;mso-wrap-distance-top:0pt;mso-wrap-distance-bottom:0pt;margin-top:7.1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2367280"/>
                            <wp:effectExtent l="0" t="0" r="0" b="0"/>
                            <wp:docPr id="2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236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19"/>
          <w:szCs w:val="19"/>
          <w:highlight w:val="none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0000"/>
          <w:sz w:val="19"/>
          <w:szCs w:val="19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5. </w:t>
      </w:r>
      <w:r>
        <w:rPr>
          <w:rStyle w:val="Char"/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запрос, который возвращает поля title_no, title, isbn и Total Reserved, где количество копий книг должно быть менее 5 и должно использоваться ключевое слово IN. Результат на рисунке 8.</w:t>
      </w:r>
    </w:p>
    <w:p>
      <w:pPr>
        <w:pStyle w:val="Normal"/>
        <w:spacing w:lineRule="auto" w:line="240" w:before="0" w:after="0"/>
        <w:jc w:val="both"/>
        <w:rPr>
          <w:rStyle w:val="Char"/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ru-RU"/>
        </w:rPr>
      </w:pPr>
      <w:r>
        <w:rPr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DISTINCT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title_no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title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isbn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reserved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total_reserved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copy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title 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title_no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title_no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isbn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(*)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total_reserved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reservation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GROUP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isbn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HAVING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(*)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50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or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COUNT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(*)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5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reserved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reserved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isbn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isbn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isbn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IN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isbn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reservation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GROUP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isbn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HAVING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COUNT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(*)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&gt;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50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or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COUNT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(*)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&lt;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5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rStyle w:val="Char"/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ru-RU"/>
        </w:rPr>
      </w:pPr>
      <w:r>
        <w:rPr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19495" cy="2815590"/>
                <wp:effectExtent l="0" t="0" r="0" b="0"/>
                <wp:wrapSquare wrapText="largest"/>
                <wp:docPr id="2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8155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2356485"/>
                                  <wp:effectExtent l="0" t="0" r="0" b="0"/>
                                  <wp:docPr id="25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235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21.7pt;mso-wrap-distance-left:0pt;mso-wrap-distance-right:0pt;mso-wrap-distance-top:0pt;mso-wrap-distance-bottom:0pt;margin-top:11.2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2356485"/>
                            <wp:effectExtent l="0" t="0" r="0" b="0"/>
                            <wp:docPr id="26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235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Style w:val="Char"/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ru-RU"/>
        </w:rPr>
      </w:pPr>
      <w:r>
        <w:rPr>
          <w:rFonts w:cs="Consolas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Style w:val="Char"/>
          <w:rFonts w:cs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Упражнение 3 – </w:t>
      </w:r>
      <w:r>
        <w:rPr>
          <w:rStyle w:val="Char"/>
          <w:rFonts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en-US"/>
        </w:rPr>
        <w:t>использование к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оррелирующих подзапросов</w:t>
      </w:r>
    </w:p>
    <w:p>
      <w:pPr>
        <w:pStyle w:val="Normal"/>
        <w:bidi w:val="0"/>
        <w:spacing w:lineRule="auto" w:line="360" w:before="120" w:after="120"/>
        <w:ind w:firstLine="709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1. Запрос, показывающий читателей со штрафом более 5.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9.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fines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lastname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fines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total_fine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SUM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fine_assessed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total_fine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loanhist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GROUP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fines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fines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member_no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</w:p>
    <w:p>
      <w:pPr>
        <w:pStyle w:val="Normal"/>
        <w:bidi w:val="0"/>
        <w:spacing w:lineRule="auto" w:line="240" w:before="0" w:after="0"/>
        <w:ind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WHERE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fines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total_fine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&gt;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5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none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none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3815080"/>
                <wp:effectExtent l="0" t="0" r="0" b="0"/>
                <wp:wrapSquare wrapText="largest"/>
                <wp:docPr id="27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8150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355975"/>
                                  <wp:effectExtent l="0" t="0" r="0" b="0"/>
                                  <wp:docPr id="28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35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300.4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355975"/>
                            <wp:effectExtent l="0" t="0" r="0" b="0"/>
                            <wp:docPr id="29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35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20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Выводы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Получены навыки в написании и применении вложенных запросов, использования подзапросов как выражений, подзапросов как части условия поиска, подзапросов с несколькими значениями, коррелированных подзапросов. Для создания производной таблицы использовалась команда WITH … AS.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20"/>
      <w:footerReference w:type="first" r:id="rId21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10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paragraph" w:styleId="Style13" w:customStyle="1">
    <w:name w:val="Заголовок"/>
    <w:basedOn w:val="Normal"/>
    <w:next w:val="Style14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4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Footnote Text"/>
    <w:basedOn w:val="Normal"/>
    <w:pPr/>
    <w:rPr/>
  </w:style>
  <w:style w:type="paragraph" w:styleId="Style19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0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1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2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5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29" w:customStyle="1">
    <w:name w:val="ТекстОтчета"/>
    <w:basedOn w:val="Normal"/>
    <w:qFormat/>
    <w:pPr>
      <w:spacing w:lineRule="auto" w:line="360"/>
    </w:pPr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Table of Figures"/>
    <w:basedOn w:val="Style16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LibreOffice/7.2.2.2$Windows_X86_64 LibreOffice_project/02b2acce88a210515b4a5bb2e46cbfb63fe97d56</Application>
  <AppVersion>15.0000</AppVersion>
  <Pages>10</Pages>
  <Words>632</Words>
  <Characters>4195</Characters>
  <CharactersWithSpaces>4759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2021-11-16T22:08:21Z</dcterms:modified>
  <cp:revision>30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