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МИНОБРНАУКИ РОССИИ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ЭЛЕКТРОТЕХНИЧЕСКИЙ УНИВЕРСИТЕТ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«ЛЭТИ» ИМ. В.И. УЛЬЯНОВА (ЛЕНИНА)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Кафедра Вычислительной техники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ОТЧЕТ</w:t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 лабораторной работе №10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 дисциплине «Организация процессов и программирование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среде Linux»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Тема: 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СИНХРОНИЗАЦИЯ ПРОЦЕССОВ С ПОМОЩЬЮ СЕМАФОРОВ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>
        <w:rPr>
          <w:b/>
          <w:bCs/>
          <w:sz w:val="28"/>
          <w:szCs w:val="28"/>
        </w:rPr>
      </w:r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96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651"/>
        <w:gridCol w:w="2976"/>
        <w:gridCol w:w="3227"/>
        <w:tblGridChange w:id="0">
          <w:tblGrid>
            <w:gridCol w:w="4348"/>
            <w:gridCol w:w="2609"/>
            <w:gridCol w:w="2897"/>
          </w:tblGrid>
        </w:tblGridChange>
      </w:tblGrid>
      <w:tr>
        <w:trPr>
          <w:cantSplit w:val="false"/>
          <w:trHeight w:val="614"/>
        </w:trPr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Студент гр.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308</w:t>
            </w:r>
            <w:r/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Яловега Н.В.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Разумовский Г.В.</w:t>
            </w:r>
            <w:r/>
          </w:p>
        </w:tc>
      </w:tr>
    </w:tbl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</w:t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</w:t>
      </w:r>
      <w:r>
        <w:rPr>
          <w:rtl w:val="0"/>
        </w:rPr>
      </w:r>
      <w:r/>
    </w:p>
    <w:p>
      <w:pPr>
        <w:shd w:val="nil" w:color="auto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  <w:r/>
    </w:p>
    <w:p>
      <w:pPr>
        <w:pStyle w:val="1_1584"/>
        <w:numPr>
          <w:ilvl w:val="0"/>
          <w:numId w:val="0"/>
        </w:numPr>
        <w:ind w:left="0" w:right="0" w:firstLine="0"/>
        <w:jc w:val="left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  <w:t xml:space="preserve">Цель работы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</w:p>
    <w:p>
      <w:pPr>
        <w:pStyle w:val="1_1584"/>
        <w:numPr>
          <w:ilvl w:val="0"/>
          <w:numId w:val="0"/>
        </w:numPr>
        <w:ind w:left="0" w:right="0" w:firstLine="708"/>
        <w:jc w:val="both"/>
        <w:spacing w:before="0" w:after="200" w:line="360" w:lineRule="auto"/>
        <w:shd w:val="clear" w:color="auto" w:fill="auto"/>
        <w:widowControl/>
        <w:tabs>
          <w:tab w:val="left" w:pos="708" w:leader="none"/>
          <w:tab w:val="left" w:pos="1416" w:leader="none"/>
          <w:tab w:val="left" w:pos="2124" w:leader="none"/>
          <w:tab w:val="left" w:pos="2831" w:leader="none"/>
          <w:tab w:val="left" w:pos="3539" w:leader="none"/>
          <w:tab w:val="left" w:pos="4247" w:leader="none"/>
          <w:tab w:val="left" w:pos="4955" w:leader="none"/>
          <w:tab w:val="left" w:pos="5663" w:leader="none"/>
          <w:tab w:val="left" w:pos="6371" w:leader="none"/>
          <w:tab w:val="left" w:pos="7079" w:leader="none"/>
          <w:tab w:val="left" w:pos="7787" w:leader="none"/>
          <w:tab w:val="left" w:pos="8495" w:leader="none"/>
          <w:tab w:val="left" w:pos="9203" w:leader="none"/>
        </w:tabs>
        <w:outlineLvl w:val="9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накомство с организацией семафоров, системными функциями, обеспечивающими управление семафорами, и их использованием для решения задач взаимоисключения и синхронизации.</w:t>
      </w:r>
      <w:r/>
      <w:r/>
    </w:p>
    <w:p>
      <w:pPr>
        <w:pStyle w:val="1_1584"/>
        <w:numPr>
          <w:ilvl w:val="0"/>
          <w:numId w:val="0"/>
        </w:numPr>
        <w:ind w:left="0" w:right="0" w:firstLine="0"/>
        <w:jc w:val="left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 w:eastAsia="en-US" w:bidi="ar-SA"/>
        </w:rPr>
        <w:t xml:space="preserve">Задание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 w:eastAsia="en-US" w:bidi="ar-SA"/>
        </w:rPr>
      </w:r>
      <w:r/>
    </w:p>
    <w:p>
      <w:pPr>
        <w:pStyle w:val="1_1584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ab/>
        <w:t xml:space="preserve">1. </w:t>
      </w:r>
      <w:r>
        <w:rPr>
          <w:sz w:val="28"/>
          <w:szCs w:val="28"/>
        </w:rPr>
        <w:t xml:space="preserve">Написать две программ</w:t>
      </w:r>
      <w:r>
        <w:rPr>
          <w:sz w:val="28"/>
          <w:szCs w:val="28"/>
        </w:rPr>
        <w:t xml:space="preserve">ы, экземпляры которых запускаются параллельно и с различной частотой обращаются к общему файлу. Каждый процесс из первой группы (Писатель) пополняет файл определенной строкой символов и выводит ее на экран вместе с именем программы. Процессы второй группы </w:t>
      </w:r>
      <w:r>
        <w:rPr>
          <w:sz w:val="28"/>
          <w:szCs w:val="28"/>
        </w:rPr>
        <w:t xml:space="preserve">(Читатели) считывают весь файл и выводят его на экран. Писатели имеют приоритет перед Читателями. Пока один Писатель записывает строку в файл, другим Писателям и всем Читателям запрещено обращение к файлу. Читатели могут одновременно читать файл, если нет </w:t>
      </w:r>
      <w:r>
        <w:rPr>
          <w:sz w:val="28"/>
          <w:szCs w:val="28"/>
        </w:rPr>
        <w:t xml:space="preserve">Писателей, готовых к записи в файл. Писатель заканчивает работу, после того как выполнит N-кратную запись строки в файл. Читатель заканчивает работу после прочтения текущего содержимого файла. Синхронизация процессов должна выполняться с помощью семафоров.</w:t>
      </w:r>
      <w:r/>
      <w:r/>
    </w:p>
    <w:p>
      <w:pPr>
        <w:pStyle w:val="1_1584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sz w:val="28"/>
          <w:szCs w:val="28"/>
        </w:rPr>
        <w:tab/>
        <w:t xml:space="preserve">2</w:t>
      </w:r>
      <w:r>
        <w:rPr>
          <w:sz w:val="28"/>
          <w:szCs w:val="28"/>
        </w:rPr>
        <w:t xml:space="preserve">. Откомпилировать программы Читатель и Писатель. Запустить на разных терминалах несколько Писателей и Читателей.</w:t>
      </w:r>
      <w:r>
        <w:rPr>
          <w:sz w:val="28"/>
          <w:szCs w:val="28"/>
        </w:rPr>
      </w:r>
      <w:r/>
    </w:p>
    <w:p>
      <w:pPr>
        <w:pStyle w:val="1_1584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</w:p>
    <w:p>
      <w:pPr>
        <w:pStyle w:val="1_1584"/>
        <w:numPr>
          <w:ilvl w:val="0"/>
          <w:numId w:val="0"/>
        </w:numPr>
        <w:ind w:left="0" w:right="0" w:firstLine="0"/>
        <w:jc w:val="left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outlineLvl w:val="9"/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  <w:t xml:space="preserve">Порядок выполнения работы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</w:p>
    <w:p>
      <w:pPr>
        <w:pStyle w:val="1_1584"/>
        <w:numPr>
          <w:ilvl w:val="0"/>
          <w:numId w:val="0"/>
        </w:numPr>
        <w:ind w:left="0" w:right="0" w:firstLine="0"/>
        <w:jc w:val="both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2" w:leader="none"/>
          <w:tab w:val="left" w:pos="5671" w:leader="none"/>
          <w:tab w:val="left" w:pos="6380" w:leader="none"/>
          <w:tab w:val="left" w:pos="7089" w:leader="none"/>
          <w:tab w:val="left" w:pos="7798" w:leader="none"/>
          <w:tab w:val="left" w:pos="8507" w:leader="none"/>
          <w:tab w:val="left" w:pos="9216" w:leader="none"/>
        </w:tabs>
        <w:rPr>
          <w:rFonts w:ascii="Times New Roman" w:hAnsi="Times New Roman" w:eastAsia="Arial Unicode MS" w:cs="Arial Unicode MS"/>
          <w:b/>
          <w:bCs/>
          <w:color w:val="000000"/>
          <w:sz w:val="30"/>
          <w:szCs w:val="30"/>
          <w:lang w:val="ru-RU"/>
        </w:rPr>
        <w:outlineLvl w:val="9"/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  <w:tab/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Программы синхрони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зируются с помощью множественного семафора. Семафор 0 представляет собой мьютекс, который используется для ограничения записи в файл. Семафор 1 служит для индикации окончания работы всех процессов, чтобы последний процесс выполнил IPC_RMID. Семафоры 3 и 4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показывают количество работающих писателей и читателей соответственно. Таким образом, процесс писатель прежде чем начать запись должен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проверить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, 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семафор читателей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0, а процесс читатель перед чтением должен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 w:eastAsia="en-US" w:bidi="ar-SA"/>
        </w:rPr>
        <w:t xml:space="preserve">проверять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семафор писателей на 0.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  <w:r/>
      <w:r>
        <w:br w:type="page" w:clear="all"/>
      </w:r>
      <w:r>
        <w:rPr>
          <w:rtl w:val="0"/>
        </w:rPr>
      </w:r>
      <w:r/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30"/>
          <w:szCs w:val="30"/>
          <w:u w:val="none"/>
          <w:shd w:val="clear" w:color="auto" w:fill="auto"/>
          <w:lang w:val="ru-RU"/>
        </w:rPr>
      </w:r>
    </w:p>
    <w:p>
      <w:pPr>
        <w:ind w:left="0" w:right="0" w:firstLine="0"/>
        <w:jc w:val="left"/>
        <w:keepLines w:val="0"/>
        <w:keepNext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Примеры выполнения программы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Скриншоты выполнения программ представлены на рис 1. </w:t>
      </w:r>
      <w:r/>
    </w:p>
    <w:p>
      <w:pPr>
        <w:ind w:left="0" w:right="0" w:firstLine="567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2645" cy="32302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1679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42644" cy="3230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2.2pt;height:254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Рисунок 1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ind w:left="0" w:right="0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Данные выходного файла представлены на рис. 4.</w:t>
      </w:r>
      <w:r/>
    </w:p>
    <w:p>
      <w:pPr>
        <w:ind w:left="0" w:right="0" w:firstLine="0"/>
        <w:jc w:val="center"/>
        <w:keepLines w:val="0"/>
        <w:keepNext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tab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7443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235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3744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9pt;height:294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tab/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Рисунок 2</w:t>
      </w:r>
      <w:r/>
    </w:p>
    <w:p>
      <w:pPr>
        <w:ind w:left="0" w:right="849" w:firstLine="0"/>
        <w:jc w:val="left"/>
        <w:keepLines w:val="0"/>
        <w:keepNext/>
        <w:pageBreakBefore w:val="0"/>
        <w:spacing w:before="0" w:after="0" w:line="24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Исходный код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&lt;iostream&gt;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&lt;fstream&gt;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&lt;sys/sem.h&gt;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&lt;unistd.h&gt;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int main(int argc, char **argv)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0 - индекс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1 - операция (положительное + , отрицательное число - или нуль (получение))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2 - флаги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struct sembuf operation;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number = atoi(argv[1]);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sleept = atoi(argv[2]);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5051 - key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4 - количество семафоров (0 - занятость файла, 1 - программы, 2 - писатели, 3 - читатели)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IPC_CREAT | IPC_EXCL | 0666 - флаги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semaphore = semget(5051, 4, IPC_CREAT | IPC_EXCL | 0666);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if (semaphore != -1)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{0, 1, 0}; // файл доступен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semaphore – идентификатор семафора;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operation – массив операций;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1 – число операций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}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else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semaphore = semget(5051, 4, IPC_CREAT | 0666);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std::ofstream file("out.txt", std::ios::app);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программы увеличиваем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operation = {1, 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pid = getpid();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std::cout &lt;&lt; "PID:" &lt;&lt; pid &lt;&lt; std::endl;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for (int i = 0; i &lt; number; i++)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увеличиваем писателей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{2, 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проверка читателей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{3, 0,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занимаем файл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{0, -1,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пишем в файл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file &lt;&lt; "Writer " &lt;&lt; pid &lt;&lt; "; String num " &lt;&lt; i &lt;&lt; std::endl;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std::cout &lt;&lt; "Writer " &lt;&lt; pid &lt;&lt; "; String num " &lt;&lt; i &lt;&lt; std::endl;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открываем файл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{0, 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уменьшаем писателей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{2, -1,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ждем....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sleep(sleept);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}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уменьшаем программы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operation = {1, -1,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if (semctl(semaphore, 1, GETVAL, 0) == 0)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semctl(semaphore, IPC_RMID, 0);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}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file.close();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return 0;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}</w:t>
      </w:r>
      <w:r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shd w:val="nil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&lt;iostream&gt;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&lt;fstream&gt;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&lt;sys/sem.h&gt;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#include &lt;unistd.h&gt;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int main(int argc, char **argv)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0 - индекс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1 - операция (положительное + , отрицательное число - или нуль (получение))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2 - флаги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struct sembuf operation;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number = atoi(argv[1]);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sleept = atoi(argv[2]);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5051 - key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4 - количество семафоров (0 - занятость файла, 1 - программы, 2 - писатели, 3 - читатели)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IPC_CREAT | IPC_EXCL | 0666 - флаги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semaphore = semget(5051, 4, IPC_CREAT | IPC_EXCL | 0666);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if (semaphore != -1)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{0, 1, 0}; // файл доступен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semaphore – идентификатор семафора;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operation – массив операций;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1 – число операций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}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else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semaphore = semget(5051, 4, IPC_CREAT | 0666);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std::ofstream file("out.txt", std::ios::app);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программы увеличиваем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operation = {1, 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int pid = getpid();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std::cout &lt;&lt; "PID:" &lt;&lt; pid &lt;&lt; std::endl;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for (int i = 0; i &lt; number; i++)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увеличиваем писателей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{2, 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проверка читателей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{3, 0,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занимаем файл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{0, -1,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пишем в файл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file &lt;&lt; "Writer " &lt;&lt; pid &lt;&lt; "; String num " &lt;&lt; i &lt;&lt; std::endl;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std::cout &lt;&lt; "Writer " &lt;&lt; pid &lt;&lt; "; String num " &lt;&lt; i &lt;&lt; std::endl;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открываем файл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{0, 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уменьшаем писателей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operation = {2, -1,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// ждем....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sleep(sleept);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}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// уменьшаем программы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operation = {1, -1, 0};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semop(semaphore, &amp;operation, 1);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if (semctl(semaphore, 1, GETVAL, 0) == 0)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{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    semctl(semaphore, IPC_RMID, 0);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}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file.close();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    return 0;</w:t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t xml:space="preserve">}</w:t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Вывод </w:t>
      </w:r>
      <w:r/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Helvetica Neue" w:cs="Helvetica Neue"/>
          <w:b/>
          <w:bCs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</w:r>
      <w:r>
        <w:rPr>
          <w:rFonts w:ascii="Times New Roman" w:hAnsi="Times New Roman" w:eastAsia="Helvetica Neue" w:cs="Helvetica Neue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ab/>
        <w:t xml:space="preserve">В ходе работы были изучены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механизмы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 организацией семафоров, системными функциями, обеспечивающими управление семафорами, и их использованием для решения задач взаимоисключения и синхронизации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color w:val="000000"/>
          <w:spacing w:val="0"/>
          <w:position w:val="0"/>
          <w:sz w:val="28"/>
          <w:szCs w:val="28"/>
          <w:u w:val="none"/>
          <w:shd w:val="clear" w:color="auto" w:fill="auto"/>
          <w:lang w:val="ru-RU"/>
        </w:rPr>
        <w:t xml:space="preserve">в операционной системе linux. </w:t>
      </w:r>
      <w:r/>
      <w:r>
        <w:rPr>
          <w:rtl w:val="0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567" w:bottom="1134" w:left="1701" w:header="425" w:footer="709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Courier New">
    <w:panose1 w:val="02070409020205020404"/>
  </w:font>
  <w:font w:name="Georgia">
    <w:panose1 w:val="02040503050406030204"/>
  </w:font>
  <w:font w:name="Helvetica">
    <w:panose1 w:val="020B0604020202020204"/>
  </w:font>
  <w:font w:name="Verdana">
    <w:panose1 w:val="020B0606030504020204"/>
  </w:font>
  <w:font w:name="Cambria">
    <w:panose1 w:val="02040503050406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Helvetica Neue">
    <w:panose1 w:val="020006030300000200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639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-1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rtl w:val="0"/>
      </w:rPr>
      <w:t xml:space="preserve">    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5">
    <w:name w:val="Heading 1 Char"/>
    <w:link w:val="838"/>
    <w:uiPriority w:val="9"/>
    <w:rPr>
      <w:rFonts w:ascii="Arial" w:hAnsi="Arial" w:eastAsia="Arial" w:cs="Arial"/>
      <w:sz w:val="40"/>
      <w:szCs w:val="40"/>
    </w:rPr>
  </w:style>
  <w:style w:type="character" w:styleId="666">
    <w:name w:val="Heading 2 Char"/>
    <w:link w:val="839"/>
    <w:uiPriority w:val="9"/>
    <w:rPr>
      <w:rFonts w:ascii="Arial" w:hAnsi="Arial" w:eastAsia="Arial" w:cs="Arial"/>
      <w:sz w:val="34"/>
    </w:rPr>
  </w:style>
  <w:style w:type="character" w:styleId="667">
    <w:name w:val="Heading 3 Char"/>
    <w:link w:val="840"/>
    <w:uiPriority w:val="9"/>
    <w:rPr>
      <w:rFonts w:ascii="Arial" w:hAnsi="Arial" w:eastAsia="Arial" w:cs="Arial"/>
      <w:sz w:val="30"/>
      <w:szCs w:val="30"/>
    </w:rPr>
  </w:style>
  <w:style w:type="character" w:styleId="668">
    <w:name w:val="Heading 4 Char"/>
    <w:link w:val="841"/>
    <w:uiPriority w:val="9"/>
    <w:rPr>
      <w:rFonts w:ascii="Arial" w:hAnsi="Arial" w:eastAsia="Arial" w:cs="Arial"/>
      <w:b/>
      <w:bCs/>
      <w:sz w:val="26"/>
      <w:szCs w:val="26"/>
    </w:rPr>
  </w:style>
  <w:style w:type="character" w:styleId="669">
    <w:name w:val="Heading 5 Char"/>
    <w:link w:val="842"/>
    <w:uiPriority w:val="9"/>
    <w:rPr>
      <w:rFonts w:ascii="Arial" w:hAnsi="Arial" w:eastAsia="Arial" w:cs="Arial"/>
      <w:b/>
      <w:bCs/>
      <w:sz w:val="24"/>
      <w:szCs w:val="24"/>
    </w:rPr>
  </w:style>
  <w:style w:type="character" w:styleId="670">
    <w:name w:val="Heading 6 Char"/>
    <w:link w:val="843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6"/>
    <w:next w:val="836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6"/>
    <w:next w:val="836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6"/>
    <w:next w:val="836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List Paragraph"/>
    <w:basedOn w:val="836"/>
    <w:uiPriority w:val="34"/>
    <w:qFormat/>
    <w:pPr>
      <w:contextualSpacing/>
      <w:ind w:left="720"/>
    </w:pPr>
  </w:style>
  <w:style w:type="table" w:styleId="678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9">
    <w:name w:val="No Spacing"/>
    <w:uiPriority w:val="1"/>
    <w:qFormat/>
    <w:pPr>
      <w:spacing w:before="0" w:after="0" w:line="240" w:lineRule="auto"/>
    </w:pPr>
  </w:style>
  <w:style w:type="character" w:styleId="680">
    <w:name w:val="Title Char"/>
    <w:link w:val="844"/>
    <w:uiPriority w:val="10"/>
    <w:rPr>
      <w:sz w:val="48"/>
      <w:szCs w:val="48"/>
    </w:rPr>
  </w:style>
  <w:style w:type="character" w:styleId="681">
    <w:name w:val="Subtitle Char"/>
    <w:link w:val="963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6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2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3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4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5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6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7">
    <w:name w:val="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 &amp; 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Bordered &amp; 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Bordered &amp; 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Bordered &amp; 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Bordered &amp; 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Bordered &amp; 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</w:style>
  <w:style w:type="table" w:styleId="837" w:default="1">
    <w:name w:val="Table Normal"/>
    <w:tblPr/>
  </w:style>
  <w:style w:type="paragraph" w:styleId="838">
    <w:name w:val="Heading 1"/>
    <w:basedOn w:val="836"/>
    <w:next w:val="836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839">
    <w:name w:val="Heading 2"/>
    <w:basedOn w:val="836"/>
    <w:next w:val="836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840">
    <w:name w:val="Heading 3"/>
    <w:basedOn w:val="836"/>
    <w:next w:val="836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841">
    <w:name w:val="Heading 4"/>
    <w:basedOn w:val="836"/>
    <w:next w:val="836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842">
    <w:name w:val="Heading 5"/>
    <w:basedOn w:val="836"/>
    <w:next w:val="836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43">
    <w:name w:val="Heading 6"/>
    <w:basedOn w:val="836"/>
    <w:next w:val="836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844">
    <w:name w:val="Title"/>
    <w:basedOn w:val="836"/>
    <w:next w:val="836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45">
    <w:name w:val="Обычный"/>
    <w:next w:val="845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46">
    <w:name w:val="Заголовок 1"/>
    <w:basedOn w:val="845"/>
    <w:next w:val="845"/>
    <w:hidden val="false"/>
    <w:qFormat val="false"/>
    <w:pPr>
      <w:keepNext/>
      <w:spacing w:line="1" w:lineRule="atLeast"/>
      <w:outlineLvl w:val="0"/>
    </w:pPr>
    <w:rPr>
      <w:rFonts w:ascii="Times New Roman" w:hAnsi="Times New Roman" w:eastAsia="Times New Roman"/>
      <w:b/>
      <w:position w:val="-1"/>
      <w:sz w:val="32"/>
      <w:szCs w:val="24"/>
      <w:vertAlign w:val="baseline"/>
      <w:cs w:val="0"/>
      <w:lang w:val="ru-RU" w:eastAsia="ru-RU" w:bidi="ar-SA"/>
    </w:rPr>
  </w:style>
  <w:style w:type="paragraph" w:styleId="847">
    <w:name w:val="Заголовок 2"/>
    <w:basedOn w:val="845"/>
    <w:next w:val="845"/>
    <w:hidden val="false"/>
    <w:qFormat val="false"/>
    <w:pPr>
      <w:keepLines/>
      <w:keepNext/>
      <w:spacing w:before="200" w:line="1" w:lineRule="atLeast"/>
      <w:outlineLvl w:val="1"/>
    </w:pPr>
    <w:rPr>
      <w:rFonts w:ascii="Cambria" w:hAnsi="Cambria" w:eastAsia="Times New Roman"/>
      <w:b/>
      <w:bCs/>
      <w:color w:val="4f81bd"/>
      <w:position w:val="-1"/>
      <w:sz w:val="26"/>
      <w:szCs w:val="26"/>
      <w:vertAlign w:val="baseline"/>
      <w:cs w:val="0"/>
      <w:lang w:val="ru-RU" w:eastAsia="ru-RU" w:bidi="ar-SA"/>
    </w:rPr>
  </w:style>
  <w:style w:type="paragraph" w:styleId="848">
    <w:name w:val="Заголовок 3"/>
    <w:basedOn w:val="845"/>
    <w:next w:val="845"/>
    <w:hidden val="false"/>
    <w:qFormat/>
    <w:pPr>
      <w:keepLines/>
      <w:keepNext/>
      <w:spacing w:before="200" w:line="1" w:lineRule="atLeast"/>
      <w:outlineLvl w:val="2"/>
    </w:pPr>
    <w:rPr>
      <w:rFonts w:ascii="Cambria" w:hAnsi="Cambria" w:eastAsia="Times New Roman" w:cs="Times New Roman"/>
      <w:b/>
      <w:bCs/>
      <w:color w:val="4f81bd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49">
    <w:name w:val="Заголовок 4"/>
    <w:basedOn w:val="845"/>
    <w:next w:val="845"/>
    <w:hidden val="false"/>
    <w:qFormat val="false"/>
    <w:pPr>
      <w:keepNext/>
      <w:spacing w:before="240" w:after="60" w:line="1" w:lineRule="atLeast"/>
      <w:outlineLvl w:val="3"/>
    </w:pPr>
    <w:rPr>
      <w:rFonts w:ascii="Times New Roman" w:hAnsi="Times New Roman" w:eastAsia="Times New Roman"/>
      <w:b/>
      <w:bCs/>
      <w:position w:val="-1"/>
      <w:sz w:val="28"/>
      <w:szCs w:val="28"/>
      <w:vertAlign w:val="baseline"/>
      <w:cs w:val="0"/>
      <w:lang w:val="ru-RU" w:eastAsia="ru-RU" w:bidi="ar-SA"/>
    </w:rPr>
  </w:style>
  <w:style w:type="paragraph" w:styleId="850">
    <w:name w:val="Заголовок 5"/>
    <w:basedOn w:val="845"/>
    <w:next w:val="845"/>
    <w:hidden val="false"/>
    <w:qFormat val="false"/>
    <w:pPr>
      <w:spacing w:before="240" w:after="60" w:line="1" w:lineRule="atLeast"/>
      <w:outlineLvl w:val="4"/>
    </w:pPr>
    <w:rPr>
      <w:rFonts w:ascii="Times New Roman" w:hAnsi="Times New Roman" w:eastAsia="Times New Roman"/>
      <w:b/>
      <w:bCs/>
      <w:i/>
      <w:iCs/>
      <w:position w:val="-1"/>
      <w:sz w:val="26"/>
      <w:szCs w:val="26"/>
      <w:vertAlign w:val="baseline"/>
      <w:cs w:val="0"/>
      <w:lang w:val="ru-RU" w:eastAsia="ru-RU" w:bidi="ar-SA"/>
    </w:rPr>
  </w:style>
  <w:style w:type="paragraph" w:styleId="851">
    <w:name w:val="Заголовок 6"/>
    <w:basedOn w:val="845"/>
    <w:next w:val="845"/>
    <w:hidden val="false"/>
    <w:qFormat val="false"/>
    <w:pPr>
      <w:keepLines/>
      <w:keepNext/>
      <w:spacing w:before="200" w:line="1" w:lineRule="atLeast"/>
      <w:outlineLvl w:val="5"/>
    </w:pPr>
    <w:rPr>
      <w:rFonts w:ascii="Cambria" w:hAnsi="Cambria" w:eastAsia="Times New Roman"/>
      <w:i/>
      <w:iCs/>
      <w:color w:val="243f6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52">
    <w:name w:val="Заголовок 7"/>
    <w:basedOn w:val="845"/>
    <w:next w:val="845"/>
    <w:hidden val="false"/>
    <w:qFormat val="false"/>
    <w:pPr>
      <w:keepLines/>
      <w:keepNext/>
      <w:spacing w:before="200" w:line="1" w:lineRule="atLeast"/>
      <w:outlineLvl w:val="6"/>
    </w:pPr>
    <w:rPr>
      <w:rFonts w:ascii="Cambria" w:hAnsi="Cambria" w:eastAsia="Times New Roman"/>
      <w:i/>
      <w:iCs/>
      <w:color w:val="40404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53">
    <w:name w:val="Заголовок 9"/>
    <w:basedOn w:val="845"/>
    <w:next w:val="845"/>
    <w:hidden val="false"/>
    <w:qFormat val="false"/>
    <w:pPr>
      <w:keepLines/>
      <w:keepNext/>
      <w:spacing w:before="200" w:line="1" w:lineRule="atLeast"/>
      <w:outlineLvl w:val="8"/>
    </w:pPr>
    <w:rPr>
      <w:rFonts w:ascii="Cambria" w:hAnsi="Cambria" w:eastAsia="Times New Roman"/>
      <w:i/>
      <w:iCs/>
      <w:color w:val="404040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854">
    <w:name w:val="Основной шрифт абзаца"/>
    <w:next w:val="854"/>
    <w:hidden val="false"/>
    <w:qFormat/>
    <w:rPr>
      <w:position w:val="-1"/>
      <w:vertAlign w:val="baseline"/>
      <w:cs w:val="0"/>
    </w:rPr>
  </w:style>
  <w:style w:type="table" w:styleId="855">
    <w:name w:val="Обычная таблица"/>
    <w:next w:val="855"/>
    <w:hidden val="false"/>
    <w:qFormat/>
    <w:pPr>
      <w:spacing w:line="1" w:lineRule="atLeast"/>
      <w:outlineLvl w:val="0"/>
    </w:pPr>
    <w:rPr>
      <w:position w:val="-1"/>
      <w:vertAlign w:val="baseline"/>
      <w:cs w:val="0"/>
    </w:rPr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>
    <w:name w:val="Нет списка"/>
    <w:next w:val="856"/>
    <w:hidden val="false"/>
    <w:qFormat/>
    <w:pPr>
      <w:spacing w:line="1" w:lineRule="atLeast"/>
      <w:outlineLvl w:val="0"/>
    </w:pPr>
  </w:style>
  <w:style w:type="character" w:styleId="857">
    <w:name w:val="Заголовок 1 Знак"/>
    <w:next w:val="857"/>
    <w:hidden val="false"/>
    <w:qFormat val="false"/>
    <w:rPr>
      <w:rFonts w:ascii="Times New Roman" w:hAnsi="Times New Roman" w:eastAsia="Times New Roman"/>
      <w:b/>
      <w:position w:val="-1"/>
      <w:sz w:val="32"/>
      <w:szCs w:val="24"/>
      <w:vertAlign w:val="baseline"/>
      <w:cs w:val="0"/>
    </w:rPr>
  </w:style>
  <w:style w:type="character" w:styleId="858">
    <w:name w:val="Заголовок 2 Знак"/>
    <w:next w:val="858"/>
    <w:hidden val="false"/>
    <w:qFormat val="false"/>
    <w:rPr>
      <w:rFonts w:ascii="Cambria" w:hAnsi="Cambria" w:cs="Times New Roman"/>
      <w:b/>
      <w:bCs/>
      <w:color w:val="4f81bd"/>
      <w:position w:val="-1"/>
      <w:sz w:val="26"/>
      <w:szCs w:val="26"/>
      <w:vertAlign w:val="baseline"/>
      <w:cs w:val="0"/>
      <w:lang w:eastAsia="ru-RU"/>
    </w:rPr>
  </w:style>
  <w:style w:type="character" w:styleId="859">
    <w:name w:val="Заголовок 4 Знак"/>
    <w:next w:val="859"/>
    <w:hidden val="false"/>
    <w:qFormat val="false"/>
    <w:rPr>
      <w:rFonts w:ascii="Times New Roman" w:hAnsi="Times New Roman" w:cs="Times New Roman"/>
      <w:b/>
      <w:bCs/>
      <w:position w:val="-1"/>
      <w:sz w:val="28"/>
      <w:szCs w:val="28"/>
      <w:vertAlign w:val="baseline"/>
      <w:cs w:val="0"/>
      <w:lang w:eastAsia="ru-RU"/>
    </w:rPr>
  </w:style>
  <w:style w:type="character" w:styleId="860">
    <w:name w:val="Заголовок 5 Знак"/>
    <w:next w:val="860"/>
    <w:hidden val="false"/>
    <w:qFormat val="false"/>
    <w:rPr>
      <w:rFonts w:ascii="Times New Roman" w:hAnsi="Times New Roman" w:cs="Times New Roman"/>
      <w:b/>
      <w:bCs/>
      <w:i/>
      <w:iCs/>
      <w:position w:val="-1"/>
      <w:sz w:val="26"/>
      <w:szCs w:val="26"/>
      <w:vertAlign w:val="baseline"/>
      <w:cs w:val="0"/>
      <w:lang w:eastAsia="ru-RU"/>
    </w:rPr>
  </w:style>
  <w:style w:type="character" w:styleId="861">
    <w:name w:val="Заголовок 6 Знак"/>
    <w:next w:val="861"/>
    <w:hidden val="false"/>
    <w:qFormat val="false"/>
    <w:rPr>
      <w:rFonts w:ascii="Cambria" w:hAnsi="Cambria" w:cs="Times New Roman"/>
      <w:i/>
      <w:iCs/>
      <w:color w:val="243f60"/>
      <w:position w:val="-1"/>
      <w:sz w:val="24"/>
      <w:szCs w:val="24"/>
      <w:vertAlign w:val="baseline"/>
      <w:cs w:val="0"/>
    </w:rPr>
  </w:style>
  <w:style w:type="character" w:styleId="862">
    <w:name w:val="Заголовок 7 Знак"/>
    <w:next w:val="862"/>
    <w:hidden val="false"/>
    <w:qFormat val="false"/>
    <w:rPr>
      <w:rFonts w:ascii="Cambria" w:hAnsi="Cambria" w:cs="Times New Roman"/>
      <w:i/>
      <w:iCs/>
      <w:color w:val="404040"/>
      <w:position w:val="-1"/>
      <w:sz w:val="24"/>
      <w:szCs w:val="24"/>
      <w:vertAlign w:val="baseline"/>
      <w:cs w:val="0"/>
    </w:rPr>
  </w:style>
  <w:style w:type="character" w:styleId="863">
    <w:name w:val="Заголовок 9 Знак"/>
    <w:next w:val="863"/>
    <w:hidden val="false"/>
    <w:qFormat val="false"/>
    <w:rPr>
      <w:rFonts w:ascii="Cambria" w:hAnsi="Cambria" w:cs="Times New Roman"/>
      <w:i/>
      <w:iCs/>
      <w:color w:val="404040"/>
      <w:position w:val="-1"/>
      <w:vertAlign w:val="baseline"/>
      <w:cs w:val="0"/>
    </w:rPr>
  </w:style>
  <w:style w:type="paragraph" w:styleId="864">
    <w:name w:val="Название"/>
    <w:basedOn w:val="845"/>
    <w:next w:val="864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b/>
      <w:position w:val="-1"/>
      <w:sz w:val="22"/>
      <w:szCs w:val="24"/>
      <w:vertAlign w:val="baseline"/>
      <w:cs w:val="0"/>
      <w:lang w:val="ru-RU" w:eastAsia="ru-RU" w:bidi="ar-SA"/>
    </w:rPr>
  </w:style>
  <w:style w:type="character" w:styleId="865">
    <w:name w:val="Название Знак"/>
    <w:next w:val="865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66">
    <w:name w:val="Основной текст с отступом,текст,Основной текст 1,Нумерованный список !!,Надин стиль"/>
    <w:basedOn w:val="845"/>
    <w:next w:val="866"/>
    <w:hidden val="false"/>
    <w:qFormat val="false"/>
    <w:pPr>
      <w:ind w:left="567" w:right="686" w:firstLine="425"/>
      <w:jc w:val="both"/>
      <w:spacing w:line="280" w:lineRule="atLeast"/>
      <w:outlineLvl w:val="0"/>
    </w:pPr>
    <w:rPr>
      <w:rFonts w:ascii="Times New Roman" w:hAnsi="Times New Roman" w:eastAsia="Times New Roman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67">
    <w:name w:val="Основной текст с отступом Знак,текст Знак,Основной текст 1 Знак,Нумерованный список !! Знак,Надин стиль Знак"/>
    <w:next w:val="867"/>
    <w:hidden val="false"/>
    <w:qFormat val="false"/>
    <w:rPr>
      <w:rFonts w:ascii="Times New Roman" w:hAnsi="Times New Roman" w:cs="Times New Roman"/>
      <w:color w:val="000000"/>
      <w:position w:val="-1"/>
      <w:sz w:val="24"/>
      <w:szCs w:val="24"/>
      <w:vertAlign w:val="baseline"/>
      <w:cs w:val="0"/>
      <w:lang w:eastAsia="ru-RU"/>
    </w:rPr>
  </w:style>
  <w:style w:type="paragraph" w:styleId="868">
    <w:name w:val="список с точками"/>
    <w:basedOn w:val="845"/>
    <w:next w:val="868"/>
    <w:hidden val="false"/>
    <w:qFormat val="false"/>
    <w:pPr>
      <w:ind w:left="360" w:hanging="360"/>
      <w:jc w:val="both"/>
      <w:spacing w:line="312" w:lineRule="auto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69">
    <w:name w:val="Для таблиц"/>
    <w:basedOn w:val="845"/>
    <w:next w:val="869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70">
    <w:name w:val="Обычный (веб)"/>
    <w:basedOn w:val="845"/>
    <w:next w:val="870"/>
    <w:hidden val="false"/>
    <w:qFormat val="false"/>
    <w:pPr>
      <w:numPr>
        <w:ilvl w:val="0"/>
        <w:numId w:val="0"/>
      </w:numPr>
      <w:ind w:left="720"/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871">
    <w:name w:val="Подзаголовок"/>
    <w:basedOn w:val="845"/>
    <w:next w:val="871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b/>
      <w:bCs/>
      <w:smallCaps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72">
    <w:name w:val="Подзаголовок Знак"/>
    <w:next w:val="872"/>
    <w:hidden val="false"/>
    <w:qFormat val="false"/>
    <w:rPr>
      <w:rFonts w:ascii="Times New Roman" w:hAnsi="Times New Roman" w:cs="Times New Roman"/>
      <w:b/>
      <w:bCs/>
      <w:smallCaps/>
      <w:position w:val="-1"/>
      <w:sz w:val="24"/>
      <w:szCs w:val="24"/>
      <w:vertAlign w:val="baseline"/>
      <w:cs w:val="0"/>
      <w:lang w:eastAsia="ru-RU"/>
    </w:rPr>
  </w:style>
  <w:style w:type="paragraph" w:styleId="873">
    <w:name w:val="Основной текст"/>
    <w:basedOn w:val="845"/>
    <w:next w:val="873"/>
    <w:hidden val="false"/>
    <w:qFormat val="false"/>
    <w:pPr>
      <w:jc w:val="center"/>
      <w:spacing w:line="1" w:lineRule="atLeast"/>
      <w:outlineLvl w:val="2"/>
    </w:pPr>
    <w:rPr>
      <w:rFonts w:ascii="Times New Roman" w:hAnsi="Times New Roman" w:eastAsia="Times New Roman"/>
      <w:b/>
      <w:position w:val="-1"/>
      <w:sz w:val="28"/>
      <w:szCs w:val="24"/>
      <w:vertAlign w:val="baseline"/>
      <w:cs w:val="0"/>
      <w:lang w:val="ru-RU" w:eastAsia="ru-RU" w:bidi="ar-SA"/>
    </w:rPr>
  </w:style>
  <w:style w:type="character" w:styleId="874">
    <w:name w:val="Основной текст Знак"/>
    <w:next w:val="874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75">
    <w:name w:val="Основной текст с отступом 2,Знак"/>
    <w:basedOn w:val="845"/>
    <w:next w:val="875"/>
    <w:hidden val="false"/>
    <w:qFormat val="false"/>
    <w:pPr>
      <w:ind w:left="426" w:hanging="426"/>
      <w:jc w:val="both"/>
      <w:spacing w:line="1" w:lineRule="atLeast"/>
      <w:outlineLvl w:val="0"/>
    </w:pPr>
    <w:rPr>
      <w:rFonts w:ascii="Times New Roman" w:hAnsi="Times New Roman" w:eastAsia="Times New Roman"/>
      <w:b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76">
    <w:name w:val="Основной текст с отступом 2 Знак,Знак Знак1"/>
    <w:next w:val="876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77">
    <w:name w:val="Основной текст с отступом 3"/>
    <w:basedOn w:val="845"/>
    <w:next w:val="877"/>
    <w:hidden val="false"/>
    <w:qFormat val="false"/>
    <w:pPr>
      <w:ind w:left="1701" w:hanging="708"/>
      <w:jc w:val="both"/>
      <w:spacing w:before="120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78">
    <w:name w:val="Основной текст с отступом 3 Знак"/>
    <w:next w:val="878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  <w:lang w:eastAsia="ru-RU"/>
    </w:rPr>
  </w:style>
  <w:style w:type="paragraph" w:styleId="879">
    <w:name w:val="Знак Знак Знак Знак Знак Знак Знак1"/>
    <w:basedOn w:val="845"/>
    <w:next w:val="879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880">
    <w:name w:val="По центру"/>
    <w:basedOn w:val="845"/>
    <w:next w:val="880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881">
    <w:name w:val="Без отступа"/>
    <w:basedOn w:val="845"/>
    <w:next w:val="881"/>
    <w:hidden val="false"/>
    <w:qFormat val="false"/>
    <w:pPr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882">
    <w:name w:val="Affiliation"/>
    <w:basedOn w:val="845"/>
    <w:next w:val="882"/>
    <w:hidden val="false"/>
    <w:qFormat val="false"/>
    <w:pPr>
      <w:spacing w:before="120" w:after="120" w:line="1" w:lineRule="atLeast"/>
      <w:outlineLvl w:val="0"/>
    </w:pPr>
    <w:rPr>
      <w:rFonts w:ascii="Times New Roman" w:hAnsi="Times New Roman" w:eastAsia="Times New Roman"/>
      <w:position w:val="-1"/>
      <w:sz w:val="24"/>
      <w:szCs w:val="28"/>
      <w:vertAlign w:val="baseline"/>
      <w:cs w:val="0"/>
      <w:lang w:val="ru-RU" w:eastAsia="ru-RU" w:bidi="ar-SA"/>
    </w:rPr>
  </w:style>
  <w:style w:type="paragraph" w:styleId="883">
    <w:name w:val="Знак Знак Знак Знак Знак Знак Знак11"/>
    <w:basedOn w:val="845"/>
    <w:next w:val="883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884">
    <w:name w:val="Нижний колонтитул"/>
    <w:basedOn w:val="845"/>
    <w:next w:val="884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85">
    <w:name w:val="Нижний колонтитул Знак"/>
    <w:next w:val="885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  <w:lang w:eastAsia="ru-RU"/>
    </w:rPr>
  </w:style>
  <w:style w:type="paragraph" w:styleId="886">
    <w:name w:val="Знак Знак Знак Знак Знак Знак Знак1 Знак Знак1 Знак Знак Знак Знак"/>
    <w:basedOn w:val="845"/>
    <w:next w:val="886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887">
    <w:name w:val="Абзац списка"/>
    <w:basedOn w:val="845"/>
    <w:next w:val="887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table" w:styleId="888">
    <w:name w:val="Сетка таблицы"/>
    <w:basedOn w:val="855"/>
    <w:next w:val="888"/>
    <w:hidden val="false"/>
    <w:qFormat val="false"/>
    <w:pPr>
      <w:spacing w:line="1" w:lineRule="atLeast"/>
      <w:outlineLvl w:val="0"/>
    </w:pPr>
    <w:rPr>
      <w:position w:val="-1"/>
      <w:vertAlign w:val="baseline"/>
      <w:cs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9">
    <w:name w:val="Знак Знак"/>
    <w:next w:val="889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890">
    <w:name w:val="ConsPlusNormal"/>
    <w:next w:val="890"/>
    <w:hidden val="false"/>
    <w:qFormat val="false"/>
    <w:pPr>
      <w:ind w:firstLine="720"/>
      <w:spacing w:line="1" w:lineRule="atLeast"/>
      <w:widowControl w:val="off"/>
      <w:outlineLvl w:val="0"/>
    </w:pPr>
    <w:rPr>
      <w:rFonts w:ascii="Arial" w:hAnsi="Arial" w:eastAsia="Times New Roman" w:cs="Arial"/>
      <w:position w:val="-1"/>
      <w:vertAlign w:val="baseline"/>
      <w:cs w:val="0"/>
      <w:lang w:val="ru-RU" w:eastAsia="ru-RU" w:bidi="ar-SA"/>
    </w:rPr>
  </w:style>
  <w:style w:type="paragraph" w:styleId="891">
    <w:name w:val="Верхний колонтитул"/>
    <w:basedOn w:val="845"/>
    <w:next w:val="891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892">
    <w:name w:val="Верхний колонтитул Знак"/>
    <w:next w:val="892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</w:rPr>
  </w:style>
  <w:style w:type="paragraph" w:styleId="893">
    <w:name w:val="Основной текст1"/>
    <w:next w:val="893"/>
    <w:hidden val="false"/>
    <w:qFormat val="false"/>
    <w:pPr>
      <w:jc w:val="both"/>
      <w:spacing w:line="240" w:lineRule="atLeast"/>
      <w:widowControl w:val="off"/>
      <w:outlineLvl w:val="0"/>
    </w:pPr>
    <w:rPr>
      <w:rFonts w:ascii="Arial" w:hAnsi="Arial"/>
      <w:color w:val="000000"/>
      <w:position w:val="-1"/>
      <w:sz w:val="24"/>
      <w:vertAlign w:val="baseline"/>
      <w:cs w:val="0"/>
      <w:lang w:val="ru-RU" w:eastAsia="ru-RU" w:bidi="ar-SA"/>
    </w:rPr>
  </w:style>
  <w:style w:type="character" w:styleId="894">
    <w:name w:val="Основной текст (2)_"/>
    <w:next w:val="894"/>
    <w:hidden val="false"/>
    <w:qFormat val="false"/>
    <w:rPr>
      <w:rFonts w:ascii="Times New Roman" w:hAnsi="Times New Roman" w:cs="Times New Roman"/>
      <w:position w:val="-1"/>
      <w:u w:val="none"/>
      <w:vertAlign w:val="baseline"/>
      <w:cs w:val="0"/>
    </w:rPr>
  </w:style>
  <w:style w:type="character" w:styleId="895">
    <w:name w:val="Основной текст (2)"/>
    <w:next w:val="895"/>
    <w:hidden val="false"/>
    <w:qFormat val="false"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cs w:val="0"/>
      <w:lang w:val="ru-RU" w:eastAsia="ru-RU"/>
    </w:rPr>
  </w:style>
  <w:style w:type="character" w:styleId="896">
    <w:name w:val="Основной текст (2) + Полужирный"/>
    <w:next w:val="896"/>
    <w:hidden val="false"/>
    <w:qFormat val="false"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cs w:val="0"/>
      <w:lang w:val="ru-RU" w:eastAsia="ru-RU"/>
    </w:rPr>
  </w:style>
  <w:style w:type="character" w:styleId="897">
    <w:name w:val="apple-converted-space"/>
    <w:next w:val="897"/>
    <w:hidden val="false"/>
    <w:qFormat val="false"/>
    <w:rPr>
      <w:position w:val="-1"/>
      <w:vertAlign w:val="baseline"/>
      <w:cs w:val="0"/>
    </w:rPr>
  </w:style>
  <w:style w:type="character" w:styleId="898">
    <w:name w:val="Гиперссылка"/>
    <w:next w:val="898"/>
    <w:hidden val="false"/>
    <w:qFormat val="false"/>
    <w:rPr>
      <w:color w:val="0000ff"/>
      <w:position w:val="-1"/>
      <w:u w:val="single"/>
      <w:vertAlign w:val="baseline"/>
      <w:cs w:val="0"/>
    </w:rPr>
  </w:style>
  <w:style w:type="character" w:styleId="899">
    <w:name w:val="Заголовок №2 (2)_"/>
    <w:next w:val="899"/>
    <w:hidden val="false"/>
    <w:qFormat val="false"/>
    <w:rPr>
      <w:rFonts w:ascii="Times New Roman" w:hAnsi="Times New Roman" w:cs="Times New Roman"/>
      <w:position w:val="-1"/>
      <w:shd w:val="clear" w:color="auto" w:fill="ffffff"/>
      <w:vertAlign w:val="baseline"/>
      <w:cs w:val="0"/>
    </w:rPr>
  </w:style>
  <w:style w:type="paragraph" w:styleId="900">
    <w:name w:val="Заголовок №2 (2)"/>
    <w:basedOn w:val="845"/>
    <w:next w:val="900"/>
    <w:hidden val="false"/>
    <w:qFormat val="false"/>
    <w:pPr>
      <w:jc w:val="both"/>
      <w:spacing w:before="280" w:line="274" w:lineRule="atLeast"/>
      <w:shd w:val="clear" w:color="auto" w:fill="ffffff"/>
      <w:widowControl w:val="off"/>
      <w:outlineLvl w:val="1"/>
    </w:pPr>
    <w:rPr>
      <w:rFonts w:ascii="Times New Roman" w:hAnsi="Times New Roman" w:eastAsia="Times New Roman"/>
      <w:position w:val="-1"/>
      <w:sz w:val="20"/>
      <w:szCs w:val="20"/>
      <w:vertAlign w:val="baseline"/>
      <w:cs w:val="0"/>
      <w:lang w:val="ru-RU" w:eastAsia="ru-RU" w:bidi="ar-SA"/>
    </w:rPr>
  </w:style>
  <w:style w:type="paragraph" w:styleId="901">
    <w:name w:val="Обычный1"/>
    <w:next w:val="901"/>
    <w:hidden val="false"/>
    <w:qFormat val="false"/>
    <w:pPr>
      <w:spacing w:after="200" w:line="276" w:lineRule="auto"/>
      <w:outlineLvl w:val="0"/>
    </w:pPr>
    <w:rPr>
      <w:rFonts w:ascii="Times New Roman" w:hAnsi="Times New Roman"/>
      <w:color w:val="000000"/>
      <w:position w:val="-1"/>
      <w:sz w:val="16"/>
      <w:vertAlign w:val="baseline"/>
      <w:cs w:val="0"/>
      <w:lang w:val="ru-RU" w:eastAsia="ru-RU" w:bidi="ar-SA"/>
    </w:rPr>
  </w:style>
  <w:style w:type="paragraph" w:styleId="902">
    <w:name w:val="Стиль"/>
    <w:next w:val="902"/>
    <w:hidden val="false"/>
    <w:qFormat val="false"/>
    <w:pPr>
      <w:spacing w:line="1" w:lineRule="atLeast"/>
      <w:widowControl w:val="off"/>
      <w:outlineLvl w:val="0"/>
    </w:pPr>
    <w:rPr>
      <w:rFonts w:ascii="Times New Roman" w:hAnsi="Times New Roman" w:eastAsia="Times New Roman"/>
      <w:position w:val="-1"/>
      <w:sz w:val="24"/>
      <w:vertAlign w:val="baseline"/>
      <w:cs w:val="0"/>
      <w:lang w:val="en-US" w:eastAsia="ru-RU" w:bidi="ar-SA"/>
    </w:rPr>
  </w:style>
  <w:style w:type="paragraph" w:styleId="903">
    <w:name w:val="Основной текст 2,Знак4"/>
    <w:basedOn w:val="845"/>
    <w:next w:val="903"/>
    <w:hidden val="false"/>
    <w:qFormat val="false"/>
    <w:pPr>
      <w:spacing w:after="120" w:line="480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ru-RU" w:bidi="ar-SA"/>
    </w:rPr>
  </w:style>
  <w:style w:type="character" w:styleId="904">
    <w:name w:val="Основной текст 2 Знак,Знак4 Знак"/>
    <w:next w:val="904"/>
    <w:hidden val="false"/>
    <w:qFormat val="false"/>
    <w:rPr>
      <w:position w:val="-1"/>
      <w:sz w:val="22"/>
      <w:szCs w:val="22"/>
      <w:vertAlign w:val="baseline"/>
      <w:cs w:val="0"/>
    </w:rPr>
  </w:style>
  <w:style w:type="paragraph" w:styleId="905">
    <w:name w:val="Default"/>
    <w:next w:val="905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06">
    <w:name w:val="Основной текст 3"/>
    <w:basedOn w:val="845"/>
    <w:next w:val="906"/>
    <w:hidden val="false"/>
    <w:qFormat val="false"/>
    <w:pPr>
      <w:spacing w:after="120" w:line="276" w:lineRule="auto"/>
      <w:outlineLvl w:val="0"/>
    </w:pPr>
    <w:rPr>
      <w:rFonts w:ascii="Calibri" w:hAnsi="Calibri" w:eastAsia="Times New Roman"/>
      <w:position w:val="-1"/>
      <w:sz w:val="16"/>
      <w:szCs w:val="16"/>
      <w:vertAlign w:val="baseline"/>
      <w:cs w:val="0"/>
      <w:lang w:val="ru-RU" w:eastAsia="ru-RU" w:bidi="ar-SA"/>
    </w:rPr>
  </w:style>
  <w:style w:type="character" w:styleId="907">
    <w:name w:val="Основной текст 3 Знак"/>
    <w:next w:val="907"/>
    <w:hidden val="false"/>
    <w:qFormat val="false"/>
    <w:rPr>
      <w:position w:val="-1"/>
      <w:sz w:val="16"/>
      <w:szCs w:val="16"/>
      <w:vertAlign w:val="baseline"/>
      <w:cs w:val="0"/>
    </w:rPr>
  </w:style>
  <w:style w:type="paragraph" w:styleId="908">
    <w:name w:val="Абзац списка1"/>
    <w:basedOn w:val="845"/>
    <w:next w:val="908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character" w:styleId="909">
    <w:name w:val="short_text"/>
    <w:next w:val="909"/>
    <w:hidden val="false"/>
    <w:qFormat val="false"/>
    <w:rPr>
      <w:position w:val="-1"/>
      <w:vertAlign w:val="baseline"/>
      <w:cs w:val="0"/>
    </w:rPr>
  </w:style>
  <w:style w:type="character" w:styleId="910">
    <w:name w:val="hps"/>
    <w:next w:val="910"/>
    <w:hidden val="false"/>
    <w:qFormat val="false"/>
    <w:rPr>
      <w:position w:val="-1"/>
      <w:vertAlign w:val="baseline"/>
      <w:cs w:val="0"/>
    </w:rPr>
  </w:style>
  <w:style w:type="character" w:styleId="911">
    <w:name w:val="Знак Знак4"/>
    <w:next w:val="911"/>
    <w:hidden val="false"/>
    <w:qFormat val="false"/>
    <w:rPr>
      <w:rFonts w:ascii="Calibri" w:hAnsi="Calibri" w:cs="Times New Roman"/>
      <w:b/>
      <w:bCs/>
      <w:position w:val="-1"/>
      <w:sz w:val="22"/>
      <w:szCs w:val="22"/>
      <w:vertAlign w:val="baseline"/>
      <w:cs w:val="0"/>
    </w:rPr>
  </w:style>
  <w:style w:type="paragraph" w:styleId="912">
    <w:name w:val="Table Style 2"/>
    <w:next w:val="912"/>
    <w:hidden val="false"/>
    <w:qFormat val="false"/>
    <w:pPr>
      <w:spacing w:line="1" w:lineRule="atLeast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outlineLvl w:val="0"/>
    </w:pPr>
    <w:rPr>
      <w:rFonts w:ascii="Helvetica" w:hAnsi="Helvetica" w:eastAsia="Times New Roman" w:cs="Helvetica"/>
      <w:color w:val="000000"/>
      <w:position w:val="-1"/>
      <w:vertAlign w:val="baseline"/>
      <w:cs w:val="0"/>
      <w:lang w:val="ru-RU" w:eastAsia="ru-RU" w:bidi="ar-SA"/>
    </w:rPr>
  </w:style>
  <w:style w:type="character" w:styleId="913">
    <w:name w:val="Hyperlink.0"/>
    <w:next w:val="913"/>
    <w:hidden val="false"/>
    <w:qFormat val="false"/>
    <w:rPr>
      <w:color w:val="000099"/>
      <w:position w:val="-1"/>
      <w:sz w:val="20"/>
      <w:szCs w:val="20"/>
      <w:u w:val="single"/>
      <w:vertAlign w:val="baseline"/>
      <w:cs w:val="0"/>
    </w:rPr>
  </w:style>
  <w:style w:type="paragraph" w:styleId="914">
    <w:name w:val="Style16"/>
    <w:next w:val="914"/>
    <w:hidden val="false"/>
    <w:qFormat val="false"/>
    <w:pPr>
      <w:jc w:val="both"/>
      <w:spacing w:line="278" w:lineRule="atLeast"/>
      <w:widowControl w:val="off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outlineLvl w:val="0"/>
    </w:pPr>
    <w:rPr>
      <w:rFonts w:ascii="Arial Unicode MS" w:hAnsi="Times New Roman" w:eastAsia="Times New Roman" w:cs="Arial Unicode MS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5">
    <w:name w:val="western"/>
    <w:basedOn w:val="845"/>
    <w:next w:val="915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6">
    <w:name w:val="Маркированный список"/>
    <w:basedOn w:val="845"/>
    <w:next w:val="916"/>
    <w:hidden val="false"/>
    <w:qFormat val="false"/>
    <w:pPr>
      <w:ind w:left="360" w:hanging="360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7">
    <w:name w:val="Маркированный список 4"/>
    <w:basedOn w:val="845"/>
    <w:next w:val="917"/>
    <w:hidden val="false"/>
    <w:qFormat val="false"/>
    <w:pPr>
      <w:ind w:left="1209" w:hanging="360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0"/>
      <w:vertAlign w:val="baseline"/>
      <w:cs w:val="0"/>
      <w:lang w:val="ru-RU" w:eastAsia="ru-RU" w:bidi="ar-SA"/>
    </w:rPr>
  </w:style>
  <w:style w:type="paragraph" w:styleId="918">
    <w:name w:val="Маркированный список 3"/>
    <w:basedOn w:val="845"/>
    <w:next w:val="918"/>
    <w:hidden val="false"/>
    <w:qFormat val="false"/>
    <w:pPr>
      <w:contextualSpacing/>
      <w:ind w:left="926" w:hanging="360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19">
    <w:name w:val="for_tables_12"/>
    <w:basedOn w:val="845"/>
    <w:next w:val="919"/>
    <w:hidden val="false"/>
    <w:qFormat val="false"/>
    <w:pPr>
      <w:spacing w:line="320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20">
    <w:name w:val="Основной текст 21"/>
    <w:basedOn w:val="845"/>
    <w:next w:val="920"/>
    <w:hidden val="false"/>
    <w:qFormat val="false"/>
    <w:pPr>
      <w:ind w:firstLine="709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21">
    <w:name w:val="Style40"/>
    <w:basedOn w:val="845"/>
    <w:next w:val="921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22">
    <w:name w:val="Style91"/>
    <w:basedOn w:val="845"/>
    <w:next w:val="922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23">
    <w:name w:val="Font Style139"/>
    <w:next w:val="923"/>
    <w:hidden val="false"/>
    <w:qFormat val="false"/>
    <w:rPr>
      <w:rFonts w:ascii="Arial Unicode MS" w:eastAsia="Times New Roman"/>
      <w:position w:val="-1"/>
      <w:sz w:val="14"/>
      <w:vertAlign w:val="baseline"/>
      <w:cs w:val="0"/>
    </w:rPr>
  </w:style>
  <w:style w:type="character" w:styleId="924">
    <w:name w:val="Font Style141"/>
    <w:next w:val="924"/>
    <w:hidden val="false"/>
    <w:qFormat val="false"/>
    <w:rPr>
      <w:rFonts w:ascii="Arial Unicode MS" w:eastAsia="Times New Roman"/>
      <w:position w:val="-1"/>
      <w:sz w:val="14"/>
      <w:vertAlign w:val="baseline"/>
      <w:cs w:val="0"/>
    </w:rPr>
  </w:style>
  <w:style w:type="character" w:styleId="925">
    <w:name w:val="Font Style143"/>
    <w:next w:val="925"/>
    <w:hidden val="false"/>
    <w:qFormat val="false"/>
    <w:rPr>
      <w:rFonts w:ascii="Arial Unicode MS" w:eastAsia="Times New Roman"/>
      <w:b/>
      <w:position w:val="-1"/>
      <w:sz w:val="16"/>
      <w:vertAlign w:val="baseline"/>
      <w:cs w:val="0"/>
    </w:rPr>
  </w:style>
  <w:style w:type="character" w:styleId="926">
    <w:name w:val="Font Style177"/>
    <w:next w:val="926"/>
    <w:hidden val="false"/>
    <w:qFormat val="false"/>
    <w:rPr>
      <w:rFonts w:ascii="Times New Roman" w:hAnsi="Times New Roman"/>
      <w:b/>
      <w:position w:val="-1"/>
      <w:sz w:val="16"/>
      <w:vertAlign w:val="baseline"/>
      <w:cs w:val="0"/>
    </w:rPr>
  </w:style>
  <w:style w:type="paragraph" w:styleId="927">
    <w:name w:val="Style96"/>
    <w:basedOn w:val="845"/>
    <w:next w:val="927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28">
    <w:name w:val="Font Style171"/>
    <w:next w:val="928"/>
    <w:hidden val="false"/>
    <w:qFormat val="false"/>
    <w:rPr>
      <w:rFonts w:ascii="Arial Unicode MS" w:eastAsia="Times New Roman"/>
      <w:position w:val="-1"/>
      <w:sz w:val="16"/>
      <w:vertAlign w:val="baseline"/>
      <w:cs w:val="0"/>
    </w:rPr>
  </w:style>
  <w:style w:type="paragraph" w:styleId="929">
    <w:name w:val="Абзац списка2"/>
    <w:basedOn w:val="845"/>
    <w:next w:val="929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character" w:styleId="930">
    <w:name w:val="Знак4 Знак Знак"/>
    <w:next w:val="930"/>
    <w:hidden val="false"/>
    <w:qFormat val="false"/>
    <w:rPr>
      <w:rFonts w:ascii="Calibri" w:hAnsi="Calibri"/>
      <w:position w:val="-1"/>
      <w:sz w:val="22"/>
      <w:vertAlign w:val="baseline"/>
      <w:cs w:val="0"/>
      <w:lang w:val="ru-RU" w:eastAsia="en-US"/>
    </w:rPr>
  </w:style>
  <w:style w:type="paragraph" w:styleId="931">
    <w:name w:val="Table Paragraph"/>
    <w:basedOn w:val="845"/>
    <w:next w:val="931"/>
    <w:hidden val="false"/>
    <w:qFormat val="false"/>
    <w:pPr>
      <w:spacing w:line="1" w:lineRule="atLeast"/>
      <w:widowControl w:val="off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32">
    <w:name w:val="Текст"/>
    <w:basedOn w:val="845"/>
    <w:next w:val="932"/>
    <w:hidden val="false"/>
    <w:qFormat val="false"/>
    <w:pPr>
      <w:spacing w:line="1" w:lineRule="atLeast"/>
      <w:outlineLvl w:val="0"/>
    </w:pPr>
    <w:rPr>
      <w:rFonts w:ascii="Courier New" w:hAnsi="Courier New" w:eastAsia="Times New Roman" w:cs="Courier New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933">
    <w:name w:val="Текст Знак"/>
    <w:next w:val="933"/>
    <w:hidden val="false"/>
    <w:qFormat val="false"/>
    <w:rPr>
      <w:rFonts w:ascii="Courier New" w:hAnsi="Courier New" w:cs="Courier New"/>
      <w:position w:val="-1"/>
      <w:vertAlign w:val="baseline"/>
      <w:cs w:val="0"/>
    </w:rPr>
  </w:style>
  <w:style w:type="character" w:styleId="934">
    <w:name w:val="apple-style-span"/>
    <w:next w:val="934"/>
    <w:hidden val="false"/>
    <w:qFormat val="false"/>
    <w:rPr>
      <w:position w:val="-1"/>
      <w:vertAlign w:val="baseline"/>
      <w:cs w:val="0"/>
    </w:rPr>
  </w:style>
  <w:style w:type="character" w:styleId="935">
    <w:name w:val="translation"/>
    <w:next w:val="935"/>
    <w:hidden val="false"/>
    <w:qFormat val="false"/>
    <w:rPr>
      <w:position w:val="-1"/>
      <w:vertAlign w:val="baseline"/>
      <w:cs w:val="0"/>
    </w:rPr>
  </w:style>
  <w:style w:type="paragraph" w:styleId="936">
    <w:name w:val="Абзац списка3"/>
    <w:basedOn w:val="845"/>
    <w:next w:val="936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paragraph" w:styleId="937">
    <w:name w:val="Normal1"/>
    <w:next w:val="937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vertAlign w:val="baseline"/>
      <w:cs w:val="0"/>
      <w:lang w:val="ru-RU" w:eastAsia="ru-RU" w:bidi="ar-SA"/>
    </w:rPr>
  </w:style>
  <w:style w:type="paragraph" w:styleId="938">
    <w:name w:val="Абзац списка4"/>
    <w:basedOn w:val="845"/>
    <w:next w:val="938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numbering" w:styleId="939">
    <w:name w:val="Импортированный стиль 2"/>
    <w:next w:val="939"/>
    <w:hidden val="false"/>
    <w:qFormat val="false"/>
    <w:pPr>
      <w:numPr>
        <w:ilvl w:val="0"/>
        <w:numId w:val="0"/>
      </w:numPr>
      <w:spacing w:line="1" w:lineRule="atLeast"/>
      <w:outlineLvl w:val="0"/>
    </w:pPr>
  </w:style>
  <w:style w:type="paragraph" w:styleId="940">
    <w:name w:val="times14___0420_0418_041e2"/>
    <w:basedOn w:val="845"/>
    <w:next w:val="940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41">
    <w:name w:val="dash041e_0431_044b_0447_043d_044b_0439"/>
    <w:basedOn w:val="845"/>
    <w:next w:val="941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42">
    <w:name w:val="dash041e_0431_044b_0447_043d_044b_0439__char"/>
    <w:basedOn w:val="854"/>
    <w:next w:val="942"/>
    <w:hidden val="false"/>
    <w:qFormat val="false"/>
    <w:rPr>
      <w:position w:val="-1"/>
      <w:vertAlign w:val="baseline"/>
      <w:cs w:val="0"/>
    </w:rPr>
  </w:style>
  <w:style w:type="character" w:styleId="943">
    <w:name w:val="times14___0420_0418_041e2__char"/>
    <w:basedOn w:val="854"/>
    <w:next w:val="943"/>
    <w:hidden val="false"/>
    <w:qFormat val="false"/>
    <w:rPr>
      <w:position w:val="-1"/>
      <w:vertAlign w:val="baseline"/>
      <w:cs w:val="0"/>
    </w:rPr>
  </w:style>
  <w:style w:type="paragraph" w:styleId="944">
    <w:name w:val="Стиль Timesмаркер14 + Междустр.интервал:  множитель 12 ин"/>
    <w:basedOn w:val="845"/>
    <w:next w:val="944"/>
    <w:hidden val="false"/>
    <w:qFormat val="false"/>
    <w:pPr>
      <w:numPr>
        <w:ilvl w:val="0"/>
        <w:numId w:val="0"/>
      </w:numPr>
      <w:ind w:left="284" w:firstLine="0"/>
      <w:jc w:val="both"/>
      <w:spacing w:line="288" w:lineRule="auto"/>
      <w:outlineLvl w:val="0"/>
    </w:pPr>
    <w:rPr>
      <w:rFonts w:ascii="Times New Roman" w:hAnsi="Times New Roman" w:eastAsia="Times New Roman"/>
      <w:spacing w:val="-2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945">
    <w:name w:val="Times14_РИО2"/>
    <w:basedOn w:val="845"/>
    <w:next w:val="945"/>
    <w:hidden val="false"/>
    <w:qFormat val="false"/>
    <w:pPr>
      <w:ind w:firstLine="709"/>
      <w:jc w:val="both"/>
      <w:spacing w:line="360" w:lineRule="auto"/>
      <w:tabs>
        <w:tab w:val="left" w:pos="709" w:leader="none"/>
      </w:tabs>
      <w:outlineLvl w:val="0"/>
    </w:pPr>
    <w:rPr>
      <w:rFonts w:ascii="Times New Roman" w:hAnsi="Times New Roman" w:eastAsia="Times New Roman"/>
      <w:position w:val="-1"/>
      <w:sz w:val="28"/>
      <w:szCs w:val="24"/>
      <w:vertAlign w:val="baseline"/>
      <w:cs w:val="0"/>
      <w:lang w:val="ru-RU" w:eastAsia="ru-RU" w:bidi="ar-SA"/>
    </w:rPr>
  </w:style>
  <w:style w:type="character" w:styleId="946">
    <w:name w:val="Times14_РИО2 Знак"/>
    <w:next w:val="946"/>
    <w:hidden val="false"/>
    <w:qFormat val="false"/>
    <w:rPr>
      <w:rFonts w:ascii="Times New Roman" w:hAnsi="Times New Roman" w:eastAsia="Times New Roman"/>
      <w:position w:val="-1"/>
      <w:sz w:val="28"/>
      <w:szCs w:val="24"/>
      <w:vertAlign w:val="baseline"/>
      <w:cs w:val="0"/>
    </w:rPr>
  </w:style>
  <w:style w:type="character" w:styleId="947">
    <w:name w:val="dash041e_0441_043d_043e_0432_043d_043e_0439_0020_0442_0435_043a_0441_0442_0020_0441_0020_043e_0442_0441_0442_0443_043f_043e_043c_00203__char"/>
    <w:basedOn w:val="854"/>
    <w:next w:val="947"/>
    <w:hidden val="false"/>
    <w:qFormat val="false"/>
    <w:rPr>
      <w:position w:val="-1"/>
      <w:vertAlign w:val="baseline"/>
      <w:cs w:val="0"/>
    </w:rPr>
  </w:style>
  <w:style w:type="paragraph" w:styleId="948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45"/>
    <w:next w:val="948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49">
    <w:name w:val="Цитата HTML"/>
    <w:next w:val="949"/>
    <w:hidden val="false"/>
    <w:qFormat/>
    <w:rPr>
      <w:i/>
      <w:iCs/>
      <w:position w:val="-1"/>
      <w:vertAlign w:val="baseline"/>
      <w:cs w:val="0"/>
    </w:rPr>
  </w:style>
  <w:style w:type="character" w:styleId="950">
    <w:name w:val="Основной шрифт абзаца1"/>
    <w:next w:val="950"/>
    <w:hidden val="false"/>
    <w:qFormat val="false"/>
    <w:rPr>
      <w:position w:val="-1"/>
      <w:vertAlign w:val="baseline"/>
      <w:cs w:val="0"/>
    </w:rPr>
  </w:style>
  <w:style w:type="paragraph" w:styleId="951">
    <w:name w:val="Название объекта"/>
    <w:basedOn w:val="845"/>
    <w:next w:val="845"/>
    <w:hidden val="false"/>
    <w:qFormat val="false"/>
    <w:pPr>
      <w:ind w:firstLine="567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952">
    <w:name w:val="Абзац списка5"/>
    <w:basedOn w:val="845"/>
    <w:next w:val="952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953">
    <w:name w:val="Текст выноски"/>
    <w:basedOn w:val="845"/>
    <w:next w:val="953"/>
    <w:hidden val="false"/>
    <w:qFormat/>
    <w:pPr>
      <w:spacing w:line="1" w:lineRule="atLeast"/>
      <w:outlineLvl w:val="0"/>
    </w:pPr>
    <w:rPr>
      <w:rFonts w:ascii="Tahoma" w:hAnsi="Tahoma" w:eastAsia="Times New Roman" w:cs="Tahoma"/>
      <w:position w:val="-1"/>
      <w:sz w:val="16"/>
      <w:szCs w:val="16"/>
      <w:vertAlign w:val="baseline"/>
      <w:cs w:val="0"/>
      <w:lang w:val="ru-RU" w:eastAsia="ru-RU" w:bidi="ar-SA"/>
    </w:rPr>
  </w:style>
  <w:style w:type="character" w:styleId="954">
    <w:name w:val="Текст выноски Знак"/>
    <w:next w:val="954"/>
    <w:hidden val="false"/>
    <w:qFormat val="false"/>
    <w:rPr>
      <w:rFonts w:ascii="Tahoma" w:hAnsi="Tahoma" w:eastAsia="Times New Roman" w:cs="Tahoma"/>
      <w:position w:val="-1"/>
      <w:sz w:val="16"/>
      <w:szCs w:val="16"/>
      <w:vertAlign w:val="baseline"/>
      <w:cs w:val="0"/>
    </w:rPr>
  </w:style>
  <w:style w:type="character" w:styleId="955">
    <w:name w:val="hps atn"/>
    <w:basedOn w:val="854"/>
    <w:next w:val="955"/>
    <w:hidden val="false"/>
    <w:qFormat val="false"/>
    <w:rPr>
      <w:position w:val="-1"/>
      <w:vertAlign w:val="baseline"/>
      <w:cs w:val="0"/>
    </w:rPr>
  </w:style>
  <w:style w:type="paragraph" w:styleId="956">
    <w:name w:val="Абзац списка6"/>
    <w:basedOn w:val="845"/>
    <w:next w:val="956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957">
    <w:name w:val="Заголовок 3 Знак"/>
    <w:next w:val="957"/>
    <w:hidden val="false"/>
    <w:qFormat val="false"/>
    <w:rPr>
      <w:rFonts w:ascii="Cambria" w:hAnsi="Cambria" w:eastAsia="Times New Roman" w:cs="Times New Roman"/>
      <w:b/>
      <w:bCs/>
      <w:color w:val="4f81bd"/>
      <w:position w:val="-1"/>
      <w:sz w:val="24"/>
      <w:szCs w:val="24"/>
      <w:vertAlign w:val="baseline"/>
      <w:cs w:val="0"/>
    </w:rPr>
  </w:style>
  <w:style w:type="character" w:styleId="958">
    <w:name w:val="Название книги"/>
    <w:next w:val="958"/>
    <w:hidden val="false"/>
    <w:qFormat val="false"/>
    <w:rPr>
      <w:b/>
      <w:bCs/>
      <w:smallCaps/>
      <w:spacing w:val="5"/>
      <w:position w:val="-1"/>
      <w:vertAlign w:val="baseline"/>
      <w:cs w:val="0"/>
    </w:rPr>
  </w:style>
  <w:style w:type="paragraph" w:styleId="959">
    <w:name w:val="Текст абзаца"/>
    <w:basedOn w:val="845"/>
    <w:next w:val="959"/>
    <w:hidden val="false"/>
    <w:qFormat val="false"/>
    <w:pPr>
      <w:ind w:firstLine="709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en-US" w:bidi="ar-SA"/>
    </w:rPr>
  </w:style>
  <w:style w:type="character" w:styleId="960">
    <w:name w:val="Текст абзаца Char"/>
    <w:next w:val="960"/>
    <w:hidden val="false"/>
    <w:qFormat val="false"/>
    <w:rPr>
      <w:rFonts w:ascii="Times New Roman" w:hAnsi="Times New Roman" w:eastAsia="Times New Roman"/>
      <w:position w:val="-1"/>
      <w:sz w:val="24"/>
      <w:szCs w:val="24"/>
      <w:vertAlign w:val="baseline"/>
      <w:cs w:val="0"/>
      <w:lang w:val="en-US"/>
    </w:rPr>
  </w:style>
  <w:style w:type="paragraph" w:styleId="961">
    <w:name w:val="Стандартный HTML"/>
    <w:basedOn w:val="845"/>
    <w:next w:val="961"/>
    <w:hidden val="false"/>
    <w:qFormat/>
    <w:pPr>
      <w:spacing w:line="1" w:lineRule="atLeast"/>
      <w:outlineLvl w:val="0"/>
    </w:pPr>
    <w:rPr>
      <w:rFonts w:ascii="Courier New" w:hAnsi="Courier New" w:eastAsia="Times New Roman" w:cs="Courier New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962">
    <w:name w:val="Стандартный HTML Знак"/>
    <w:next w:val="962"/>
    <w:hidden val="false"/>
    <w:qFormat val="false"/>
    <w:rPr>
      <w:rFonts w:ascii="Courier New" w:hAnsi="Courier New" w:eastAsia="Times New Roman" w:cs="Courier New"/>
      <w:position w:val="-1"/>
      <w:vertAlign w:val="baseline"/>
      <w:cs w:val="0"/>
    </w:rPr>
  </w:style>
  <w:style w:type="paragraph" w:styleId="963">
    <w:name w:val="Subtitle"/>
    <w:basedOn w:val="836"/>
    <w:next w:val="836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64">
    <w:name w:val="StGen0"/>
    <w:basedOn w:val="837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965" w:default="1">
    <w:name w:val="Default Paragraph Font"/>
    <w:uiPriority w:val="1"/>
    <w:semiHidden/>
    <w:unhideWhenUsed/>
  </w:style>
  <w:style w:type="numbering" w:styleId="966" w:default="1">
    <w:name w:val="No List"/>
    <w:uiPriority w:val="99"/>
    <w:semiHidden/>
    <w:unhideWhenUsed/>
  </w:style>
  <w:style w:type="paragraph" w:styleId="1_1171" w:customStyle="1">
    <w:name w:val="Text body"/>
    <w:basedOn w:val="621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  <w:style w:type="paragraph" w:styleId="1_1584" w:customStyle="1">
    <w:name w:val="Standard"/>
    <w:basedOn w:val="621"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Times New Roman" w:hAnsi="Times New Roman" w:eastAsia="Arial Unicode MS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paragraph" w:styleId="1_2062" w:customStyle="1">
    <w:name w:val="По умолчанию"/>
    <w:basedOn w:val="621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1+hVuS5tC2BBekyLOS3Iwa5o5Q==">AMUW2mWIKNdIuHGUA/UK6jCeffCA1CHsyNGWnwCdYK4xN0ND5YuNM29aSC7pyuAWFujwMaJrbE3VrESf3oFdUOayIiwYZUvVTKktCE9lFRa7lxYoarW8mas=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revision>2</cp:revision>
  <dcterms:created xsi:type="dcterms:W3CDTF">2021-09-08T18:59:00Z</dcterms:created>
  <dcterms:modified xsi:type="dcterms:W3CDTF">2022-12-10T17:06:01Z</dcterms:modified>
</cp:coreProperties>
</file>