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09"/>
        <w:ind w:left="0" w:right="973" w:firstLine="0"/>
        <w:spacing w:before="72" w:after="0"/>
      </w:pPr>
      <w:r>
        <w:t xml:space="preserve">МИНОБРНАУКИ</w:t>
      </w:r>
      <w:r>
        <w:rPr>
          <w:spacing w:val="-4"/>
        </w:rPr>
        <w:t xml:space="preserve"> </w:t>
      </w:r>
      <w:r>
        <w:t xml:space="preserve">РОССИИ</w:t>
      </w:r>
      <w:r/>
    </w:p>
    <w:p>
      <w:pPr>
        <w:pStyle w:val="807"/>
        <w:ind w:right="971" w:firstLine="0"/>
        <w:jc w:val="center"/>
        <w:spacing w:before="163" w:after="0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САНКТ-ПЕТЕРБУРГСКИЙ ГОСУДАРСТВЕННЫЙ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ЭЛЕКТРОТЕХНИЧЕСКИЙ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УНИВЕРСИТЕТ</w:t>
      </w:r>
      <w:r/>
    </w:p>
    <w:p>
      <w:pPr>
        <w:pStyle w:val="809"/>
        <w:ind w:left="0" w:right="973" w:firstLine="0"/>
        <w:spacing w:line="321" w:lineRule="exact"/>
      </w:pPr>
      <w:r>
        <w:t xml:space="preserve">«ЛЭТИ» ИМ.</w:t>
      </w:r>
      <w:r>
        <w:rPr>
          <w:spacing w:val="-1"/>
        </w:rPr>
        <w:t xml:space="preserve"> </w:t>
      </w:r>
      <w:r>
        <w:t xml:space="preserve">В.И.</w:t>
      </w:r>
      <w:r>
        <w:rPr>
          <w:spacing w:val="-3"/>
        </w:rPr>
        <w:t xml:space="preserve"> </w:t>
      </w:r>
      <w:r>
        <w:t xml:space="preserve">УЛЬЯНОВА</w:t>
      </w:r>
      <w:r>
        <w:rPr>
          <w:spacing w:val="-2"/>
        </w:rPr>
        <w:t xml:space="preserve"> </w:t>
      </w:r>
      <w:r>
        <w:t xml:space="preserve">(ЛЕНИНА)</w:t>
      </w:r>
      <w:r/>
    </w:p>
    <w:p>
      <w:pPr>
        <w:pStyle w:val="807"/>
        <w:ind w:right="972" w:firstLine="0"/>
        <w:jc w:val="center"/>
        <w:spacing w:before="161"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Кафедра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Вычислительной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техники</w:t>
      </w:r>
      <w:r/>
    </w:p>
    <w:p>
      <w:pPr>
        <w:pStyle w:val="813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13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13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13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13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13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13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13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13"/>
        <w:spacing w:before="1" w:after="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</w:r>
      <w:r/>
    </w:p>
    <w:p>
      <w:pPr>
        <w:pStyle w:val="809"/>
        <w:ind w:left="0" w:right="0" w:firstLine="0"/>
      </w:pPr>
      <w:r>
        <w:t xml:space="preserve">ОТЧЕТ</w:t>
      </w:r>
      <w:r/>
    </w:p>
    <w:p>
      <w:pPr>
        <w:pStyle w:val="807"/>
        <w:jc w:val="center"/>
        <w:spacing w:before="160"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по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лабораторной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работе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№7</w:t>
      </w:r>
      <w:r/>
    </w:p>
    <w:p>
      <w:pPr>
        <w:pStyle w:val="809"/>
        <w:ind w:left="0" w:right="0" w:firstLine="0"/>
        <w:spacing w:before="163" w:after="0" w:line="360" w:lineRule="auto"/>
      </w:pPr>
      <w:r>
        <w:t xml:space="preserve">по дисциплине «Организация процессов и программирование</w:t>
      </w:r>
      <w:r>
        <w:rPr>
          <w:spacing w:val="-67"/>
        </w:rPr>
        <w:t xml:space="preserve"> </w:t>
      </w:r>
      <w:r>
        <w:t xml:space="preserve">в</w:t>
      </w:r>
      <w:r>
        <w:rPr>
          <w:spacing w:val="-1"/>
        </w:rPr>
        <w:t xml:space="preserve"> </w:t>
      </w:r>
      <w:r>
        <w:t xml:space="preserve">среде Linux»</w:t>
      </w:r>
      <w:r/>
    </w:p>
    <w:p>
      <w:pPr>
        <w:pStyle w:val="807"/>
        <w:jc w:val="center"/>
        <w:spacing w:line="321" w:lineRule="exac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Тема:</w:t>
      </w:r>
      <w:r>
        <w:rPr>
          <w:rFonts w:ascii="Times New Roman" w:hAnsi="Times New Roman"/>
          <w:b/>
          <w:spacing w:val="3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Обмен данными через канал</w:t>
      </w:r>
      <w:r/>
    </w:p>
    <w:p>
      <w:pPr>
        <w:pStyle w:val="813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13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13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13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13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13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13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13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13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13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13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13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13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13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13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13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13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13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tbl>
      <w:tblPr>
        <w:tblStyle w:val="827"/>
        <w:tblpPr w:horzAnchor="margin" w:tblpXSpec="left" w:vertAnchor="text" w:tblpY="116" w:leftFromText="180" w:topFromText="0" w:rightFromText="180" w:bottomFromText="0"/>
        <w:tblW w:w="921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3259"/>
        <w:gridCol w:w="2409"/>
        <w:gridCol w:w="3545"/>
      </w:tblGrid>
      <w:tr>
        <w:trPr>
          <w:trHeight w:val="278"/>
        </w:trPr>
        <w:tc>
          <w:tcPr>
            <w:tcW w:w="3259" w:type="dxa"/>
            <w:textDirection w:val="lrTb"/>
            <w:noWrap w:val="false"/>
          </w:tcPr>
          <w:p>
            <w:pPr>
              <w:pStyle w:val="819"/>
              <w:jc w:val="left"/>
              <w:spacing w:before="0" w:after="0" w:line="311" w:lineRule="exact"/>
              <w:widowControl w:val="off"/>
              <w:tabs>
                <w:tab w:val="clear" w:pos="720" w:leader="none"/>
                <w:tab w:val="left" w:pos="4241" w:leader="none"/>
                <w:tab w:val="left" w:pos="6915" w:leader="none"/>
              </w:tabs>
              <w:rPr>
                <w:sz w:val="28"/>
              </w:rPr>
            </w:pPr>
            <w:r>
              <w:rPr>
                <w:sz w:val="28"/>
                <w:szCs w:val="22"/>
                <w:lang w:eastAsia="en-US" w:bidi="ar-SA"/>
              </w:rPr>
              <w:t xml:space="preserve">Студент</w:t>
            </w:r>
            <w:r>
              <w:rPr>
                <w:spacing w:val="-2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sz w:val="28"/>
                <w:szCs w:val="22"/>
                <w:lang w:eastAsia="en-US" w:bidi="ar-SA"/>
              </w:rPr>
              <w:t xml:space="preserve">гр.</w:t>
            </w:r>
            <w:r>
              <w:rPr>
                <w:spacing w:val="-4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spacing w:val="-4"/>
                <w:sz w:val="28"/>
                <w:szCs w:val="22"/>
                <w:lang w:eastAsia="en-US" w:bidi="ar-SA"/>
              </w:rPr>
              <w:t xml:space="preserve">9</w:t>
            </w:r>
            <w:r>
              <w:rPr>
                <w:sz w:val="28"/>
                <w:szCs w:val="22"/>
                <w:lang w:eastAsia="en-US" w:bidi="ar-SA"/>
              </w:rPr>
              <w:t xml:space="preserve">308</w:t>
            </w:r>
            <w:r/>
          </w:p>
        </w:tc>
        <w:tc>
          <w:tcPr>
            <w:tcBorders>
              <w:bottom w:val="single" w:color="000000" w:sz="4" w:space="0"/>
            </w:tcBorders>
            <w:tcW w:w="2409" w:type="dxa"/>
            <w:textDirection w:val="lrTb"/>
            <w:noWrap w:val="false"/>
          </w:tcPr>
          <w:p>
            <w:pPr>
              <w:pStyle w:val="819"/>
              <w:ind w:right="182" w:firstLine="0"/>
              <w:jc w:val="right"/>
              <w:spacing w:before="0" w:after="0" w:line="311" w:lineRule="exact"/>
              <w:widowControl w:val="off"/>
              <w:rPr>
                <w:sz w:val="28"/>
              </w:rPr>
            </w:pPr>
            <w:r>
              <w:rPr>
                <w:sz w:val="22"/>
                <w:szCs w:val="22"/>
                <w:lang w:eastAsia="en-US" w:bidi="ar-SA"/>
              </w:rPr>
            </w:r>
            <w:r/>
          </w:p>
        </w:tc>
        <w:tc>
          <w:tcPr>
            <w:tcW w:w="3545" w:type="dxa"/>
            <w:textDirection w:val="lrTb"/>
            <w:noWrap w:val="false"/>
          </w:tcPr>
          <w:p>
            <w:pPr>
              <w:pStyle w:val="819"/>
              <w:ind w:right="182" w:firstLine="0"/>
              <w:jc w:val="right"/>
              <w:spacing w:before="0" w:after="0" w:line="311" w:lineRule="exact"/>
              <w:widowControl w:val="off"/>
              <w:rPr>
                <w:sz w:val="28"/>
              </w:rPr>
            </w:pPr>
            <w:r>
              <w:rPr>
                <w:sz w:val="28"/>
                <w:szCs w:val="22"/>
                <w:lang w:eastAsia="en-US" w:bidi="ar-SA"/>
              </w:rPr>
              <w:t xml:space="preserve">Яловега Н.В.</w:t>
            </w:r>
            <w:r/>
          </w:p>
        </w:tc>
      </w:tr>
      <w:tr>
        <w:trPr>
          <w:trHeight w:val="523"/>
        </w:trPr>
        <w:tc>
          <w:tcPr>
            <w:tcW w:w="3259" w:type="dxa"/>
            <w:textDirection w:val="lrTb"/>
            <w:noWrap w:val="false"/>
          </w:tcPr>
          <w:p>
            <w:pPr>
              <w:pStyle w:val="819"/>
              <w:jc w:val="left"/>
              <w:spacing w:before="145" w:after="0"/>
              <w:widowControl w:val="off"/>
              <w:tabs>
                <w:tab w:val="clear" w:pos="720" w:leader="none"/>
                <w:tab w:val="left" w:pos="4226" w:leader="none"/>
                <w:tab w:val="left" w:pos="6915" w:leader="none"/>
              </w:tabs>
              <w:rPr>
                <w:sz w:val="28"/>
              </w:rPr>
            </w:pPr>
            <w:r>
              <w:rPr>
                <w:sz w:val="28"/>
                <w:szCs w:val="22"/>
                <w:lang w:eastAsia="en-US" w:bidi="ar-SA"/>
              </w:rPr>
              <w:t xml:space="preserve">Преподаватель</w:t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409" w:type="dxa"/>
            <w:textDirection w:val="lrTb"/>
            <w:noWrap w:val="false"/>
          </w:tcPr>
          <w:p>
            <w:pPr>
              <w:pStyle w:val="819"/>
              <w:ind w:right="183" w:firstLine="0"/>
              <w:jc w:val="right"/>
              <w:spacing w:before="145" w:after="0"/>
              <w:widowControl w:val="off"/>
              <w:rPr>
                <w:sz w:val="28"/>
              </w:rPr>
            </w:pPr>
            <w:r>
              <w:rPr>
                <w:sz w:val="22"/>
                <w:szCs w:val="22"/>
                <w:lang w:eastAsia="en-US" w:bidi="ar-SA"/>
              </w:rPr>
            </w:r>
            <w:r/>
          </w:p>
        </w:tc>
        <w:tc>
          <w:tcPr>
            <w:tcW w:w="3545" w:type="dxa"/>
            <w:textDirection w:val="lrTb"/>
            <w:noWrap w:val="false"/>
          </w:tcPr>
          <w:p>
            <w:pPr>
              <w:pStyle w:val="819"/>
              <w:ind w:right="183" w:firstLine="0"/>
              <w:jc w:val="right"/>
              <w:spacing w:before="145" w:after="0"/>
              <w:widowControl w:val="off"/>
              <w:rPr>
                <w:sz w:val="28"/>
              </w:rPr>
            </w:pPr>
            <w:r>
              <w:rPr>
                <w:sz w:val="28"/>
                <w:szCs w:val="22"/>
                <w:lang w:eastAsia="en-US" w:bidi="ar-SA"/>
              </w:rPr>
              <w:t xml:space="preserve">Разумовский</w:t>
            </w:r>
            <w:r>
              <w:rPr>
                <w:spacing w:val="-6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sz w:val="28"/>
                <w:szCs w:val="22"/>
                <w:lang w:eastAsia="en-US" w:bidi="ar-SA"/>
              </w:rPr>
              <w:t xml:space="preserve">Г.В.</w:t>
            </w:r>
            <w:r/>
          </w:p>
        </w:tc>
      </w:tr>
    </w:tbl>
    <w:p>
      <w:pPr>
        <w:pStyle w:val="813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13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13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13"/>
        <w:spacing w:before="11" w:after="0"/>
        <w:rPr>
          <w:rFonts w:ascii="Times New Roman" w:hAnsi="Times New Roman"/>
          <w:b/>
          <w:sz w:val="11"/>
        </w:rPr>
      </w:pPr>
      <w:r>
        <w:rPr>
          <w:rFonts w:ascii="Times New Roman" w:hAnsi="Times New Roman"/>
          <w:b/>
          <w:sz w:val="11"/>
        </w:rPr>
      </w:r>
      <w:r/>
    </w:p>
    <w:p>
      <w:pPr>
        <w:pStyle w:val="813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07"/>
        <w:ind w:left="4089" w:right="3890" w:firstLine="0"/>
        <w:jc w:val="center"/>
        <w:spacing w:before="264"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/>
    </w:p>
    <w:p>
      <w:pPr>
        <w:pStyle w:val="807"/>
        <w:jc w:val="center"/>
        <w:spacing w:line="360" w:lineRule="auto"/>
        <w:rPr>
          <w:rFonts w:ascii="Times New Roman" w:hAnsi="Times New Roman"/>
          <w:spacing w:val="-67"/>
          <w:sz w:val="28"/>
        </w:rPr>
      </w:pPr>
      <w:r>
        <w:rPr>
          <w:rFonts w:ascii="Times New Roman" w:hAnsi="Times New Roman"/>
          <w:sz w:val="28"/>
        </w:rPr>
        <w:t xml:space="preserve"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/>
    </w:p>
    <w:p>
      <w:pPr>
        <w:pStyle w:val="807"/>
        <w:jc w:val="center"/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202</w:t>
      </w:r>
      <w:r>
        <w:rPr>
          <w:rFonts w:ascii="Times New Roman" w:hAnsi="Times New Roman"/>
          <w:sz w:val="28"/>
        </w:rPr>
        <w:t xml:space="preserve">2</w:t>
      </w:r>
      <w:r/>
    </w:p>
    <w:p>
      <w:pPr>
        <w:pStyle w:val="807"/>
        <w:ind w:left="4089" w:right="3890" w:firstLine="0"/>
        <w:jc w:val="center"/>
        <w:spacing w:before="264" w:after="0" w:line="36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</w:r>
      <w:r/>
    </w:p>
    <w:p>
      <w:pPr>
        <w:pStyle w:val="807"/>
        <w:ind w:left="4089" w:right="3890" w:firstLine="0"/>
        <w:jc w:val="center"/>
        <w:spacing w:before="264" w:after="0" w:line="36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</w:r>
      <w:r/>
    </w:p>
    <w:p>
      <w:pPr>
        <w:sectPr>
          <w:footnotePr/>
          <w:endnotePr/>
          <w:type w:val="nextPage"/>
          <w:pgSz w:w="11906" w:h="16838" w:orient="portrait"/>
          <w:pgMar w:top="1040" w:right="460" w:bottom="280" w:left="1400" w:header="0" w:footer="0" w:gutter="0"/>
          <w:cols w:num="1" w:sep="0" w:space="1701" w:equalWidth="1"/>
          <w:docGrid w:linePitch="360"/>
        </w:sectPr>
      </w:pPr>
      <w:r/>
      <w:r/>
    </w:p>
    <w:p>
      <w:pPr>
        <w:pStyle w:val="808"/>
        <w:spacing w:before="58" w:after="0"/>
        <w:rPr>
          <w:highlight w:val="none"/>
        </w:rPr>
      </w:pPr>
      <w:r>
        <w:t xml:space="preserve">Цель</w:t>
      </w:r>
      <w:r>
        <w:rPr>
          <w:spacing w:val="-4"/>
        </w:rPr>
        <w:t xml:space="preserve"> </w:t>
      </w:r>
      <w:r>
        <w:t xml:space="preserve">работы</w:t>
      </w:r>
      <w:r/>
    </w:p>
    <w:p>
      <w:pPr>
        <w:pStyle w:val="808"/>
        <w:spacing w:before="58" w:after="0"/>
        <w:rPr>
          <w:sz w:val="28"/>
          <w:szCs w:val="28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_1031"/>
        <w:numPr>
          <w:ilvl w:val="0"/>
          <w:numId w:val="0"/>
        </w:numPr>
        <w:ind w:left="0" w:right="0" w:firstLine="708"/>
        <w:jc w:val="both"/>
        <w:spacing w:before="0" w:after="200" w:line="360" w:lineRule="auto"/>
        <w:shd w:val="clear" w:color="auto" w:fill="auto"/>
        <w:widowControl/>
        <w:tabs>
          <w:tab w:val="left" w:pos="708" w:leader="none"/>
          <w:tab w:val="left" w:pos="1416" w:leader="none"/>
          <w:tab w:val="left" w:pos="2124" w:leader="none"/>
          <w:tab w:val="left" w:pos="2831" w:leader="none"/>
          <w:tab w:val="left" w:pos="3539" w:leader="none"/>
          <w:tab w:val="left" w:pos="4247" w:leader="none"/>
          <w:tab w:val="left" w:pos="4955" w:leader="none"/>
          <w:tab w:val="left" w:pos="5663" w:leader="none"/>
          <w:tab w:val="left" w:pos="6371" w:leader="none"/>
          <w:tab w:val="left" w:pos="7079" w:leader="none"/>
          <w:tab w:val="left" w:pos="7787" w:leader="none"/>
          <w:tab w:val="left" w:pos="8495" w:leader="none"/>
          <w:tab w:val="left" w:pos="9203" w:leader="none"/>
        </w:tabs>
        <w:outlineLvl w:val="9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накомство с механизмом обмена данными через программный канал и системными вызовами, обеспечивающими такой обмен.</w:t>
      </w:r>
      <w:r/>
      <w:r/>
      <w:r>
        <w:rPr>
          <w:rFonts w:ascii="Times New Roman" w:hAnsi="Times New Roman" w:cs="Times New Roman"/>
          <w:sz w:val="28"/>
          <w:szCs w:val="28"/>
        </w:rPr>
      </w:r>
      <w:r/>
      <w:r/>
    </w:p>
    <w:p>
      <w:pPr>
        <w:pStyle w:val="808"/>
        <w:spacing w:before="1" w:after="0"/>
        <w:rPr>
          <w:sz w:val="28"/>
        </w:rPr>
      </w:pPr>
      <w:r>
        <w:t xml:space="preserve">Задание</w:t>
      </w:r>
      <w:r/>
    </w:p>
    <w:p>
      <w:pPr>
        <w:pStyle w:val="807"/>
        <w:ind w:left="302" w:right="102" w:firstLine="707"/>
        <w:jc w:val="both"/>
        <w:spacing w:before="27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Написать программу, которая обменивается данными через канал с двумя потомками. Программа открывает вхо</w:t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дной файл, построчно читает из него данные и записывает их в канал. Потомки выполняют свои программы и поочередно читают символы из канала и записывают их в свои выходные файлы: первый потомок – нечетные символы, а второй – четные. Синхронизация работы пот</w:t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омков должна осуществляться напрямую с использованием сигналов SIGUSR1 и SIGUSR2. Об окончании записи файла в канал программа оповещает потомков сигналом SIGQUIT и ожидает завершения работы потомков. Когда они заканчивают работу, программа закрывает канал.</w:t>
      </w:r>
      <w:r/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13"/>
        <w:spacing w:before="7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/>
    </w:p>
    <w:p>
      <w:pPr>
        <w:pStyle w:val="808"/>
        <w:spacing w:before="0" w:after="0"/>
        <w:rPr>
          <w:sz w:val="28"/>
        </w:rPr>
      </w:pPr>
      <w:r>
        <w:t xml:space="preserve">Примеры</w:t>
      </w:r>
      <w:r>
        <w:rPr>
          <w:spacing w:val="-8"/>
        </w:rPr>
        <w:t xml:space="preserve"> </w:t>
      </w:r>
      <w:r>
        <w:t xml:space="preserve">выполнения</w:t>
      </w:r>
      <w:r>
        <w:rPr>
          <w:spacing w:val="-6"/>
        </w:rPr>
        <w:t xml:space="preserve"> </w:t>
      </w:r>
      <w:r>
        <w:t xml:space="preserve">программы</w:t>
      </w:r>
      <w:r/>
    </w:p>
    <w:p>
      <w:pPr>
        <w:pStyle w:val="813"/>
        <w:spacing w:before="4"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5"/>
        </w:rPr>
      </w:r>
      <w:r/>
    </w:p>
    <w:p>
      <w:pPr>
        <w:pStyle w:val="813"/>
        <w:jc w:val="center"/>
        <w:spacing w:before="4" w:after="0"/>
        <w:rPr>
          <w:rFonts w:ascii="Times New Roman" w:hAnsi="Times New Roman"/>
          <w:sz w:val="28"/>
          <w:szCs w:val="28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79210" cy="292281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11948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379209" cy="29228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02.3pt;height:230.1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pStyle w:val="813"/>
        <w:jc w:val="center"/>
        <w:spacing w:before="4" w:after="0"/>
        <w:rPr>
          <w:rFonts w:ascii="Times New Roman" w:hAnsi="Times New Roman"/>
          <w:sz w:val="25"/>
        </w:rPr>
      </w:pPr>
      <w:r>
        <w:rPr>
          <w:rFonts w:ascii="Times New Roman" w:hAnsi="Times New Roman"/>
          <w:sz w:val="25"/>
        </w:rPr>
      </w:r>
      <w:r/>
    </w:p>
    <w:p>
      <w:pPr>
        <w:pStyle w:val="813"/>
        <w:jc w:val="center"/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Рисунок 1. </w:t>
      </w:r>
      <w:r>
        <w:rPr>
          <w:rFonts w:ascii="Times New Roman" w:hAnsi="Times New Roman"/>
          <w:sz w:val="28"/>
          <w:szCs w:val="28"/>
        </w:rPr>
        <w:t xml:space="preserve">Результат выполнения программы.</w:t>
      </w:r>
      <w:r/>
    </w:p>
    <w:p>
      <w:pPr>
        <w:pStyle w:val="808"/>
      </w:pPr>
      <w:r/>
      <w:r/>
    </w:p>
    <w:p>
      <w:pPr>
        <w:pStyle w:val="808"/>
      </w:pPr>
      <w:r/>
      <w:r/>
    </w:p>
    <w:p>
      <w:pPr>
        <w:pStyle w:val="808"/>
        <w:ind w:left="0"/>
        <w:rPr>
          <w:sz w:val="28"/>
        </w:rPr>
      </w:pPr>
      <w:r>
        <w:br w:type="page" w:clear="all"/>
      </w:r>
      <w:r/>
    </w:p>
    <w:p>
      <w:pPr>
        <w:pStyle w:val="808"/>
        <w:rPr>
          <w:sz w:val="28"/>
        </w:rPr>
      </w:pPr>
      <w:r/>
      <w:bookmarkStart w:id="0" w:name="_GoBack"/>
      <w:r/>
      <w:bookmarkEnd w:id="0"/>
      <w:r>
        <w:t xml:space="preserve">Исходный</w:t>
      </w:r>
      <w:r>
        <w:rPr>
          <w:spacing w:val="-3"/>
        </w:rPr>
        <w:t xml:space="preserve"> </w:t>
      </w:r>
      <w:r>
        <w:t xml:space="preserve">код</w:t>
      </w:r>
      <w:r>
        <w:rPr>
          <w:spacing w:val="-6"/>
        </w:rPr>
        <w:t xml:space="preserve"> </w:t>
      </w:r>
      <w:r>
        <w:t xml:space="preserve">программ</w:t>
      </w:r>
      <w:r/>
    </w:p>
    <w:p>
      <w:pPr>
        <w:pStyle w:val="809"/>
        <w:ind w:left="0" w:right="0" w:firstLine="0"/>
        <w:jc w:val="left"/>
        <w:spacing w:before="274" w:after="0"/>
        <w:rPr>
          <w:lang w:val="en-US"/>
        </w:rPr>
      </w:pPr>
      <w:r>
        <w:rPr>
          <w:lang w:val="en-US"/>
        </w:rPr>
        <w:t xml:space="preserve">main.cpp</w:t>
      </w:r>
      <w:r/>
    </w:p>
    <w:p>
      <w:pPr>
        <w:pStyle w:val="813"/>
        <w:rPr>
          <w:sz w:val="20"/>
          <w:lang w:val="en-US"/>
        </w:rPr>
      </w:pPr>
      <w:r>
        <w:rPr>
          <w:sz w:val="20"/>
          <w:lang w:val="en-US"/>
        </w:rPr>
      </w:r>
      <w:r/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#include &lt;iostream&gt;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#include &lt;fstream&gt;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#include &lt;sys/signal.h&gt;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#include &lt;sys/wait.h&gt;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#include &lt;unistd.h&gt;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#include &lt;fcntl.h&gt;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void read_file_to_pipe(std::ifstream&amp; file, int pipe, int first_child);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int main(int argc, char* argv[])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{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signal(SIGUSR1, SIG_IGN);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signal(SIGUSR2, SIG_IGN);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signal(SIGQUIT, SIG_IGN);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if(argc &lt; 2)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{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std::cout &lt;&lt; "You forgot param: ./lab7 {file to read}" &lt;&lt; std::endl;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return 0;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}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char* sFileName = argv[1];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int pipes[2];  //0 - read, 1 - write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int pipe_status = pipe2(pipes);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if(pipe_status == -1)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{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perror("Cannot create pipe");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return errno;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}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pid_t child1 = vfork();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if(child1 == -1)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{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perror("Failed to create child1");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return errno;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}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else if(child1 == 0)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{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std::string pipeStr = std::to_string(pipes[0]);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execl("child1", "child1", pipeStr.c_str(), NULL);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return 0;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}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pid_t child2 = vfork();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if(child2 == -1)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{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perror("Failed to create child2");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return errno;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}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else if(child2 == 0)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{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std::string pipeStr = std::to_string(pipes[0]);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execl("child2", "child2", pipeStr.c_str(), NULL);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return 0;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}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std::ifstream file(sFileName);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read_file_to_pipe(file, pipes[1], child1);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kill(child1, SIGQUIT);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kill(child2, SIGQUIT);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waitpid(child1, NULL, 0);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waitpid(child2, NULL, 0);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file.close();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close(pipes[0]);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close(pipes[1]);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return 0;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}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void read_file_to_pipe(std::ifstream&amp; file, int pipe, int first_child)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{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sleep(1);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bool first_signal;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if(!file.is_open())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{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perror("Failed to read file");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exit(errno);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}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std::string buff;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while(getline(file, buff))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{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buff += "\n";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// std::cout &lt;&lt; "write to pipe: " &lt;&lt; buff &lt;&lt; std::endl;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write(pipe, buff.c_str(), buff.size());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if(!first_signal)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{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    first_signal = true;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    kill(first_child, SIGUSR1);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}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}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if(!first_signal)</w:t>
      </w:r>
      <w:r>
        <w:rPr>
          <w:b w:val="0"/>
          <w:bCs w:val="0"/>
          <w:sz w:val="24"/>
          <w:szCs w:val="24"/>
        </w:rPr>
      </w:r>
    </w:p>
    <w:p>
      <w:pPr>
        <w:pStyle w:val="8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kill(first_child, SIGUSR1);</w:t>
      </w:r>
      <w:r>
        <w:rPr>
          <w:b w:val="0"/>
          <w:bCs w:val="0"/>
          <w:sz w:val="24"/>
          <w:szCs w:val="24"/>
        </w:rPr>
      </w:r>
    </w:p>
    <w:p>
      <w:pPr>
        <w:pStyle w:val="808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  <w:t xml:space="preserve">}</w:t>
      </w:r>
      <w:r/>
      <w:r>
        <w:rPr>
          <w:sz w:val="28"/>
        </w:rPr>
      </w:r>
    </w:p>
    <w:p>
      <w:pPr>
        <w:shd w:val="nil"/>
        <w:rPr>
          <w:sz w:val="28"/>
          <w:szCs w:val="28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809"/>
        <w:ind w:left="0" w:right="0" w:firstLine="0"/>
        <w:jc w:val="left"/>
        <w:spacing w:before="274" w:after="0"/>
        <w:rPr>
          <w:highlight w:val="none"/>
          <w:lang w:val="en-US"/>
        </w:rPr>
      </w:pPr>
      <w:r>
        <w:rPr>
          <w:lang w:val="en-US"/>
        </w:rPr>
        <w:t xml:space="preserve">child1.cpp</w:t>
      </w:r>
      <w:r>
        <w:rPr>
          <w:lang w:val="en-US"/>
        </w:rPr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#include &lt;iostream&gt;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#include &lt;fstream&gt;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#include &lt;sys/signal.h&gt;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#include &lt;sys/wait.h&gt;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#include &lt;unistd.h&gt;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#include &lt;fcntl.h&gt;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void write_file_child(int pipe, int child);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void signal_handler(int signal);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bool END, READ;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int main(int argc, char* argv[])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{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if(argc &lt; 2)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return 1;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int pipe = atoi(argv[1]);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signal(SIGUSR1, signal_handler);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signal(SIGQUIT, signal_handler);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write_file_child(pipe, 1);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return 0;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}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void signal_handler(int iSignal)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{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if(iSignal == SIGQUIT)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END = true;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else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READ = true;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}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void write_file_child(int pipe, int child)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{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std::string file_name = "child" + std::to_string(child) + ".txt";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std::ofstream out(file_name.c_str());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//std::cout &lt;&lt; child &lt;&lt; ": ready. Pipe is " &lt;&lt; pipe &lt;&lt; "\n";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int my_signal = (child == 1 ? SIGUSR1 : SIGUSR2),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other_signal = (child == 1 ? SIGUSR2 : SIGUSR1);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ssize_t bytes;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bool bEnd;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char buffer;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while(!bEnd)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{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//std::cout &lt;&lt; child &lt;&lt; ": wait for " &lt;&lt; my_signal &lt;&lt; "\n";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while(!READ)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pause();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READ = false;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//std::cout &lt;&lt; child &lt;&lt; " got signal. Reading from pipe...\n";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bytes = read(pipe, &amp;buffer, sizeof(buffer));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if(bytes &gt; 0L)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{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//std::cout &lt;&lt; child &lt;&lt; " got (" &lt;&lt; bytes &lt;&lt; "): " &lt;&lt; buffer &lt;&lt; std::endl;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out &lt;&lt; buffer;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}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else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{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//perror("Failed to read pipe");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bEnd = END;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}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//std::cout &lt;&lt; child &lt;&lt; " finished reading from pipe, raise signal...\n";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kill(0, other_signal);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}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//std::cout &lt;&lt; child &lt;&lt; ": out\n";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out.close();</w:t>
      </w:r>
      <w:r>
        <w:rPr>
          <w:sz w:val="24"/>
          <w:szCs w:val="24"/>
        </w:rPr>
      </w:r>
    </w:p>
    <w:p>
      <w:pPr>
        <w:pStyle w:val="81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}</w:t>
      </w:r>
      <w:r>
        <w:rPr>
          <w:sz w:val="24"/>
          <w:szCs w:val="24"/>
          <w:lang w:val="en-US"/>
        </w:rPr>
      </w:r>
      <w:r>
        <w:rPr>
          <w:sz w:val="24"/>
          <w:szCs w:val="24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809"/>
        <w:ind w:left="0" w:right="0" w:firstLine="0"/>
        <w:jc w:val="left"/>
        <w:spacing w:before="274" w:after="0"/>
      </w:pPr>
      <w:r>
        <w:rPr>
          <w:lang w:val="en-US"/>
        </w:rPr>
        <w:t xml:space="preserve">child2.cpp</w:t>
      </w:r>
      <w:r>
        <w:rPr>
          <w:highlight w:val="none"/>
          <w:lang w:val="en-US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#include &lt;iostream&gt;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#include &lt;fstream&gt;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#include &lt;sys/signal.h&gt;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#include &lt;sys/wait.h&gt;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#include &lt;unistd.h&gt;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#include &lt;fcntl.h&gt;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void write_file_child(int pipe, int child);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void signal_handler(int signal);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bool END, READ;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int main(int argc, char* argv[])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{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    if(argc &lt; 2)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        return 1;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    int pipe = atoi(argv[1]);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    signal(SIGUSR1, signal_handler);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    signal(SIGQUIT, signal_handler);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    write_file_child(pipe, 1);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    return 0;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}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void signal_handler(int iSignal)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{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    if(iSignal == SIGQUIT)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        END = true;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    else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        READ = true;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}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void write_file_child(int pipe, int child)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{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    std::string file_name = "child" + std::to_string(child) + ".txt";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    std::ofstream out(file_name.c_str());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    //std::cout &lt;&lt; child &lt;&lt; ": ready. Pipe is " &lt;&lt; pipe &lt;&lt; "\n";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    int my_signal = (child == 1 ? SIGUSR1 : SIGUSR2),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        other_signal = (child == 1 ? SIGUSR2 : SIGUSR1);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    ssize_t bytes;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    bool bEnd;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    char buffer;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    while(!bEnd)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    {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        //std::cout &lt;&lt; child &lt;&lt; ": wait for " &lt;&lt; my_signal &lt;&lt; "\n";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        while(!READ)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            pause();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        READ = false;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        //std::cout &lt;&lt; child &lt;&lt; " got signal. Reading from pipe...\n";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        bytes = read(pipe, &amp;buffer, sizeof(buffer));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        if(bytes &gt; 0L)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        {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            //std::cout &lt;&lt; child &lt;&lt; " got (" &lt;&lt; bytes &lt;&lt; "): " &lt;&lt; buffer &lt;&lt; std::endl;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            out &lt;&lt; buffer;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        }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        else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        {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            //perror("Failed to read pipe");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            bEnd = END;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        }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        //std::cout &lt;&lt; child &lt;&lt; " finished reading from pipe, raise signal...\n";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        kill(0, other_signal);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    }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    //std::cout &lt;&lt; child &lt;&lt; ": out\n";</w:t>
      </w:r>
      <w:r>
        <w:rPr>
          <w:sz w:val="24"/>
          <w:szCs w:val="24"/>
        </w:rPr>
      </w:r>
      <w:r/>
    </w:p>
    <w:p>
      <w:pPr>
        <w:pStyle w:val="813"/>
      </w:pPr>
      <w:r>
        <w:rPr>
          <w:sz w:val="24"/>
          <w:szCs w:val="24"/>
          <w:lang w:val="en-US"/>
        </w:rPr>
        <w:t xml:space="preserve">    out.close();</w:t>
      </w:r>
      <w:r>
        <w:rPr>
          <w:sz w:val="24"/>
          <w:szCs w:val="24"/>
        </w:rPr>
      </w:r>
      <w:r/>
    </w:p>
    <w:p>
      <w:pPr>
        <w:pStyle w:val="813"/>
        <w:rPr>
          <w:highlight w:val="none"/>
        </w:rPr>
      </w:pPr>
      <w:r>
        <w:rPr>
          <w:sz w:val="24"/>
          <w:szCs w:val="24"/>
          <w:lang w:val="en-US"/>
        </w:rPr>
        <w:t xml:space="preserve">}</w:t>
      </w:r>
      <w:r>
        <w:rPr>
          <w:sz w:val="24"/>
          <w:szCs w:val="24"/>
        </w:rPr>
      </w:r>
      <w:r/>
    </w:p>
    <w:p>
      <w:pPr>
        <w:pStyle w:val="808"/>
        <w:ind w:left="0"/>
        <w:rPr>
          <w:highlight w:val="none"/>
        </w:rPr>
      </w:pPr>
      <w:r>
        <w:br w:type="page" w:clear="all"/>
      </w:r>
      <w:r/>
      <w:r/>
    </w:p>
    <w:p>
      <w:pPr>
        <w:pStyle w:val="808"/>
        <w:rPr>
          <w:sz w:val="28"/>
        </w:rPr>
      </w:pPr>
      <w:r>
        <w:t xml:space="preserve">Вывод</w:t>
      </w:r>
      <w:r/>
    </w:p>
    <w:p>
      <w:pPr>
        <w:pStyle w:val="807"/>
        <w:ind w:left="302" w:right="102" w:firstLine="707"/>
        <w:jc w:val="both"/>
        <w:spacing w:before="270"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>
        <w:rPr>
          <w:rFonts w:ascii="Times New Roman" w:hAnsi="Times New Roman" w:eastAsia="Helvetica Neue" w:cs="Helvetica Neue"/>
          <w:b/>
          <w:bCs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</w:r>
      <w:r>
        <w:rPr>
          <w:rFonts w:ascii="Times New Roman" w:hAnsi="Times New Roman" w:eastAsia="Helvetica Neue" w:cs="Helvetica Neue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В ходе работы были изучены механизмы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обмена данными через программный канал и системными вызовами, обеспечивающими такой обмен,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в операционной системе Ubuntu.</w:t>
      </w:r>
      <w:r/>
      <w:r>
        <w:rPr>
          <w:rFonts w:ascii="Times New Roman" w:hAnsi="Times New Roman"/>
          <w:sz w:val="28"/>
        </w:rPr>
      </w:r>
      <w:r/>
    </w:p>
    <w:p>
      <w:pPr>
        <w:pStyle w:val="807"/>
        <w:ind w:left="0" w:right="99" w:firstLine="0"/>
        <w:jc w:val="both"/>
        <w:spacing w:before="269"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/>
    </w:p>
    <w:sectPr>
      <w:footnotePr/>
      <w:endnotePr/>
      <w:type w:val="continuous"/>
      <w:pgSz w:w="11906" w:h="16838" w:orient="portrait"/>
      <w:pgMar w:top="1040" w:right="460" w:bottom="280" w:left="1400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2000603030000020004"/>
  </w:font>
  <w:font w:name="Noto Sans CJK SC">
    <w:panose1 w:val="020B0502040504020204"/>
  </w:font>
  <w:font w:name="Noto Sans Devanagari">
    <w:panose1 w:val="020B0502040504020204"/>
  </w:font>
  <w:font w:name="Liberation Sans">
    <w:panose1 w:val="020B0604020202020204"/>
  </w:font>
  <w:font w:name="Lohit Devanagari">
    <w:panose1 w:val="02000603030000020004"/>
  </w:font>
  <w:font w:name="Courier New">
    <w:panose1 w:val="02070409020205020404"/>
  </w:font>
  <w:font w:name="Times New Roman">
    <w:panose1 w:val="02020603050405020304"/>
  </w:font>
  <w:font w:name="Consolas">
    <w:panose1 w:val="020B0609020204030204"/>
  </w:font>
  <w:font w:name="Arial Unicode M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4">
    <w:name w:val="Heading 1 Char"/>
    <w:basedOn w:val="810"/>
    <w:link w:val="808"/>
    <w:uiPriority w:val="9"/>
    <w:rPr>
      <w:rFonts w:ascii="Arial" w:hAnsi="Arial" w:eastAsia="Arial" w:cs="Arial"/>
      <w:sz w:val="40"/>
      <w:szCs w:val="40"/>
    </w:rPr>
  </w:style>
  <w:style w:type="character" w:styleId="635">
    <w:name w:val="Heading 2 Char"/>
    <w:basedOn w:val="810"/>
    <w:link w:val="809"/>
    <w:uiPriority w:val="9"/>
    <w:rPr>
      <w:rFonts w:ascii="Arial" w:hAnsi="Arial" w:eastAsia="Arial" w:cs="Arial"/>
      <w:sz w:val="34"/>
    </w:rPr>
  </w:style>
  <w:style w:type="paragraph" w:styleId="636">
    <w:name w:val="Heading 3"/>
    <w:basedOn w:val="807"/>
    <w:next w:val="807"/>
    <w:link w:val="63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7">
    <w:name w:val="Heading 3 Char"/>
    <w:basedOn w:val="810"/>
    <w:link w:val="636"/>
    <w:uiPriority w:val="9"/>
    <w:rPr>
      <w:rFonts w:ascii="Arial" w:hAnsi="Arial" w:eastAsia="Arial" w:cs="Arial"/>
      <w:sz w:val="30"/>
      <w:szCs w:val="30"/>
    </w:rPr>
  </w:style>
  <w:style w:type="paragraph" w:styleId="638">
    <w:name w:val="Heading 4"/>
    <w:basedOn w:val="807"/>
    <w:next w:val="807"/>
    <w:link w:val="63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39">
    <w:name w:val="Heading 4 Char"/>
    <w:basedOn w:val="810"/>
    <w:link w:val="638"/>
    <w:uiPriority w:val="9"/>
    <w:rPr>
      <w:rFonts w:ascii="Arial" w:hAnsi="Arial" w:eastAsia="Arial" w:cs="Arial"/>
      <w:b/>
      <w:bCs/>
      <w:sz w:val="26"/>
      <w:szCs w:val="26"/>
    </w:rPr>
  </w:style>
  <w:style w:type="paragraph" w:styleId="640">
    <w:name w:val="Heading 5"/>
    <w:basedOn w:val="807"/>
    <w:next w:val="807"/>
    <w:link w:val="64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1">
    <w:name w:val="Heading 5 Char"/>
    <w:basedOn w:val="810"/>
    <w:link w:val="640"/>
    <w:uiPriority w:val="9"/>
    <w:rPr>
      <w:rFonts w:ascii="Arial" w:hAnsi="Arial" w:eastAsia="Arial" w:cs="Arial"/>
      <w:b/>
      <w:bCs/>
      <w:sz w:val="24"/>
      <w:szCs w:val="24"/>
    </w:rPr>
  </w:style>
  <w:style w:type="paragraph" w:styleId="642">
    <w:name w:val="Heading 6"/>
    <w:basedOn w:val="807"/>
    <w:next w:val="807"/>
    <w:link w:val="64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3">
    <w:name w:val="Heading 6 Char"/>
    <w:basedOn w:val="810"/>
    <w:link w:val="642"/>
    <w:uiPriority w:val="9"/>
    <w:rPr>
      <w:rFonts w:ascii="Arial" w:hAnsi="Arial" w:eastAsia="Arial" w:cs="Arial"/>
      <w:b/>
      <w:bCs/>
      <w:sz w:val="22"/>
      <w:szCs w:val="22"/>
    </w:rPr>
  </w:style>
  <w:style w:type="paragraph" w:styleId="644">
    <w:name w:val="Heading 7"/>
    <w:basedOn w:val="807"/>
    <w:next w:val="807"/>
    <w:link w:val="64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5">
    <w:name w:val="Heading 7 Char"/>
    <w:basedOn w:val="810"/>
    <w:link w:val="64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6">
    <w:name w:val="Heading 8"/>
    <w:basedOn w:val="807"/>
    <w:next w:val="807"/>
    <w:link w:val="64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7">
    <w:name w:val="Heading 8 Char"/>
    <w:basedOn w:val="810"/>
    <w:link w:val="646"/>
    <w:uiPriority w:val="9"/>
    <w:rPr>
      <w:rFonts w:ascii="Arial" w:hAnsi="Arial" w:eastAsia="Arial" w:cs="Arial"/>
      <w:i/>
      <w:iCs/>
      <w:sz w:val="22"/>
      <w:szCs w:val="22"/>
    </w:rPr>
  </w:style>
  <w:style w:type="paragraph" w:styleId="648">
    <w:name w:val="Heading 9"/>
    <w:basedOn w:val="807"/>
    <w:next w:val="807"/>
    <w:link w:val="64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49">
    <w:name w:val="Heading 9 Char"/>
    <w:basedOn w:val="810"/>
    <w:link w:val="648"/>
    <w:uiPriority w:val="9"/>
    <w:rPr>
      <w:rFonts w:ascii="Arial" w:hAnsi="Arial" w:eastAsia="Arial" w:cs="Arial"/>
      <w:i/>
      <w:iCs/>
      <w:sz w:val="21"/>
      <w:szCs w:val="21"/>
    </w:rPr>
  </w:style>
  <w:style w:type="paragraph" w:styleId="650">
    <w:name w:val="No Spacing"/>
    <w:uiPriority w:val="1"/>
    <w:qFormat/>
    <w:pPr>
      <w:spacing w:before="0" w:after="0" w:line="240" w:lineRule="auto"/>
    </w:pPr>
  </w:style>
  <w:style w:type="paragraph" w:styleId="651">
    <w:name w:val="Title"/>
    <w:basedOn w:val="807"/>
    <w:next w:val="807"/>
    <w:link w:val="65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2">
    <w:name w:val="Title Char"/>
    <w:basedOn w:val="810"/>
    <w:link w:val="651"/>
    <w:uiPriority w:val="10"/>
    <w:rPr>
      <w:sz w:val="48"/>
      <w:szCs w:val="48"/>
    </w:rPr>
  </w:style>
  <w:style w:type="paragraph" w:styleId="653">
    <w:name w:val="Subtitle"/>
    <w:basedOn w:val="807"/>
    <w:next w:val="807"/>
    <w:link w:val="654"/>
    <w:uiPriority w:val="11"/>
    <w:qFormat/>
    <w:pPr>
      <w:spacing w:before="200" w:after="200"/>
    </w:pPr>
    <w:rPr>
      <w:sz w:val="24"/>
      <w:szCs w:val="24"/>
    </w:rPr>
  </w:style>
  <w:style w:type="character" w:styleId="654">
    <w:name w:val="Subtitle Char"/>
    <w:basedOn w:val="810"/>
    <w:link w:val="653"/>
    <w:uiPriority w:val="11"/>
    <w:rPr>
      <w:sz w:val="24"/>
      <w:szCs w:val="24"/>
    </w:rPr>
  </w:style>
  <w:style w:type="paragraph" w:styleId="655">
    <w:name w:val="Quote"/>
    <w:basedOn w:val="807"/>
    <w:next w:val="807"/>
    <w:link w:val="656"/>
    <w:uiPriority w:val="29"/>
    <w:qFormat/>
    <w:pPr>
      <w:ind w:left="720" w:right="720"/>
    </w:pPr>
    <w:rPr>
      <w:i/>
    </w:rPr>
  </w:style>
  <w:style w:type="character" w:styleId="656">
    <w:name w:val="Quote Char"/>
    <w:link w:val="655"/>
    <w:uiPriority w:val="29"/>
    <w:rPr>
      <w:i/>
    </w:rPr>
  </w:style>
  <w:style w:type="paragraph" w:styleId="657">
    <w:name w:val="Intense Quote"/>
    <w:basedOn w:val="807"/>
    <w:next w:val="807"/>
    <w:link w:val="65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8">
    <w:name w:val="Intense Quote Char"/>
    <w:link w:val="657"/>
    <w:uiPriority w:val="30"/>
    <w:rPr>
      <w:i/>
    </w:rPr>
  </w:style>
  <w:style w:type="paragraph" w:styleId="659">
    <w:name w:val="Header"/>
    <w:basedOn w:val="807"/>
    <w:link w:val="66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0">
    <w:name w:val="Header Char"/>
    <w:basedOn w:val="810"/>
    <w:link w:val="659"/>
    <w:uiPriority w:val="99"/>
  </w:style>
  <w:style w:type="character" w:styleId="661">
    <w:name w:val="Footer Char"/>
    <w:basedOn w:val="810"/>
    <w:link w:val="822"/>
    <w:uiPriority w:val="99"/>
  </w:style>
  <w:style w:type="character" w:styleId="662">
    <w:name w:val="Caption Char"/>
    <w:basedOn w:val="817"/>
    <w:link w:val="822"/>
    <w:uiPriority w:val="99"/>
  </w:style>
  <w:style w:type="table" w:styleId="663">
    <w:name w:val="Table Grid"/>
    <w:basedOn w:val="82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4">
    <w:name w:val="Table Grid Light"/>
    <w:basedOn w:val="82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5">
    <w:name w:val="Plain Table 1"/>
    <w:basedOn w:val="82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6">
    <w:name w:val="Plain Table 2"/>
    <w:basedOn w:val="82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7">
    <w:name w:val="Plain Table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68">
    <w:name w:val="Plain Table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9">
    <w:name w:val="Plain Table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0">
    <w:name w:val="Grid Table 1 Light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Grid Table 1 Light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Grid Table 1 Light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Grid Table 1 Light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8">
    <w:name w:val="Grid Table 2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9">
    <w:name w:val="Grid Table 2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0">
    <w:name w:val="Grid Table 2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3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3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4"/>
    <w:basedOn w:val="8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2">
    <w:name w:val="Grid Table 4 - Accent 1"/>
    <w:basedOn w:val="8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3">
    <w:name w:val="Grid Table 4 - Accent 2"/>
    <w:basedOn w:val="8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4">
    <w:name w:val="Grid Table 4 - Accent 3"/>
    <w:basedOn w:val="8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5">
    <w:name w:val="Grid Table 4 - Accent 4"/>
    <w:basedOn w:val="8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6">
    <w:name w:val="Grid Table 4 - Accent 5"/>
    <w:basedOn w:val="8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97">
    <w:name w:val="Grid Table 4 - Accent 6"/>
    <w:basedOn w:val="8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698">
    <w:name w:val="Grid Table 5 Dark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699">
    <w:name w:val="Grid Table 5 Dark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0">
    <w:name w:val="Grid Table 5 Dark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1">
    <w:name w:val="Grid Table 5 Dark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05">
    <w:name w:val="Grid Table 6 Colorful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6">
    <w:name w:val="Grid Table 6 Colorful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7">
    <w:name w:val="Grid Table 6 Colorful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8">
    <w:name w:val="Grid Table 6 Colorful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9">
    <w:name w:val="Grid Table 6 Colorful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0">
    <w:name w:val="Grid Table 6 Colorful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1">
    <w:name w:val="Grid Table 6 Colorful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2">
    <w:name w:val="Grid Table 7 Colorful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7 Colorful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7 Colorful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7 Colorful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List Table 1 Light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List Table 1 Light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List Table 1 Light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27">
    <w:name w:val="List Table 2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28">
    <w:name w:val="List Table 2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29">
    <w:name w:val="List Table 2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0">
    <w:name w:val="List Table 2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1">
    <w:name w:val="List Table 2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2">
    <w:name w:val="List Table 2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3">
    <w:name w:val="List Table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3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3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3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4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4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5 Dark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8">
    <w:name w:val="List Table 5 Dark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9">
    <w:name w:val="List Table 5 Dark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0">
    <w:name w:val="List Table 5 Dark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6 Colorful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5">
    <w:name w:val="List Table 6 Colorful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6">
    <w:name w:val="List Table 6 Colorful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57">
    <w:name w:val="List Table 6 Colorful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58">
    <w:name w:val="List Table 6 Colorful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59">
    <w:name w:val="List Table 6 Colorful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0">
    <w:name w:val="List Table 6 Colorful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1">
    <w:name w:val="List Table 7 Colorful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2">
    <w:name w:val="List Table 7 Colorful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3">
    <w:name w:val="List Table 7 Colorful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4">
    <w:name w:val="List Table 7 Colorful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65">
    <w:name w:val="List Table 7 Colorful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66">
    <w:name w:val="List Table 7 Colorful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67">
    <w:name w:val="List Table 7 Colorful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68">
    <w:name w:val="Lined - Accent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69">
    <w:name w:val="Lined - Accent 1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0">
    <w:name w:val="Lined - Accent 2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1">
    <w:name w:val="Lined - Accent 3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2">
    <w:name w:val="Lined - Accent 4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3">
    <w:name w:val="Lined - Accent 5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4">
    <w:name w:val="Lined - Accent 6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75">
    <w:name w:val="Bordered &amp; Lined - Accent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Bordered &amp; Lined - Accent 1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7">
    <w:name w:val="Bordered &amp; Lined - Accent 2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8">
    <w:name w:val="Bordered &amp; Lined - Accent 3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9">
    <w:name w:val="Bordered &amp; Lined - Accent 4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0">
    <w:name w:val="Bordered &amp; Lined - Accent 5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1">
    <w:name w:val="Bordered &amp; Lined - Accent 6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2">
    <w:name w:val="Bordered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3">
    <w:name w:val="Bordered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4">
    <w:name w:val="Bordered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5">
    <w:name w:val="Bordered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6">
    <w:name w:val="Bordered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87">
    <w:name w:val="Bordered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88">
    <w:name w:val="Bordered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89">
    <w:name w:val="Hyperlink"/>
    <w:uiPriority w:val="99"/>
    <w:unhideWhenUsed/>
    <w:rPr>
      <w:color w:val="0000ff" w:themeColor="hyperlink"/>
      <w:u w:val="single"/>
    </w:rPr>
  </w:style>
  <w:style w:type="paragraph" w:styleId="790">
    <w:name w:val="footnote text"/>
    <w:basedOn w:val="807"/>
    <w:link w:val="791"/>
    <w:uiPriority w:val="99"/>
    <w:semiHidden/>
    <w:unhideWhenUsed/>
    <w:pPr>
      <w:spacing w:after="40" w:line="240" w:lineRule="auto"/>
    </w:pPr>
    <w:rPr>
      <w:sz w:val="18"/>
    </w:rPr>
  </w:style>
  <w:style w:type="character" w:styleId="791">
    <w:name w:val="Footnote Text Char"/>
    <w:link w:val="790"/>
    <w:uiPriority w:val="99"/>
    <w:rPr>
      <w:sz w:val="18"/>
    </w:rPr>
  </w:style>
  <w:style w:type="character" w:styleId="792">
    <w:name w:val="footnote reference"/>
    <w:basedOn w:val="810"/>
    <w:uiPriority w:val="99"/>
    <w:unhideWhenUsed/>
    <w:rPr>
      <w:vertAlign w:val="superscript"/>
    </w:rPr>
  </w:style>
  <w:style w:type="paragraph" w:styleId="793">
    <w:name w:val="endnote text"/>
    <w:basedOn w:val="807"/>
    <w:link w:val="794"/>
    <w:uiPriority w:val="99"/>
    <w:semiHidden/>
    <w:unhideWhenUsed/>
    <w:pPr>
      <w:spacing w:after="0" w:line="240" w:lineRule="auto"/>
    </w:pPr>
    <w:rPr>
      <w:sz w:val="20"/>
    </w:rPr>
  </w:style>
  <w:style w:type="character" w:styleId="794">
    <w:name w:val="Endnote Text Char"/>
    <w:link w:val="793"/>
    <w:uiPriority w:val="99"/>
    <w:rPr>
      <w:sz w:val="20"/>
    </w:rPr>
  </w:style>
  <w:style w:type="character" w:styleId="795">
    <w:name w:val="endnote reference"/>
    <w:basedOn w:val="810"/>
    <w:uiPriority w:val="99"/>
    <w:semiHidden/>
    <w:unhideWhenUsed/>
    <w:rPr>
      <w:vertAlign w:val="superscript"/>
    </w:rPr>
  </w:style>
  <w:style w:type="paragraph" w:styleId="796">
    <w:name w:val="toc 1"/>
    <w:basedOn w:val="807"/>
    <w:next w:val="807"/>
    <w:uiPriority w:val="39"/>
    <w:unhideWhenUsed/>
    <w:pPr>
      <w:ind w:left="0" w:right="0" w:firstLine="0"/>
      <w:spacing w:after="57"/>
    </w:pPr>
  </w:style>
  <w:style w:type="paragraph" w:styleId="797">
    <w:name w:val="toc 2"/>
    <w:basedOn w:val="807"/>
    <w:next w:val="807"/>
    <w:uiPriority w:val="39"/>
    <w:unhideWhenUsed/>
    <w:pPr>
      <w:ind w:left="283" w:right="0" w:firstLine="0"/>
      <w:spacing w:after="57"/>
    </w:pPr>
  </w:style>
  <w:style w:type="paragraph" w:styleId="798">
    <w:name w:val="toc 3"/>
    <w:basedOn w:val="807"/>
    <w:next w:val="807"/>
    <w:uiPriority w:val="39"/>
    <w:unhideWhenUsed/>
    <w:pPr>
      <w:ind w:left="567" w:right="0" w:firstLine="0"/>
      <w:spacing w:after="57"/>
    </w:pPr>
  </w:style>
  <w:style w:type="paragraph" w:styleId="799">
    <w:name w:val="toc 4"/>
    <w:basedOn w:val="807"/>
    <w:next w:val="807"/>
    <w:uiPriority w:val="39"/>
    <w:unhideWhenUsed/>
    <w:pPr>
      <w:ind w:left="850" w:right="0" w:firstLine="0"/>
      <w:spacing w:after="57"/>
    </w:pPr>
  </w:style>
  <w:style w:type="paragraph" w:styleId="800">
    <w:name w:val="toc 5"/>
    <w:basedOn w:val="807"/>
    <w:next w:val="807"/>
    <w:uiPriority w:val="39"/>
    <w:unhideWhenUsed/>
    <w:pPr>
      <w:ind w:left="1134" w:right="0" w:firstLine="0"/>
      <w:spacing w:after="57"/>
    </w:pPr>
  </w:style>
  <w:style w:type="paragraph" w:styleId="801">
    <w:name w:val="toc 6"/>
    <w:basedOn w:val="807"/>
    <w:next w:val="807"/>
    <w:uiPriority w:val="39"/>
    <w:unhideWhenUsed/>
    <w:pPr>
      <w:ind w:left="1417" w:right="0" w:firstLine="0"/>
      <w:spacing w:after="57"/>
    </w:pPr>
  </w:style>
  <w:style w:type="paragraph" w:styleId="802">
    <w:name w:val="toc 7"/>
    <w:basedOn w:val="807"/>
    <w:next w:val="807"/>
    <w:uiPriority w:val="39"/>
    <w:unhideWhenUsed/>
    <w:pPr>
      <w:ind w:left="1701" w:right="0" w:firstLine="0"/>
      <w:spacing w:after="57"/>
    </w:pPr>
  </w:style>
  <w:style w:type="paragraph" w:styleId="803">
    <w:name w:val="toc 8"/>
    <w:basedOn w:val="807"/>
    <w:next w:val="807"/>
    <w:uiPriority w:val="39"/>
    <w:unhideWhenUsed/>
    <w:pPr>
      <w:ind w:left="1984" w:right="0" w:firstLine="0"/>
      <w:spacing w:after="57"/>
    </w:pPr>
  </w:style>
  <w:style w:type="paragraph" w:styleId="804">
    <w:name w:val="toc 9"/>
    <w:basedOn w:val="807"/>
    <w:next w:val="807"/>
    <w:uiPriority w:val="39"/>
    <w:unhideWhenUsed/>
    <w:pPr>
      <w:ind w:left="2268" w:right="0" w:firstLine="0"/>
      <w:spacing w:after="57"/>
    </w:pPr>
  </w:style>
  <w:style w:type="paragraph" w:styleId="805">
    <w:name w:val="TOC Heading"/>
    <w:uiPriority w:val="39"/>
    <w:unhideWhenUsed/>
  </w:style>
  <w:style w:type="paragraph" w:styleId="806">
    <w:name w:val="table of figures"/>
    <w:basedOn w:val="807"/>
    <w:next w:val="807"/>
    <w:uiPriority w:val="99"/>
    <w:unhideWhenUsed/>
    <w:pPr>
      <w:spacing w:after="0" w:afterAutospacing="0"/>
    </w:pPr>
  </w:style>
  <w:style w:type="paragraph" w:styleId="807" w:default="1">
    <w:name w:val="Normal"/>
    <w:uiPriority w:val="1"/>
    <w:qFormat/>
    <w:pPr>
      <w:jc w:val="left"/>
      <w:spacing w:before="0" w:after="0"/>
      <w:widowControl w:val="off"/>
    </w:pPr>
    <w:rPr>
      <w:rFonts w:ascii="Consolas" w:hAnsi="Consolas" w:eastAsia="Consolas" w:cs="Consolas"/>
      <w:color w:val="auto"/>
      <w:sz w:val="22"/>
      <w:szCs w:val="22"/>
      <w:lang w:val="ru-RU" w:eastAsia="en-US" w:bidi="ar-SA"/>
    </w:rPr>
  </w:style>
  <w:style w:type="paragraph" w:styleId="808">
    <w:name w:val="Heading 1"/>
    <w:basedOn w:val="807"/>
    <w:uiPriority w:val="1"/>
    <w:qFormat/>
    <w:pPr>
      <w:ind w:left="302" w:firstLine="0"/>
      <w:spacing w:before="86" w:after="0"/>
      <w:outlineLvl w:val="0"/>
    </w:pPr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809">
    <w:name w:val="Heading 2"/>
    <w:basedOn w:val="807"/>
    <w:uiPriority w:val="1"/>
    <w:qFormat/>
    <w:pPr>
      <w:ind w:left="1170" w:right="975" w:firstLine="0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810" w:default="1">
    <w:name w:val="Default Paragraph Font"/>
    <w:uiPriority w:val="1"/>
    <w:semiHidden/>
    <w:unhideWhenUsed/>
    <w:qFormat/>
  </w:style>
  <w:style w:type="character" w:styleId="811" w:customStyle="1">
    <w:name w:val="Стандартный HTML Знак"/>
    <w:basedOn w:val="810"/>
    <w:uiPriority w:val="99"/>
    <w:semiHidden/>
    <w:qFormat/>
    <w:rPr>
      <w:rFonts w:ascii="Courier New" w:hAnsi="Courier New" w:eastAsia="Times New Roman" w:cs="Courier New"/>
      <w:sz w:val="20"/>
      <w:szCs w:val="20"/>
      <w:lang w:val="ru-RU" w:eastAsia="ja-JP"/>
    </w:rPr>
  </w:style>
  <w:style w:type="paragraph" w:styleId="812" w:customStyle="1">
    <w:name w:val="Heading"/>
    <w:basedOn w:val="807"/>
    <w:next w:val="813"/>
    <w:qFormat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813">
    <w:name w:val="Body Text"/>
    <w:basedOn w:val="807"/>
    <w:uiPriority w:val="1"/>
    <w:qFormat/>
    <w:rPr>
      <w:sz w:val="19"/>
      <w:szCs w:val="19"/>
    </w:rPr>
  </w:style>
  <w:style w:type="paragraph" w:styleId="814">
    <w:name w:val="List"/>
    <w:basedOn w:val="813"/>
    <w:rPr>
      <w:rFonts w:cs="Noto Sans Devanagari"/>
    </w:rPr>
  </w:style>
  <w:style w:type="paragraph" w:styleId="815">
    <w:name w:val="Caption"/>
    <w:basedOn w:val="807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816" w:customStyle="1">
    <w:name w:val="Index"/>
    <w:basedOn w:val="807"/>
    <w:qFormat/>
    <w:pPr>
      <w:suppressLineNumbers/>
    </w:pPr>
    <w:rPr>
      <w:rFonts w:cs="Noto Sans Devanagari"/>
    </w:rPr>
  </w:style>
  <w:style w:type="paragraph" w:styleId="817">
    <w:name w:val="Caption"/>
    <w:basedOn w:val="807"/>
    <w:qFormat/>
    <w:pPr>
      <w:spacing w:before="120" w:after="120"/>
      <w:suppressLineNumbers/>
    </w:pPr>
    <w:rPr>
      <w:rFonts w:cs="Noto Sans Devanagari"/>
      <w:i/>
      <w:iCs/>
      <w:sz w:val="24"/>
      <w:szCs w:val="24"/>
    </w:rPr>
  </w:style>
  <w:style w:type="paragraph" w:styleId="818">
    <w:name w:val="List Paragraph"/>
    <w:basedOn w:val="807"/>
    <w:uiPriority w:val="1"/>
    <w:qFormat/>
  </w:style>
  <w:style w:type="paragraph" w:styleId="819" w:customStyle="1">
    <w:name w:val="Table Paragraph"/>
    <w:basedOn w:val="807"/>
    <w:uiPriority w:val="1"/>
    <w:qFormat/>
    <w:pPr>
      <w:ind w:right="-2160" w:firstLine="0"/>
      <w:jc w:val="center"/>
      <w:spacing w:line="302" w:lineRule="exact"/>
    </w:pPr>
    <w:rPr>
      <w:rFonts w:ascii="Times New Roman" w:hAnsi="Times New Roman" w:eastAsia="Times New Roman" w:cs="Times New Roman"/>
    </w:rPr>
  </w:style>
  <w:style w:type="paragraph" w:styleId="820">
    <w:name w:val="HTML Preformatted"/>
    <w:basedOn w:val="807"/>
    <w:uiPriority w:val="99"/>
    <w:semiHidden/>
    <w:unhideWhenUsed/>
    <w:qFormat/>
    <w:pPr>
      <w:widowControl/>
      <w:tabs>
        <w:tab w:val="clear" w:pos="720" w:leader="none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ja-JP"/>
    </w:rPr>
  </w:style>
  <w:style w:type="paragraph" w:styleId="821" w:customStyle="1">
    <w:name w:val="Header and Footer"/>
    <w:basedOn w:val="807"/>
    <w:qFormat/>
  </w:style>
  <w:style w:type="paragraph" w:styleId="822">
    <w:name w:val="Footer"/>
    <w:basedOn w:val="821"/>
  </w:style>
  <w:style w:type="paragraph" w:styleId="823" w:customStyle="1">
    <w:name w:val="Frame Contents"/>
    <w:basedOn w:val="807"/>
    <w:qFormat/>
  </w:style>
  <w:style w:type="paragraph" w:styleId="824">
    <w:name w:val="Normal (Web)"/>
    <w:basedOn w:val="807"/>
    <w:uiPriority w:val="99"/>
    <w:semiHidden/>
    <w:unhideWhenUsed/>
    <w:qFormat/>
    <w:pPr>
      <w:spacing w:beforeAutospacing="1" w:afterAutospacing="1"/>
      <w:widowControl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825" w:default="1">
    <w:name w:val="No List"/>
    <w:uiPriority w:val="99"/>
    <w:semiHidden/>
    <w:unhideWhenUsed/>
    <w:qFormat/>
  </w:style>
  <w:style w:type="table" w:styleId="826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827" w:customStyle="1">
    <w:name w:val="Table Normal"/>
    <w:uiPriority w:val="2"/>
    <w:semiHidden/>
    <w:unhideWhenUsed/>
    <w:qFormat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1_1031" w:customStyle="1">
    <w:name w:val="Standard"/>
    <w:basedOn w:val="621"/>
    <w:pPr>
      <w:numPr>
        <w:ilvl w:val="0"/>
        <w:numId w:val="0"/>
      </w:num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clear" w:color="auto" w:fill="auto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outlineLvl w:val="9"/>
      <w:suppressLineNumbers w:val="0"/>
    </w:pPr>
    <w:rPr>
      <w:rFonts w:ascii="Times New Roman" w:hAnsi="Times New Roman" w:eastAsia="Arial Unicode MS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en-US" w:eastAsia="en-US" w:bidi="ar-SA"/>
      <w14:ligatures w14:val="none"/>
    </w:rPr>
  </w:style>
  <w:style w:type="paragraph" w:styleId="1_2077" w:customStyle="1">
    <w:name w:val="По умолчанию"/>
    <w:basedOn w:val="621"/>
    <w:qFormat/>
    <w:pPr>
      <w:numPr>
        <w:ilvl w:val="0"/>
        <w:numId w:val="0"/>
      </w:num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clear" w:color="auto" w:fill="auto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outlineLvl w:val="9"/>
      <w:suppressLineNumbers w:val="0"/>
    </w:pPr>
    <w:rPr>
      <w:rFonts w:ascii="Helvetica Neue" w:hAnsi="Helvetica Neue" w:eastAsia="Helvetica Neue" w:cs="Helvetica Neue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2"/>
      <w:szCs w:val="22"/>
      <w:highlight w:val="none"/>
      <w:u w:val="none"/>
      <w:shd w:val="clear" w:color="auto" w:fill="auto"/>
      <w:vertAlign w:val="baseline"/>
      <w:rtl w:val="0"/>
      <w:cs w:val="0"/>
      <w:lang w:val="ru-RU" w:eastAsia="zh-CN" w:bidi="hi-IN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59DAD-FCB1-4C9D-A9B2-16B5A20F5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/>
  <dc:description/>
  <dc:language>en-US</dc:language>
  <cp:revision>19</cp:revision>
  <dcterms:created xsi:type="dcterms:W3CDTF">2021-09-17T09:52:00Z</dcterms:created>
  <dcterms:modified xsi:type="dcterms:W3CDTF">2022-11-13T11:20:06Z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2021-09-16T00:00:00Z</vt:filetime>
  </property>
  <property fmtid="{D5CDD505-2E9C-101B-9397-08002B2CF9AE}" pid="3" name="Creator">
    <vt:lpwstr>Microsoft® Word 2013</vt:lpwstr>
  </property>
  <property fmtid="{D5CDD505-2E9C-101B-9397-08002B2CF9AE}" pid="4" name="HyperlinksChanged">
    <vt:bool>false</vt:bool>
  </property>
  <property fmtid="{D5CDD505-2E9C-101B-9397-08002B2CF9AE}" pid="5" name="LastSaved">
    <vt:filetime>2021-09-17T00:00:00Z</vt:filetime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