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32" w:rsidRDefault="00C75E32" w:rsidP="00C75E32">
      <w:pPr>
        <w:pStyle w:val="NoSpacing"/>
        <w:rPr>
          <w:rFonts w:cstheme="minorHAnsi"/>
          <w:sz w:val="24"/>
          <w:szCs w:val="24"/>
          <w:lang w:bidi="hi-IN"/>
        </w:rPr>
      </w:pPr>
      <w:r>
        <w:rPr>
          <w:noProof/>
          <w:lang w:val="en-US" w:bidi="hi-IN"/>
        </w:rPr>
        <mc:AlternateContent>
          <mc:Choice Requires="wps">
            <w:drawing>
              <wp:anchor distT="0" distB="0" distL="114300" distR="114300" simplePos="0" relativeHeight="251660288" behindDoc="0" locked="0" layoutInCell="1" allowOverlap="1">
                <wp:simplePos x="0" y="0"/>
                <wp:positionH relativeFrom="column">
                  <wp:posOffset>2312035</wp:posOffset>
                </wp:positionH>
                <wp:positionV relativeFrom="paragraph">
                  <wp:posOffset>107950</wp:posOffset>
                </wp:positionV>
                <wp:extent cx="1259205" cy="12763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E32" w:rsidRDefault="00C75E32" w:rsidP="00C75E32">
                            <w:pPr>
                              <w:ind w:hanging="90"/>
                              <w:jc w:val="center"/>
                            </w:pPr>
                            <w:r>
                              <w:rPr>
                                <w:noProof/>
                                <w:sz w:val="20"/>
                              </w:rPr>
                              <w:drawing>
                                <wp:inline distT="0" distB="0" distL="0" distR="0" wp14:anchorId="2AC1041A" wp14:editId="49C71217">
                                  <wp:extent cx="850900" cy="742950"/>
                                  <wp:effectExtent l="19050" t="0" r="63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0900"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05pt;margin-top:8.5pt;width:99.1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vMhtg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SRoB1Q9MhGg+7kiCLbnaHXKTg99OBmRjgGll2lur+X5TeNhFw1VGzZrVJyaBitILvQ3vQvrk44&#10;2oJsho+ygjB0Z6QDGmvV2dZBMxCgA0tPJ2ZsKqUNGcVJFMQYlWALo/nsXey482l6vN4rbd4z2SG7&#10;yLAC6h083d9rY9Oh6dHFRhOy4G3r6G/FswNwnE4gOFy1NpuGY/NnEiTrxXpBPBLN1h4J8ty7LVbE&#10;mxXhPM7f5atVHv6ycUOSNryqmLBhjsoKyZ8xd9D4pImTtrRseWXhbEpabTerVqE9BWUX7nNNB8vZ&#10;zX+ehmsC1PKipDAiwV2UeMVsMfdIQWIvmQcLLwiTu2QWkITkxfOS7rlg/14SGjKcxFE8qemc9Iva&#10;Ave9ro2mHTcwO1reZXhxcqKp1eBaVI5aQ3k7rS9aYdM/twLoPhLtFGtFOsnVjJsRUKyMN7J6Au0q&#10;CcoCgcLAg0Uj1Q+MBhgeGdbfd1QxjNoPAvSfhITYaeM2JJ5HsFGXls2lhYoSoDJsMJqWKzNNqF2v&#10;+LaBSNOLE/IW3kzNnZrPWR1eGgwIV9RhmNkJdLl3XueRu/wNAAD//wMAUEsDBBQABgAIAAAAIQBq&#10;zzZv3gAAAAoBAAAPAAAAZHJzL2Rvd25yZXYueG1sTI/BTsMwEETvSPyDtUjcqJ2QhhLiVAjEFdRC&#10;K3Fz420SEa+j2G3C37Oc4Liap9k35Xp2vTjjGDpPGpKFAoFUe9tRo+Hj/eVmBSJEQ9b0nlDDNwZY&#10;V5cXpSmsn2iD521sBJdQKIyGNsahkDLULToTFn5A4uzoR2cin2Mj7WgmLne9TJXKpTMd8YfWDPjU&#10;Yv21PTkNu9fj5z5Tb82zWw6Tn5Ukdy+1vr6aHx9ARJzjHwy/+qwOFTsd/IlsEL2G2zxLGOXgjjcx&#10;sMzTDMRBQ5qsFMiqlP8nVD8AAAD//wMAUEsBAi0AFAAGAAgAAAAhALaDOJL+AAAA4QEAABMAAAAA&#10;AAAAAAAAAAAAAAAAAFtDb250ZW50X1R5cGVzXS54bWxQSwECLQAUAAYACAAAACEAOP0h/9YAAACU&#10;AQAACwAAAAAAAAAAAAAAAAAvAQAAX3JlbHMvLnJlbHNQSwECLQAUAAYACAAAACEA9NrzIbYCAAC6&#10;BQAADgAAAAAAAAAAAAAAAAAuAgAAZHJzL2Uyb0RvYy54bWxQSwECLQAUAAYACAAAACEAas82b94A&#10;AAAKAQAADwAAAAAAAAAAAAAAAAAQBQAAZHJzL2Rvd25yZXYueG1sUEsFBgAAAAAEAAQA8wAAABsG&#10;AAAAAA==&#10;" filled="f" stroked="f">
                <v:textbox>
                  <w:txbxContent>
                    <w:p w:rsidR="00C75E32" w:rsidRDefault="00C75E32" w:rsidP="00C75E32">
                      <w:pPr>
                        <w:ind w:hanging="90"/>
                        <w:jc w:val="center"/>
                      </w:pPr>
                      <w:r>
                        <w:rPr>
                          <w:noProof/>
                          <w:sz w:val="20"/>
                        </w:rPr>
                        <w:drawing>
                          <wp:inline distT="0" distB="0" distL="0" distR="0" wp14:anchorId="2AC1041A" wp14:editId="49C71217">
                            <wp:extent cx="850900" cy="742950"/>
                            <wp:effectExtent l="19050" t="0" r="63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0900" cy="742950"/>
                                    </a:xfrm>
                                    <a:prstGeom prst="rect">
                                      <a:avLst/>
                                    </a:prstGeom>
                                    <a:noFill/>
                                    <a:ln>
                                      <a:noFill/>
                                    </a:ln>
                                  </pic:spPr>
                                </pic:pic>
                              </a:graphicData>
                            </a:graphic>
                          </wp:inline>
                        </w:drawing>
                      </w:r>
                    </w:p>
                  </w:txbxContent>
                </v:textbox>
              </v:shape>
            </w:pict>
          </mc:Fallback>
        </mc:AlternateContent>
      </w:r>
      <w:r>
        <w:rPr>
          <w:rFonts w:ascii="Mangal" w:hAnsi="Mangal" w:cs="Mangal" w:hint="cs"/>
          <w:sz w:val="24"/>
          <w:szCs w:val="24"/>
          <w:cs/>
          <w:lang w:bidi="hi-IN"/>
        </w:rPr>
        <w:t>दूरभाष</w:t>
      </w:r>
      <w:r>
        <w:rPr>
          <w:rFonts w:cs="Mangal" w:hint="cs"/>
          <w:sz w:val="24"/>
          <w:szCs w:val="24"/>
          <w:cs/>
          <w:lang w:bidi="hi-IN"/>
        </w:rPr>
        <w:t xml:space="preserve">: </w:t>
      </w:r>
      <w:r>
        <w:rPr>
          <w:rFonts w:ascii="Mangal" w:hAnsi="Mangal" w:cs="Mangal" w:hint="cs"/>
          <w:sz w:val="24"/>
          <w:szCs w:val="24"/>
          <w:cs/>
          <w:lang w:bidi="hi-IN"/>
        </w:rPr>
        <w:t>०६७२२</w:t>
      </w:r>
      <w:r>
        <w:rPr>
          <w:rFonts w:cs="Mangal" w:hint="cs"/>
          <w:sz w:val="24"/>
          <w:szCs w:val="24"/>
          <w:cs/>
          <w:lang w:bidi="hi-IN"/>
        </w:rPr>
        <w:t>-</w:t>
      </w:r>
      <w:r>
        <w:rPr>
          <w:rFonts w:ascii="Mangal" w:hAnsi="Mangal" w:cs="Mangal" w:hint="cs"/>
          <w:sz w:val="24"/>
          <w:szCs w:val="24"/>
          <w:cs/>
          <w:lang w:bidi="hi-IN"/>
        </w:rPr>
        <w:t>२२२२४३</w:t>
      </w:r>
      <w:r>
        <w:rPr>
          <w:rFonts w:cstheme="minorHAnsi" w:hint="cs"/>
          <w:sz w:val="24"/>
          <w:szCs w:val="24"/>
          <w:lang w:bidi="hi-IN"/>
        </w:rPr>
        <w:t>,</w:t>
      </w:r>
      <w:r>
        <w:rPr>
          <w:rFonts w:cstheme="minorHAnsi"/>
          <w:sz w:val="24"/>
          <w:szCs w:val="24"/>
          <w:lang w:bidi="hi-IN"/>
        </w:rPr>
        <w:t xml:space="preserve"> </w:t>
      </w:r>
      <w:r>
        <w:rPr>
          <w:rFonts w:ascii="Mangal" w:hAnsi="Mangal" w:cs="Mangal" w:hint="cs"/>
          <w:sz w:val="24"/>
          <w:szCs w:val="24"/>
          <w:cs/>
          <w:lang w:bidi="hi-IN"/>
        </w:rPr>
        <w:t>२२३८५५</w:t>
      </w:r>
      <w:r>
        <w:rPr>
          <w:rFonts w:ascii="Mangal" w:hAnsi="Mangal" w:cs="Mangal"/>
          <w:sz w:val="24"/>
          <w:szCs w:val="24"/>
          <w:lang w:bidi="hi-IN"/>
        </w:rPr>
        <w:tab/>
      </w:r>
      <w:r>
        <w:rPr>
          <w:rFonts w:ascii="Mangal" w:hAnsi="Mangal" w:cs="Mangal"/>
          <w:sz w:val="24"/>
          <w:szCs w:val="24"/>
          <w:lang w:bidi="hi-IN"/>
        </w:rPr>
        <w:tab/>
      </w:r>
      <w:r>
        <w:rPr>
          <w:rFonts w:ascii="Mangal" w:hAnsi="Mangal" w:cs="Mangal"/>
          <w:sz w:val="24"/>
          <w:szCs w:val="24"/>
          <w:lang w:bidi="hi-IN"/>
        </w:rPr>
        <w:tab/>
      </w:r>
      <w:r>
        <w:rPr>
          <w:rFonts w:ascii="Mangal" w:hAnsi="Mangal" w:cs="Mangal"/>
          <w:sz w:val="24"/>
          <w:szCs w:val="24"/>
          <w:lang w:bidi="hi-IN"/>
        </w:rPr>
        <w:tab/>
      </w:r>
      <w:r>
        <w:rPr>
          <w:rFonts w:cstheme="minorHAnsi"/>
          <w:sz w:val="24"/>
          <w:szCs w:val="24"/>
        </w:rPr>
        <w:t>Tel. : 06722-222243, 223855</w:t>
      </w:r>
    </w:p>
    <w:p w:rsidR="00C75E32" w:rsidRDefault="00C75E32" w:rsidP="00C75E32">
      <w:pPr>
        <w:pStyle w:val="NoSpacing"/>
        <w:rPr>
          <w:rFonts w:cstheme="minorHAnsi"/>
          <w:sz w:val="24"/>
          <w:szCs w:val="24"/>
          <w:lang w:bidi="hi-IN"/>
        </w:rPr>
      </w:pPr>
      <w:r>
        <w:rPr>
          <w:rFonts w:cs="Mangal"/>
          <w:sz w:val="24"/>
          <w:szCs w:val="24"/>
          <w:cs/>
          <w:lang w:bidi="hi-IN"/>
        </w:rPr>
        <w:t>केन्द्रीय</w:t>
      </w:r>
      <w:r>
        <w:rPr>
          <w:rFonts w:cstheme="minorHAnsi"/>
          <w:sz w:val="24"/>
          <w:szCs w:val="24"/>
        </w:rPr>
        <w:tab/>
      </w:r>
      <w:r>
        <w:rPr>
          <w:rFonts w:cs="Mangal"/>
          <w:sz w:val="24"/>
          <w:szCs w:val="24"/>
          <w:cs/>
          <w:lang w:bidi="hi-IN"/>
        </w:rPr>
        <w:t>विद्यालय</w:t>
      </w:r>
      <w:r>
        <w:rPr>
          <w:rFonts w:cstheme="minorHAnsi"/>
          <w:sz w:val="24"/>
          <w:szCs w:val="24"/>
          <w:lang w:bidi="hi-IN"/>
        </w:rPr>
        <w:t xml:space="preserve"> </w:t>
      </w:r>
      <w:r>
        <w:rPr>
          <w:rFonts w:cs="Mangal"/>
          <w:sz w:val="24"/>
          <w:szCs w:val="24"/>
          <w:cs/>
          <w:lang w:bidi="hi-IN"/>
        </w:rPr>
        <w:t>पारादीप पोर्ट</w:t>
      </w:r>
      <w:r>
        <w:rPr>
          <w:rFonts w:cstheme="minorHAnsi"/>
          <w:sz w:val="24"/>
          <w:szCs w:val="24"/>
          <w:lang w:bidi="hi-IN"/>
        </w:rPr>
        <w:t xml:space="preserve">, </w:t>
      </w:r>
      <w:r>
        <w:rPr>
          <w:rFonts w:ascii="Nirmala UI" w:hAnsi="Nirmala UI" w:cs="Mangal" w:hint="cs"/>
          <w:sz w:val="24"/>
          <w:szCs w:val="24"/>
          <w:cs/>
          <w:lang w:bidi="hi-IN"/>
        </w:rPr>
        <w:t>पारादीप</w:t>
      </w:r>
      <w:r>
        <w:rPr>
          <w:rFonts w:cstheme="minorHAnsi"/>
          <w:sz w:val="24"/>
          <w:szCs w:val="24"/>
          <w:lang w:bidi="hi-IN"/>
        </w:rPr>
        <w:tab/>
      </w:r>
      <w:r>
        <w:rPr>
          <w:rFonts w:cstheme="minorHAnsi"/>
          <w:sz w:val="24"/>
          <w:szCs w:val="24"/>
          <w:lang w:bidi="hi-IN"/>
        </w:rPr>
        <w:tab/>
      </w:r>
      <w:r>
        <w:rPr>
          <w:rFonts w:cstheme="minorHAnsi"/>
          <w:sz w:val="24"/>
          <w:szCs w:val="24"/>
          <w:lang w:bidi="hi-IN"/>
        </w:rPr>
        <w:tab/>
      </w:r>
      <w:r>
        <w:rPr>
          <w:rFonts w:cstheme="minorHAnsi"/>
          <w:sz w:val="24"/>
          <w:szCs w:val="24"/>
        </w:rPr>
        <w:t>KENDRIYA VIDYALAYA PARADIP PORT</w:t>
      </w:r>
    </w:p>
    <w:p w:rsidR="00C75E32" w:rsidRDefault="00C75E32" w:rsidP="00C75E32">
      <w:pPr>
        <w:pStyle w:val="NoSpacing"/>
        <w:rPr>
          <w:rFonts w:cstheme="minorHAnsi"/>
          <w:sz w:val="24"/>
          <w:szCs w:val="24"/>
        </w:rPr>
      </w:pPr>
      <w:r>
        <w:rPr>
          <w:rFonts w:cs="Mangal"/>
          <w:sz w:val="24"/>
          <w:szCs w:val="24"/>
          <w:cs/>
          <w:lang w:bidi="hi-IN"/>
        </w:rPr>
        <w:t>जनपद</w:t>
      </w:r>
      <w:r>
        <w:rPr>
          <w:rFonts w:cs="Mangal" w:hint="cs"/>
          <w:sz w:val="24"/>
          <w:szCs w:val="24"/>
          <w:cs/>
          <w:lang w:bidi="hi-IN"/>
        </w:rPr>
        <w:t xml:space="preserve">- </w:t>
      </w:r>
      <w:r>
        <w:rPr>
          <w:rFonts w:cs="Mangal"/>
          <w:sz w:val="24"/>
          <w:szCs w:val="24"/>
          <w:cs/>
          <w:lang w:bidi="hi-IN"/>
        </w:rPr>
        <w:t>जगतसिंहपुर</w:t>
      </w:r>
      <w:r>
        <w:rPr>
          <w:rFonts w:cstheme="minorHAnsi"/>
          <w:sz w:val="24"/>
          <w:szCs w:val="24"/>
          <w:lang w:bidi="hi-IN"/>
        </w:rPr>
        <w:t xml:space="preserve">, </w:t>
      </w:r>
      <w:r>
        <w:rPr>
          <w:rFonts w:cs="Mangal"/>
          <w:sz w:val="24"/>
          <w:szCs w:val="24"/>
          <w:cs/>
          <w:lang w:bidi="hi-IN"/>
        </w:rPr>
        <w:t>ओडिशा</w:t>
      </w:r>
      <w:r>
        <w:rPr>
          <w:rFonts w:cstheme="minorHAnsi"/>
          <w:sz w:val="24"/>
          <w:szCs w:val="24"/>
        </w:rPr>
        <w:t xml:space="preserve"> -</w:t>
      </w:r>
      <w:r>
        <w:rPr>
          <w:rFonts w:cs="Mangal"/>
          <w:sz w:val="24"/>
          <w:szCs w:val="24"/>
          <w:cs/>
          <w:lang w:bidi="hi-IN"/>
        </w:rPr>
        <w:t>७५४१४२</w:t>
      </w:r>
      <w:r>
        <w:rPr>
          <w:rFonts w:cstheme="minorHAnsi"/>
          <w:sz w:val="24"/>
          <w:szCs w:val="24"/>
          <w:lang w:bidi="hi-IN"/>
        </w:rPr>
        <w:tab/>
      </w:r>
      <w:r>
        <w:rPr>
          <w:rFonts w:cstheme="minorHAnsi"/>
          <w:sz w:val="24"/>
          <w:szCs w:val="24"/>
          <w:lang w:bidi="hi-IN"/>
        </w:rPr>
        <w:tab/>
      </w:r>
      <w:r>
        <w:rPr>
          <w:rFonts w:cstheme="minorHAnsi"/>
          <w:sz w:val="24"/>
          <w:szCs w:val="24"/>
          <w:lang w:bidi="hi-IN"/>
        </w:rPr>
        <w:tab/>
      </w:r>
      <w:proofErr w:type="spellStart"/>
      <w:r>
        <w:rPr>
          <w:rFonts w:cstheme="minorHAnsi"/>
          <w:sz w:val="24"/>
          <w:szCs w:val="24"/>
        </w:rPr>
        <w:t>Distt</w:t>
      </w:r>
      <w:proofErr w:type="spellEnd"/>
      <w:r>
        <w:rPr>
          <w:rFonts w:cstheme="minorHAnsi"/>
          <w:sz w:val="24"/>
          <w:szCs w:val="24"/>
        </w:rPr>
        <w:t xml:space="preserve">.: </w:t>
      </w:r>
      <w:proofErr w:type="spellStart"/>
      <w:r>
        <w:rPr>
          <w:rFonts w:cstheme="minorHAnsi"/>
          <w:sz w:val="24"/>
          <w:szCs w:val="24"/>
        </w:rPr>
        <w:t>Jagatsinghpur</w:t>
      </w:r>
      <w:proofErr w:type="spellEnd"/>
      <w:r>
        <w:rPr>
          <w:rFonts w:cstheme="minorHAnsi"/>
          <w:sz w:val="24"/>
          <w:szCs w:val="24"/>
        </w:rPr>
        <w:t>, Odisha-754142</w:t>
      </w:r>
    </w:p>
    <w:p w:rsidR="00C75E32" w:rsidRPr="00C75E32" w:rsidRDefault="00C75E32" w:rsidP="00C75E32">
      <w:pPr>
        <w:pStyle w:val="NoSpacing"/>
        <w:rPr>
          <w:rFonts w:cstheme="minorHAnsi"/>
          <w:sz w:val="24"/>
          <w:szCs w:val="24"/>
          <w:lang w:bidi="hi-IN"/>
        </w:rPr>
      </w:pPr>
      <w:r w:rsidRPr="00C75E32">
        <w:rPr>
          <w:rFonts w:cstheme="minorHAnsi"/>
          <w:sz w:val="24"/>
          <w:szCs w:val="24"/>
        </w:rPr>
        <w:t>Website-https</w:t>
      </w:r>
      <w:proofErr w:type="gramStart"/>
      <w:r w:rsidRPr="00C75E32">
        <w:rPr>
          <w:rFonts w:cstheme="minorHAnsi"/>
          <w:sz w:val="24"/>
          <w:szCs w:val="24"/>
        </w:rPr>
        <w:t>:/</w:t>
      </w:r>
      <w:proofErr w:type="gramEnd"/>
      <w:r w:rsidRPr="00C75E32">
        <w:rPr>
          <w:rFonts w:cstheme="minorHAnsi"/>
          <w:sz w:val="24"/>
          <w:szCs w:val="24"/>
        </w:rPr>
        <w:t>/</w:t>
      </w:r>
      <w:hyperlink r:id="rId8" w:history="1">
        <w:r w:rsidRPr="00C75E32">
          <w:rPr>
            <w:rStyle w:val="Hyperlink"/>
            <w:rFonts w:cstheme="minorHAnsi"/>
            <w:sz w:val="24"/>
            <w:szCs w:val="24"/>
            <w:u w:val="none"/>
          </w:rPr>
          <w:t>paradipport.kvs.ac.in</w:t>
        </w:r>
      </w:hyperlink>
      <w:r w:rsidRPr="00C75E32">
        <w:rPr>
          <w:rStyle w:val="Hyperlink"/>
          <w:rFonts w:cstheme="minorHAnsi"/>
          <w:sz w:val="24"/>
          <w:szCs w:val="24"/>
          <w:u w:val="none"/>
        </w:rPr>
        <w:tab/>
      </w:r>
      <w:r w:rsidRPr="00C75E32">
        <w:rPr>
          <w:rStyle w:val="Hyperlink"/>
          <w:rFonts w:cstheme="minorHAnsi"/>
          <w:sz w:val="24"/>
          <w:szCs w:val="24"/>
          <w:u w:val="none"/>
        </w:rPr>
        <w:tab/>
      </w:r>
      <w:r w:rsidRPr="00C75E32">
        <w:rPr>
          <w:rStyle w:val="Hyperlink"/>
          <w:rFonts w:cstheme="minorHAnsi"/>
          <w:sz w:val="24"/>
          <w:szCs w:val="24"/>
          <w:u w:val="none"/>
        </w:rPr>
        <w:tab/>
      </w:r>
      <w:r w:rsidRPr="00C75E32">
        <w:rPr>
          <w:rFonts w:cstheme="minorHAnsi"/>
          <w:sz w:val="24"/>
          <w:szCs w:val="24"/>
        </w:rPr>
        <w:t xml:space="preserve">Email- </w:t>
      </w:r>
      <w:hyperlink r:id="rId9" w:history="1">
        <w:r w:rsidRPr="00C75E32">
          <w:rPr>
            <w:rStyle w:val="Hyperlink"/>
            <w:rFonts w:cstheme="minorHAnsi"/>
            <w:sz w:val="24"/>
            <w:szCs w:val="24"/>
            <w:u w:val="none"/>
          </w:rPr>
          <w:t>kvparadipport@gmail.com</w:t>
        </w:r>
      </w:hyperlink>
    </w:p>
    <w:p w:rsidR="00C75E32" w:rsidRPr="00257928" w:rsidRDefault="00C75E32" w:rsidP="00C75E32">
      <w:pPr>
        <w:pStyle w:val="NoSpacing"/>
        <w:rPr>
          <w:rFonts w:cstheme="minorHAnsi"/>
          <w:sz w:val="24"/>
          <w:szCs w:val="24"/>
          <w:cs/>
        </w:rPr>
      </w:pPr>
      <w:r>
        <w:rPr>
          <w:rFonts w:cs="Times New Roman"/>
          <w:noProof/>
          <w:sz w:val="24"/>
          <w:szCs w:val="24"/>
          <w:lang w:val="en-US" w:bidi="hi-IN"/>
        </w:rPr>
        <mc:AlternateContent>
          <mc:Choice Requires="wps">
            <w:drawing>
              <wp:anchor distT="4294967295" distB="4294967295" distL="114300" distR="114300" simplePos="0" relativeHeight="251659264" behindDoc="0" locked="0" layoutInCell="1" allowOverlap="1">
                <wp:simplePos x="0" y="0"/>
                <wp:positionH relativeFrom="column">
                  <wp:posOffset>-28575</wp:posOffset>
                </wp:positionH>
                <wp:positionV relativeFrom="paragraph">
                  <wp:posOffset>170180</wp:posOffset>
                </wp:positionV>
                <wp:extent cx="6334125" cy="1905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3.4pt" to="496.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EL4QEAACEEAAAOAAAAZHJzL2Uyb0RvYy54bWysU8Fu2zAMvQ/oPwi6L7bTtdiMOD2kaC9F&#10;FyzbB6iyFAuVREHSYufvS8mx025DMQy7CKb4+Mj3RK9uBqPJQfigwDa0WpSUCMuhVXbf0B/f7z5+&#10;piREZlumwYqGHkWgN+uLD6ve1WIJHehWeIIkNtS9a2gXo6uLIvBOGBYW4ITFpARvWMTQ74vWsx7Z&#10;jS6WZXld9OBb54GLEPD2dkzSdeaXUvD4VcogItENxdliPn0+n9JZrFes3nvmOsVPY7B/mMIwZbHp&#10;THXLIiM/vfqNyijuIYCMCw6mACkVF1kDqqnKX9TsOuZE1oLmBDfbFP4fLX88bD1RLb4dJZYZfKJd&#10;9Eztu0g2YC0aCJ5UyafehRrhG7v1SSkf7M49AH8OmCveJFMQ3AgbpDcJjlLJkH0/zr6LIRKOl9eX&#10;l5+q5RUlHHPVl/Iqv0vB6qnY+RDvBRiSPhqqlU22sJodHkJM7Vk9QdK1tqSfiFIcQKv2Tmmdg7Ra&#10;YqM9OTBcijhkccjwCoWRtidVo5AsKR61GPm/CYmm4ehVniOv65mzfZ44tUVkKpHYfS4q3y86YVOZ&#10;yCv8t4UzOncEG+dCoyz4P3U9y5cjflI9ak2yn6A9bv30yLiH2e/TP5MW/XWcy89/9voFAAD//wMA&#10;UEsDBBQABgAIAAAAIQAWeAKw2wAAAAgBAAAPAAAAZHJzL2Rvd25yZXYueG1sTI9NbsIwEIX3lXoH&#10;ayqxicBp+BEJcVAViQMUOICJhyTCHkexgXD7Tlftcua9efO9cj85Kx44ht6Tgs9FCgKp8aanVsH5&#10;dJhvQYSoyWjrCRW8MMC+en8rdWH8k77xcYyt4BAKhVbQxTgUUoamQ6fDwg9IrF396HTkcWylGfWT&#10;w52VWZpupNM98YdOD1h32NyOd8cYdX1OAh7sMjk112Q1rTMbBqVmH9PXDkTEKf6Z4Refb6Bipou/&#10;kwnCKpiv1uxUkG24Aet5vuRuF17kW5BVKf8XqH4AAAD//wMAUEsBAi0AFAAGAAgAAAAhALaDOJL+&#10;AAAA4QEAABMAAAAAAAAAAAAAAAAAAAAAAFtDb250ZW50X1R5cGVzXS54bWxQSwECLQAUAAYACAAA&#10;ACEAOP0h/9YAAACUAQAACwAAAAAAAAAAAAAAAAAvAQAAX3JlbHMvLnJlbHNQSwECLQAUAAYACAAA&#10;ACEAyCHhC+EBAAAhBAAADgAAAAAAAAAAAAAAAAAuAgAAZHJzL2Uyb0RvYy54bWxQSwECLQAUAAYA&#10;CAAAACEAFngCsNsAAAAIAQAADwAAAAAAAAAAAAAAAAA7BAAAZHJzL2Rvd25yZXYueG1sUEsFBgAA&#10;AAAEAAQA8wAAAEMFAAAAAA==&#10;" strokecolor="black [3213]" strokeweight="1.5pt">
                <o:lock v:ext="edit" shapetype="f"/>
              </v:line>
            </w:pict>
          </mc:Fallback>
        </mc:AlternateContent>
      </w:r>
      <w:proofErr w:type="gramStart"/>
      <w:r>
        <w:rPr>
          <w:rFonts w:cstheme="minorHAnsi"/>
          <w:sz w:val="24"/>
          <w:szCs w:val="24"/>
        </w:rPr>
        <w:t>Affiliation No.</w:t>
      </w:r>
      <w:r w:rsidRPr="00257928">
        <w:rPr>
          <w:rFonts w:cstheme="minorHAnsi"/>
          <w:sz w:val="24"/>
          <w:szCs w:val="24"/>
        </w:rPr>
        <w:t>-15</w:t>
      </w:r>
      <w:r>
        <w:rPr>
          <w:rFonts w:cstheme="minorHAnsi"/>
          <w:sz w:val="24"/>
          <w:szCs w:val="24"/>
        </w:rPr>
        <w:t>00007, School No.</w:t>
      </w:r>
      <w:proofErr w:type="gramEnd"/>
      <w:r>
        <w:rPr>
          <w:rFonts w:cstheme="minorHAnsi"/>
          <w:sz w:val="24"/>
          <w:szCs w:val="24"/>
        </w:rPr>
        <w:t xml:space="preserve"> –19129</w:t>
      </w:r>
      <w:r>
        <w:rPr>
          <w:rFonts w:cstheme="minorHAnsi"/>
          <w:sz w:val="24"/>
          <w:szCs w:val="24"/>
        </w:rPr>
        <w:tab/>
      </w:r>
      <w:r>
        <w:rPr>
          <w:rFonts w:cstheme="minorHAnsi"/>
          <w:sz w:val="24"/>
          <w:szCs w:val="24"/>
        </w:rPr>
        <w:tab/>
      </w:r>
      <w:r>
        <w:rPr>
          <w:rFonts w:cstheme="minorHAnsi"/>
          <w:sz w:val="24"/>
          <w:szCs w:val="24"/>
        </w:rPr>
        <w:tab/>
        <w:t>KV Code -</w:t>
      </w:r>
      <w:r w:rsidRPr="00257928">
        <w:rPr>
          <w:rFonts w:cstheme="minorHAnsi"/>
          <w:sz w:val="24"/>
          <w:szCs w:val="24"/>
        </w:rPr>
        <w:t xml:space="preserve"> 1174, Station Code-113</w:t>
      </w:r>
    </w:p>
    <w:p w:rsidR="00C75E32" w:rsidRDefault="00C75E32" w:rsidP="00C75E32">
      <w:pPr>
        <w:pStyle w:val="NoSpacing"/>
        <w:rPr>
          <w:rFonts w:ascii="Times New Roman" w:hAnsi="Times New Roman"/>
          <w:sz w:val="24"/>
          <w:szCs w:val="24"/>
        </w:rPr>
      </w:pPr>
      <w:r>
        <w:rPr>
          <w:rFonts w:ascii="Times New Roman" w:hAnsi="Times New Roman"/>
          <w:sz w:val="24"/>
          <w:szCs w:val="24"/>
        </w:rPr>
        <w:t xml:space="preserve">F. No. </w:t>
      </w:r>
      <w:r w:rsidRPr="00E33E14">
        <w:rPr>
          <w:rFonts w:ascii="Times New Roman" w:hAnsi="Times New Roman"/>
          <w:sz w:val="24"/>
          <w:szCs w:val="24"/>
        </w:rPr>
        <w:t>15</w:t>
      </w:r>
      <w:r>
        <w:rPr>
          <w:rFonts w:ascii="Times New Roman" w:hAnsi="Times New Roman"/>
          <w:sz w:val="24"/>
          <w:szCs w:val="24"/>
        </w:rPr>
        <w:t>095/1/1174/2019/</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33E14">
        <w:rPr>
          <w:rFonts w:ascii="Times New Roman" w:hAnsi="Times New Roman"/>
          <w:sz w:val="24"/>
          <w:szCs w:val="24"/>
        </w:rPr>
        <w:t>Date</w:t>
      </w:r>
      <w:r>
        <w:rPr>
          <w:rFonts w:ascii="Times New Roman" w:hAnsi="Times New Roman"/>
          <w:sz w:val="24"/>
          <w:szCs w:val="24"/>
        </w:rPr>
        <w:t>d</w:t>
      </w:r>
      <w:r w:rsidRPr="00E33E14">
        <w:rPr>
          <w:rFonts w:ascii="Times New Roman" w:hAnsi="Times New Roman"/>
          <w:sz w:val="24"/>
          <w:szCs w:val="24"/>
        </w:rPr>
        <w:t>:</w:t>
      </w:r>
      <w:r>
        <w:rPr>
          <w:rFonts w:ascii="Times New Roman" w:hAnsi="Times New Roman"/>
          <w:sz w:val="24"/>
          <w:szCs w:val="24"/>
        </w:rPr>
        <w:t xml:space="preserve"> 18.10.2019</w:t>
      </w:r>
    </w:p>
    <w:p w:rsidR="00DE0C40" w:rsidRPr="00525E1D" w:rsidRDefault="00DE0C40" w:rsidP="00DE0C40">
      <w:pPr>
        <w:tabs>
          <w:tab w:val="left" w:pos="3845"/>
        </w:tabs>
        <w:rPr>
          <w:rFonts w:cstheme="minorHAnsi"/>
          <w:sz w:val="24"/>
          <w:szCs w:val="24"/>
        </w:rPr>
      </w:pPr>
      <w:r w:rsidRPr="00525E1D">
        <w:rPr>
          <w:rFonts w:cstheme="minorHAnsi"/>
          <w:sz w:val="24"/>
          <w:szCs w:val="24"/>
        </w:rPr>
        <w:t>To</w:t>
      </w:r>
    </w:p>
    <w:p w:rsidR="00DE0C40" w:rsidRPr="00525E1D" w:rsidRDefault="0081359E" w:rsidP="00DE0C40">
      <w:pPr>
        <w:tabs>
          <w:tab w:val="left" w:pos="3845"/>
        </w:tabs>
        <w:spacing w:after="0"/>
        <w:rPr>
          <w:rFonts w:cstheme="minorHAnsi"/>
          <w:bCs/>
          <w:sz w:val="24"/>
          <w:szCs w:val="24"/>
        </w:rPr>
      </w:pPr>
      <w:r w:rsidRPr="00525E1D">
        <w:rPr>
          <w:rFonts w:cstheme="minorHAnsi"/>
          <w:bCs/>
          <w:sz w:val="24"/>
          <w:szCs w:val="24"/>
        </w:rPr>
        <w:t>--------------------------------</w:t>
      </w:r>
      <w:r w:rsidR="00182C7E" w:rsidRPr="00525E1D">
        <w:rPr>
          <w:rFonts w:cstheme="minorHAnsi"/>
          <w:bCs/>
          <w:sz w:val="24"/>
          <w:szCs w:val="24"/>
        </w:rPr>
        <w:t>-----------------------------</w:t>
      </w:r>
    </w:p>
    <w:p w:rsidR="0081359E" w:rsidRPr="00525E1D" w:rsidRDefault="0081359E" w:rsidP="00DE0C40">
      <w:pPr>
        <w:tabs>
          <w:tab w:val="left" w:pos="3845"/>
        </w:tabs>
        <w:spacing w:after="0"/>
        <w:rPr>
          <w:rFonts w:cstheme="minorHAnsi"/>
          <w:bCs/>
          <w:sz w:val="24"/>
          <w:szCs w:val="24"/>
        </w:rPr>
      </w:pPr>
      <w:r w:rsidRPr="00525E1D">
        <w:rPr>
          <w:rFonts w:cstheme="minorHAnsi"/>
          <w:bCs/>
          <w:sz w:val="24"/>
          <w:szCs w:val="24"/>
        </w:rPr>
        <w:t>--------------------------------</w:t>
      </w:r>
      <w:r w:rsidR="00182C7E" w:rsidRPr="00525E1D">
        <w:rPr>
          <w:rFonts w:cstheme="minorHAnsi"/>
          <w:bCs/>
          <w:sz w:val="24"/>
          <w:szCs w:val="24"/>
        </w:rPr>
        <w:t>-----------------------------</w:t>
      </w:r>
    </w:p>
    <w:p w:rsidR="0081359E" w:rsidRPr="00525E1D" w:rsidRDefault="0081359E" w:rsidP="00DE0C40">
      <w:pPr>
        <w:tabs>
          <w:tab w:val="left" w:pos="3845"/>
        </w:tabs>
        <w:spacing w:after="0"/>
        <w:rPr>
          <w:rFonts w:cstheme="minorHAnsi"/>
          <w:bCs/>
          <w:sz w:val="24"/>
          <w:szCs w:val="24"/>
        </w:rPr>
      </w:pPr>
      <w:r w:rsidRPr="00525E1D">
        <w:rPr>
          <w:rFonts w:cstheme="minorHAnsi"/>
          <w:bCs/>
          <w:sz w:val="24"/>
          <w:szCs w:val="24"/>
        </w:rPr>
        <w:t>--------------------------------</w:t>
      </w:r>
      <w:r w:rsidR="00182C7E" w:rsidRPr="00525E1D">
        <w:rPr>
          <w:rFonts w:cstheme="minorHAnsi"/>
          <w:bCs/>
          <w:sz w:val="24"/>
          <w:szCs w:val="24"/>
        </w:rPr>
        <w:t>-----------------------------</w:t>
      </w:r>
    </w:p>
    <w:p w:rsidR="0081359E" w:rsidRPr="00525E1D" w:rsidRDefault="0081359E" w:rsidP="00DE0C40">
      <w:pPr>
        <w:tabs>
          <w:tab w:val="left" w:pos="3845"/>
        </w:tabs>
        <w:spacing w:after="0"/>
        <w:rPr>
          <w:rFonts w:cstheme="minorHAnsi"/>
          <w:b/>
          <w:bCs/>
          <w:sz w:val="24"/>
          <w:szCs w:val="24"/>
        </w:rPr>
      </w:pPr>
    </w:p>
    <w:p w:rsidR="00DE0C40" w:rsidRPr="00525E1D" w:rsidRDefault="00DE0C40" w:rsidP="00DE0C40">
      <w:pPr>
        <w:rPr>
          <w:rFonts w:cstheme="minorHAnsi"/>
          <w:b/>
          <w:bCs/>
          <w:sz w:val="24"/>
          <w:szCs w:val="24"/>
        </w:rPr>
      </w:pPr>
      <w:r w:rsidRPr="00525E1D">
        <w:rPr>
          <w:rFonts w:cstheme="minorHAnsi"/>
          <w:sz w:val="24"/>
          <w:szCs w:val="24"/>
        </w:rPr>
        <w:t xml:space="preserve">Sub: </w:t>
      </w:r>
      <w:r w:rsidRPr="00525E1D">
        <w:rPr>
          <w:rFonts w:cstheme="minorHAnsi"/>
          <w:b/>
          <w:bCs/>
          <w:sz w:val="24"/>
          <w:szCs w:val="24"/>
        </w:rPr>
        <w:t xml:space="preserve">Quotation for the catering service. </w:t>
      </w:r>
    </w:p>
    <w:p w:rsidR="00DE0C40" w:rsidRPr="00525E1D" w:rsidRDefault="00DE0C40" w:rsidP="00DE0C40">
      <w:pPr>
        <w:jc w:val="both"/>
        <w:rPr>
          <w:rFonts w:cstheme="minorHAnsi"/>
          <w:sz w:val="24"/>
          <w:szCs w:val="24"/>
        </w:rPr>
      </w:pPr>
      <w:r w:rsidRPr="00525E1D">
        <w:rPr>
          <w:rFonts w:cstheme="minorHAnsi"/>
          <w:sz w:val="24"/>
          <w:szCs w:val="24"/>
        </w:rPr>
        <w:t xml:space="preserve">Sealed tenders are invited regarding service by the undersigned up to </w:t>
      </w:r>
      <w:r w:rsidR="00C75E32" w:rsidRPr="00525E1D">
        <w:rPr>
          <w:rFonts w:cstheme="minorHAnsi"/>
          <w:b/>
          <w:bCs/>
          <w:sz w:val="24"/>
          <w:szCs w:val="24"/>
        </w:rPr>
        <w:t>01.3</w:t>
      </w:r>
      <w:r w:rsidR="00E25345" w:rsidRPr="00525E1D">
        <w:rPr>
          <w:rFonts w:cstheme="minorHAnsi"/>
          <w:b/>
          <w:bCs/>
          <w:sz w:val="24"/>
          <w:szCs w:val="24"/>
        </w:rPr>
        <w:t>0</w:t>
      </w:r>
      <w:r w:rsidR="00C75E32" w:rsidRPr="00525E1D">
        <w:rPr>
          <w:rFonts w:cstheme="minorHAnsi"/>
          <w:b/>
          <w:bCs/>
          <w:sz w:val="24"/>
          <w:szCs w:val="24"/>
        </w:rPr>
        <w:t xml:space="preserve"> </w:t>
      </w:r>
      <w:r w:rsidR="00E25345" w:rsidRPr="00525E1D">
        <w:rPr>
          <w:rFonts w:cstheme="minorHAnsi"/>
          <w:b/>
          <w:bCs/>
          <w:sz w:val="24"/>
          <w:szCs w:val="24"/>
        </w:rPr>
        <w:t>P</w:t>
      </w:r>
      <w:r w:rsidR="00C75E32" w:rsidRPr="00525E1D">
        <w:rPr>
          <w:rFonts w:cstheme="minorHAnsi"/>
          <w:b/>
          <w:bCs/>
          <w:sz w:val="24"/>
          <w:szCs w:val="24"/>
        </w:rPr>
        <w:t>M 28</w:t>
      </w:r>
      <w:r w:rsidRPr="00525E1D">
        <w:rPr>
          <w:rFonts w:cstheme="minorHAnsi"/>
          <w:b/>
          <w:bCs/>
          <w:sz w:val="24"/>
          <w:szCs w:val="24"/>
        </w:rPr>
        <w:t>-1</w:t>
      </w:r>
      <w:r w:rsidR="00182C7E" w:rsidRPr="00525E1D">
        <w:rPr>
          <w:rFonts w:cstheme="minorHAnsi"/>
          <w:b/>
          <w:bCs/>
          <w:sz w:val="24"/>
          <w:szCs w:val="24"/>
        </w:rPr>
        <w:t>0</w:t>
      </w:r>
      <w:r w:rsidRPr="00525E1D">
        <w:rPr>
          <w:rFonts w:cstheme="minorHAnsi"/>
          <w:b/>
          <w:bCs/>
          <w:sz w:val="24"/>
          <w:szCs w:val="24"/>
        </w:rPr>
        <w:t>-201</w:t>
      </w:r>
      <w:r w:rsidR="00182C7E" w:rsidRPr="00525E1D">
        <w:rPr>
          <w:rFonts w:cstheme="minorHAnsi"/>
          <w:b/>
          <w:bCs/>
          <w:sz w:val="24"/>
          <w:szCs w:val="24"/>
        </w:rPr>
        <w:t>9</w:t>
      </w:r>
      <w:r w:rsidRPr="00525E1D">
        <w:rPr>
          <w:rFonts w:cstheme="minorHAnsi"/>
          <w:b/>
          <w:bCs/>
          <w:sz w:val="24"/>
          <w:szCs w:val="24"/>
        </w:rPr>
        <w:t>(date).</w:t>
      </w:r>
      <w:r w:rsidRPr="00525E1D">
        <w:rPr>
          <w:rFonts w:cstheme="minorHAnsi"/>
          <w:sz w:val="24"/>
          <w:szCs w:val="24"/>
        </w:rPr>
        <w:t xml:space="preserve"> Quotation should be sent under </w:t>
      </w:r>
      <w:r w:rsidR="00525E1D" w:rsidRPr="00525E1D">
        <w:rPr>
          <w:rFonts w:cstheme="minorHAnsi"/>
          <w:sz w:val="24"/>
          <w:szCs w:val="24"/>
        </w:rPr>
        <w:t>strong sealed</w:t>
      </w:r>
      <w:r w:rsidRPr="00525E1D">
        <w:rPr>
          <w:rFonts w:cstheme="minorHAnsi"/>
          <w:sz w:val="24"/>
          <w:szCs w:val="24"/>
        </w:rPr>
        <w:t xml:space="preserve"> cover marked as Quotation for the supply of </w:t>
      </w:r>
      <w:r w:rsidRPr="00525E1D">
        <w:rPr>
          <w:rFonts w:cstheme="minorHAnsi"/>
          <w:b/>
          <w:bCs/>
          <w:sz w:val="24"/>
          <w:szCs w:val="24"/>
        </w:rPr>
        <w:t xml:space="preserve">Catering </w:t>
      </w:r>
      <w:bookmarkStart w:id="0" w:name="_GoBack"/>
      <w:bookmarkEnd w:id="0"/>
      <w:r w:rsidR="00525E1D" w:rsidRPr="00525E1D">
        <w:rPr>
          <w:rFonts w:cstheme="minorHAnsi"/>
          <w:b/>
          <w:bCs/>
          <w:sz w:val="24"/>
          <w:szCs w:val="24"/>
        </w:rPr>
        <w:t xml:space="preserve">Service </w:t>
      </w:r>
      <w:r w:rsidR="00525E1D" w:rsidRPr="00525E1D">
        <w:rPr>
          <w:rFonts w:cstheme="minorHAnsi"/>
          <w:sz w:val="24"/>
          <w:szCs w:val="24"/>
        </w:rPr>
        <w:t>addressed</w:t>
      </w:r>
      <w:r w:rsidRPr="00525E1D">
        <w:rPr>
          <w:rFonts w:cstheme="minorHAnsi"/>
          <w:sz w:val="24"/>
          <w:szCs w:val="24"/>
        </w:rPr>
        <w:t xml:space="preserve"> to the </w:t>
      </w:r>
      <w:r w:rsidRPr="00525E1D">
        <w:rPr>
          <w:rFonts w:cstheme="minorHAnsi"/>
          <w:b/>
          <w:bCs/>
          <w:sz w:val="24"/>
          <w:szCs w:val="24"/>
        </w:rPr>
        <w:t>Principal, Kendriya</w:t>
      </w:r>
      <w:r w:rsidR="00C75E32" w:rsidRPr="00525E1D">
        <w:rPr>
          <w:rFonts w:cstheme="minorHAnsi"/>
          <w:b/>
          <w:bCs/>
          <w:sz w:val="24"/>
          <w:szCs w:val="24"/>
        </w:rPr>
        <w:t xml:space="preserve"> </w:t>
      </w:r>
      <w:r w:rsidR="000121C7" w:rsidRPr="00525E1D">
        <w:rPr>
          <w:rFonts w:cstheme="minorHAnsi"/>
          <w:b/>
          <w:bCs/>
          <w:sz w:val="24"/>
          <w:szCs w:val="24"/>
        </w:rPr>
        <w:t xml:space="preserve">Paradip Port, </w:t>
      </w:r>
      <w:proofErr w:type="spellStart"/>
      <w:r w:rsidR="000121C7" w:rsidRPr="00525E1D">
        <w:rPr>
          <w:rFonts w:cstheme="minorHAnsi"/>
          <w:b/>
          <w:bCs/>
          <w:sz w:val="24"/>
          <w:szCs w:val="24"/>
        </w:rPr>
        <w:t>Madhuban</w:t>
      </w:r>
      <w:proofErr w:type="spellEnd"/>
      <w:r w:rsidR="000121C7" w:rsidRPr="00525E1D">
        <w:rPr>
          <w:rFonts w:cstheme="minorHAnsi"/>
          <w:b/>
          <w:bCs/>
          <w:sz w:val="24"/>
          <w:szCs w:val="24"/>
        </w:rPr>
        <w:t>,</w:t>
      </w:r>
      <w:r w:rsidR="00C75E32" w:rsidRPr="00525E1D">
        <w:rPr>
          <w:rFonts w:cstheme="minorHAnsi"/>
          <w:b/>
          <w:bCs/>
          <w:sz w:val="24"/>
          <w:szCs w:val="24"/>
        </w:rPr>
        <w:t xml:space="preserve"> </w:t>
      </w:r>
      <w:r w:rsidR="000121C7" w:rsidRPr="00525E1D">
        <w:rPr>
          <w:rFonts w:cstheme="minorHAnsi"/>
          <w:b/>
          <w:bCs/>
          <w:sz w:val="24"/>
          <w:szCs w:val="24"/>
        </w:rPr>
        <w:t xml:space="preserve">Paradip, </w:t>
      </w:r>
      <w:proofErr w:type="spellStart"/>
      <w:r w:rsidR="000121C7" w:rsidRPr="00525E1D">
        <w:rPr>
          <w:rFonts w:cstheme="minorHAnsi"/>
          <w:b/>
          <w:bCs/>
          <w:sz w:val="24"/>
          <w:szCs w:val="24"/>
        </w:rPr>
        <w:t>Jagatsinghpur</w:t>
      </w:r>
      <w:proofErr w:type="spellEnd"/>
      <w:r w:rsidR="000121C7" w:rsidRPr="00525E1D">
        <w:rPr>
          <w:rFonts w:cstheme="minorHAnsi"/>
          <w:b/>
          <w:bCs/>
          <w:sz w:val="24"/>
          <w:szCs w:val="24"/>
        </w:rPr>
        <w:t>, Pin-754142</w:t>
      </w:r>
      <w:r w:rsidRPr="00525E1D">
        <w:rPr>
          <w:rFonts w:cstheme="minorHAnsi"/>
          <w:b/>
          <w:bCs/>
          <w:sz w:val="24"/>
          <w:szCs w:val="24"/>
        </w:rPr>
        <w:t xml:space="preserve"> (Odisha)</w:t>
      </w:r>
      <w:r w:rsidR="000121C7" w:rsidRPr="00525E1D">
        <w:rPr>
          <w:rFonts w:cstheme="minorHAnsi"/>
          <w:b/>
          <w:bCs/>
          <w:sz w:val="24"/>
          <w:szCs w:val="24"/>
        </w:rPr>
        <w:t>.</w:t>
      </w:r>
      <w:r w:rsidR="00525E1D">
        <w:rPr>
          <w:rFonts w:cstheme="minorHAnsi"/>
          <w:b/>
          <w:bCs/>
          <w:sz w:val="24"/>
          <w:szCs w:val="24"/>
        </w:rPr>
        <w:t xml:space="preserve"> </w:t>
      </w:r>
      <w:r w:rsidRPr="00525E1D">
        <w:rPr>
          <w:rFonts w:cstheme="minorHAnsi"/>
          <w:sz w:val="24"/>
          <w:szCs w:val="24"/>
        </w:rPr>
        <w:t xml:space="preserve">The quotation will be opened in the office of the undersigned </w:t>
      </w:r>
      <w:r w:rsidR="000121C7" w:rsidRPr="00525E1D">
        <w:rPr>
          <w:rFonts w:cstheme="minorHAnsi"/>
          <w:sz w:val="24"/>
          <w:szCs w:val="24"/>
        </w:rPr>
        <w:t xml:space="preserve">at </w:t>
      </w:r>
      <w:r w:rsidR="000121C7" w:rsidRPr="00525E1D">
        <w:rPr>
          <w:rFonts w:cstheme="minorHAnsi"/>
          <w:b/>
          <w:bCs/>
          <w:sz w:val="24"/>
          <w:szCs w:val="24"/>
        </w:rPr>
        <w:t>02.00PM on</w:t>
      </w:r>
      <w:r w:rsidR="00C75E32" w:rsidRPr="00525E1D">
        <w:rPr>
          <w:rFonts w:cstheme="minorHAnsi"/>
          <w:b/>
          <w:bCs/>
          <w:sz w:val="24"/>
          <w:szCs w:val="24"/>
        </w:rPr>
        <w:t xml:space="preserve"> 28</w:t>
      </w:r>
      <w:r w:rsidRPr="00525E1D">
        <w:rPr>
          <w:rFonts w:cstheme="minorHAnsi"/>
          <w:b/>
          <w:bCs/>
          <w:sz w:val="24"/>
          <w:szCs w:val="24"/>
        </w:rPr>
        <w:t>-1</w:t>
      </w:r>
      <w:r w:rsidR="00182C7E" w:rsidRPr="00525E1D">
        <w:rPr>
          <w:rFonts w:cstheme="minorHAnsi"/>
          <w:b/>
          <w:bCs/>
          <w:sz w:val="24"/>
          <w:szCs w:val="24"/>
        </w:rPr>
        <w:t>0</w:t>
      </w:r>
      <w:r w:rsidRPr="00525E1D">
        <w:rPr>
          <w:rFonts w:cstheme="minorHAnsi"/>
          <w:b/>
          <w:bCs/>
          <w:sz w:val="24"/>
          <w:szCs w:val="24"/>
        </w:rPr>
        <w:t>-201</w:t>
      </w:r>
      <w:r w:rsidR="00182C7E" w:rsidRPr="00525E1D">
        <w:rPr>
          <w:rFonts w:cstheme="minorHAnsi"/>
          <w:b/>
          <w:bCs/>
          <w:sz w:val="24"/>
          <w:szCs w:val="24"/>
        </w:rPr>
        <w:t>9</w:t>
      </w:r>
      <w:r w:rsidRPr="00525E1D">
        <w:rPr>
          <w:rFonts w:cstheme="minorHAnsi"/>
          <w:b/>
          <w:bCs/>
          <w:sz w:val="24"/>
          <w:szCs w:val="24"/>
        </w:rPr>
        <w:t>.</w:t>
      </w:r>
    </w:p>
    <w:p w:rsidR="00DE0C40" w:rsidRPr="00525E1D" w:rsidRDefault="00DE0C40" w:rsidP="00DE0C40">
      <w:pPr>
        <w:rPr>
          <w:rFonts w:cstheme="minorHAnsi"/>
          <w:sz w:val="24"/>
          <w:szCs w:val="24"/>
        </w:rPr>
      </w:pPr>
      <w:r w:rsidRPr="00525E1D">
        <w:rPr>
          <w:rFonts w:cstheme="minorHAnsi"/>
          <w:sz w:val="24"/>
          <w:szCs w:val="24"/>
        </w:rPr>
        <w:t xml:space="preserve">The quotation shall be submitted accordingly to the terms and conditions specified below. </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 xml:space="preserve">Rate should be quoted against each item as per our specification (Attached </w:t>
      </w:r>
      <w:proofErr w:type="spellStart"/>
      <w:r w:rsidRPr="00525E1D">
        <w:rPr>
          <w:rFonts w:cstheme="minorHAnsi"/>
          <w:sz w:val="24"/>
          <w:szCs w:val="24"/>
        </w:rPr>
        <w:t>proforma</w:t>
      </w:r>
      <w:proofErr w:type="spellEnd"/>
      <w:r w:rsidRPr="00525E1D">
        <w:rPr>
          <w:rFonts w:cstheme="minorHAnsi"/>
          <w:sz w:val="24"/>
          <w:szCs w:val="24"/>
        </w:rPr>
        <w:t xml:space="preserve">).  </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The rate should be quoted including the taxes rates or imposition whatever l</w:t>
      </w:r>
      <w:r w:rsidR="00182C7E" w:rsidRPr="00525E1D">
        <w:rPr>
          <w:rFonts w:cstheme="minorHAnsi"/>
          <w:sz w:val="24"/>
          <w:szCs w:val="24"/>
        </w:rPr>
        <w:t>iable in respect of the supply.</w:t>
      </w:r>
      <w:r w:rsidRPr="00525E1D">
        <w:rPr>
          <w:rFonts w:cstheme="minorHAnsi"/>
          <w:sz w:val="24"/>
          <w:szCs w:val="24"/>
        </w:rPr>
        <w:t xml:space="preserve"> The Vidyalaya shall not be liable to pay any tax, freight etc. which has been expressly stipulated in the quotation in the event of acceptance of the quotation.</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 xml:space="preserve"> The food items will be </w:t>
      </w:r>
      <w:r w:rsidR="00A473E6" w:rsidRPr="00525E1D">
        <w:rPr>
          <w:rFonts w:cstheme="minorHAnsi"/>
          <w:sz w:val="24"/>
          <w:szCs w:val="24"/>
        </w:rPr>
        <w:t>delivered &amp; served as per the requirement of the Vidyalaya</w:t>
      </w:r>
      <w:r w:rsidR="00530FDE" w:rsidRPr="00525E1D">
        <w:rPr>
          <w:rFonts w:cstheme="minorHAnsi"/>
          <w:sz w:val="24"/>
          <w:szCs w:val="24"/>
        </w:rPr>
        <w:t xml:space="preserve"> in time</w:t>
      </w:r>
      <w:r w:rsidR="00525E1D" w:rsidRPr="00525E1D">
        <w:rPr>
          <w:rFonts w:cstheme="minorHAnsi"/>
          <w:sz w:val="24"/>
          <w:szCs w:val="24"/>
        </w:rPr>
        <w:t xml:space="preserve"> in Vidyalaya premises.</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 xml:space="preserve">The food items will be verified and checked by the Vidyalaya committee members during the occasion. </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 xml:space="preserve">The caterer should use the best quality of grocery items and vegetables and keep the kitchen hygienic conditions.  </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Main meals should be served in buffet style.</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 xml:space="preserve">If the students/escorts need more food, they should not be denied. </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The undersigned does not bind him to accept the lowest quotation and reserves the right to reject/accept the quotation without assigning any reason whatsoever.  In case of dispute, the decis</w:t>
      </w:r>
      <w:r w:rsidR="00FD4FC3" w:rsidRPr="00525E1D">
        <w:rPr>
          <w:rFonts w:cstheme="minorHAnsi"/>
          <w:sz w:val="24"/>
          <w:szCs w:val="24"/>
        </w:rPr>
        <w:t>ion of the Chairman VEC</w:t>
      </w:r>
      <w:r w:rsidRPr="00525E1D">
        <w:rPr>
          <w:rFonts w:cstheme="minorHAnsi"/>
          <w:sz w:val="24"/>
          <w:szCs w:val="24"/>
        </w:rPr>
        <w:t xml:space="preserve"> will be final and binding. </w:t>
      </w:r>
    </w:p>
    <w:p w:rsidR="00DE0C40" w:rsidRPr="00525E1D" w:rsidRDefault="00DE0C40" w:rsidP="00DE0C40">
      <w:pPr>
        <w:pStyle w:val="ListParagraph"/>
        <w:numPr>
          <w:ilvl w:val="0"/>
          <w:numId w:val="1"/>
        </w:numPr>
        <w:jc w:val="both"/>
        <w:rPr>
          <w:rFonts w:cstheme="minorHAnsi"/>
          <w:sz w:val="24"/>
          <w:szCs w:val="24"/>
        </w:rPr>
      </w:pPr>
      <w:r w:rsidRPr="00525E1D">
        <w:rPr>
          <w:rFonts w:cstheme="minorHAnsi"/>
          <w:sz w:val="24"/>
          <w:szCs w:val="24"/>
        </w:rPr>
        <w:t xml:space="preserve">The payment will be made within 15 days after fully materialization of the supply order. </w:t>
      </w:r>
    </w:p>
    <w:p w:rsidR="00812085" w:rsidRPr="00525E1D" w:rsidRDefault="00DE0C40" w:rsidP="00812085">
      <w:pPr>
        <w:pStyle w:val="ListParagraph"/>
        <w:numPr>
          <w:ilvl w:val="0"/>
          <w:numId w:val="1"/>
        </w:numPr>
        <w:jc w:val="both"/>
        <w:rPr>
          <w:rFonts w:cstheme="minorHAnsi"/>
          <w:sz w:val="24"/>
          <w:szCs w:val="24"/>
        </w:rPr>
      </w:pPr>
      <w:r w:rsidRPr="00525E1D">
        <w:rPr>
          <w:rFonts w:cstheme="minorHAnsi"/>
          <w:sz w:val="24"/>
          <w:szCs w:val="24"/>
        </w:rPr>
        <w:t xml:space="preserve">The rates quoted by the contractor shall hold up to </w:t>
      </w:r>
      <w:r w:rsidR="00182C7E" w:rsidRPr="00525E1D">
        <w:rPr>
          <w:rFonts w:cstheme="minorHAnsi"/>
          <w:b/>
          <w:bCs/>
          <w:sz w:val="24"/>
          <w:szCs w:val="24"/>
          <w:u w:val="single"/>
        </w:rPr>
        <w:t>31-03-20</w:t>
      </w:r>
      <w:r w:rsidR="00C75E32" w:rsidRPr="00525E1D">
        <w:rPr>
          <w:rFonts w:cstheme="minorHAnsi"/>
          <w:b/>
          <w:bCs/>
          <w:sz w:val="24"/>
          <w:szCs w:val="24"/>
          <w:u w:val="single"/>
        </w:rPr>
        <w:t>20</w:t>
      </w:r>
      <w:r w:rsidRPr="00525E1D">
        <w:rPr>
          <w:rFonts w:cstheme="minorHAnsi"/>
          <w:b/>
          <w:bCs/>
          <w:sz w:val="24"/>
          <w:szCs w:val="24"/>
          <w:u w:val="single"/>
        </w:rPr>
        <w:t>.</w:t>
      </w:r>
    </w:p>
    <w:p w:rsidR="00182C7E" w:rsidRPr="00525E1D" w:rsidRDefault="00182C7E" w:rsidP="00182C7E">
      <w:pPr>
        <w:pStyle w:val="ListParagraph"/>
        <w:numPr>
          <w:ilvl w:val="0"/>
          <w:numId w:val="1"/>
        </w:numPr>
        <w:jc w:val="both"/>
        <w:rPr>
          <w:rFonts w:cstheme="minorHAnsi"/>
          <w:sz w:val="24"/>
          <w:szCs w:val="24"/>
        </w:rPr>
      </w:pPr>
      <w:r w:rsidRPr="00525E1D">
        <w:rPr>
          <w:rFonts w:cstheme="minorHAnsi"/>
          <w:sz w:val="24"/>
          <w:szCs w:val="24"/>
        </w:rPr>
        <w:t>There should not be any overwriting or corrections in the quotation. If a figure is to be amended it should be neatly scored out the revised figure written above and same attested with full signature and date.  In the absence of attested signature the quotation is liable to be rejected.</w:t>
      </w:r>
    </w:p>
    <w:p w:rsidR="00DE0C40" w:rsidRPr="00525E1D" w:rsidRDefault="0081359E" w:rsidP="0081359E">
      <w:pPr>
        <w:ind w:left="360"/>
        <w:jc w:val="both"/>
        <w:rPr>
          <w:rFonts w:cstheme="minorHAnsi"/>
          <w:sz w:val="24"/>
          <w:szCs w:val="24"/>
        </w:rPr>
      </w:pP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00DE0C40" w:rsidRPr="00525E1D">
        <w:rPr>
          <w:rFonts w:cstheme="minorHAnsi"/>
          <w:sz w:val="24"/>
          <w:szCs w:val="24"/>
        </w:rPr>
        <w:t>P.T.O</w:t>
      </w:r>
    </w:p>
    <w:p w:rsidR="00DE0C40" w:rsidRPr="00525E1D" w:rsidRDefault="00DE0C40" w:rsidP="00DE0C40">
      <w:pPr>
        <w:pStyle w:val="ListParagraph"/>
        <w:tabs>
          <w:tab w:val="left" w:pos="4320"/>
        </w:tabs>
        <w:jc w:val="both"/>
        <w:rPr>
          <w:rFonts w:cstheme="minorHAnsi"/>
          <w:sz w:val="24"/>
          <w:szCs w:val="24"/>
        </w:rPr>
      </w:pPr>
      <w:r w:rsidRPr="00525E1D">
        <w:rPr>
          <w:rFonts w:cstheme="minorHAnsi"/>
          <w:sz w:val="24"/>
          <w:szCs w:val="24"/>
        </w:rPr>
        <w:lastRenderedPageBreak/>
        <w:tab/>
        <w:t>//2//</w:t>
      </w:r>
    </w:p>
    <w:p w:rsidR="00525E1D" w:rsidRPr="00525E1D" w:rsidRDefault="00525E1D" w:rsidP="00525E1D">
      <w:pPr>
        <w:pStyle w:val="ListParagraph"/>
        <w:numPr>
          <w:ilvl w:val="0"/>
          <w:numId w:val="1"/>
        </w:numPr>
        <w:jc w:val="both"/>
        <w:rPr>
          <w:rFonts w:cstheme="minorHAnsi"/>
          <w:sz w:val="24"/>
          <w:szCs w:val="24"/>
        </w:rPr>
      </w:pPr>
      <w:r w:rsidRPr="00525E1D">
        <w:rPr>
          <w:rFonts w:cstheme="minorHAnsi"/>
          <w:sz w:val="24"/>
          <w:szCs w:val="24"/>
        </w:rPr>
        <w:t xml:space="preserve">The person/persons whose quotations is accepted, hereinafter called the contractor, shall deposit an earnest money of </w:t>
      </w:r>
      <w:proofErr w:type="spellStart"/>
      <w:r>
        <w:rPr>
          <w:rFonts w:cstheme="minorHAnsi"/>
          <w:b/>
          <w:bCs/>
          <w:sz w:val="24"/>
          <w:szCs w:val="24"/>
          <w:u w:val="single"/>
        </w:rPr>
        <w:t>Rs</w:t>
      </w:r>
      <w:proofErr w:type="spellEnd"/>
      <w:r>
        <w:rPr>
          <w:rFonts w:cstheme="minorHAnsi"/>
          <w:b/>
          <w:bCs/>
          <w:sz w:val="24"/>
          <w:szCs w:val="24"/>
          <w:u w:val="single"/>
        </w:rPr>
        <w:t>. 2</w:t>
      </w:r>
      <w:r w:rsidRPr="00525E1D">
        <w:rPr>
          <w:rFonts w:cstheme="minorHAnsi"/>
          <w:b/>
          <w:bCs/>
          <w:sz w:val="24"/>
          <w:szCs w:val="24"/>
          <w:u w:val="single"/>
        </w:rPr>
        <w:t xml:space="preserve">,000/- (Rupees </w:t>
      </w:r>
      <w:r>
        <w:rPr>
          <w:rFonts w:cstheme="minorHAnsi"/>
          <w:b/>
          <w:bCs/>
          <w:sz w:val="24"/>
          <w:szCs w:val="24"/>
          <w:u w:val="single"/>
        </w:rPr>
        <w:t>two</w:t>
      </w:r>
      <w:r w:rsidRPr="00525E1D">
        <w:rPr>
          <w:rFonts w:cstheme="minorHAnsi"/>
          <w:b/>
          <w:bCs/>
          <w:sz w:val="24"/>
          <w:szCs w:val="24"/>
          <w:u w:val="single"/>
        </w:rPr>
        <w:t xml:space="preserve"> thousand only)</w:t>
      </w:r>
      <w:r w:rsidRPr="00525E1D">
        <w:rPr>
          <w:rFonts w:cstheme="minorHAnsi"/>
          <w:sz w:val="24"/>
          <w:szCs w:val="24"/>
        </w:rPr>
        <w:t xml:space="preserve"> in </w:t>
      </w:r>
      <w:proofErr w:type="spellStart"/>
      <w:r w:rsidRPr="00525E1D">
        <w:rPr>
          <w:rFonts w:cstheme="minorHAnsi"/>
          <w:sz w:val="24"/>
          <w:szCs w:val="24"/>
        </w:rPr>
        <w:t>favour</w:t>
      </w:r>
      <w:proofErr w:type="spellEnd"/>
      <w:r w:rsidRPr="00525E1D">
        <w:rPr>
          <w:rFonts w:cstheme="minorHAnsi"/>
          <w:sz w:val="24"/>
          <w:szCs w:val="24"/>
        </w:rPr>
        <w:t xml:space="preserve"> of </w:t>
      </w:r>
      <w:r w:rsidRPr="00525E1D">
        <w:rPr>
          <w:rFonts w:cstheme="minorHAnsi"/>
          <w:b/>
          <w:bCs/>
          <w:sz w:val="24"/>
          <w:szCs w:val="24"/>
          <w:u w:val="single"/>
        </w:rPr>
        <w:t>K</w:t>
      </w:r>
      <w:r>
        <w:rPr>
          <w:rFonts w:cstheme="minorHAnsi"/>
          <w:b/>
          <w:bCs/>
          <w:sz w:val="24"/>
          <w:szCs w:val="24"/>
          <w:u w:val="single"/>
        </w:rPr>
        <w:t xml:space="preserve">ENDRIYA </w:t>
      </w:r>
      <w:r w:rsidRPr="00525E1D">
        <w:rPr>
          <w:rFonts w:cstheme="minorHAnsi"/>
          <w:b/>
          <w:bCs/>
          <w:sz w:val="24"/>
          <w:szCs w:val="24"/>
          <w:u w:val="single"/>
        </w:rPr>
        <w:t>V</w:t>
      </w:r>
      <w:r>
        <w:rPr>
          <w:rFonts w:cstheme="minorHAnsi"/>
          <w:b/>
          <w:bCs/>
          <w:sz w:val="24"/>
          <w:szCs w:val="24"/>
          <w:u w:val="single"/>
        </w:rPr>
        <w:t>IDYALAYA</w:t>
      </w:r>
      <w:r w:rsidRPr="00525E1D">
        <w:rPr>
          <w:rFonts w:cstheme="minorHAnsi"/>
          <w:b/>
          <w:bCs/>
          <w:sz w:val="24"/>
          <w:szCs w:val="24"/>
          <w:u w:val="single"/>
        </w:rPr>
        <w:t xml:space="preserve"> PARADIP PORT, VVN</w:t>
      </w:r>
      <w:r w:rsidRPr="00525E1D">
        <w:rPr>
          <w:rFonts w:cstheme="minorHAnsi"/>
          <w:sz w:val="24"/>
          <w:szCs w:val="24"/>
        </w:rPr>
        <w:t xml:space="preserve"> along with the quotation which shall be refunded in the event of rejection of quotation. The bid security is to remain valid for a period of 45 (forty five) days beyond the final bid validity period. The earnest money will be forfeited in the event of failure to comply with the contract. </w:t>
      </w:r>
    </w:p>
    <w:p w:rsidR="00DE0C40" w:rsidRPr="00525E1D" w:rsidRDefault="00DE0C40" w:rsidP="00DE0C40">
      <w:pPr>
        <w:pStyle w:val="ListParagraph"/>
        <w:numPr>
          <w:ilvl w:val="0"/>
          <w:numId w:val="1"/>
        </w:numPr>
        <w:rPr>
          <w:rFonts w:cstheme="minorHAnsi"/>
          <w:sz w:val="24"/>
          <w:szCs w:val="24"/>
        </w:rPr>
      </w:pPr>
      <w:r w:rsidRPr="00525E1D">
        <w:rPr>
          <w:rFonts w:cstheme="minorHAnsi"/>
          <w:sz w:val="24"/>
          <w:szCs w:val="24"/>
        </w:rPr>
        <w:t>No conditions levied by the tendered shall be acceptable and department shall not be liable for   any such conditions mentioned in the tender.</w:t>
      </w:r>
    </w:p>
    <w:p w:rsidR="00DE0C40" w:rsidRPr="00525E1D" w:rsidRDefault="00DE0C40" w:rsidP="00DE0C40">
      <w:pPr>
        <w:pStyle w:val="ListParagraph"/>
        <w:numPr>
          <w:ilvl w:val="0"/>
          <w:numId w:val="1"/>
        </w:numPr>
        <w:rPr>
          <w:rFonts w:cstheme="minorHAnsi"/>
          <w:sz w:val="24"/>
          <w:szCs w:val="24"/>
        </w:rPr>
      </w:pPr>
      <w:r w:rsidRPr="00525E1D">
        <w:rPr>
          <w:rFonts w:cstheme="minorHAnsi"/>
          <w:sz w:val="24"/>
          <w:szCs w:val="24"/>
        </w:rPr>
        <w:t>The quotations which do not comply with the above conditions are liable to be rejected.</w:t>
      </w:r>
    </w:p>
    <w:p w:rsidR="00DE0C40" w:rsidRPr="00525E1D" w:rsidRDefault="00DE0C40" w:rsidP="00DE0C40">
      <w:pPr>
        <w:pStyle w:val="ListParagraph"/>
        <w:numPr>
          <w:ilvl w:val="0"/>
          <w:numId w:val="1"/>
        </w:numPr>
        <w:rPr>
          <w:rFonts w:cstheme="minorHAnsi"/>
          <w:sz w:val="24"/>
          <w:szCs w:val="24"/>
        </w:rPr>
      </w:pPr>
      <w:r w:rsidRPr="00525E1D">
        <w:rPr>
          <w:rFonts w:cstheme="minorHAnsi"/>
          <w:sz w:val="24"/>
          <w:szCs w:val="24"/>
        </w:rPr>
        <w:t xml:space="preserve">These instructions to contractors are to be signed by the contractor and returned with the tender. </w:t>
      </w:r>
    </w:p>
    <w:p w:rsidR="00525E1D" w:rsidRPr="00525E1D" w:rsidRDefault="00525E1D" w:rsidP="00525E1D">
      <w:pPr>
        <w:ind w:left="450"/>
        <w:rPr>
          <w:rFonts w:cstheme="minorHAnsi"/>
          <w:sz w:val="24"/>
          <w:szCs w:val="24"/>
        </w:rPr>
      </w:pPr>
    </w:p>
    <w:p w:rsidR="00DE0C40" w:rsidRPr="00525E1D" w:rsidRDefault="00DE0C40" w:rsidP="00DE0C40">
      <w:pPr>
        <w:pStyle w:val="ListParagraph"/>
        <w:rPr>
          <w:rFonts w:cstheme="minorHAnsi"/>
          <w:sz w:val="24"/>
          <w:szCs w:val="24"/>
        </w:rPr>
      </w:pPr>
    </w:p>
    <w:p w:rsidR="00DE0C40" w:rsidRPr="00525E1D" w:rsidRDefault="00E47617" w:rsidP="00DE0C40">
      <w:pPr>
        <w:tabs>
          <w:tab w:val="left" w:pos="6526"/>
        </w:tabs>
        <w:spacing w:after="0" w:line="240" w:lineRule="auto"/>
        <w:ind w:left="360"/>
        <w:rPr>
          <w:rFonts w:cstheme="minorHAnsi"/>
          <w:sz w:val="24"/>
          <w:szCs w:val="24"/>
        </w:rPr>
      </w:pPr>
      <w:r w:rsidRPr="00525E1D">
        <w:rPr>
          <w:rFonts w:cstheme="minorHAnsi"/>
          <w:sz w:val="24"/>
          <w:szCs w:val="24"/>
        </w:rPr>
        <w:tab/>
        <w:t xml:space="preserve">   (A.</w:t>
      </w:r>
      <w:r w:rsidR="00C75E32" w:rsidRPr="00525E1D">
        <w:rPr>
          <w:rFonts w:cstheme="minorHAnsi"/>
          <w:sz w:val="24"/>
          <w:szCs w:val="24"/>
        </w:rPr>
        <w:t xml:space="preserve"> </w:t>
      </w:r>
      <w:r w:rsidRPr="00525E1D">
        <w:rPr>
          <w:rFonts w:cstheme="minorHAnsi"/>
          <w:sz w:val="24"/>
          <w:szCs w:val="24"/>
        </w:rPr>
        <w:t>K</w:t>
      </w:r>
      <w:r w:rsidR="00C75E32" w:rsidRPr="00525E1D">
        <w:rPr>
          <w:rFonts w:cstheme="minorHAnsi"/>
          <w:sz w:val="24"/>
          <w:szCs w:val="24"/>
        </w:rPr>
        <w:t>.</w:t>
      </w:r>
      <w:r w:rsidRPr="00525E1D">
        <w:rPr>
          <w:rFonts w:cstheme="minorHAnsi"/>
          <w:sz w:val="24"/>
          <w:szCs w:val="24"/>
        </w:rPr>
        <w:t xml:space="preserve"> </w:t>
      </w:r>
      <w:proofErr w:type="spellStart"/>
      <w:r w:rsidRPr="00525E1D">
        <w:rPr>
          <w:rFonts w:cstheme="minorHAnsi"/>
          <w:sz w:val="24"/>
          <w:szCs w:val="24"/>
        </w:rPr>
        <w:t>Sahoo</w:t>
      </w:r>
      <w:proofErr w:type="spellEnd"/>
      <w:r w:rsidR="00DE0C40" w:rsidRPr="00525E1D">
        <w:rPr>
          <w:rFonts w:cstheme="minorHAnsi"/>
          <w:sz w:val="24"/>
          <w:szCs w:val="24"/>
        </w:rPr>
        <w:t>)</w:t>
      </w:r>
    </w:p>
    <w:p w:rsidR="00DE0C40" w:rsidRPr="00525E1D" w:rsidRDefault="00DE0C40" w:rsidP="00DE0C40">
      <w:pPr>
        <w:tabs>
          <w:tab w:val="left" w:pos="4029"/>
          <w:tab w:val="left" w:pos="6526"/>
        </w:tabs>
        <w:spacing w:after="0" w:line="240" w:lineRule="auto"/>
        <w:ind w:left="360"/>
        <w:rPr>
          <w:rFonts w:cstheme="minorHAnsi"/>
          <w:sz w:val="24"/>
          <w:szCs w:val="24"/>
        </w:rPr>
      </w:pPr>
      <w:r w:rsidRPr="00525E1D">
        <w:rPr>
          <w:rFonts w:cstheme="minorHAnsi"/>
          <w:sz w:val="24"/>
          <w:szCs w:val="24"/>
        </w:rPr>
        <w:tab/>
      </w:r>
      <w:r w:rsidRPr="00525E1D">
        <w:rPr>
          <w:rFonts w:cstheme="minorHAnsi"/>
          <w:sz w:val="24"/>
          <w:szCs w:val="24"/>
        </w:rPr>
        <w:tab/>
        <w:t xml:space="preserve">    PRINCIPAL</w:t>
      </w:r>
    </w:p>
    <w:p w:rsidR="00DE0C40" w:rsidRPr="00525E1D" w:rsidRDefault="00DE0C40" w:rsidP="00DE0C40">
      <w:pPr>
        <w:rPr>
          <w:rFonts w:cstheme="minorHAnsi"/>
          <w:sz w:val="24"/>
          <w:szCs w:val="24"/>
        </w:rPr>
      </w:pPr>
    </w:p>
    <w:p w:rsidR="00DE0C40" w:rsidRPr="00525E1D" w:rsidRDefault="00DE0C40" w:rsidP="00DE0C40">
      <w:pPr>
        <w:rPr>
          <w:rFonts w:cstheme="minorHAnsi"/>
          <w:sz w:val="24"/>
          <w:szCs w:val="24"/>
        </w:rPr>
      </w:pPr>
      <w:r w:rsidRPr="00525E1D">
        <w:rPr>
          <w:rFonts w:cstheme="minorHAnsi"/>
          <w:sz w:val="24"/>
          <w:szCs w:val="24"/>
        </w:rPr>
        <w:t>All the above conditions are accepted by me/us.</w:t>
      </w:r>
    </w:p>
    <w:p w:rsidR="00DE0C40" w:rsidRPr="00525E1D" w:rsidRDefault="00DE0C40" w:rsidP="00DE0C40">
      <w:pPr>
        <w:rPr>
          <w:rFonts w:cstheme="minorHAnsi"/>
          <w:sz w:val="24"/>
          <w:szCs w:val="24"/>
        </w:rPr>
      </w:pP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t xml:space="preserve">Signature of the Contractor </w:t>
      </w:r>
      <w:r w:rsidR="00525E1D">
        <w:rPr>
          <w:rFonts w:cstheme="minorHAnsi"/>
          <w:sz w:val="24"/>
          <w:szCs w:val="24"/>
        </w:rPr>
        <w:t>with seal</w:t>
      </w:r>
    </w:p>
    <w:p w:rsidR="00DE0C40" w:rsidRPr="00525E1D" w:rsidRDefault="00DE0C40" w:rsidP="00DE0C40">
      <w:pPr>
        <w:rPr>
          <w:rFonts w:cstheme="minorHAnsi"/>
          <w:sz w:val="24"/>
          <w:szCs w:val="24"/>
        </w:rPr>
      </w:pPr>
      <w:r w:rsidRPr="00525E1D">
        <w:rPr>
          <w:rFonts w:cstheme="minorHAnsi"/>
          <w:sz w:val="24"/>
          <w:szCs w:val="24"/>
        </w:rPr>
        <w:t>Station:</w:t>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r w:rsidRPr="00525E1D">
        <w:rPr>
          <w:rFonts w:cstheme="minorHAnsi"/>
          <w:sz w:val="24"/>
          <w:szCs w:val="24"/>
        </w:rPr>
        <w:tab/>
      </w:r>
    </w:p>
    <w:p w:rsidR="00DE0C40" w:rsidRPr="00525E1D" w:rsidRDefault="00DE0C40" w:rsidP="00DE0C40">
      <w:pPr>
        <w:rPr>
          <w:rFonts w:cstheme="minorHAnsi"/>
          <w:sz w:val="24"/>
          <w:szCs w:val="24"/>
        </w:rPr>
      </w:pPr>
      <w:r w:rsidRPr="00525E1D">
        <w:rPr>
          <w:rFonts w:cstheme="minorHAnsi"/>
          <w:sz w:val="24"/>
          <w:szCs w:val="24"/>
        </w:rPr>
        <w:t xml:space="preserve">Date: </w:t>
      </w:r>
    </w:p>
    <w:p w:rsidR="00DE0C40" w:rsidRPr="00525E1D" w:rsidRDefault="00DE0C40" w:rsidP="00DE0C40">
      <w:pPr>
        <w:spacing w:after="0"/>
        <w:rPr>
          <w:rFonts w:cstheme="minorHAnsi"/>
          <w:sz w:val="24"/>
          <w:szCs w:val="24"/>
        </w:rPr>
      </w:pPr>
      <w:r w:rsidRPr="00525E1D">
        <w:rPr>
          <w:rFonts w:cstheme="minorHAnsi"/>
          <w:sz w:val="24"/>
          <w:szCs w:val="24"/>
        </w:rPr>
        <w:t>Witness-1 Name:</w:t>
      </w:r>
    </w:p>
    <w:p w:rsidR="00DE0C40" w:rsidRPr="00525E1D" w:rsidRDefault="00DE0C40" w:rsidP="00DE0C40">
      <w:pPr>
        <w:spacing w:after="0"/>
        <w:rPr>
          <w:rFonts w:cstheme="minorHAnsi"/>
          <w:sz w:val="24"/>
          <w:szCs w:val="24"/>
        </w:rPr>
      </w:pPr>
      <w:r w:rsidRPr="00525E1D">
        <w:rPr>
          <w:rFonts w:cstheme="minorHAnsi"/>
          <w:sz w:val="24"/>
          <w:szCs w:val="24"/>
        </w:rPr>
        <w:t xml:space="preserve">                   Address:</w:t>
      </w:r>
    </w:p>
    <w:p w:rsidR="00DE0C40" w:rsidRPr="00525E1D" w:rsidRDefault="00DE0C40" w:rsidP="00DE0C40">
      <w:pPr>
        <w:tabs>
          <w:tab w:val="left" w:pos="1042"/>
        </w:tabs>
        <w:rPr>
          <w:rFonts w:cstheme="minorHAnsi"/>
          <w:sz w:val="24"/>
          <w:szCs w:val="24"/>
        </w:rPr>
      </w:pPr>
      <w:r w:rsidRPr="00525E1D">
        <w:rPr>
          <w:rFonts w:cstheme="minorHAnsi"/>
          <w:sz w:val="24"/>
          <w:szCs w:val="24"/>
        </w:rPr>
        <w:t xml:space="preserve">                   Occupation</w:t>
      </w:r>
    </w:p>
    <w:p w:rsidR="00DE0C40" w:rsidRPr="00525E1D" w:rsidRDefault="00DE0C40" w:rsidP="00DE0C40">
      <w:pPr>
        <w:spacing w:after="0"/>
        <w:rPr>
          <w:rFonts w:cstheme="minorHAnsi"/>
          <w:sz w:val="24"/>
          <w:szCs w:val="24"/>
        </w:rPr>
      </w:pPr>
      <w:r w:rsidRPr="00525E1D">
        <w:rPr>
          <w:rFonts w:cstheme="minorHAnsi"/>
          <w:sz w:val="24"/>
          <w:szCs w:val="24"/>
        </w:rPr>
        <w:t>Witness-2 Name:</w:t>
      </w:r>
    </w:p>
    <w:p w:rsidR="00DE0C40" w:rsidRPr="00525E1D" w:rsidRDefault="00DE0C40" w:rsidP="00DE0C40">
      <w:pPr>
        <w:spacing w:after="0"/>
        <w:rPr>
          <w:rFonts w:cstheme="minorHAnsi"/>
          <w:sz w:val="24"/>
          <w:szCs w:val="24"/>
        </w:rPr>
      </w:pPr>
      <w:r w:rsidRPr="00525E1D">
        <w:rPr>
          <w:rFonts w:cstheme="minorHAnsi"/>
          <w:sz w:val="24"/>
          <w:szCs w:val="24"/>
        </w:rPr>
        <w:t xml:space="preserve">                   Address:</w:t>
      </w:r>
    </w:p>
    <w:p w:rsidR="00DE0C40" w:rsidRPr="00525E1D" w:rsidRDefault="00DE0C40" w:rsidP="00DE0C40">
      <w:pPr>
        <w:rPr>
          <w:rFonts w:cstheme="minorHAnsi"/>
          <w:sz w:val="24"/>
          <w:szCs w:val="24"/>
        </w:rPr>
      </w:pPr>
      <w:r w:rsidRPr="00525E1D">
        <w:rPr>
          <w:rFonts w:cstheme="minorHAnsi"/>
          <w:sz w:val="24"/>
          <w:szCs w:val="24"/>
        </w:rPr>
        <w:t xml:space="preserve">                   Occupation</w:t>
      </w:r>
    </w:p>
    <w:p w:rsidR="00CC0733" w:rsidRDefault="00CC0733"/>
    <w:p w:rsidR="000943F0" w:rsidRDefault="000943F0"/>
    <w:p w:rsidR="000943F0" w:rsidRDefault="000943F0"/>
    <w:p w:rsidR="000943F0" w:rsidRDefault="000943F0"/>
    <w:p w:rsidR="000943F0" w:rsidRDefault="000943F0"/>
    <w:p w:rsidR="000943F0" w:rsidRDefault="000943F0"/>
    <w:p w:rsidR="00525E1D" w:rsidRDefault="00525E1D"/>
    <w:p w:rsidR="000943F0" w:rsidRPr="00AB516C" w:rsidRDefault="000943F0" w:rsidP="000943F0">
      <w:pPr>
        <w:jc w:val="center"/>
        <w:rPr>
          <w:rFonts w:ascii="Times New Roman" w:hAnsi="Times New Roman" w:cs="Times New Roman"/>
          <w:b/>
          <w:bCs/>
          <w:u w:val="single"/>
        </w:rPr>
      </w:pPr>
      <w:r w:rsidRPr="00AB516C">
        <w:rPr>
          <w:rFonts w:ascii="Times New Roman" w:hAnsi="Times New Roman" w:cs="Times New Roman"/>
          <w:b/>
          <w:bCs/>
          <w:u w:val="single"/>
        </w:rPr>
        <w:lastRenderedPageBreak/>
        <w:t xml:space="preserve">FORMAT FOR QUOTING THE RATE OF BREAKFAST, LUNCH </w:t>
      </w:r>
      <w:r w:rsidR="00525E1D">
        <w:rPr>
          <w:rFonts w:ascii="Times New Roman" w:hAnsi="Times New Roman" w:cs="Times New Roman"/>
          <w:b/>
          <w:bCs/>
          <w:u w:val="single"/>
        </w:rPr>
        <w:t>&amp; EVENING SNACKS</w:t>
      </w:r>
    </w:p>
    <w:p w:rsidR="000943F0" w:rsidRDefault="00C75E32" w:rsidP="000943F0">
      <w:pPr>
        <w:rPr>
          <w:rFonts w:ascii="Times New Roman" w:hAnsi="Times New Roman" w:cs="Times New Roman"/>
        </w:rPr>
      </w:pPr>
      <w:r>
        <w:rPr>
          <w:rFonts w:ascii="Times New Roman" w:hAnsi="Times New Roman" w:cs="Times New Roman"/>
        </w:rPr>
        <w:t xml:space="preserve">Number of </w:t>
      </w:r>
      <w:r w:rsidR="00525E1D">
        <w:rPr>
          <w:rFonts w:ascii="Times New Roman" w:hAnsi="Times New Roman" w:cs="Times New Roman"/>
        </w:rPr>
        <w:t>Meals: At least 300 numbers</w:t>
      </w:r>
    </w:p>
    <w:tbl>
      <w:tblPr>
        <w:tblStyle w:val="TableGrid"/>
        <w:tblW w:w="0" w:type="auto"/>
        <w:jc w:val="center"/>
        <w:tblInd w:w="-923" w:type="dxa"/>
        <w:tblLook w:val="04A0" w:firstRow="1" w:lastRow="0" w:firstColumn="1" w:lastColumn="0" w:noHBand="0" w:noVBand="1"/>
      </w:tblPr>
      <w:tblGrid>
        <w:gridCol w:w="779"/>
        <w:gridCol w:w="5710"/>
        <w:gridCol w:w="1629"/>
        <w:gridCol w:w="1918"/>
      </w:tblGrid>
      <w:tr w:rsidR="000943F0" w:rsidTr="003136F8">
        <w:trPr>
          <w:trHeight w:val="1619"/>
          <w:jc w:val="center"/>
        </w:trPr>
        <w:tc>
          <w:tcPr>
            <w:tcW w:w="779" w:type="dxa"/>
            <w:vAlign w:val="center"/>
          </w:tcPr>
          <w:p w:rsidR="000943F0" w:rsidRDefault="000943F0" w:rsidP="003136F8">
            <w:pPr>
              <w:rPr>
                <w:rFonts w:ascii="Times New Roman" w:hAnsi="Times New Roman" w:cs="Times New Roman"/>
              </w:rPr>
            </w:pPr>
            <w:proofErr w:type="spellStart"/>
            <w:r>
              <w:rPr>
                <w:rFonts w:ascii="Times New Roman" w:hAnsi="Times New Roman" w:cs="Times New Roman"/>
              </w:rPr>
              <w:t>Sl.No</w:t>
            </w:r>
            <w:proofErr w:type="spellEnd"/>
            <w:r>
              <w:rPr>
                <w:rFonts w:ascii="Times New Roman" w:hAnsi="Times New Roman" w:cs="Times New Roman"/>
              </w:rPr>
              <w:t>.</w:t>
            </w:r>
          </w:p>
        </w:tc>
        <w:tc>
          <w:tcPr>
            <w:tcW w:w="5710" w:type="dxa"/>
            <w:vAlign w:val="center"/>
          </w:tcPr>
          <w:p w:rsidR="000943F0" w:rsidRDefault="000943F0" w:rsidP="003136F8">
            <w:pPr>
              <w:rPr>
                <w:rFonts w:ascii="Times New Roman" w:hAnsi="Times New Roman" w:cs="Times New Roman"/>
              </w:rPr>
            </w:pPr>
            <w:r>
              <w:rPr>
                <w:rFonts w:ascii="Times New Roman" w:hAnsi="Times New Roman" w:cs="Times New Roman"/>
              </w:rPr>
              <w:t>Name  of Item</w:t>
            </w:r>
          </w:p>
        </w:tc>
        <w:tc>
          <w:tcPr>
            <w:tcW w:w="1629" w:type="dxa"/>
            <w:vAlign w:val="center"/>
          </w:tcPr>
          <w:p w:rsidR="000943F0" w:rsidRDefault="000943F0" w:rsidP="003136F8">
            <w:pPr>
              <w:spacing w:before="240"/>
              <w:rPr>
                <w:rFonts w:ascii="Times New Roman" w:hAnsi="Times New Roman" w:cs="Times New Roman"/>
              </w:rPr>
            </w:pPr>
            <w:r>
              <w:rPr>
                <w:rFonts w:ascii="Times New Roman" w:hAnsi="Times New Roman" w:cs="Times New Roman"/>
              </w:rPr>
              <w:t>Rate as per meal wise</w:t>
            </w:r>
          </w:p>
          <w:p w:rsidR="000943F0" w:rsidRDefault="000943F0" w:rsidP="003136F8">
            <w:pPr>
              <w:spacing w:before="240"/>
              <w:rPr>
                <w:rFonts w:ascii="Times New Roman" w:hAnsi="Times New Roman" w:cs="Times New Roman"/>
              </w:rPr>
            </w:pPr>
            <w:r>
              <w:rPr>
                <w:rFonts w:ascii="Times New Roman" w:hAnsi="Times New Roman" w:cs="Times New Roman"/>
              </w:rPr>
              <w:t>(including tax, if any)</w:t>
            </w:r>
          </w:p>
        </w:tc>
        <w:tc>
          <w:tcPr>
            <w:tcW w:w="1918" w:type="dxa"/>
            <w:vAlign w:val="center"/>
          </w:tcPr>
          <w:p w:rsidR="000943F0" w:rsidRDefault="000943F0" w:rsidP="00C75E32">
            <w:pPr>
              <w:rPr>
                <w:rFonts w:ascii="Times New Roman" w:hAnsi="Times New Roman" w:cs="Times New Roman"/>
              </w:rPr>
            </w:pPr>
            <w:r>
              <w:rPr>
                <w:rFonts w:ascii="Times New Roman" w:hAnsi="Times New Roman" w:cs="Times New Roman"/>
              </w:rPr>
              <w:t xml:space="preserve">Rate for a Day per person. (Including </w:t>
            </w:r>
            <w:r w:rsidR="0081359E">
              <w:rPr>
                <w:rFonts w:ascii="Times New Roman" w:hAnsi="Times New Roman" w:cs="Times New Roman"/>
              </w:rPr>
              <w:t>Breakfast</w:t>
            </w:r>
            <w:r>
              <w:rPr>
                <w:rFonts w:ascii="Times New Roman" w:hAnsi="Times New Roman" w:cs="Times New Roman"/>
              </w:rPr>
              <w:t>,  lunch, evening snacks ( including tax if any)</w:t>
            </w:r>
          </w:p>
        </w:tc>
      </w:tr>
      <w:tr w:rsidR="00913C31" w:rsidTr="003136F8">
        <w:trPr>
          <w:trHeight w:val="2892"/>
          <w:jc w:val="center"/>
        </w:trPr>
        <w:tc>
          <w:tcPr>
            <w:tcW w:w="779" w:type="dxa"/>
          </w:tcPr>
          <w:p w:rsidR="00913C31" w:rsidRDefault="00913C31" w:rsidP="00E40E6A">
            <w:pPr>
              <w:rPr>
                <w:rFonts w:ascii="Times New Roman" w:hAnsi="Times New Roman" w:cs="Times New Roman"/>
              </w:rPr>
            </w:pPr>
            <w:r>
              <w:rPr>
                <w:rFonts w:ascii="Times New Roman" w:hAnsi="Times New Roman" w:cs="Times New Roman"/>
              </w:rPr>
              <w:t>1</w:t>
            </w:r>
          </w:p>
        </w:tc>
        <w:tc>
          <w:tcPr>
            <w:tcW w:w="5710" w:type="dxa"/>
            <w:vAlign w:val="center"/>
          </w:tcPr>
          <w:p w:rsidR="004D4696" w:rsidRDefault="00913C31" w:rsidP="003136F8">
            <w:pPr>
              <w:rPr>
                <w:rFonts w:ascii="Times New Roman" w:hAnsi="Times New Roman" w:cs="Times New Roman"/>
              </w:rPr>
            </w:pPr>
            <w:r w:rsidRPr="00B25A29">
              <w:rPr>
                <w:rFonts w:ascii="Times New Roman" w:hAnsi="Times New Roman" w:cs="Times New Roman"/>
                <w:b/>
                <w:bCs/>
              </w:rPr>
              <w:t>Breakfast:</w:t>
            </w:r>
            <w:r w:rsidR="004D4696">
              <w:rPr>
                <w:rFonts w:ascii="Times New Roman" w:hAnsi="Times New Roman" w:cs="Times New Roman"/>
                <w:b/>
                <w:bCs/>
              </w:rPr>
              <w:t xml:space="preserve"> -</w:t>
            </w:r>
            <w:proofErr w:type="spellStart"/>
            <w:r>
              <w:rPr>
                <w:rFonts w:ascii="Times New Roman" w:hAnsi="Times New Roman" w:cs="Times New Roman"/>
              </w:rPr>
              <w:t>Idli</w:t>
            </w:r>
            <w:proofErr w:type="spellEnd"/>
            <w:r>
              <w:rPr>
                <w:rFonts w:ascii="Times New Roman" w:hAnsi="Times New Roman" w:cs="Times New Roman"/>
              </w:rPr>
              <w:t xml:space="preserve"> + </w:t>
            </w:r>
            <w:proofErr w:type="spellStart"/>
            <w:r>
              <w:rPr>
                <w:rFonts w:ascii="Times New Roman" w:hAnsi="Times New Roman" w:cs="Times New Roman"/>
              </w:rPr>
              <w:t>Sa</w:t>
            </w:r>
            <w:r w:rsidR="00437A89">
              <w:rPr>
                <w:rFonts w:ascii="Times New Roman" w:hAnsi="Times New Roman" w:cs="Times New Roman"/>
              </w:rPr>
              <w:t>bji</w:t>
            </w:r>
            <w:proofErr w:type="spellEnd"/>
            <w:r w:rsidR="00437A89">
              <w:rPr>
                <w:rFonts w:ascii="Times New Roman" w:hAnsi="Times New Roman" w:cs="Times New Roman"/>
              </w:rPr>
              <w:t xml:space="preserve"> +</w:t>
            </w:r>
            <w:r w:rsidR="004D4696">
              <w:rPr>
                <w:rFonts w:ascii="Times New Roman" w:hAnsi="Times New Roman" w:cs="Times New Roman"/>
              </w:rPr>
              <w:t xml:space="preserve"> egg (01) + </w:t>
            </w:r>
            <w:r w:rsidR="00437A89">
              <w:rPr>
                <w:rFonts w:ascii="Times New Roman" w:hAnsi="Times New Roman" w:cs="Times New Roman"/>
              </w:rPr>
              <w:t>Banana</w:t>
            </w:r>
            <w:r w:rsidR="00542DC7">
              <w:rPr>
                <w:rFonts w:ascii="Times New Roman" w:hAnsi="Times New Roman" w:cs="Times New Roman"/>
              </w:rPr>
              <w:t xml:space="preserve"> (1)</w:t>
            </w:r>
            <w:r w:rsidR="004D4696">
              <w:rPr>
                <w:rFonts w:ascii="Times New Roman" w:hAnsi="Times New Roman" w:cs="Times New Roman"/>
              </w:rPr>
              <w:t xml:space="preserve"> </w:t>
            </w:r>
            <w:r w:rsidR="00437A89">
              <w:rPr>
                <w:rFonts w:ascii="Times New Roman" w:hAnsi="Times New Roman" w:cs="Times New Roman"/>
              </w:rPr>
              <w:t xml:space="preserve">+ </w:t>
            </w:r>
            <w:r w:rsidR="004D4696">
              <w:rPr>
                <w:rFonts w:ascii="Times New Roman" w:hAnsi="Times New Roman" w:cs="Times New Roman"/>
              </w:rPr>
              <w:t xml:space="preserve">Sweet (01) </w:t>
            </w:r>
          </w:p>
          <w:p w:rsidR="00913C31" w:rsidRDefault="004D4696" w:rsidP="003136F8">
            <w:pPr>
              <w:rPr>
                <w:rFonts w:ascii="Times New Roman" w:hAnsi="Times New Roman" w:cs="Times New Roman"/>
              </w:rPr>
            </w:pPr>
            <w:r>
              <w:rPr>
                <w:rFonts w:ascii="Times New Roman" w:hAnsi="Times New Roman" w:cs="Times New Roman"/>
              </w:rPr>
              <w:t xml:space="preserve">+ </w:t>
            </w:r>
            <w:r w:rsidR="00437A89">
              <w:rPr>
                <w:rFonts w:ascii="Times New Roman" w:hAnsi="Times New Roman" w:cs="Times New Roman"/>
              </w:rPr>
              <w:t xml:space="preserve">Milk </w:t>
            </w:r>
            <w:r w:rsidR="00542DC7">
              <w:rPr>
                <w:rFonts w:ascii="Times New Roman" w:hAnsi="Times New Roman" w:cs="Times New Roman"/>
              </w:rPr>
              <w:t>(</w:t>
            </w:r>
            <w:r w:rsidR="00437A89">
              <w:rPr>
                <w:rFonts w:ascii="Times New Roman" w:hAnsi="Times New Roman" w:cs="Times New Roman"/>
              </w:rPr>
              <w:t>150 m</w:t>
            </w:r>
            <w:r w:rsidR="00913C31">
              <w:rPr>
                <w:rFonts w:ascii="Times New Roman" w:hAnsi="Times New Roman" w:cs="Times New Roman"/>
              </w:rPr>
              <w:t>l</w:t>
            </w:r>
            <w:r w:rsidR="00542DC7">
              <w:rPr>
                <w:rFonts w:ascii="Times New Roman" w:hAnsi="Times New Roman" w:cs="Times New Roman"/>
              </w:rPr>
              <w:t>)</w:t>
            </w:r>
          </w:p>
          <w:p w:rsidR="00913C31" w:rsidRPr="00E22E23" w:rsidRDefault="00913C31" w:rsidP="003136F8">
            <w:pPr>
              <w:rPr>
                <w:rFonts w:ascii="Times New Roman" w:hAnsi="Times New Roman" w:cs="Times New Roman"/>
                <w:b/>
                <w:bCs/>
              </w:rPr>
            </w:pPr>
            <w:r w:rsidRPr="00E22E23">
              <w:rPr>
                <w:rFonts w:ascii="Times New Roman" w:hAnsi="Times New Roman" w:cs="Times New Roman"/>
                <w:b/>
                <w:bCs/>
              </w:rPr>
              <w:t>(OR)</w:t>
            </w:r>
          </w:p>
          <w:p w:rsidR="004D4696" w:rsidRDefault="00913C31" w:rsidP="003136F8">
            <w:pPr>
              <w:rPr>
                <w:rFonts w:ascii="Times New Roman" w:hAnsi="Times New Roman" w:cs="Times New Roman"/>
              </w:rPr>
            </w:pPr>
            <w:r>
              <w:rPr>
                <w:rFonts w:ascii="Times New Roman" w:hAnsi="Times New Roman" w:cs="Times New Roman"/>
                <w:b/>
                <w:bCs/>
              </w:rPr>
              <w:t xml:space="preserve">Breakfast: </w:t>
            </w:r>
            <w:r w:rsidR="004D4696">
              <w:rPr>
                <w:rFonts w:ascii="Times New Roman" w:hAnsi="Times New Roman" w:cs="Times New Roman"/>
                <w:b/>
                <w:bCs/>
              </w:rPr>
              <w:t>-</w:t>
            </w:r>
            <w:proofErr w:type="spellStart"/>
            <w:r w:rsidR="00E50C8F">
              <w:rPr>
                <w:rFonts w:ascii="Times New Roman" w:hAnsi="Times New Roman" w:cs="Times New Roman"/>
              </w:rPr>
              <w:t>Upma</w:t>
            </w:r>
            <w:proofErr w:type="spellEnd"/>
            <w:r w:rsidR="004D4696">
              <w:rPr>
                <w:rFonts w:ascii="Times New Roman" w:hAnsi="Times New Roman" w:cs="Times New Roman"/>
              </w:rPr>
              <w:t xml:space="preserve"> </w:t>
            </w:r>
            <w:r w:rsidR="00E50C8F">
              <w:rPr>
                <w:rFonts w:ascii="Times New Roman" w:hAnsi="Times New Roman" w:cs="Times New Roman"/>
              </w:rPr>
              <w:t>+</w:t>
            </w:r>
            <w:r w:rsidR="004D4696">
              <w:rPr>
                <w:rFonts w:ascii="Times New Roman" w:hAnsi="Times New Roman" w:cs="Times New Roman"/>
              </w:rPr>
              <w:t xml:space="preserve"> </w:t>
            </w:r>
            <w:proofErr w:type="spellStart"/>
            <w:r w:rsidR="004D4696">
              <w:rPr>
                <w:rFonts w:ascii="Times New Roman" w:hAnsi="Times New Roman" w:cs="Times New Roman"/>
              </w:rPr>
              <w:t>Sabji</w:t>
            </w:r>
            <w:proofErr w:type="spellEnd"/>
            <w:r w:rsidR="004D4696">
              <w:rPr>
                <w:rFonts w:ascii="Times New Roman" w:hAnsi="Times New Roman" w:cs="Times New Roman"/>
              </w:rPr>
              <w:t xml:space="preserve"> + egg (01) + Banana (1) + Sweet (01) + Milk (150 ml)</w:t>
            </w:r>
          </w:p>
          <w:p w:rsidR="00913C31" w:rsidRPr="00B25A29" w:rsidRDefault="00913C31" w:rsidP="003136F8">
            <w:pPr>
              <w:rPr>
                <w:rFonts w:ascii="Times New Roman" w:hAnsi="Times New Roman" w:cs="Times New Roman"/>
                <w:b/>
                <w:bCs/>
              </w:rPr>
            </w:pPr>
          </w:p>
        </w:tc>
        <w:tc>
          <w:tcPr>
            <w:tcW w:w="1629" w:type="dxa"/>
          </w:tcPr>
          <w:p w:rsidR="00913C31" w:rsidRDefault="00913C31" w:rsidP="00E40E6A">
            <w:pPr>
              <w:rPr>
                <w:rFonts w:ascii="Times New Roman" w:hAnsi="Times New Roman" w:cs="Times New Roman"/>
              </w:rPr>
            </w:pPr>
          </w:p>
        </w:tc>
        <w:tc>
          <w:tcPr>
            <w:tcW w:w="1918" w:type="dxa"/>
            <w:vMerge w:val="restart"/>
          </w:tcPr>
          <w:p w:rsidR="00913C31" w:rsidRDefault="004D4696" w:rsidP="00E40E6A">
            <w:pPr>
              <w:rPr>
                <w:rFonts w:ascii="Times New Roman" w:hAnsi="Times New Roman" w:cs="Times New Roman"/>
              </w:rPr>
            </w:pPr>
            <w:r>
              <w:rPr>
                <w:rFonts w:ascii="Times New Roman" w:hAnsi="Times New Roman" w:cs="Times New Roman"/>
              </w:rPr>
              <w:t xml:space="preserve"> </w:t>
            </w:r>
          </w:p>
        </w:tc>
      </w:tr>
      <w:tr w:rsidR="00913C31" w:rsidTr="003136F8">
        <w:trPr>
          <w:trHeight w:val="2550"/>
          <w:jc w:val="center"/>
        </w:trPr>
        <w:tc>
          <w:tcPr>
            <w:tcW w:w="779" w:type="dxa"/>
          </w:tcPr>
          <w:p w:rsidR="00913C31" w:rsidRDefault="00913C31" w:rsidP="00E40E6A">
            <w:pPr>
              <w:rPr>
                <w:rFonts w:ascii="Times New Roman" w:hAnsi="Times New Roman" w:cs="Times New Roman"/>
              </w:rPr>
            </w:pPr>
            <w:r>
              <w:rPr>
                <w:rFonts w:ascii="Times New Roman" w:hAnsi="Times New Roman" w:cs="Times New Roman"/>
              </w:rPr>
              <w:t>2</w:t>
            </w:r>
          </w:p>
        </w:tc>
        <w:tc>
          <w:tcPr>
            <w:tcW w:w="5710" w:type="dxa"/>
            <w:vAlign w:val="center"/>
          </w:tcPr>
          <w:p w:rsidR="00913C31" w:rsidRDefault="00913C31" w:rsidP="003136F8">
            <w:pPr>
              <w:rPr>
                <w:rFonts w:ascii="Times New Roman" w:hAnsi="Times New Roman" w:cs="Times New Roman"/>
              </w:rPr>
            </w:pPr>
            <w:r w:rsidRPr="00265CE3">
              <w:rPr>
                <w:rFonts w:ascii="Times New Roman" w:hAnsi="Times New Roman" w:cs="Times New Roman"/>
                <w:b/>
                <w:bCs/>
              </w:rPr>
              <w:t>Lunch:</w:t>
            </w:r>
            <w:r>
              <w:rPr>
                <w:rFonts w:ascii="Times New Roman" w:hAnsi="Times New Roman" w:cs="Times New Roman"/>
              </w:rPr>
              <w:t xml:space="preserve"> </w:t>
            </w:r>
            <w:r w:rsidR="004D4696">
              <w:rPr>
                <w:rFonts w:ascii="Times New Roman" w:hAnsi="Times New Roman" w:cs="Times New Roman"/>
              </w:rPr>
              <w:t>-Plain Rice</w:t>
            </w:r>
            <w:r w:rsidR="00093E1C">
              <w:rPr>
                <w:rFonts w:ascii="Times New Roman" w:hAnsi="Times New Roman" w:cs="Times New Roman"/>
              </w:rPr>
              <w:t xml:space="preserve"> +</w:t>
            </w:r>
            <w:r w:rsidR="004D4696">
              <w:rPr>
                <w:rFonts w:ascii="Times New Roman" w:hAnsi="Times New Roman" w:cs="Times New Roman"/>
              </w:rPr>
              <w:t xml:space="preserve"> </w:t>
            </w:r>
            <w:proofErr w:type="spellStart"/>
            <w:r w:rsidR="00093E1C">
              <w:rPr>
                <w:rFonts w:ascii="Times New Roman" w:hAnsi="Times New Roman" w:cs="Times New Roman"/>
              </w:rPr>
              <w:t>Poori</w:t>
            </w:r>
            <w:proofErr w:type="spellEnd"/>
            <w:r w:rsidR="00093E1C">
              <w:rPr>
                <w:rFonts w:ascii="Times New Roman" w:hAnsi="Times New Roman" w:cs="Times New Roman"/>
              </w:rPr>
              <w:t xml:space="preserve"> + </w:t>
            </w:r>
            <w:r w:rsidR="004D4696">
              <w:rPr>
                <w:rFonts w:ascii="Times New Roman" w:hAnsi="Times New Roman" w:cs="Times New Roman"/>
              </w:rPr>
              <w:t>Dal Fry</w:t>
            </w:r>
            <w:r w:rsidR="00093E1C">
              <w:rPr>
                <w:rFonts w:ascii="Times New Roman" w:hAnsi="Times New Roman" w:cs="Times New Roman"/>
              </w:rPr>
              <w:t xml:space="preserve"> +</w:t>
            </w:r>
            <w:r>
              <w:rPr>
                <w:rFonts w:ascii="Times New Roman" w:hAnsi="Times New Roman" w:cs="Times New Roman"/>
              </w:rPr>
              <w:t xml:space="preserve"> Mix Veg</w:t>
            </w:r>
            <w:r w:rsidR="004D4696">
              <w:rPr>
                <w:rFonts w:ascii="Times New Roman" w:hAnsi="Times New Roman" w:cs="Times New Roman"/>
              </w:rPr>
              <w:t xml:space="preserve">. Curry </w:t>
            </w:r>
            <w:r w:rsidR="00093E1C">
              <w:rPr>
                <w:rFonts w:ascii="Times New Roman" w:hAnsi="Times New Roman" w:cs="Times New Roman"/>
              </w:rPr>
              <w:t>+</w:t>
            </w:r>
            <w:r w:rsidR="004D4696">
              <w:rPr>
                <w:rFonts w:ascii="Times New Roman" w:hAnsi="Times New Roman" w:cs="Times New Roman"/>
              </w:rPr>
              <w:t xml:space="preserve"> </w:t>
            </w:r>
            <w:r w:rsidR="00093E1C">
              <w:rPr>
                <w:rFonts w:ascii="Times New Roman" w:hAnsi="Times New Roman" w:cs="Times New Roman"/>
              </w:rPr>
              <w:t>Chicken +</w:t>
            </w:r>
            <w:r>
              <w:rPr>
                <w:rFonts w:ascii="Times New Roman" w:hAnsi="Times New Roman" w:cs="Times New Roman"/>
              </w:rPr>
              <w:t xml:space="preserve"> </w:t>
            </w:r>
            <w:r w:rsidR="004D4696">
              <w:rPr>
                <w:rFonts w:ascii="Times New Roman" w:hAnsi="Times New Roman" w:cs="Times New Roman"/>
              </w:rPr>
              <w:t>fried veg. chips</w:t>
            </w:r>
            <w:r w:rsidR="00093E1C">
              <w:rPr>
                <w:rFonts w:ascii="Times New Roman" w:hAnsi="Times New Roman" w:cs="Times New Roman"/>
              </w:rPr>
              <w:t xml:space="preserve"> +</w:t>
            </w:r>
            <w:r w:rsidR="004D4696">
              <w:rPr>
                <w:rFonts w:ascii="Times New Roman" w:hAnsi="Times New Roman" w:cs="Times New Roman"/>
              </w:rPr>
              <w:t xml:space="preserve"> </w:t>
            </w:r>
            <w:proofErr w:type="spellStart"/>
            <w:r>
              <w:rPr>
                <w:rFonts w:ascii="Times New Roman" w:hAnsi="Times New Roman" w:cs="Times New Roman"/>
              </w:rPr>
              <w:t>Chatni</w:t>
            </w:r>
            <w:proofErr w:type="spellEnd"/>
            <w:r w:rsidR="004D0165">
              <w:rPr>
                <w:rFonts w:ascii="Times New Roman" w:hAnsi="Times New Roman" w:cs="Times New Roman"/>
              </w:rPr>
              <w:t>/Salad</w:t>
            </w:r>
            <w:r w:rsidR="00093E1C">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Papad</w:t>
            </w:r>
            <w:proofErr w:type="spellEnd"/>
            <w:r>
              <w:rPr>
                <w:rFonts w:ascii="Times New Roman" w:hAnsi="Times New Roman" w:cs="Times New Roman"/>
              </w:rPr>
              <w:t>/Chips</w:t>
            </w:r>
            <w:r w:rsidR="00093E1C">
              <w:rPr>
                <w:rFonts w:ascii="Times New Roman" w:hAnsi="Times New Roman" w:cs="Times New Roman"/>
              </w:rPr>
              <w:t xml:space="preserve"> +</w:t>
            </w:r>
            <w:r>
              <w:rPr>
                <w:rFonts w:ascii="Times New Roman" w:hAnsi="Times New Roman" w:cs="Times New Roman"/>
              </w:rPr>
              <w:t xml:space="preserve"> </w:t>
            </w:r>
            <w:proofErr w:type="spellStart"/>
            <w:r w:rsidR="004D4696">
              <w:rPr>
                <w:rFonts w:ascii="Times New Roman" w:hAnsi="Times New Roman" w:cs="Times New Roman"/>
              </w:rPr>
              <w:t>Kheer</w:t>
            </w:r>
            <w:proofErr w:type="spellEnd"/>
            <w:r w:rsidR="00C75E32">
              <w:rPr>
                <w:rFonts w:ascii="Times New Roman" w:hAnsi="Times New Roman" w:cs="Times New Roman"/>
              </w:rPr>
              <w:t>/Ice cream</w:t>
            </w:r>
          </w:p>
          <w:p w:rsidR="00913C31" w:rsidRPr="00AB516C" w:rsidRDefault="00913C31" w:rsidP="003136F8">
            <w:pPr>
              <w:rPr>
                <w:rFonts w:ascii="Times New Roman" w:hAnsi="Times New Roman" w:cs="Times New Roman"/>
                <w:b/>
                <w:bCs/>
              </w:rPr>
            </w:pPr>
            <w:r w:rsidRPr="00AB516C">
              <w:rPr>
                <w:rFonts w:ascii="Times New Roman" w:hAnsi="Times New Roman" w:cs="Times New Roman"/>
                <w:b/>
                <w:bCs/>
              </w:rPr>
              <w:t>(OR)</w:t>
            </w:r>
          </w:p>
          <w:p w:rsidR="00913C31" w:rsidRDefault="00913C31" w:rsidP="003136F8">
            <w:pPr>
              <w:rPr>
                <w:rFonts w:ascii="Times New Roman" w:hAnsi="Times New Roman" w:cs="Times New Roman"/>
              </w:rPr>
            </w:pPr>
            <w:r w:rsidRPr="00265CE3">
              <w:rPr>
                <w:rFonts w:ascii="Times New Roman" w:hAnsi="Times New Roman" w:cs="Times New Roman"/>
                <w:b/>
                <w:bCs/>
              </w:rPr>
              <w:t>Lunch:</w:t>
            </w:r>
            <w:r>
              <w:rPr>
                <w:rFonts w:ascii="Times New Roman" w:hAnsi="Times New Roman" w:cs="Times New Roman"/>
              </w:rPr>
              <w:t xml:space="preserve"> </w:t>
            </w:r>
            <w:r w:rsidR="00093E1C">
              <w:rPr>
                <w:rFonts w:ascii="Times New Roman" w:hAnsi="Times New Roman" w:cs="Times New Roman"/>
              </w:rPr>
              <w:t>-</w:t>
            </w:r>
            <w:r>
              <w:rPr>
                <w:rFonts w:ascii="Times New Roman" w:hAnsi="Times New Roman" w:cs="Times New Roman"/>
              </w:rPr>
              <w:t xml:space="preserve"> </w:t>
            </w:r>
            <w:r w:rsidR="00093E1C">
              <w:rPr>
                <w:rFonts w:ascii="Times New Roman" w:hAnsi="Times New Roman" w:cs="Times New Roman"/>
              </w:rPr>
              <w:t xml:space="preserve">Plain Rice (Raw) + </w:t>
            </w:r>
            <w:proofErr w:type="spellStart"/>
            <w:r w:rsidR="00093E1C">
              <w:rPr>
                <w:rFonts w:ascii="Times New Roman" w:hAnsi="Times New Roman" w:cs="Times New Roman"/>
              </w:rPr>
              <w:t>Poori</w:t>
            </w:r>
            <w:proofErr w:type="spellEnd"/>
            <w:r w:rsidR="00093E1C">
              <w:rPr>
                <w:rFonts w:ascii="Times New Roman" w:hAnsi="Times New Roman" w:cs="Times New Roman"/>
              </w:rPr>
              <w:t xml:space="preserve"> + Dal Fry + Mix Veg. Curry + </w:t>
            </w:r>
            <w:proofErr w:type="spellStart"/>
            <w:r w:rsidR="00093E1C">
              <w:rPr>
                <w:rFonts w:ascii="Times New Roman" w:hAnsi="Times New Roman" w:cs="Times New Roman"/>
              </w:rPr>
              <w:t>Paneer</w:t>
            </w:r>
            <w:proofErr w:type="spellEnd"/>
            <w:r w:rsidR="00093E1C">
              <w:rPr>
                <w:rFonts w:ascii="Times New Roman" w:hAnsi="Times New Roman" w:cs="Times New Roman"/>
              </w:rPr>
              <w:t xml:space="preserve"> + fried veg. chips + </w:t>
            </w:r>
            <w:proofErr w:type="spellStart"/>
            <w:r w:rsidR="00093E1C">
              <w:rPr>
                <w:rFonts w:ascii="Times New Roman" w:hAnsi="Times New Roman" w:cs="Times New Roman"/>
              </w:rPr>
              <w:t>Chatni</w:t>
            </w:r>
            <w:proofErr w:type="spellEnd"/>
            <w:r w:rsidR="00093E1C">
              <w:rPr>
                <w:rFonts w:ascii="Times New Roman" w:hAnsi="Times New Roman" w:cs="Times New Roman"/>
              </w:rPr>
              <w:t xml:space="preserve">/Salad + </w:t>
            </w:r>
            <w:proofErr w:type="spellStart"/>
            <w:r w:rsidR="00093E1C">
              <w:rPr>
                <w:rFonts w:ascii="Times New Roman" w:hAnsi="Times New Roman" w:cs="Times New Roman"/>
              </w:rPr>
              <w:t>Papad</w:t>
            </w:r>
            <w:proofErr w:type="spellEnd"/>
            <w:r w:rsidR="00093E1C">
              <w:rPr>
                <w:rFonts w:ascii="Times New Roman" w:hAnsi="Times New Roman" w:cs="Times New Roman"/>
              </w:rPr>
              <w:t xml:space="preserve">/Chips + </w:t>
            </w:r>
            <w:proofErr w:type="spellStart"/>
            <w:r w:rsidR="00093E1C">
              <w:rPr>
                <w:rFonts w:ascii="Times New Roman" w:hAnsi="Times New Roman" w:cs="Times New Roman"/>
              </w:rPr>
              <w:t>Kheer</w:t>
            </w:r>
            <w:proofErr w:type="spellEnd"/>
            <w:r w:rsidR="00C75E32">
              <w:rPr>
                <w:rFonts w:ascii="Times New Roman" w:hAnsi="Times New Roman" w:cs="Times New Roman"/>
              </w:rPr>
              <w:t>/Ice cream</w:t>
            </w:r>
            <w:r w:rsidR="00093E1C">
              <w:rPr>
                <w:rFonts w:ascii="Times New Roman" w:hAnsi="Times New Roman" w:cs="Times New Roman"/>
              </w:rPr>
              <w:t xml:space="preserve"> </w:t>
            </w:r>
          </w:p>
          <w:p w:rsidR="00093E1C" w:rsidRPr="00093E1C" w:rsidRDefault="00093E1C" w:rsidP="003136F8">
            <w:pPr>
              <w:rPr>
                <w:rFonts w:ascii="Times New Roman" w:hAnsi="Times New Roman" w:cs="Times New Roman"/>
              </w:rPr>
            </w:pPr>
          </w:p>
        </w:tc>
        <w:tc>
          <w:tcPr>
            <w:tcW w:w="1629" w:type="dxa"/>
          </w:tcPr>
          <w:p w:rsidR="00913C31" w:rsidRDefault="00913C31" w:rsidP="00E40E6A">
            <w:pPr>
              <w:rPr>
                <w:rFonts w:ascii="Times New Roman" w:hAnsi="Times New Roman" w:cs="Times New Roman"/>
              </w:rPr>
            </w:pPr>
          </w:p>
        </w:tc>
        <w:tc>
          <w:tcPr>
            <w:tcW w:w="1918" w:type="dxa"/>
            <w:vMerge/>
          </w:tcPr>
          <w:p w:rsidR="00913C31" w:rsidRDefault="00913C31" w:rsidP="00E40E6A">
            <w:pPr>
              <w:rPr>
                <w:rFonts w:ascii="Times New Roman" w:hAnsi="Times New Roman" w:cs="Times New Roman"/>
              </w:rPr>
            </w:pPr>
          </w:p>
        </w:tc>
      </w:tr>
      <w:tr w:rsidR="00913C31" w:rsidTr="003136F8">
        <w:trPr>
          <w:trHeight w:val="970"/>
          <w:jc w:val="center"/>
        </w:trPr>
        <w:tc>
          <w:tcPr>
            <w:tcW w:w="779" w:type="dxa"/>
          </w:tcPr>
          <w:p w:rsidR="00913C31" w:rsidRDefault="00913C31" w:rsidP="00E40E6A">
            <w:pPr>
              <w:rPr>
                <w:rFonts w:ascii="Times New Roman" w:hAnsi="Times New Roman" w:cs="Times New Roman"/>
              </w:rPr>
            </w:pPr>
            <w:r>
              <w:rPr>
                <w:rFonts w:ascii="Times New Roman" w:hAnsi="Times New Roman" w:cs="Times New Roman"/>
              </w:rPr>
              <w:t>3</w:t>
            </w:r>
          </w:p>
        </w:tc>
        <w:tc>
          <w:tcPr>
            <w:tcW w:w="5710" w:type="dxa"/>
            <w:vAlign w:val="center"/>
          </w:tcPr>
          <w:p w:rsidR="00913C31" w:rsidRDefault="00913C31" w:rsidP="003136F8">
            <w:pPr>
              <w:rPr>
                <w:rFonts w:ascii="Times New Roman" w:hAnsi="Times New Roman" w:cs="Times New Roman"/>
              </w:rPr>
            </w:pPr>
            <w:r>
              <w:rPr>
                <w:rFonts w:ascii="Times New Roman" w:hAnsi="Times New Roman" w:cs="Times New Roman"/>
                <w:b/>
                <w:bCs/>
              </w:rPr>
              <w:t xml:space="preserve">Snacks: </w:t>
            </w:r>
            <w:proofErr w:type="spellStart"/>
            <w:r w:rsidR="00093E1C">
              <w:rPr>
                <w:rFonts w:ascii="Times New Roman" w:hAnsi="Times New Roman" w:cs="Times New Roman"/>
              </w:rPr>
              <w:t>Bada</w:t>
            </w:r>
            <w:proofErr w:type="spellEnd"/>
            <w:r w:rsidR="00C75E32">
              <w:rPr>
                <w:rFonts w:ascii="Times New Roman" w:hAnsi="Times New Roman" w:cs="Times New Roman"/>
              </w:rPr>
              <w:t xml:space="preserve"> </w:t>
            </w:r>
            <w:r w:rsidR="00093E1C">
              <w:rPr>
                <w:rFonts w:ascii="Times New Roman" w:hAnsi="Times New Roman" w:cs="Times New Roman"/>
              </w:rPr>
              <w:t xml:space="preserve">(01) + </w:t>
            </w:r>
            <w:proofErr w:type="spellStart"/>
            <w:r w:rsidR="00093E1C">
              <w:rPr>
                <w:rFonts w:ascii="Times New Roman" w:hAnsi="Times New Roman" w:cs="Times New Roman"/>
              </w:rPr>
              <w:t>Samsosha</w:t>
            </w:r>
            <w:proofErr w:type="spellEnd"/>
            <w:r w:rsidR="00093E1C">
              <w:rPr>
                <w:rFonts w:ascii="Times New Roman" w:hAnsi="Times New Roman" w:cs="Times New Roman"/>
              </w:rPr>
              <w:t xml:space="preserve"> (01) +</w:t>
            </w:r>
            <w:r w:rsidR="0001392F">
              <w:rPr>
                <w:rFonts w:ascii="Times New Roman" w:hAnsi="Times New Roman" w:cs="Times New Roman"/>
              </w:rPr>
              <w:t xml:space="preserve"> Sweet (01) + </w:t>
            </w:r>
            <w:r w:rsidR="00093E1C">
              <w:rPr>
                <w:rFonts w:ascii="Times New Roman" w:hAnsi="Times New Roman" w:cs="Times New Roman"/>
              </w:rPr>
              <w:t xml:space="preserve"> </w:t>
            </w:r>
            <w:proofErr w:type="spellStart"/>
            <w:r w:rsidR="003136F8">
              <w:rPr>
                <w:rFonts w:ascii="Times New Roman" w:hAnsi="Times New Roman" w:cs="Times New Roman"/>
              </w:rPr>
              <w:t>Frooti</w:t>
            </w:r>
            <w:proofErr w:type="spellEnd"/>
            <w:r w:rsidR="003136F8">
              <w:rPr>
                <w:rFonts w:ascii="Times New Roman" w:hAnsi="Times New Roman" w:cs="Times New Roman"/>
              </w:rPr>
              <w:t xml:space="preserve"> (01) + </w:t>
            </w:r>
            <w:r w:rsidR="00093E1C" w:rsidRPr="003733EE">
              <w:rPr>
                <w:rFonts w:ascii="Times New Roman" w:hAnsi="Times New Roman" w:cs="Times New Roman"/>
              </w:rPr>
              <w:t>Tomato</w:t>
            </w:r>
            <w:r w:rsidR="003136F8">
              <w:rPr>
                <w:rFonts w:ascii="Times New Roman" w:hAnsi="Times New Roman" w:cs="Times New Roman"/>
              </w:rPr>
              <w:t xml:space="preserve"> Sauce</w:t>
            </w:r>
            <w:r w:rsidR="00093E1C" w:rsidRPr="003733EE">
              <w:rPr>
                <w:rFonts w:ascii="Times New Roman" w:hAnsi="Times New Roman" w:cs="Times New Roman"/>
              </w:rPr>
              <w:t xml:space="preserve"> </w:t>
            </w:r>
          </w:p>
          <w:p w:rsidR="00913C31" w:rsidRPr="00E25345" w:rsidRDefault="00913C31" w:rsidP="003136F8">
            <w:pPr>
              <w:rPr>
                <w:rFonts w:ascii="Times New Roman" w:hAnsi="Times New Roman" w:cs="Times New Roman"/>
              </w:rPr>
            </w:pPr>
          </w:p>
        </w:tc>
        <w:tc>
          <w:tcPr>
            <w:tcW w:w="1629" w:type="dxa"/>
          </w:tcPr>
          <w:p w:rsidR="00913C31" w:rsidRDefault="00913C31" w:rsidP="00E40E6A">
            <w:pPr>
              <w:rPr>
                <w:rFonts w:ascii="Times New Roman" w:hAnsi="Times New Roman" w:cs="Times New Roman"/>
              </w:rPr>
            </w:pPr>
          </w:p>
        </w:tc>
        <w:tc>
          <w:tcPr>
            <w:tcW w:w="1918" w:type="dxa"/>
            <w:vMerge/>
          </w:tcPr>
          <w:p w:rsidR="00913C31" w:rsidRDefault="00913C31" w:rsidP="00E40E6A">
            <w:pPr>
              <w:rPr>
                <w:rFonts w:ascii="Times New Roman" w:hAnsi="Times New Roman" w:cs="Times New Roman"/>
              </w:rPr>
            </w:pPr>
          </w:p>
        </w:tc>
      </w:tr>
    </w:tbl>
    <w:p w:rsidR="00CB587D" w:rsidRDefault="00CB587D" w:rsidP="000943F0">
      <w:pPr>
        <w:tabs>
          <w:tab w:val="left" w:pos="945"/>
        </w:tabs>
        <w:rPr>
          <w:rFonts w:ascii="Times New Roman" w:hAnsi="Times New Roman" w:cs="Times New Roman"/>
        </w:rPr>
      </w:pPr>
    </w:p>
    <w:p w:rsidR="00CB587D" w:rsidRDefault="00CB587D" w:rsidP="00CB587D">
      <w:pPr>
        <w:pStyle w:val="ListParagraph"/>
        <w:numPr>
          <w:ilvl w:val="0"/>
          <w:numId w:val="2"/>
        </w:numPr>
        <w:tabs>
          <w:tab w:val="left" w:pos="945"/>
        </w:tabs>
        <w:rPr>
          <w:rFonts w:ascii="Times New Roman" w:hAnsi="Times New Roman" w:cs="Times New Roman"/>
        </w:rPr>
      </w:pPr>
      <w:r>
        <w:rPr>
          <w:rFonts w:ascii="Times New Roman" w:hAnsi="Times New Roman" w:cs="Times New Roman"/>
        </w:rPr>
        <w:t xml:space="preserve">GST No. – </w:t>
      </w:r>
    </w:p>
    <w:p w:rsidR="00CB587D" w:rsidRDefault="00CB587D" w:rsidP="00CB587D">
      <w:pPr>
        <w:pStyle w:val="ListParagraph"/>
        <w:numPr>
          <w:ilvl w:val="0"/>
          <w:numId w:val="2"/>
        </w:numPr>
        <w:tabs>
          <w:tab w:val="left" w:pos="945"/>
        </w:tabs>
        <w:rPr>
          <w:rFonts w:ascii="Times New Roman" w:hAnsi="Times New Roman" w:cs="Times New Roman"/>
        </w:rPr>
      </w:pPr>
      <w:r>
        <w:rPr>
          <w:rFonts w:ascii="Times New Roman" w:hAnsi="Times New Roman" w:cs="Times New Roman"/>
        </w:rPr>
        <w:t>PAN No. –</w:t>
      </w:r>
    </w:p>
    <w:p w:rsidR="00CB587D" w:rsidRPr="00525E1D" w:rsidRDefault="00CB587D" w:rsidP="00525E1D">
      <w:pPr>
        <w:tabs>
          <w:tab w:val="left" w:pos="945"/>
        </w:tabs>
        <w:ind w:left="360"/>
        <w:rPr>
          <w:rFonts w:ascii="Times New Roman" w:hAnsi="Times New Roman" w:cs="Times New Roman"/>
        </w:rPr>
      </w:pPr>
      <w:r w:rsidRPr="00525E1D">
        <w:rPr>
          <w:rFonts w:ascii="Times New Roman" w:hAnsi="Times New Roman" w:cs="Times New Roman"/>
        </w:rPr>
        <w:t>(</w:t>
      </w:r>
      <w:r w:rsidR="00525E1D" w:rsidRPr="00525E1D">
        <w:rPr>
          <w:rFonts w:ascii="Times New Roman" w:hAnsi="Times New Roman" w:cs="Times New Roman"/>
        </w:rPr>
        <w:t>Self-attested</w:t>
      </w:r>
      <w:r w:rsidRPr="00525E1D">
        <w:rPr>
          <w:rFonts w:ascii="Times New Roman" w:hAnsi="Times New Roman" w:cs="Times New Roman"/>
        </w:rPr>
        <w:t xml:space="preserve"> copies may be enclosed)</w:t>
      </w:r>
    </w:p>
    <w:p w:rsidR="000943F0" w:rsidRDefault="000943F0" w:rsidP="000943F0">
      <w:pPr>
        <w:tabs>
          <w:tab w:val="left" w:pos="945"/>
        </w:tabs>
        <w:rPr>
          <w:rFonts w:ascii="Times New Roman" w:hAnsi="Times New Roman" w:cs="Times New Roman"/>
        </w:rPr>
      </w:pPr>
      <w:r>
        <w:rPr>
          <w:rFonts w:ascii="Times New Roman" w:hAnsi="Times New Roman" w:cs="Times New Roman"/>
        </w:rPr>
        <w:tab/>
      </w:r>
    </w:p>
    <w:p w:rsidR="000943F0" w:rsidRDefault="000943F0" w:rsidP="000943F0">
      <w:pPr>
        <w:tabs>
          <w:tab w:val="left" w:pos="4680"/>
          <w:tab w:val="left" w:pos="7830"/>
        </w:tabs>
        <w:rPr>
          <w:rFonts w:ascii="Times New Roman" w:hAnsi="Times New Roman" w:cs="Times New Roman"/>
        </w:rPr>
      </w:pPr>
      <w:r>
        <w:rPr>
          <w:rFonts w:ascii="Times New Roman" w:hAnsi="Times New Roman" w:cs="Times New Roman"/>
        </w:rPr>
        <w:t xml:space="preserve">                                                                             Signature of the catering   contractor</w:t>
      </w:r>
    </w:p>
    <w:p w:rsidR="000943F0" w:rsidRDefault="000943F0" w:rsidP="000943F0">
      <w:pPr>
        <w:rPr>
          <w:rFonts w:ascii="Times New Roman" w:hAnsi="Times New Roman" w:cs="Times New Roman"/>
        </w:rPr>
      </w:pPr>
      <w:r>
        <w:rPr>
          <w:rFonts w:ascii="Times New Roman" w:hAnsi="Times New Roman" w:cs="Times New Roman"/>
        </w:rPr>
        <w:t xml:space="preserve">                                                                              Date:</w:t>
      </w:r>
    </w:p>
    <w:p w:rsidR="000943F0" w:rsidRDefault="000943F0">
      <w:r>
        <w:rPr>
          <w:rFonts w:ascii="Times New Roman" w:hAnsi="Times New Roman" w:cs="Times New Roman"/>
        </w:rPr>
        <w:t xml:space="preserve">                                                                              Seal</w:t>
      </w:r>
    </w:p>
    <w:sectPr w:rsidR="000943F0" w:rsidSect="00182C7E">
      <w:pgSz w:w="11909" w:h="16834" w:code="9"/>
      <w:pgMar w:top="1152" w:right="749" w:bottom="1152"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45C71"/>
    <w:multiLevelType w:val="hybridMultilevel"/>
    <w:tmpl w:val="8A08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F00BCA"/>
    <w:multiLevelType w:val="hybridMultilevel"/>
    <w:tmpl w:val="F43E7FDA"/>
    <w:lvl w:ilvl="0" w:tplc="302ED20C">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40"/>
    <w:rsid w:val="000121C7"/>
    <w:rsid w:val="0001392F"/>
    <w:rsid w:val="000367BF"/>
    <w:rsid w:val="00052892"/>
    <w:rsid w:val="00087DE2"/>
    <w:rsid w:val="00093E1C"/>
    <w:rsid w:val="000943F0"/>
    <w:rsid w:val="000A17FB"/>
    <w:rsid w:val="000B11ED"/>
    <w:rsid w:val="00170E44"/>
    <w:rsid w:val="00182C7E"/>
    <w:rsid w:val="003136F8"/>
    <w:rsid w:val="003510D3"/>
    <w:rsid w:val="003733EE"/>
    <w:rsid w:val="003C2348"/>
    <w:rsid w:val="003C4DFD"/>
    <w:rsid w:val="00437A89"/>
    <w:rsid w:val="004746C8"/>
    <w:rsid w:val="004D0165"/>
    <w:rsid w:val="004D3D41"/>
    <w:rsid w:val="004D4696"/>
    <w:rsid w:val="00525E1D"/>
    <w:rsid w:val="00530FDE"/>
    <w:rsid w:val="00542DC7"/>
    <w:rsid w:val="00552120"/>
    <w:rsid w:val="005B4A42"/>
    <w:rsid w:val="006B5888"/>
    <w:rsid w:val="006E1956"/>
    <w:rsid w:val="00741442"/>
    <w:rsid w:val="00812085"/>
    <w:rsid w:val="0081359E"/>
    <w:rsid w:val="00843651"/>
    <w:rsid w:val="00875B5A"/>
    <w:rsid w:val="008D4B15"/>
    <w:rsid w:val="00913C31"/>
    <w:rsid w:val="00945321"/>
    <w:rsid w:val="009B751E"/>
    <w:rsid w:val="00A473E6"/>
    <w:rsid w:val="00AE3E6A"/>
    <w:rsid w:val="00B06EC9"/>
    <w:rsid w:val="00B26373"/>
    <w:rsid w:val="00B64BB8"/>
    <w:rsid w:val="00B857AD"/>
    <w:rsid w:val="00BC1953"/>
    <w:rsid w:val="00C2455D"/>
    <w:rsid w:val="00C75E32"/>
    <w:rsid w:val="00CB587D"/>
    <w:rsid w:val="00CC0733"/>
    <w:rsid w:val="00CF0DE8"/>
    <w:rsid w:val="00CF731D"/>
    <w:rsid w:val="00D726EF"/>
    <w:rsid w:val="00DE0C40"/>
    <w:rsid w:val="00DF325B"/>
    <w:rsid w:val="00E25345"/>
    <w:rsid w:val="00E47617"/>
    <w:rsid w:val="00E50C8F"/>
    <w:rsid w:val="00FD4F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C40"/>
    <w:pPr>
      <w:ind w:left="720"/>
      <w:contextualSpacing/>
    </w:pPr>
  </w:style>
  <w:style w:type="table" w:styleId="TableGrid">
    <w:name w:val="Table Grid"/>
    <w:basedOn w:val="TableNormal"/>
    <w:uiPriority w:val="59"/>
    <w:rsid w:val="000943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unhideWhenUsed/>
    <w:rsid w:val="0081359E"/>
    <w:rPr>
      <w:color w:val="0000FF"/>
      <w:u w:val="single"/>
    </w:rPr>
  </w:style>
  <w:style w:type="paragraph" w:styleId="NoSpacing">
    <w:name w:val="No Spacing"/>
    <w:uiPriority w:val="1"/>
    <w:qFormat/>
    <w:rsid w:val="0081359E"/>
    <w:pPr>
      <w:spacing w:after="0" w:line="240" w:lineRule="auto"/>
    </w:pPr>
    <w:rPr>
      <w:lang w:val="en-IN" w:bidi="or-IN"/>
    </w:rPr>
  </w:style>
  <w:style w:type="paragraph" w:styleId="BalloonText">
    <w:name w:val="Balloon Text"/>
    <w:basedOn w:val="Normal"/>
    <w:link w:val="BalloonTextChar"/>
    <w:uiPriority w:val="99"/>
    <w:semiHidden/>
    <w:unhideWhenUsed/>
    <w:rsid w:val="00813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C40"/>
    <w:pPr>
      <w:ind w:left="720"/>
      <w:contextualSpacing/>
    </w:pPr>
  </w:style>
  <w:style w:type="table" w:styleId="TableGrid">
    <w:name w:val="Table Grid"/>
    <w:basedOn w:val="TableNormal"/>
    <w:uiPriority w:val="59"/>
    <w:rsid w:val="000943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unhideWhenUsed/>
    <w:rsid w:val="0081359E"/>
    <w:rPr>
      <w:color w:val="0000FF"/>
      <w:u w:val="single"/>
    </w:rPr>
  </w:style>
  <w:style w:type="paragraph" w:styleId="NoSpacing">
    <w:name w:val="No Spacing"/>
    <w:uiPriority w:val="1"/>
    <w:qFormat/>
    <w:rsid w:val="0081359E"/>
    <w:pPr>
      <w:spacing w:after="0" w:line="240" w:lineRule="auto"/>
    </w:pPr>
    <w:rPr>
      <w:lang w:val="en-IN" w:bidi="or-IN"/>
    </w:rPr>
  </w:style>
  <w:style w:type="paragraph" w:styleId="BalloonText">
    <w:name w:val="Balloon Text"/>
    <w:basedOn w:val="Normal"/>
    <w:link w:val="BalloonTextChar"/>
    <w:uiPriority w:val="99"/>
    <w:semiHidden/>
    <w:unhideWhenUsed/>
    <w:rsid w:val="00813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dipport.kvs.ac.in" TargetMode="External"/><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vparadippo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 V Charbatia</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PRINCIPAL</cp:lastModifiedBy>
  <cp:revision>11</cp:revision>
  <cp:lastPrinted>2019-10-18T02:21:00Z</cp:lastPrinted>
  <dcterms:created xsi:type="dcterms:W3CDTF">2019-10-05T01:50:00Z</dcterms:created>
  <dcterms:modified xsi:type="dcterms:W3CDTF">2019-10-18T02:37:00Z</dcterms:modified>
</cp:coreProperties>
</file>