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A2E" w:rsidRPr="00691A2E" w:rsidRDefault="006B1DDC" w:rsidP="00A029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</w:t>
      </w:r>
      <w:r w:rsidR="00264FF8">
        <w:rPr>
          <w:b/>
          <w:bCs/>
          <w:sz w:val="22"/>
          <w:szCs w:val="22"/>
        </w:rPr>
        <w:t>KENDRIYA VIDYALAYA No. 3</w:t>
      </w:r>
      <w:r w:rsidR="00691A2E" w:rsidRPr="00691A2E">
        <w:rPr>
          <w:b/>
          <w:bCs/>
          <w:sz w:val="22"/>
          <w:szCs w:val="22"/>
        </w:rPr>
        <w:t xml:space="preserve"> </w:t>
      </w:r>
      <w:r w:rsidR="00264FF8">
        <w:rPr>
          <w:b/>
          <w:bCs/>
          <w:sz w:val="22"/>
          <w:szCs w:val="22"/>
        </w:rPr>
        <w:t>FARIDABAD</w:t>
      </w:r>
      <w:r w:rsidR="00691A2E" w:rsidRPr="00691A2E">
        <w:rPr>
          <w:b/>
          <w:bCs/>
          <w:sz w:val="22"/>
          <w:szCs w:val="22"/>
        </w:rPr>
        <w:t xml:space="preserve">, </w:t>
      </w:r>
      <w:r w:rsidR="00264FF8">
        <w:rPr>
          <w:b/>
          <w:bCs/>
          <w:sz w:val="22"/>
          <w:szCs w:val="22"/>
        </w:rPr>
        <w:t>NH-IV</w:t>
      </w:r>
      <w:r w:rsidR="00691A2E" w:rsidRPr="00691A2E">
        <w:rPr>
          <w:b/>
          <w:bCs/>
          <w:sz w:val="22"/>
          <w:szCs w:val="22"/>
        </w:rPr>
        <w:t>,</w:t>
      </w:r>
      <w:r w:rsidR="00264FF8">
        <w:rPr>
          <w:b/>
          <w:bCs/>
          <w:sz w:val="22"/>
          <w:szCs w:val="22"/>
        </w:rPr>
        <w:t xml:space="preserve"> FARIDABAD</w:t>
      </w:r>
      <w:r w:rsidR="00691A2E" w:rsidRPr="00691A2E">
        <w:rPr>
          <w:b/>
          <w:bCs/>
          <w:sz w:val="22"/>
          <w:szCs w:val="22"/>
        </w:rPr>
        <w:t>-</w:t>
      </w:r>
      <w:r w:rsidR="00264FF8">
        <w:rPr>
          <w:b/>
          <w:bCs/>
          <w:sz w:val="22"/>
          <w:szCs w:val="22"/>
        </w:rPr>
        <w:t>121001</w:t>
      </w:r>
    </w:p>
    <w:p w:rsidR="00691A2E" w:rsidRDefault="00691A2E" w:rsidP="00A0293C">
      <w:pPr>
        <w:rPr>
          <w:sz w:val="22"/>
          <w:szCs w:val="22"/>
        </w:rPr>
      </w:pPr>
    </w:p>
    <w:p w:rsidR="00A0293C" w:rsidRPr="000F68D5" w:rsidRDefault="00A0293C" w:rsidP="00A0293C">
      <w:pPr>
        <w:rPr>
          <w:sz w:val="22"/>
          <w:szCs w:val="22"/>
        </w:rPr>
      </w:pPr>
      <w:r>
        <w:rPr>
          <w:sz w:val="22"/>
          <w:szCs w:val="22"/>
        </w:rPr>
        <w:t>Ref. No.F.</w:t>
      </w:r>
      <w:r w:rsidR="00691A2E">
        <w:rPr>
          <w:sz w:val="22"/>
          <w:szCs w:val="22"/>
        </w:rPr>
        <w:t>Tender/</w:t>
      </w:r>
      <w:r w:rsidR="00523A6D">
        <w:rPr>
          <w:rFonts w:hint="cs"/>
          <w:sz w:val="22"/>
          <w:szCs w:val="22"/>
        </w:rPr>
        <w:t xml:space="preserve">transport </w:t>
      </w:r>
      <w:r w:rsidR="00691A2E">
        <w:rPr>
          <w:sz w:val="22"/>
          <w:szCs w:val="22"/>
        </w:rPr>
        <w:t>/KV</w:t>
      </w:r>
      <w:r w:rsidR="006B1DDC">
        <w:rPr>
          <w:sz w:val="22"/>
          <w:szCs w:val="22"/>
        </w:rPr>
        <w:t>3FBD</w:t>
      </w:r>
      <w:r w:rsidR="00691A2E">
        <w:rPr>
          <w:sz w:val="22"/>
          <w:szCs w:val="22"/>
        </w:rPr>
        <w:t>)/201</w:t>
      </w:r>
      <w:r w:rsidR="00D3543C">
        <w:rPr>
          <w:sz w:val="22"/>
          <w:szCs w:val="22"/>
        </w:rPr>
        <w:t>9-20</w:t>
      </w:r>
      <w:r w:rsidR="00691A2E">
        <w:rPr>
          <w:sz w:val="22"/>
          <w:szCs w:val="22"/>
        </w:rPr>
        <w:t>/</w:t>
      </w:r>
      <w:r>
        <w:rPr>
          <w:sz w:val="22"/>
          <w:szCs w:val="22"/>
        </w:rPr>
        <w:tab/>
        <w:t xml:space="preserve">                                        </w:t>
      </w:r>
      <w:r w:rsidR="00691A2E">
        <w:rPr>
          <w:sz w:val="22"/>
          <w:szCs w:val="22"/>
        </w:rPr>
        <w:t xml:space="preserve">    </w:t>
      </w:r>
      <w:r w:rsidR="00381472">
        <w:rPr>
          <w:sz w:val="22"/>
          <w:szCs w:val="22"/>
        </w:rPr>
        <w:t xml:space="preserve">         </w:t>
      </w:r>
      <w:r w:rsidR="00D63D23">
        <w:rPr>
          <w:sz w:val="22"/>
          <w:szCs w:val="22"/>
        </w:rPr>
        <w:t xml:space="preserve">     </w:t>
      </w:r>
      <w:r w:rsidR="00381472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Dated:- </w:t>
      </w:r>
      <w:r w:rsidR="00D24905">
        <w:rPr>
          <w:rFonts w:hint="cs"/>
          <w:b/>
          <w:sz w:val="22"/>
          <w:szCs w:val="22"/>
          <w:u w:val="single"/>
        </w:rPr>
        <w:t>20</w:t>
      </w:r>
      <w:r w:rsidR="00523A6D">
        <w:rPr>
          <w:b/>
          <w:sz w:val="22"/>
          <w:szCs w:val="22"/>
          <w:u w:val="single"/>
        </w:rPr>
        <w:t>/</w:t>
      </w:r>
      <w:r w:rsidR="00523A6D">
        <w:rPr>
          <w:rFonts w:hint="cs"/>
          <w:b/>
          <w:sz w:val="22"/>
          <w:szCs w:val="22"/>
          <w:u w:val="single"/>
        </w:rPr>
        <w:t>11</w:t>
      </w:r>
      <w:r w:rsidR="00E765C2">
        <w:rPr>
          <w:b/>
          <w:sz w:val="22"/>
          <w:szCs w:val="22"/>
          <w:u w:val="single"/>
        </w:rPr>
        <w:t>/201</w:t>
      </w:r>
      <w:r w:rsidR="00D3543C">
        <w:rPr>
          <w:b/>
          <w:sz w:val="22"/>
          <w:szCs w:val="22"/>
          <w:u w:val="single"/>
        </w:rPr>
        <w:t>9</w:t>
      </w:r>
    </w:p>
    <w:p w:rsidR="00A0293C" w:rsidRPr="00D26C4B" w:rsidRDefault="00A0293C" w:rsidP="00D26C4B">
      <w:pPr>
        <w:jc w:val="right"/>
        <w:rPr>
          <w:b/>
          <w:bCs/>
          <w:sz w:val="18"/>
          <w:szCs w:val="18"/>
          <w:u w:val="single"/>
        </w:rPr>
      </w:pPr>
    </w:p>
    <w:p w:rsidR="00A0293C" w:rsidRPr="00A67E00" w:rsidRDefault="00A0293C" w:rsidP="00A0293C">
      <w:pPr>
        <w:rPr>
          <w:sz w:val="18"/>
          <w:szCs w:val="18"/>
        </w:rPr>
      </w:pPr>
      <w:r w:rsidRPr="00A67E00">
        <w:rPr>
          <w:sz w:val="18"/>
          <w:szCs w:val="18"/>
        </w:rPr>
        <w:t>To</w:t>
      </w:r>
    </w:p>
    <w:p w:rsidR="00A0293C" w:rsidRPr="00A67E00" w:rsidRDefault="00A0293C" w:rsidP="00A0293C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96"/>
      </w:tblGrid>
      <w:tr w:rsidR="00691A2E" w:rsidRPr="00BB3B73" w:rsidTr="00BB3B73">
        <w:tc>
          <w:tcPr>
            <w:tcW w:w="5000" w:type="pct"/>
            <w:shd w:val="clear" w:color="auto" w:fill="auto"/>
          </w:tcPr>
          <w:p w:rsidR="00691A2E" w:rsidRPr="00BB3B73" w:rsidRDefault="00691A2E" w:rsidP="00A0293C">
            <w:pPr>
              <w:rPr>
                <w:b/>
                <w:sz w:val="18"/>
                <w:szCs w:val="18"/>
                <w:u w:val="single"/>
              </w:rPr>
            </w:pPr>
            <w:r w:rsidRPr="00BB3B73">
              <w:rPr>
                <w:sz w:val="18"/>
                <w:szCs w:val="18"/>
              </w:rPr>
              <w:t xml:space="preserve">Despatch No. </w:t>
            </w:r>
          </w:p>
        </w:tc>
      </w:tr>
      <w:tr w:rsidR="00691A2E" w:rsidRPr="00BB3B73" w:rsidTr="00BB3B73">
        <w:tc>
          <w:tcPr>
            <w:tcW w:w="5000" w:type="pct"/>
            <w:shd w:val="clear" w:color="auto" w:fill="auto"/>
          </w:tcPr>
          <w:p w:rsidR="00691A2E" w:rsidRPr="00BB3B73" w:rsidRDefault="00691A2E" w:rsidP="00A0293C">
            <w:pPr>
              <w:rPr>
                <w:b/>
                <w:sz w:val="18"/>
                <w:szCs w:val="18"/>
              </w:rPr>
            </w:pPr>
            <w:r w:rsidRPr="00BB3B73">
              <w:rPr>
                <w:b/>
                <w:sz w:val="18"/>
                <w:szCs w:val="18"/>
              </w:rPr>
              <w:t>Name of the firm &amp; Address</w:t>
            </w:r>
          </w:p>
        </w:tc>
      </w:tr>
      <w:tr w:rsidR="00691A2E" w:rsidRPr="00BB3B73" w:rsidTr="00BB3B73">
        <w:trPr>
          <w:trHeight w:val="560"/>
        </w:trPr>
        <w:tc>
          <w:tcPr>
            <w:tcW w:w="5000" w:type="pct"/>
            <w:shd w:val="clear" w:color="auto" w:fill="auto"/>
          </w:tcPr>
          <w:p w:rsidR="00691A2E" w:rsidRPr="00BB3B73" w:rsidRDefault="00691A2E" w:rsidP="00691A2E">
            <w:pPr>
              <w:rPr>
                <w:sz w:val="18"/>
                <w:szCs w:val="18"/>
              </w:rPr>
            </w:pPr>
            <w:r w:rsidRPr="00BB3B73">
              <w:rPr>
                <w:sz w:val="18"/>
                <w:szCs w:val="18"/>
              </w:rPr>
              <w:t xml:space="preserve">M/s </w:t>
            </w:r>
          </w:p>
        </w:tc>
      </w:tr>
      <w:tr w:rsidR="00691A2E" w:rsidRPr="00BB3B73" w:rsidTr="006B1DDC">
        <w:trPr>
          <w:trHeight w:val="485"/>
        </w:trPr>
        <w:tc>
          <w:tcPr>
            <w:tcW w:w="5000" w:type="pct"/>
            <w:shd w:val="clear" w:color="auto" w:fill="auto"/>
          </w:tcPr>
          <w:p w:rsidR="00691A2E" w:rsidRPr="00BB3B73" w:rsidRDefault="00691A2E" w:rsidP="00A0293C">
            <w:pPr>
              <w:rPr>
                <w:b/>
                <w:sz w:val="18"/>
                <w:szCs w:val="18"/>
              </w:rPr>
            </w:pPr>
          </w:p>
        </w:tc>
      </w:tr>
    </w:tbl>
    <w:p w:rsidR="00A0293C" w:rsidRPr="00A67E00" w:rsidRDefault="00A0293C" w:rsidP="00A0293C">
      <w:pPr>
        <w:jc w:val="both"/>
        <w:rPr>
          <w:sz w:val="18"/>
          <w:szCs w:val="18"/>
        </w:rPr>
      </w:pPr>
    </w:p>
    <w:p w:rsidR="00EE47F8" w:rsidRPr="006B1DDC" w:rsidRDefault="00EE47F8" w:rsidP="00EE47F8">
      <w:pPr>
        <w:shd w:val="clear" w:color="auto" w:fill="FFFFFF"/>
        <w:jc w:val="both"/>
        <w:rPr>
          <w:rFonts w:ascii="Comic Sans MS" w:hAnsi="Comic Sans MS"/>
          <w:sz w:val="2"/>
          <w:szCs w:val="2"/>
        </w:rPr>
      </w:pPr>
    </w:p>
    <w:p w:rsidR="00EE47F8" w:rsidRPr="00195906" w:rsidRDefault="002B282E" w:rsidP="00EE47F8">
      <w:pPr>
        <w:shd w:val="clear" w:color="auto" w:fill="FFFFFF"/>
        <w:jc w:val="center"/>
        <w:rPr>
          <w:rFonts w:ascii="Arial" w:hAnsi="Arial" w:cs="Arial"/>
          <w:u w:val="single"/>
        </w:rPr>
      </w:pPr>
      <w:r>
        <w:rPr>
          <w:rFonts w:ascii="Mangal" w:hAnsi="Mangal" w:hint="cs"/>
          <w:b/>
          <w:bCs/>
          <w:color w:val="000000"/>
          <w:u w:val="single"/>
          <w:cs/>
        </w:rPr>
        <w:t>निविदा आमंत्रण (</w:t>
      </w:r>
      <w:r>
        <w:rPr>
          <w:rFonts w:ascii="Mangal" w:hAnsi="Mangal" w:hint="cs"/>
          <w:b/>
          <w:bCs/>
          <w:color w:val="000000"/>
          <w:u w:val="single"/>
        </w:rPr>
        <w:t>invitation of quotation</w:t>
      </w:r>
      <w:r>
        <w:rPr>
          <w:rFonts w:ascii="Mangal" w:hAnsi="Mangal" w:hint="cs"/>
          <w:b/>
          <w:bCs/>
          <w:color w:val="000000"/>
          <w:u w:val="single"/>
          <w:cs/>
        </w:rPr>
        <w:t>)</w:t>
      </w:r>
      <w:r>
        <w:rPr>
          <w:rFonts w:ascii="Mangal" w:hAnsi="Mangal" w:hint="cs"/>
          <w:b/>
          <w:bCs/>
          <w:color w:val="000000"/>
          <w:u w:val="single"/>
        </w:rPr>
        <w:t xml:space="preserve"> </w:t>
      </w:r>
    </w:p>
    <w:p w:rsidR="00EE47F8" w:rsidRPr="00195906" w:rsidRDefault="00EE47F8" w:rsidP="00EE47F8">
      <w:pPr>
        <w:shd w:val="clear" w:color="auto" w:fill="FFFFFF"/>
        <w:rPr>
          <w:rFonts w:ascii="Arial" w:hAnsi="Arial" w:cs="Arial"/>
          <w:color w:val="000000"/>
        </w:rPr>
      </w:pPr>
    </w:p>
    <w:p w:rsidR="00EE47F8" w:rsidRPr="009663C8" w:rsidRDefault="009663C8" w:rsidP="00EE47F8">
      <w:pPr>
        <w:shd w:val="clear" w:color="auto" w:fill="FFFFFF"/>
        <w:ind w:left="720" w:hanging="720"/>
        <w:jc w:val="both"/>
        <w:rPr>
          <w:rFonts w:ascii="Arial" w:hAnsi="Arial" w:cstheme="minorBidi"/>
        </w:rPr>
      </w:pPr>
      <w:r>
        <w:rPr>
          <w:rFonts w:ascii="Mangal" w:hAnsi="Mangal" w:hint="cs"/>
          <w:b/>
          <w:bCs/>
          <w:color w:val="000000"/>
          <w:cs/>
        </w:rPr>
        <w:t>विषय</w:t>
      </w:r>
      <w:r w:rsidR="00EE47F8" w:rsidRPr="00195906">
        <w:rPr>
          <w:rFonts w:ascii="Arial" w:hAnsi="Arial" w:cs="Arial"/>
          <w:b/>
          <w:bCs/>
          <w:color w:val="000000"/>
        </w:rPr>
        <w:t xml:space="preserve"> :</w:t>
      </w:r>
      <w:r w:rsidR="00EE47F8" w:rsidRPr="00195906">
        <w:rPr>
          <w:rFonts w:ascii="Arial" w:hAnsi="Arial" w:cs="Arial"/>
          <w:b/>
          <w:bCs/>
          <w:color w:val="000000"/>
        </w:rPr>
        <w:tab/>
        <w:t>"</w:t>
      </w:r>
      <w:r w:rsidR="00115F31">
        <w:rPr>
          <w:rFonts w:ascii="Mangal" w:hAnsi="Mangal" w:hint="cs"/>
          <w:b/>
          <w:bCs/>
          <w:color w:val="000000"/>
          <w:cs/>
        </w:rPr>
        <w:t xml:space="preserve">विद्यालय हेतु </w:t>
      </w:r>
      <w:r>
        <w:rPr>
          <w:rFonts w:ascii="Mangal" w:hAnsi="Mangal" w:hint="cs"/>
          <w:b/>
          <w:bCs/>
          <w:color w:val="000000"/>
          <w:cs/>
        </w:rPr>
        <w:t xml:space="preserve"> </w:t>
      </w:r>
      <w:r w:rsidR="00115F31">
        <w:rPr>
          <w:rFonts w:ascii="Mangal" w:hAnsi="Mangal" w:hint="cs"/>
          <w:b/>
          <w:bCs/>
          <w:color w:val="000000"/>
          <w:cs/>
        </w:rPr>
        <w:t xml:space="preserve">यातायात </w:t>
      </w:r>
      <w:r>
        <w:rPr>
          <w:rFonts w:ascii="Mangal" w:hAnsi="Mangal" w:hint="cs"/>
          <w:b/>
          <w:bCs/>
          <w:color w:val="000000"/>
          <w:cs/>
        </w:rPr>
        <w:t xml:space="preserve">सेवा प्रदान करने हेतु निविदा </w:t>
      </w:r>
      <w:r w:rsidR="00115F31">
        <w:rPr>
          <w:rFonts w:ascii="Mangal" w:hAnsi="Mangal" w:hint="cs"/>
          <w:b/>
          <w:bCs/>
          <w:color w:val="000000"/>
          <w:cs/>
        </w:rPr>
        <w:t xml:space="preserve">का </w:t>
      </w:r>
      <w:r>
        <w:rPr>
          <w:rFonts w:ascii="Mangal" w:hAnsi="Mangal" w:hint="cs"/>
          <w:b/>
          <w:bCs/>
          <w:color w:val="000000"/>
          <w:cs/>
        </w:rPr>
        <w:t>आमंत्रण</w:t>
      </w:r>
      <w:r w:rsidR="00523A6D">
        <w:rPr>
          <w:rFonts w:ascii="Mangal" w:hAnsi="Mangal" w:hint="cs"/>
          <w:b/>
          <w:bCs/>
          <w:color w:val="000000"/>
        </w:rPr>
        <w:t>|</w:t>
      </w:r>
      <w:r w:rsidR="00523A6D">
        <w:rPr>
          <w:rFonts w:ascii="Mangal" w:hAnsi="Mangal" w:hint="cs"/>
          <w:b/>
          <w:bCs/>
          <w:color w:val="000000"/>
          <w:cs/>
        </w:rPr>
        <w:t xml:space="preserve"> </w:t>
      </w:r>
      <w:r w:rsidR="00D63D23">
        <w:rPr>
          <w:rFonts w:ascii="Mangal" w:hAnsi="Mangal"/>
          <w:b/>
          <w:bCs/>
          <w:color w:val="000000"/>
        </w:rPr>
        <w:t>(2019-20)</w:t>
      </w:r>
      <w:r>
        <w:rPr>
          <w:rFonts w:ascii="Mangal" w:hAnsi="Mangal" w:hint="cs"/>
          <w:b/>
          <w:bCs/>
          <w:color w:val="000000"/>
          <w:cs/>
        </w:rPr>
        <w:t xml:space="preserve"> </w:t>
      </w:r>
      <w:r>
        <w:rPr>
          <w:rFonts w:ascii="Arial" w:hAnsi="Arial" w:cstheme="minorBidi" w:hint="cs"/>
          <w:b/>
          <w:bCs/>
          <w:color w:val="000000"/>
          <w:cs/>
        </w:rPr>
        <w:t xml:space="preserve"> </w:t>
      </w:r>
    </w:p>
    <w:p w:rsidR="00EE47F8" w:rsidRDefault="00EE47F8" w:rsidP="00EE47F8">
      <w:pPr>
        <w:shd w:val="clear" w:color="auto" w:fill="FFFFFF"/>
        <w:ind w:left="720" w:hanging="720"/>
        <w:jc w:val="both"/>
        <w:rPr>
          <w:rFonts w:ascii="Arial" w:hAnsi="Arial" w:cs="Arial"/>
          <w:color w:val="000000"/>
        </w:rPr>
      </w:pPr>
    </w:p>
    <w:p w:rsidR="00EE47F8" w:rsidRPr="00264FF8" w:rsidRDefault="009663C8" w:rsidP="00EE47F8">
      <w:pPr>
        <w:shd w:val="clear" w:color="auto" w:fill="FFFFFF"/>
        <w:ind w:left="720" w:hanging="720"/>
        <w:jc w:val="both"/>
        <w:rPr>
          <w:rFonts w:ascii="Arial" w:hAnsi="Arial" w:cs="Arial"/>
          <w:b/>
          <w:bCs/>
          <w:color w:val="000000"/>
        </w:rPr>
      </w:pPr>
      <w:r>
        <w:rPr>
          <w:rFonts w:ascii="Mangal" w:hAnsi="Mangal" w:hint="cs"/>
          <w:b/>
          <w:bCs/>
          <w:color w:val="000000"/>
          <w:cs/>
        </w:rPr>
        <w:t>महोदय/महोदया</w:t>
      </w:r>
      <w:r w:rsidR="00EE47F8" w:rsidRPr="00264FF8">
        <w:rPr>
          <w:rFonts w:ascii="Arial" w:hAnsi="Arial" w:cs="Arial"/>
          <w:b/>
          <w:bCs/>
          <w:color w:val="000000"/>
        </w:rPr>
        <w:t>,</w:t>
      </w:r>
    </w:p>
    <w:p w:rsidR="00264FF8" w:rsidRDefault="00264FF8" w:rsidP="00264FF8">
      <w:pPr>
        <w:shd w:val="clear" w:color="auto" w:fill="FFFFFF"/>
        <w:spacing w:line="269" w:lineRule="exact"/>
        <w:jc w:val="both"/>
        <w:rPr>
          <w:rFonts w:ascii="Comic Sans MS" w:hAnsi="Comic Sans MS" w:cs="Arial"/>
          <w:color w:val="000000"/>
        </w:rPr>
      </w:pPr>
    </w:p>
    <w:p w:rsidR="00EE47F8" w:rsidRPr="00264FF8" w:rsidRDefault="00EE47F8" w:rsidP="00264FF8">
      <w:pPr>
        <w:shd w:val="clear" w:color="auto" w:fill="FFFFFF"/>
        <w:spacing w:line="269" w:lineRule="exact"/>
        <w:jc w:val="both"/>
        <w:rPr>
          <w:rFonts w:cs="Times New Roman"/>
          <w:color w:val="000000"/>
        </w:rPr>
      </w:pPr>
      <w:r w:rsidRPr="00264FF8">
        <w:rPr>
          <w:rFonts w:cs="Times New Roman"/>
          <w:color w:val="000000"/>
        </w:rPr>
        <w:t>The Kendriya Vidyalaya Sangathan, a centrally funded Autonomous Body, is a Society registered under Societies’ Registration Act, 1860. The Sangathan administers the Scheme of Kendriya Vidyalayas set up for imparting education to the children of transferable Central Govt. Employees among others.</w:t>
      </w:r>
    </w:p>
    <w:p w:rsidR="00EE47F8" w:rsidRPr="00264FF8" w:rsidRDefault="00EE47F8" w:rsidP="00EE47F8">
      <w:pPr>
        <w:shd w:val="clear" w:color="auto" w:fill="FFFFFF"/>
        <w:spacing w:line="269" w:lineRule="exact"/>
        <w:ind w:firstLine="715"/>
        <w:jc w:val="both"/>
        <w:rPr>
          <w:rFonts w:cs="Times New Roman"/>
          <w:color w:val="000000"/>
          <w:spacing w:val="7"/>
        </w:rPr>
      </w:pPr>
    </w:p>
    <w:p w:rsidR="00EE47F8" w:rsidRPr="006B1DDC" w:rsidRDefault="00EE47F8" w:rsidP="00EE47F8">
      <w:pPr>
        <w:shd w:val="clear" w:color="auto" w:fill="FFFFFF"/>
        <w:spacing w:line="269" w:lineRule="exact"/>
        <w:jc w:val="both"/>
        <w:rPr>
          <w:rFonts w:cs="Times New Roman"/>
          <w:color w:val="000000"/>
        </w:rPr>
      </w:pPr>
      <w:r w:rsidRPr="00264FF8">
        <w:rPr>
          <w:rFonts w:cs="Times New Roman"/>
          <w:color w:val="000000"/>
          <w:spacing w:val="7"/>
        </w:rPr>
        <w:t>2.</w:t>
      </w:r>
      <w:r w:rsidRPr="00264FF8">
        <w:rPr>
          <w:rFonts w:cs="Times New Roman"/>
          <w:color w:val="000000"/>
          <w:spacing w:val="7"/>
        </w:rPr>
        <w:tab/>
      </w:r>
      <w:r w:rsidR="009663C8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>केन्द्रीय विद्यालय क्रमांक 03 फ़रीदाबाद-121001 मे एक वर्ष के लिए (दि</w:t>
      </w:r>
      <w:r w:rsidR="00D24905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नांक </w:t>
      </w:r>
      <w:r w:rsidR="00D24905" w:rsidRPr="00D63D23">
        <w:rPr>
          <w:rFonts w:ascii="Mangal" w:hAnsi="Mangal" w:hint="cs"/>
          <w:b/>
          <w:bCs/>
          <w:color w:val="000000"/>
          <w:spacing w:val="7"/>
          <w:sz w:val="22"/>
          <w:szCs w:val="22"/>
          <w:u w:val="single"/>
          <w:cs/>
        </w:rPr>
        <w:t>05.12.2019 से 04.12</w:t>
      </w:r>
      <w:r w:rsidR="009663C8" w:rsidRPr="00D63D23">
        <w:rPr>
          <w:rFonts w:ascii="Mangal" w:hAnsi="Mangal" w:hint="cs"/>
          <w:b/>
          <w:bCs/>
          <w:color w:val="000000"/>
          <w:spacing w:val="7"/>
          <w:sz w:val="22"/>
          <w:szCs w:val="22"/>
          <w:u w:val="single"/>
          <w:cs/>
        </w:rPr>
        <w:t>.2020</w:t>
      </w:r>
      <w:r w:rsidR="009663C8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  तक की अवधि हेतु)  </w:t>
      </w:r>
      <w:r w:rsidR="00115F31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यातायात हेतु वाहन </w:t>
      </w:r>
      <w:r w:rsidR="009663C8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 सेवा प्रदान</w:t>
      </w:r>
      <w:r w:rsidR="00115F31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 करने वाली  नामी एवं अनुभवी फार्मों </w:t>
      </w:r>
      <w:r w:rsidR="009663C8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 </w:t>
      </w:r>
      <w:r w:rsidR="00115F31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से बंद लिफाफों मे </w:t>
      </w:r>
      <w:r w:rsidR="009663C8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>कोटेशन</w:t>
      </w:r>
      <w:r w:rsidR="00A0293C" w:rsidRPr="008B444B">
        <w:rPr>
          <w:rFonts w:cs="Times New Roman"/>
          <w:color w:val="000000"/>
          <w:spacing w:val="7"/>
          <w:sz w:val="22"/>
          <w:szCs w:val="22"/>
        </w:rPr>
        <w:t>/</w:t>
      </w:r>
      <w:r w:rsidR="009663C8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निविदा </w:t>
      </w:r>
      <w:r w:rsidR="00ED3A92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>आमंत्रित की जाती है</w:t>
      </w:r>
      <w:r w:rsidR="00ED3A92" w:rsidRPr="008B444B">
        <w:rPr>
          <w:rFonts w:ascii="Mangal" w:hAnsi="Mangal" w:hint="cs"/>
          <w:color w:val="000000"/>
          <w:spacing w:val="7"/>
          <w:sz w:val="22"/>
          <w:szCs w:val="22"/>
        </w:rPr>
        <w:t>|</w:t>
      </w:r>
      <w:r w:rsidR="00ED3A92" w:rsidRP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  </w:t>
      </w:r>
      <w:r w:rsid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निम्नलिखित शर्ते या अभिलेख फ़र्म या ठेकेदार को </w:t>
      </w:r>
      <w:r w:rsidR="00115F31">
        <w:rPr>
          <w:rFonts w:ascii="Mangal" w:hAnsi="Mangal" w:hint="cs"/>
          <w:color w:val="000000"/>
          <w:spacing w:val="7"/>
          <w:sz w:val="22"/>
          <w:szCs w:val="22"/>
          <w:cs/>
        </w:rPr>
        <w:t>पूर्ण करनी होंगी</w:t>
      </w:r>
      <w:r w:rsidR="008B444B">
        <w:rPr>
          <w:rFonts w:ascii="Mangal" w:hAnsi="Mangal" w:hint="cs"/>
          <w:color w:val="000000"/>
          <w:spacing w:val="7"/>
          <w:sz w:val="22"/>
          <w:szCs w:val="22"/>
          <w:cs/>
        </w:rPr>
        <w:t xml:space="preserve">: </w:t>
      </w:r>
    </w:p>
    <w:p w:rsidR="00101ABF" w:rsidRPr="00523A6D" w:rsidRDefault="00C25F52" w:rsidP="00A57C15">
      <w:pPr>
        <w:jc w:val="both"/>
        <w:rPr>
          <w:rFonts w:ascii="Bookman Old Style" w:hAnsi="Bookman Old Style"/>
          <w:bCs/>
          <w:sz w:val="22"/>
        </w:rPr>
      </w:pPr>
      <w:r>
        <w:rPr>
          <w:rFonts w:ascii="Bookman Old Style" w:hAnsi="Bookman Old Style"/>
          <w:b/>
          <w:sz w:val="22"/>
        </w:rPr>
        <w:tab/>
      </w:r>
    </w:p>
    <w:p w:rsidR="00A57C15" w:rsidRPr="00A65743" w:rsidRDefault="00A57C15" w:rsidP="00A57C15">
      <w:pPr>
        <w:jc w:val="both"/>
        <w:rPr>
          <w:rFonts w:ascii="Bookman Old Style" w:hAnsi="Bookman Old Style"/>
          <w:b/>
          <w:sz w:val="22"/>
        </w:rPr>
      </w:pPr>
      <w:r w:rsidRPr="008B444B">
        <w:rPr>
          <w:rFonts w:ascii="Bookman Old Style" w:hAnsi="Bookman Old Style"/>
          <w:bCs/>
          <w:sz w:val="22"/>
        </w:rPr>
        <w:t>3)</w:t>
      </w:r>
      <w:r w:rsidRPr="00A65743">
        <w:rPr>
          <w:rFonts w:ascii="Bookman Old Style" w:hAnsi="Bookman Old Style"/>
          <w:b/>
          <w:sz w:val="22"/>
        </w:rPr>
        <w:t xml:space="preserve"> </w:t>
      </w:r>
      <w:r w:rsidR="00115F31">
        <w:rPr>
          <w:rFonts w:ascii="Bookman Old Style" w:hAnsi="Bookman Old Style" w:hint="cs"/>
          <w:b/>
          <w:sz w:val="22"/>
          <w:cs/>
        </w:rPr>
        <w:t xml:space="preserve">   </w:t>
      </w:r>
      <w:r w:rsidR="00115F31" w:rsidRPr="00D63D23">
        <w:rPr>
          <w:rFonts w:ascii="Mangal" w:hAnsi="Mangal" w:hint="cs"/>
          <w:b/>
          <w:sz w:val="20"/>
          <w:szCs w:val="20"/>
          <w:cs/>
        </w:rPr>
        <w:t>वाहन निजी नहीं होने चाहिए</w:t>
      </w:r>
      <w:r w:rsidR="00115F31">
        <w:rPr>
          <w:rFonts w:ascii="Mangal" w:hAnsi="Mangal" w:hint="cs"/>
          <w:b/>
          <w:sz w:val="22"/>
          <w:cs/>
        </w:rPr>
        <w:t xml:space="preserve"> </w:t>
      </w:r>
      <w:r w:rsidRPr="00A65743">
        <w:rPr>
          <w:rFonts w:ascii="Bookman Old Style" w:hAnsi="Bookman Old Style"/>
          <w:b/>
          <w:sz w:val="22"/>
        </w:rPr>
        <w:tab/>
      </w:r>
      <w:r w:rsidR="00D63D23">
        <w:rPr>
          <w:rFonts w:ascii="Mangal" w:hAnsi="Mangal"/>
          <w:b/>
          <w:sz w:val="22"/>
        </w:rPr>
        <w:t xml:space="preserve"> </w:t>
      </w:r>
      <w:r w:rsidR="00115F31">
        <w:rPr>
          <w:rFonts w:ascii="Bookman Old Style" w:hAnsi="Bookman Old Style" w:hint="cs"/>
          <w:bCs/>
          <w:sz w:val="22"/>
          <w:cs/>
        </w:rPr>
        <w:t xml:space="preserve"> </w:t>
      </w:r>
    </w:p>
    <w:p w:rsidR="00A57C15" w:rsidRPr="00264FF8" w:rsidRDefault="00A57C15" w:rsidP="00A57C15">
      <w:pPr>
        <w:jc w:val="both"/>
        <w:rPr>
          <w:rFonts w:ascii="Bookman Old Style" w:hAnsi="Bookman Old Style"/>
          <w:sz w:val="10"/>
          <w:szCs w:val="12"/>
        </w:rPr>
      </w:pPr>
    </w:p>
    <w:p w:rsidR="00FE3092" w:rsidRPr="00AE646C" w:rsidRDefault="00EE47F8" w:rsidP="00264FF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195906">
        <w:rPr>
          <w:rFonts w:ascii="Arial" w:hAnsi="Arial" w:cs="Arial"/>
          <w:color w:val="000000"/>
        </w:rPr>
        <w:t xml:space="preserve">4. </w:t>
      </w:r>
      <w:r>
        <w:rPr>
          <w:rFonts w:ascii="Arial" w:hAnsi="Arial" w:cs="Arial"/>
          <w:color w:val="000000"/>
        </w:rPr>
        <w:tab/>
      </w:r>
      <w:r w:rsidR="008B444B" w:rsidRPr="00AE646C">
        <w:rPr>
          <w:rFonts w:ascii="Mangal" w:hAnsi="Mangal" w:hint="cs"/>
          <w:color w:val="000000"/>
          <w:sz w:val="20"/>
          <w:szCs w:val="20"/>
          <w:cs/>
        </w:rPr>
        <w:t xml:space="preserve">प्रत्येक ठेकादार एक ही कोटेशन भेज सकता है </w:t>
      </w:r>
      <w:r w:rsidR="00FE3092" w:rsidRPr="00AE646C">
        <w:rPr>
          <w:rFonts w:ascii="Arial" w:hAnsi="Arial" w:cs="Arial"/>
          <w:color w:val="000000"/>
          <w:sz w:val="20"/>
          <w:szCs w:val="20"/>
        </w:rPr>
        <w:t>: -</w:t>
      </w:r>
    </w:p>
    <w:p w:rsidR="00FE3092" w:rsidRPr="00AE646C" w:rsidRDefault="00FE3092" w:rsidP="00264FF8">
      <w:pPr>
        <w:shd w:val="clear" w:color="auto" w:fill="FFFFFF"/>
        <w:ind w:left="720"/>
        <w:rPr>
          <w:rFonts w:ascii="Arial" w:hAnsi="Arial" w:cstheme="minorBidi"/>
          <w:color w:val="000000"/>
          <w:sz w:val="20"/>
          <w:szCs w:val="20"/>
        </w:rPr>
      </w:pPr>
      <w:r w:rsidRPr="00AE646C">
        <w:rPr>
          <w:rFonts w:ascii="Arial" w:hAnsi="Arial" w:cs="Arial"/>
          <w:color w:val="000000"/>
          <w:sz w:val="20"/>
          <w:szCs w:val="20"/>
        </w:rPr>
        <w:t xml:space="preserve">a) </w:t>
      </w:r>
      <w:r w:rsidR="00115F31">
        <w:rPr>
          <w:rFonts w:ascii="Mangal" w:hAnsi="Mangal" w:hint="cs"/>
          <w:color w:val="000000"/>
          <w:sz w:val="20"/>
          <w:szCs w:val="20"/>
          <w:cs/>
        </w:rPr>
        <w:t xml:space="preserve"> </w:t>
      </w:r>
      <w:r w:rsidRPr="00AE646C">
        <w:rPr>
          <w:rFonts w:ascii="Arial" w:hAnsi="Arial" w:cs="Arial"/>
          <w:color w:val="000000"/>
          <w:sz w:val="20"/>
          <w:szCs w:val="20"/>
        </w:rPr>
        <w:t xml:space="preserve"> </w:t>
      </w:r>
      <w:r w:rsidR="007209FF" w:rsidRPr="00AE646C">
        <w:rPr>
          <w:rFonts w:ascii="Mangal" w:hAnsi="Mangal" w:hint="cs"/>
          <w:color w:val="000000"/>
          <w:sz w:val="20"/>
          <w:szCs w:val="20"/>
          <w:cs/>
        </w:rPr>
        <w:t xml:space="preserve">फ़र्म/ठेकादार मात्र संलग्न निर्धारित प्रारूप मे वर्णित </w:t>
      </w:r>
      <w:r w:rsidR="00AE5282">
        <w:rPr>
          <w:rFonts w:ascii="Mangal" w:hAnsi="Mangal" w:hint="cs"/>
          <w:color w:val="000000"/>
          <w:sz w:val="20"/>
          <w:szCs w:val="20"/>
          <w:cs/>
        </w:rPr>
        <w:t xml:space="preserve">वाहन </w:t>
      </w:r>
      <w:r w:rsidR="007209FF" w:rsidRPr="00AE646C">
        <w:rPr>
          <w:rFonts w:ascii="Mangal" w:hAnsi="Mangal" w:hint="cs"/>
          <w:color w:val="000000"/>
          <w:sz w:val="20"/>
          <w:szCs w:val="20"/>
          <w:cs/>
        </w:rPr>
        <w:t xml:space="preserve"> के रेट ही उल्लेखित कर सकते है</w:t>
      </w:r>
      <w:r w:rsidR="007209FF" w:rsidRPr="00AE646C">
        <w:rPr>
          <w:rFonts w:ascii="Mangal" w:hAnsi="Mangal" w:hint="cs"/>
          <w:color w:val="000000"/>
          <w:sz w:val="20"/>
          <w:szCs w:val="20"/>
        </w:rPr>
        <w:t>|</w:t>
      </w:r>
      <w:r w:rsidR="007209FF" w:rsidRPr="00AE646C">
        <w:rPr>
          <w:rFonts w:ascii="Mangal" w:hAnsi="Mangal" w:hint="cs"/>
          <w:color w:val="000000"/>
          <w:sz w:val="20"/>
          <w:szCs w:val="20"/>
          <w:cs/>
        </w:rPr>
        <w:t xml:space="preserve"> त्रुटि सुधार यदि कोई है तो पुरानी लिखाई को गुना के चिन्ह से एक बार काटकर उसके साथ मे सही आंकड़े लिखे जा सकते है</w:t>
      </w:r>
      <w:r w:rsidR="007209FF" w:rsidRPr="00AE646C">
        <w:rPr>
          <w:rFonts w:ascii="Mangal" w:hAnsi="Mangal" w:hint="cs"/>
          <w:color w:val="000000"/>
          <w:sz w:val="20"/>
          <w:szCs w:val="20"/>
        </w:rPr>
        <w:t>|</w:t>
      </w:r>
      <w:r w:rsidRPr="00AE646C">
        <w:rPr>
          <w:rFonts w:ascii="Arial" w:hAnsi="Arial" w:cs="Arial"/>
          <w:color w:val="000000"/>
          <w:sz w:val="20"/>
          <w:szCs w:val="20"/>
        </w:rPr>
        <w:t xml:space="preserve">. </w:t>
      </w:r>
      <w:r w:rsidR="007209FF" w:rsidRPr="00AE646C">
        <w:rPr>
          <w:rFonts w:ascii="Arial" w:hAnsi="Arial" w:cstheme="minorBidi" w:hint="cs"/>
          <w:color w:val="000000"/>
          <w:sz w:val="20"/>
          <w:szCs w:val="20"/>
          <w:cs/>
        </w:rPr>
        <w:t xml:space="preserve"> </w:t>
      </w:r>
    </w:p>
    <w:p w:rsidR="00FE3092" w:rsidRPr="00AE646C" w:rsidRDefault="00FE3092" w:rsidP="006B1DDC">
      <w:pPr>
        <w:shd w:val="clear" w:color="auto" w:fill="FFFFFF"/>
        <w:ind w:left="720"/>
        <w:rPr>
          <w:rFonts w:ascii="Arial" w:hAnsi="Arial" w:cstheme="minorBidi"/>
          <w:color w:val="000000"/>
          <w:sz w:val="20"/>
          <w:szCs w:val="20"/>
        </w:rPr>
      </w:pPr>
      <w:r w:rsidRPr="00AE646C">
        <w:rPr>
          <w:rFonts w:ascii="Arial" w:hAnsi="Arial" w:cs="Arial"/>
          <w:color w:val="000000"/>
          <w:sz w:val="20"/>
          <w:szCs w:val="20"/>
        </w:rPr>
        <w:t xml:space="preserve">b) </w:t>
      </w:r>
      <w:r w:rsidR="00624013" w:rsidRPr="00AE646C">
        <w:rPr>
          <w:rFonts w:ascii="Mangal" w:hAnsi="Mangal" w:hint="cs"/>
          <w:color w:val="000000"/>
          <w:sz w:val="20"/>
          <w:szCs w:val="20"/>
          <w:cs/>
        </w:rPr>
        <w:t>सभी सेवाये</w:t>
      </w:r>
      <w:r w:rsidR="00624013" w:rsidRPr="00AE646C">
        <w:rPr>
          <w:rFonts w:ascii="Mangal" w:hAnsi="Mangal" w:hint="cs"/>
          <w:color w:val="000000"/>
          <w:sz w:val="20"/>
          <w:szCs w:val="20"/>
        </w:rPr>
        <w:t>,</w:t>
      </w:r>
      <w:r w:rsidR="00624013" w:rsidRPr="00AE646C">
        <w:rPr>
          <w:rFonts w:ascii="Mangal" w:hAnsi="Mangal" w:hint="cs"/>
          <w:color w:val="000000"/>
          <w:sz w:val="20"/>
          <w:szCs w:val="20"/>
          <w:cs/>
        </w:rPr>
        <w:t xml:space="preserve"> कर ए</w:t>
      </w:r>
      <w:r w:rsidR="00AE5282">
        <w:rPr>
          <w:rFonts w:ascii="Mangal" w:hAnsi="Mangal" w:hint="cs"/>
          <w:color w:val="000000"/>
          <w:sz w:val="20"/>
          <w:szCs w:val="20"/>
          <w:cs/>
        </w:rPr>
        <w:t xml:space="preserve">वं अन्य भुगतान जो भी निविदा कर्ता </w:t>
      </w:r>
      <w:r w:rsidR="00624013" w:rsidRPr="00AE646C">
        <w:rPr>
          <w:rFonts w:ascii="Mangal" w:hAnsi="Mangal" w:hint="cs"/>
          <w:color w:val="000000"/>
          <w:sz w:val="20"/>
          <w:szCs w:val="20"/>
          <w:cs/>
        </w:rPr>
        <w:t xml:space="preserve"> द्वारा देय हो वो सभी </w:t>
      </w:r>
      <w:r w:rsidR="00AE5282">
        <w:rPr>
          <w:rFonts w:ascii="Mangal" w:hAnsi="Mangal" w:hint="cs"/>
          <w:color w:val="000000"/>
          <w:sz w:val="20"/>
          <w:szCs w:val="20"/>
          <w:cs/>
        </w:rPr>
        <w:t xml:space="preserve"> निविदा मे अंकित होने पर ही विचारणीय होगी</w:t>
      </w:r>
      <w:r w:rsidR="00624013" w:rsidRPr="00AE646C">
        <w:rPr>
          <w:rFonts w:ascii="Mangal" w:hAnsi="Mangal" w:hint="cs"/>
          <w:color w:val="000000"/>
          <w:sz w:val="20"/>
          <w:szCs w:val="20"/>
        </w:rPr>
        <w:t>|</w:t>
      </w:r>
      <w:r w:rsidRPr="00AE646C">
        <w:rPr>
          <w:rFonts w:ascii="Arial" w:hAnsi="Arial" w:cs="Arial"/>
          <w:color w:val="000000"/>
          <w:sz w:val="20"/>
          <w:szCs w:val="20"/>
        </w:rPr>
        <w:t xml:space="preserve"> </w:t>
      </w:r>
      <w:r w:rsidR="00624013" w:rsidRPr="00AE646C">
        <w:rPr>
          <w:rFonts w:ascii="Arial" w:hAnsi="Arial" w:cstheme="minorBidi" w:hint="cs"/>
          <w:color w:val="000000"/>
          <w:sz w:val="20"/>
          <w:szCs w:val="20"/>
          <w:cs/>
        </w:rPr>
        <w:t xml:space="preserve"> </w:t>
      </w:r>
      <w:r w:rsidRPr="00AE646C">
        <w:rPr>
          <w:rFonts w:ascii="Arial" w:hAnsi="Arial" w:cs="Arial"/>
          <w:color w:val="000000"/>
          <w:sz w:val="20"/>
          <w:szCs w:val="20"/>
        </w:rPr>
        <w:t xml:space="preserve"> </w:t>
      </w:r>
      <w:r w:rsidR="00624013" w:rsidRPr="00AE646C">
        <w:rPr>
          <w:rFonts w:ascii="Mangal" w:hAnsi="Mangal" w:hint="cs"/>
          <w:color w:val="000000"/>
          <w:sz w:val="20"/>
          <w:szCs w:val="20"/>
          <w:cs/>
        </w:rPr>
        <w:t>इसलिए कर एवं सेवाए जो भी हो उनको  अलग से कोटेशन मे वर्णित होनी अनिवार्य है</w:t>
      </w:r>
      <w:r w:rsidR="00624013" w:rsidRPr="00AE646C">
        <w:rPr>
          <w:rFonts w:ascii="Mangal" w:hAnsi="Mangal" w:hint="cs"/>
          <w:color w:val="000000"/>
          <w:sz w:val="20"/>
          <w:szCs w:val="20"/>
        </w:rPr>
        <w:t>|</w:t>
      </w:r>
      <w:r w:rsidR="00624013" w:rsidRPr="00AE646C">
        <w:rPr>
          <w:rFonts w:ascii="Mangal" w:hAnsi="Mangal" w:hint="cs"/>
          <w:color w:val="000000"/>
          <w:sz w:val="20"/>
          <w:szCs w:val="20"/>
          <w:cs/>
        </w:rPr>
        <w:t xml:space="preserve"> </w:t>
      </w:r>
      <w:r w:rsidR="00624013" w:rsidRPr="00AE646C">
        <w:rPr>
          <w:rFonts w:ascii="Arial" w:hAnsi="Arial" w:cstheme="minorBidi" w:hint="cs"/>
          <w:color w:val="000000"/>
          <w:sz w:val="20"/>
          <w:szCs w:val="20"/>
          <w:cs/>
        </w:rPr>
        <w:t xml:space="preserve"> </w:t>
      </w:r>
    </w:p>
    <w:p w:rsidR="00C6409F" w:rsidRPr="00AE646C" w:rsidRDefault="00624013" w:rsidP="00264FF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E646C">
        <w:rPr>
          <w:rFonts w:ascii="Arial" w:hAnsi="Arial" w:cs="Arial"/>
          <w:color w:val="000000"/>
          <w:sz w:val="20"/>
          <w:szCs w:val="20"/>
        </w:rPr>
        <w:t>c)</w:t>
      </w:r>
      <w:r w:rsidRPr="00AE646C">
        <w:rPr>
          <w:rFonts w:ascii="Arial" w:hAnsi="Arial" w:cstheme="minorBidi" w:hint="cs"/>
          <w:color w:val="000000"/>
          <w:sz w:val="20"/>
          <w:szCs w:val="20"/>
          <w:cs/>
        </w:rPr>
        <w:t xml:space="preserve"> </w:t>
      </w:r>
      <w:r w:rsidRPr="00AE646C">
        <w:rPr>
          <w:rFonts w:ascii="Mangal" w:hAnsi="Mangal" w:hint="cs"/>
          <w:color w:val="000000"/>
          <w:sz w:val="20"/>
          <w:szCs w:val="20"/>
          <w:cs/>
        </w:rPr>
        <w:t xml:space="preserve">कोटेशन मे वर्णित </w:t>
      </w:r>
      <w:r w:rsidR="00AE5282">
        <w:rPr>
          <w:rFonts w:ascii="Mangal" w:hAnsi="Mangal" w:hint="cs"/>
          <w:color w:val="000000"/>
          <w:sz w:val="20"/>
          <w:szCs w:val="20"/>
          <w:cs/>
        </w:rPr>
        <w:t xml:space="preserve">  दर निश्चित होने के बाद </w:t>
      </w:r>
      <w:r w:rsidRPr="00AE646C">
        <w:rPr>
          <w:rFonts w:ascii="Mangal" w:hAnsi="Mangal" w:hint="cs"/>
          <w:color w:val="000000"/>
          <w:sz w:val="20"/>
          <w:szCs w:val="20"/>
          <w:cs/>
        </w:rPr>
        <w:t xml:space="preserve"> मे  वर्ष की अवधि मे कोई भी परिवर्तन मान्य नहीं होगा</w:t>
      </w:r>
      <w:r w:rsidRPr="00AE646C">
        <w:rPr>
          <w:rFonts w:ascii="Mangal" w:hAnsi="Mangal" w:hint="cs"/>
          <w:color w:val="000000"/>
          <w:sz w:val="20"/>
          <w:szCs w:val="20"/>
        </w:rPr>
        <w:t>|</w:t>
      </w:r>
      <w:r w:rsidRPr="00AE646C">
        <w:rPr>
          <w:rFonts w:ascii="Mangal" w:hAnsi="Mangal" w:hint="cs"/>
          <w:color w:val="000000"/>
          <w:sz w:val="20"/>
          <w:szCs w:val="20"/>
          <w:cs/>
        </w:rPr>
        <w:t xml:space="preserve"> (दर भारतीय रुपए मे ही अंकित होगी</w:t>
      </w:r>
      <w:r w:rsidR="00AE646C" w:rsidRPr="00AE646C">
        <w:rPr>
          <w:rFonts w:ascii="Mangal" w:hAnsi="Mangal" w:hint="cs"/>
          <w:color w:val="000000"/>
          <w:sz w:val="20"/>
          <w:szCs w:val="20"/>
          <w:cs/>
        </w:rPr>
        <w:t xml:space="preserve"> )</w:t>
      </w:r>
      <w:r w:rsidRPr="00AE646C">
        <w:rPr>
          <w:rFonts w:ascii="Mangal" w:hAnsi="Mangal" w:hint="cs"/>
          <w:color w:val="000000"/>
          <w:sz w:val="20"/>
          <w:szCs w:val="20"/>
          <w:cs/>
        </w:rPr>
        <w:t xml:space="preserve"> </w:t>
      </w:r>
      <w:r w:rsidRPr="00AE646C">
        <w:rPr>
          <w:rFonts w:ascii="Mangal" w:hAnsi="Mangal" w:hint="cs"/>
          <w:color w:val="000000"/>
          <w:sz w:val="20"/>
          <w:szCs w:val="20"/>
        </w:rPr>
        <w:t>|</w:t>
      </w:r>
      <w:r w:rsidR="00C6409F" w:rsidRPr="00AE646C">
        <w:rPr>
          <w:rFonts w:ascii="Arial" w:hAnsi="Arial" w:cs="Arial"/>
          <w:color w:val="000000"/>
          <w:sz w:val="20"/>
          <w:szCs w:val="20"/>
        </w:rPr>
        <w:t>.</w:t>
      </w:r>
    </w:p>
    <w:p w:rsidR="00C6409F" w:rsidRPr="00AE646C" w:rsidRDefault="00C6409F" w:rsidP="00264FF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6409F" w:rsidRPr="00AE646C" w:rsidRDefault="00C6409F" w:rsidP="00264FF8">
      <w:pPr>
        <w:shd w:val="clear" w:color="auto" w:fill="FFFFFF"/>
        <w:rPr>
          <w:rFonts w:ascii="Arial" w:hAnsi="Arial" w:cstheme="minorBidi"/>
          <w:color w:val="000000"/>
          <w:sz w:val="20"/>
          <w:szCs w:val="20"/>
        </w:rPr>
      </w:pPr>
      <w:r w:rsidRPr="00AE646C">
        <w:rPr>
          <w:rFonts w:ascii="Arial" w:hAnsi="Arial" w:cs="Arial"/>
          <w:color w:val="000000"/>
          <w:sz w:val="20"/>
          <w:szCs w:val="20"/>
        </w:rPr>
        <w:t xml:space="preserve">d) </w:t>
      </w:r>
      <w:r w:rsidR="00AE646C" w:rsidRPr="00AE646C">
        <w:rPr>
          <w:rFonts w:ascii="Arial" w:hAnsi="Arial" w:cstheme="minorBidi" w:hint="cs"/>
          <w:color w:val="000000"/>
          <w:sz w:val="20"/>
          <w:szCs w:val="20"/>
          <w:cs/>
        </w:rPr>
        <w:t xml:space="preserve"> </w:t>
      </w:r>
      <w:r w:rsidR="00AE646C" w:rsidRPr="00AE646C">
        <w:rPr>
          <w:rFonts w:ascii="Mangal" w:hAnsi="Mangal" w:hint="cs"/>
          <w:color w:val="000000"/>
          <w:sz w:val="20"/>
          <w:szCs w:val="20"/>
          <w:cs/>
        </w:rPr>
        <w:t>कोटेशन की छाया प्रति या जेरोक्स प्रति मान्य नहीं होगी</w:t>
      </w:r>
      <w:r w:rsidR="00AE646C" w:rsidRPr="00AE646C">
        <w:rPr>
          <w:rFonts w:ascii="Mangal" w:hAnsi="Mangal" w:hint="cs"/>
          <w:color w:val="000000"/>
          <w:sz w:val="20"/>
          <w:szCs w:val="20"/>
        </w:rPr>
        <w:t>|</w:t>
      </w:r>
    </w:p>
    <w:p w:rsidR="00C6409F" w:rsidRPr="00AE646C" w:rsidRDefault="00C6409F" w:rsidP="00264FF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E3092" w:rsidRPr="00AE646C" w:rsidRDefault="009B4631" w:rsidP="00264FF8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E646C">
        <w:rPr>
          <w:rFonts w:ascii="Arial" w:hAnsi="Arial" w:cs="Arial"/>
          <w:color w:val="000000"/>
          <w:sz w:val="20"/>
          <w:szCs w:val="20"/>
        </w:rPr>
        <w:t>e</w:t>
      </w:r>
      <w:r w:rsidR="00C6409F" w:rsidRPr="00AE646C">
        <w:rPr>
          <w:rFonts w:ascii="Arial" w:hAnsi="Arial" w:cs="Arial"/>
          <w:color w:val="000000"/>
          <w:sz w:val="20"/>
          <w:szCs w:val="20"/>
        </w:rPr>
        <w:t xml:space="preserve">) </w:t>
      </w:r>
      <w:r w:rsidR="00AE646C" w:rsidRPr="00AE646C">
        <w:rPr>
          <w:rFonts w:ascii="Arial" w:hAnsi="Arial" w:cstheme="minorBidi" w:hint="cs"/>
          <w:color w:val="000000"/>
          <w:sz w:val="20"/>
          <w:szCs w:val="20"/>
          <w:cs/>
        </w:rPr>
        <w:t xml:space="preserve"> </w:t>
      </w:r>
      <w:r w:rsidR="00AE646C" w:rsidRPr="00AE646C">
        <w:rPr>
          <w:rFonts w:ascii="Mangal" w:hAnsi="Mangal" w:hint="cs"/>
          <w:color w:val="000000"/>
          <w:sz w:val="20"/>
          <w:szCs w:val="20"/>
          <w:cs/>
        </w:rPr>
        <w:t xml:space="preserve">फ़र्म को वैट/जीएसटी आदि के पंजीकरण के सहायक पत्र संलग्न करने होंगे। </w:t>
      </w:r>
    </w:p>
    <w:p w:rsidR="00EE47F8" w:rsidRPr="00AE646C" w:rsidRDefault="00EE47F8" w:rsidP="00FE3092">
      <w:pPr>
        <w:shd w:val="clear" w:color="auto" w:fill="FFFFFF"/>
        <w:spacing w:line="538" w:lineRule="exact"/>
        <w:rPr>
          <w:rFonts w:ascii="Arial" w:hAnsi="Arial" w:cs="Arial"/>
          <w:color w:val="000000"/>
          <w:spacing w:val="1"/>
          <w:sz w:val="20"/>
          <w:szCs w:val="20"/>
        </w:rPr>
      </w:pPr>
      <w:r w:rsidRPr="00AE646C">
        <w:rPr>
          <w:rFonts w:ascii="Arial" w:hAnsi="Arial" w:cs="Arial"/>
          <w:color w:val="000000"/>
          <w:spacing w:val="1"/>
          <w:sz w:val="20"/>
          <w:szCs w:val="20"/>
        </w:rPr>
        <w:t xml:space="preserve">5. </w:t>
      </w:r>
      <w:r w:rsidRPr="00AE646C">
        <w:rPr>
          <w:rFonts w:ascii="Arial" w:hAnsi="Arial" w:cs="Arial"/>
          <w:color w:val="000000"/>
          <w:spacing w:val="1"/>
          <w:sz w:val="20"/>
          <w:szCs w:val="20"/>
        </w:rPr>
        <w:tab/>
        <w:t xml:space="preserve"> </w:t>
      </w:r>
      <w:r w:rsidR="00AE646C" w:rsidRPr="00AE646C">
        <w:rPr>
          <w:rFonts w:ascii="Mangal" w:hAnsi="Mangal" w:hint="cs"/>
          <w:b/>
          <w:bCs/>
          <w:color w:val="000000"/>
          <w:spacing w:val="1"/>
          <w:sz w:val="20"/>
          <w:szCs w:val="20"/>
          <w:cs/>
        </w:rPr>
        <w:t>कोटेशन</w:t>
      </w:r>
      <w:r w:rsidR="00AE646C" w:rsidRPr="00AE646C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/</w:t>
      </w:r>
      <w:r w:rsidR="00AE646C" w:rsidRPr="00AE646C">
        <w:rPr>
          <w:rFonts w:ascii="Mangal" w:hAnsi="Mangal" w:hint="cs"/>
          <w:b/>
          <w:bCs/>
          <w:color w:val="000000"/>
          <w:spacing w:val="1"/>
          <w:sz w:val="20"/>
          <w:szCs w:val="20"/>
          <w:cs/>
        </w:rPr>
        <w:t>निविदा की वैधता</w:t>
      </w:r>
      <w:r w:rsidRPr="00AE646C"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:</w:t>
      </w:r>
    </w:p>
    <w:p w:rsidR="00EE47F8" w:rsidRPr="00AE646C" w:rsidRDefault="00AE646C" w:rsidP="00D3543C">
      <w:pPr>
        <w:shd w:val="clear" w:color="auto" w:fill="FFFFFF"/>
        <w:spacing w:line="266" w:lineRule="atLeast"/>
        <w:ind w:left="720"/>
        <w:jc w:val="both"/>
        <w:rPr>
          <w:rFonts w:cs="Times New Roman"/>
          <w:color w:val="000000"/>
          <w:spacing w:val="-2"/>
          <w:sz w:val="20"/>
          <w:szCs w:val="20"/>
        </w:rPr>
      </w:pPr>
      <w:r w:rsidRPr="00AE646C">
        <w:rPr>
          <w:rFonts w:ascii="Mangal" w:hAnsi="Mangal" w:hint="cs"/>
          <w:color w:val="000000"/>
          <w:spacing w:val="-2"/>
          <w:sz w:val="20"/>
          <w:szCs w:val="20"/>
          <w:cs/>
        </w:rPr>
        <w:t xml:space="preserve">कोटेशन की वैधता एक वर्ष के लिए होगी जिसे  अनुबंध के अनुसार आगामी एक वर्ष की अवधि के लिए बढ़ाया जा सकता है </w:t>
      </w:r>
    </w:p>
    <w:p w:rsidR="00EE47F8" w:rsidRPr="006B1DDC" w:rsidRDefault="00EE47F8" w:rsidP="006B1DDC">
      <w:pPr>
        <w:shd w:val="clear" w:color="auto" w:fill="FFFFFF"/>
        <w:spacing w:before="254"/>
        <w:rPr>
          <w:rFonts w:ascii="Arial" w:hAnsi="Arial" w:cs="Arial"/>
          <w:color w:val="000000"/>
        </w:rPr>
      </w:pPr>
      <w:r w:rsidRPr="00195906">
        <w:rPr>
          <w:rFonts w:ascii="Arial" w:hAnsi="Arial" w:cs="Arial"/>
          <w:color w:val="000000"/>
          <w:spacing w:val="-1"/>
        </w:rPr>
        <w:t xml:space="preserve">6.  </w:t>
      </w:r>
      <w:r>
        <w:rPr>
          <w:rFonts w:ascii="Arial" w:hAnsi="Arial" w:cs="Arial"/>
          <w:color w:val="000000"/>
          <w:spacing w:val="-1"/>
        </w:rPr>
        <w:tab/>
      </w:r>
      <w:r w:rsidRPr="00B479A1">
        <w:rPr>
          <w:rFonts w:ascii="Arial" w:hAnsi="Arial" w:cs="Arial"/>
          <w:b/>
          <w:color w:val="000000"/>
        </w:rPr>
        <w:t xml:space="preserve">Evaluation of </w:t>
      </w:r>
      <w:r w:rsidRPr="00B479A1">
        <w:rPr>
          <w:rFonts w:ascii="Arial" w:hAnsi="Arial" w:cs="Arial"/>
          <w:b/>
          <w:bCs/>
          <w:color w:val="000000"/>
        </w:rPr>
        <w:t>Bid</w:t>
      </w:r>
      <w:r w:rsidRPr="002879FF">
        <w:rPr>
          <w:rFonts w:ascii="Arial" w:hAnsi="Arial" w:cs="Arial"/>
          <w:color w:val="000000"/>
        </w:rPr>
        <w:t>:</w:t>
      </w:r>
    </w:p>
    <w:p w:rsidR="00EE47F8" w:rsidRPr="00D3543C" w:rsidRDefault="00EE47F8" w:rsidP="006B1DDC">
      <w:pPr>
        <w:shd w:val="clear" w:color="auto" w:fill="FFFFFF"/>
        <w:spacing w:line="266" w:lineRule="atLeast"/>
        <w:ind w:left="360"/>
        <w:jc w:val="both"/>
        <w:rPr>
          <w:rFonts w:cs="Times New Roman"/>
          <w:color w:val="000000"/>
          <w:spacing w:val="-2"/>
        </w:rPr>
      </w:pPr>
      <w:r w:rsidRPr="00D3543C">
        <w:rPr>
          <w:rFonts w:cs="Times New Roman"/>
          <w:color w:val="000000"/>
          <w:spacing w:val="-2"/>
        </w:rPr>
        <w:t>The indenter will evaluate and compare the Bids</w:t>
      </w:r>
      <w:r w:rsidR="00C640BA" w:rsidRPr="00D3543C">
        <w:rPr>
          <w:rFonts w:cs="Times New Roman"/>
          <w:color w:val="000000"/>
          <w:spacing w:val="-2"/>
        </w:rPr>
        <w:t>/quotations</w:t>
      </w:r>
      <w:r w:rsidRPr="00D3543C">
        <w:rPr>
          <w:rFonts w:cs="Times New Roman"/>
          <w:color w:val="000000"/>
          <w:spacing w:val="-2"/>
        </w:rPr>
        <w:t xml:space="preserve"> determined to be substantially responsive i.e. which are properly signed, and conform to the terms</w:t>
      </w:r>
      <w:r w:rsidR="00C640BA" w:rsidRPr="00D3543C">
        <w:rPr>
          <w:rFonts w:cs="Times New Roman"/>
          <w:color w:val="000000"/>
          <w:spacing w:val="-2"/>
        </w:rPr>
        <w:t xml:space="preserve">, </w:t>
      </w:r>
      <w:r w:rsidRPr="00D3543C">
        <w:rPr>
          <w:rFonts w:cs="Times New Roman"/>
          <w:color w:val="000000"/>
          <w:spacing w:val="-2"/>
        </w:rPr>
        <w:t xml:space="preserve">conditions </w:t>
      </w:r>
      <w:r w:rsidR="00C640BA" w:rsidRPr="00D3543C">
        <w:rPr>
          <w:rFonts w:cs="Times New Roman"/>
          <w:color w:val="000000"/>
          <w:spacing w:val="-2"/>
        </w:rPr>
        <w:t>and specifications.</w:t>
      </w:r>
    </w:p>
    <w:p w:rsidR="00C640BA" w:rsidRPr="00D3543C" w:rsidRDefault="00C640BA" w:rsidP="006B1DDC">
      <w:pPr>
        <w:shd w:val="clear" w:color="auto" w:fill="FFFFFF"/>
        <w:spacing w:line="266" w:lineRule="atLeast"/>
        <w:jc w:val="both"/>
        <w:rPr>
          <w:rFonts w:cs="Times New Roman"/>
          <w:color w:val="000000"/>
          <w:spacing w:val="-2"/>
        </w:rPr>
      </w:pPr>
    </w:p>
    <w:p w:rsidR="00C640BA" w:rsidRPr="00D3543C" w:rsidRDefault="00C640BA" w:rsidP="006B1DDC">
      <w:pPr>
        <w:shd w:val="clear" w:color="auto" w:fill="FFFFFF"/>
        <w:spacing w:line="266" w:lineRule="atLeast"/>
        <w:ind w:left="270"/>
        <w:jc w:val="both"/>
        <w:rPr>
          <w:rFonts w:cs="Times New Roman"/>
          <w:color w:val="000000"/>
          <w:spacing w:val="-2"/>
        </w:rPr>
      </w:pPr>
      <w:r w:rsidRPr="00D3543C">
        <w:rPr>
          <w:rFonts w:cs="Times New Roman"/>
          <w:color w:val="000000"/>
          <w:spacing w:val="-2"/>
        </w:rPr>
        <w:t xml:space="preserve">The evaluation would be done for all the items and </w:t>
      </w:r>
      <w:r w:rsidR="00AE5282">
        <w:rPr>
          <w:rFonts w:ascii="Mangal" w:hAnsi="Mangal" w:hint="cs"/>
          <w:color w:val="000000"/>
          <w:spacing w:val="-2"/>
        </w:rPr>
        <w:t>fare</w:t>
      </w:r>
      <w:r w:rsidRPr="00D3543C">
        <w:rPr>
          <w:rFonts w:cs="Times New Roman"/>
          <w:color w:val="000000"/>
          <w:spacing w:val="-2"/>
        </w:rPr>
        <w:t xml:space="preserve"> of </w:t>
      </w:r>
      <w:r w:rsidR="00AE5282">
        <w:rPr>
          <w:rFonts w:asciiTheme="minorBidi" w:hAnsiTheme="minorBidi" w:cstheme="minorBidi" w:hint="cs"/>
          <w:color w:val="000000"/>
          <w:spacing w:val="-2"/>
        </w:rPr>
        <w:t xml:space="preserve">vehicle </w:t>
      </w:r>
      <w:r w:rsidRPr="00D3543C">
        <w:rPr>
          <w:rFonts w:cs="Times New Roman"/>
          <w:color w:val="000000"/>
          <w:spacing w:val="-2"/>
        </w:rPr>
        <w:t xml:space="preserve"> put together. The items for which no rates have been quoted would be treated as zero and the total amount would be computed accordingly. The bidder who </w:t>
      </w:r>
      <w:r w:rsidRPr="00D3543C">
        <w:rPr>
          <w:rFonts w:cs="Times New Roman"/>
          <w:color w:val="000000"/>
          <w:spacing w:val="-2"/>
        </w:rPr>
        <w:lastRenderedPageBreak/>
        <w:t xml:space="preserve">has quoted for partial quantity of any one or more item(s) would be treated as non-responsive. </w:t>
      </w:r>
      <w:r w:rsidR="00AE5282" w:rsidRPr="00AE5282">
        <w:rPr>
          <w:rFonts w:asciiTheme="minorBidi" w:hAnsiTheme="minorBidi" w:cstheme="minorBidi" w:hint="cs"/>
          <w:color w:val="000000"/>
          <w:spacing w:val="-2"/>
          <w:sz w:val="20"/>
          <w:szCs w:val="20"/>
        </w:rPr>
        <w:t>Vidyalaya</w:t>
      </w:r>
      <w:r w:rsidR="00AE5282">
        <w:rPr>
          <w:rFonts w:asciiTheme="minorBidi" w:hAnsiTheme="minorBidi" w:cstheme="minorBidi" w:hint="cs"/>
          <w:color w:val="000000"/>
          <w:spacing w:val="-2"/>
        </w:rPr>
        <w:t xml:space="preserve"> </w:t>
      </w:r>
      <w:r w:rsidRPr="00D3543C">
        <w:rPr>
          <w:rFonts w:cs="Times New Roman"/>
          <w:color w:val="000000"/>
          <w:spacing w:val="-2"/>
        </w:rPr>
        <w:t xml:space="preserve"> will award the contract to the responsive bidder whose total cost for items put together is the lowest.</w:t>
      </w:r>
    </w:p>
    <w:p w:rsidR="00EE47F8" w:rsidRPr="006B1DDC" w:rsidRDefault="00EE47F8" w:rsidP="006B1DDC">
      <w:pPr>
        <w:shd w:val="clear" w:color="auto" w:fill="FFFFFF"/>
        <w:spacing w:line="266" w:lineRule="atLeast"/>
        <w:jc w:val="both"/>
        <w:rPr>
          <w:rFonts w:ascii="Arial" w:hAnsi="Arial" w:cs="Arial"/>
          <w:sz w:val="14"/>
          <w:szCs w:val="14"/>
        </w:rPr>
      </w:pPr>
    </w:p>
    <w:p w:rsidR="00EE47F8" w:rsidRDefault="00C431E3" w:rsidP="006B1DDC">
      <w:pPr>
        <w:shd w:val="clear" w:color="auto" w:fill="FFFFFF"/>
        <w:spacing w:line="266" w:lineRule="atLeast"/>
        <w:ind w:left="27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7.</w:t>
      </w:r>
      <w:r w:rsidR="00EE47F8">
        <w:rPr>
          <w:rFonts w:ascii="Arial" w:hAnsi="Arial" w:cs="Arial"/>
          <w:b/>
          <w:bCs/>
          <w:color w:val="000000"/>
        </w:rPr>
        <w:tab/>
      </w:r>
      <w:r w:rsidR="008B444B">
        <w:rPr>
          <w:rFonts w:ascii="Mangal" w:hAnsi="Mangal" w:hint="cs"/>
          <w:b/>
          <w:bCs/>
          <w:color w:val="000000"/>
          <w:cs/>
        </w:rPr>
        <w:t>ठेका/</w:t>
      </w:r>
      <w:r w:rsidR="00ED3A92">
        <w:rPr>
          <w:rFonts w:ascii="Mangal" w:hAnsi="Mangal" w:hint="cs"/>
          <w:b/>
          <w:bCs/>
          <w:color w:val="000000"/>
          <w:cs/>
        </w:rPr>
        <w:t xml:space="preserve">अनुबंध की </w:t>
      </w:r>
      <w:r w:rsidR="008B444B">
        <w:rPr>
          <w:rFonts w:ascii="Mangal" w:hAnsi="Mangal" w:hint="cs"/>
          <w:b/>
          <w:bCs/>
          <w:color w:val="000000"/>
          <w:cs/>
        </w:rPr>
        <w:t xml:space="preserve">प्रदानगी </w:t>
      </w:r>
    </w:p>
    <w:p w:rsidR="00EE47F8" w:rsidRPr="006B1DDC" w:rsidRDefault="00EE47F8" w:rsidP="006B1DDC">
      <w:pPr>
        <w:shd w:val="clear" w:color="auto" w:fill="FFFFFF"/>
        <w:spacing w:line="266" w:lineRule="atLeast"/>
        <w:ind w:left="270"/>
        <w:rPr>
          <w:rFonts w:ascii="Arial" w:hAnsi="Arial" w:cs="Arial"/>
          <w:sz w:val="14"/>
          <w:szCs w:val="14"/>
        </w:rPr>
      </w:pPr>
    </w:p>
    <w:p w:rsidR="00EE47F8" w:rsidRPr="00D3543C" w:rsidRDefault="00EE47F8" w:rsidP="006B1DDC">
      <w:pPr>
        <w:shd w:val="clear" w:color="auto" w:fill="FFFFFF"/>
        <w:ind w:left="270"/>
        <w:jc w:val="both"/>
        <w:rPr>
          <w:rFonts w:cs="Times New Roman"/>
          <w:color w:val="000000"/>
          <w:spacing w:val="-2"/>
        </w:rPr>
      </w:pPr>
      <w:r w:rsidRPr="002879FF">
        <w:rPr>
          <w:rFonts w:ascii="Arial" w:hAnsi="Arial" w:cs="Arial"/>
          <w:color w:val="000000"/>
        </w:rPr>
        <w:t xml:space="preserve">(a)   </w:t>
      </w:r>
      <w:r>
        <w:rPr>
          <w:rFonts w:ascii="Arial" w:hAnsi="Arial" w:cs="Arial"/>
          <w:color w:val="000000"/>
        </w:rPr>
        <w:tab/>
      </w:r>
      <w:r w:rsidRPr="00D3543C">
        <w:rPr>
          <w:rFonts w:cs="Times New Roman"/>
          <w:color w:val="000000"/>
          <w:spacing w:val="-2"/>
        </w:rPr>
        <w:t xml:space="preserve">The </w:t>
      </w:r>
      <w:r w:rsidR="00FC791C" w:rsidRPr="00D3543C">
        <w:rPr>
          <w:rFonts w:cs="Times New Roman"/>
          <w:color w:val="000000"/>
          <w:spacing w:val="-2"/>
        </w:rPr>
        <w:t>In</w:t>
      </w:r>
      <w:r w:rsidR="00441DB0" w:rsidRPr="00D3543C">
        <w:rPr>
          <w:rFonts w:cs="Times New Roman"/>
          <w:color w:val="000000"/>
          <w:spacing w:val="-2"/>
        </w:rPr>
        <w:t>d</w:t>
      </w:r>
      <w:r w:rsidR="00FC791C" w:rsidRPr="00D3543C">
        <w:rPr>
          <w:rFonts w:cs="Times New Roman"/>
          <w:color w:val="000000"/>
          <w:spacing w:val="-2"/>
        </w:rPr>
        <w:t>en</w:t>
      </w:r>
      <w:r w:rsidR="00441DB0" w:rsidRPr="00D3543C">
        <w:rPr>
          <w:rFonts w:cs="Times New Roman"/>
          <w:color w:val="000000"/>
          <w:spacing w:val="-2"/>
        </w:rPr>
        <w:t>t</w:t>
      </w:r>
      <w:r w:rsidR="00FC791C" w:rsidRPr="00D3543C">
        <w:rPr>
          <w:rFonts w:cs="Times New Roman"/>
          <w:color w:val="000000"/>
          <w:spacing w:val="-2"/>
        </w:rPr>
        <w:t>er</w:t>
      </w:r>
      <w:r w:rsidRPr="00D3543C">
        <w:rPr>
          <w:rFonts w:cs="Times New Roman"/>
          <w:color w:val="000000"/>
          <w:spacing w:val="-2"/>
        </w:rPr>
        <w:t xml:space="preserve"> will award the contract to the bidder whose Bid has been determined to be substantially responsive and who has offered the lowest price as per para </w:t>
      </w:r>
      <w:r w:rsidR="00CF06B7" w:rsidRPr="00D3543C">
        <w:rPr>
          <w:rFonts w:cs="Times New Roman"/>
          <w:color w:val="000000"/>
          <w:spacing w:val="-2"/>
        </w:rPr>
        <w:t>6 above</w:t>
      </w:r>
      <w:r w:rsidRPr="00D3543C">
        <w:rPr>
          <w:rFonts w:cs="Times New Roman"/>
          <w:color w:val="000000"/>
          <w:spacing w:val="-2"/>
        </w:rPr>
        <w:t>.</w:t>
      </w:r>
    </w:p>
    <w:p w:rsidR="00EE47F8" w:rsidRPr="006B1DDC" w:rsidRDefault="00EE47F8" w:rsidP="006B1DDC">
      <w:pPr>
        <w:shd w:val="clear" w:color="auto" w:fill="FFFFFF"/>
        <w:ind w:left="270"/>
        <w:jc w:val="both"/>
        <w:rPr>
          <w:rFonts w:cs="Times New Roman"/>
          <w:color w:val="000000"/>
          <w:spacing w:val="-2"/>
          <w:sz w:val="8"/>
          <w:szCs w:val="8"/>
        </w:rPr>
      </w:pPr>
    </w:p>
    <w:p w:rsidR="00EE47F8" w:rsidRPr="00AE5282" w:rsidRDefault="00EE47F8" w:rsidP="00AE5282">
      <w:pPr>
        <w:shd w:val="clear" w:color="auto" w:fill="FFFFFF"/>
        <w:ind w:left="270"/>
        <w:jc w:val="both"/>
        <w:rPr>
          <w:rFonts w:cstheme="minorBidi"/>
          <w:color w:val="000000"/>
          <w:spacing w:val="-2"/>
        </w:rPr>
      </w:pPr>
      <w:r w:rsidRPr="00D3543C">
        <w:rPr>
          <w:rFonts w:cs="Times New Roman"/>
          <w:color w:val="000000"/>
          <w:spacing w:val="-2"/>
        </w:rPr>
        <w:t>(b)</w:t>
      </w:r>
      <w:r w:rsidRPr="00D3543C">
        <w:rPr>
          <w:rFonts w:cs="Times New Roman"/>
          <w:color w:val="000000"/>
          <w:spacing w:val="-2"/>
        </w:rPr>
        <w:tab/>
      </w:r>
      <w:r w:rsidR="00CF06B7" w:rsidRPr="00D3543C">
        <w:rPr>
          <w:rFonts w:cs="Times New Roman"/>
          <w:color w:val="000000"/>
          <w:spacing w:val="-2"/>
        </w:rPr>
        <w:t>The bidder whose bid accepted will be notified of the award of the contract by the office prior to expiration of the quotation validity period.</w:t>
      </w:r>
    </w:p>
    <w:p w:rsidR="00D969B7" w:rsidRPr="006B1DDC" w:rsidRDefault="00D969B7" w:rsidP="006B1DDC">
      <w:pPr>
        <w:ind w:left="270"/>
        <w:jc w:val="both"/>
        <w:rPr>
          <w:rFonts w:cs="Times New Roman"/>
          <w:color w:val="000000"/>
          <w:spacing w:val="-2"/>
          <w:sz w:val="12"/>
          <w:szCs w:val="12"/>
        </w:rPr>
      </w:pPr>
    </w:p>
    <w:p w:rsidR="00D969B7" w:rsidRPr="00D3543C" w:rsidRDefault="00D969B7" w:rsidP="006B1DDC">
      <w:pPr>
        <w:ind w:left="270"/>
        <w:jc w:val="both"/>
        <w:rPr>
          <w:rFonts w:cs="Times New Roman"/>
          <w:color w:val="000000"/>
          <w:spacing w:val="-2"/>
        </w:rPr>
      </w:pPr>
      <w:r w:rsidRPr="00D3543C">
        <w:rPr>
          <w:rFonts w:cs="Times New Roman"/>
          <w:color w:val="000000"/>
          <w:spacing w:val="-2"/>
        </w:rPr>
        <w:t>(e)</w:t>
      </w:r>
      <w:r w:rsidRPr="00D3543C">
        <w:rPr>
          <w:rFonts w:cs="Times New Roman"/>
          <w:color w:val="000000"/>
          <w:spacing w:val="-2"/>
        </w:rPr>
        <w:tab/>
        <w:t xml:space="preserve">Notwithstanding the above, the </w:t>
      </w:r>
      <w:r w:rsidR="00ED2164">
        <w:rPr>
          <w:rFonts w:ascii="Mangal" w:hAnsi="Mangal" w:hint="cs"/>
          <w:color w:val="000000"/>
          <w:spacing w:val="-2"/>
          <w:sz w:val="20"/>
          <w:szCs w:val="20"/>
        </w:rPr>
        <w:t xml:space="preserve">Vidyalaya(KV 3 Faridabad) </w:t>
      </w:r>
      <w:r w:rsidRPr="00D3543C">
        <w:rPr>
          <w:rFonts w:cs="Times New Roman"/>
          <w:color w:val="000000"/>
          <w:spacing w:val="-2"/>
        </w:rPr>
        <w:t xml:space="preserve"> reserves the right to accept or reject any quotations and to cancel the bidding process an</w:t>
      </w:r>
      <w:r w:rsidR="00ED2164">
        <w:rPr>
          <w:rFonts w:cs="Times New Roman"/>
          <w:color w:val="000000"/>
          <w:spacing w:val="-2"/>
        </w:rPr>
        <w:t>d reject all quotations at an</w:t>
      </w:r>
      <w:r w:rsidR="00ED2164" w:rsidRPr="00ED2164">
        <w:rPr>
          <w:rFonts w:asciiTheme="minorBidi" w:hAnsiTheme="minorBidi" w:cstheme="minorBidi" w:hint="cs"/>
          <w:color w:val="000000"/>
          <w:spacing w:val="-2"/>
          <w:sz w:val="20"/>
          <w:szCs w:val="20"/>
        </w:rPr>
        <w:t>y</w:t>
      </w:r>
      <w:r w:rsidR="00ED2164">
        <w:rPr>
          <w:rFonts w:asciiTheme="minorBidi" w:hAnsiTheme="minorBidi" w:cstheme="minorBidi" w:hint="cs"/>
          <w:color w:val="000000"/>
          <w:spacing w:val="-2"/>
        </w:rPr>
        <w:t xml:space="preserve"> </w:t>
      </w:r>
      <w:r w:rsidRPr="00D3543C">
        <w:rPr>
          <w:rFonts w:cs="Times New Roman"/>
          <w:color w:val="000000"/>
          <w:spacing w:val="-2"/>
        </w:rPr>
        <w:t xml:space="preserve"> time prior to the award of the contract.</w:t>
      </w:r>
    </w:p>
    <w:p w:rsidR="002B78C0" w:rsidRPr="006B1DDC" w:rsidRDefault="002B78C0" w:rsidP="006B1DDC">
      <w:pPr>
        <w:ind w:left="270"/>
        <w:jc w:val="both"/>
        <w:rPr>
          <w:rFonts w:cs="Times New Roman"/>
          <w:color w:val="000000"/>
          <w:spacing w:val="-2"/>
          <w:sz w:val="6"/>
          <w:szCs w:val="6"/>
        </w:rPr>
      </w:pPr>
    </w:p>
    <w:p w:rsidR="00EE47F8" w:rsidRPr="00523A6D" w:rsidRDefault="002B78C0" w:rsidP="00523A6D">
      <w:pPr>
        <w:ind w:left="270"/>
        <w:jc w:val="both"/>
        <w:rPr>
          <w:rFonts w:cstheme="minorBidi"/>
          <w:color w:val="000000"/>
          <w:spacing w:val="-2"/>
        </w:rPr>
      </w:pPr>
      <w:r w:rsidRPr="00D3543C">
        <w:rPr>
          <w:rFonts w:cs="Times New Roman"/>
          <w:color w:val="000000"/>
          <w:spacing w:val="-2"/>
        </w:rPr>
        <w:t>(g)</w:t>
      </w:r>
      <w:r w:rsidRPr="00D3543C">
        <w:rPr>
          <w:rFonts w:cs="Times New Roman"/>
          <w:color w:val="000000"/>
          <w:spacing w:val="-2"/>
        </w:rPr>
        <w:tab/>
        <w:t>In the event of non</w:t>
      </w:r>
      <w:r w:rsidR="00FF00C6" w:rsidRPr="00D3543C">
        <w:rPr>
          <w:rFonts w:cs="Times New Roman"/>
          <w:color w:val="000000"/>
          <w:spacing w:val="-2"/>
        </w:rPr>
        <w:t>-</w:t>
      </w:r>
      <w:r w:rsidRPr="00D3543C">
        <w:rPr>
          <w:rFonts w:cs="Times New Roman"/>
          <w:color w:val="000000"/>
          <w:spacing w:val="-2"/>
        </w:rPr>
        <w:t>satisfactory performance in maintenance of services by the 2nd party, first party shall have the right and discretion to terminate the agreement</w:t>
      </w:r>
      <w:r w:rsidR="00ED2164">
        <w:rPr>
          <w:rFonts w:asciiTheme="minorBidi" w:hAnsiTheme="minorBidi" w:cstheme="minorBidi" w:hint="cs"/>
          <w:color w:val="000000"/>
          <w:spacing w:val="-2"/>
        </w:rPr>
        <w:t>/</w:t>
      </w:r>
      <w:r w:rsidR="00ED2164" w:rsidRPr="00ED2164">
        <w:rPr>
          <w:rFonts w:asciiTheme="minorBidi" w:hAnsiTheme="minorBidi" w:cstheme="minorBidi" w:hint="cs"/>
          <w:color w:val="000000"/>
          <w:spacing w:val="-2"/>
          <w:sz w:val="20"/>
          <w:szCs w:val="20"/>
        </w:rPr>
        <w:t>contract</w:t>
      </w:r>
      <w:r w:rsidR="00ED2164">
        <w:rPr>
          <w:rFonts w:asciiTheme="minorBidi" w:hAnsiTheme="minorBidi" w:cstheme="minorBidi" w:hint="cs"/>
          <w:color w:val="000000"/>
          <w:spacing w:val="-2"/>
        </w:rPr>
        <w:t xml:space="preserve"> </w:t>
      </w:r>
      <w:r w:rsidRPr="00D3543C">
        <w:rPr>
          <w:rFonts w:cs="Times New Roman"/>
          <w:color w:val="000000"/>
          <w:spacing w:val="-2"/>
        </w:rPr>
        <w:t xml:space="preserve"> </w:t>
      </w:r>
      <w:r w:rsidRPr="00ED2164">
        <w:rPr>
          <w:rFonts w:cs="Times New Roman"/>
          <w:color w:val="000000"/>
          <w:spacing w:val="-2"/>
          <w:sz w:val="20"/>
          <w:szCs w:val="20"/>
        </w:rPr>
        <w:t>by</w:t>
      </w:r>
      <w:r w:rsidRPr="00D3543C">
        <w:rPr>
          <w:rFonts w:cs="Times New Roman"/>
          <w:color w:val="000000"/>
          <w:spacing w:val="-2"/>
        </w:rPr>
        <w:t xml:space="preserve"> giving</w:t>
      </w:r>
      <w:r w:rsidR="00ED2164">
        <w:rPr>
          <w:rFonts w:cstheme="minorBidi" w:hint="cs"/>
          <w:color w:val="000000"/>
          <w:spacing w:val="-2"/>
          <w:cs/>
        </w:rPr>
        <w:t xml:space="preserve"> </w:t>
      </w:r>
      <w:r w:rsidR="00ED2164">
        <w:rPr>
          <w:rFonts w:cstheme="minorBidi" w:hint="cs"/>
          <w:color w:val="000000"/>
          <w:spacing w:val="-2"/>
        </w:rPr>
        <w:t xml:space="preserve">a </w:t>
      </w:r>
      <w:r w:rsidR="00ED2164">
        <w:rPr>
          <w:rFonts w:ascii="Mangal" w:hAnsi="Mangal" w:hint="cs"/>
          <w:color w:val="000000"/>
          <w:spacing w:val="-2"/>
          <w:cs/>
        </w:rPr>
        <w:t xml:space="preserve"> </w:t>
      </w:r>
      <w:r w:rsidR="00ED2164" w:rsidRPr="00ED2164">
        <w:rPr>
          <w:rFonts w:ascii="Mangal" w:hAnsi="Mangal" w:hint="cs"/>
          <w:color w:val="000000"/>
          <w:spacing w:val="-2"/>
          <w:sz w:val="20"/>
          <w:szCs w:val="20"/>
        </w:rPr>
        <w:t>notice</w:t>
      </w:r>
      <w:r w:rsidR="00ED2164">
        <w:rPr>
          <w:rFonts w:ascii="Mangal" w:hAnsi="Mangal" w:hint="cs"/>
          <w:color w:val="000000"/>
          <w:spacing w:val="-2"/>
          <w:sz w:val="20"/>
          <w:szCs w:val="20"/>
          <w:cs/>
        </w:rPr>
        <w:t xml:space="preserve">॰ </w:t>
      </w:r>
      <w:r w:rsidR="00ED2164">
        <w:rPr>
          <w:rFonts w:ascii="Mangal" w:hAnsi="Mangal" w:hint="cs"/>
          <w:color w:val="000000"/>
          <w:spacing w:val="-2"/>
        </w:rPr>
        <w:t xml:space="preserve"> </w:t>
      </w:r>
      <w:r w:rsidR="00ED2164">
        <w:rPr>
          <w:rFonts w:cstheme="minorBidi" w:hint="cs"/>
          <w:color w:val="000000"/>
          <w:spacing w:val="-2"/>
          <w:cs/>
        </w:rPr>
        <w:t xml:space="preserve"> </w:t>
      </w:r>
      <w:r w:rsidRPr="00D3543C">
        <w:rPr>
          <w:rFonts w:cs="Times New Roman"/>
          <w:color w:val="000000"/>
          <w:spacing w:val="-2"/>
        </w:rPr>
        <w:t xml:space="preserve"> </w:t>
      </w:r>
      <w:r w:rsidR="00ED2164">
        <w:rPr>
          <w:rFonts w:cstheme="minorBidi" w:hint="cs"/>
          <w:color w:val="000000"/>
          <w:spacing w:val="-2"/>
          <w:cs/>
        </w:rPr>
        <w:t xml:space="preserve"> </w:t>
      </w:r>
    </w:p>
    <w:p w:rsidR="00F87CD0" w:rsidRPr="006B1DDC" w:rsidRDefault="00F87CD0" w:rsidP="006B1DDC">
      <w:pPr>
        <w:ind w:left="270"/>
        <w:jc w:val="both"/>
        <w:rPr>
          <w:rFonts w:ascii="Bookman Old Style" w:hAnsi="Bookman Old Style"/>
          <w:b/>
          <w:sz w:val="12"/>
          <w:szCs w:val="14"/>
        </w:rPr>
      </w:pPr>
    </w:p>
    <w:p w:rsidR="00F87CD0" w:rsidRPr="00A65743" w:rsidRDefault="00657B60" w:rsidP="006B1DDC">
      <w:pPr>
        <w:ind w:left="270"/>
        <w:jc w:val="both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>8</w:t>
      </w:r>
      <w:r w:rsidR="00F87CD0" w:rsidRPr="00A65743">
        <w:rPr>
          <w:rFonts w:ascii="Bookman Old Style" w:hAnsi="Bookman Old Style"/>
          <w:b/>
          <w:sz w:val="22"/>
        </w:rPr>
        <w:t>.</w:t>
      </w:r>
      <w:r w:rsidR="00F87CD0" w:rsidRPr="00A65743">
        <w:rPr>
          <w:rFonts w:ascii="Bookman Old Style" w:hAnsi="Bookman Old Style"/>
          <w:b/>
          <w:sz w:val="22"/>
        </w:rPr>
        <w:tab/>
      </w:r>
      <w:r w:rsidR="00ED3A92">
        <w:rPr>
          <w:rFonts w:ascii="Mangal" w:hAnsi="Mangal" w:hint="cs"/>
          <w:b/>
          <w:sz w:val="22"/>
          <w:cs/>
        </w:rPr>
        <w:t>अनुभव</w:t>
      </w:r>
      <w:r w:rsidR="00F87CD0" w:rsidRPr="00A65743">
        <w:rPr>
          <w:rFonts w:ascii="Bookman Old Style" w:hAnsi="Bookman Old Style"/>
          <w:b/>
          <w:sz w:val="22"/>
        </w:rPr>
        <w:t>:</w:t>
      </w:r>
    </w:p>
    <w:p w:rsidR="00F87CD0" w:rsidRPr="006B1DDC" w:rsidRDefault="00F87CD0" w:rsidP="006B1DDC">
      <w:pPr>
        <w:ind w:left="270"/>
        <w:jc w:val="both"/>
        <w:rPr>
          <w:rFonts w:ascii="Bookman Old Style" w:hAnsi="Bookman Old Style"/>
          <w:sz w:val="10"/>
          <w:szCs w:val="12"/>
        </w:rPr>
      </w:pPr>
    </w:p>
    <w:p w:rsidR="00F87CD0" w:rsidRPr="00A65743" w:rsidRDefault="00F87CD0" w:rsidP="006B1DDC">
      <w:pPr>
        <w:jc w:val="both"/>
        <w:rPr>
          <w:rFonts w:ascii="Bookman Old Style" w:hAnsi="Bookman Old Style"/>
          <w:sz w:val="22"/>
        </w:rPr>
      </w:pPr>
      <w:r w:rsidRPr="00A65743">
        <w:rPr>
          <w:rFonts w:ascii="Bookman Old Style" w:hAnsi="Bookman Old Style"/>
          <w:sz w:val="22"/>
        </w:rPr>
        <w:tab/>
        <w:t xml:space="preserve">The </w:t>
      </w:r>
      <w:r w:rsidR="00DD585A">
        <w:rPr>
          <w:rFonts w:ascii="Bookman Old Style" w:hAnsi="Bookman Old Style"/>
          <w:sz w:val="22"/>
        </w:rPr>
        <w:t>service provider/</w:t>
      </w:r>
      <w:r w:rsidRPr="00A65743">
        <w:rPr>
          <w:rFonts w:ascii="Bookman Old Style" w:hAnsi="Bookman Old Style"/>
          <w:sz w:val="22"/>
        </w:rPr>
        <w:t xml:space="preserve">agency desirous of submitting quotation must have an experience of carrying out similar / related work in at least </w:t>
      </w:r>
      <w:r w:rsidR="00F6275E">
        <w:rPr>
          <w:rFonts w:ascii="Bookman Old Style" w:hAnsi="Bookman Old Style"/>
          <w:sz w:val="22"/>
        </w:rPr>
        <w:t xml:space="preserve">Two </w:t>
      </w:r>
      <w:r w:rsidRPr="00A65743">
        <w:rPr>
          <w:rFonts w:ascii="Bookman Old Style" w:hAnsi="Bookman Old Style"/>
          <w:sz w:val="22"/>
        </w:rPr>
        <w:t xml:space="preserve">government/ autonomous bodies / PSUs </w:t>
      </w:r>
      <w:r w:rsidR="00DD585A">
        <w:rPr>
          <w:rFonts w:ascii="Bookman Old Style" w:hAnsi="Bookman Old Style"/>
          <w:sz w:val="22"/>
        </w:rPr>
        <w:t>/</w:t>
      </w:r>
      <w:r w:rsidRPr="00A65743">
        <w:rPr>
          <w:rFonts w:ascii="Bookman Old Style" w:hAnsi="Bookman Old Style"/>
          <w:sz w:val="22"/>
        </w:rPr>
        <w:t>KV</w:t>
      </w:r>
      <w:r w:rsidR="0087441F">
        <w:rPr>
          <w:rFonts w:ascii="Bookman Old Style" w:hAnsi="Bookman Old Style"/>
          <w:sz w:val="22"/>
        </w:rPr>
        <w:t>s</w:t>
      </w:r>
      <w:r w:rsidRPr="00A65743">
        <w:rPr>
          <w:rFonts w:ascii="Bookman Old Style" w:hAnsi="Bookman Old Style"/>
          <w:sz w:val="22"/>
        </w:rPr>
        <w:t>. in Delhi/NCR Region in the last three years.  The addresses and the telephone numbers of the client organization shall be submitted along the quotation.</w:t>
      </w:r>
    </w:p>
    <w:p w:rsidR="007646E6" w:rsidRPr="006B1DDC" w:rsidRDefault="007646E6" w:rsidP="006B1DDC">
      <w:pPr>
        <w:shd w:val="clear" w:color="auto" w:fill="FFFFFF"/>
        <w:spacing w:line="266" w:lineRule="atLeast"/>
        <w:rPr>
          <w:rFonts w:ascii="Arial" w:hAnsi="Arial" w:cs="Arial"/>
          <w:b/>
          <w:bCs/>
          <w:color w:val="000000"/>
          <w:sz w:val="12"/>
          <w:szCs w:val="12"/>
        </w:rPr>
      </w:pPr>
    </w:p>
    <w:p w:rsidR="00EE47F8" w:rsidRPr="006B1DDC" w:rsidRDefault="00F87CD0" w:rsidP="006B1DDC">
      <w:pPr>
        <w:shd w:val="clear" w:color="auto" w:fill="FFFFFF"/>
        <w:spacing w:line="266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</w:t>
      </w:r>
      <w:r w:rsidR="00C726C7">
        <w:rPr>
          <w:rFonts w:ascii="Arial" w:hAnsi="Arial" w:cs="Arial"/>
          <w:b/>
          <w:bCs/>
          <w:color w:val="000000"/>
        </w:rPr>
        <w:t>0</w:t>
      </w:r>
      <w:r w:rsidR="006B5824">
        <w:rPr>
          <w:rFonts w:ascii="Arial" w:hAnsi="Arial" w:cs="Arial"/>
          <w:b/>
          <w:bCs/>
          <w:color w:val="000000"/>
        </w:rPr>
        <w:t xml:space="preserve">.  </w:t>
      </w:r>
      <w:r w:rsidR="00EE47F8" w:rsidRPr="002879FF">
        <w:rPr>
          <w:rFonts w:ascii="Arial" w:hAnsi="Arial" w:cs="Arial"/>
          <w:b/>
          <w:bCs/>
          <w:color w:val="000000"/>
        </w:rPr>
        <w:t xml:space="preserve"> </w:t>
      </w:r>
      <w:r w:rsidR="00657B60">
        <w:rPr>
          <w:rFonts w:ascii="Mangal" w:hAnsi="Mangal" w:hint="cs"/>
          <w:b/>
          <w:bCs/>
          <w:color w:val="000000"/>
          <w:cs/>
        </w:rPr>
        <w:t xml:space="preserve">कोटेशन प्राप्ति की अंतिम तिथि </w:t>
      </w:r>
    </w:p>
    <w:p w:rsidR="00523A6D" w:rsidRDefault="00657B60" w:rsidP="006B1DDC">
      <w:pPr>
        <w:shd w:val="clear" w:color="auto" w:fill="FFFFFF"/>
        <w:spacing w:line="266" w:lineRule="atLeast"/>
        <w:jc w:val="both"/>
        <w:rPr>
          <w:rFonts w:ascii="Mangal" w:hAnsi="Mangal"/>
          <w:color w:val="000000"/>
          <w:sz w:val="20"/>
          <w:szCs w:val="20"/>
        </w:rPr>
      </w:pPr>
      <w:r w:rsidRPr="00C12C5F">
        <w:rPr>
          <w:rFonts w:ascii="Mangal" w:hAnsi="Mangal" w:hint="cs"/>
          <w:sz w:val="20"/>
          <w:szCs w:val="20"/>
          <w:cs/>
        </w:rPr>
        <w:t xml:space="preserve">आपसे अनुरोध है कि कोटेशन बंद लिफाफे मे भेजे जिसके ऊपर साफ-साफ शब्दों मे लिखा हो </w:t>
      </w:r>
      <w:r w:rsidR="00EE47F8" w:rsidRPr="00C12C5F">
        <w:rPr>
          <w:rFonts w:ascii="Bookman Old Style" w:hAnsi="Bookman Old Style"/>
          <w:sz w:val="20"/>
          <w:szCs w:val="20"/>
        </w:rPr>
        <w:t>"</w:t>
      </w:r>
      <w:r w:rsidR="005013FA" w:rsidRPr="00C12C5F">
        <w:rPr>
          <w:rFonts w:ascii="Bookman Old Style" w:hAnsi="Bookman Old Style" w:hint="cs"/>
          <w:sz w:val="20"/>
          <w:szCs w:val="20"/>
          <w:cs/>
        </w:rPr>
        <w:t xml:space="preserve"> </w:t>
      </w:r>
      <w:r w:rsidR="005013FA"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 xml:space="preserve">के॰वि.3 फ़रीदाबाद मे </w:t>
      </w:r>
      <w:r w:rsidR="00D63D23" w:rsidRPr="00D63D23">
        <w:rPr>
          <w:rFonts w:ascii="Mangal" w:hAnsi="Mangal"/>
          <w:b/>
          <w:bCs/>
          <w:sz w:val="20"/>
          <w:szCs w:val="20"/>
          <w:u w:val="single"/>
        </w:rPr>
        <w:t>Transport</w:t>
      </w:r>
      <w:r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 xml:space="preserve"> सेवा </w:t>
      </w:r>
      <w:r w:rsidR="00D63D23">
        <w:rPr>
          <w:rFonts w:ascii="Mangal" w:hAnsi="Mangal" w:hint="cs"/>
          <w:b/>
          <w:bCs/>
          <w:sz w:val="20"/>
          <w:szCs w:val="20"/>
          <w:u w:val="single"/>
          <w:cs/>
        </w:rPr>
        <w:t xml:space="preserve">हेतु </w:t>
      </w:r>
      <w:r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>कोटेशन</w:t>
      </w:r>
      <w:r w:rsidR="00D63D23">
        <w:rPr>
          <w:rFonts w:ascii="Mangal" w:hAnsi="Mangal" w:hint="cs"/>
          <w:b/>
          <w:bCs/>
          <w:sz w:val="20"/>
          <w:szCs w:val="20"/>
          <w:u w:val="single"/>
          <w:cs/>
        </w:rPr>
        <w:t>-2019-20</w:t>
      </w:r>
      <w:r w:rsidR="005013FA"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>”</w:t>
      </w:r>
      <w:r w:rsidRPr="00D63D23">
        <w:rPr>
          <w:rFonts w:ascii="Bookman Old Style" w:hAnsi="Bookman Old Style" w:hint="cs"/>
          <w:b/>
          <w:bCs/>
          <w:sz w:val="20"/>
          <w:szCs w:val="20"/>
          <w:u w:val="single"/>
          <w:cs/>
        </w:rPr>
        <w:t xml:space="preserve"> </w:t>
      </w:r>
      <w:r w:rsidR="00D63D23">
        <w:rPr>
          <w:rFonts w:ascii="Bookman Old Style" w:hAnsi="Bookman Old Style"/>
          <w:sz w:val="20"/>
          <w:szCs w:val="20"/>
        </w:rPr>
        <w:t xml:space="preserve">or </w:t>
      </w:r>
      <w:r w:rsidR="00D63D23" w:rsidRPr="00D63D23">
        <w:rPr>
          <w:rFonts w:ascii="Bookman Old Style" w:hAnsi="Bookman Old Style"/>
          <w:b/>
          <w:bCs/>
          <w:sz w:val="20"/>
          <w:szCs w:val="20"/>
          <w:u w:val="single"/>
        </w:rPr>
        <w:t>“Quotation for Transport Service 2019-20”</w:t>
      </w:r>
      <w:r w:rsidR="00D63D23">
        <w:rPr>
          <w:rFonts w:ascii="Bookman Old Style" w:hAnsi="Bookman Old Style"/>
          <w:sz w:val="20"/>
          <w:szCs w:val="20"/>
        </w:rPr>
        <w:t xml:space="preserve"> </w:t>
      </w:r>
      <w:r w:rsidR="00EE47F8" w:rsidRPr="00C12C5F">
        <w:rPr>
          <w:rFonts w:ascii="Bookman Old Style" w:hAnsi="Bookman Old Style"/>
          <w:sz w:val="20"/>
          <w:szCs w:val="20"/>
        </w:rPr>
        <w:t xml:space="preserve">  </w:t>
      </w:r>
      <w:r w:rsidR="005013FA" w:rsidRPr="00C12C5F">
        <w:rPr>
          <w:rFonts w:ascii="Mangal" w:hAnsi="Mangal" w:hint="cs"/>
          <w:sz w:val="20"/>
          <w:szCs w:val="20"/>
          <w:cs/>
        </w:rPr>
        <w:t>कोटेशन प्राप्ति की अंतिम तिथि</w:t>
      </w:r>
      <w:r w:rsidR="009A771B" w:rsidRPr="00C12C5F">
        <w:rPr>
          <w:rFonts w:ascii="Bookman Old Style" w:hAnsi="Bookman Old Style"/>
          <w:sz w:val="20"/>
          <w:szCs w:val="20"/>
        </w:rPr>
        <w:t xml:space="preserve"> </w:t>
      </w:r>
      <w:r w:rsidR="00D24905" w:rsidRPr="00D63D23">
        <w:rPr>
          <w:rFonts w:ascii="Bookman Old Style" w:hAnsi="Bookman Old Style" w:hint="cs"/>
          <w:b/>
          <w:bCs/>
          <w:sz w:val="20"/>
          <w:szCs w:val="20"/>
          <w:u w:val="single"/>
        </w:rPr>
        <w:t>04</w:t>
      </w:r>
      <w:r w:rsidR="00272D81" w:rsidRPr="00D63D23">
        <w:rPr>
          <w:rFonts w:ascii="Bookman Old Style" w:hAnsi="Bookman Old Style"/>
          <w:b/>
          <w:bCs/>
          <w:sz w:val="20"/>
          <w:szCs w:val="20"/>
          <w:u w:val="single"/>
        </w:rPr>
        <w:t>/</w:t>
      </w:r>
      <w:r w:rsidR="00D24905" w:rsidRPr="00D63D23">
        <w:rPr>
          <w:rFonts w:ascii="Bookman Old Style" w:hAnsi="Bookman Old Style" w:hint="cs"/>
          <w:b/>
          <w:bCs/>
          <w:sz w:val="20"/>
          <w:szCs w:val="20"/>
          <w:u w:val="single"/>
        </w:rPr>
        <w:t>12</w:t>
      </w:r>
      <w:r w:rsidR="005151A7" w:rsidRPr="00D63D23">
        <w:rPr>
          <w:rFonts w:ascii="Bookman Old Style" w:hAnsi="Bookman Old Style"/>
          <w:b/>
          <w:bCs/>
          <w:sz w:val="20"/>
          <w:szCs w:val="20"/>
          <w:u w:val="single"/>
        </w:rPr>
        <w:t>/2019</w:t>
      </w:r>
      <w:r w:rsidR="00441DB0" w:rsidRPr="00D63D23">
        <w:rPr>
          <w:rFonts w:ascii="Bookman Old Style" w:hAnsi="Bookman Old Style"/>
          <w:b/>
          <w:bCs/>
          <w:sz w:val="20"/>
          <w:szCs w:val="20"/>
          <w:u w:val="single"/>
        </w:rPr>
        <w:t xml:space="preserve"> </w:t>
      </w:r>
      <w:r w:rsidR="005013FA"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 xml:space="preserve">समय </w:t>
      </w:r>
      <w:r w:rsidR="00D63D23" w:rsidRPr="00D63D23">
        <w:rPr>
          <w:rFonts w:ascii="Bookman Old Style" w:hAnsi="Bookman Old Style"/>
          <w:b/>
          <w:bCs/>
          <w:sz w:val="20"/>
          <w:szCs w:val="20"/>
          <w:u w:val="single"/>
        </w:rPr>
        <w:t>3</w:t>
      </w:r>
      <w:r w:rsidR="00441DB0" w:rsidRPr="00D63D23">
        <w:rPr>
          <w:rFonts w:ascii="Bookman Old Style" w:hAnsi="Bookman Old Style"/>
          <w:b/>
          <w:bCs/>
          <w:sz w:val="20"/>
          <w:szCs w:val="20"/>
          <w:u w:val="single"/>
        </w:rPr>
        <w:t>.00</w:t>
      </w:r>
      <w:r w:rsidR="005013FA" w:rsidRPr="00C12C5F">
        <w:rPr>
          <w:rFonts w:ascii="Bookman Old Style" w:hAnsi="Bookman Old Style" w:hint="cs"/>
          <w:sz w:val="20"/>
          <w:szCs w:val="20"/>
          <w:cs/>
        </w:rPr>
        <w:t xml:space="preserve"> </w:t>
      </w:r>
      <w:r w:rsidR="005013FA" w:rsidRPr="00C12C5F">
        <w:rPr>
          <w:rFonts w:ascii="Mangal" w:hAnsi="Mangal" w:hint="cs"/>
          <w:sz w:val="20"/>
          <w:szCs w:val="20"/>
          <w:cs/>
        </w:rPr>
        <w:t>तक होगी</w:t>
      </w:r>
      <w:r w:rsidR="005013FA" w:rsidRPr="00C12C5F">
        <w:rPr>
          <w:rFonts w:ascii="Mangal" w:hAnsi="Mangal" w:hint="cs"/>
          <w:sz w:val="20"/>
          <w:szCs w:val="20"/>
        </w:rPr>
        <w:t>|</w:t>
      </w:r>
      <w:r w:rsidR="00D63D23">
        <w:rPr>
          <w:rFonts w:ascii="Mangal" w:hAnsi="Mangal"/>
          <w:sz w:val="20"/>
          <w:szCs w:val="20"/>
        </w:rPr>
        <w:t xml:space="preserve"> </w:t>
      </w:r>
      <w:r w:rsidR="005013FA" w:rsidRPr="00C12C5F">
        <w:rPr>
          <w:rFonts w:ascii="Mangal" w:hAnsi="Mangal" w:hint="cs"/>
          <w:sz w:val="20"/>
          <w:szCs w:val="20"/>
          <w:cs/>
        </w:rPr>
        <w:t>इसके बाद प्राप्त होने वाली कोटेशन मान्य नहीं होगी</w:t>
      </w:r>
      <w:r w:rsidR="005013FA" w:rsidRPr="00C12C5F">
        <w:rPr>
          <w:rFonts w:ascii="Mangal" w:hAnsi="Mangal" w:hint="cs"/>
          <w:sz w:val="20"/>
          <w:szCs w:val="20"/>
        </w:rPr>
        <w:t>|</w:t>
      </w:r>
      <w:r w:rsidR="00441DB0" w:rsidRPr="00C12C5F">
        <w:rPr>
          <w:rFonts w:ascii="Bookman Old Style" w:hAnsi="Bookman Old Style"/>
          <w:sz w:val="20"/>
          <w:szCs w:val="20"/>
        </w:rPr>
        <w:t xml:space="preserve"> </w:t>
      </w:r>
      <w:r w:rsidR="005013FA" w:rsidRPr="00C12C5F">
        <w:rPr>
          <w:rFonts w:ascii="Bookman Old Style" w:hAnsi="Bookman Old Style" w:hint="cs"/>
          <w:sz w:val="20"/>
          <w:szCs w:val="20"/>
          <w:cs/>
        </w:rPr>
        <w:t xml:space="preserve"> </w:t>
      </w:r>
      <w:r w:rsidR="005013FA" w:rsidRPr="00C12C5F">
        <w:rPr>
          <w:rFonts w:ascii="Mangal" w:hAnsi="Mangal" w:hint="cs"/>
          <w:sz w:val="20"/>
          <w:szCs w:val="20"/>
          <w:cs/>
        </w:rPr>
        <w:t xml:space="preserve">कोटेशन खोलने की तिथि </w:t>
      </w:r>
      <w:r w:rsidR="00441DB0" w:rsidRPr="00C12C5F">
        <w:rPr>
          <w:rFonts w:ascii="Bookman Old Style" w:hAnsi="Bookman Old Style"/>
          <w:sz w:val="20"/>
          <w:szCs w:val="20"/>
        </w:rPr>
        <w:t xml:space="preserve"> </w:t>
      </w:r>
      <w:r w:rsidR="00D24905" w:rsidRPr="00D63D23">
        <w:rPr>
          <w:rFonts w:ascii="Bookman Old Style" w:hAnsi="Bookman Old Style" w:hint="cs"/>
          <w:b/>
          <w:bCs/>
          <w:sz w:val="20"/>
          <w:szCs w:val="20"/>
          <w:u w:val="single"/>
        </w:rPr>
        <w:t>05</w:t>
      </w:r>
      <w:r w:rsidR="00272D81" w:rsidRPr="00D63D23">
        <w:rPr>
          <w:rFonts w:ascii="Bookman Old Style" w:hAnsi="Bookman Old Style"/>
          <w:b/>
          <w:bCs/>
          <w:sz w:val="20"/>
          <w:szCs w:val="20"/>
          <w:u w:val="single"/>
        </w:rPr>
        <w:t>/</w:t>
      </w:r>
      <w:r w:rsidR="00D24905" w:rsidRPr="00D63D23">
        <w:rPr>
          <w:rFonts w:ascii="Bookman Old Style" w:hAnsi="Bookman Old Style" w:hint="cs"/>
          <w:b/>
          <w:bCs/>
          <w:sz w:val="20"/>
          <w:szCs w:val="20"/>
          <w:u w:val="single"/>
        </w:rPr>
        <w:t>1</w:t>
      </w:r>
      <w:r w:rsidR="00D24905"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>2/</w:t>
      </w:r>
      <w:r w:rsidR="005151A7" w:rsidRPr="00D63D23">
        <w:rPr>
          <w:rFonts w:ascii="Bookman Old Style" w:hAnsi="Bookman Old Style"/>
          <w:b/>
          <w:bCs/>
          <w:sz w:val="20"/>
          <w:szCs w:val="20"/>
          <w:u w:val="single"/>
        </w:rPr>
        <w:t>2019</w:t>
      </w:r>
      <w:r w:rsidR="00441DB0" w:rsidRPr="00D63D23">
        <w:rPr>
          <w:rFonts w:ascii="Bookman Old Style" w:hAnsi="Bookman Old Style"/>
          <w:b/>
          <w:bCs/>
          <w:sz w:val="20"/>
          <w:szCs w:val="20"/>
          <w:u w:val="single"/>
        </w:rPr>
        <w:t xml:space="preserve"> </w:t>
      </w:r>
      <w:r w:rsidR="00272D81"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>दोपहर 01.3</w:t>
      </w:r>
      <w:r w:rsidR="005013FA" w:rsidRPr="00D63D23">
        <w:rPr>
          <w:rFonts w:ascii="Mangal" w:hAnsi="Mangal" w:hint="cs"/>
          <w:b/>
          <w:bCs/>
          <w:sz w:val="20"/>
          <w:szCs w:val="20"/>
          <w:u w:val="single"/>
          <w:cs/>
        </w:rPr>
        <w:t>0</w:t>
      </w:r>
      <w:r w:rsidR="005013FA" w:rsidRPr="00C12C5F">
        <w:rPr>
          <w:rFonts w:ascii="Mangal" w:hAnsi="Mangal" w:hint="cs"/>
          <w:sz w:val="20"/>
          <w:szCs w:val="20"/>
          <w:cs/>
        </w:rPr>
        <w:t xml:space="preserve"> बजे प्राचार्य कक्ष</w:t>
      </w:r>
      <w:r w:rsidR="005013FA" w:rsidRPr="00C12C5F">
        <w:rPr>
          <w:rFonts w:ascii="Mangal" w:hAnsi="Mangal" w:hint="cs"/>
          <w:sz w:val="20"/>
          <w:szCs w:val="20"/>
        </w:rPr>
        <w:t>,</w:t>
      </w:r>
      <w:r w:rsidR="005013FA" w:rsidRPr="00C12C5F">
        <w:rPr>
          <w:rFonts w:ascii="Mangal" w:hAnsi="Mangal" w:hint="cs"/>
          <w:sz w:val="20"/>
          <w:szCs w:val="20"/>
          <w:cs/>
        </w:rPr>
        <w:t xml:space="preserve"> के॰वि.3</w:t>
      </w:r>
      <w:r w:rsidR="005013FA" w:rsidRPr="00C12C5F">
        <w:rPr>
          <w:rFonts w:ascii="Mangal" w:hAnsi="Mangal" w:hint="cs"/>
          <w:sz w:val="20"/>
          <w:szCs w:val="20"/>
        </w:rPr>
        <w:t>,</w:t>
      </w:r>
      <w:r w:rsidR="005013FA" w:rsidRPr="00C12C5F">
        <w:rPr>
          <w:rFonts w:ascii="Mangal" w:hAnsi="Mangal" w:hint="cs"/>
          <w:sz w:val="20"/>
          <w:szCs w:val="20"/>
          <w:cs/>
        </w:rPr>
        <w:t xml:space="preserve"> फ़रीदाबाद</w:t>
      </w:r>
      <w:r w:rsidR="006B5824" w:rsidRPr="00C12C5F">
        <w:rPr>
          <w:rFonts w:ascii="Mangal" w:hAnsi="Mangal" w:hint="cs"/>
          <w:sz w:val="20"/>
          <w:szCs w:val="20"/>
          <w:cs/>
        </w:rPr>
        <w:t xml:space="preserve"> मे बोलीदाता</w:t>
      </w:r>
      <w:r w:rsidR="00C12C5F" w:rsidRPr="00C12C5F">
        <w:rPr>
          <w:rFonts w:ascii="Mangal" w:hAnsi="Mangal" w:hint="cs"/>
          <w:sz w:val="20"/>
          <w:szCs w:val="20"/>
          <w:cs/>
        </w:rPr>
        <w:t>/</w:t>
      </w:r>
      <w:r w:rsidR="00C12C5F" w:rsidRPr="00C12C5F">
        <w:rPr>
          <w:rFonts w:ascii="Mangal" w:hAnsi="Mangal" w:hint="cs"/>
          <w:sz w:val="20"/>
          <w:szCs w:val="20"/>
        </w:rPr>
        <w:t xml:space="preserve">bidder </w:t>
      </w:r>
      <w:r w:rsidR="006B5824" w:rsidRPr="00C12C5F">
        <w:rPr>
          <w:rFonts w:ascii="Mangal" w:hAnsi="Mangal" w:hint="cs"/>
          <w:sz w:val="20"/>
          <w:szCs w:val="20"/>
          <w:cs/>
        </w:rPr>
        <w:t xml:space="preserve">के सामने होगी (यदि कोई उपस्थित होगा) </w:t>
      </w:r>
      <w:r w:rsidR="006B5824" w:rsidRPr="00C12C5F">
        <w:rPr>
          <w:rFonts w:ascii="Mangal" w:hAnsi="Mangal" w:hint="cs"/>
          <w:sz w:val="20"/>
          <w:szCs w:val="20"/>
        </w:rPr>
        <w:t>|</w:t>
      </w:r>
      <w:r w:rsidR="00EE47F8" w:rsidRPr="00C12C5F">
        <w:rPr>
          <w:rFonts w:ascii="Bookman Old Style" w:hAnsi="Bookman Old Style"/>
          <w:sz w:val="20"/>
          <w:szCs w:val="20"/>
        </w:rPr>
        <w:t xml:space="preserve"> </w:t>
      </w:r>
      <w:r w:rsidR="002B282E">
        <w:rPr>
          <w:rFonts w:ascii="Bookman Old Style" w:hAnsi="Bookman Old Style" w:hint="cs"/>
          <w:sz w:val="20"/>
          <w:szCs w:val="20"/>
          <w:cs/>
        </w:rPr>
        <w:t xml:space="preserve"> </w:t>
      </w:r>
      <w:r w:rsidR="00C12C5F" w:rsidRPr="002B282E">
        <w:rPr>
          <w:rFonts w:ascii="Mangal" w:hAnsi="Mangal" w:hint="cs"/>
          <w:b/>
          <w:bCs/>
          <w:color w:val="000000"/>
          <w:sz w:val="20"/>
          <w:szCs w:val="20"/>
          <w:u w:val="single"/>
          <w:cs/>
        </w:rPr>
        <w:t xml:space="preserve">कोटेशन निर्धारित प्रारूप मे </w:t>
      </w:r>
      <w:r w:rsidR="002B282E" w:rsidRPr="002B282E">
        <w:rPr>
          <w:rFonts w:ascii="Mangal" w:hAnsi="Mangal" w:hint="cs"/>
          <w:b/>
          <w:bCs/>
          <w:color w:val="000000"/>
          <w:sz w:val="20"/>
          <w:szCs w:val="20"/>
          <w:u w:val="single"/>
          <w:cs/>
        </w:rPr>
        <w:t>बिना त्रुटि एवं काटपीट के भरना अनिवार्य है</w:t>
      </w:r>
      <w:r w:rsidR="002B282E">
        <w:rPr>
          <w:rFonts w:ascii="Mangal" w:hAnsi="Mangal" w:hint="cs"/>
          <w:color w:val="000000"/>
          <w:sz w:val="20"/>
          <w:szCs w:val="20"/>
        </w:rPr>
        <w:t>|</w:t>
      </w:r>
      <w:r w:rsidR="002B282E">
        <w:rPr>
          <w:rFonts w:ascii="Mangal" w:hAnsi="Mangal" w:hint="cs"/>
          <w:color w:val="000000"/>
          <w:sz w:val="20"/>
          <w:szCs w:val="20"/>
          <w:cs/>
        </w:rPr>
        <w:t xml:space="preserve">  </w:t>
      </w:r>
    </w:p>
    <w:p w:rsidR="00EE47F8" w:rsidRPr="00523A6D" w:rsidRDefault="00523A6D" w:rsidP="006B1DDC">
      <w:pPr>
        <w:shd w:val="clear" w:color="auto" w:fill="FFFFFF"/>
        <w:spacing w:line="266" w:lineRule="atLeast"/>
        <w:jc w:val="both"/>
        <w:rPr>
          <w:rFonts w:ascii="Bookman Old Style" w:hAnsi="Bookman Old Style" w:cstheme="minorBidi"/>
          <w:sz w:val="20"/>
          <w:szCs w:val="20"/>
        </w:rPr>
      </w:pPr>
      <w:r>
        <w:rPr>
          <w:rFonts w:ascii="Mangal" w:hAnsi="Mangal" w:hint="cs"/>
          <w:color w:val="000000"/>
          <w:sz w:val="20"/>
          <w:szCs w:val="20"/>
          <w:cs/>
        </w:rPr>
        <w:t xml:space="preserve">निविदा/कोटेशन का निर्धारित प्रारूप विद्यालय से 9.00 से 4.00 बजे के मध्य कार्य दिवसो मे प्राप्त  उपलब्ध होगा </w:t>
      </w:r>
      <w:r>
        <w:rPr>
          <w:rFonts w:ascii="Mangal" w:hAnsi="Mangal" w:hint="cs"/>
          <w:color w:val="000000"/>
          <w:sz w:val="20"/>
          <w:szCs w:val="20"/>
        </w:rPr>
        <w:t>|</w:t>
      </w:r>
      <w:r>
        <w:rPr>
          <w:rFonts w:ascii="Mangal" w:hAnsi="Mangal" w:hint="cs"/>
          <w:color w:val="000000"/>
          <w:sz w:val="20"/>
          <w:szCs w:val="20"/>
          <w:cs/>
        </w:rPr>
        <w:t xml:space="preserve"> अन्य कोई भी प्रारूप मान्य नहीं होगा:</w:t>
      </w:r>
    </w:p>
    <w:p w:rsidR="00EE47F8" w:rsidRPr="006B1DDC" w:rsidRDefault="002B282E" w:rsidP="00EE47F8">
      <w:pPr>
        <w:shd w:val="clear" w:color="auto" w:fill="FFFFFF"/>
        <w:jc w:val="right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theme="minorBidi" w:hint="cs"/>
          <w:color w:val="000000"/>
          <w:sz w:val="20"/>
          <w:szCs w:val="20"/>
          <w:cs/>
        </w:rPr>
        <w:t xml:space="preserve"> </w:t>
      </w:r>
    </w:p>
    <w:p w:rsidR="00EE47F8" w:rsidRPr="006B1DDC" w:rsidRDefault="00EE47F8" w:rsidP="00EE47F8">
      <w:pPr>
        <w:shd w:val="clear" w:color="auto" w:fill="FFFFFF"/>
        <w:jc w:val="right"/>
        <w:rPr>
          <w:rFonts w:ascii="Comic Sans MS" w:hAnsi="Comic Sans MS" w:cs="Arial"/>
          <w:b/>
          <w:bCs/>
          <w:color w:val="000000"/>
          <w:sz w:val="2"/>
          <w:szCs w:val="2"/>
        </w:rPr>
      </w:pPr>
    </w:p>
    <w:p w:rsidR="00EE47F8" w:rsidRPr="006B1DDC" w:rsidRDefault="00EE47F8" w:rsidP="00EE47F8">
      <w:pPr>
        <w:shd w:val="clear" w:color="auto" w:fill="FFFFFF"/>
        <w:jc w:val="right"/>
        <w:rPr>
          <w:rFonts w:ascii="Comic Sans MS" w:hAnsi="Comic Sans MS" w:cs="Arial"/>
          <w:b/>
          <w:bCs/>
          <w:color w:val="000000"/>
          <w:sz w:val="4"/>
          <w:szCs w:val="4"/>
        </w:rPr>
      </w:pPr>
    </w:p>
    <w:p w:rsidR="00163499" w:rsidRPr="006B1DDC" w:rsidRDefault="00EE47F8" w:rsidP="00163499">
      <w:pPr>
        <w:ind w:left="720" w:hanging="720"/>
        <w:jc w:val="right"/>
        <w:rPr>
          <w:rFonts w:ascii="Bookman Old Style" w:hAnsi="Bookman Old Style"/>
          <w:b/>
          <w:i/>
          <w:sz w:val="20"/>
          <w:szCs w:val="20"/>
        </w:rPr>
      </w:pPr>
      <w:r w:rsidRPr="006B1DDC">
        <w:rPr>
          <w:rFonts w:ascii="Comic Sans MS" w:hAnsi="Comic Sans MS" w:cs="Arial"/>
          <w:b/>
          <w:bCs/>
          <w:color w:val="000000"/>
          <w:sz w:val="20"/>
          <w:szCs w:val="20"/>
        </w:rPr>
        <w:t xml:space="preserve">                                                      </w:t>
      </w:r>
      <w:r w:rsidR="0057525C" w:rsidRPr="006B1DDC">
        <w:rPr>
          <w:rFonts w:ascii="Comic Sans MS" w:hAnsi="Comic Sans MS" w:cs="Arial"/>
          <w:b/>
          <w:bCs/>
          <w:color w:val="000000"/>
          <w:sz w:val="20"/>
          <w:szCs w:val="20"/>
        </w:rPr>
        <w:tab/>
      </w:r>
      <w:r w:rsidR="002B282E">
        <w:rPr>
          <w:rFonts w:ascii="Bookman Old Style" w:hAnsi="Bookman Old Style" w:hint="cs"/>
          <w:b/>
          <w:i/>
          <w:sz w:val="20"/>
          <w:szCs w:val="20"/>
          <w:cs/>
        </w:rPr>
        <w:t xml:space="preserve"> </w:t>
      </w:r>
    </w:p>
    <w:p w:rsidR="00163499" w:rsidRPr="006B1DDC" w:rsidRDefault="00163499" w:rsidP="00163499">
      <w:pPr>
        <w:ind w:left="720" w:hanging="720"/>
        <w:jc w:val="right"/>
        <w:rPr>
          <w:rFonts w:ascii="Bookman Old Style" w:hAnsi="Bookman Old Style"/>
          <w:b/>
          <w:i/>
          <w:sz w:val="20"/>
          <w:szCs w:val="20"/>
        </w:rPr>
      </w:pPr>
    </w:p>
    <w:p w:rsidR="00163499" w:rsidRPr="006B1DDC" w:rsidRDefault="002B282E" w:rsidP="00163499">
      <w:pPr>
        <w:ind w:left="3600" w:firstLine="720"/>
        <w:rPr>
          <w:rFonts w:ascii="Bookman Old Style" w:hAnsi="Bookman Old Style"/>
          <w:b/>
          <w:i/>
          <w:sz w:val="20"/>
          <w:szCs w:val="20"/>
        </w:rPr>
      </w:pPr>
      <w:r>
        <w:rPr>
          <w:rFonts w:ascii="Bookman Old Style" w:hAnsi="Bookman Old Style" w:hint="cs"/>
          <w:b/>
          <w:i/>
          <w:sz w:val="20"/>
          <w:szCs w:val="20"/>
          <w:cs/>
        </w:rPr>
        <w:t xml:space="preserve">                                      </w:t>
      </w:r>
      <w:r w:rsidR="00272D81">
        <w:rPr>
          <w:rFonts w:ascii="Bookman Old Style" w:hAnsi="Bookman Old Style" w:hint="cs"/>
          <w:b/>
          <w:i/>
          <w:sz w:val="20"/>
          <w:szCs w:val="20"/>
          <w:cs/>
        </w:rPr>
        <w:t xml:space="preserve"> </w:t>
      </w:r>
    </w:p>
    <w:p w:rsidR="00163499" w:rsidRPr="006B1DDC" w:rsidRDefault="005151A7" w:rsidP="00163499">
      <w:pPr>
        <w:ind w:left="2160" w:firstLine="720"/>
        <w:jc w:val="right"/>
        <w:rPr>
          <w:rFonts w:ascii="Bookman Old Style" w:hAnsi="Bookman Old Style"/>
          <w:b/>
          <w:i/>
          <w:sz w:val="20"/>
          <w:szCs w:val="20"/>
        </w:rPr>
      </w:pPr>
      <w:r w:rsidRPr="006B1DDC">
        <w:rPr>
          <w:rFonts w:ascii="Bookman Old Style" w:hAnsi="Bookman Old Style"/>
          <w:b/>
          <w:i/>
          <w:sz w:val="20"/>
          <w:szCs w:val="20"/>
        </w:rPr>
        <w:t xml:space="preserve"> </w:t>
      </w:r>
      <w:r w:rsidR="00163499" w:rsidRPr="006B1DDC">
        <w:rPr>
          <w:rFonts w:ascii="Bookman Old Style" w:hAnsi="Bookman Old Style"/>
          <w:b/>
          <w:i/>
          <w:sz w:val="20"/>
          <w:szCs w:val="20"/>
        </w:rPr>
        <w:tab/>
      </w:r>
      <w:r w:rsidRPr="006B1DDC">
        <w:rPr>
          <w:rFonts w:ascii="Bookman Old Style" w:hAnsi="Bookman Old Style"/>
          <w:b/>
          <w:i/>
          <w:sz w:val="20"/>
          <w:szCs w:val="20"/>
        </w:rPr>
        <w:t xml:space="preserve"> </w:t>
      </w:r>
    </w:p>
    <w:p w:rsidR="00BB1A8C" w:rsidRPr="00272D81" w:rsidRDefault="00163499" w:rsidP="00272D81">
      <w:pPr>
        <w:ind w:left="720" w:hanging="720"/>
        <w:jc w:val="right"/>
        <w:rPr>
          <w:rFonts w:ascii="Bookman Old Style" w:hAnsi="Bookman Old Style"/>
          <w:b/>
          <w:i/>
          <w:sz w:val="20"/>
          <w:szCs w:val="20"/>
        </w:rPr>
      </w:pPr>
      <w:r w:rsidRPr="006B1DDC">
        <w:rPr>
          <w:rFonts w:ascii="Bookman Old Style" w:hAnsi="Bookman Old Style"/>
          <w:b/>
          <w:i/>
          <w:sz w:val="20"/>
          <w:szCs w:val="20"/>
        </w:rPr>
        <w:t xml:space="preserve">                            </w:t>
      </w:r>
      <w:r w:rsidR="00272D81">
        <w:rPr>
          <w:rFonts w:ascii="Bookman Old Style" w:hAnsi="Bookman Old Style" w:hint="cs"/>
          <w:b/>
          <w:i/>
          <w:sz w:val="20"/>
          <w:szCs w:val="20"/>
          <w:cs/>
        </w:rPr>
        <w:t xml:space="preserve"> </w:t>
      </w:r>
    </w:p>
    <w:p w:rsidR="005056C5" w:rsidRPr="00BB1A8C" w:rsidRDefault="004D724F" w:rsidP="00BB1A8C">
      <w:pPr>
        <w:ind w:left="2160" w:firstLine="720"/>
        <w:rPr>
          <w:rFonts w:ascii="Bookman Old Style" w:hAnsi="Bookman Old Style"/>
          <w:sz w:val="22"/>
          <w:szCs w:val="18"/>
        </w:rPr>
      </w:pPr>
      <w:r>
        <w:rPr>
          <w:rFonts w:ascii="Bookman Old Style" w:hAnsi="Bookman Old Style"/>
          <w:sz w:val="22"/>
          <w:szCs w:val="18"/>
        </w:rPr>
        <w:t xml:space="preserve">   </w:t>
      </w:r>
      <w:r w:rsidR="00272D81">
        <w:rPr>
          <w:rFonts w:ascii="Bookman Old Style" w:hAnsi="Bookman Old Style" w:hint="cs"/>
          <w:sz w:val="22"/>
          <w:szCs w:val="18"/>
          <w:cs/>
        </w:rPr>
        <w:t xml:space="preserve">                         </w:t>
      </w:r>
      <w:r>
        <w:rPr>
          <w:rFonts w:ascii="Bookman Old Style" w:hAnsi="Bookman Old Style"/>
          <w:sz w:val="22"/>
          <w:szCs w:val="18"/>
        </w:rPr>
        <w:t xml:space="preserve">Sign. &amp;  Name </w:t>
      </w:r>
      <w:r w:rsidR="007108FE">
        <w:rPr>
          <w:rFonts w:ascii="Bookman Old Style" w:hAnsi="Bookman Old Style"/>
          <w:sz w:val="22"/>
          <w:szCs w:val="18"/>
        </w:rPr>
        <w:t xml:space="preserve"> of the</w:t>
      </w:r>
      <w:r w:rsidR="00BB1A8C">
        <w:rPr>
          <w:rFonts w:ascii="Bookman Old Style" w:hAnsi="Bookman Old Style"/>
          <w:sz w:val="22"/>
          <w:szCs w:val="18"/>
        </w:rPr>
        <w:t xml:space="preserve"> Service provider______________</w:t>
      </w:r>
    </w:p>
    <w:p w:rsidR="005056C5" w:rsidRPr="005151A7" w:rsidRDefault="005056C5" w:rsidP="00B8128E">
      <w:pPr>
        <w:rPr>
          <w:rFonts w:ascii="Bookman Old Style" w:hAnsi="Bookman Old Style"/>
          <w:b/>
          <w:bCs/>
          <w:sz w:val="12"/>
          <w:szCs w:val="8"/>
        </w:rPr>
      </w:pPr>
    </w:p>
    <w:p w:rsidR="00272D81" w:rsidRDefault="00272D81" w:rsidP="00B8128E">
      <w:pPr>
        <w:rPr>
          <w:rFonts w:ascii="Arial" w:hAnsi="Arial" w:cs="Arial"/>
          <w:color w:val="000000"/>
          <w:spacing w:val="-14"/>
        </w:rPr>
      </w:pPr>
      <w:r>
        <w:rPr>
          <w:rFonts w:ascii="Mangal" w:hAnsi="Mangal" w:hint="cs"/>
          <w:b/>
          <w:bCs/>
          <w:sz w:val="22"/>
          <w:szCs w:val="28"/>
          <w:cs/>
        </w:rPr>
        <w:t xml:space="preserve"> </w:t>
      </w:r>
      <w:r w:rsidR="007108FE">
        <w:rPr>
          <w:rFonts w:ascii="Bookman Old Style" w:hAnsi="Bookman Old Style"/>
          <w:b/>
          <w:bCs/>
          <w:sz w:val="22"/>
          <w:szCs w:val="18"/>
        </w:rPr>
        <w:t xml:space="preserve">                      </w:t>
      </w:r>
      <w:r>
        <w:rPr>
          <w:rFonts w:ascii="Bookman Old Style" w:hAnsi="Bookman Old Style" w:hint="cs"/>
          <w:b/>
          <w:bCs/>
          <w:sz w:val="22"/>
          <w:szCs w:val="18"/>
          <w:cs/>
        </w:rPr>
        <w:t xml:space="preserve"> </w:t>
      </w:r>
    </w:p>
    <w:p w:rsidR="00272D81" w:rsidRPr="00272D81" w:rsidRDefault="00272D81" w:rsidP="00272D81">
      <w:pPr>
        <w:jc w:val="right"/>
        <w:rPr>
          <w:rFonts w:ascii="Arial" w:hAnsi="Arial" w:cs="Arial"/>
        </w:rPr>
      </w:pPr>
      <w:r>
        <w:rPr>
          <w:rFonts w:ascii="Mangal" w:hAnsi="Mangal" w:hint="cs"/>
          <w:cs/>
        </w:rPr>
        <w:t xml:space="preserve">      कांटैक्ट नं॰ ..............................</w:t>
      </w:r>
    </w:p>
    <w:p w:rsidR="00272D81" w:rsidRPr="00272D81" w:rsidRDefault="00272D81" w:rsidP="00272D81">
      <w:pPr>
        <w:rPr>
          <w:rFonts w:ascii="Arial" w:hAnsi="Arial" w:cs="Arial"/>
        </w:rPr>
      </w:pPr>
    </w:p>
    <w:p w:rsidR="00272D81" w:rsidRPr="00272D81" w:rsidRDefault="00272D81" w:rsidP="00272D81">
      <w:pPr>
        <w:rPr>
          <w:rFonts w:ascii="Arial" w:hAnsi="Arial" w:cs="Arial"/>
        </w:rPr>
      </w:pPr>
    </w:p>
    <w:p w:rsidR="00272D81" w:rsidRPr="00272D81" w:rsidRDefault="00272D81" w:rsidP="00272D81">
      <w:pPr>
        <w:rPr>
          <w:rFonts w:ascii="Arial" w:hAnsi="Arial" w:cstheme="minorBidi"/>
        </w:rPr>
      </w:pPr>
    </w:p>
    <w:p w:rsidR="00272D81" w:rsidRDefault="00272D81" w:rsidP="00272D81">
      <w:pPr>
        <w:tabs>
          <w:tab w:val="left" w:pos="1335"/>
        </w:tabs>
        <w:rPr>
          <w:rFonts w:ascii="Arial" w:hAnsi="Arial" w:cs="Arial"/>
        </w:rPr>
      </w:pPr>
      <w:r>
        <w:rPr>
          <w:rFonts w:ascii="Arial" w:hAnsi="Arial"/>
          <w:cs/>
        </w:rPr>
        <w:tab/>
      </w:r>
      <w:r>
        <w:rPr>
          <w:rFonts w:ascii="Mangal" w:hAnsi="Mangal" w:hint="cs"/>
          <w:cs/>
        </w:rPr>
        <w:t xml:space="preserve">प्राचार्य </w:t>
      </w:r>
    </w:p>
    <w:p w:rsidR="00272D81" w:rsidRDefault="00272D81" w:rsidP="00272D81">
      <w:pPr>
        <w:rPr>
          <w:rFonts w:ascii="Arial" w:hAnsi="Arial" w:cs="Arial"/>
        </w:rPr>
      </w:pPr>
    </w:p>
    <w:p w:rsidR="000D528F" w:rsidRPr="00272D81" w:rsidRDefault="000D528F" w:rsidP="00272D81">
      <w:pPr>
        <w:rPr>
          <w:rFonts w:ascii="Arial" w:hAnsi="Arial" w:cs="Arial"/>
        </w:rPr>
        <w:sectPr w:rsidR="000D528F" w:rsidRPr="00272D81" w:rsidSect="00BB1A8C">
          <w:pgSz w:w="12240" w:h="15840"/>
          <w:pgMar w:top="990" w:right="540" w:bottom="450" w:left="720" w:header="720" w:footer="720" w:gutter="0"/>
          <w:cols w:space="720"/>
          <w:docGrid w:linePitch="360"/>
        </w:sectPr>
      </w:pPr>
    </w:p>
    <w:p w:rsidR="00A20B86" w:rsidRDefault="00A20B86" w:rsidP="00CB18E2">
      <w:pPr>
        <w:shd w:val="clear" w:color="auto" w:fill="FFFFFF"/>
        <w:spacing w:line="266" w:lineRule="atLeast"/>
      </w:pPr>
    </w:p>
    <w:sectPr w:rsidR="00A20B86" w:rsidSect="00EE3C5E">
      <w:pgSz w:w="12240" w:h="15840"/>
      <w:pgMar w:top="864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7A3" w:rsidRDefault="00D567A3" w:rsidP="00CC31B1">
      <w:r>
        <w:separator/>
      </w:r>
    </w:p>
  </w:endnote>
  <w:endnote w:type="continuationSeparator" w:id="1">
    <w:p w:rsidR="00D567A3" w:rsidRDefault="00D567A3" w:rsidP="00CC3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7A3" w:rsidRDefault="00D567A3" w:rsidP="00CC31B1">
      <w:r>
        <w:separator/>
      </w:r>
    </w:p>
  </w:footnote>
  <w:footnote w:type="continuationSeparator" w:id="1">
    <w:p w:rsidR="00D567A3" w:rsidRDefault="00D567A3" w:rsidP="00CC3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834"/>
    <w:multiLevelType w:val="hybridMultilevel"/>
    <w:tmpl w:val="C07AA2B8"/>
    <w:lvl w:ilvl="0" w:tplc="55DC4008">
      <w:start w:val="1"/>
      <w:numFmt w:val="low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F2B6CEF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84DBC"/>
    <w:multiLevelType w:val="singleLevel"/>
    <w:tmpl w:val="EB42F89A"/>
    <w:lvl w:ilvl="0">
      <w:start w:val="1"/>
      <w:numFmt w:val="decimal"/>
      <w:lvlText w:val="1.1.%1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2">
    <w:nsid w:val="1083228E"/>
    <w:multiLevelType w:val="singleLevel"/>
    <w:tmpl w:val="ADF28A30"/>
    <w:lvl w:ilvl="0">
      <w:start w:val="4"/>
      <w:numFmt w:val="lowerLetter"/>
      <w:lvlText w:val="(%1)"/>
      <w:legacy w:legacy="1" w:legacySpace="0" w:legacyIndent="624"/>
      <w:lvlJc w:val="left"/>
      <w:rPr>
        <w:rFonts w:ascii="Times New Roman" w:hAnsi="Times New Roman" w:cs="Times New Roman" w:hint="default"/>
      </w:rPr>
    </w:lvl>
  </w:abstractNum>
  <w:abstractNum w:abstractNumId="3">
    <w:nsid w:val="1297697D"/>
    <w:multiLevelType w:val="singleLevel"/>
    <w:tmpl w:val="434E7FDA"/>
    <w:lvl w:ilvl="0">
      <w:start w:val="1"/>
      <w:numFmt w:val="decimal"/>
      <w:lvlText w:val="1.2.%1"/>
      <w:legacy w:legacy="1" w:legacySpace="0" w:legacyIndent="610"/>
      <w:lvlJc w:val="left"/>
      <w:rPr>
        <w:rFonts w:ascii="Times New Roman" w:hAnsi="Times New Roman" w:cs="Times New Roman" w:hint="default"/>
      </w:rPr>
    </w:lvl>
  </w:abstractNum>
  <w:abstractNum w:abstractNumId="4">
    <w:nsid w:val="164F7C47"/>
    <w:multiLevelType w:val="hybridMultilevel"/>
    <w:tmpl w:val="02EEB8B4"/>
    <w:lvl w:ilvl="0" w:tplc="21263058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7D9164E"/>
    <w:multiLevelType w:val="hybridMultilevel"/>
    <w:tmpl w:val="69F8D3AC"/>
    <w:lvl w:ilvl="0" w:tplc="4D9E2298">
      <w:start w:val="1"/>
      <w:numFmt w:val="upp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123CC78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2BC4279"/>
    <w:multiLevelType w:val="singleLevel"/>
    <w:tmpl w:val="996EB5FA"/>
    <w:lvl w:ilvl="0">
      <w:start w:val="1"/>
      <w:numFmt w:val="decimal"/>
      <w:lvlText w:val="1.7.%1"/>
      <w:legacy w:legacy="1" w:legacySpace="0" w:legacyIndent="691"/>
      <w:lvlJc w:val="left"/>
      <w:rPr>
        <w:rFonts w:ascii="Times New Roman" w:hAnsi="Times New Roman" w:cs="Times New Roman" w:hint="default"/>
      </w:rPr>
    </w:lvl>
  </w:abstractNum>
  <w:abstractNum w:abstractNumId="7">
    <w:nsid w:val="23FC322A"/>
    <w:multiLevelType w:val="hybridMultilevel"/>
    <w:tmpl w:val="6D34DFB2"/>
    <w:lvl w:ilvl="0" w:tplc="4B0C8E8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AF0414"/>
    <w:multiLevelType w:val="singleLevel"/>
    <w:tmpl w:val="5A3650D8"/>
    <w:lvl w:ilvl="0">
      <w:start w:val="4"/>
      <w:numFmt w:val="decimal"/>
      <w:lvlText w:val="2.2.%1"/>
      <w:legacy w:legacy="1" w:legacySpace="0" w:legacyIndent="1080"/>
      <w:lvlJc w:val="left"/>
      <w:rPr>
        <w:rFonts w:ascii="Times New Roman" w:hAnsi="Times New Roman" w:cs="Times New Roman" w:hint="default"/>
      </w:rPr>
    </w:lvl>
  </w:abstractNum>
  <w:abstractNum w:abstractNumId="9">
    <w:nsid w:val="255F54E4"/>
    <w:multiLevelType w:val="hybridMultilevel"/>
    <w:tmpl w:val="BC04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016BE"/>
    <w:multiLevelType w:val="hybridMultilevel"/>
    <w:tmpl w:val="963268CC"/>
    <w:lvl w:ilvl="0" w:tplc="936E71AE">
      <w:start w:val="1"/>
      <w:numFmt w:val="decimal"/>
      <w:lvlText w:val="%1."/>
      <w:lvlJc w:val="left"/>
      <w:pPr>
        <w:ind w:left="48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1">
    <w:nsid w:val="3C70436D"/>
    <w:multiLevelType w:val="singleLevel"/>
    <w:tmpl w:val="C7F21742"/>
    <w:lvl w:ilvl="0">
      <w:start w:val="1"/>
      <w:numFmt w:val="lowerLetter"/>
      <w:lvlText w:val="(%1)"/>
      <w:legacy w:legacy="1" w:legacySpace="0" w:legacyIndent="696"/>
      <w:lvlJc w:val="left"/>
      <w:rPr>
        <w:rFonts w:ascii="Times New Roman" w:hAnsi="Times New Roman" w:cs="Times New Roman" w:hint="default"/>
      </w:rPr>
    </w:lvl>
  </w:abstractNum>
  <w:abstractNum w:abstractNumId="12">
    <w:nsid w:val="43F96095"/>
    <w:multiLevelType w:val="hybridMultilevel"/>
    <w:tmpl w:val="B7746E0C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5184A3E4">
      <w:start w:val="1"/>
      <w:numFmt w:val="lowerLetter"/>
      <w:lvlText w:val="(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471821D1"/>
    <w:multiLevelType w:val="singleLevel"/>
    <w:tmpl w:val="F01C12FA"/>
    <w:lvl w:ilvl="0">
      <w:start w:val="1"/>
      <w:numFmt w:val="decimal"/>
      <w:lvlText w:val="2.2.%1"/>
      <w:legacy w:legacy="1" w:legacySpace="0" w:legacyIndent="1080"/>
      <w:lvlJc w:val="left"/>
      <w:rPr>
        <w:rFonts w:ascii="Times New Roman" w:hAnsi="Times New Roman" w:cs="Times New Roman" w:hint="default"/>
      </w:rPr>
    </w:lvl>
  </w:abstractNum>
  <w:abstractNum w:abstractNumId="14">
    <w:nsid w:val="50080F90"/>
    <w:multiLevelType w:val="hybridMultilevel"/>
    <w:tmpl w:val="C07AA2B8"/>
    <w:lvl w:ilvl="0" w:tplc="55DC4008">
      <w:start w:val="1"/>
      <w:numFmt w:val="low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F2B6CEF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9F25DD"/>
    <w:multiLevelType w:val="singleLevel"/>
    <w:tmpl w:val="93662960"/>
    <w:lvl w:ilvl="0">
      <w:start w:val="1"/>
      <w:numFmt w:val="decimal"/>
      <w:lvlText w:val="1.6.%1"/>
      <w:legacy w:legacy="1" w:legacySpace="0" w:legacyIndent="600"/>
      <w:lvlJc w:val="left"/>
      <w:rPr>
        <w:rFonts w:ascii="Times New Roman" w:hAnsi="Times New Roman" w:cs="Times New Roman" w:hint="default"/>
      </w:rPr>
    </w:lvl>
  </w:abstractNum>
  <w:abstractNum w:abstractNumId="16">
    <w:nsid w:val="5926624E"/>
    <w:multiLevelType w:val="hybridMultilevel"/>
    <w:tmpl w:val="40686508"/>
    <w:lvl w:ilvl="0" w:tplc="74A44980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1373F72"/>
    <w:multiLevelType w:val="singleLevel"/>
    <w:tmpl w:val="82AEAD3C"/>
    <w:lvl w:ilvl="0">
      <w:start w:val="1"/>
      <w:numFmt w:val="lowerLetter"/>
      <w:lvlText w:val="(%1)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18">
    <w:nsid w:val="64014E69"/>
    <w:multiLevelType w:val="hybridMultilevel"/>
    <w:tmpl w:val="0372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3757B8"/>
    <w:multiLevelType w:val="hybridMultilevel"/>
    <w:tmpl w:val="6CF8E478"/>
    <w:lvl w:ilvl="0" w:tplc="5CE064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1"/>
  </w:num>
  <w:num w:numId="5">
    <w:abstractNumId w:val="3"/>
  </w:num>
  <w:num w:numId="6">
    <w:abstractNumId w:val="15"/>
  </w:num>
  <w:num w:numId="7">
    <w:abstractNumId w:val="6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5"/>
  </w:num>
  <w:num w:numId="16">
    <w:abstractNumId w:val="16"/>
  </w:num>
  <w:num w:numId="17">
    <w:abstractNumId w:val="9"/>
  </w:num>
  <w:num w:numId="18">
    <w:abstractNumId w:val="18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7F8"/>
    <w:rsid w:val="00057FA9"/>
    <w:rsid w:val="0006725A"/>
    <w:rsid w:val="00092FA4"/>
    <w:rsid w:val="000B60BD"/>
    <w:rsid w:val="000D528F"/>
    <w:rsid w:val="000E64DB"/>
    <w:rsid w:val="000F281A"/>
    <w:rsid w:val="00101ABF"/>
    <w:rsid w:val="0011294D"/>
    <w:rsid w:val="00115F31"/>
    <w:rsid w:val="00116550"/>
    <w:rsid w:val="00163499"/>
    <w:rsid w:val="00176032"/>
    <w:rsid w:val="0018424F"/>
    <w:rsid w:val="00191084"/>
    <w:rsid w:val="001D1A7A"/>
    <w:rsid w:val="001D7014"/>
    <w:rsid w:val="001F1AF6"/>
    <w:rsid w:val="00205600"/>
    <w:rsid w:val="00212CCC"/>
    <w:rsid w:val="002272B8"/>
    <w:rsid w:val="00230914"/>
    <w:rsid w:val="002476F2"/>
    <w:rsid w:val="00251FB7"/>
    <w:rsid w:val="00264FF8"/>
    <w:rsid w:val="00272D81"/>
    <w:rsid w:val="00283CEF"/>
    <w:rsid w:val="00283D91"/>
    <w:rsid w:val="00297582"/>
    <w:rsid w:val="002B1076"/>
    <w:rsid w:val="002B282E"/>
    <w:rsid w:val="002B78C0"/>
    <w:rsid w:val="002E19F7"/>
    <w:rsid w:val="002E547C"/>
    <w:rsid w:val="0032318C"/>
    <w:rsid w:val="0036261C"/>
    <w:rsid w:val="00363257"/>
    <w:rsid w:val="00381472"/>
    <w:rsid w:val="003913C0"/>
    <w:rsid w:val="003A03D7"/>
    <w:rsid w:val="00413549"/>
    <w:rsid w:val="00441DB0"/>
    <w:rsid w:val="004727C9"/>
    <w:rsid w:val="004924A7"/>
    <w:rsid w:val="004A792F"/>
    <w:rsid w:val="004C0405"/>
    <w:rsid w:val="004C4D4A"/>
    <w:rsid w:val="004D1E08"/>
    <w:rsid w:val="004D724F"/>
    <w:rsid w:val="004E136A"/>
    <w:rsid w:val="005013FA"/>
    <w:rsid w:val="005056C5"/>
    <w:rsid w:val="00511060"/>
    <w:rsid w:val="005151A7"/>
    <w:rsid w:val="00523A6D"/>
    <w:rsid w:val="00531A75"/>
    <w:rsid w:val="00531C7C"/>
    <w:rsid w:val="005368DD"/>
    <w:rsid w:val="00573EB1"/>
    <w:rsid w:val="0057525C"/>
    <w:rsid w:val="005A2335"/>
    <w:rsid w:val="005C6173"/>
    <w:rsid w:val="005D6A9B"/>
    <w:rsid w:val="00624013"/>
    <w:rsid w:val="00633C80"/>
    <w:rsid w:val="0064326F"/>
    <w:rsid w:val="006544CE"/>
    <w:rsid w:val="00657B60"/>
    <w:rsid w:val="00671B09"/>
    <w:rsid w:val="00691A2E"/>
    <w:rsid w:val="00692E2A"/>
    <w:rsid w:val="006A031E"/>
    <w:rsid w:val="006B1DDC"/>
    <w:rsid w:val="006B5824"/>
    <w:rsid w:val="006C1F8D"/>
    <w:rsid w:val="006C541D"/>
    <w:rsid w:val="006D1C10"/>
    <w:rsid w:val="006E16E0"/>
    <w:rsid w:val="007108FE"/>
    <w:rsid w:val="007209FF"/>
    <w:rsid w:val="00724CB9"/>
    <w:rsid w:val="00744FED"/>
    <w:rsid w:val="00746BBB"/>
    <w:rsid w:val="00761546"/>
    <w:rsid w:val="00762468"/>
    <w:rsid w:val="007646E6"/>
    <w:rsid w:val="00777CA8"/>
    <w:rsid w:val="007908A1"/>
    <w:rsid w:val="00795D8A"/>
    <w:rsid w:val="007A7F7C"/>
    <w:rsid w:val="007D4133"/>
    <w:rsid w:val="007D7FC8"/>
    <w:rsid w:val="008028BB"/>
    <w:rsid w:val="00803599"/>
    <w:rsid w:val="0081632A"/>
    <w:rsid w:val="00821558"/>
    <w:rsid w:val="008316F7"/>
    <w:rsid w:val="008375BA"/>
    <w:rsid w:val="00841B3E"/>
    <w:rsid w:val="0087441F"/>
    <w:rsid w:val="00884C56"/>
    <w:rsid w:val="008A39E2"/>
    <w:rsid w:val="008B23B7"/>
    <w:rsid w:val="008B444B"/>
    <w:rsid w:val="008C1F2D"/>
    <w:rsid w:val="008D614B"/>
    <w:rsid w:val="008E0A4F"/>
    <w:rsid w:val="008E474C"/>
    <w:rsid w:val="00902C03"/>
    <w:rsid w:val="0091268A"/>
    <w:rsid w:val="00933650"/>
    <w:rsid w:val="009365E7"/>
    <w:rsid w:val="00950F62"/>
    <w:rsid w:val="00957DFB"/>
    <w:rsid w:val="009663C8"/>
    <w:rsid w:val="00970EE7"/>
    <w:rsid w:val="00985E5E"/>
    <w:rsid w:val="00996539"/>
    <w:rsid w:val="009A4D87"/>
    <w:rsid w:val="009A660C"/>
    <w:rsid w:val="009A771B"/>
    <w:rsid w:val="009B4631"/>
    <w:rsid w:val="009B5F0B"/>
    <w:rsid w:val="009B6354"/>
    <w:rsid w:val="009C5025"/>
    <w:rsid w:val="009D4E2B"/>
    <w:rsid w:val="009E5D2C"/>
    <w:rsid w:val="00A027C5"/>
    <w:rsid w:val="00A0293C"/>
    <w:rsid w:val="00A15FE7"/>
    <w:rsid w:val="00A20B86"/>
    <w:rsid w:val="00A2338F"/>
    <w:rsid w:val="00A303A5"/>
    <w:rsid w:val="00A3413A"/>
    <w:rsid w:val="00A36DCB"/>
    <w:rsid w:val="00A57C15"/>
    <w:rsid w:val="00A625E7"/>
    <w:rsid w:val="00AB74B1"/>
    <w:rsid w:val="00AC0994"/>
    <w:rsid w:val="00AC62B9"/>
    <w:rsid w:val="00AC78F6"/>
    <w:rsid w:val="00AD6B24"/>
    <w:rsid w:val="00AE5282"/>
    <w:rsid w:val="00AE646C"/>
    <w:rsid w:val="00AF4F39"/>
    <w:rsid w:val="00B10540"/>
    <w:rsid w:val="00B52ED2"/>
    <w:rsid w:val="00B63AC0"/>
    <w:rsid w:val="00B8128E"/>
    <w:rsid w:val="00BA72C9"/>
    <w:rsid w:val="00BB1A8C"/>
    <w:rsid w:val="00BB31A2"/>
    <w:rsid w:val="00BB3B73"/>
    <w:rsid w:val="00BD1DDD"/>
    <w:rsid w:val="00BE443B"/>
    <w:rsid w:val="00BE56D7"/>
    <w:rsid w:val="00BF750B"/>
    <w:rsid w:val="00C02E29"/>
    <w:rsid w:val="00C12C5F"/>
    <w:rsid w:val="00C1758B"/>
    <w:rsid w:val="00C25F52"/>
    <w:rsid w:val="00C42DBB"/>
    <w:rsid w:val="00C431E3"/>
    <w:rsid w:val="00C57174"/>
    <w:rsid w:val="00C6409F"/>
    <w:rsid w:val="00C640BA"/>
    <w:rsid w:val="00C726C7"/>
    <w:rsid w:val="00C93122"/>
    <w:rsid w:val="00CB18E2"/>
    <w:rsid w:val="00CC31B1"/>
    <w:rsid w:val="00CC4B3A"/>
    <w:rsid w:val="00CC4CBB"/>
    <w:rsid w:val="00CD020B"/>
    <w:rsid w:val="00CE0605"/>
    <w:rsid w:val="00CF06B7"/>
    <w:rsid w:val="00D041CC"/>
    <w:rsid w:val="00D070A5"/>
    <w:rsid w:val="00D24905"/>
    <w:rsid w:val="00D26C4B"/>
    <w:rsid w:val="00D3543C"/>
    <w:rsid w:val="00D357E5"/>
    <w:rsid w:val="00D567A3"/>
    <w:rsid w:val="00D63D23"/>
    <w:rsid w:val="00D714B7"/>
    <w:rsid w:val="00D969B7"/>
    <w:rsid w:val="00DB4195"/>
    <w:rsid w:val="00DD585A"/>
    <w:rsid w:val="00DF65C0"/>
    <w:rsid w:val="00E06D6E"/>
    <w:rsid w:val="00E16914"/>
    <w:rsid w:val="00E22395"/>
    <w:rsid w:val="00E765C2"/>
    <w:rsid w:val="00E949F5"/>
    <w:rsid w:val="00EA385F"/>
    <w:rsid w:val="00EC1606"/>
    <w:rsid w:val="00EC2A1E"/>
    <w:rsid w:val="00EC2DA9"/>
    <w:rsid w:val="00EC52CA"/>
    <w:rsid w:val="00ED08DD"/>
    <w:rsid w:val="00ED2164"/>
    <w:rsid w:val="00ED3A92"/>
    <w:rsid w:val="00EE3C5E"/>
    <w:rsid w:val="00EE3CB9"/>
    <w:rsid w:val="00EE47F8"/>
    <w:rsid w:val="00EF1F46"/>
    <w:rsid w:val="00F16CF2"/>
    <w:rsid w:val="00F5599F"/>
    <w:rsid w:val="00F6275E"/>
    <w:rsid w:val="00F87CD0"/>
    <w:rsid w:val="00F91F86"/>
    <w:rsid w:val="00FA16BD"/>
    <w:rsid w:val="00FA4060"/>
    <w:rsid w:val="00FA49B9"/>
    <w:rsid w:val="00FA699A"/>
    <w:rsid w:val="00FB35C6"/>
    <w:rsid w:val="00FC791C"/>
    <w:rsid w:val="00FD0003"/>
    <w:rsid w:val="00FE0714"/>
    <w:rsid w:val="00FE3092"/>
    <w:rsid w:val="00FF0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7F8"/>
    <w:rPr>
      <w:rFonts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47F8"/>
    <w:rPr>
      <w:rFonts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E47F8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rsid w:val="00EE47F8"/>
    <w:pPr>
      <w:spacing w:after="120" w:line="480" w:lineRule="auto"/>
      <w:ind w:left="360"/>
    </w:pPr>
    <w:rPr>
      <w:rFonts w:cs="Times New Roman"/>
      <w:lang w:bidi="ar-SA"/>
    </w:rPr>
  </w:style>
  <w:style w:type="paragraph" w:styleId="Header">
    <w:name w:val="header"/>
    <w:basedOn w:val="Normal"/>
    <w:rsid w:val="00A0293C"/>
    <w:pPr>
      <w:tabs>
        <w:tab w:val="center" w:pos="4320"/>
        <w:tab w:val="right" w:pos="8640"/>
      </w:tabs>
    </w:pPr>
    <w:rPr>
      <w:rFonts w:cs="Times New Roman"/>
      <w:lang w:bidi="ar-SA"/>
    </w:rPr>
  </w:style>
  <w:style w:type="paragraph" w:styleId="BodyText">
    <w:name w:val="Body Text"/>
    <w:basedOn w:val="Normal"/>
    <w:link w:val="BodyTextChar"/>
    <w:rsid w:val="000D528F"/>
    <w:pPr>
      <w:spacing w:after="120"/>
    </w:pPr>
    <w:rPr>
      <w:szCs w:val="21"/>
    </w:rPr>
  </w:style>
  <w:style w:type="character" w:customStyle="1" w:styleId="BodyTextChar">
    <w:name w:val="Body Text Char"/>
    <w:link w:val="BodyText"/>
    <w:rsid w:val="000D528F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rsid w:val="00CC31B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CC31B1"/>
    <w:rPr>
      <w:rFonts w:cs="Mangal"/>
      <w:sz w:val="24"/>
      <w:szCs w:val="21"/>
    </w:rPr>
  </w:style>
  <w:style w:type="paragraph" w:styleId="BalloonText">
    <w:name w:val="Balloon Text"/>
    <w:basedOn w:val="Normal"/>
    <w:link w:val="BalloonTextChar"/>
    <w:rsid w:val="00AD6B24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rsid w:val="00AD6B2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1268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22FA3-8155-40F7-B272-F2C885CD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TENDER NOTICE</vt:lpstr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TENDER NOTICE</dc:title>
  <dc:creator>kvs</dc:creator>
  <cp:lastModifiedBy>OFFICE</cp:lastModifiedBy>
  <cp:revision>7</cp:revision>
  <cp:lastPrinted>2019-07-29T09:02:00Z</cp:lastPrinted>
  <dcterms:created xsi:type="dcterms:W3CDTF">2019-11-19T10:50:00Z</dcterms:created>
  <dcterms:modified xsi:type="dcterms:W3CDTF">2019-11-20T12:16:00Z</dcterms:modified>
</cp:coreProperties>
</file>