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DBA" w:rsidRPr="0036059E" w:rsidRDefault="00263DBA" w:rsidP="00263DBA">
      <w:pPr>
        <w:ind w:left="-450" w:firstLine="450"/>
        <w:rPr>
          <w:rFonts w:asciiTheme="majorHAnsi" w:hAnsiTheme="majorHAnsi"/>
          <w:b/>
          <w:bCs/>
          <w:sz w:val="18"/>
          <w:szCs w:val="18"/>
        </w:rPr>
      </w:pPr>
      <w:r w:rsidRPr="0036059E">
        <w:rPr>
          <w:rFonts w:asciiTheme="majorHAnsi" w:hAnsiTheme="majorHAnsi" w:cs="Mangal"/>
          <w:b/>
          <w:bCs/>
          <w:noProof/>
          <w:sz w:val="18"/>
          <w:szCs w:val="18"/>
          <w:lang w:bidi="hi-IN"/>
        </w:rPr>
        <w:drawing>
          <wp:inline distT="0" distB="0" distL="0" distR="0" wp14:anchorId="1B3E98F7" wp14:editId="4B7EFB0B">
            <wp:extent cx="6448425" cy="1295400"/>
            <wp:effectExtent l="0" t="0" r="9525" b="0"/>
            <wp:docPr id="1" name="Picture 1" descr="C:\Users\Administrator\Desktop\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hea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4657" cy="1308705"/>
                    </a:xfrm>
                    <a:prstGeom prst="rect">
                      <a:avLst/>
                    </a:prstGeom>
                    <a:noFill/>
                    <a:ln>
                      <a:noFill/>
                    </a:ln>
                  </pic:spPr>
                </pic:pic>
              </a:graphicData>
            </a:graphic>
          </wp:inline>
        </w:drawing>
      </w:r>
    </w:p>
    <w:p w:rsidR="00263DBA" w:rsidRDefault="00D777DD" w:rsidP="00263DBA">
      <w:pPr>
        <w:rPr>
          <w:rFonts w:ascii="Book Antiqua" w:hAnsi="Book Antiqua"/>
          <w:b/>
          <w:bCs/>
          <w:sz w:val="20"/>
          <w:szCs w:val="20"/>
        </w:rPr>
      </w:pPr>
      <w:r>
        <w:rPr>
          <w:rFonts w:ascii="Book Antiqua" w:hAnsi="Book Antiqua"/>
          <w:b/>
          <w:bCs/>
          <w:sz w:val="20"/>
          <w:szCs w:val="20"/>
        </w:rPr>
        <w:t>F. No. 1079/AT</w:t>
      </w:r>
      <w:r w:rsidR="00263DBA" w:rsidRPr="00B91B10">
        <w:rPr>
          <w:rFonts w:ascii="Book Antiqua" w:hAnsi="Book Antiqua"/>
          <w:b/>
          <w:bCs/>
          <w:sz w:val="20"/>
          <w:szCs w:val="20"/>
        </w:rPr>
        <w:t xml:space="preserve">L/KV2/KSD/2019-20                                                    </w:t>
      </w:r>
      <w:r w:rsidR="00B91B10">
        <w:rPr>
          <w:rFonts w:ascii="Book Antiqua" w:hAnsi="Book Antiqua"/>
          <w:b/>
          <w:bCs/>
          <w:sz w:val="20"/>
          <w:szCs w:val="20"/>
        </w:rPr>
        <w:t xml:space="preserve">                       </w:t>
      </w:r>
      <w:r w:rsidR="00263DBA" w:rsidRPr="00B91B10">
        <w:rPr>
          <w:rFonts w:ascii="Book Antiqua" w:hAnsi="Book Antiqua"/>
          <w:b/>
          <w:bCs/>
          <w:sz w:val="20"/>
          <w:szCs w:val="20"/>
        </w:rPr>
        <w:t xml:space="preserve">   </w:t>
      </w:r>
      <w:r w:rsidR="00263DBA" w:rsidRPr="00B91B10">
        <w:rPr>
          <w:rFonts w:ascii="Book Antiqua" w:hAnsi="Book Antiqua" w:cs="Mangal"/>
          <w:b/>
          <w:bCs/>
          <w:color w:val="212121"/>
          <w:sz w:val="20"/>
          <w:szCs w:val="20"/>
          <w:shd w:val="clear" w:color="auto" w:fill="FFFFFF"/>
          <w:cs/>
          <w:lang w:bidi="hi-IN"/>
        </w:rPr>
        <w:t>दिनांक</w:t>
      </w:r>
      <w:r w:rsidR="00263DBA" w:rsidRPr="00B91B10">
        <w:rPr>
          <w:rFonts w:ascii="Book Antiqua" w:hAnsi="Book Antiqua"/>
          <w:b/>
          <w:bCs/>
          <w:sz w:val="20"/>
          <w:szCs w:val="20"/>
        </w:rPr>
        <w:t xml:space="preserve">/Date: </w:t>
      </w:r>
      <w:r w:rsidR="00B91B10">
        <w:rPr>
          <w:rFonts w:ascii="Book Antiqua" w:hAnsi="Book Antiqua"/>
          <w:b/>
          <w:bCs/>
          <w:sz w:val="20"/>
          <w:szCs w:val="20"/>
        </w:rPr>
        <w:t>22/02/2020</w:t>
      </w:r>
    </w:p>
    <w:p w:rsidR="00B91B10" w:rsidRPr="00B91B10" w:rsidRDefault="00B91B10" w:rsidP="00263DBA">
      <w:pPr>
        <w:rPr>
          <w:rFonts w:ascii="Book Antiqua" w:hAnsi="Book Antiqua"/>
          <w:b/>
          <w:bCs/>
          <w:sz w:val="20"/>
          <w:szCs w:val="20"/>
        </w:rPr>
      </w:pPr>
    </w:p>
    <w:p w:rsidR="00F122AC" w:rsidRDefault="00E23B9E">
      <w:pPr>
        <w:ind w:left="3240" w:firstLine="360"/>
        <w:jc w:val="both"/>
        <w:rPr>
          <w:rFonts w:ascii="Bookman Old Style" w:eastAsia="Bookman Old Style" w:hAnsi="Bookman Old Style" w:cs="Bookman Old Style"/>
          <w:b/>
        </w:rPr>
      </w:pPr>
      <w:r>
        <w:rPr>
          <w:rFonts w:ascii="Bookman Old Style" w:eastAsia="Bookman Old Style" w:hAnsi="Bookman Old Style" w:cs="Bookman Old Style"/>
          <w:b/>
        </w:rPr>
        <w:t>TENDER DOCUMENT</w:t>
      </w:r>
    </w:p>
    <w:p w:rsidR="00F122AC" w:rsidRDefault="00E23B9E">
      <w:pPr>
        <w:jc w:val="both"/>
        <w:rPr>
          <w:rFonts w:ascii="Bookman Old Style" w:eastAsia="Bookman Old Style" w:hAnsi="Bookman Old Style" w:cs="Bookman Old Style"/>
          <w:b/>
        </w:rPr>
      </w:pPr>
      <w:r>
        <w:rPr>
          <w:rFonts w:ascii="Bookman Old Style" w:eastAsia="Bookman Old Style" w:hAnsi="Bookman Old Style" w:cs="Bookman Old Style"/>
          <w:b/>
        </w:rPr>
        <w:t>To</w:t>
      </w:r>
    </w:p>
    <w:p w:rsidR="00F122AC" w:rsidRDefault="00F122AC">
      <w:pPr>
        <w:ind w:left="360" w:hanging="360"/>
        <w:jc w:val="both"/>
        <w:rPr>
          <w:rFonts w:ascii="Bookman Old Style" w:eastAsia="Bookman Old Style" w:hAnsi="Bookman Old Style" w:cs="Bookman Old Style"/>
          <w:b/>
        </w:rPr>
      </w:pPr>
    </w:p>
    <w:p w:rsidR="00F122AC" w:rsidRDefault="00E23B9E">
      <w:pPr>
        <w:ind w:left="360" w:hanging="360"/>
        <w:jc w:val="both"/>
        <w:rPr>
          <w:rFonts w:ascii="Bookman Old Style" w:eastAsia="Bookman Old Style" w:hAnsi="Bookman Old Style" w:cs="Bookman Old Style"/>
          <w:b/>
        </w:rPr>
      </w:pPr>
      <w:r>
        <w:rPr>
          <w:rFonts w:ascii="Bookman Old Style" w:eastAsia="Bookman Old Style" w:hAnsi="Bookman Old Style" w:cs="Bookman Old Style"/>
          <w:b/>
        </w:rPr>
        <w:t xml:space="preserve"> </w:t>
      </w:r>
      <w:r>
        <w:rPr>
          <w:rFonts w:ascii="Bookman Old Style" w:eastAsia="Bookman Old Style" w:hAnsi="Bookman Old Style" w:cs="Bookman Old Style"/>
          <w:b/>
        </w:rPr>
        <w:tab/>
      </w:r>
    </w:p>
    <w:p w:rsidR="00F122AC" w:rsidRDefault="00F122AC">
      <w:pPr>
        <w:ind w:left="360" w:hanging="360"/>
        <w:jc w:val="both"/>
        <w:rPr>
          <w:rFonts w:ascii="Bookman Old Style" w:eastAsia="Bookman Old Style" w:hAnsi="Bookman Old Style" w:cs="Bookman Old Style"/>
          <w:b/>
        </w:rPr>
      </w:pPr>
    </w:p>
    <w:p w:rsidR="00F122AC" w:rsidRDefault="00F122AC">
      <w:pPr>
        <w:jc w:val="both"/>
        <w:rPr>
          <w:rFonts w:ascii="Bookman Old Style" w:eastAsia="Bookman Old Style" w:hAnsi="Bookman Old Style" w:cs="Bookman Old Style"/>
          <w:b/>
        </w:rPr>
      </w:pPr>
    </w:p>
    <w:p w:rsidR="00F122AC" w:rsidRDefault="00F122AC">
      <w:pPr>
        <w:ind w:left="360" w:hanging="360"/>
        <w:jc w:val="both"/>
        <w:rPr>
          <w:rFonts w:ascii="Bookman Old Style" w:eastAsia="Bookman Old Style" w:hAnsi="Bookman Old Style" w:cs="Bookman Old Style"/>
          <w:b/>
        </w:rPr>
      </w:pPr>
    </w:p>
    <w:p w:rsidR="00F122AC" w:rsidRDefault="00E23B9E">
      <w:pPr>
        <w:ind w:left="360" w:hanging="360"/>
        <w:jc w:val="both"/>
        <w:rPr>
          <w:rFonts w:ascii="Bookman Old Style" w:eastAsia="Bookman Old Style" w:hAnsi="Bookman Old Style" w:cs="Bookman Old Style"/>
          <w:b/>
        </w:rPr>
      </w:pPr>
      <w:r>
        <w:rPr>
          <w:rFonts w:ascii="Bookman Old Style" w:eastAsia="Bookman Old Style" w:hAnsi="Bookman Old Style" w:cs="Bookman Old Style"/>
          <w:b/>
        </w:rPr>
        <w:t xml:space="preserve">Sub: - Inviting Bid for furnishing of </w:t>
      </w:r>
      <w:proofErr w:type="spellStart"/>
      <w:r>
        <w:rPr>
          <w:rFonts w:ascii="Bookman Old Style" w:eastAsia="Bookman Old Style" w:hAnsi="Bookman Old Style" w:cs="Bookman Old Style"/>
          <w:b/>
        </w:rPr>
        <w:t>Atal</w:t>
      </w:r>
      <w:proofErr w:type="spellEnd"/>
      <w:r>
        <w:rPr>
          <w:rFonts w:ascii="Bookman Old Style" w:eastAsia="Bookman Old Style" w:hAnsi="Bookman Old Style" w:cs="Bookman Old Style"/>
          <w:b/>
        </w:rPr>
        <w:t xml:space="preserve"> Tinkering Lab (ATL).</w:t>
      </w:r>
    </w:p>
    <w:p w:rsidR="00F122AC" w:rsidRDefault="00F122AC">
      <w:pPr>
        <w:ind w:left="360" w:hanging="360"/>
        <w:jc w:val="both"/>
        <w:rPr>
          <w:rFonts w:ascii="Bookman Old Style" w:eastAsia="Bookman Old Style" w:hAnsi="Bookman Old Style" w:cs="Bookman Old Style"/>
          <w:b/>
        </w:rPr>
      </w:pPr>
    </w:p>
    <w:p w:rsidR="00263DBA" w:rsidRPr="00263DBA" w:rsidRDefault="00263DBA" w:rsidP="00263DBA">
      <w:pPr>
        <w:shd w:val="clear" w:color="auto" w:fill="FFFFFF"/>
        <w:rPr>
          <w:rFonts w:ascii="Book Antiqua" w:hAnsi="Book Antiqua" w:cs="Arial"/>
          <w:b/>
          <w:bCs/>
          <w:color w:val="222222"/>
        </w:rPr>
      </w:pPr>
      <w:r w:rsidRPr="00263DBA">
        <w:rPr>
          <w:rFonts w:ascii="Book Antiqua" w:hAnsi="Book Antiqua" w:cs="Mangal"/>
          <w:b/>
          <w:bCs/>
          <w:color w:val="222222"/>
          <w:cs/>
          <w:lang w:bidi="hi-IN"/>
        </w:rPr>
        <w:t xml:space="preserve">महोदय </w:t>
      </w:r>
      <w:r w:rsidRPr="00263DBA">
        <w:rPr>
          <w:rFonts w:ascii="Book Antiqua" w:hAnsi="Book Antiqua" w:cs="Mangal"/>
          <w:b/>
          <w:bCs/>
          <w:color w:val="222222"/>
          <w:rtl/>
          <w:cs/>
        </w:rPr>
        <w:t xml:space="preserve">/ </w:t>
      </w:r>
      <w:r w:rsidRPr="00263DBA">
        <w:rPr>
          <w:rFonts w:ascii="Book Antiqua" w:hAnsi="Book Antiqua" w:cs="Mangal"/>
          <w:b/>
          <w:bCs/>
          <w:color w:val="222222"/>
          <w:rtl/>
          <w:cs/>
          <w:lang w:bidi="hi-IN"/>
        </w:rPr>
        <w:t>महोदया</w:t>
      </w:r>
      <w:r w:rsidRPr="00263DBA">
        <w:rPr>
          <w:rFonts w:ascii="Book Antiqua" w:hAnsi="Book Antiqua" w:cs="Arial"/>
          <w:b/>
          <w:bCs/>
          <w:color w:val="222222"/>
        </w:rPr>
        <w:t> </w:t>
      </w:r>
    </w:p>
    <w:p w:rsidR="00263DBA" w:rsidRPr="00263DBA" w:rsidRDefault="00263DBA" w:rsidP="00263DBA">
      <w:pPr>
        <w:shd w:val="clear" w:color="auto" w:fill="FFFFFF"/>
        <w:rPr>
          <w:rFonts w:ascii="Book Antiqua" w:hAnsi="Book Antiqua"/>
          <w:b/>
          <w:bCs/>
          <w:color w:val="222222"/>
        </w:rPr>
      </w:pPr>
      <w:r w:rsidRPr="00263DBA">
        <w:rPr>
          <w:rFonts w:ascii="Book Antiqua" w:hAnsi="Book Antiqua" w:cs="Arial"/>
          <w:b/>
          <w:bCs/>
          <w:color w:val="222222"/>
        </w:rPr>
        <w:t>Sir / Madam,</w:t>
      </w:r>
    </w:p>
    <w:p w:rsidR="00F122AC" w:rsidRDefault="00F122AC">
      <w:pPr>
        <w:ind w:left="360" w:hanging="360"/>
        <w:jc w:val="both"/>
        <w:rPr>
          <w:rFonts w:ascii="Bookman Old Style" w:eastAsia="Bookman Old Style" w:hAnsi="Bookman Old Style" w:cs="Bookman Old Style"/>
        </w:rPr>
      </w:pPr>
    </w:p>
    <w:p w:rsidR="00F122AC" w:rsidRDefault="00E23B9E">
      <w:pPr>
        <w:jc w:val="both"/>
        <w:rPr>
          <w:rFonts w:ascii="Bookman Old Style" w:eastAsia="Bookman Old Style" w:hAnsi="Bookman Old Style" w:cs="Bookman Old Style"/>
        </w:rPr>
      </w:pPr>
      <w:r>
        <w:rPr>
          <w:rFonts w:ascii="Bookman Old Style" w:eastAsia="Bookman Old Style" w:hAnsi="Bookman Old Style" w:cs="Bookman Old Style"/>
          <w:b/>
        </w:rPr>
        <w:t>1.</w:t>
      </w:r>
      <w:r>
        <w:rPr>
          <w:rFonts w:ascii="Bookman Old Style" w:eastAsia="Bookman Old Style" w:hAnsi="Bookman Old Style" w:cs="Bookman Old Style"/>
          <w:b/>
        </w:rPr>
        <w:tab/>
      </w:r>
      <w:r>
        <w:rPr>
          <w:rFonts w:ascii="Bookman Old Style" w:eastAsia="Bookman Old Style" w:hAnsi="Bookman Old Style" w:cs="Bookman Old Style"/>
        </w:rPr>
        <w:t xml:space="preserve">The Kendriya Vidyalaya Sangathan, a centrally funded Autonomous Body, is a society registered under society’s registration Act, 1860. The Sangathan administers the scheme of Kendriya </w:t>
      </w:r>
      <w:proofErr w:type="spellStart"/>
      <w:r>
        <w:rPr>
          <w:rFonts w:ascii="Bookman Old Style" w:eastAsia="Bookman Old Style" w:hAnsi="Bookman Old Style" w:cs="Bookman Old Style"/>
        </w:rPr>
        <w:t>Vidyalayas</w:t>
      </w:r>
      <w:proofErr w:type="spellEnd"/>
      <w:r>
        <w:rPr>
          <w:rFonts w:ascii="Bookman Old Style" w:eastAsia="Bookman Old Style" w:hAnsi="Bookman Old Style" w:cs="Bookman Old Style"/>
        </w:rPr>
        <w:t xml:space="preserve"> set up for imparting education to the children of transferable central Govt. Employees among others.</w:t>
      </w:r>
    </w:p>
    <w:p w:rsidR="00F122AC" w:rsidRDefault="00F122AC">
      <w:pPr>
        <w:ind w:left="360" w:hanging="360"/>
        <w:jc w:val="both"/>
        <w:rPr>
          <w:rFonts w:ascii="Bookman Old Style" w:eastAsia="Bookman Old Style" w:hAnsi="Bookman Old Style" w:cs="Bookman Old Style"/>
        </w:rPr>
      </w:pPr>
    </w:p>
    <w:p w:rsidR="00F122AC" w:rsidRDefault="00E23B9E">
      <w:pPr>
        <w:jc w:val="both"/>
        <w:rPr>
          <w:rFonts w:ascii="Bookman Old Style" w:eastAsia="Bookman Old Style" w:hAnsi="Bookman Old Style" w:cs="Bookman Old Style"/>
        </w:rPr>
      </w:pPr>
      <w:r>
        <w:rPr>
          <w:rFonts w:ascii="Bookman Old Style" w:eastAsia="Bookman Old Style" w:hAnsi="Bookman Old Style" w:cs="Bookman Old Style"/>
          <w:b/>
        </w:rPr>
        <w:t>2.</w:t>
      </w:r>
      <w:r>
        <w:rPr>
          <w:rFonts w:ascii="Bookman Old Style" w:eastAsia="Bookman Old Style" w:hAnsi="Bookman Old Style" w:cs="Bookman Old Style"/>
        </w:rPr>
        <w:t xml:space="preserve">   Sealed competitive bids are invi</w:t>
      </w:r>
      <w:r w:rsidR="009C65E2">
        <w:rPr>
          <w:rFonts w:ascii="Bookman Old Style" w:eastAsia="Bookman Old Style" w:hAnsi="Bookman Old Style" w:cs="Bookman Old Style"/>
        </w:rPr>
        <w:t xml:space="preserve">ted by Kendriya </w:t>
      </w:r>
      <w:proofErr w:type="gramStart"/>
      <w:r w:rsidR="009C65E2">
        <w:rPr>
          <w:rFonts w:ascii="Bookman Old Style" w:eastAsia="Bookman Old Style" w:hAnsi="Bookman Old Style" w:cs="Bookman Old Style"/>
        </w:rPr>
        <w:t>Vidyalaya ,</w:t>
      </w:r>
      <w:proofErr w:type="gramEnd"/>
      <w:r w:rsidR="009C65E2">
        <w:rPr>
          <w:rFonts w:ascii="Bookman Old Style" w:eastAsia="Bookman Old Style" w:hAnsi="Bookman Old Style" w:cs="Bookman Old Style"/>
        </w:rPr>
        <w:t xml:space="preserve"> No.2</w:t>
      </w:r>
      <w:r>
        <w:rPr>
          <w:rFonts w:ascii="Bookman Old Style" w:eastAsia="Bookman Old Style" w:hAnsi="Bookman Old Style" w:cs="Bookman Old Style"/>
        </w:rPr>
        <w:t>. Kasaragod</w:t>
      </w:r>
      <w:r w:rsidR="009C65E2">
        <w:rPr>
          <w:rFonts w:ascii="Bookman Old Style" w:eastAsia="Bookman Old Style" w:hAnsi="Bookman Old Style" w:cs="Bookman Old Style"/>
        </w:rPr>
        <w:t>,</w:t>
      </w:r>
      <w:r>
        <w:rPr>
          <w:rFonts w:ascii="Bookman Old Style" w:eastAsia="Bookman Old Style" w:hAnsi="Bookman Old Style" w:cs="Bookman Old Style"/>
        </w:rPr>
        <w:t xml:space="preserve"> from the reputed/registered contractor / firm for furnishing the </w:t>
      </w:r>
      <w:proofErr w:type="spellStart"/>
      <w:r>
        <w:rPr>
          <w:rFonts w:ascii="Bookman Old Style" w:eastAsia="Bookman Old Style" w:hAnsi="Bookman Old Style" w:cs="Bookman Old Style"/>
        </w:rPr>
        <w:t>Atal</w:t>
      </w:r>
      <w:proofErr w:type="spellEnd"/>
      <w:r>
        <w:rPr>
          <w:rFonts w:ascii="Bookman Old Style" w:eastAsia="Bookman Old Style" w:hAnsi="Bookman Old Style" w:cs="Bookman Old Style"/>
        </w:rPr>
        <w:t xml:space="preserve"> Tinkering Lab (ATL), as per the following details:-</w:t>
      </w:r>
    </w:p>
    <w:p w:rsidR="00F122AC" w:rsidRDefault="00F122AC">
      <w:pPr>
        <w:ind w:left="360" w:hanging="360"/>
        <w:jc w:val="both"/>
        <w:rPr>
          <w:rFonts w:ascii="Bookman Old Style" w:eastAsia="Bookman Old Style" w:hAnsi="Bookman Old Style" w:cs="Bookman Old Style"/>
          <w:b/>
          <w:sz w:val="2"/>
          <w:szCs w:val="2"/>
        </w:rPr>
      </w:pPr>
    </w:p>
    <w:p w:rsidR="00F122AC" w:rsidRDefault="00F122AC">
      <w:pPr>
        <w:ind w:left="360" w:hanging="360"/>
        <w:jc w:val="both"/>
        <w:rPr>
          <w:rFonts w:ascii="Bookman Old Style" w:eastAsia="Bookman Old Style" w:hAnsi="Bookman Old Style" w:cs="Bookman Old Style"/>
          <w:b/>
        </w:rPr>
      </w:pPr>
    </w:p>
    <w:p w:rsidR="00F122AC" w:rsidRDefault="00E23B9E">
      <w:pPr>
        <w:ind w:left="360" w:hanging="360"/>
        <w:jc w:val="both"/>
        <w:rPr>
          <w:rFonts w:ascii="Bookman Old Style" w:eastAsia="Bookman Old Style" w:hAnsi="Bookman Old Style" w:cs="Bookman Old Style"/>
          <w:b/>
        </w:rPr>
      </w:pPr>
      <w:r>
        <w:rPr>
          <w:rFonts w:ascii="Bookman Old Style" w:eastAsia="Bookman Old Style" w:hAnsi="Bookman Old Style" w:cs="Bookman Old Style"/>
          <w:b/>
        </w:rPr>
        <w:t>A. Address/ Location &amp; Area of the building to be furnished:-</w:t>
      </w:r>
    </w:p>
    <w:p w:rsidR="00F122AC" w:rsidRDefault="00F122AC">
      <w:pPr>
        <w:ind w:left="360"/>
        <w:jc w:val="both"/>
        <w:rPr>
          <w:rFonts w:ascii="Bookman Old Style" w:eastAsia="Bookman Old Style" w:hAnsi="Bookman Old Style" w:cs="Bookman Old Style"/>
        </w:rPr>
      </w:pPr>
    </w:p>
    <w:p w:rsidR="00F122AC" w:rsidRDefault="009C65E2">
      <w:pPr>
        <w:ind w:left="360"/>
        <w:jc w:val="both"/>
        <w:rPr>
          <w:rFonts w:ascii="Bookman Old Style" w:eastAsia="Bookman Old Style" w:hAnsi="Bookman Old Style" w:cs="Bookman Old Style"/>
        </w:rPr>
      </w:pPr>
      <w:r>
        <w:rPr>
          <w:rFonts w:ascii="Bookman Old Style" w:eastAsia="Bookman Old Style" w:hAnsi="Bookman Old Style" w:cs="Bookman Old Style"/>
        </w:rPr>
        <w:t>KENDRIYA VIDYALAYA NO.2 KASARAGOD</w:t>
      </w:r>
      <w:r w:rsidR="00E23B9E">
        <w:rPr>
          <w:rFonts w:ascii="Bookman Old Style" w:eastAsia="Bookman Old Style" w:hAnsi="Bookman Old Style" w:cs="Bookman Old Style"/>
        </w:rPr>
        <w:t>,</w:t>
      </w:r>
    </w:p>
    <w:p w:rsidR="00F122AC" w:rsidRDefault="009C65E2">
      <w:pPr>
        <w:ind w:left="360"/>
        <w:jc w:val="both"/>
        <w:rPr>
          <w:rFonts w:ascii="Bookman Old Style" w:eastAsia="Bookman Old Style" w:hAnsi="Bookman Old Style" w:cs="Bookman Old Style"/>
        </w:rPr>
      </w:pPr>
      <w:proofErr w:type="gramStart"/>
      <w:r>
        <w:rPr>
          <w:rFonts w:ascii="Bookman Old Style" w:eastAsia="Bookman Old Style" w:hAnsi="Bookman Old Style" w:cs="Bookman Old Style"/>
        </w:rPr>
        <w:t>VIDYANAGAR- POST, KASARAGOD – 671123</w:t>
      </w:r>
      <w:r w:rsidR="00E23B9E">
        <w:rPr>
          <w:rFonts w:ascii="Bookman Old Style" w:eastAsia="Bookman Old Style" w:hAnsi="Bookman Old Style" w:cs="Bookman Old Style"/>
        </w:rPr>
        <w:t>.</w:t>
      </w:r>
      <w:proofErr w:type="gramEnd"/>
    </w:p>
    <w:p w:rsidR="00F122AC" w:rsidRDefault="009C65E2" w:rsidP="00263DBA">
      <w:pPr>
        <w:ind w:left="360"/>
        <w:jc w:val="both"/>
        <w:rPr>
          <w:rFonts w:ascii="Bookman Old Style" w:eastAsia="Bookman Old Style" w:hAnsi="Bookman Old Style" w:cs="Bookman Old Style"/>
        </w:rPr>
      </w:pPr>
      <w:r>
        <w:rPr>
          <w:rFonts w:ascii="Bookman Old Style" w:eastAsia="Bookman Old Style" w:hAnsi="Bookman Old Style" w:cs="Bookman Old Style"/>
        </w:rPr>
        <w:t>1138.5</w:t>
      </w:r>
      <w:r w:rsidR="00E23B9E">
        <w:rPr>
          <w:rFonts w:ascii="Bookman Old Style" w:eastAsia="Bookman Old Style" w:hAnsi="Bookman Old Style" w:cs="Bookman Old Style"/>
        </w:rPr>
        <w:t xml:space="preserve"> </w:t>
      </w:r>
      <w:proofErr w:type="spellStart"/>
      <w:r w:rsidR="00E23B9E">
        <w:rPr>
          <w:rFonts w:ascii="Bookman Old Style" w:eastAsia="Bookman Old Style" w:hAnsi="Bookman Old Style" w:cs="Bookman Old Style"/>
        </w:rPr>
        <w:t>Sq</w:t>
      </w:r>
      <w:proofErr w:type="spellEnd"/>
      <w:r w:rsidR="00E23B9E">
        <w:rPr>
          <w:rFonts w:ascii="Bookman Old Style" w:eastAsia="Bookman Old Style" w:hAnsi="Bookman Old Style" w:cs="Bookman Old Style"/>
        </w:rPr>
        <w:t xml:space="preserve"> Ft (</w:t>
      </w:r>
      <w:proofErr w:type="spellStart"/>
      <w:r w:rsidR="00E23B9E">
        <w:rPr>
          <w:rFonts w:ascii="Bookman Old Style" w:eastAsia="Bookman Old Style" w:hAnsi="Bookman Old Style" w:cs="Bookman Old Style"/>
        </w:rPr>
        <w:t>Approx</w:t>
      </w:r>
      <w:proofErr w:type="spellEnd"/>
      <w:r w:rsidR="00E23B9E">
        <w:rPr>
          <w:rFonts w:ascii="Bookman Old Style" w:eastAsia="Bookman Old Style" w:hAnsi="Bookman Old Style" w:cs="Bookman Old Style"/>
        </w:rPr>
        <w:t xml:space="preserve">) Room </w:t>
      </w:r>
    </w:p>
    <w:p w:rsidR="00F122AC" w:rsidRDefault="00F122AC">
      <w:pPr>
        <w:ind w:left="360"/>
        <w:jc w:val="both"/>
        <w:rPr>
          <w:rFonts w:ascii="Bookman Old Style" w:eastAsia="Bookman Old Style" w:hAnsi="Bookman Old Style" w:cs="Bookman Old Style"/>
        </w:rPr>
      </w:pPr>
    </w:p>
    <w:p w:rsidR="00F122AC" w:rsidRDefault="00E23B9E">
      <w:pPr>
        <w:ind w:left="360" w:hanging="360"/>
        <w:jc w:val="both"/>
        <w:rPr>
          <w:rFonts w:ascii="Bookman Old Style" w:eastAsia="Bookman Old Style" w:hAnsi="Bookman Old Style" w:cs="Bookman Old Style"/>
          <w:b/>
        </w:rPr>
      </w:pPr>
      <w:r>
        <w:rPr>
          <w:rFonts w:ascii="Bookman Old Style" w:eastAsia="Bookman Old Style" w:hAnsi="Bookman Old Style" w:cs="Bookman Old Style"/>
          <w:b/>
        </w:rPr>
        <w:t>B. Type of work / Furniture required:-</w:t>
      </w:r>
    </w:p>
    <w:p w:rsidR="00F122AC" w:rsidRDefault="00F122AC">
      <w:pPr>
        <w:ind w:left="360" w:hanging="360"/>
        <w:jc w:val="both"/>
        <w:rPr>
          <w:rFonts w:ascii="Bookman Old Style" w:eastAsia="Bookman Old Style" w:hAnsi="Bookman Old Style" w:cs="Bookman Old Style"/>
          <w:b/>
        </w:rPr>
      </w:pPr>
    </w:p>
    <w:tbl>
      <w:tblPr>
        <w:tblStyle w:val="a"/>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8370"/>
        <w:gridCol w:w="1080"/>
      </w:tblGrid>
      <w:tr w:rsidR="00F122AC">
        <w:tc>
          <w:tcPr>
            <w:tcW w:w="828" w:type="dxa"/>
          </w:tcPr>
          <w:p w:rsidR="00F122AC" w:rsidRDefault="00E23B9E">
            <w:pPr>
              <w:spacing w:line="276" w:lineRule="auto"/>
              <w:ind w:left="-180" w:hanging="180"/>
              <w:jc w:val="both"/>
              <w:rPr>
                <w:rFonts w:ascii="Bookman Old Style" w:eastAsia="Bookman Old Style" w:hAnsi="Bookman Old Style" w:cs="Bookman Old Style"/>
                <w:b/>
              </w:rPr>
            </w:pPr>
            <w:proofErr w:type="spellStart"/>
            <w:r>
              <w:rPr>
                <w:rFonts w:ascii="Bookman Old Style" w:eastAsia="Bookman Old Style" w:hAnsi="Bookman Old Style" w:cs="Bookman Old Style"/>
                <w:b/>
              </w:rPr>
              <w:t>Sl</w:t>
            </w:r>
            <w:proofErr w:type="spellEnd"/>
            <w:r>
              <w:rPr>
                <w:rFonts w:ascii="Bookman Old Style" w:eastAsia="Bookman Old Style" w:hAnsi="Bookman Old Style" w:cs="Bookman Old Style"/>
                <w:b/>
              </w:rPr>
              <w:t xml:space="preserve"> </w:t>
            </w:r>
            <w:proofErr w:type="spellStart"/>
            <w:r>
              <w:rPr>
                <w:rFonts w:ascii="Bookman Old Style" w:eastAsia="Bookman Old Style" w:hAnsi="Bookman Old Style" w:cs="Bookman Old Style"/>
                <w:b/>
              </w:rPr>
              <w:t>Sl</w:t>
            </w:r>
            <w:proofErr w:type="spellEnd"/>
            <w:r>
              <w:rPr>
                <w:rFonts w:ascii="Bookman Old Style" w:eastAsia="Bookman Old Style" w:hAnsi="Bookman Old Style" w:cs="Bookman Old Style"/>
                <w:b/>
              </w:rPr>
              <w:t xml:space="preserve"> No</w:t>
            </w:r>
          </w:p>
        </w:tc>
        <w:tc>
          <w:tcPr>
            <w:tcW w:w="8370" w:type="dxa"/>
          </w:tcPr>
          <w:p w:rsidR="00F122AC" w:rsidRDefault="00E23B9E">
            <w:pPr>
              <w:spacing w:line="276" w:lineRule="auto"/>
              <w:ind w:left="360" w:hanging="360"/>
              <w:jc w:val="both"/>
              <w:rPr>
                <w:rFonts w:ascii="Bookman Old Style" w:eastAsia="Bookman Old Style" w:hAnsi="Bookman Old Style" w:cs="Bookman Old Style"/>
                <w:b/>
              </w:rPr>
            </w:pPr>
            <w:r>
              <w:rPr>
                <w:rFonts w:ascii="Bookman Old Style" w:eastAsia="Bookman Old Style" w:hAnsi="Bookman Old Style" w:cs="Bookman Old Style"/>
                <w:b/>
              </w:rPr>
              <w:t>Type of work / Furniture required</w:t>
            </w:r>
          </w:p>
        </w:tc>
        <w:tc>
          <w:tcPr>
            <w:tcW w:w="1080" w:type="dxa"/>
          </w:tcPr>
          <w:p w:rsidR="00F122AC" w:rsidRDefault="00E23B9E">
            <w:pPr>
              <w:spacing w:line="276" w:lineRule="auto"/>
              <w:ind w:left="360" w:hanging="360"/>
              <w:jc w:val="both"/>
              <w:rPr>
                <w:rFonts w:ascii="Bookman Old Style" w:eastAsia="Bookman Old Style" w:hAnsi="Bookman Old Style" w:cs="Bookman Old Style"/>
                <w:b/>
              </w:rPr>
            </w:pPr>
            <w:proofErr w:type="spellStart"/>
            <w:r>
              <w:rPr>
                <w:rFonts w:ascii="Bookman Old Style" w:eastAsia="Bookman Old Style" w:hAnsi="Bookman Old Style" w:cs="Bookman Old Style"/>
                <w:b/>
              </w:rPr>
              <w:t>Qty</w:t>
            </w:r>
            <w:proofErr w:type="spellEnd"/>
          </w:p>
        </w:tc>
      </w:tr>
      <w:tr w:rsidR="00F122AC">
        <w:tc>
          <w:tcPr>
            <w:tcW w:w="828" w:type="dxa"/>
          </w:tcPr>
          <w:p w:rsidR="00F122AC" w:rsidRDefault="00E23B9E">
            <w:pPr>
              <w:spacing w:line="276" w:lineRule="auto"/>
              <w:ind w:left="360" w:hanging="360"/>
              <w:jc w:val="both"/>
              <w:rPr>
                <w:rFonts w:ascii="Bookman Old Style" w:eastAsia="Bookman Old Style" w:hAnsi="Bookman Old Style" w:cs="Bookman Old Style"/>
              </w:rPr>
            </w:pPr>
            <w:r>
              <w:rPr>
                <w:rFonts w:ascii="Bookman Old Style" w:eastAsia="Bookman Old Style" w:hAnsi="Bookman Old Style" w:cs="Bookman Old Style"/>
              </w:rPr>
              <w:t>1.</w:t>
            </w:r>
          </w:p>
        </w:tc>
        <w:tc>
          <w:tcPr>
            <w:tcW w:w="8370" w:type="dxa"/>
          </w:tcPr>
          <w:p w:rsidR="00F122AC" w:rsidRDefault="00E23B9E">
            <w:pPr>
              <w:spacing w:line="276" w:lineRule="auto"/>
              <w:ind w:left="360" w:hanging="360"/>
              <w:jc w:val="both"/>
              <w:rPr>
                <w:rFonts w:ascii="Bookman Old Style" w:eastAsia="Bookman Old Style" w:hAnsi="Bookman Old Style" w:cs="Bookman Old Style"/>
                <w:b/>
              </w:rPr>
            </w:pPr>
            <w:r>
              <w:rPr>
                <w:rFonts w:ascii="Bookman Old Style" w:eastAsia="Bookman Old Style" w:hAnsi="Bookman Old Style" w:cs="Bookman Old Style"/>
              </w:rPr>
              <w:t>Lab Table 3ft x 6ft x 3ft, Laminated MDF, MS Steel Frame</w:t>
            </w:r>
          </w:p>
        </w:tc>
        <w:tc>
          <w:tcPr>
            <w:tcW w:w="1080" w:type="dxa"/>
          </w:tcPr>
          <w:p w:rsidR="00F122AC" w:rsidRDefault="00E23B9E">
            <w:pPr>
              <w:spacing w:line="276" w:lineRule="auto"/>
              <w:ind w:left="360" w:hanging="360"/>
              <w:jc w:val="both"/>
              <w:rPr>
                <w:rFonts w:ascii="Bookman Old Style" w:eastAsia="Bookman Old Style" w:hAnsi="Bookman Old Style" w:cs="Bookman Old Style"/>
                <w:b/>
              </w:rPr>
            </w:pPr>
            <w:r>
              <w:rPr>
                <w:rFonts w:ascii="Bookman Old Style" w:eastAsia="Bookman Old Style" w:hAnsi="Bookman Old Style" w:cs="Bookman Old Style"/>
              </w:rPr>
              <w:t xml:space="preserve">4 </w:t>
            </w:r>
            <w:proofErr w:type="spellStart"/>
            <w:r>
              <w:rPr>
                <w:rFonts w:ascii="Bookman Old Style" w:eastAsia="Bookman Old Style" w:hAnsi="Bookman Old Style" w:cs="Bookman Old Style"/>
              </w:rPr>
              <w:t>Nos</w:t>
            </w:r>
            <w:proofErr w:type="spellEnd"/>
          </w:p>
        </w:tc>
      </w:tr>
      <w:tr w:rsidR="00F122AC">
        <w:tc>
          <w:tcPr>
            <w:tcW w:w="828" w:type="dxa"/>
          </w:tcPr>
          <w:p w:rsidR="00F122AC" w:rsidRDefault="00E23B9E">
            <w:pPr>
              <w:spacing w:line="276" w:lineRule="auto"/>
              <w:ind w:left="360" w:hanging="360"/>
              <w:jc w:val="both"/>
              <w:rPr>
                <w:rFonts w:ascii="Bookman Old Style" w:eastAsia="Bookman Old Style" w:hAnsi="Bookman Old Style" w:cs="Bookman Old Style"/>
              </w:rPr>
            </w:pPr>
            <w:r>
              <w:rPr>
                <w:rFonts w:ascii="Bookman Old Style" w:eastAsia="Bookman Old Style" w:hAnsi="Bookman Old Style" w:cs="Bookman Old Style"/>
              </w:rPr>
              <w:t>2.</w:t>
            </w:r>
          </w:p>
        </w:tc>
        <w:tc>
          <w:tcPr>
            <w:tcW w:w="8370" w:type="dxa"/>
          </w:tcPr>
          <w:p w:rsidR="00F122AC" w:rsidRDefault="00E23B9E">
            <w:pPr>
              <w:spacing w:line="276" w:lineRule="auto"/>
              <w:ind w:left="360" w:hanging="360"/>
              <w:jc w:val="both"/>
              <w:rPr>
                <w:rFonts w:ascii="Bookman Old Style" w:eastAsia="Bookman Old Style" w:hAnsi="Bookman Old Style" w:cs="Bookman Old Style"/>
              </w:rPr>
            </w:pPr>
            <w:r>
              <w:rPr>
                <w:rFonts w:ascii="Bookman Old Style" w:eastAsia="Bookman Old Style" w:hAnsi="Bookman Old Style" w:cs="Bookman Old Style"/>
              </w:rPr>
              <w:t>Lab Stool 2ft x 1ft x 1ft, MS Steel Frame</w:t>
            </w:r>
          </w:p>
        </w:tc>
        <w:tc>
          <w:tcPr>
            <w:tcW w:w="1080" w:type="dxa"/>
          </w:tcPr>
          <w:p w:rsidR="00F122AC" w:rsidRDefault="00E23B9E">
            <w:pPr>
              <w:spacing w:line="276" w:lineRule="auto"/>
              <w:ind w:left="360" w:hanging="360"/>
              <w:jc w:val="both"/>
              <w:rPr>
                <w:rFonts w:ascii="Bookman Old Style" w:eastAsia="Bookman Old Style" w:hAnsi="Bookman Old Style" w:cs="Bookman Old Style"/>
              </w:rPr>
            </w:pPr>
            <w:r>
              <w:rPr>
                <w:rFonts w:ascii="Bookman Old Style" w:eastAsia="Bookman Old Style" w:hAnsi="Bookman Old Style" w:cs="Bookman Old Style"/>
              </w:rPr>
              <w:t xml:space="preserve">32 </w:t>
            </w:r>
            <w:proofErr w:type="spellStart"/>
            <w:r>
              <w:rPr>
                <w:rFonts w:ascii="Bookman Old Style" w:eastAsia="Bookman Old Style" w:hAnsi="Bookman Old Style" w:cs="Bookman Old Style"/>
              </w:rPr>
              <w:t>Nos</w:t>
            </w:r>
            <w:proofErr w:type="spellEnd"/>
          </w:p>
        </w:tc>
      </w:tr>
      <w:tr w:rsidR="00F122AC">
        <w:tc>
          <w:tcPr>
            <w:tcW w:w="828" w:type="dxa"/>
          </w:tcPr>
          <w:p w:rsidR="00F122AC" w:rsidRDefault="00E23B9E">
            <w:pPr>
              <w:spacing w:line="276" w:lineRule="auto"/>
              <w:ind w:left="360" w:hanging="360"/>
              <w:jc w:val="both"/>
              <w:rPr>
                <w:rFonts w:ascii="Bookman Old Style" w:eastAsia="Bookman Old Style" w:hAnsi="Bookman Old Style" w:cs="Bookman Old Style"/>
              </w:rPr>
            </w:pPr>
            <w:r>
              <w:rPr>
                <w:rFonts w:ascii="Bookman Old Style" w:eastAsia="Bookman Old Style" w:hAnsi="Bookman Old Style" w:cs="Bookman Old Style"/>
              </w:rPr>
              <w:t>3.</w:t>
            </w:r>
          </w:p>
        </w:tc>
        <w:tc>
          <w:tcPr>
            <w:tcW w:w="8370" w:type="dxa"/>
          </w:tcPr>
          <w:p w:rsidR="00F122AC" w:rsidRDefault="00E23B9E">
            <w:pPr>
              <w:spacing w:line="276" w:lineRule="auto"/>
              <w:ind w:hanging="18"/>
              <w:jc w:val="both"/>
              <w:rPr>
                <w:rFonts w:ascii="Bookman Old Style" w:eastAsia="Bookman Old Style" w:hAnsi="Bookman Old Style" w:cs="Bookman Old Style"/>
              </w:rPr>
            </w:pPr>
            <w:r>
              <w:rPr>
                <w:rFonts w:ascii="Bookman Old Style" w:eastAsia="Bookman Old Style" w:hAnsi="Bookman Old Style" w:cs="Bookman Old Style"/>
              </w:rPr>
              <w:t>Side Work Table 2.5ft x 16ft x 2ft Laminated MDF with storage boxes</w:t>
            </w:r>
          </w:p>
        </w:tc>
        <w:tc>
          <w:tcPr>
            <w:tcW w:w="1080" w:type="dxa"/>
          </w:tcPr>
          <w:p w:rsidR="00F122AC" w:rsidRDefault="00E23B9E">
            <w:pPr>
              <w:spacing w:line="276" w:lineRule="auto"/>
              <w:ind w:left="360" w:hanging="360"/>
              <w:jc w:val="both"/>
              <w:rPr>
                <w:rFonts w:ascii="Bookman Old Style" w:eastAsia="Bookman Old Style" w:hAnsi="Bookman Old Style" w:cs="Bookman Old Style"/>
              </w:rPr>
            </w:pPr>
            <w:r>
              <w:rPr>
                <w:rFonts w:ascii="Bookman Old Style" w:eastAsia="Bookman Old Style" w:hAnsi="Bookman Old Style" w:cs="Bookman Old Style"/>
              </w:rPr>
              <w:t>1 No</w:t>
            </w:r>
          </w:p>
        </w:tc>
      </w:tr>
      <w:tr w:rsidR="00F122AC">
        <w:tc>
          <w:tcPr>
            <w:tcW w:w="828" w:type="dxa"/>
          </w:tcPr>
          <w:p w:rsidR="00F122AC" w:rsidRDefault="00E23B9E">
            <w:pPr>
              <w:spacing w:line="276" w:lineRule="auto"/>
              <w:ind w:left="360" w:hanging="360"/>
              <w:jc w:val="both"/>
              <w:rPr>
                <w:rFonts w:ascii="Bookman Old Style" w:eastAsia="Bookman Old Style" w:hAnsi="Bookman Old Style" w:cs="Bookman Old Style"/>
              </w:rPr>
            </w:pPr>
            <w:r>
              <w:rPr>
                <w:rFonts w:ascii="Bookman Old Style" w:eastAsia="Bookman Old Style" w:hAnsi="Bookman Old Style" w:cs="Bookman Old Style"/>
              </w:rPr>
              <w:t>4.</w:t>
            </w:r>
          </w:p>
        </w:tc>
        <w:tc>
          <w:tcPr>
            <w:tcW w:w="8370" w:type="dxa"/>
          </w:tcPr>
          <w:p w:rsidR="00F122AC" w:rsidRDefault="00E23B9E">
            <w:pPr>
              <w:spacing w:line="276" w:lineRule="auto"/>
              <w:ind w:hanging="18"/>
              <w:jc w:val="both"/>
              <w:rPr>
                <w:rFonts w:ascii="Bookman Old Style" w:eastAsia="Bookman Old Style" w:hAnsi="Bookman Old Style" w:cs="Bookman Old Style"/>
              </w:rPr>
            </w:pPr>
            <w:r>
              <w:rPr>
                <w:rFonts w:ascii="Bookman Old Style" w:eastAsia="Bookman Old Style" w:hAnsi="Bookman Old Style" w:cs="Bookman Old Style"/>
              </w:rPr>
              <w:t>Designer Material Storage 6.5ft x 4ft x 1.5ft Laminated MDF with top rack shelf</w:t>
            </w:r>
          </w:p>
        </w:tc>
        <w:tc>
          <w:tcPr>
            <w:tcW w:w="1080" w:type="dxa"/>
          </w:tcPr>
          <w:p w:rsidR="00F122AC" w:rsidRDefault="00E23B9E">
            <w:pPr>
              <w:spacing w:line="276" w:lineRule="auto"/>
              <w:ind w:left="360" w:hanging="360"/>
              <w:jc w:val="both"/>
              <w:rPr>
                <w:rFonts w:ascii="Bookman Old Style" w:eastAsia="Bookman Old Style" w:hAnsi="Bookman Old Style" w:cs="Bookman Old Style"/>
              </w:rPr>
            </w:pPr>
            <w:r>
              <w:rPr>
                <w:rFonts w:ascii="Bookman Old Style" w:eastAsia="Bookman Old Style" w:hAnsi="Bookman Old Style" w:cs="Bookman Old Style"/>
              </w:rPr>
              <w:t>1 No</w:t>
            </w:r>
          </w:p>
        </w:tc>
      </w:tr>
      <w:tr w:rsidR="00F122AC">
        <w:tc>
          <w:tcPr>
            <w:tcW w:w="828" w:type="dxa"/>
          </w:tcPr>
          <w:p w:rsidR="00F122AC" w:rsidRDefault="00E23B9E">
            <w:pPr>
              <w:spacing w:line="276" w:lineRule="auto"/>
              <w:ind w:left="360" w:hanging="360"/>
              <w:jc w:val="both"/>
              <w:rPr>
                <w:rFonts w:ascii="Bookman Old Style" w:eastAsia="Bookman Old Style" w:hAnsi="Bookman Old Style" w:cs="Bookman Old Style"/>
              </w:rPr>
            </w:pPr>
            <w:r>
              <w:rPr>
                <w:rFonts w:ascii="Bookman Old Style" w:eastAsia="Bookman Old Style" w:hAnsi="Bookman Old Style" w:cs="Bookman Old Style"/>
              </w:rPr>
              <w:t>5.</w:t>
            </w:r>
          </w:p>
        </w:tc>
        <w:tc>
          <w:tcPr>
            <w:tcW w:w="8370" w:type="dxa"/>
          </w:tcPr>
          <w:p w:rsidR="00F122AC" w:rsidRDefault="00E23B9E">
            <w:pPr>
              <w:spacing w:line="276" w:lineRule="auto"/>
              <w:ind w:hanging="18"/>
              <w:jc w:val="both"/>
              <w:rPr>
                <w:rFonts w:ascii="Bookman Old Style" w:eastAsia="Bookman Old Style" w:hAnsi="Bookman Old Style" w:cs="Bookman Old Style"/>
              </w:rPr>
            </w:pPr>
            <w:r>
              <w:rPr>
                <w:rFonts w:ascii="Bookman Old Style" w:eastAsia="Bookman Old Style" w:hAnsi="Bookman Old Style" w:cs="Bookman Old Style"/>
              </w:rPr>
              <w:t xml:space="preserve">3D Printer Table with material storage 4ft x 3 </w:t>
            </w:r>
            <w:proofErr w:type="spellStart"/>
            <w:r>
              <w:rPr>
                <w:rFonts w:ascii="Bookman Old Style" w:eastAsia="Bookman Old Style" w:hAnsi="Bookman Old Style" w:cs="Bookman Old Style"/>
              </w:rPr>
              <w:t>ft</w:t>
            </w:r>
            <w:proofErr w:type="spellEnd"/>
            <w:r>
              <w:rPr>
                <w:rFonts w:ascii="Bookman Old Style" w:eastAsia="Bookman Old Style" w:hAnsi="Bookman Old Style" w:cs="Bookman Old Style"/>
              </w:rPr>
              <w:t xml:space="preserve"> Laminated MDF</w:t>
            </w:r>
          </w:p>
        </w:tc>
        <w:tc>
          <w:tcPr>
            <w:tcW w:w="1080" w:type="dxa"/>
          </w:tcPr>
          <w:p w:rsidR="00F122AC" w:rsidRDefault="00E23B9E">
            <w:pPr>
              <w:spacing w:line="276" w:lineRule="auto"/>
              <w:ind w:left="360" w:hanging="360"/>
              <w:jc w:val="both"/>
              <w:rPr>
                <w:rFonts w:ascii="Bookman Old Style" w:eastAsia="Bookman Old Style" w:hAnsi="Bookman Old Style" w:cs="Bookman Old Style"/>
              </w:rPr>
            </w:pPr>
            <w:r>
              <w:rPr>
                <w:rFonts w:ascii="Bookman Old Style" w:eastAsia="Bookman Old Style" w:hAnsi="Bookman Old Style" w:cs="Bookman Old Style"/>
              </w:rPr>
              <w:t>1 No</w:t>
            </w:r>
          </w:p>
        </w:tc>
      </w:tr>
      <w:tr w:rsidR="00F122AC">
        <w:tc>
          <w:tcPr>
            <w:tcW w:w="828" w:type="dxa"/>
          </w:tcPr>
          <w:p w:rsidR="00F122AC" w:rsidRDefault="00E23B9E">
            <w:pPr>
              <w:spacing w:line="276" w:lineRule="auto"/>
              <w:ind w:left="360" w:hanging="360"/>
              <w:jc w:val="both"/>
              <w:rPr>
                <w:rFonts w:ascii="Bookman Old Style" w:eastAsia="Bookman Old Style" w:hAnsi="Bookman Old Style" w:cs="Bookman Old Style"/>
              </w:rPr>
            </w:pPr>
            <w:r>
              <w:rPr>
                <w:rFonts w:ascii="Bookman Old Style" w:eastAsia="Bookman Old Style" w:hAnsi="Bookman Old Style" w:cs="Bookman Old Style"/>
              </w:rPr>
              <w:t>6.</w:t>
            </w:r>
          </w:p>
        </w:tc>
        <w:tc>
          <w:tcPr>
            <w:tcW w:w="8370" w:type="dxa"/>
          </w:tcPr>
          <w:p w:rsidR="00F122AC" w:rsidRDefault="00E23B9E">
            <w:pPr>
              <w:spacing w:line="276" w:lineRule="auto"/>
              <w:ind w:hanging="18"/>
              <w:jc w:val="both"/>
              <w:rPr>
                <w:rFonts w:ascii="Bookman Old Style" w:eastAsia="Bookman Old Style" w:hAnsi="Bookman Old Style" w:cs="Bookman Old Style"/>
              </w:rPr>
            </w:pPr>
            <w:r>
              <w:rPr>
                <w:rFonts w:ascii="Bookman Old Style" w:eastAsia="Bookman Old Style" w:hAnsi="Bookman Old Style" w:cs="Bookman Old Style"/>
              </w:rPr>
              <w:t xml:space="preserve">Curtain Works </w:t>
            </w:r>
            <w:r w:rsidR="00740995">
              <w:rPr>
                <w:rFonts w:ascii="Bookman Old Style" w:eastAsia="Bookman Old Style" w:hAnsi="Bookman Old Style" w:cs="Bookman Old Style"/>
              </w:rPr>
              <w:t xml:space="preserve">for </w:t>
            </w:r>
            <w:r>
              <w:rPr>
                <w:rFonts w:ascii="Bookman Old Style" w:eastAsia="Bookman Old Style" w:hAnsi="Bookman Old Style" w:cs="Bookman Old Style"/>
              </w:rPr>
              <w:t>windows</w:t>
            </w:r>
          </w:p>
        </w:tc>
        <w:tc>
          <w:tcPr>
            <w:tcW w:w="1080" w:type="dxa"/>
          </w:tcPr>
          <w:p w:rsidR="00F122AC" w:rsidRDefault="00F122AC">
            <w:pPr>
              <w:spacing w:line="276" w:lineRule="auto"/>
              <w:ind w:left="360" w:hanging="360"/>
              <w:jc w:val="both"/>
              <w:rPr>
                <w:rFonts w:ascii="Bookman Old Style" w:eastAsia="Bookman Old Style" w:hAnsi="Bookman Old Style" w:cs="Bookman Old Style"/>
              </w:rPr>
            </w:pPr>
          </w:p>
        </w:tc>
      </w:tr>
      <w:tr w:rsidR="00F122AC">
        <w:tc>
          <w:tcPr>
            <w:tcW w:w="828" w:type="dxa"/>
          </w:tcPr>
          <w:p w:rsidR="00F122AC" w:rsidRDefault="00E23B9E">
            <w:pPr>
              <w:spacing w:line="276" w:lineRule="auto"/>
              <w:ind w:left="360" w:hanging="360"/>
              <w:jc w:val="both"/>
              <w:rPr>
                <w:rFonts w:ascii="Bookman Old Style" w:eastAsia="Bookman Old Style" w:hAnsi="Bookman Old Style" w:cs="Bookman Old Style"/>
              </w:rPr>
            </w:pPr>
            <w:r>
              <w:rPr>
                <w:rFonts w:ascii="Bookman Old Style" w:eastAsia="Bookman Old Style" w:hAnsi="Bookman Old Style" w:cs="Bookman Old Style"/>
              </w:rPr>
              <w:t>7.</w:t>
            </w:r>
          </w:p>
        </w:tc>
        <w:tc>
          <w:tcPr>
            <w:tcW w:w="8370" w:type="dxa"/>
          </w:tcPr>
          <w:p w:rsidR="00F122AC" w:rsidRDefault="009C65E2">
            <w:pPr>
              <w:spacing w:line="276" w:lineRule="auto"/>
              <w:ind w:hanging="18"/>
              <w:jc w:val="both"/>
              <w:rPr>
                <w:rFonts w:ascii="Bookman Old Style" w:eastAsia="Bookman Old Style" w:hAnsi="Bookman Old Style" w:cs="Bookman Old Style"/>
              </w:rPr>
            </w:pPr>
            <w:r>
              <w:rPr>
                <w:rFonts w:ascii="Bookman Old Style" w:eastAsia="Bookman Old Style" w:hAnsi="Bookman Old Style" w:cs="Bookman Old Style"/>
              </w:rPr>
              <w:t>Design Painting 1138.5</w:t>
            </w:r>
            <w:r w:rsidR="00E23B9E">
              <w:rPr>
                <w:rFonts w:ascii="Bookman Old Style" w:eastAsia="Bookman Old Style" w:hAnsi="Bookman Old Style" w:cs="Bookman Old Style"/>
              </w:rPr>
              <w:t>Sq Ft (</w:t>
            </w:r>
            <w:proofErr w:type="spellStart"/>
            <w:r w:rsidR="00E23B9E">
              <w:rPr>
                <w:rFonts w:ascii="Bookman Old Style" w:eastAsia="Bookman Old Style" w:hAnsi="Bookman Old Style" w:cs="Bookman Old Style"/>
              </w:rPr>
              <w:t>approx</w:t>
            </w:r>
            <w:proofErr w:type="spellEnd"/>
            <w:r w:rsidR="00E23B9E">
              <w:rPr>
                <w:rFonts w:ascii="Bookman Old Style" w:eastAsia="Bookman Old Style" w:hAnsi="Bookman Old Style" w:cs="Bookman Old Style"/>
              </w:rPr>
              <w:t>)</w:t>
            </w:r>
          </w:p>
        </w:tc>
        <w:tc>
          <w:tcPr>
            <w:tcW w:w="1080" w:type="dxa"/>
          </w:tcPr>
          <w:p w:rsidR="00F122AC" w:rsidRDefault="00F122AC">
            <w:pPr>
              <w:spacing w:line="276" w:lineRule="auto"/>
              <w:ind w:left="360" w:hanging="360"/>
              <w:jc w:val="both"/>
              <w:rPr>
                <w:rFonts w:ascii="Bookman Old Style" w:eastAsia="Bookman Old Style" w:hAnsi="Bookman Old Style" w:cs="Bookman Old Style"/>
              </w:rPr>
            </w:pPr>
          </w:p>
        </w:tc>
      </w:tr>
      <w:tr w:rsidR="00F122AC">
        <w:tc>
          <w:tcPr>
            <w:tcW w:w="828" w:type="dxa"/>
          </w:tcPr>
          <w:p w:rsidR="00F122AC" w:rsidRDefault="00E23B9E">
            <w:pPr>
              <w:spacing w:line="276" w:lineRule="auto"/>
              <w:ind w:left="360" w:hanging="360"/>
              <w:jc w:val="both"/>
              <w:rPr>
                <w:rFonts w:ascii="Bookman Old Style" w:eastAsia="Bookman Old Style" w:hAnsi="Bookman Old Style" w:cs="Bookman Old Style"/>
              </w:rPr>
            </w:pPr>
            <w:r>
              <w:rPr>
                <w:rFonts w:ascii="Bookman Old Style" w:eastAsia="Bookman Old Style" w:hAnsi="Bookman Old Style" w:cs="Bookman Old Style"/>
              </w:rPr>
              <w:t>8.</w:t>
            </w:r>
          </w:p>
        </w:tc>
        <w:tc>
          <w:tcPr>
            <w:tcW w:w="8370" w:type="dxa"/>
          </w:tcPr>
          <w:p w:rsidR="00F122AC" w:rsidRDefault="00E23B9E">
            <w:pPr>
              <w:spacing w:line="276" w:lineRule="auto"/>
              <w:ind w:hanging="18"/>
              <w:jc w:val="both"/>
              <w:rPr>
                <w:rFonts w:ascii="Bookman Old Style" w:eastAsia="Bookman Old Style" w:hAnsi="Bookman Old Style" w:cs="Bookman Old Style"/>
              </w:rPr>
            </w:pPr>
            <w:r>
              <w:rPr>
                <w:rFonts w:ascii="Bookman Old Style" w:eastAsia="Bookman Old Style" w:hAnsi="Bookman Old Style" w:cs="Bookman Old Style"/>
              </w:rPr>
              <w:t>Electrical works for work tables, 3D printer table &amp; lab tables.</w:t>
            </w:r>
          </w:p>
        </w:tc>
        <w:tc>
          <w:tcPr>
            <w:tcW w:w="1080" w:type="dxa"/>
          </w:tcPr>
          <w:p w:rsidR="00F122AC" w:rsidRDefault="00F122AC">
            <w:pPr>
              <w:spacing w:line="276" w:lineRule="auto"/>
              <w:ind w:left="360" w:hanging="360"/>
              <w:jc w:val="both"/>
              <w:rPr>
                <w:rFonts w:ascii="Bookman Old Style" w:eastAsia="Bookman Old Style" w:hAnsi="Bookman Old Style" w:cs="Bookman Old Style"/>
              </w:rPr>
            </w:pPr>
          </w:p>
        </w:tc>
      </w:tr>
    </w:tbl>
    <w:p w:rsidR="00F122AC" w:rsidRDefault="00E23B9E" w:rsidP="00B91B10">
      <w:pPr>
        <w:jc w:val="both"/>
        <w:rPr>
          <w:rFonts w:ascii="Bookman Old Style" w:eastAsia="Bookman Old Style" w:hAnsi="Bookman Old Style" w:cs="Bookman Old Style"/>
          <w:b/>
        </w:rPr>
      </w:pPr>
      <w:r>
        <w:br w:type="page"/>
      </w:r>
    </w:p>
    <w:p w:rsidR="00F122AC" w:rsidRDefault="00E23B9E">
      <w:pPr>
        <w:ind w:left="360" w:hanging="360"/>
        <w:jc w:val="center"/>
        <w:rPr>
          <w:rFonts w:ascii="Bookman Old Style" w:eastAsia="Bookman Old Style" w:hAnsi="Bookman Old Style" w:cs="Bookman Old Style"/>
          <w:b/>
        </w:rPr>
      </w:pPr>
      <w:r>
        <w:rPr>
          <w:rFonts w:ascii="Bookman Old Style" w:eastAsia="Bookman Old Style" w:hAnsi="Bookman Old Style" w:cs="Bookman Old Style"/>
          <w:b/>
        </w:rPr>
        <w:lastRenderedPageBreak/>
        <w:t>-2-</w:t>
      </w:r>
    </w:p>
    <w:p w:rsidR="00F122AC" w:rsidRDefault="00F122AC">
      <w:pPr>
        <w:ind w:left="360" w:hanging="360"/>
        <w:jc w:val="both"/>
        <w:rPr>
          <w:rFonts w:ascii="Bookman Old Style" w:eastAsia="Bookman Old Style" w:hAnsi="Bookman Old Style" w:cs="Bookman Old Style"/>
          <w:b/>
        </w:rPr>
      </w:pPr>
    </w:p>
    <w:p w:rsidR="00F122AC" w:rsidRDefault="00E23B9E">
      <w:pPr>
        <w:ind w:left="360" w:hanging="360"/>
        <w:jc w:val="both"/>
        <w:rPr>
          <w:rFonts w:ascii="Bookman Old Style" w:eastAsia="Bookman Old Style" w:hAnsi="Bookman Old Style" w:cs="Bookman Old Style"/>
          <w:b/>
        </w:rPr>
      </w:pPr>
      <w:r>
        <w:rPr>
          <w:rFonts w:ascii="Bookman Old Style" w:eastAsia="Bookman Old Style" w:hAnsi="Bookman Old Style" w:cs="Bookman Old Style"/>
          <w:b/>
        </w:rPr>
        <w:t>3. Quoted Price:-</w:t>
      </w:r>
    </w:p>
    <w:p w:rsidR="00F122AC" w:rsidRDefault="00F122AC">
      <w:pPr>
        <w:ind w:left="360" w:hanging="360"/>
        <w:jc w:val="both"/>
        <w:rPr>
          <w:rFonts w:ascii="Bookman Old Style" w:eastAsia="Bookman Old Style" w:hAnsi="Bookman Old Style" w:cs="Bookman Old Style"/>
        </w:rPr>
      </w:pPr>
    </w:p>
    <w:p w:rsidR="00F122AC" w:rsidRDefault="00E23B9E">
      <w:pPr>
        <w:jc w:val="both"/>
        <w:rPr>
          <w:rFonts w:ascii="Bookman Old Style" w:eastAsia="Bookman Old Style" w:hAnsi="Bookman Old Style" w:cs="Bookman Old Style"/>
        </w:rPr>
      </w:pPr>
      <w:r>
        <w:rPr>
          <w:rFonts w:ascii="Bookman Old Style" w:eastAsia="Bookman Old Style" w:hAnsi="Bookman Old Style" w:cs="Bookman Old Style"/>
        </w:rPr>
        <w:t>(a)</w:t>
      </w:r>
      <w:r>
        <w:rPr>
          <w:rFonts w:ascii="Bookman Old Style" w:eastAsia="Bookman Old Style" w:hAnsi="Bookman Old Style" w:cs="Bookman Old Style"/>
        </w:rPr>
        <w:tab/>
        <w:t>The Bidder shall quote rate which shall comprise of all cost involved in the furnishing of the lab in the format of quotation only attached (Annex -A).</w:t>
      </w:r>
    </w:p>
    <w:p w:rsidR="00F122AC" w:rsidRDefault="00F122AC">
      <w:pPr>
        <w:ind w:left="360" w:hanging="360"/>
        <w:jc w:val="both"/>
        <w:rPr>
          <w:rFonts w:ascii="Bookman Old Style" w:eastAsia="Bookman Old Style" w:hAnsi="Bookman Old Style" w:cs="Bookman Old Style"/>
        </w:rPr>
      </w:pPr>
    </w:p>
    <w:p w:rsidR="00F122AC" w:rsidRDefault="00E23B9E">
      <w:pPr>
        <w:ind w:left="360" w:hanging="360"/>
        <w:jc w:val="both"/>
        <w:rPr>
          <w:rFonts w:ascii="Bookman Old Style" w:eastAsia="Bookman Old Style" w:hAnsi="Bookman Old Style" w:cs="Bookman Old Style"/>
        </w:rPr>
      </w:pPr>
      <w:r>
        <w:rPr>
          <w:rFonts w:ascii="Bookman Old Style" w:eastAsia="Bookman Old Style" w:hAnsi="Bookman Old Style" w:cs="Bookman Old Style"/>
        </w:rPr>
        <w:t xml:space="preserve">(b) </w:t>
      </w:r>
      <w:r>
        <w:rPr>
          <w:rFonts w:ascii="Bookman Old Style" w:eastAsia="Bookman Old Style" w:hAnsi="Bookman Old Style" w:cs="Bookman Old Style"/>
        </w:rPr>
        <w:tab/>
        <w:t>Correction if any shall be made by crossing out, initialing, dating, and rewriting.</w:t>
      </w:r>
    </w:p>
    <w:p w:rsidR="00F122AC" w:rsidRDefault="00F122AC">
      <w:pPr>
        <w:ind w:left="360" w:hanging="360"/>
        <w:jc w:val="both"/>
        <w:rPr>
          <w:rFonts w:ascii="Bookman Old Style" w:eastAsia="Bookman Old Style" w:hAnsi="Bookman Old Style" w:cs="Bookman Old Style"/>
        </w:rPr>
      </w:pPr>
    </w:p>
    <w:p w:rsidR="00F122AC" w:rsidRDefault="00E23B9E">
      <w:pPr>
        <w:jc w:val="both"/>
        <w:rPr>
          <w:rFonts w:ascii="Bookman Old Style" w:eastAsia="Bookman Old Style" w:hAnsi="Bookman Old Style" w:cs="Bookman Old Style"/>
        </w:rPr>
      </w:pPr>
      <w:r>
        <w:rPr>
          <w:rFonts w:ascii="Bookman Old Style" w:eastAsia="Bookman Old Style" w:hAnsi="Bookman Old Style" w:cs="Bookman Old Style"/>
        </w:rPr>
        <w:t xml:space="preserve">(c)  </w:t>
      </w:r>
      <w:r>
        <w:rPr>
          <w:rFonts w:ascii="Bookman Old Style" w:eastAsia="Bookman Old Style" w:hAnsi="Bookman Old Style" w:cs="Bookman Old Style"/>
        </w:rPr>
        <w:tab/>
        <w:t>10% of value of the contract shall be deducted as security deposit and shall be released after completion of work.</w:t>
      </w:r>
    </w:p>
    <w:p w:rsidR="00F122AC" w:rsidRDefault="00F122AC">
      <w:pPr>
        <w:ind w:left="360" w:hanging="360"/>
        <w:jc w:val="both"/>
        <w:rPr>
          <w:rFonts w:ascii="Bookman Old Style" w:eastAsia="Bookman Old Style" w:hAnsi="Bookman Old Style" w:cs="Bookman Old Style"/>
        </w:rPr>
      </w:pPr>
    </w:p>
    <w:p w:rsidR="00F122AC" w:rsidRDefault="00E23B9E">
      <w:pPr>
        <w:ind w:left="360" w:hanging="360"/>
        <w:jc w:val="both"/>
        <w:rPr>
          <w:rFonts w:ascii="Bookman Old Style" w:eastAsia="Bookman Old Style" w:hAnsi="Bookman Old Style" w:cs="Bookman Old Style"/>
        </w:rPr>
      </w:pPr>
      <w:r>
        <w:rPr>
          <w:rFonts w:ascii="Bookman Old Style" w:eastAsia="Bookman Old Style" w:hAnsi="Bookman Old Style" w:cs="Bookman Old Style"/>
        </w:rPr>
        <w:t xml:space="preserve">(d)  </w:t>
      </w:r>
      <w:r>
        <w:rPr>
          <w:rFonts w:ascii="Bookman Old Style" w:eastAsia="Bookman Old Style" w:hAnsi="Bookman Old Style" w:cs="Bookman Old Style"/>
        </w:rPr>
        <w:tab/>
        <w:t>Telex or Facsimile Bids are not acceptable.</w:t>
      </w:r>
    </w:p>
    <w:p w:rsidR="00F122AC" w:rsidRDefault="00E23B9E">
      <w:pPr>
        <w:spacing w:before="280" w:after="280"/>
        <w:jc w:val="both"/>
        <w:rPr>
          <w:rFonts w:ascii="Bookman Old Style" w:eastAsia="Bookman Old Style" w:hAnsi="Bookman Old Style" w:cs="Bookman Old Style"/>
        </w:rPr>
      </w:pPr>
      <w:r>
        <w:rPr>
          <w:rFonts w:ascii="Bookman Old Style" w:eastAsia="Bookman Old Style" w:hAnsi="Bookman Old Style" w:cs="Bookman Old Style"/>
        </w:rPr>
        <w:t>(e)</w:t>
      </w:r>
      <w:r>
        <w:rPr>
          <w:rFonts w:ascii="Bookman Old Style" w:eastAsia="Bookman Old Style" w:hAnsi="Bookman Old Style" w:cs="Bookman Old Style"/>
        </w:rPr>
        <w:tab/>
        <w:t xml:space="preserve">The tenderer shall quote rates inclusive of all taxes </w:t>
      </w:r>
      <w:proofErr w:type="spellStart"/>
      <w:r>
        <w:rPr>
          <w:rFonts w:ascii="Bookman Old Style" w:eastAsia="Bookman Old Style" w:hAnsi="Bookman Old Style" w:cs="Bookman Old Style"/>
        </w:rPr>
        <w:t>etc</w:t>
      </w:r>
      <w:proofErr w:type="spellEnd"/>
      <w:r>
        <w:rPr>
          <w:rFonts w:ascii="Bookman Old Style" w:eastAsia="Bookman Old Style" w:hAnsi="Bookman Old Style" w:cs="Bookman Old Style"/>
        </w:rPr>
        <w:t xml:space="preserve"> as applicable whatsoever.  Rates quoted should include and all kinds of taxes, GST, </w:t>
      </w:r>
      <w:proofErr w:type="spellStart"/>
      <w:r>
        <w:rPr>
          <w:rFonts w:ascii="Bookman Old Style" w:eastAsia="Bookman Old Style" w:hAnsi="Bookman Old Style" w:cs="Bookman Old Style"/>
        </w:rPr>
        <w:t>Octroi</w:t>
      </w:r>
      <w:proofErr w:type="spellEnd"/>
      <w:r>
        <w:rPr>
          <w:rFonts w:ascii="Bookman Old Style" w:eastAsia="Bookman Old Style" w:hAnsi="Bookman Old Style" w:cs="Bookman Old Style"/>
        </w:rPr>
        <w:t>, etc.</w:t>
      </w:r>
    </w:p>
    <w:p w:rsidR="00F122AC" w:rsidRDefault="00E23B9E">
      <w:pPr>
        <w:jc w:val="both"/>
        <w:rPr>
          <w:rFonts w:ascii="Bookman Old Style" w:eastAsia="Bookman Old Style" w:hAnsi="Bookman Old Style" w:cs="Bookman Old Style"/>
          <w:b/>
        </w:rPr>
      </w:pPr>
      <w:r>
        <w:rPr>
          <w:rFonts w:ascii="Bookman Old Style" w:eastAsia="Bookman Old Style" w:hAnsi="Bookman Old Style" w:cs="Bookman Old Style"/>
          <w:b/>
        </w:rPr>
        <w:t xml:space="preserve">4. </w:t>
      </w:r>
      <w:r>
        <w:rPr>
          <w:rFonts w:ascii="Bookman Old Style" w:eastAsia="Bookman Old Style" w:hAnsi="Bookman Old Style" w:cs="Bookman Old Style"/>
          <w:b/>
        </w:rPr>
        <w:tab/>
        <w:t>Each Bidder must submit only one Bid.</w:t>
      </w:r>
    </w:p>
    <w:p w:rsidR="00F122AC" w:rsidRDefault="00F122AC">
      <w:pPr>
        <w:ind w:hanging="360"/>
        <w:jc w:val="both"/>
        <w:rPr>
          <w:rFonts w:ascii="Bookman Old Style" w:eastAsia="Bookman Old Style" w:hAnsi="Bookman Old Style" w:cs="Bookman Old Style"/>
          <w:b/>
        </w:rPr>
      </w:pPr>
    </w:p>
    <w:p w:rsidR="00F122AC" w:rsidRDefault="00E23B9E">
      <w:pPr>
        <w:jc w:val="both"/>
        <w:rPr>
          <w:rFonts w:ascii="Bookman Old Style" w:eastAsia="Bookman Old Style" w:hAnsi="Bookman Old Style" w:cs="Bookman Old Style"/>
          <w:b/>
        </w:rPr>
      </w:pPr>
      <w:r>
        <w:rPr>
          <w:rFonts w:ascii="Bookman Old Style" w:eastAsia="Bookman Old Style" w:hAnsi="Bookman Old Style" w:cs="Bookman Old Style"/>
          <w:b/>
        </w:rPr>
        <w:t xml:space="preserve">5. </w:t>
      </w:r>
      <w:r>
        <w:rPr>
          <w:rFonts w:ascii="Bookman Old Style" w:eastAsia="Bookman Old Style" w:hAnsi="Bookman Old Style" w:cs="Bookman Old Style"/>
          <w:b/>
        </w:rPr>
        <w:tab/>
        <w:t>Validity of Bid:-</w:t>
      </w:r>
    </w:p>
    <w:p w:rsidR="00F122AC" w:rsidRDefault="00E23B9E">
      <w:pPr>
        <w:ind w:hanging="360"/>
        <w:jc w:val="both"/>
        <w:rPr>
          <w:rFonts w:ascii="Bookman Old Style" w:eastAsia="Bookman Old Style" w:hAnsi="Bookman Old Style" w:cs="Bookman Old Style"/>
        </w:rPr>
      </w:pPr>
      <w:r>
        <w:rPr>
          <w:rFonts w:ascii="Bookman Old Style" w:eastAsia="Bookman Old Style" w:hAnsi="Bookman Old Style" w:cs="Bookman Old Style"/>
        </w:rPr>
        <w:t xml:space="preserve">        </w:t>
      </w:r>
      <w:r>
        <w:rPr>
          <w:rFonts w:ascii="Bookman Old Style" w:eastAsia="Bookman Old Style" w:hAnsi="Bookman Old Style" w:cs="Bookman Old Style"/>
        </w:rPr>
        <w:tab/>
        <w:t>The bid shall remain valid for a period not less than 30 days after the deadline fixed for submission of Bids.</w:t>
      </w:r>
    </w:p>
    <w:p w:rsidR="00F122AC" w:rsidRDefault="00F122AC">
      <w:pPr>
        <w:ind w:hanging="360"/>
        <w:jc w:val="both"/>
        <w:rPr>
          <w:rFonts w:ascii="Bookman Old Style" w:eastAsia="Bookman Old Style" w:hAnsi="Bookman Old Style" w:cs="Bookman Old Style"/>
          <w:b/>
        </w:rPr>
      </w:pPr>
    </w:p>
    <w:p w:rsidR="00F122AC" w:rsidRDefault="00E23B9E">
      <w:pPr>
        <w:jc w:val="both"/>
        <w:rPr>
          <w:rFonts w:ascii="Bookman Old Style" w:eastAsia="Bookman Old Style" w:hAnsi="Bookman Old Style" w:cs="Bookman Old Style"/>
          <w:b/>
        </w:rPr>
      </w:pPr>
      <w:r>
        <w:rPr>
          <w:rFonts w:ascii="Bookman Old Style" w:eastAsia="Bookman Old Style" w:hAnsi="Bookman Old Style" w:cs="Bookman Old Style"/>
          <w:b/>
        </w:rPr>
        <w:t xml:space="preserve">6. </w:t>
      </w:r>
      <w:r>
        <w:rPr>
          <w:rFonts w:ascii="Bookman Old Style" w:eastAsia="Bookman Old Style" w:hAnsi="Bookman Old Style" w:cs="Bookman Old Style"/>
          <w:b/>
        </w:rPr>
        <w:tab/>
        <w:t>Terms and Conditions:-</w:t>
      </w:r>
    </w:p>
    <w:p w:rsidR="00F122AC" w:rsidRDefault="00E23B9E">
      <w:pPr>
        <w:ind w:left="720"/>
        <w:jc w:val="both"/>
        <w:rPr>
          <w:rFonts w:ascii="Bookman Old Style" w:eastAsia="Bookman Old Style" w:hAnsi="Bookman Old Style" w:cs="Bookman Old Style"/>
        </w:rPr>
      </w:pPr>
      <w:r>
        <w:rPr>
          <w:rFonts w:ascii="Bookman Old Style" w:eastAsia="Bookman Old Style" w:hAnsi="Bookman Old Style" w:cs="Bookman Old Style"/>
        </w:rPr>
        <w:t>(a)</w:t>
      </w:r>
      <w:r>
        <w:rPr>
          <w:rFonts w:ascii="Bookman Old Style" w:eastAsia="Bookman Old Style" w:hAnsi="Bookman Old Style" w:cs="Bookman Old Style"/>
        </w:rPr>
        <w:tab/>
        <w:t>The agency will be responsible for any loss of property or damage for negligence of persons employed by it.</w:t>
      </w:r>
    </w:p>
    <w:p w:rsidR="00F122AC" w:rsidRDefault="00F122AC">
      <w:pPr>
        <w:ind w:firstLine="90"/>
        <w:jc w:val="both"/>
        <w:rPr>
          <w:rFonts w:ascii="Bookman Old Style" w:eastAsia="Bookman Old Style" w:hAnsi="Bookman Old Style" w:cs="Bookman Old Style"/>
        </w:rPr>
      </w:pPr>
    </w:p>
    <w:p w:rsidR="00F122AC" w:rsidRDefault="00E23B9E">
      <w:pPr>
        <w:ind w:left="720"/>
        <w:jc w:val="both"/>
        <w:rPr>
          <w:rFonts w:ascii="Bookman Old Style" w:eastAsia="Bookman Old Style" w:hAnsi="Bookman Old Style" w:cs="Bookman Old Style"/>
        </w:rPr>
      </w:pPr>
      <w:r>
        <w:rPr>
          <w:rFonts w:ascii="Bookman Old Style" w:eastAsia="Bookman Old Style" w:hAnsi="Bookman Old Style" w:cs="Bookman Old Style"/>
        </w:rPr>
        <w:t>(b)</w:t>
      </w:r>
      <w:r>
        <w:rPr>
          <w:rFonts w:ascii="Bookman Old Style" w:eastAsia="Bookman Old Style" w:hAnsi="Bookman Old Style" w:cs="Bookman Old Style"/>
        </w:rPr>
        <w:tab/>
        <w:t>No payment shall be made to the vendor for any damage due to any natural cause during the execution of works.</w:t>
      </w:r>
    </w:p>
    <w:p w:rsidR="00F122AC" w:rsidRDefault="00F122AC">
      <w:pPr>
        <w:ind w:left="720"/>
        <w:jc w:val="both"/>
        <w:rPr>
          <w:rFonts w:ascii="Bookman Old Style" w:eastAsia="Bookman Old Style" w:hAnsi="Bookman Old Style" w:cs="Bookman Old Style"/>
        </w:rPr>
      </w:pPr>
    </w:p>
    <w:p w:rsidR="00F122AC" w:rsidRDefault="00E23B9E">
      <w:pPr>
        <w:ind w:left="720"/>
        <w:jc w:val="both"/>
        <w:rPr>
          <w:rFonts w:ascii="Bookman Old Style" w:eastAsia="Bookman Old Style" w:hAnsi="Bookman Old Style" w:cs="Bookman Old Style"/>
        </w:rPr>
      </w:pPr>
      <w:r>
        <w:rPr>
          <w:rFonts w:ascii="Bookman Old Style" w:eastAsia="Bookman Old Style" w:hAnsi="Bookman Old Style" w:cs="Bookman Old Style"/>
        </w:rPr>
        <w:t>(c)</w:t>
      </w:r>
      <w:r>
        <w:rPr>
          <w:rFonts w:ascii="Bookman Old Style" w:eastAsia="Bookman Old Style" w:hAnsi="Bookman Old Style" w:cs="Bookman Old Style"/>
        </w:rPr>
        <w:tab/>
        <w:t>All material used shall be as per specification and ISI marked and standard wherever applicable.</w:t>
      </w:r>
    </w:p>
    <w:p w:rsidR="00F122AC" w:rsidRDefault="00F122AC">
      <w:pPr>
        <w:ind w:left="720"/>
        <w:jc w:val="both"/>
        <w:rPr>
          <w:rFonts w:ascii="Bookman Old Style" w:eastAsia="Bookman Old Style" w:hAnsi="Bookman Old Style" w:cs="Bookman Old Style"/>
        </w:rPr>
      </w:pPr>
    </w:p>
    <w:p w:rsidR="00F122AC" w:rsidRDefault="00E23B9E">
      <w:pPr>
        <w:ind w:left="720"/>
        <w:jc w:val="both"/>
        <w:rPr>
          <w:rFonts w:ascii="Bookman Old Style" w:eastAsia="Bookman Old Style" w:hAnsi="Bookman Old Style" w:cs="Bookman Old Style"/>
        </w:rPr>
      </w:pPr>
      <w:r>
        <w:rPr>
          <w:rFonts w:ascii="Bookman Old Style" w:eastAsia="Bookman Old Style" w:hAnsi="Bookman Old Style" w:cs="Bookman Old Style"/>
        </w:rPr>
        <w:t>(d)</w:t>
      </w:r>
      <w:r>
        <w:rPr>
          <w:rFonts w:ascii="Bookman Old Style" w:eastAsia="Bookman Old Style" w:hAnsi="Bookman Old Style" w:cs="Bookman Old Style"/>
        </w:rPr>
        <w:tab/>
        <w:t>Scaffolding wherever required shall be arranged by the vendor for which no extra payment shall be made.</w:t>
      </w:r>
    </w:p>
    <w:p w:rsidR="00F122AC" w:rsidRDefault="00F122AC">
      <w:pPr>
        <w:ind w:left="720"/>
        <w:jc w:val="both"/>
        <w:rPr>
          <w:rFonts w:ascii="Bookman Old Style" w:eastAsia="Bookman Old Style" w:hAnsi="Bookman Old Style" w:cs="Bookman Old Style"/>
        </w:rPr>
      </w:pPr>
    </w:p>
    <w:p w:rsidR="00F122AC" w:rsidRDefault="00E23B9E">
      <w:pPr>
        <w:ind w:left="720"/>
        <w:jc w:val="both"/>
        <w:rPr>
          <w:rFonts w:ascii="Bookman Old Style" w:eastAsia="Bookman Old Style" w:hAnsi="Bookman Old Style" w:cs="Bookman Old Style"/>
        </w:rPr>
      </w:pPr>
      <w:r>
        <w:rPr>
          <w:rFonts w:ascii="Bookman Old Style" w:eastAsia="Bookman Old Style" w:hAnsi="Bookman Old Style" w:cs="Bookman Old Style"/>
        </w:rPr>
        <w:t>(e)</w:t>
      </w:r>
      <w:r>
        <w:rPr>
          <w:rFonts w:ascii="Bookman Old Style" w:eastAsia="Bookman Old Style" w:hAnsi="Bookman Old Style" w:cs="Bookman Old Style"/>
        </w:rPr>
        <w:tab/>
        <w:t xml:space="preserve">All rates shall be quoted on the tender form and shall include an material, </w:t>
      </w:r>
      <w:proofErr w:type="spellStart"/>
      <w:r>
        <w:rPr>
          <w:rFonts w:ascii="Bookman Old Style" w:eastAsia="Bookman Old Style" w:hAnsi="Bookman Old Style" w:cs="Bookman Old Style"/>
        </w:rPr>
        <w:t>labour</w:t>
      </w:r>
      <w:proofErr w:type="spellEnd"/>
      <w:r>
        <w:rPr>
          <w:rFonts w:ascii="Bookman Old Style" w:eastAsia="Bookman Old Style" w:hAnsi="Bookman Old Style" w:cs="Bookman Old Style"/>
        </w:rPr>
        <w:t xml:space="preserve">, transportation, all taxes, supervision, tools, plants, </w:t>
      </w:r>
      <w:proofErr w:type="spellStart"/>
      <w:r>
        <w:rPr>
          <w:rFonts w:ascii="Bookman Old Style" w:eastAsia="Bookman Old Style" w:hAnsi="Bookman Old Style" w:cs="Bookman Old Style"/>
        </w:rPr>
        <w:t>watage</w:t>
      </w:r>
      <w:proofErr w:type="spellEnd"/>
      <w:r>
        <w:rPr>
          <w:rFonts w:ascii="Bookman Old Style" w:eastAsia="Bookman Old Style" w:hAnsi="Bookman Old Style" w:cs="Bookman Old Style"/>
        </w:rPr>
        <w:t xml:space="preserve">, sundries, scaffoldings as required mobilization demobilization </w:t>
      </w:r>
      <w:proofErr w:type="spellStart"/>
      <w:r>
        <w:rPr>
          <w:rFonts w:ascii="Bookman Old Style" w:eastAsia="Bookman Old Style" w:hAnsi="Bookman Old Style" w:cs="Bookman Old Style"/>
        </w:rPr>
        <w:t>etc</w:t>
      </w:r>
      <w:proofErr w:type="spellEnd"/>
      <w:r>
        <w:rPr>
          <w:rFonts w:ascii="Bookman Old Style" w:eastAsia="Bookman Old Style" w:hAnsi="Bookman Old Style" w:cs="Bookman Old Style"/>
        </w:rPr>
        <w:t xml:space="preserve"> and nothing extra shall be payable on this account.</w:t>
      </w:r>
    </w:p>
    <w:p w:rsidR="00F122AC" w:rsidRDefault="00F122AC">
      <w:pPr>
        <w:ind w:left="720"/>
        <w:jc w:val="both"/>
        <w:rPr>
          <w:rFonts w:ascii="Bookman Old Style" w:eastAsia="Bookman Old Style" w:hAnsi="Bookman Old Style" w:cs="Bookman Old Style"/>
        </w:rPr>
      </w:pPr>
    </w:p>
    <w:p w:rsidR="00F122AC" w:rsidRDefault="00E23B9E">
      <w:pPr>
        <w:ind w:left="720"/>
        <w:jc w:val="both"/>
        <w:rPr>
          <w:rFonts w:ascii="Bookman Old Style" w:eastAsia="Bookman Old Style" w:hAnsi="Bookman Old Style" w:cs="Bookman Old Style"/>
        </w:rPr>
      </w:pPr>
      <w:r>
        <w:rPr>
          <w:rFonts w:ascii="Bookman Old Style" w:eastAsia="Bookman Old Style" w:hAnsi="Bookman Old Style" w:cs="Bookman Old Style"/>
        </w:rPr>
        <w:t>(f)</w:t>
      </w:r>
      <w:r>
        <w:rPr>
          <w:rFonts w:ascii="Bookman Old Style" w:eastAsia="Bookman Old Style" w:hAnsi="Bookman Old Style" w:cs="Bookman Old Style"/>
        </w:rPr>
        <w:tab/>
        <w:t>GST or any other tax on materials in respect of this contract shall be payable by the vendor and the Vidyalaya will not entertain any claim whatsoever in this respect.</w:t>
      </w:r>
    </w:p>
    <w:p w:rsidR="00F122AC" w:rsidRDefault="00F122AC">
      <w:pPr>
        <w:ind w:left="360" w:hanging="360"/>
        <w:jc w:val="both"/>
        <w:rPr>
          <w:rFonts w:ascii="Bookman Old Style" w:eastAsia="Bookman Old Style" w:hAnsi="Bookman Old Style" w:cs="Bookman Old Style"/>
        </w:rPr>
      </w:pPr>
    </w:p>
    <w:p w:rsidR="00F122AC" w:rsidRDefault="00E23B9E">
      <w:pPr>
        <w:ind w:left="720"/>
        <w:jc w:val="both"/>
        <w:rPr>
          <w:rFonts w:ascii="Bookman Old Style" w:eastAsia="Bookman Old Style" w:hAnsi="Bookman Old Style" w:cs="Bookman Old Style"/>
        </w:rPr>
      </w:pPr>
      <w:r>
        <w:rPr>
          <w:rFonts w:ascii="Bookman Old Style" w:eastAsia="Bookman Old Style" w:hAnsi="Bookman Old Style" w:cs="Bookman Old Style"/>
        </w:rPr>
        <w:t xml:space="preserve">(g) </w:t>
      </w:r>
      <w:r>
        <w:rPr>
          <w:rFonts w:ascii="Bookman Old Style" w:eastAsia="Bookman Old Style" w:hAnsi="Bookman Old Style" w:cs="Bookman Old Style"/>
        </w:rPr>
        <w:tab/>
        <w:t>The quotations to be sent should invariably confirm to the terms and conditions mentioned above.</w:t>
      </w:r>
    </w:p>
    <w:p w:rsidR="00F122AC" w:rsidRDefault="00F122AC">
      <w:pPr>
        <w:jc w:val="both"/>
        <w:rPr>
          <w:rFonts w:ascii="Bookman Old Style" w:eastAsia="Bookman Old Style" w:hAnsi="Bookman Old Style" w:cs="Bookman Old Style"/>
        </w:rPr>
      </w:pPr>
    </w:p>
    <w:p w:rsidR="00F122AC" w:rsidRDefault="00E23B9E">
      <w:pPr>
        <w:ind w:left="720"/>
        <w:jc w:val="both"/>
        <w:rPr>
          <w:rFonts w:ascii="Bookman Old Style" w:eastAsia="Bookman Old Style" w:hAnsi="Bookman Old Style" w:cs="Bookman Old Style"/>
        </w:rPr>
      </w:pPr>
      <w:r>
        <w:rPr>
          <w:rFonts w:ascii="Bookman Old Style" w:eastAsia="Bookman Old Style" w:hAnsi="Bookman Old Style" w:cs="Bookman Old Style"/>
        </w:rPr>
        <w:t xml:space="preserve">(h) </w:t>
      </w:r>
      <w:r>
        <w:rPr>
          <w:rFonts w:ascii="Bookman Old Style" w:eastAsia="Bookman Old Style" w:hAnsi="Bookman Old Style" w:cs="Bookman Old Style"/>
        </w:rPr>
        <w:tab/>
        <w:t>The quotation should be legible, neat and clear. There should not be any corrections or over-writings in the quotations.</w:t>
      </w:r>
    </w:p>
    <w:p w:rsidR="00F122AC" w:rsidRDefault="00F122AC">
      <w:pPr>
        <w:jc w:val="both"/>
        <w:rPr>
          <w:rFonts w:ascii="Bookman Old Style" w:eastAsia="Bookman Old Style" w:hAnsi="Bookman Old Style" w:cs="Bookman Old Style"/>
        </w:rPr>
      </w:pPr>
    </w:p>
    <w:p w:rsidR="00F122AC" w:rsidRDefault="00E23B9E">
      <w:pPr>
        <w:ind w:left="720"/>
        <w:jc w:val="both"/>
        <w:rPr>
          <w:rFonts w:ascii="Bookman Old Style" w:eastAsia="Bookman Old Style" w:hAnsi="Bookman Old Style" w:cs="Bookman Old Style"/>
        </w:rPr>
      </w:pPr>
      <w:r>
        <w:rPr>
          <w:rFonts w:ascii="Bookman Old Style" w:eastAsia="Bookman Old Style" w:hAnsi="Bookman Old Style" w:cs="Bookman Old Style"/>
        </w:rPr>
        <w:t xml:space="preserve">(i) </w:t>
      </w:r>
      <w:r>
        <w:rPr>
          <w:rFonts w:ascii="Bookman Old Style" w:eastAsia="Bookman Old Style" w:hAnsi="Bookman Old Style" w:cs="Bookman Old Style"/>
        </w:rPr>
        <w:tab/>
        <w:t>This office is not bound to accept only lowest quotation but reserves the right to accept quotation in whole or part.</w:t>
      </w:r>
    </w:p>
    <w:p w:rsidR="00F122AC" w:rsidRDefault="00F122AC">
      <w:pPr>
        <w:jc w:val="both"/>
        <w:rPr>
          <w:rFonts w:ascii="Bookman Old Style" w:eastAsia="Bookman Old Style" w:hAnsi="Bookman Old Style" w:cs="Bookman Old Style"/>
        </w:rPr>
      </w:pPr>
    </w:p>
    <w:p w:rsidR="00F122AC" w:rsidRDefault="00E23B9E">
      <w:pPr>
        <w:ind w:firstLine="720"/>
        <w:jc w:val="both"/>
        <w:rPr>
          <w:rFonts w:ascii="Bookman Old Style" w:eastAsia="Bookman Old Style" w:hAnsi="Bookman Old Style" w:cs="Bookman Old Style"/>
        </w:rPr>
      </w:pPr>
      <w:r>
        <w:rPr>
          <w:rFonts w:ascii="Bookman Old Style" w:eastAsia="Bookman Old Style" w:hAnsi="Bookman Old Style" w:cs="Bookman Old Style"/>
        </w:rPr>
        <w:t>(j)</w:t>
      </w:r>
      <w:r>
        <w:rPr>
          <w:rFonts w:ascii="Bookman Old Style" w:eastAsia="Bookman Old Style" w:hAnsi="Bookman Old Style" w:cs="Bookman Old Style"/>
        </w:rPr>
        <w:tab/>
        <w:t>Conditional tenders are liable to be rejected.</w:t>
      </w:r>
    </w:p>
    <w:p w:rsidR="00F122AC" w:rsidRDefault="00F122AC">
      <w:pPr>
        <w:jc w:val="both"/>
        <w:rPr>
          <w:rFonts w:ascii="Bookman Old Style" w:eastAsia="Bookman Old Style" w:hAnsi="Bookman Old Style" w:cs="Bookman Old Style"/>
        </w:rPr>
      </w:pPr>
    </w:p>
    <w:p w:rsidR="00F122AC" w:rsidRDefault="00E23B9E">
      <w:pPr>
        <w:ind w:left="720"/>
        <w:jc w:val="both"/>
        <w:rPr>
          <w:rFonts w:ascii="Bookman Old Style" w:eastAsia="Bookman Old Style" w:hAnsi="Bookman Old Style" w:cs="Bookman Old Style"/>
        </w:rPr>
      </w:pPr>
      <w:r>
        <w:rPr>
          <w:rFonts w:ascii="Bookman Old Style" w:eastAsia="Bookman Old Style" w:hAnsi="Bookman Old Style" w:cs="Bookman Old Style"/>
        </w:rPr>
        <w:t>(k)</w:t>
      </w:r>
      <w:r>
        <w:rPr>
          <w:rFonts w:ascii="Bookman Old Style" w:eastAsia="Bookman Old Style" w:hAnsi="Bookman Old Style" w:cs="Bookman Old Style"/>
        </w:rPr>
        <w:tab/>
        <w:t>The vendor shall not, without the prior approval of the competent authority in writing sublet or assign to any other party or parties, the whole or any portion of the work under the contract. Where such approval is granted, the vendor shall not be relieved of any obligation or duty or responsibility which he undertakes under the contract.</w:t>
      </w:r>
    </w:p>
    <w:p w:rsidR="00F122AC" w:rsidRDefault="00F122AC">
      <w:pPr>
        <w:jc w:val="both"/>
        <w:rPr>
          <w:rFonts w:ascii="Bookman Old Style" w:eastAsia="Bookman Old Style" w:hAnsi="Bookman Old Style" w:cs="Bookman Old Style"/>
        </w:rPr>
      </w:pPr>
    </w:p>
    <w:p w:rsidR="00F122AC" w:rsidRDefault="00E23B9E">
      <w:pPr>
        <w:ind w:left="720"/>
        <w:jc w:val="both"/>
        <w:rPr>
          <w:rFonts w:ascii="Bookman Old Style" w:eastAsia="Bookman Old Style" w:hAnsi="Bookman Old Style" w:cs="Bookman Old Style"/>
        </w:rPr>
      </w:pPr>
      <w:r>
        <w:rPr>
          <w:rFonts w:ascii="Bookman Old Style" w:eastAsia="Bookman Old Style" w:hAnsi="Bookman Old Style" w:cs="Bookman Old Style"/>
        </w:rPr>
        <w:t>(l)</w:t>
      </w:r>
      <w:r>
        <w:rPr>
          <w:rFonts w:ascii="Bookman Old Style" w:eastAsia="Bookman Old Style" w:hAnsi="Bookman Old Style" w:cs="Bookman Old Style"/>
        </w:rPr>
        <w:tab/>
        <w:t>The competent authority reserves the right to increase or decrease the works depending on the situation emanating at a particular time.  The competent authority also reserves the right to increase or decrease any portion of the work during the currency of the contract and the contractor shall be bound to comply with the order of the competent authority without any claim for compensation.</w:t>
      </w:r>
    </w:p>
    <w:p w:rsidR="00F122AC" w:rsidRDefault="00F122AC">
      <w:pPr>
        <w:jc w:val="both"/>
        <w:rPr>
          <w:rFonts w:ascii="Bookman Old Style" w:eastAsia="Bookman Old Style" w:hAnsi="Bookman Old Style" w:cs="Bookman Old Style"/>
        </w:rPr>
      </w:pPr>
    </w:p>
    <w:p w:rsidR="00F122AC" w:rsidRDefault="00E23B9E">
      <w:pPr>
        <w:ind w:left="720"/>
        <w:jc w:val="both"/>
        <w:rPr>
          <w:rFonts w:ascii="Bookman Old Style" w:eastAsia="Bookman Old Style" w:hAnsi="Bookman Old Style" w:cs="Bookman Old Style"/>
        </w:rPr>
      </w:pPr>
      <w:r>
        <w:rPr>
          <w:rFonts w:ascii="Bookman Old Style" w:eastAsia="Bookman Old Style" w:hAnsi="Bookman Old Style" w:cs="Bookman Old Style"/>
        </w:rPr>
        <w:t>(m)</w:t>
      </w:r>
      <w:r>
        <w:rPr>
          <w:rFonts w:ascii="Bookman Old Style" w:eastAsia="Bookman Old Style" w:hAnsi="Bookman Old Style" w:cs="Bookman Old Style"/>
        </w:rPr>
        <w:tab/>
        <w:t>The rates quoted by bidder shall remain firm till completion of all works even during the extended period, if any, on any account whatsoever.  It is provided that the vendor shall not increase any of the rates, quoted in the tender till the completion of work.  No escalation in rates would be given.</w:t>
      </w:r>
    </w:p>
    <w:p w:rsidR="00F122AC" w:rsidRDefault="00F122AC">
      <w:pPr>
        <w:jc w:val="both"/>
        <w:rPr>
          <w:rFonts w:ascii="Bookman Old Style" w:eastAsia="Bookman Old Style" w:hAnsi="Bookman Old Style" w:cs="Bookman Old Style"/>
        </w:rPr>
      </w:pPr>
    </w:p>
    <w:p w:rsidR="00F122AC" w:rsidRDefault="00E23B9E">
      <w:pPr>
        <w:ind w:left="720"/>
        <w:jc w:val="both"/>
        <w:rPr>
          <w:rFonts w:ascii="Bookman Old Style" w:eastAsia="Bookman Old Style" w:hAnsi="Bookman Old Style" w:cs="Bookman Old Style"/>
        </w:rPr>
      </w:pPr>
      <w:r>
        <w:rPr>
          <w:rFonts w:ascii="Bookman Old Style" w:eastAsia="Bookman Old Style" w:hAnsi="Bookman Old Style" w:cs="Bookman Old Style"/>
        </w:rPr>
        <w:t>(n)</w:t>
      </w:r>
      <w:r>
        <w:rPr>
          <w:rFonts w:ascii="Bookman Old Style" w:eastAsia="Bookman Old Style" w:hAnsi="Bookman Old Style" w:cs="Bookman Old Style"/>
        </w:rPr>
        <w:tab/>
        <w:t>Income tax including surcharge if any, at the prevailing rate shall be deducted from the vendor’s bills as per the provision of Income Tax Act.</w:t>
      </w:r>
    </w:p>
    <w:p w:rsidR="00F122AC" w:rsidRDefault="00F122AC">
      <w:pPr>
        <w:jc w:val="both"/>
        <w:rPr>
          <w:rFonts w:ascii="Bookman Old Style" w:eastAsia="Bookman Old Style" w:hAnsi="Bookman Old Style" w:cs="Bookman Old Style"/>
        </w:rPr>
      </w:pPr>
    </w:p>
    <w:p w:rsidR="00F122AC" w:rsidRDefault="00E23B9E">
      <w:pPr>
        <w:ind w:left="720"/>
        <w:jc w:val="both"/>
        <w:rPr>
          <w:rFonts w:ascii="Bookman Old Style" w:eastAsia="Bookman Old Style" w:hAnsi="Bookman Old Style" w:cs="Bookman Old Style"/>
        </w:rPr>
      </w:pPr>
      <w:r>
        <w:rPr>
          <w:rFonts w:ascii="Bookman Old Style" w:eastAsia="Bookman Old Style" w:hAnsi="Bookman Old Style" w:cs="Bookman Old Style"/>
        </w:rPr>
        <w:t>(o)</w:t>
      </w:r>
      <w:r>
        <w:rPr>
          <w:rFonts w:ascii="Bookman Old Style" w:eastAsia="Bookman Old Style" w:hAnsi="Bookman Old Style" w:cs="Bookman Old Style"/>
        </w:rPr>
        <w:tab/>
        <w:t>In case of any dispute, the Arbitrator shall be appointed</w:t>
      </w:r>
      <w:r w:rsidR="00637CA7">
        <w:rPr>
          <w:rFonts w:ascii="Bookman Old Style" w:eastAsia="Bookman Old Style" w:hAnsi="Bookman Old Style" w:cs="Bookman Old Style"/>
        </w:rPr>
        <w:t xml:space="preserve"> by the Chairman, VMC, KV </w:t>
      </w:r>
      <w:proofErr w:type="gramStart"/>
      <w:r w:rsidR="00637CA7">
        <w:rPr>
          <w:rFonts w:ascii="Bookman Old Style" w:eastAsia="Bookman Old Style" w:hAnsi="Bookman Old Style" w:cs="Bookman Old Style"/>
        </w:rPr>
        <w:t>No.2</w:t>
      </w:r>
      <w:r>
        <w:rPr>
          <w:rFonts w:ascii="Bookman Old Style" w:eastAsia="Bookman Old Style" w:hAnsi="Bookman Old Style" w:cs="Bookman Old Style"/>
        </w:rPr>
        <w:t xml:space="preserve">  Kasargod</w:t>
      </w:r>
      <w:proofErr w:type="gramEnd"/>
      <w:r>
        <w:rPr>
          <w:rFonts w:ascii="Bookman Old Style" w:eastAsia="Bookman Old Style" w:hAnsi="Bookman Old Style" w:cs="Bookman Old Style"/>
        </w:rPr>
        <w:t xml:space="preserve"> and his decision shall be binding on both the parties.</w:t>
      </w:r>
    </w:p>
    <w:p w:rsidR="00F122AC" w:rsidRDefault="00F122AC">
      <w:pPr>
        <w:ind w:left="360" w:hanging="360"/>
        <w:jc w:val="both"/>
        <w:rPr>
          <w:rFonts w:ascii="Bookman Old Style" w:eastAsia="Bookman Old Style" w:hAnsi="Bookman Old Style" w:cs="Bookman Old Style"/>
        </w:rPr>
      </w:pPr>
    </w:p>
    <w:p w:rsidR="00F122AC" w:rsidRDefault="00E23B9E">
      <w:pPr>
        <w:ind w:left="360" w:hanging="360"/>
        <w:jc w:val="both"/>
        <w:rPr>
          <w:rFonts w:ascii="Bookman Old Style" w:eastAsia="Bookman Old Style" w:hAnsi="Bookman Old Style" w:cs="Bookman Old Style"/>
        </w:rPr>
      </w:pPr>
      <w:r>
        <w:rPr>
          <w:rFonts w:ascii="Bookman Old Style" w:eastAsia="Bookman Old Style" w:hAnsi="Bookman Old Style" w:cs="Bookman Old Style"/>
        </w:rPr>
        <w:tab/>
      </w:r>
      <w:r>
        <w:rPr>
          <w:rFonts w:ascii="Bookman Old Style" w:eastAsia="Bookman Old Style" w:hAnsi="Bookman Old Style" w:cs="Bookman Old Style"/>
        </w:rPr>
        <w:tab/>
        <w:t>(p)</w:t>
      </w:r>
      <w:r>
        <w:rPr>
          <w:rFonts w:ascii="Bookman Old Style" w:eastAsia="Bookman Old Style" w:hAnsi="Bookman Old Style" w:cs="Bookman Old Style"/>
        </w:rPr>
        <w:tab/>
        <w:t xml:space="preserve">No cash payments will be made.  </w:t>
      </w:r>
    </w:p>
    <w:p w:rsidR="00F122AC" w:rsidRDefault="00F122AC">
      <w:pPr>
        <w:ind w:left="360" w:hanging="360"/>
        <w:jc w:val="both"/>
        <w:rPr>
          <w:rFonts w:ascii="Bookman Old Style" w:eastAsia="Bookman Old Style" w:hAnsi="Bookman Old Style" w:cs="Bookman Old Style"/>
          <w:b/>
        </w:rPr>
      </w:pPr>
    </w:p>
    <w:p w:rsidR="00F122AC" w:rsidRDefault="00E23B9E">
      <w:pPr>
        <w:ind w:left="360" w:hanging="360"/>
        <w:jc w:val="both"/>
        <w:rPr>
          <w:rFonts w:ascii="Bookman Old Style" w:eastAsia="Bookman Old Style" w:hAnsi="Bookman Old Style" w:cs="Bookman Old Style"/>
          <w:b/>
        </w:rPr>
      </w:pPr>
      <w:r>
        <w:rPr>
          <w:rFonts w:ascii="Bookman Old Style" w:eastAsia="Bookman Old Style" w:hAnsi="Bookman Old Style" w:cs="Bookman Old Style"/>
          <w:b/>
        </w:rPr>
        <w:t>7. Evaluation of Bid:-</w:t>
      </w:r>
    </w:p>
    <w:p w:rsidR="00F122AC" w:rsidRDefault="00F122AC">
      <w:pPr>
        <w:ind w:left="360" w:hanging="360"/>
        <w:jc w:val="both"/>
        <w:rPr>
          <w:rFonts w:ascii="Bookman Old Style" w:eastAsia="Bookman Old Style" w:hAnsi="Bookman Old Style" w:cs="Bookman Old Style"/>
          <w:b/>
        </w:rPr>
      </w:pPr>
    </w:p>
    <w:p w:rsidR="00F122AC" w:rsidRDefault="00E23B9E">
      <w:pPr>
        <w:jc w:val="both"/>
        <w:rPr>
          <w:rFonts w:ascii="Bookman Old Style" w:eastAsia="Bookman Old Style" w:hAnsi="Bookman Old Style" w:cs="Bookman Old Style"/>
          <w:b/>
        </w:rPr>
      </w:pPr>
      <w:r>
        <w:rPr>
          <w:rFonts w:ascii="Bookman Old Style" w:eastAsia="Bookman Old Style" w:hAnsi="Bookman Old Style" w:cs="Bookman Old Style"/>
        </w:rPr>
        <w:t xml:space="preserve">The indenter will evaluate and compare the Bids determined to be substantially responsive i.e. which are properly signed, and conform to the terms &amp; conditions. </w:t>
      </w:r>
    </w:p>
    <w:p w:rsidR="00F122AC" w:rsidRDefault="00F122AC">
      <w:pPr>
        <w:jc w:val="both"/>
        <w:rPr>
          <w:rFonts w:ascii="Bookman Old Style" w:eastAsia="Bookman Old Style" w:hAnsi="Bookman Old Style" w:cs="Bookman Old Style"/>
          <w:b/>
        </w:rPr>
      </w:pPr>
    </w:p>
    <w:p w:rsidR="00F122AC" w:rsidRDefault="00E23B9E">
      <w:pPr>
        <w:jc w:val="both"/>
        <w:rPr>
          <w:rFonts w:ascii="Bookman Old Style" w:eastAsia="Bookman Old Style" w:hAnsi="Bookman Old Style" w:cs="Bookman Old Style"/>
          <w:b/>
        </w:rPr>
      </w:pPr>
      <w:r>
        <w:rPr>
          <w:rFonts w:ascii="Bookman Old Style" w:eastAsia="Bookman Old Style" w:hAnsi="Bookman Old Style" w:cs="Bookman Old Style"/>
          <w:b/>
        </w:rPr>
        <w:t>8. Award of Contract:-</w:t>
      </w:r>
    </w:p>
    <w:p w:rsidR="00F122AC" w:rsidRDefault="00F122AC">
      <w:pPr>
        <w:jc w:val="both"/>
        <w:rPr>
          <w:rFonts w:ascii="Bookman Old Style" w:eastAsia="Bookman Old Style" w:hAnsi="Bookman Old Style" w:cs="Bookman Old Style"/>
          <w:b/>
        </w:rPr>
      </w:pPr>
    </w:p>
    <w:p w:rsidR="00F122AC" w:rsidRDefault="00E23B9E">
      <w:pPr>
        <w:ind w:left="360" w:hanging="360"/>
        <w:jc w:val="both"/>
        <w:rPr>
          <w:rFonts w:ascii="Bookman Old Style" w:eastAsia="Bookman Old Style" w:hAnsi="Bookman Old Style" w:cs="Bookman Old Style"/>
        </w:rPr>
      </w:pPr>
      <w:r>
        <w:rPr>
          <w:rFonts w:ascii="Bookman Old Style" w:eastAsia="Bookman Old Style" w:hAnsi="Bookman Old Style" w:cs="Bookman Old Style"/>
        </w:rPr>
        <w:t>(a) The indenter will award the contract to the bidder whose bid has been determined to be substantially responsive and who has offered the lowest Price.</w:t>
      </w:r>
    </w:p>
    <w:p w:rsidR="00F122AC" w:rsidRDefault="00E23B9E">
      <w:pPr>
        <w:ind w:left="360" w:hanging="360"/>
        <w:jc w:val="both"/>
        <w:rPr>
          <w:rFonts w:ascii="Bookman Old Style" w:eastAsia="Bookman Old Style" w:hAnsi="Bookman Old Style" w:cs="Bookman Old Style"/>
        </w:rPr>
      </w:pPr>
      <w:r>
        <w:rPr>
          <w:rFonts w:ascii="Bookman Old Style" w:eastAsia="Bookman Old Style" w:hAnsi="Bookman Old Style" w:cs="Bookman Old Style"/>
        </w:rPr>
        <w:t>(b) The indenter reserves the right to increase or decrease the works depending on the situation emanating at a particular time.</w:t>
      </w:r>
    </w:p>
    <w:p w:rsidR="00F122AC" w:rsidRDefault="00E23B9E">
      <w:pPr>
        <w:ind w:left="360" w:hanging="360"/>
        <w:jc w:val="both"/>
        <w:rPr>
          <w:rFonts w:ascii="Bookman Old Style" w:eastAsia="Bookman Old Style" w:hAnsi="Bookman Old Style" w:cs="Bookman Old Style"/>
        </w:rPr>
      </w:pPr>
      <w:r>
        <w:rPr>
          <w:rFonts w:ascii="Bookman Old Style" w:eastAsia="Bookman Old Style" w:hAnsi="Bookman Old Style" w:cs="Bookman Old Style"/>
        </w:rPr>
        <w:t>(c) The indenter prior to the expiration of the bid validity period will notify the bidder whose bid accepted for the award of contract. The terms of the accepted offer shall be incorporated in the contract.</w:t>
      </w:r>
    </w:p>
    <w:p w:rsidR="00F122AC" w:rsidRDefault="00E23B9E">
      <w:pPr>
        <w:ind w:left="360" w:hanging="360"/>
        <w:jc w:val="both"/>
        <w:rPr>
          <w:rFonts w:ascii="Bookman Old Style" w:eastAsia="Bookman Old Style" w:hAnsi="Bookman Old Style" w:cs="Bookman Old Style"/>
        </w:rPr>
      </w:pPr>
      <w:r>
        <w:rPr>
          <w:rFonts w:ascii="Bookman Old Style" w:eastAsia="Bookman Old Style" w:hAnsi="Bookman Old Style" w:cs="Bookman Old Style"/>
        </w:rPr>
        <w:t>(d) Notwithstanding the above, the indenter reserves the right to accept or reject all bids and to cancel the bidding process and reject all bids at any time prior to the award of contract.</w:t>
      </w:r>
    </w:p>
    <w:p w:rsidR="00B91B10" w:rsidRDefault="00B91B10">
      <w:pPr>
        <w:ind w:left="360" w:hanging="360"/>
        <w:jc w:val="both"/>
        <w:rPr>
          <w:rFonts w:ascii="Bookman Old Style" w:eastAsia="Bookman Old Style" w:hAnsi="Bookman Old Style" w:cs="Bookman Old Style"/>
        </w:rPr>
      </w:pPr>
    </w:p>
    <w:p w:rsidR="00B91B10" w:rsidRDefault="00B91B10">
      <w:pPr>
        <w:ind w:left="360" w:hanging="360"/>
        <w:jc w:val="both"/>
        <w:rPr>
          <w:rFonts w:ascii="Bookman Old Style" w:eastAsia="Bookman Old Style" w:hAnsi="Bookman Old Style" w:cs="Bookman Old Style"/>
        </w:rPr>
      </w:pPr>
    </w:p>
    <w:p w:rsidR="00B91B10" w:rsidRDefault="00B91B10">
      <w:pPr>
        <w:ind w:left="360" w:hanging="360"/>
        <w:jc w:val="both"/>
        <w:rPr>
          <w:rFonts w:ascii="Bookman Old Style" w:eastAsia="Bookman Old Style" w:hAnsi="Bookman Old Style" w:cs="Bookman Old Style"/>
        </w:rPr>
      </w:pPr>
    </w:p>
    <w:p w:rsidR="00F122AC" w:rsidRDefault="00F122AC">
      <w:pPr>
        <w:ind w:left="360" w:hanging="360"/>
        <w:jc w:val="both"/>
        <w:rPr>
          <w:rFonts w:ascii="Bookman Old Style" w:eastAsia="Bookman Old Style" w:hAnsi="Bookman Old Style" w:cs="Bookman Old Style"/>
          <w:b/>
        </w:rPr>
      </w:pPr>
    </w:p>
    <w:p w:rsidR="00F122AC" w:rsidRDefault="00E23B9E">
      <w:pPr>
        <w:ind w:left="360" w:hanging="360"/>
        <w:jc w:val="both"/>
        <w:rPr>
          <w:rFonts w:ascii="Bookman Old Style" w:eastAsia="Bookman Old Style" w:hAnsi="Bookman Old Style" w:cs="Bookman Old Style"/>
          <w:b/>
        </w:rPr>
      </w:pPr>
      <w:r>
        <w:rPr>
          <w:rFonts w:ascii="Bookman Old Style" w:eastAsia="Bookman Old Style" w:hAnsi="Bookman Old Style" w:cs="Bookman Old Style"/>
          <w:b/>
        </w:rPr>
        <w:lastRenderedPageBreak/>
        <w:t>9. Last date and time of receipt of Bids</w:t>
      </w:r>
    </w:p>
    <w:p w:rsidR="00F122AC" w:rsidRDefault="00F122AC">
      <w:pPr>
        <w:jc w:val="both"/>
        <w:rPr>
          <w:rFonts w:ascii="Bookman Old Style" w:eastAsia="Bookman Old Style" w:hAnsi="Bookman Old Style" w:cs="Bookman Old Style"/>
        </w:rPr>
      </w:pPr>
    </w:p>
    <w:p w:rsidR="00F122AC" w:rsidRDefault="00E23B9E">
      <w:pPr>
        <w:jc w:val="both"/>
        <w:rPr>
          <w:rFonts w:ascii="Bookman Old Style" w:eastAsia="Bookman Old Style" w:hAnsi="Bookman Old Style" w:cs="Bookman Old Style"/>
        </w:rPr>
      </w:pPr>
      <w:r>
        <w:rPr>
          <w:rFonts w:ascii="Bookman Old Style" w:eastAsia="Bookman Old Style" w:hAnsi="Bookman Old Style" w:cs="Bookman Old Style"/>
        </w:rPr>
        <w:t>You are requested to submit the sealed bids super scribed on the envelopes as “</w:t>
      </w:r>
      <w:r>
        <w:rPr>
          <w:rFonts w:ascii="Bookman Old Style" w:eastAsia="Bookman Old Style" w:hAnsi="Bookman Old Style" w:cs="Bookman Old Style"/>
          <w:b/>
        </w:rPr>
        <w:t xml:space="preserve">Bids for furnishing of </w:t>
      </w:r>
      <w:proofErr w:type="spellStart"/>
      <w:r>
        <w:rPr>
          <w:rFonts w:ascii="Bookman Old Style" w:eastAsia="Bookman Old Style" w:hAnsi="Bookman Old Style" w:cs="Bookman Old Style"/>
          <w:b/>
        </w:rPr>
        <w:t>Atal</w:t>
      </w:r>
      <w:proofErr w:type="spellEnd"/>
      <w:r>
        <w:rPr>
          <w:rFonts w:ascii="Bookman Old Style" w:eastAsia="Bookman Old Style" w:hAnsi="Bookman Old Style" w:cs="Bookman Old Style"/>
          <w:b/>
        </w:rPr>
        <w:t xml:space="preserve"> Tinkering Lab (ATL)” </w:t>
      </w:r>
      <w:r>
        <w:rPr>
          <w:rFonts w:ascii="Bookman Old Style" w:eastAsia="Bookman Old Style" w:hAnsi="Bookman Old Style" w:cs="Bookman Old Style"/>
        </w:rPr>
        <w:t xml:space="preserve">latest </w:t>
      </w:r>
      <w:proofErr w:type="gramStart"/>
      <w:r>
        <w:rPr>
          <w:rFonts w:ascii="Bookman Old Style" w:eastAsia="Bookman Old Style" w:hAnsi="Bookman Old Style" w:cs="Bookman Old Style"/>
        </w:rPr>
        <w:t xml:space="preserve">by  </w:t>
      </w:r>
      <w:r w:rsidR="002612E2">
        <w:rPr>
          <w:rFonts w:ascii="Bookman Old Style" w:eastAsia="Bookman Old Style" w:hAnsi="Bookman Old Style" w:cs="Bookman Old Style"/>
          <w:b/>
          <w:u w:val="single"/>
        </w:rPr>
        <w:t>3:00</w:t>
      </w:r>
      <w:proofErr w:type="gramEnd"/>
      <w:r w:rsidR="002612E2">
        <w:rPr>
          <w:rFonts w:ascii="Bookman Old Style" w:eastAsia="Bookman Old Style" w:hAnsi="Bookman Old Style" w:cs="Bookman Old Style"/>
          <w:b/>
          <w:u w:val="single"/>
        </w:rPr>
        <w:t xml:space="preserve"> pm on 29.02</w:t>
      </w:r>
      <w:r>
        <w:rPr>
          <w:rFonts w:ascii="Bookman Old Style" w:eastAsia="Bookman Old Style" w:hAnsi="Bookman Old Style" w:cs="Bookman Old Style"/>
          <w:b/>
          <w:u w:val="single"/>
        </w:rPr>
        <w:t>.20</w:t>
      </w:r>
      <w:r w:rsidR="002612E2">
        <w:rPr>
          <w:rFonts w:ascii="Bookman Old Style" w:eastAsia="Bookman Old Style" w:hAnsi="Bookman Old Style" w:cs="Bookman Old Style"/>
          <w:b/>
          <w:u w:val="single"/>
        </w:rPr>
        <w:t>20</w:t>
      </w:r>
      <w:r>
        <w:rPr>
          <w:rFonts w:ascii="Bookman Old Style" w:eastAsia="Bookman Old Style" w:hAnsi="Bookman Old Style" w:cs="Bookman Old Style"/>
          <w:b/>
          <w:u w:val="single"/>
        </w:rPr>
        <w:t>. The quotation will be opened on 2</w:t>
      </w:r>
      <w:r w:rsidR="002612E2">
        <w:rPr>
          <w:rFonts w:ascii="Bookman Old Style" w:eastAsia="Bookman Old Style" w:hAnsi="Bookman Old Style" w:cs="Bookman Old Style"/>
          <w:b/>
          <w:u w:val="single"/>
        </w:rPr>
        <w:t>9</w:t>
      </w:r>
      <w:r>
        <w:rPr>
          <w:rFonts w:ascii="Bookman Old Style" w:eastAsia="Bookman Old Style" w:hAnsi="Bookman Old Style" w:cs="Bookman Old Style"/>
          <w:b/>
          <w:u w:val="single"/>
        </w:rPr>
        <w:t>-</w:t>
      </w:r>
      <w:r w:rsidR="002612E2">
        <w:rPr>
          <w:rFonts w:ascii="Bookman Old Style" w:eastAsia="Bookman Old Style" w:hAnsi="Bookman Old Style" w:cs="Bookman Old Style"/>
          <w:b/>
          <w:u w:val="single"/>
        </w:rPr>
        <w:t>02</w:t>
      </w:r>
      <w:r>
        <w:rPr>
          <w:rFonts w:ascii="Bookman Old Style" w:eastAsia="Bookman Old Style" w:hAnsi="Bookman Old Style" w:cs="Bookman Old Style"/>
          <w:b/>
          <w:u w:val="single"/>
        </w:rPr>
        <w:t>-20</w:t>
      </w:r>
      <w:r w:rsidR="002612E2">
        <w:rPr>
          <w:rFonts w:ascii="Bookman Old Style" w:eastAsia="Bookman Old Style" w:hAnsi="Bookman Old Style" w:cs="Bookman Old Style"/>
          <w:b/>
          <w:u w:val="single"/>
        </w:rPr>
        <w:t>20</w:t>
      </w:r>
      <w:r>
        <w:rPr>
          <w:rFonts w:ascii="Bookman Old Style" w:eastAsia="Bookman Old Style" w:hAnsi="Bookman Old Style" w:cs="Bookman Old Style"/>
          <w:b/>
          <w:u w:val="single"/>
        </w:rPr>
        <w:t xml:space="preserve"> at 4:00 pm</w:t>
      </w:r>
      <w:r>
        <w:rPr>
          <w:rFonts w:ascii="Bookman Old Style" w:eastAsia="Bookman Old Style" w:hAnsi="Bookman Old Style" w:cs="Bookman Old Style"/>
        </w:rPr>
        <w:t xml:space="preserve">. </w:t>
      </w:r>
    </w:p>
    <w:p w:rsidR="00B91B10" w:rsidRDefault="00B91B10">
      <w:pPr>
        <w:jc w:val="both"/>
        <w:rPr>
          <w:rFonts w:ascii="Bookman Old Style" w:eastAsia="Bookman Old Style" w:hAnsi="Bookman Old Style" w:cs="Bookman Old Style"/>
          <w:b/>
          <w:u w:val="single"/>
        </w:rPr>
      </w:pPr>
    </w:p>
    <w:p w:rsidR="00F122AC" w:rsidRDefault="00F122AC">
      <w:pPr>
        <w:pBdr>
          <w:top w:val="nil"/>
          <w:left w:val="nil"/>
          <w:bottom w:val="nil"/>
          <w:right w:val="nil"/>
          <w:between w:val="nil"/>
        </w:pBdr>
        <w:rPr>
          <w:rFonts w:ascii="Bookman Old Style" w:eastAsia="Bookman Old Style" w:hAnsi="Bookman Old Style" w:cs="Bookman Old Style"/>
          <w:color w:val="000000"/>
          <w:sz w:val="22"/>
          <w:szCs w:val="22"/>
        </w:rPr>
      </w:pPr>
    </w:p>
    <w:p w:rsidR="00263DBA" w:rsidRPr="00263DBA" w:rsidRDefault="00263DBA" w:rsidP="00263DBA">
      <w:pPr>
        <w:shd w:val="clear" w:color="auto" w:fill="FFFFFF"/>
        <w:rPr>
          <w:rFonts w:ascii="Book Antiqua" w:hAnsi="Book Antiqua" w:cs="Arial"/>
          <w:b/>
          <w:bCs/>
          <w:color w:val="222222"/>
        </w:rPr>
      </w:pPr>
      <w:r w:rsidRPr="00263DBA">
        <w:rPr>
          <w:rFonts w:ascii="Book Antiqua" w:hAnsi="Book Antiqua" w:cs="Mangal"/>
          <w:b/>
          <w:bCs/>
          <w:color w:val="222222"/>
          <w:cs/>
          <w:lang w:bidi="hi-IN"/>
        </w:rPr>
        <w:t>धन्यवाद</w:t>
      </w:r>
      <w:r w:rsidRPr="00263DBA">
        <w:rPr>
          <w:rFonts w:ascii="Book Antiqua" w:hAnsi="Book Antiqua" w:cs="Mangal"/>
          <w:b/>
          <w:bCs/>
          <w:color w:val="222222"/>
          <w:rtl/>
          <w:cs/>
        </w:rPr>
        <w:t>!</w:t>
      </w:r>
    </w:p>
    <w:p w:rsidR="00263DBA" w:rsidRPr="00263DBA" w:rsidRDefault="00263DBA" w:rsidP="00263DBA">
      <w:pPr>
        <w:shd w:val="clear" w:color="auto" w:fill="FFFFFF"/>
        <w:rPr>
          <w:rFonts w:ascii="Book Antiqua" w:hAnsi="Book Antiqua" w:cs="Arial"/>
          <w:b/>
          <w:bCs/>
          <w:color w:val="222222"/>
        </w:rPr>
      </w:pPr>
      <w:r w:rsidRPr="00263DBA">
        <w:rPr>
          <w:rFonts w:ascii="Book Antiqua" w:hAnsi="Book Antiqua" w:cs="Arial"/>
          <w:b/>
          <w:bCs/>
          <w:color w:val="222222"/>
        </w:rPr>
        <w:t>Thanking you,</w:t>
      </w:r>
    </w:p>
    <w:p w:rsidR="00263DBA" w:rsidRPr="00263DBA" w:rsidRDefault="00263DBA" w:rsidP="00263DBA">
      <w:pPr>
        <w:shd w:val="clear" w:color="auto" w:fill="FFFFFF"/>
        <w:rPr>
          <w:rFonts w:ascii="Book Antiqua" w:hAnsi="Book Antiqua" w:cs="Arial"/>
          <w:b/>
          <w:bCs/>
          <w:color w:val="222222"/>
        </w:rPr>
      </w:pPr>
    </w:p>
    <w:p w:rsidR="00263DBA" w:rsidRPr="00263DBA" w:rsidRDefault="00263DBA" w:rsidP="00263DBA">
      <w:pPr>
        <w:shd w:val="clear" w:color="auto" w:fill="FFFFFF"/>
        <w:rPr>
          <w:rFonts w:ascii="Book Antiqua" w:hAnsi="Book Antiqua" w:cs="Arial"/>
          <w:b/>
          <w:bCs/>
          <w:color w:val="222222"/>
        </w:rPr>
      </w:pPr>
    </w:p>
    <w:p w:rsidR="00263DBA" w:rsidRPr="00263DBA" w:rsidRDefault="00263DBA" w:rsidP="00263DBA">
      <w:pPr>
        <w:shd w:val="clear" w:color="auto" w:fill="FFFFFF"/>
        <w:rPr>
          <w:rFonts w:ascii="Book Antiqua" w:hAnsi="Book Antiqua" w:cs="Arial"/>
          <w:b/>
          <w:bCs/>
          <w:color w:val="222222"/>
        </w:rPr>
      </w:pPr>
    </w:p>
    <w:p w:rsidR="00263DBA" w:rsidRDefault="00263DBA" w:rsidP="00263DBA">
      <w:pPr>
        <w:shd w:val="clear" w:color="auto" w:fill="FFFFFF"/>
        <w:jc w:val="right"/>
        <w:rPr>
          <w:rFonts w:ascii="Book Antiqua" w:hAnsi="Book Antiqua" w:cs="Arial"/>
          <w:b/>
          <w:bCs/>
          <w:color w:val="222222"/>
        </w:rPr>
      </w:pPr>
      <w:r>
        <w:rPr>
          <w:rFonts w:ascii="Book Antiqua" w:hAnsi="Book Antiqua" w:cs="Mangal"/>
          <w:b/>
          <w:bCs/>
          <w:color w:val="222222"/>
        </w:rPr>
        <w:t xml:space="preserve">    </w:t>
      </w:r>
      <w:r w:rsidRPr="00263DBA">
        <w:rPr>
          <w:rFonts w:ascii="Book Antiqua" w:hAnsi="Book Antiqua" w:cs="Mangal"/>
          <w:b/>
          <w:bCs/>
          <w:color w:val="222222"/>
        </w:rPr>
        <w:t xml:space="preserve">       </w:t>
      </w:r>
      <w:r w:rsidRPr="00263DBA">
        <w:rPr>
          <w:rFonts w:ascii="Book Antiqua" w:hAnsi="Book Antiqua" w:cs="Mangal"/>
          <w:b/>
          <w:bCs/>
          <w:color w:val="222222"/>
          <w:cs/>
          <w:lang w:bidi="hi-IN"/>
        </w:rPr>
        <w:t>भवदीय</w:t>
      </w:r>
      <w:r w:rsidRPr="00263DBA">
        <w:rPr>
          <w:rFonts w:ascii="Book Antiqua" w:hAnsi="Book Antiqua" w:cs="Arial"/>
          <w:b/>
          <w:bCs/>
          <w:color w:val="222222"/>
        </w:rPr>
        <w:t> /Yours faithfully</w:t>
      </w:r>
    </w:p>
    <w:p w:rsidR="00263DBA" w:rsidRPr="00263DBA" w:rsidRDefault="00263DBA" w:rsidP="00263DBA">
      <w:pPr>
        <w:shd w:val="clear" w:color="auto" w:fill="FFFFFF"/>
        <w:jc w:val="right"/>
        <w:rPr>
          <w:rFonts w:ascii="Book Antiqua" w:hAnsi="Book Antiqua" w:cs="Arial"/>
          <w:b/>
          <w:bCs/>
          <w:color w:val="222222"/>
        </w:rPr>
      </w:pPr>
    </w:p>
    <w:p w:rsidR="00263DBA" w:rsidRPr="00263DBA" w:rsidRDefault="00263DBA" w:rsidP="00263DBA">
      <w:pPr>
        <w:shd w:val="clear" w:color="auto" w:fill="FFFFFF"/>
        <w:jc w:val="right"/>
        <w:rPr>
          <w:rFonts w:ascii="Book Antiqua" w:hAnsi="Book Antiqua" w:cs="Arial"/>
          <w:b/>
          <w:bCs/>
          <w:color w:val="222222"/>
        </w:rPr>
      </w:pPr>
    </w:p>
    <w:p w:rsidR="00263DBA" w:rsidRPr="00263DBA" w:rsidRDefault="00263DBA" w:rsidP="00263DBA">
      <w:pPr>
        <w:shd w:val="clear" w:color="auto" w:fill="FFFFFF"/>
        <w:jc w:val="right"/>
        <w:rPr>
          <w:rFonts w:ascii="Book Antiqua" w:hAnsi="Book Antiqua" w:cs="Arial"/>
          <w:b/>
          <w:bCs/>
          <w:color w:val="222222"/>
        </w:rPr>
      </w:pPr>
    </w:p>
    <w:p w:rsidR="00263DBA" w:rsidRPr="00263DBA" w:rsidRDefault="00263DBA" w:rsidP="00263DBA">
      <w:pPr>
        <w:shd w:val="clear" w:color="auto" w:fill="FFFFFF"/>
        <w:jc w:val="right"/>
        <w:rPr>
          <w:rFonts w:ascii="Book Antiqua" w:hAnsi="Book Antiqua" w:cs="Arial"/>
          <w:b/>
          <w:bCs/>
          <w:color w:val="222222"/>
        </w:rPr>
      </w:pPr>
      <w:r w:rsidRPr="00263DBA">
        <w:rPr>
          <w:rFonts w:ascii="Book Antiqua" w:hAnsi="Book Antiqua" w:cs="Mangal"/>
          <w:b/>
          <w:bCs/>
          <w:color w:val="222222"/>
          <w:cs/>
          <w:lang w:bidi="hi-IN"/>
        </w:rPr>
        <w:t>प्राचार्य</w:t>
      </w:r>
      <w:r w:rsidRPr="00263DBA">
        <w:rPr>
          <w:rFonts w:ascii="Book Antiqua" w:hAnsi="Book Antiqua" w:cs="Arial"/>
          <w:b/>
          <w:bCs/>
          <w:color w:val="222222"/>
        </w:rPr>
        <w:t> /Principal </w:t>
      </w:r>
    </w:p>
    <w:p w:rsidR="00263DBA" w:rsidRPr="00263DBA" w:rsidRDefault="00263DBA" w:rsidP="00263DBA">
      <w:pPr>
        <w:tabs>
          <w:tab w:val="left" w:pos="7110"/>
        </w:tabs>
        <w:jc w:val="both"/>
        <w:rPr>
          <w:rFonts w:asciiTheme="majorHAnsi" w:hAnsiTheme="majorHAnsi" w:cs="Mangal"/>
          <w:b/>
          <w:bCs/>
        </w:rPr>
      </w:pPr>
      <w:r w:rsidRPr="00263DBA">
        <w:rPr>
          <w:rFonts w:asciiTheme="majorHAnsi" w:hAnsiTheme="majorHAnsi" w:cs="Mangal"/>
          <w:b/>
          <w:bCs/>
        </w:rPr>
        <w:t xml:space="preserve">  </w:t>
      </w:r>
    </w:p>
    <w:p w:rsidR="00F122AC" w:rsidRDefault="00F122AC">
      <w:pPr>
        <w:pBdr>
          <w:top w:val="nil"/>
          <w:left w:val="nil"/>
          <w:bottom w:val="nil"/>
          <w:right w:val="nil"/>
          <w:between w:val="nil"/>
        </w:pBdr>
        <w:ind w:left="7920" w:firstLine="720"/>
        <w:rPr>
          <w:rFonts w:ascii="Bookman Old Style" w:eastAsia="Bookman Old Style" w:hAnsi="Bookman Old Style" w:cs="Bookman Old Style"/>
          <w:color w:val="000000"/>
          <w:sz w:val="22"/>
          <w:szCs w:val="22"/>
        </w:rPr>
      </w:pPr>
    </w:p>
    <w:p w:rsidR="00F122AC" w:rsidRDefault="00F122AC">
      <w:pPr>
        <w:ind w:left="360" w:hanging="360"/>
        <w:jc w:val="right"/>
        <w:rPr>
          <w:rFonts w:ascii="Bookman Old Style" w:eastAsia="Bookman Old Style" w:hAnsi="Bookman Old Style" w:cs="Bookman Old Style"/>
        </w:rPr>
      </w:pPr>
    </w:p>
    <w:p w:rsidR="00F122AC" w:rsidRDefault="00E23B9E">
      <w:pPr>
        <w:ind w:left="360" w:hanging="360"/>
        <w:rPr>
          <w:rFonts w:ascii="Bookman Old Style" w:eastAsia="Bookman Old Style" w:hAnsi="Bookman Old Style" w:cs="Bookman Old Style"/>
          <w:b/>
        </w:rPr>
      </w:pPr>
      <w:proofErr w:type="spellStart"/>
      <w:r>
        <w:rPr>
          <w:rFonts w:ascii="Bookman Old Style" w:eastAsia="Bookman Old Style" w:hAnsi="Bookman Old Style" w:cs="Bookman Old Style"/>
          <w:b/>
        </w:rPr>
        <w:t>Encl</w:t>
      </w:r>
      <w:proofErr w:type="spellEnd"/>
      <w:r>
        <w:rPr>
          <w:rFonts w:ascii="Bookman Old Style" w:eastAsia="Bookman Old Style" w:hAnsi="Bookman Old Style" w:cs="Bookman Old Style"/>
          <w:b/>
        </w:rPr>
        <w:t>: Bid Format (Annex-A)</w:t>
      </w:r>
      <w:r>
        <w:rPr>
          <w:rFonts w:ascii="Bookman Old Style" w:eastAsia="Bookman Old Style" w:hAnsi="Bookman Old Style" w:cs="Bookman Old Style"/>
          <w:b/>
        </w:rPr>
        <w:tab/>
      </w:r>
      <w:r>
        <w:rPr>
          <w:rFonts w:ascii="Bookman Old Style" w:eastAsia="Bookman Old Style" w:hAnsi="Bookman Old Style" w:cs="Bookman Old Style"/>
          <w:b/>
        </w:rPr>
        <w:tab/>
      </w:r>
      <w:r>
        <w:rPr>
          <w:rFonts w:ascii="Bookman Old Style" w:eastAsia="Bookman Old Style" w:hAnsi="Bookman Old Style" w:cs="Bookman Old Style"/>
          <w:b/>
        </w:rPr>
        <w:tab/>
        <w:t xml:space="preserve">      </w:t>
      </w:r>
      <w:r>
        <w:rPr>
          <w:rFonts w:ascii="Bookman Old Style" w:eastAsia="Bookman Old Style" w:hAnsi="Bookman Old Style" w:cs="Bookman Old Style"/>
          <w:b/>
        </w:rPr>
        <w:tab/>
      </w:r>
      <w:r>
        <w:rPr>
          <w:rFonts w:ascii="Bookman Old Style" w:eastAsia="Bookman Old Style" w:hAnsi="Bookman Old Style" w:cs="Bookman Old Style"/>
          <w:b/>
        </w:rPr>
        <w:tab/>
      </w:r>
      <w:r>
        <w:rPr>
          <w:rFonts w:ascii="Bookman Old Style" w:eastAsia="Bookman Old Style" w:hAnsi="Bookman Old Style" w:cs="Bookman Old Style"/>
          <w:b/>
        </w:rPr>
        <w:tab/>
      </w:r>
      <w:r>
        <w:rPr>
          <w:rFonts w:ascii="Bookman Old Style" w:eastAsia="Bookman Old Style" w:hAnsi="Bookman Old Style" w:cs="Bookman Old Style"/>
          <w:b/>
        </w:rPr>
        <w:tab/>
        <w:t xml:space="preserve">    </w:t>
      </w:r>
    </w:p>
    <w:p w:rsidR="00F122AC" w:rsidRDefault="00E23B9E">
      <w:pPr>
        <w:rPr>
          <w:rFonts w:ascii="Bookman Old Style" w:eastAsia="Bookman Old Style" w:hAnsi="Bookman Old Style" w:cs="Bookman Old Style"/>
          <w:b/>
          <w:u w:val="single"/>
        </w:rPr>
        <w:sectPr w:rsidR="00F122AC" w:rsidSect="00263DBA">
          <w:pgSz w:w="11909" w:h="16834"/>
          <w:pgMar w:top="450" w:right="929" w:bottom="630" w:left="990" w:header="720" w:footer="720" w:gutter="0"/>
          <w:pgNumType w:start="1"/>
          <w:cols w:space="720" w:equalWidth="0">
            <w:col w:w="9360"/>
          </w:cols>
        </w:sectPr>
      </w:pPr>
      <w:r>
        <w:br w:type="page"/>
      </w:r>
    </w:p>
    <w:p w:rsidR="00F122AC" w:rsidRDefault="00F122AC">
      <w:pPr>
        <w:rPr>
          <w:rFonts w:ascii="Bookman Old Style" w:eastAsia="Bookman Old Style" w:hAnsi="Bookman Old Style" w:cs="Bookman Old Style"/>
          <w:b/>
          <w:u w:val="single"/>
        </w:rPr>
      </w:pPr>
    </w:p>
    <w:p w:rsidR="00F122AC" w:rsidRDefault="00E23B9E">
      <w:pPr>
        <w:jc w:val="center"/>
        <w:rPr>
          <w:rFonts w:ascii="Bookman Old Style" w:eastAsia="Bookman Old Style" w:hAnsi="Bookman Old Style" w:cs="Bookman Old Style"/>
          <w:b/>
          <w:u w:val="single"/>
        </w:rPr>
      </w:pPr>
      <w:r>
        <w:rPr>
          <w:rFonts w:ascii="Bookman Old Style" w:eastAsia="Bookman Old Style" w:hAnsi="Bookman Old Style" w:cs="Bookman Old Style"/>
          <w:b/>
          <w:u w:val="single"/>
        </w:rPr>
        <w:t>ANNEXURE-A</w:t>
      </w:r>
    </w:p>
    <w:p w:rsidR="00F122AC" w:rsidRDefault="00E23B9E">
      <w:pPr>
        <w:jc w:val="center"/>
        <w:rPr>
          <w:rFonts w:ascii="Bookman Old Style" w:eastAsia="Bookman Old Style" w:hAnsi="Bookman Old Style" w:cs="Bookman Old Style"/>
          <w:b/>
          <w:u w:val="single"/>
        </w:rPr>
      </w:pPr>
      <w:r>
        <w:rPr>
          <w:rFonts w:ascii="Bookman Old Style" w:eastAsia="Bookman Old Style" w:hAnsi="Bookman Old Style" w:cs="Bookman Old Style"/>
          <w:b/>
          <w:u w:val="single"/>
        </w:rPr>
        <w:t>FORMAT OF BID</w:t>
      </w:r>
    </w:p>
    <w:p w:rsidR="00F122AC" w:rsidRDefault="00F122AC">
      <w:pPr>
        <w:rPr>
          <w:rFonts w:ascii="Bookman Old Style" w:eastAsia="Bookman Old Style" w:hAnsi="Bookman Old Style" w:cs="Bookman Old Style"/>
          <w:b/>
        </w:rPr>
      </w:pPr>
    </w:p>
    <w:p w:rsidR="00F122AC" w:rsidRDefault="00E23B9E">
      <w:pPr>
        <w:rPr>
          <w:rFonts w:ascii="Bookman Old Style" w:eastAsia="Bookman Old Style" w:hAnsi="Bookman Old Style" w:cs="Bookman Old Style"/>
          <w:u w:val="single"/>
        </w:rPr>
      </w:pPr>
      <w:r>
        <w:rPr>
          <w:rFonts w:ascii="Bookman Old Style" w:eastAsia="Bookman Old Style" w:hAnsi="Bookman Old Style" w:cs="Bookman Old Style"/>
          <w:u w:val="single"/>
        </w:rPr>
        <w:t xml:space="preserve">Name of </w:t>
      </w:r>
      <w:proofErr w:type="gramStart"/>
      <w:r>
        <w:rPr>
          <w:rFonts w:ascii="Bookman Old Style" w:eastAsia="Bookman Old Style" w:hAnsi="Bookman Old Style" w:cs="Bookman Old Style"/>
          <w:u w:val="single"/>
        </w:rPr>
        <w:t>work :</w:t>
      </w:r>
      <w:proofErr w:type="gramEnd"/>
      <w:r>
        <w:rPr>
          <w:rFonts w:ascii="Bookman Old Style" w:eastAsia="Bookman Old Style" w:hAnsi="Bookman Old Style" w:cs="Bookman Old Style"/>
          <w:u w:val="single"/>
        </w:rPr>
        <w:t xml:space="preserve"> Furnishing of </w:t>
      </w:r>
      <w:proofErr w:type="spellStart"/>
      <w:r>
        <w:rPr>
          <w:rFonts w:ascii="Bookman Old Style" w:eastAsia="Bookman Old Style" w:hAnsi="Bookman Old Style" w:cs="Bookman Old Style"/>
          <w:u w:val="single"/>
        </w:rPr>
        <w:t>Ata</w:t>
      </w:r>
      <w:r w:rsidR="00353728">
        <w:rPr>
          <w:rFonts w:ascii="Bookman Old Style" w:eastAsia="Bookman Old Style" w:hAnsi="Bookman Old Style" w:cs="Bookman Old Style"/>
          <w:u w:val="single"/>
        </w:rPr>
        <w:t>l</w:t>
      </w:r>
      <w:proofErr w:type="spellEnd"/>
      <w:r w:rsidR="00353728">
        <w:rPr>
          <w:rFonts w:ascii="Bookman Old Style" w:eastAsia="Bookman Old Style" w:hAnsi="Bookman Old Style" w:cs="Bookman Old Style"/>
          <w:u w:val="single"/>
        </w:rPr>
        <w:t xml:space="preserve"> Tinkering Lab at KV No.2 </w:t>
      </w:r>
      <w:r>
        <w:rPr>
          <w:rFonts w:ascii="Bookman Old Style" w:eastAsia="Bookman Old Style" w:hAnsi="Bookman Old Style" w:cs="Bookman Old Style"/>
          <w:u w:val="single"/>
        </w:rPr>
        <w:t xml:space="preserve"> Kasaragod</w:t>
      </w:r>
    </w:p>
    <w:p w:rsidR="00F122AC" w:rsidRDefault="00F122AC">
      <w:pPr>
        <w:rPr>
          <w:rFonts w:ascii="Bookman Old Style" w:eastAsia="Bookman Old Style" w:hAnsi="Bookman Old Style" w:cs="Bookman Old Style"/>
          <w:b/>
          <w:i/>
        </w:rPr>
      </w:pPr>
    </w:p>
    <w:tbl>
      <w:tblPr>
        <w:tblStyle w:val="a0"/>
        <w:tblW w:w="11160"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
        <w:gridCol w:w="4975"/>
        <w:gridCol w:w="900"/>
        <w:gridCol w:w="580"/>
        <w:gridCol w:w="630"/>
        <w:gridCol w:w="630"/>
        <w:gridCol w:w="810"/>
        <w:gridCol w:w="900"/>
        <w:gridCol w:w="810"/>
      </w:tblGrid>
      <w:tr w:rsidR="00F122AC" w:rsidTr="00C962C9">
        <w:tc>
          <w:tcPr>
            <w:tcW w:w="925" w:type="dxa"/>
          </w:tcPr>
          <w:p w:rsidR="00F122AC" w:rsidRDefault="00E23B9E">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Sr. No.</w:t>
            </w:r>
          </w:p>
          <w:p w:rsidR="00F122AC" w:rsidRDefault="00F122AC">
            <w:pPr>
              <w:rPr>
                <w:rFonts w:ascii="Bookman Old Style" w:eastAsia="Bookman Old Style" w:hAnsi="Bookman Old Style" w:cs="Bookman Old Style"/>
                <w:sz w:val="20"/>
                <w:szCs w:val="20"/>
              </w:rPr>
            </w:pPr>
          </w:p>
          <w:p w:rsidR="00F122AC" w:rsidRDefault="00F122AC">
            <w:pPr>
              <w:rPr>
                <w:rFonts w:ascii="Bookman Old Style" w:eastAsia="Bookman Old Style" w:hAnsi="Bookman Old Style" w:cs="Bookman Old Style"/>
                <w:sz w:val="20"/>
                <w:szCs w:val="20"/>
              </w:rPr>
            </w:pPr>
          </w:p>
          <w:p w:rsidR="00F122AC" w:rsidRDefault="00E23B9E">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4975" w:type="dxa"/>
          </w:tcPr>
          <w:p w:rsidR="00F122AC" w:rsidRDefault="00E23B9E">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Item, Name &amp; Description</w:t>
            </w:r>
          </w:p>
          <w:p w:rsidR="00F122AC" w:rsidRDefault="00F122AC">
            <w:pPr>
              <w:rPr>
                <w:rFonts w:ascii="Bookman Old Style" w:eastAsia="Bookman Old Style" w:hAnsi="Bookman Old Style" w:cs="Bookman Old Style"/>
                <w:sz w:val="20"/>
                <w:szCs w:val="20"/>
              </w:rPr>
            </w:pPr>
          </w:p>
          <w:p w:rsidR="00F122AC" w:rsidRDefault="00F122AC">
            <w:pPr>
              <w:rPr>
                <w:rFonts w:ascii="Bookman Old Style" w:eastAsia="Bookman Old Style" w:hAnsi="Bookman Old Style" w:cs="Bookman Old Style"/>
                <w:sz w:val="20"/>
                <w:szCs w:val="20"/>
              </w:rPr>
            </w:pPr>
          </w:p>
          <w:p w:rsidR="00F122AC" w:rsidRDefault="00F122AC">
            <w:pPr>
              <w:rPr>
                <w:rFonts w:ascii="Bookman Old Style" w:eastAsia="Bookman Old Style" w:hAnsi="Bookman Old Style" w:cs="Bookman Old Style"/>
                <w:sz w:val="20"/>
                <w:szCs w:val="20"/>
              </w:rPr>
            </w:pPr>
          </w:p>
          <w:p w:rsidR="00F122AC" w:rsidRDefault="00E23B9E">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2</w:t>
            </w:r>
          </w:p>
        </w:tc>
        <w:tc>
          <w:tcPr>
            <w:tcW w:w="900" w:type="dxa"/>
          </w:tcPr>
          <w:p w:rsidR="00F122AC" w:rsidRDefault="00E23B9E">
            <w:pPr>
              <w:rPr>
                <w:rFonts w:ascii="Bookman Old Style" w:eastAsia="Bookman Old Style" w:hAnsi="Bookman Old Style" w:cs="Bookman Old Style"/>
                <w:sz w:val="20"/>
                <w:szCs w:val="20"/>
              </w:rPr>
            </w:pPr>
            <w:proofErr w:type="spellStart"/>
            <w:r>
              <w:rPr>
                <w:rFonts w:ascii="Bookman Old Style" w:eastAsia="Bookman Old Style" w:hAnsi="Bookman Old Style" w:cs="Bookman Old Style"/>
                <w:sz w:val="20"/>
                <w:szCs w:val="20"/>
              </w:rPr>
              <w:t>Qty</w:t>
            </w:r>
            <w:proofErr w:type="spellEnd"/>
          </w:p>
          <w:p w:rsidR="00F122AC" w:rsidRDefault="00F122AC">
            <w:pPr>
              <w:rPr>
                <w:rFonts w:ascii="Bookman Old Style" w:eastAsia="Bookman Old Style" w:hAnsi="Bookman Old Style" w:cs="Bookman Old Style"/>
                <w:sz w:val="20"/>
                <w:szCs w:val="20"/>
              </w:rPr>
            </w:pPr>
          </w:p>
          <w:p w:rsidR="00F122AC" w:rsidRDefault="00F122AC">
            <w:pPr>
              <w:rPr>
                <w:rFonts w:ascii="Bookman Old Style" w:eastAsia="Bookman Old Style" w:hAnsi="Bookman Old Style" w:cs="Bookman Old Style"/>
                <w:sz w:val="20"/>
                <w:szCs w:val="20"/>
              </w:rPr>
            </w:pPr>
          </w:p>
          <w:p w:rsidR="00F122AC" w:rsidRDefault="00F122AC">
            <w:pPr>
              <w:rPr>
                <w:rFonts w:ascii="Bookman Old Style" w:eastAsia="Bookman Old Style" w:hAnsi="Bookman Old Style" w:cs="Bookman Old Style"/>
                <w:sz w:val="20"/>
                <w:szCs w:val="20"/>
              </w:rPr>
            </w:pPr>
          </w:p>
          <w:p w:rsidR="00F122AC" w:rsidRDefault="00E23B9E">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3</w:t>
            </w:r>
          </w:p>
        </w:tc>
        <w:tc>
          <w:tcPr>
            <w:tcW w:w="580" w:type="dxa"/>
          </w:tcPr>
          <w:p w:rsidR="00F122AC" w:rsidRDefault="00E23B9E">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Unit Price</w:t>
            </w:r>
          </w:p>
          <w:p w:rsidR="00F122AC" w:rsidRDefault="00F122AC">
            <w:pPr>
              <w:rPr>
                <w:rFonts w:ascii="Bookman Old Style" w:eastAsia="Bookman Old Style" w:hAnsi="Bookman Old Style" w:cs="Bookman Old Style"/>
                <w:sz w:val="20"/>
                <w:szCs w:val="20"/>
              </w:rPr>
            </w:pPr>
          </w:p>
          <w:p w:rsidR="00F122AC" w:rsidRDefault="00F122AC">
            <w:pPr>
              <w:rPr>
                <w:rFonts w:ascii="Bookman Old Style" w:eastAsia="Bookman Old Style" w:hAnsi="Bookman Old Style" w:cs="Bookman Old Style"/>
                <w:sz w:val="20"/>
                <w:szCs w:val="20"/>
              </w:rPr>
            </w:pPr>
          </w:p>
          <w:p w:rsidR="00F122AC" w:rsidRDefault="00E23B9E">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4</w:t>
            </w:r>
          </w:p>
        </w:tc>
        <w:tc>
          <w:tcPr>
            <w:tcW w:w="630" w:type="dxa"/>
          </w:tcPr>
          <w:p w:rsidR="00F122AC" w:rsidRDefault="00E23B9E">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Total Unit Price</w:t>
            </w:r>
          </w:p>
          <w:p w:rsidR="00F122AC" w:rsidRDefault="00F122AC">
            <w:pPr>
              <w:jc w:val="center"/>
              <w:rPr>
                <w:rFonts w:ascii="Bookman Old Style" w:eastAsia="Bookman Old Style" w:hAnsi="Bookman Old Style" w:cs="Bookman Old Style"/>
                <w:sz w:val="20"/>
                <w:szCs w:val="20"/>
              </w:rPr>
            </w:pPr>
          </w:p>
          <w:p w:rsidR="00F122AC" w:rsidRDefault="00E23B9E">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5</w:t>
            </w:r>
          </w:p>
        </w:tc>
        <w:tc>
          <w:tcPr>
            <w:tcW w:w="630" w:type="dxa"/>
          </w:tcPr>
          <w:p w:rsidR="00F122AC" w:rsidRDefault="00E23B9E">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Tax %</w:t>
            </w:r>
          </w:p>
          <w:p w:rsidR="00F122AC" w:rsidRDefault="00F122AC">
            <w:pPr>
              <w:rPr>
                <w:rFonts w:ascii="Bookman Old Style" w:eastAsia="Bookman Old Style" w:hAnsi="Bookman Old Style" w:cs="Bookman Old Style"/>
                <w:sz w:val="20"/>
                <w:szCs w:val="20"/>
              </w:rPr>
            </w:pPr>
          </w:p>
          <w:p w:rsidR="00F122AC" w:rsidRDefault="00F122AC">
            <w:pPr>
              <w:rPr>
                <w:rFonts w:ascii="Bookman Old Style" w:eastAsia="Bookman Old Style" w:hAnsi="Bookman Old Style" w:cs="Bookman Old Style"/>
                <w:sz w:val="20"/>
                <w:szCs w:val="20"/>
              </w:rPr>
            </w:pPr>
          </w:p>
          <w:p w:rsidR="00F122AC" w:rsidRDefault="00F122AC">
            <w:pPr>
              <w:jc w:val="center"/>
              <w:rPr>
                <w:rFonts w:ascii="Bookman Old Style" w:eastAsia="Bookman Old Style" w:hAnsi="Bookman Old Style" w:cs="Bookman Old Style"/>
                <w:sz w:val="20"/>
                <w:szCs w:val="20"/>
              </w:rPr>
            </w:pPr>
          </w:p>
          <w:p w:rsidR="00F122AC" w:rsidRDefault="00E23B9E">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6</w:t>
            </w:r>
          </w:p>
        </w:tc>
        <w:tc>
          <w:tcPr>
            <w:tcW w:w="810" w:type="dxa"/>
          </w:tcPr>
          <w:p w:rsidR="00F122AC" w:rsidRDefault="00E23B9E">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Tax Amount</w:t>
            </w:r>
          </w:p>
          <w:p w:rsidR="00F122AC" w:rsidRDefault="00F122AC">
            <w:pPr>
              <w:rPr>
                <w:rFonts w:ascii="Bookman Old Style" w:eastAsia="Bookman Old Style" w:hAnsi="Bookman Old Style" w:cs="Bookman Old Style"/>
                <w:sz w:val="20"/>
                <w:szCs w:val="20"/>
              </w:rPr>
            </w:pPr>
          </w:p>
          <w:p w:rsidR="00F122AC" w:rsidRDefault="00F122AC">
            <w:pPr>
              <w:rPr>
                <w:rFonts w:ascii="Bookman Old Style" w:eastAsia="Bookman Old Style" w:hAnsi="Bookman Old Style" w:cs="Bookman Old Style"/>
                <w:sz w:val="20"/>
                <w:szCs w:val="20"/>
              </w:rPr>
            </w:pPr>
          </w:p>
          <w:p w:rsidR="00F122AC" w:rsidRDefault="00E23B9E">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7</w:t>
            </w:r>
          </w:p>
        </w:tc>
        <w:tc>
          <w:tcPr>
            <w:tcW w:w="900" w:type="dxa"/>
          </w:tcPr>
          <w:p w:rsidR="00F122AC" w:rsidRDefault="00E23B9E">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Total Amount</w:t>
            </w:r>
          </w:p>
          <w:p w:rsidR="00F122AC" w:rsidRDefault="00F122AC">
            <w:pPr>
              <w:rPr>
                <w:rFonts w:ascii="Bookman Old Style" w:eastAsia="Bookman Old Style" w:hAnsi="Bookman Old Style" w:cs="Bookman Old Style"/>
                <w:sz w:val="20"/>
                <w:szCs w:val="20"/>
              </w:rPr>
            </w:pPr>
          </w:p>
          <w:p w:rsidR="00F122AC" w:rsidRDefault="00F122AC">
            <w:pPr>
              <w:rPr>
                <w:rFonts w:ascii="Bookman Old Style" w:eastAsia="Bookman Old Style" w:hAnsi="Bookman Old Style" w:cs="Bookman Old Style"/>
                <w:sz w:val="20"/>
                <w:szCs w:val="20"/>
              </w:rPr>
            </w:pPr>
          </w:p>
          <w:p w:rsidR="00F122AC" w:rsidRDefault="00E23B9E">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8</w:t>
            </w:r>
          </w:p>
        </w:tc>
        <w:tc>
          <w:tcPr>
            <w:tcW w:w="810" w:type="dxa"/>
          </w:tcPr>
          <w:p w:rsidR="00F122AC" w:rsidRDefault="00E23B9E">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Remarks</w:t>
            </w:r>
          </w:p>
          <w:p w:rsidR="00F122AC" w:rsidRDefault="00F122AC">
            <w:pPr>
              <w:rPr>
                <w:rFonts w:ascii="Bookman Old Style" w:eastAsia="Bookman Old Style" w:hAnsi="Bookman Old Style" w:cs="Bookman Old Style"/>
                <w:sz w:val="20"/>
                <w:szCs w:val="20"/>
              </w:rPr>
            </w:pPr>
          </w:p>
          <w:p w:rsidR="00F122AC" w:rsidRDefault="00F122AC">
            <w:pPr>
              <w:rPr>
                <w:rFonts w:ascii="Bookman Old Style" w:eastAsia="Bookman Old Style" w:hAnsi="Bookman Old Style" w:cs="Bookman Old Style"/>
                <w:sz w:val="20"/>
                <w:szCs w:val="20"/>
              </w:rPr>
            </w:pPr>
          </w:p>
          <w:p w:rsidR="00F122AC" w:rsidRDefault="00F122AC">
            <w:pPr>
              <w:rPr>
                <w:rFonts w:ascii="Bookman Old Style" w:eastAsia="Bookman Old Style" w:hAnsi="Bookman Old Style" w:cs="Bookman Old Style"/>
                <w:sz w:val="20"/>
                <w:szCs w:val="20"/>
              </w:rPr>
            </w:pPr>
          </w:p>
          <w:p w:rsidR="00F122AC" w:rsidRDefault="00E23B9E">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9</w:t>
            </w:r>
          </w:p>
        </w:tc>
      </w:tr>
      <w:tr w:rsidR="00F122AC" w:rsidTr="00C962C9">
        <w:trPr>
          <w:trHeight w:val="458"/>
        </w:trPr>
        <w:tc>
          <w:tcPr>
            <w:tcW w:w="925" w:type="dxa"/>
          </w:tcPr>
          <w:p w:rsidR="00F122AC" w:rsidRDefault="00E23B9E">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4975" w:type="dxa"/>
          </w:tcPr>
          <w:p w:rsidR="00F122AC" w:rsidRDefault="00E23B9E">
            <w:pPr>
              <w:spacing w:line="276" w:lineRule="auto"/>
              <w:rPr>
                <w:rFonts w:ascii="Bookman Old Style" w:eastAsia="Bookman Old Style" w:hAnsi="Bookman Old Style" w:cs="Bookman Old Style"/>
                <w:b/>
                <w:sz w:val="20"/>
                <w:szCs w:val="20"/>
              </w:rPr>
            </w:pPr>
            <w:r>
              <w:rPr>
                <w:rFonts w:ascii="Bookman Old Style" w:eastAsia="Bookman Old Style" w:hAnsi="Bookman Old Style" w:cs="Bookman Old Style"/>
                <w:sz w:val="20"/>
                <w:szCs w:val="20"/>
              </w:rPr>
              <w:t>Lab Table 3ft x 6ft x 3ft, Laminated MDF, MS Steel Frame</w:t>
            </w:r>
          </w:p>
        </w:tc>
        <w:tc>
          <w:tcPr>
            <w:tcW w:w="900" w:type="dxa"/>
          </w:tcPr>
          <w:p w:rsidR="00F122AC" w:rsidRDefault="00E23B9E">
            <w:pPr>
              <w:spacing w:line="276" w:lineRule="auto"/>
              <w:ind w:left="360" w:hanging="360"/>
              <w:jc w:val="both"/>
              <w:rPr>
                <w:rFonts w:ascii="Bookman Old Style" w:eastAsia="Bookman Old Style" w:hAnsi="Bookman Old Style" w:cs="Bookman Old Style"/>
                <w:b/>
                <w:sz w:val="20"/>
                <w:szCs w:val="20"/>
              </w:rPr>
            </w:pPr>
            <w:r>
              <w:rPr>
                <w:rFonts w:ascii="Bookman Old Style" w:eastAsia="Bookman Old Style" w:hAnsi="Bookman Old Style" w:cs="Bookman Old Style"/>
                <w:sz w:val="20"/>
                <w:szCs w:val="20"/>
              </w:rPr>
              <w:t xml:space="preserve">4 </w:t>
            </w:r>
            <w:proofErr w:type="spellStart"/>
            <w:r>
              <w:rPr>
                <w:rFonts w:ascii="Bookman Old Style" w:eastAsia="Bookman Old Style" w:hAnsi="Bookman Old Style" w:cs="Bookman Old Style"/>
                <w:sz w:val="20"/>
                <w:szCs w:val="20"/>
              </w:rPr>
              <w:t>Nos</w:t>
            </w:r>
            <w:proofErr w:type="spellEnd"/>
          </w:p>
        </w:tc>
        <w:tc>
          <w:tcPr>
            <w:tcW w:w="580" w:type="dxa"/>
          </w:tcPr>
          <w:p w:rsidR="00F122AC" w:rsidRDefault="00F122AC">
            <w:pPr>
              <w:rPr>
                <w:rFonts w:ascii="Bookman Old Style" w:eastAsia="Bookman Old Style" w:hAnsi="Bookman Old Style" w:cs="Bookman Old Style"/>
                <w:sz w:val="20"/>
                <w:szCs w:val="20"/>
              </w:rPr>
            </w:pPr>
          </w:p>
        </w:tc>
        <w:tc>
          <w:tcPr>
            <w:tcW w:w="630" w:type="dxa"/>
          </w:tcPr>
          <w:p w:rsidR="00F122AC" w:rsidRDefault="00F122AC">
            <w:pPr>
              <w:rPr>
                <w:rFonts w:ascii="Bookman Old Style" w:eastAsia="Bookman Old Style" w:hAnsi="Bookman Old Style" w:cs="Bookman Old Style"/>
                <w:sz w:val="20"/>
                <w:szCs w:val="20"/>
              </w:rPr>
            </w:pPr>
          </w:p>
        </w:tc>
        <w:tc>
          <w:tcPr>
            <w:tcW w:w="630" w:type="dxa"/>
          </w:tcPr>
          <w:p w:rsidR="00F122AC" w:rsidRDefault="00F122AC">
            <w:pPr>
              <w:rPr>
                <w:rFonts w:ascii="Bookman Old Style" w:eastAsia="Bookman Old Style" w:hAnsi="Bookman Old Style" w:cs="Bookman Old Style"/>
                <w:sz w:val="20"/>
                <w:szCs w:val="20"/>
              </w:rPr>
            </w:pPr>
          </w:p>
        </w:tc>
        <w:tc>
          <w:tcPr>
            <w:tcW w:w="810" w:type="dxa"/>
          </w:tcPr>
          <w:p w:rsidR="00F122AC" w:rsidRDefault="00F122AC">
            <w:pPr>
              <w:rPr>
                <w:rFonts w:ascii="Bookman Old Style" w:eastAsia="Bookman Old Style" w:hAnsi="Bookman Old Style" w:cs="Bookman Old Style"/>
                <w:sz w:val="20"/>
                <w:szCs w:val="20"/>
              </w:rPr>
            </w:pPr>
          </w:p>
        </w:tc>
        <w:tc>
          <w:tcPr>
            <w:tcW w:w="900" w:type="dxa"/>
          </w:tcPr>
          <w:p w:rsidR="00F122AC" w:rsidRDefault="00F122AC">
            <w:pPr>
              <w:rPr>
                <w:rFonts w:ascii="Bookman Old Style" w:eastAsia="Bookman Old Style" w:hAnsi="Bookman Old Style" w:cs="Bookman Old Style"/>
                <w:sz w:val="20"/>
                <w:szCs w:val="20"/>
              </w:rPr>
            </w:pPr>
          </w:p>
        </w:tc>
        <w:tc>
          <w:tcPr>
            <w:tcW w:w="810" w:type="dxa"/>
          </w:tcPr>
          <w:p w:rsidR="00F122AC" w:rsidRDefault="00F122AC">
            <w:pPr>
              <w:rPr>
                <w:rFonts w:ascii="Bookman Old Style" w:eastAsia="Bookman Old Style" w:hAnsi="Bookman Old Style" w:cs="Bookman Old Style"/>
                <w:sz w:val="20"/>
                <w:szCs w:val="20"/>
              </w:rPr>
            </w:pPr>
          </w:p>
          <w:p w:rsidR="00F122AC" w:rsidRDefault="00F122AC">
            <w:pPr>
              <w:rPr>
                <w:rFonts w:ascii="Bookman Old Style" w:eastAsia="Bookman Old Style" w:hAnsi="Bookman Old Style" w:cs="Bookman Old Style"/>
                <w:sz w:val="20"/>
                <w:szCs w:val="20"/>
              </w:rPr>
            </w:pPr>
          </w:p>
        </w:tc>
      </w:tr>
      <w:tr w:rsidR="00F122AC" w:rsidTr="00C962C9">
        <w:trPr>
          <w:trHeight w:val="278"/>
        </w:trPr>
        <w:tc>
          <w:tcPr>
            <w:tcW w:w="925" w:type="dxa"/>
          </w:tcPr>
          <w:p w:rsidR="00F122AC" w:rsidRDefault="00E23B9E">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2.</w:t>
            </w:r>
          </w:p>
        </w:tc>
        <w:tc>
          <w:tcPr>
            <w:tcW w:w="4975" w:type="dxa"/>
          </w:tcPr>
          <w:p w:rsidR="00F122AC" w:rsidRDefault="00E23B9E">
            <w:pPr>
              <w:spacing w:line="276" w:lineRule="auto"/>
              <w:ind w:left="360" w:hanging="360"/>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Lab Stool 2ft x 1ft x 1ft, MS Steel Frame</w:t>
            </w:r>
          </w:p>
        </w:tc>
        <w:tc>
          <w:tcPr>
            <w:tcW w:w="900" w:type="dxa"/>
          </w:tcPr>
          <w:p w:rsidR="00F122AC" w:rsidRDefault="00E23B9E">
            <w:pPr>
              <w:spacing w:line="276" w:lineRule="auto"/>
              <w:ind w:left="360" w:hanging="360"/>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32 </w:t>
            </w:r>
            <w:proofErr w:type="spellStart"/>
            <w:r>
              <w:rPr>
                <w:rFonts w:ascii="Bookman Old Style" w:eastAsia="Bookman Old Style" w:hAnsi="Bookman Old Style" w:cs="Bookman Old Style"/>
                <w:sz w:val="20"/>
                <w:szCs w:val="20"/>
              </w:rPr>
              <w:t>Nos</w:t>
            </w:r>
            <w:proofErr w:type="spellEnd"/>
          </w:p>
        </w:tc>
        <w:tc>
          <w:tcPr>
            <w:tcW w:w="580" w:type="dxa"/>
          </w:tcPr>
          <w:p w:rsidR="00F122AC" w:rsidRDefault="00F122AC">
            <w:pPr>
              <w:rPr>
                <w:rFonts w:ascii="Bookman Old Style" w:eastAsia="Bookman Old Style" w:hAnsi="Bookman Old Style" w:cs="Bookman Old Style"/>
                <w:sz w:val="20"/>
                <w:szCs w:val="20"/>
              </w:rPr>
            </w:pPr>
          </w:p>
        </w:tc>
        <w:tc>
          <w:tcPr>
            <w:tcW w:w="630" w:type="dxa"/>
          </w:tcPr>
          <w:p w:rsidR="00F122AC" w:rsidRDefault="00F122AC">
            <w:pPr>
              <w:rPr>
                <w:rFonts w:ascii="Bookman Old Style" w:eastAsia="Bookman Old Style" w:hAnsi="Bookman Old Style" w:cs="Bookman Old Style"/>
                <w:sz w:val="20"/>
                <w:szCs w:val="20"/>
              </w:rPr>
            </w:pPr>
          </w:p>
        </w:tc>
        <w:tc>
          <w:tcPr>
            <w:tcW w:w="630" w:type="dxa"/>
          </w:tcPr>
          <w:p w:rsidR="00F122AC" w:rsidRDefault="00F122AC">
            <w:pPr>
              <w:rPr>
                <w:rFonts w:ascii="Bookman Old Style" w:eastAsia="Bookman Old Style" w:hAnsi="Bookman Old Style" w:cs="Bookman Old Style"/>
                <w:sz w:val="20"/>
                <w:szCs w:val="20"/>
              </w:rPr>
            </w:pPr>
          </w:p>
        </w:tc>
        <w:tc>
          <w:tcPr>
            <w:tcW w:w="810" w:type="dxa"/>
          </w:tcPr>
          <w:p w:rsidR="00F122AC" w:rsidRDefault="00F122AC">
            <w:pPr>
              <w:rPr>
                <w:rFonts w:ascii="Bookman Old Style" w:eastAsia="Bookman Old Style" w:hAnsi="Bookman Old Style" w:cs="Bookman Old Style"/>
                <w:sz w:val="20"/>
                <w:szCs w:val="20"/>
              </w:rPr>
            </w:pPr>
          </w:p>
        </w:tc>
        <w:tc>
          <w:tcPr>
            <w:tcW w:w="900" w:type="dxa"/>
          </w:tcPr>
          <w:p w:rsidR="00F122AC" w:rsidRDefault="00F122AC">
            <w:pPr>
              <w:rPr>
                <w:rFonts w:ascii="Bookman Old Style" w:eastAsia="Bookman Old Style" w:hAnsi="Bookman Old Style" w:cs="Bookman Old Style"/>
                <w:sz w:val="20"/>
                <w:szCs w:val="20"/>
              </w:rPr>
            </w:pPr>
          </w:p>
        </w:tc>
        <w:tc>
          <w:tcPr>
            <w:tcW w:w="810" w:type="dxa"/>
          </w:tcPr>
          <w:p w:rsidR="00F122AC" w:rsidRDefault="00F122AC">
            <w:pPr>
              <w:rPr>
                <w:rFonts w:ascii="Bookman Old Style" w:eastAsia="Bookman Old Style" w:hAnsi="Bookman Old Style" w:cs="Bookman Old Style"/>
                <w:sz w:val="20"/>
                <w:szCs w:val="20"/>
              </w:rPr>
            </w:pPr>
          </w:p>
        </w:tc>
      </w:tr>
      <w:tr w:rsidR="00F122AC" w:rsidTr="00C962C9">
        <w:trPr>
          <w:trHeight w:val="558"/>
        </w:trPr>
        <w:tc>
          <w:tcPr>
            <w:tcW w:w="925" w:type="dxa"/>
          </w:tcPr>
          <w:p w:rsidR="00F122AC" w:rsidRDefault="00E23B9E">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3.</w:t>
            </w:r>
          </w:p>
        </w:tc>
        <w:tc>
          <w:tcPr>
            <w:tcW w:w="4975" w:type="dxa"/>
          </w:tcPr>
          <w:p w:rsidR="00F122AC" w:rsidRDefault="00E23B9E">
            <w:pPr>
              <w:spacing w:line="276" w:lineRule="auto"/>
              <w:ind w:hanging="18"/>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Side Work Table 2.5ft x 16ft x 2ft Laminated MDF with storage boxes</w:t>
            </w:r>
          </w:p>
        </w:tc>
        <w:tc>
          <w:tcPr>
            <w:tcW w:w="900" w:type="dxa"/>
          </w:tcPr>
          <w:p w:rsidR="00F122AC" w:rsidRDefault="00E23B9E">
            <w:pPr>
              <w:spacing w:line="276" w:lineRule="auto"/>
              <w:ind w:left="360" w:hanging="360"/>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 No</w:t>
            </w:r>
          </w:p>
        </w:tc>
        <w:tc>
          <w:tcPr>
            <w:tcW w:w="580" w:type="dxa"/>
          </w:tcPr>
          <w:p w:rsidR="00F122AC" w:rsidRDefault="00F122AC">
            <w:pPr>
              <w:rPr>
                <w:rFonts w:ascii="Bookman Old Style" w:eastAsia="Bookman Old Style" w:hAnsi="Bookman Old Style" w:cs="Bookman Old Style"/>
                <w:sz w:val="20"/>
                <w:szCs w:val="20"/>
              </w:rPr>
            </w:pPr>
          </w:p>
        </w:tc>
        <w:tc>
          <w:tcPr>
            <w:tcW w:w="630" w:type="dxa"/>
          </w:tcPr>
          <w:p w:rsidR="00F122AC" w:rsidRDefault="00F122AC">
            <w:pPr>
              <w:rPr>
                <w:rFonts w:ascii="Bookman Old Style" w:eastAsia="Bookman Old Style" w:hAnsi="Bookman Old Style" w:cs="Bookman Old Style"/>
                <w:sz w:val="20"/>
                <w:szCs w:val="20"/>
              </w:rPr>
            </w:pPr>
          </w:p>
        </w:tc>
        <w:tc>
          <w:tcPr>
            <w:tcW w:w="630" w:type="dxa"/>
          </w:tcPr>
          <w:p w:rsidR="00F122AC" w:rsidRDefault="00F122AC">
            <w:pPr>
              <w:rPr>
                <w:rFonts w:ascii="Bookman Old Style" w:eastAsia="Bookman Old Style" w:hAnsi="Bookman Old Style" w:cs="Bookman Old Style"/>
                <w:sz w:val="20"/>
                <w:szCs w:val="20"/>
              </w:rPr>
            </w:pPr>
          </w:p>
        </w:tc>
        <w:tc>
          <w:tcPr>
            <w:tcW w:w="810" w:type="dxa"/>
          </w:tcPr>
          <w:p w:rsidR="00F122AC" w:rsidRDefault="00F122AC">
            <w:pPr>
              <w:rPr>
                <w:rFonts w:ascii="Bookman Old Style" w:eastAsia="Bookman Old Style" w:hAnsi="Bookman Old Style" w:cs="Bookman Old Style"/>
                <w:sz w:val="20"/>
                <w:szCs w:val="20"/>
              </w:rPr>
            </w:pPr>
          </w:p>
        </w:tc>
        <w:tc>
          <w:tcPr>
            <w:tcW w:w="900" w:type="dxa"/>
          </w:tcPr>
          <w:p w:rsidR="00F122AC" w:rsidRDefault="00F122AC">
            <w:pPr>
              <w:rPr>
                <w:rFonts w:ascii="Bookman Old Style" w:eastAsia="Bookman Old Style" w:hAnsi="Bookman Old Style" w:cs="Bookman Old Style"/>
                <w:sz w:val="20"/>
                <w:szCs w:val="20"/>
              </w:rPr>
            </w:pPr>
          </w:p>
        </w:tc>
        <w:tc>
          <w:tcPr>
            <w:tcW w:w="810" w:type="dxa"/>
          </w:tcPr>
          <w:p w:rsidR="00F122AC" w:rsidRDefault="00F122AC">
            <w:pPr>
              <w:rPr>
                <w:rFonts w:ascii="Bookman Old Style" w:eastAsia="Bookman Old Style" w:hAnsi="Bookman Old Style" w:cs="Bookman Old Style"/>
                <w:sz w:val="20"/>
                <w:szCs w:val="20"/>
              </w:rPr>
            </w:pPr>
          </w:p>
        </w:tc>
      </w:tr>
      <w:tr w:rsidR="00F122AC" w:rsidTr="00C962C9">
        <w:trPr>
          <w:trHeight w:val="558"/>
        </w:trPr>
        <w:tc>
          <w:tcPr>
            <w:tcW w:w="925" w:type="dxa"/>
          </w:tcPr>
          <w:p w:rsidR="00F122AC" w:rsidRDefault="00E23B9E">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4.</w:t>
            </w:r>
          </w:p>
        </w:tc>
        <w:tc>
          <w:tcPr>
            <w:tcW w:w="4975" w:type="dxa"/>
          </w:tcPr>
          <w:p w:rsidR="00F122AC" w:rsidRDefault="00E23B9E">
            <w:pPr>
              <w:spacing w:line="276" w:lineRule="auto"/>
              <w:ind w:hanging="18"/>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Designer Material Storage 6.5ft x 4ft x 1.5ft Laminated MDF with top rack shelf</w:t>
            </w:r>
          </w:p>
        </w:tc>
        <w:tc>
          <w:tcPr>
            <w:tcW w:w="900" w:type="dxa"/>
          </w:tcPr>
          <w:p w:rsidR="00F122AC" w:rsidRDefault="00E23B9E">
            <w:pPr>
              <w:spacing w:line="276" w:lineRule="auto"/>
              <w:ind w:left="360" w:hanging="360"/>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 No</w:t>
            </w:r>
          </w:p>
        </w:tc>
        <w:tc>
          <w:tcPr>
            <w:tcW w:w="580" w:type="dxa"/>
          </w:tcPr>
          <w:p w:rsidR="00F122AC" w:rsidRDefault="00F122AC">
            <w:pPr>
              <w:rPr>
                <w:rFonts w:ascii="Bookman Old Style" w:eastAsia="Bookman Old Style" w:hAnsi="Bookman Old Style" w:cs="Bookman Old Style"/>
                <w:sz w:val="20"/>
                <w:szCs w:val="20"/>
              </w:rPr>
            </w:pPr>
          </w:p>
        </w:tc>
        <w:tc>
          <w:tcPr>
            <w:tcW w:w="630" w:type="dxa"/>
          </w:tcPr>
          <w:p w:rsidR="00F122AC" w:rsidRDefault="00F122AC">
            <w:pPr>
              <w:rPr>
                <w:rFonts w:ascii="Bookman Old Style" w:eastAsia="Bookman Old Style" w:hAnsi="Bookman Old Style" w:cs="Bookman Old Style"/>
                <w:sz w:val="20"/>
                <w:szCs w:val="20"/>
              </w:rPr>
            </w:pPr>
          </w:p>
        </w:tc>
        <w:tc>
          <w:tcPr>
            <w:tcW w:w="630" w:type="dxa"/>
          </w:tcPr>
          <w:p w:rsidR="00F122AC" w:rsidRDefault="00F122AC">
            <w:pPr>
              <w:rPr>
                <w:rFonts w:ascii="Bookman Old Style" w:eastAsia="Bookman Old Style" w:hAnsi="Bookman Old Style" w:cs="Bookman Old Style"/>
                <w:sz w:val="20"/>
                <w:szCs w:val="20"/>
              </w:rPr>
            </w:pPr>
          </w:p>
        </w:tc>
        <w:tc>
          <w:tcPr>
            <w:tcW w:w="810" w:type="dxa"/>
          </w:tcPr>
          <w:p w:rsidR="00F122AC" w:rsidRDefault="00F122AC">
            <w:pPr>
              <w:rPr>
                <w:rFonts w:ascii="Bookman Old Style" w:eastAsia="Bookman Old Style" w:hAnsi="Bookman Old Style" w:cs="Bookman Old Style"/>
                <w:sz w:val="20"/>
                <w:szCs w:val="20"/>
              </w:rPr>
            </w:pPr>
          </w:p>
        </w:tc>
        <w:tc>
          <w:tcPr>
            <w:tcW w:w="900" w:type="dxa"/>
          </w:tcPr>
          <w:p w:rsidR="00F122AC" w:rsidRDefault="00F122AC">
            <w:pPr>
              <w:rPr>
                <w:rFonts w:ascii="Bookman Old Style" w:eastAsia="Bookman Old Style" w:hAnsi="Bookman Old Style" w:cs="Bookman Old Style"/>
                <w:sz w:val="20"/>
                <w:szCs w:val="20"/>
              </w:rPr>
            </w:pPr>
          </w:p>
        </w:tc>
        <w:tc>
          <w:tcPr>
            <w:tcW w:w="810" w:type="dxa"/>
          </w:tcPr>
          <w:p w:rsidR="00F122AC" w:rsidRDefault="00F122AC">
            <w:pPr>
              <w:rPr>
                <w:rFonts w:ascii="Bookman Old Style" w:eastAsia="Bookman Old Style" w:hAnsi="Bookman Old Style" w:cs="Bookman Old Style"/>
                <w:sz w:val="20"/>
                <w:szCs w:val="20"/>
              </w:rPr>
            </w:pPr>
          </w:p>
        </w:tc>
      </w:tr>
      <w:tr w:rsidR="00F122AC" w:rsidTr="00C962C9">
        <w:trPr>
          <w:trHeight w:val="558"/>
        </w:trPr>
        <w:tc>
          <w:tcPr>
            <w:tcW w:w="925" w:type="dxa"/>
          </w:tcPr>
          <w:p w:rsidR="00F122AC" w:rsidRDefault="00E23B9E">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5.</w:t>
            </w:r>
          </w:p>
        </w:tc>
        <w:tc>
          <w:tcPr>
            <w:tcW w:w="4975" w:type="dxa"/>
          </w:tcPr>
          <w:p w:rsidR="00F122AC" w:rsidRDefault="00E23B9E">
            <w:pPr>
              <w:spacing w:line="276" w:lineRule="auto"/>
              <w:ind w:hanging="18"/>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3D Printer Table with material storage 4ft x 3 </w:t>
            </w:r>
            <w:proofErr w:type="spellStart"/>
            <w:r>
              <w:rPr>
                <w:rFonts w:ascii="Bookman Old Style" w:eastAsia="Bookman Old Style" w:hAnsi="Bookman Old Style" w:cs="Bookman Old Style"/>
                <w:sz w:val="20"/>
                <w:szCs w:val="20"/>
              </w:rPr>
              <w:t>ft</w:t>
            </w:r>
            <w:proofErr w:type="spellEnd"/>
            <w:r>
              <w:rPr>
                <w:rFonts w:ascii="Bookman Old Style" w:eastAsia="Bookman Old Style" w:hAnsi="Bookman Old Style" w:cs="Bookman Old Style"/>
                <w:sz w:val="20"/>
                <w:szCs w:val="20"/>
              </w:rPr>
              <w:t xml:space="preserve"> Laminated MDF</w:t>
            </w:r>
          </w:p>
        </w:tc>
        <w:tc>
          <w:tcPr>
            <w:tcW w:w="900" w:type="dxa"/>
          </w:tcPr>
          <w:p w:rsidR="00F122AC" w:rsidRDefault="00E23B9E">
            <w:pPr>
              <w:spacing w:line="276" w:lineRule="auto"/>
              <w:ind w:left="360" w:hanging="360"/>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 No</w:t>
            </w:r>
          </w:p>
        </w:tc>
        <w:tc>
          <w:tcPr>
            <w:tcW w:w="580" w:type="dxa"/>
          </w:tcPr>
          <w:p w:rsidR="00F122AC" w:rsidRDefault="00F122AC">
            <w:pPr>
              <w:rPr>
                <w:rFonts w:ascii="Bookman Old Style" w:eastAsia="Bookman Old Style" w:hAnsi="Bookman Old Style" w:cs="Bookman Old Style"/>
                <w:sz w:val="20"/>
                <w:szCs w:val="20"/>
              </w:rPr>
            </w:pPr>
          </w:p>
        </w:tc>
        <w:tc>
          <w:tcPr>
            <w:tcW w:w="630" w:type="dxa"/>
          </w:tcPr>
          <w:p w:rsidR="00F122AC" w:rsidRDefault="00F122AC">
            <w:pPr>
              <w:rPr>
                <w:rFonts w:ascii="Bookman Old Style" w:eastAsia="Bookman Old Style" w:hAnsi="Bookman Old Style" w:cs="Bookman Old Style"/>
                <w:sz w:val="20"/>
                <w:szCs w:val="20"/>
              </w:rPr>
            </w:pPr>
          </w:p>
        </w:tc>
        <w:tc>
          <w:tcPr>
            <w:tcW w:w="630" w:type="dxa"/>
          </w:tcPr>
          <w:p w:rsidR="00F122AC" w:rsidRDefault="00F122AC">
            <w:pPr>
              <w:rPr>
                <w:rFonts w:ascii="Bookman Old Style" w:eastAsia="Bookman Old Style" w:hAnsi="Bookman Old Style" w:cs="Bookman Old Style"/>
                <w:sz w:val="20"/>
                <w:szCs w:val="20"/>
              </w:rPr>
            </w:pPr>
          </w:p>
        </w:tc>
        <w:tc>
          <w:tcPr>
            <w:tcW w:w="810" w:type="dxa"/>
          </w:tcPr>
          <w:p w:rsidR="00F122AC" w:rsidRDefault="00F122AC">
            <w:pPr>
              <w:rPr>
                <w:rFonts w:ascii="Bookman Old Style" w:eastAsia="Bookman Old Style" w:hAnsi="Bookman Old Style" w:cs="Bookman Old Style"/>
                <w:sz w:val="20"/>
                <w:szCs w:val="20"/>
              </w:rPr>
            </w:pPr>
          </w:p>
        </w:tc>
        <w:tc>
          <w:tcPr>
            <w:tcW w:w="900" w:type="dxa"/>
          </w:tcPr>
          <w:p w:rsidR="00F122AC" w:rsidRDefault="00F122AC">
            <w:pPr>
              <w:rPr>
                <w:rFonts w:ascii="Bookman Old Style" w:eastAsia="Bookman Old Style" w:hAnsi="Bookman Old Style" w:cs="Bookman Old Style"/>
                <w:sz w:val="20"/>
                <w:szCs w:val="20"/>
              </w:rPr>
            </w:pPr>
          </w:p>
        </w:tc>
        <w:tc>
          <w:tcPr>
            <w:tcW w:w="810" w:type="dxa"/>
          </w:tcPr>
          <w:p w:rsidR="00F122AC" w:rsidRDefault="00F122AC">
            <w:pPr>
              <w:rPr>
                <w:rFonts w:ascii="Bookman Old Style" w:eastAsia="Bookman Old Style" w:hAnsi="Bookman Old Style" w:cs="Bookman Old Style"/>
                <w:sz w:val="20"/>
                <w:szCs w:val="20"/>
              </w:rPr>
            </w:pPr>
          </w:p>
        </w:tc>
      </w:tr>
      <w:tr w:rsidR="00F122AC" w:rsidTr="00C962C9">
        <w:trPr>
          <w:trHeight w:val="215"/>
        </w:trPr>
        <w:tc>
          <w:tcPr>
            <w:tcW w:w="925" w:type="dxa"/>
          </w:tcPr>
          <w:p w:rsidR="00F122AC" w:rsidRDefault="00E23B9E">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6.</w:t>
            </w:r>
          </w:p>
        </w:tc>
        <w:tc>
          <w:tcPr>
            <w:tcW w:w="4975" w:type="dxa"/>
          </w:tcPr>
          <w:p w:rsidR="00F122AC" w:rsidRDefault="00E23B9E">
            <w:pPr>
              <w:spacing w:line="276" w:lineRule="auto"/>
              <w:ind w:hanging="18"/>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Curtain Works windows</w:t>
            </w:r>
          </w:p>
        </w:tc>
        <w:tc>
          <w:tcPr>
            <w:tcW w:w="900" w:type="dxa"/>
          </w:tcPr>
          <w:p w:rsidR="00F122AC" w:rsidRDefault="00E23B9E">
            <w:pPr>
              <w:spacing w:line="276" w:lineRule="auto"/>
              <w:ind w:left="360" w:hanging="360"/>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6 </w:t>
            </w:r>
            <w:proofErr w:type="spellStart"/>
            <w:r>
              <w:rPr>
                <w:rFonts w:ascii="Bookman Old Style" w:eastAsia="Bookman Old Style" w:hAnsi="Bookman Old Style" w:cs="Bookman Old Style"/>
                <w:sz w:val="20"/>
                <w:szCs w:val="20"/>
              </w:rPr>
              <w:t>Nos</w:t>
            </w:r>
            <w:proofErr w:type="spellEnd"/>
          </w:p>
        </w:tc>
        <w:tc>
          <w:tcPr>
            <w:tcW w:w="580" w:type="dxa"/>
          </w:tcPr>
          <w:p w:rsidR="00F122AC" w:rsidRDefault="00F122AC">
            <w:pPr>
              <w:rPr>
                <w:rFonts w:ascii="Bookman Old Style" w:eastAsia="Bookman Old Style" w:hAnsi="Bookman Old Style" w:cs="Bookman Old Style"/>
                <w:sz w:val="20"/>
                <w:szCs w:val="20"/>
              </w:rPr>
            </w:pPr>
          </w:p>
        </w:tc>
        <w:tc>
          <w:tcPr>
            <w:tcW w:w="630" w:type="dxa"/>
          </w:tcPr>
          <w:p w:rsidR="00F122AC" w:rsidRDefault="00F122AC">
            <w:pPr>
              <w:rPr>
                <w:rFonts w:ascii="Bookman Old Style" w:eastAsia="Bookman Old Style" w:hAnsi="Bookman Old Style" w:cs="Bookman Old Style"/>
                <w:sz w:val="20"/>
                <w:szCs w:val="20"/>
              </w:rPr>
            </w:pPr>
          </w:p>
        </w:tc>
        <w:tc>
          <w:tcPr>
            <w:tcW w:w="630" w:type="dxa"/>
          </w:tcPr>
          <w:p w:rsidR="00F122AC" w:rsidRDefault="00F122AC">
            <w:pPr>
              <w:rPr>
                <w:rFonts w:ascii="Bookman Old Style" w:eastAsia="Bookman Old Style" w:hAnsi="Bookman Old Style" w:cs="Bookman Old Style"/>
                <w:sz w:val="20"/>
                <w:szCs w:val="20"/>
              </w:rPr>
            </w:pPr>
          </w:p>
        </w:tc>
        <w:tc>
          <w:tcPr>
            <w:tcW w:w="810" w:type="dxa"/>
          </w:tcPr>
          <w:p w:rsidR="00F122AC" w:rsidRDefault="00F122AC">
            <w:pPr>
              <w:rPr>
                <w:rFonts w:ascii="Bookman Old Style" w:eastAsia="Bookman Old Style" w:hAnsi="Bookman Old Style" w:cs="Bookman Old Style"/>
                <w:sz w:val="20"/>
                <w:szCs w:val="20"/>
              </w:rPr>
            </w:pPr>
          </w:p>
        </w:tc>
        <w:tc>
          <w:tcPr>
            <w:tcW w:w="900" w:type="dxa"/>
          </w:tcPr>
          <w:p w:rsidR="00F122AC" w:rsidRDefault="00F122AC">
            <w:pPr>
              <w:rPr>
                <w:rFonts w:ascii="Bookman Old Style" w:eastAsia="Bookman Old Style" w:hAnsi="Bookman Old Style" w:cs="Bookman Old Style"/>
                <w:sz w:val="20"/>
                <w:szCs w:val="20"/>
              </w:rPr>
            </w:pPr>
          </w:p>
        </w:tc>
        <w:tc>
          <w:tcPr>
            <w:tcW w:w="810" w:type="dxa"/>
          </w:tcPr>
          <w:p w:rsidR="00F122AC" w:rsidRDefault="00F122AC">
            <w:pPr>
              <w:rPr>
                <w:rFonts w:ascii="Bookman Old Style" w:eastAsia="Bookman Old Style" w:hAnsi="Bookman Old Style" w:cs="Bookman Old Style"/>
                <w:sz w:val="20"/>
                <w:szCs w:val="20"/>
              </w:rPr>
            </w:pPr>
          </w:p>
        </w:tc>
      </w:tr>
      <w:tr w:rsidR="00F122AC" w:rsidTr="00C962C9">
        <w:trPr>
          <w:trHeight w:val="350"/>
        </w:trPr>
        <w:tc>
          <w:tcPr>
            <w:tcW w:w="925" w:type="dxa"/>
          </w:tcPr>
          <w:p w:rsidR="00F122AC" w:rsidRDefault="00E23B9E">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7.</w:t>
            </w:r>
          </w:p>
        </w:tc>
        <w:tc>
          <w:tcPr>
            <w:tcW w:w="4975" w:type="dxa"/>
          </w:tcPr>
          <w:p w:rsidR="00F122AC" w:rsidRDefault="00353728">
            <w:pPr>
              <w:spacing w:line="276" w:lineRule="auto"/>
              <w:ind w:hanging="18"/>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Design Painting 1138.5</w:t>
            </w:r>
            <w:r w:rsidR="00E23B9E">
              <w:rPr>
                <w:rFonts w:ascii="Bookman Old Style" w:eastAsia="Bookman Old Style" w:hAnsi="Bookman Old Style" w:cs="Bookman Old Style"/>
                <w:sz w:val="20"/>
                <w:szCs w:val="20"/>
              </w:rPr>
              <w:t xml:space="preserve"> </w:t>
            </w:r>
            <w:proofErr w:type="spellStart"/>
            <w:r w:rsidR="00E23B9E">
              <w:rPr>
                <w:rFonts w:ascii="Bookman Old Style" w:eastAsia="Bookman Old Style" w:hAnsi="Bookman Old Style" w:cs="Bookman Old Style"/>
                <w:sz w:val="20"/>
                <w:szCs w:val="20"/>
              </w:rPr>
              <w:t>Sq</w:t>
            </w:r>
            <w:proofErr w:type="spellEnd"/>
            <w:r w:rsidR="00E23B9E">
              <w:rPr>
                <w:rFonts w:ascii="Bookman Old Style" w:eastAsia="Bookman Old Style" w:hAnsi="Bookman Old Style" w:cs="Bookman Old Style"/>
                <w:sz w:val="20"/>
                <w:szCs w:val="20"/>
              </w:rPr>
              <w:t xml:space="preserve"> Ft (</w:t>
            </w:r>
            <w:proofErr w:type="spellStart"/>
            <w:r w:rsidR="00E23B9E">
              <w:rPr>
                <w:rFonts w:ascii="Bookman Old Style" w:eastAsia="Bookman Old Style" w:hAnsi="Bookman Old Style" w:cs="Bookman Old Style"/>
                <w:sz w:val="20"/>
                <w:szCs w:val="20"/>
              </w:rPr>
              <w:t>approx</w:t>
            </w:r>
            <w:proofErr w:type="spellEnd"/>
            <w:r w:rsidR="00E23B9E">
              <w:rPr>
                <w:rFonts w:ascii="Bookman Old Style" w:eastAsia="Bookman Old Style" w:hAnsi="Bookman Old Style" w:cs="Bookman Old Style"/>
                <w:sz w:val="20"/>
                <w:szCs w:val="20"/>
              </w:rPr>
              <w:t>)</w:t>
            </w:r>
          </w:p>
        </w:tc>
        <w:tc>
          <w:tcPr>
            <w:tcW w:w="900" w:type="dxa"/>
          </w:tcPr>
          <w:p w:rsidR="00F122AC" w:rsidRDefault="00F122AC">
            <w:pPr>
              <w:spacing w:line="276" w:lineRule="auto"/>
              <w:ind w:left="360" w:hanging="360"/>
              <w:jc w:val="both"/>
              <w:rPr>
                <w:rFonts w:ascii="Bookman Old Style" w:eastAsia="Bookman Old Style" w:hAnsi="Bookman Old Style" w:cs="Bookman Old Style"/>
                <w:sz w:val="20"/>
                <w:szCs w:val="20"/>
              </w:rPr>
            </w:pPr>
          </w:p>
        </w:tc>
        <w:tc>
          <w:tcPr>
            <w:tcW w:w="580" w:type="dxa"/>
          </w:tcPr>
          <w:p w:rsidR="00F122AC" w:rsidRDefault="00F122AC">
            <w:pPr>
              <w:rPr>
                <w:rFonts w:ascii="Bookman Old Style" w:eastAsia="Bookman Old Style" w:hAnsi="Bookman Old Style" w:cs="Bookman Old Style"/>
                <w:sz w:val="20"/>
                <w:szCs w:val="20"/>
              </w:rPr>
            </w:pPr>
          </w:p>
        </w:tc>
        <w:tc>
          <w:tcPr>
            <w:tcW w:w="630" w:type="dxa"/>
          </w:tcPr>
          <w:p w:rsidR="00F122AC" w:rsidRDefault="00F122AC">
            <w:pPr>
              <w:rPr>
                <w:rFonts w:ascii="Bookman Old Style" w:eastAsia="Bookman Old Style" w:hAnsi="Bookman Old Style" w:cs="Bookman Old Style"/>
                <w:sz w:val="20"/>
                <w:szCs w:val="20"/>
              </w:rPr>
            </w:pPr>
          </w:p>
        </w:tc>
        <w:tc>
          <w:tcPr>
            <w:tcW w:w="630" w:type="dxa"/>
          </w:tcPr>
          <w:p w:rsidR="00F122AC" w:rsidRDefault="00F122AC">
            <w:pPr>
              <w:rPr>
                <w:rFonts w:ascii="Bookman Old Style" w:eastAsia="Bookman Old Style" w:hAnsi="Bookman Old Style" w:cs="Bookman Old Style"/>
                <w:sz w:val="20"/>
                <w:szCs w:val="20"/>
              </w:rPr>
            </w:pPr>
          </w:p>
        </w:tc>
        <w:tc>
          <w:tcPr>
            <w:tcW w:w="810" w:type="dxa"/>
          </w:tcPr>
          <w:p w:rsidR="00F122AC" w:rsidRDefault="00F122AC">
            <w:pPr>
              <w:rPr>
                <w:rFonts w:ascii="Bookman Old Style" w:eastAsia="Bookman Old Style" w:hAnsi="Bookman Old Style" w:cs="Bookman Old Style"/>
                <w:sz w:val="20"/>
                <w:szCs w:val="20"/>
              </w:rPr>
            </w:pPr>
          </w:p>
        </w:tc>
        <w:tc>
          <w:tcPr>
            <w:tcW w:w="900" w:type="dxa"/>
          </w:tcPr>
          <w:p w:rsidR="00F122AC" w:rsidRDefault="00F122AC">
            <w:pPr>
              <w:rPr>
                <w:rFonts w:ascii="Bookman Old Style" w:eastAsia="Bookman Old Style" w:hAnsi="Bookman Old Style" w:cs="Bookman Old Style"/>
                <w:sz w:val="20"/>
                <w:szCs w:val="20"/>
              </w:rPr>
            </w:pPr>
          </w:p>
        </w:tc>
        <w:tc>
          <w:tcPr>
            <w:tcW w:w="810" w:type="dxa"/>
          </w:tcPr>
          <w:p w:rsidR="00F122AC" w:rsidRDefault="00F122AC">
            <w:pPr>
              <w:rPr>
                <w:rFonts w:ascii="Bookman Old Style" w:eastAsia="Bookman Old Style" w:hAnsi="Bookman Old Style" w:cs="Bookman Old Style"/>
                <w:sz w:val="20"/>
                <w:szCs w:val="20"/>
              </w:rPr>
            </w:pPr>
          </w:p>
        </w:tc>
      </w:tr>
      <w:tr w:rsidR="00F122AC" w:rsidTr="00C962C9">
        <w:trPr>
          <w:trHeight w:val="558"/>
        </w:trPr>
        <w:tc>
          <w:tcPr>
            <w:tcW w:w="925" w:type="dxa"/>
          </w:tcPr>
          <w:p w:rsidR="00F122AC" w:rsidRDefault="00E23B9E">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8.</w:t>
            </w:r>
          </w:p>
        </w:tc>
        <w:tc>
          <w:tcPr>
            <w:tcW w:w="4975" w:type="dxa"/>
          </w:tcPr>
          <w:p w:rsidR="00F122AC" w:rsidRDefault="00E23B9E">
            <w:pPr>
              <w:spacing w:line="276" w:lineRule="auto"/>
              <w:ind w:hanging="18"/>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Electrical works for work tables &amp; lab tables and additional electrical points, if required.</w:t>
            </w:r>
          </w:p>
        </w:tc>
        <w:tc>
          <w:tcPr>
            <w:tcW w:w="900" w:type="dxa"/>
          </w:tcPr>
          <w:p w:rsidR="00F122AC" w:rsidRDefault="00F122AC">
            <w:pPr>
              <w:spacing w:line="276" w:lineRule="auto"/>
              <w:ind w:left="360" w:hanging="360"/>
              <w:jc w:val="both"/>
              <w:rPr>
                <w:rFonts w:ascii="Bookman Old Style" w:eastAsia="Bookman Old Style" w:hAnsi="Bookman Old Style" w:cs="Bookman Old Style"/>
                <w:sz w:val="20"/>
                <w:szCs w:val="20"/>
              </w:rPr>
            </w:pPr>
          </w:p>
        </w:tc>
        <w:tc>
          <w:tcPr>
            <w:tcW w:w="580" w:type="dxa"/>
          </w:tcPr>
          <w:p w:rsidR="00F122AC" w:rsidRDefault="00F122AC">
            <w:pPr>
              <w:rPr>
                <w:rFonts w:ascii="Bookman Old Style" w:eastAsia="Bookman Old Style" w:hAnsi="Bookman Old Style" w:cs="Bookman Old Style"/>
                <w:sz w:val="20"/>
                <w:szCs w:val="20"/>
              </w:rPr>
            </w:pPr>
          </w:p>
        </w:tc>
        <w:tc>
          <w:tcPr>
            <w:tcW w:w="630" w:type="dxa"/>
          </w:tcPr>
          <w:p w:rsidR="00F122AC" w:rsidRDefault="00F122AC">
            <w:pPr>
              <w:rPr>
                <w:rFonts w:ascii="Bookman Old Style" w:eastAsia="Bookman Old Style" w:hAnsi="Bookman Old Style" w:cs="Bookman Old Style"/>
                <w:sz w:val="20"/>
                <w:szCs w:val="20"/>
              </w:rPr>
            </w:pPr>
          </w:p>
        </w:tc>
        <w:tc>
          <w:tcPr>
            <w:tcW w:w="630" w:type="dxa"/>
          </w:tcPr>
          <w:p w:rsidR="00F122AC" w:rsidRDefault="00F122AC">
            <w:pPr>
              <w:rPr>
                <w:rFonts w:ascii="Bookman Old Style" w:eastAsia="Bookman Old Style" w:hAnsi="Bookman Old Style" w:cs="Bookman Old Style"/>
                <w:sz w:val="20"/>
                <w:szCs w:val="20"/>
              </w:rPr>
            </w:pPr>
          </w:p>
        </w:tc>
        <w:tc>
          <w:tcPr>
            <w:tcW w:w="810" w:type="dxa"/>
          </w:tcPr>
          <w:p w:rsidR="00F122AC" w:rsidRDefault="00F122AC">
            <w:pPr>
              <w:rPr>
                <w:rFonts w:ascii="Bookman Old Style" w:eastAsia="Bookman Old Style" w:hAnsi="Bookman Old Style" w:cs="Bookman Old Style"/>
                <w:sz w:val="20"/>
                <w:szCs w:val="20"/>
              </w:rPr>
            </w:pPr>
          </w:p>
        </w:tc>
        <w:tc>
          <w:tcPr>
            <w:tcW w:w="900" w:type="dxa"/>
          </w:tcPr>
          <w:p w:rsidR="00F122AC" w:rsidRDefault="00F122AC">
            <w:pPr>
              <w:rPr>
                <w:rFonts w:ascii="Bookman Old Style" w:eastAsia="Bookman Old Style" w:hAnsi="Bookman Old Style" w:cs="Bookman Old Style"/>
                <w:sz w:val="20"/>
                <w:szCs w:val="20"/>
              </w:rPr>
            </w:pPr>
          </w:p>
        </w:tc>
        <w:tc>
          <w:tcPr>
            <w:tcW w:w="810" w:type="dxa"/>
          </w:tcPr>
          <w:p w:rsidR="00F122AC" w:rsidRDefault="00F122AC">
            <w:pPr>
              <w:rPr>
                <w:rFonts w:ascii="Bookman Old Style" w:eastAsia="Bookman Old Style" w:hAnsi="Bookman Old Style" w:cs="Bookman Old Style"/>
                <w:sz w:val="20"/>
                <w:szCs w:val="20"/>
              </w:rPr>
            </w:pPr>
          </w:p>
        </w:tc>
      </w:tr>
    </w:tbl>
    <w:p w:rsidR="00F122AC" w:rsidRDefault="00F122AC">
      <w:pPr>
        <w:rPr>
          <w:rFonts w:ascii="Bookman Old Style" w:eastAsia="Bookman Old Style" w:hAnsi="Bookman Old Style" w:cs="Bookman Old Style"/>
          <w:b/>
          <w:i/>
          <w:sz w:val="20"/>
          <w:szCs w:val="20"/>
        </w:rPr>
      </w:pPr>
    </w:p>
    <w:p w:rsidR="00F122AC" w:rsidRDefault="00E23B9E">
      <w:pPr>
        <w:rPr>
          <w:rFonts w:ascii="Bookman Old Style" w:eastAsia="Bookman Old Style" w:hAnsi="Bookman Old Style" w:cs="Bookman Old Style"/>
          <w:b/>
          <w:i/>
          <w:sz w:val="20"/>
          <w:szCs w:val="20"/>
        </w:rPr>
      </w:pPr>
      <w:r>
        <w:rPr>
          <w:rFonts w:ascii="Bookman Old Style" w:eastAsia="Bookman Old Style" w:hAnsi="Bookman Old Style" w:cs="Bookman Old Style"/>
          <w:b/>
          <w:i/>
          <w:sz w:val="20"/>
          <w:szCs w:val="20"/>
        </w:rPr>
        <w:t>NOTE:</w:t>
      </w:r>
    </w:p>
    <w:p w:rsidR="00F122AC" w:rsidRDefault="00F122AC">
      <w:pPr>
        <w:rPr>
          <w:rFonts w:ascii="Bookman Old Style" w:eastAsia="Bookman Old Style" w:hAnsi="Bookman Old Style" w:cs="Bookman Old Style"/>
          <w:b/>
          <w:i/>
          <w:sz w:val="20"/>
          <w:szCs w:val="20"/>
        </w:rPr>
      </w:pPr>
    </w:p>
    <w:p w:rsidR="00F122AC" w:rsidRDefault="00E23B9E">
      <w:pPr>
        <w:jc w:val="both"/>
        <w:rPr>
          <w:rFonts w:ascii="Bookman Old Style" w:eastAsia="Bookman Old Style" w:hAnsi="Bookman Old Style" w:cs="Bookman Old Style"/>
          <w:b/>
          <w:i/>
          <w:sz w:val="20"/>
          <w:szCs w:val="20"/>
        </w:rPr>
      </w:pPr>
      <w:r>
        <w:rPr>
          <w:rFonts w:ascii="Bookman Old Style" w:eastAsia="Bookman Old Style" w:hAnsi="Bookman Old Style" w:cs="Bookman Old Style"/>
          <w:b/>
          <w:i/>
          <w:sz w:val="20"/>
          <w:szCs w:val="20"/>
        </w:rPr>
        <w:t xml:space="preserve">We agree to do the above work and to abide by the terms &amp; conditions contained in the </w:t>
      </w:r>
      <w:bookmarkStart w:id="0" w:name="_GoBack"/>
      <w:bookmarkEnd w:id="0"/>
      <w:r>
        <w:rPr>
          <w:rFonts w:ascii="Bookman Old Style" w:eastAsia="Bookman Old Style" w:hAnsi="Bookman Old Style" w:cs="Bookman Old Style"/>
          <w:b/>
          <w:i/>
          <w:sz w:val="20"/>
          <w:szCs w:val="20"/>
        </w:rPr>
        <w:t>Bid document.</w:t>
      </w:r>
    </w:p>
    <w:p w:rsidR="00F122AC" w:rsidRDefault="00F122AC">
      <w:pPr>
        <w:jc w:val="both"/>
        <w:rPr>
          <w:rFonts w:ascii="Bookman Old Style" w:eastAsia="Bookman Old Style" w:hAnsi="Bookman Old Style" w:cs="Bookman Old Style"/>
          <w:b/>
          <w:i/>
          <w:sz w:val="20"/>
          <w:szCs w:val="20"/>
        </w:rPr>
      </w:pPr>
    </w:p>
    <w:p w:rsidR="00F122AC" w:rsidRDefault="00F122AC">
      <w:pPr>
        <w:jc w:val="right"/>
        <w:rPr>
          <w:rFonts w:ascii="Bookman Old Style" w:eastAsia="Bookman Old Style" w:hAnsi="Bookman Old Style" w:cs="Bookman Old Style"/>
          <w:b/>
          <w:i/>
          <w:sz w:val="20"/>
          <w:szCs w:val="20"/>
        </w:rPr>
      </w:pPr>
    </w:p>
    <w:p w:rsidR="00F122AC" w:rsidRDefault="00E23B9E">
      <w:pPr>
        <w:spacing w:line="276" w:lineRule="auto"/>
        <w:rPr>
          <w:rFonts w:ascii="Bookman Old Style" w:eastAsia="Bookman Old Style" w:hAnsi="Bookman Old Style" w:cs="Bookman Old Style"/>
          <w:b/>
          <w:i/>
          <w:sz w:val="20"/>
          <w:szCs w:val="20"/>
        </w:rPr>
      </w:pPr>
      <w:r>
        <w:rPr>
          <w:rFonts w:ascii="Bookman Old Style" w:eastAsia="Bookman Old Style" w:hAnsi="Bookman Old Style" w:cs="Bookman Old Style"/>
          <w:b/>
          <w:i/>
          <w:sz w:val="20"/>
          <w:szCs w:val="20"/>
        </w:rPr>
        <w:t>(Bidder)</w:t>
      </w:r>
      <w:r>
        <w:rPr>
          <w:rFonts w:ascii="Bookman Old Style" w:eastAsia="Bookman Old Style" w:hAnsi="Bookman Old Style" w:cs="Bookman Old Style"/>
          <w:b/>
          <w:i/>
          <w:sz w:val="20"/>
          <w:szCs w:val="20"/>
        </w:rPr>
        <w:tab/>
      </w:r>
      <w:r>
        <w:rPr>
          <w:rFonts w:ascii="Bookman Old Style" w:eastAsia="Bookman Old Style" w:hAnsi="Bookman Old Style" w:cs="Bookman Old Style"/>
          <w:b/>
          <w:i/>
          <w:sz w:val="20"/>
          <w:szCs w:val="20"/>
        </w:rPr>
        <w:tab/>
      </w:r>
      <w:r>
        <w:rPr>
          <w:rFonts w:ascii="Bookman Old Style" w:eastAsia="Bookman Old Style" w:hAnsi="Bookman Old Style" w:cs="Bookman Old Style"/>
          <w:b/>
          <w:i/>
          <w:sz w:val="20"/>
          <w:szCs w:val="20"/>
        </w:rPr>
        <w:tab/>
      </w:r>
      <w:r>
        <w:rPr>
          <w:rFonts w:ascii="Bookman Old Style" w:eastAsia="Bookman Old Style" w:hAnsi="Bookman Old Style" w:cs="Bookman Old Style"/>
          <w:b/>
          <w:i/>
          <w:sz w:val="20"/>
          <w:szCs w:val="20"/>
        </w:rPr>
        <w:tab/>
        <w:t>:</w:t>
      </w:r>
    </w:p>
    <w:p w:rsidR="00F122AC" w:rsidRDefault="00E23B9E">
      <w:pPr>
        <w:spacing w:line="276" w:lineRule="auto"/>
        <w:rPr>
          <w:rFonts w:ascii="Bookman Old Style" w:eastAsia="Bookman Old Style" w:hAnsi="Bookman Old Style" w:cs="Bookman Old Style"/>
          <w:b/>
          <w:i/>
          <w:sz w:val="20"/>
          <w:szCs w:val="20"/>
        </w:rPr>
      </w:pPr>
      <w:r>
        <w:rPr>
          <w:rFonts w:ascii="Bookman Old Style" w:eastAsia="Bookman Old Style" w:hAnsi="Bookman Old Style" w:cs="Bookman Old Style"/>
          <w:b/>
          <w:i/>
          <w:sz w:val="20"/>
          <w:szCs w:val="20"/>
        </w:rPr>
        <w:t xml:space="preserve"> Signature</w:t>
      </w:r>
      <w:r>
        <w:rPr>
          <w:rFonts w:ascii="Bookman Old Style" w:eastAsia="Bookman Old Style" w:hAnsi="Bookman Old Style" w:cs="Bookman Old Style"/>
          <w:b/>
          <w:i/>
          <w:sz w:val="20"/>
          <w:szCs w:val="20"/>
        </w:rPr>
        <w:tab/>
      </w:r>
      <w:r>
        <w:rPr>
          <w:rFonts w:ascii="Bookman Old Style" w:eastAsia="Bookman Old Style" w:hAnsi="Bookman Old Style" w:cs="Bookman Old Style"/>
          <w:b/>
          <w:i/>
          <w:sz w:val="20"/>
          <w:szCs w:val="20"/>
        </w:rPr>
        <w:tab/>
      </w:r>
      <w:r>
        <w:rPr>
          <w:rFonts w:ascii="Bookman Old Style" w:eastAsia="Bookman Old Style" w:hAnsi="Bookman Old Style" w:cs="Bookman Old Style"/>
          <w:b/>
          <w:i/>
          <w:sz w:val="20"/>
          <w:szCs w:val="20"/>
        </w:rPr>
        <w:tab/>
      </w:r>
      <w:r>
        <w:rPr>
          <w:rFonts w:ascii="Bookman Old Style" w:eastAsia="Bookman Old Style" w:hAnsi="Bookman Old Style" w:cs="Bookman Old Style"/>
          <w:b/>
          <w:i/>
          <w:sz w:val="20"/>
          <w:szCs w:val="20"/>
        </w:rPr>
        <w:tab/>
        <w:t>:</w:t>
      </w:r>
    </w:p>
    <w:p w:rsidR="00F122AC" w:rsidRDefault="00E23B9E">
      <w:pPr>
        <w:spacing w:line="276" w:lineRule="auto"/>
        <w:rPr>
          <w:rFonts w:ascii="Bookman Old Style" w:eastAsia="Bookman Old Style" w:hAnsi="Bookman Old Style" w:cs="Bookman Old Style"/>
          <w:b/>
          <w:i/>
          <w:sz w:val="20"/>
          <w:szCs w:val="20"/>
        </w:rPr>
      </w:pPr>
      <w:r>
        <w:rPr>
          <w:rFonts w:ascii="Bookman Old Style" w:eastAsia="Bookman Old Style" w:hAnsi="Bookman Old Style" w:cs="Bookman Old Style"/>
          <w:b/>
          <w:i/>
          <w:sz w:val="20"/>
          <w:szCs w:val="20"/>
        </w:rPr>
        <w:t xml:space="preserve">Name  </w:t>
      </w:r>
      <w:r>
        <w:rPr>
          <w:rFonts w:ascii="Bookman Old Style" w:eastAsia="Bookman Old Style" w:hAnsi="Bookman Old Style" w:cs="Bookman Old Style"/>
          <w:b/>
          <w:i/>
          <w:sz w:val="20"/>
          <w:szCs w:val="20"/>
        </w:rPr>
        <w:tab/>
        <w:t>(proprietor)</w:t>
      </w:r>
      <w:r>
        <w:rPr>
          <w:rFonts w:ascii="Bookman Old Style" w:eastAsia="Bookman Old Style" w:hAnsi="Bookman Old Style" w:cs="Bookman Old Style"/>
          <w:b/>
          <w:i/>
          <w:sz w:val="20"/>
          <w:szCs w:val="20"/>
        </w:rPr>
        <w:tab/>
      </w:r>
      <w:r>
        <w:rPr>
          <w:rFonts w:ascii="Bookman Old Style" w:eastAsia="Bookman Old Style" w:hAnsi="Bookman Old Style" w:cs="Bookman Old Style"/>
          <w:b/>
          <w:i/>
          <w:sz w:val="20"/>
          <w:szCs w:val="20"/>
        </w:rPr>
        <w:tab/>
        <w:t>:</w:t>
      </w:r>
    </w:p>
    <w:p w:rsidR="00F122AC" w:rsidRDefault="00E23B9E">
      <w:pPr>
        <w:spacing w:line="276" w:lineRule="auto"/>
        <w:rPr>
          <w:rFonts w:ascii="Bookman Old Style" w:eastAsia="Bookman Old Style" w:hAnsi="Bookman Old Style" w:cs="Bookman Old Style"/>
          <w:b/>
          <w:i/>
          <w:sz w:val="20"/>
          <w:szCs w:val="20"/>
        </w:rPr>
      </w:pPr>
      <w:r>
        <w:rPr>
          <w:rFonts w:ascii="Bookman Old Style" w:eastAsia="Bookman Old Style" w:hAnsi="Bookman Old Style" w:cs="Bookman Old Style"/>
          <w:b/>
          <w:i/>
          <w:sz w:val="20"/>
          <w:szCs w:val="20"/>
        </w:rPr>
        <w:t>Agency Name with seal</w:t>
      </w:r>
      <w:r>
        <w:rPr>
          <w:rFonts w:ascii="Bookman Old Style" w:eastAsia="Bookman Old Style" w:hAnsi="Bookman Old Style" w:cs="Bookman Old Style"/>
          <w:b/>
          <w:i/>
          <w:sz w:val="20"/>
          <w:szCs w:val="20"/>
        </w:rPr>
        <w:tab/>
      </w:r>
      <w:r>
        <w:rPr>
          <w:rFonts w:ascii="Bookman Old Style" w:eastAsia="Bookman Old Style" w:hAnsi="Bookman Old Style" w:cs="Bookman Old Style"/>
          <w:b/>
          <w:i/>
          <w:sz w:val="20"/>
          <w:szCs w:val="20"/>
        </w:rPr>
        <w:tab/>
        <w:t>:</w:t>
      </w:r>
    </w:p>
    <w:p w:rsidR="00F122AC" w:rsidRDefault="00E23B9E">
      <w:pPr>
        <w:spacing w:line="276" w:lineRule="auto"/>
        <w:rPr>
          <w:rFonts w:ascii="Bookman Old Style" w:eastAsia="Bookman Old Style" w:hAnsi="Bookman Old Style" w:cs="Bookman Old Style"/>
          <w:b/>
          <w:i/>
          <w:sz w:val="20"/>
          <w:szCs w:val="20"/>
        </w:rPr>
      </w:pPr>
      <w:proofErr w:type="gramStart"/>
      <w:r>
        <w:rPr>
          <w:rFonts w:ascii="Bookman Old Style" w:eastAsia="Bookman Old Style" w:hAnsi="Bookman Old Style" w:cs="Bookman Old Style"/>
          <w:b/>
          <w:i/>
          <w:sz w:val="20"/>
          <w:szCs w:val="20"/>
        </w:rPr>
        <w:t>GST No.</w:t>
      </w:r>
      <w:proofErr w:type="gramEnd"/>
      <w:r>
        <w:rPr>
          <w:rFonts w:ascii="Bookman Old Style" w:eastAsia="Bookman Old Style" w:hAnsi="Bookman Old Style" w:cs="Bookman Old Style"/>
          <w:b/>
          <w:i/>
          <w:sz w:val="20"/>
          <w:szCs w:val="20"/>
        </w:rPr>
        <w:tab/>
      </w:r>
      <w:r>
        <w:rPr>
          <w:rFonts w:ascii="Bookman Old Style" w:eastAsia="Bookman Old Style" w:hAnsi="Bookman Old Style" w:cs="Bookman Old Style"/>
          <w:b/>
          <w:i/>
          <w:sz w:val="20"/>
          <w:szCs w:val="20"/>
        </w:rPr>
        <w:tab/>
        <w:t>:</w:t>
      </w:r>
    </w:p>
    <w:p w:rsidR="00F122AC" w:rsidRDefault="00E23B9E">
      <w:pPr>
        <w:spacing w:line="276" w:lineRule="auto"/>
        <w:rPr>
          <w:rFonts w:ascii="Bookman Old Style" w:eastAsia="Bookman Old Style" w:hAnsi="Bookman Old Style" w:cs="Bookman Old Style"/>
          <w:b/>
          <w:i/>
          <w:sz w:val="20"/>
          <w:szCs w:val="20"/>
        </w:rPr>
      </w:pPr>
      <w:r>
        <w:rPr>
          <w:rFonts w:ascii="Bookman Old Style" w:eastAsia="Bookman Old Style" w:hAnsi="Bookman Old Style" w:cs="Bookman Old Style"/>
          <w:b/>
          <w:i/>
          <w:sz w:val="20"/>
          <w:szCs w:val="20"/>
        </w:rPr>
        <w:t>PAN No</w:t>
      </w:r>
      <w:r>
        <w:rPr>
          <w:rFonts w:ascii="Bookman Old Style" w:eastAsia="Bookman Old Style" w:hAnsi="Bookman Old Style" w:cs="Bookman Old Style"/>
          <w:b/>
          <w:i/>
          <w:sz w:val="20"/>
          <w:szCs w:val="20"/>
        </w:rPr>
        <w:tab/>
      </w:r>
      <w:r>
        <w:rPr>
          <w:rFonts w:ascii="Bookman Old Style" w:eastAsia="Bookman Old Style" w:hAnsi="Bookman Old Style" w:cs="Bookman Old Style"/>
          <w:b/>
          <w:i/>
          <w:sz w:val="20"/>
          <w:szCs w:val="20"/>
        </w:rPr>
        <w:tab/>
      </w:r>
      <w:r>
        <w:rPr>
          <w:rFonts w:ascii="Bookman Old Style" w:eastAsia="Bookman Old Style" w:hAnsi="Bookman Old Style" w:cs="Bookman Old Style"/>
          <w:b/>
          <w:i/>
          <w:sz w:val="20"/>
          <w:szCs w:val="20"/>
        </w:rPr>
        <w:tab/>
      </w:r>
      <w:r>
        <w:rPr>
          <w:rFonts w:ascii="Bookman Old Style" w:eastAsia="Bookman Old Style" w:hAnsi="Bookman Old Style" w:cs="Bookman Old Style"/>
          <w:b/>
          <w:i/>
          <w:sz w:val="20"/>
          <w:szCs w:val="20"/>
        </w:rPr>
        <w:tab/>
        <w:t>:</w:t>
      </w:r>
    </w:p>
    <w:p w:rsidR="00F122AC" w:rsidRDefault="00E23B9E">
      <w:pPr>
        <w:spacing w:line="276" w:lineRule="auto"/>
        <w:rPr>
          <w:rFonts w:ascii="Bookman Old Style" w:eastAsia="Bookman Old Style" w:hAnsi="Bookman Old Style" w:cs="Bookman Old Style"/>
          <w:b/>
          <w:i/>
          <w:sz w:val="20"/>
          <w:szCs w:val="20"/>
        </w:rPr>
      </w:pPr>
      <w:r>
        <w:rPr>
          <w:rFonts w:ascii="Bookman Old Style" w:eastAsia="Bookman Old Style" w:hAnsi="Bookman Old Style" w:cs="Bookman Old Style"/>
          <w:b/>
          <w:i/>
          <w:sz w:val="20"/>
          <w:szCs w:val="20"/>
        </w:rPr>
        <w:t>TIN No.</w:t>
      </w:r>
      <w:r>
        <w:rPr>
          <w:rFonts w:ascii="Bookman Old Style" w:eastAsia="Bookman Old Style" w:hAnsi="Bookman Old Style" w:cs="Bookman Old Style"/>
          <w:b/>
          <w:i/>
          <w:sz w:val="20"/>
          <w:szCs w:val="20"/>
        </w:rPr>
        <w:tab/>
      </w:r>
      <w:r>
        <w:rPr>
          <w:rFonts w:ascii="Bookman Old Style" w:eastAsia="Bookman Old Style" w:hAnsi="Bookman Old Style" w:cs="Bookman Old Style"/>
          <w:b/>
          <w:i/>
          <w:sz w:val="20"/>
          <w:szCs w:val="20"/>
        </w:rPr>
        <w:tab/>
      </w:r>
      <w:r>
        <w:rPr>
          <w:rFonts w:ascii="Bookman Old Style" w:eastAsia="Bookman Old Style" w:hAnsi="Bookman Old Style" w:cs="Bookman Old Style"/>
          <w:b/>
          <w:i/>
          <w:sz w:val="20"/>
          <w:szCs w:val="20"/>
        </w:rPr>
        <w:tab/>
      </w:r>
      <w:r>
        <w:rPr>
          <w:rFonts w:ascii="Bookman Old Style" w:eastAsia="Bookman Old Style" w:hAnsi="Bookman Old Style" w:cs="Bookman Old Style"/>
          <w:b/>
          <w:i/>
          <w:sz w:val="20"/>
          <w:szCs w:val="20"/>
        </w:rPr>
        <w:tab/>
        <w:t>:</w:t>
      </w:r>
    </w:p>
    <w:p w:rsidR="00F122AC" w:rsidRDefault="00E23B9E">
      <w:pPr>
        <w:spacing w:line="276" w:lineRule="auto"/>
        <w:rPr>
          <w:rFonts w:ascii="Bookman Old Style" w:eastAsia="Bookman Old Style" w:hAnsi="Bookman Old Style" w:cs="Bookman Old Style"/>
          <w:b/>
          <w:i/>
          <w:sz w:val="20"/>
          <w:szCs w:val="20"/>
        </w:rPr>
      </w:pPr>
      <w:proofErr w:type="gramStart"/>
      <w:r>
        <w:rPr>
          <w:rFonts w:ascii="Bookman Old Style" w:eastAsia="Bookman Old Style" w:hAnsi="Bookman Old Style" w:cs="Bookman Old Style"/>
          <w:b/>
          <w:i/>
          <w:sz w:val="20"/>
          <w:szCs w:val="20"/>
        </w:rPr>
        <w:t>Mobile No.</w:t>
      </w:r>
      <w:proofErr w:type="gramEnd"/>
      <w:r>
        <w:rPr>
          <w:rFonts w:ascii="Bookman Old Style" w:eastAsia="Bookman Old Style" w:hAnsi="Bookman Old Style" w:cs="Bookman Old Style"/>
          <w:b/>
          <w:i/>
          <w:sz w:val="20"/>
          <w:szCs w:val="20"/>
        </w:rPr>
        <w:tab/>
      </w:r>
      <w:r>
        <w:rPr>
          <w:rFonts w:ascii="Bookman Old Style" w:eastAsia="Bookman Old Style" w:hAnsi="Bookman Old Style" w:cs="Bookman Old Style"/>
          <w:b/>
          <w:i/>
          <w:sz w:val="20"/>
          <w:szCs w:val="20"/>
        </w:rPr>
        <w:tab/>
      </w:r>
      <w:r>
        <w:rPr>
          <w:rFonts w:ascii="Bookman Old Style" w:eastAsia="Bookman Old Style" w:hAnsi="Bookman Old Style" w:cs="Bookman Old Style"/>
          <w:b/>
          <w:i/>
          <w:sz w:val="20"/>
          <w:szCs w:val="20"/>
        </w:rPr>
        <w:tab/>
      </w:r>
      <w:r>
        <w:rPr>
          <w:rFonts w:ascii="Bookman Old Style" w:eastAsia="Bookman Old Style" w:hAnsi="Bookman Old Style" w:cs="Bookman Old Style"/>
          <w:b/>
          <w:i/>
          <w:sz w:val="20"/>
          <w:szCs w:val="20"/>
        </w:rPr>
        <w:tab/>
        <w:t>:</w:t>
      </w:r>
    </w:p>
    <w:sectPr w:rsidR="00F122AC">
      <w:pgSz w:w="11909" w:h="16834"/>
      <w:pgMar w:top="547" w:right="1354" w:bottom="720" w:left="720"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122AC"/>
    <w:rsid w:val="002612E2"/>
    <w:rsid w:val="00263DBA"/>
    <w:rsid w:val="00353728"/>
    <w:rsid w:val="003C279A"/>
    <w:rsid w:val="0045365D"/>
    <w:rsid w:val="00637CA7"/>
    <w:rsid w:val="00740995"/>
    <w:rsid w:val="009C65E2"/>
    <w:rsid w:val="00B91B10"/>
    <w:rsid w:val="00C962C9"/>
    <w:rsid w:val="00D777DD"/>
    <w:rsid w:val="00E23B9E"/>
    <w:rsid w:val="00E64096"/>
    <w:rsid w:val="00F122A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63DBA"/>
    <w:rPr>
      <w:rFonts w:ascii="Tahoma" w:hAnsi="Tahoma" w:cs="Tahoma"/>
      <w:sz w:val="16"/>
      <w:szCs w:val="16"/>
    </w:rPr>
  </w:style>
  <w:style w:type="character" w:customStyle="1" w:styleId="BalloonTextChar">
    <w:name w:val="Balloon Text Char"/>
    <w:basedOn w:val="DefaultParagraphFont"/>
    <w:link w:val="BalloonText"/>
    <w:uiPriority w:val="99"/>
    <w:semiHidden/>
    <w:rsid w:val="00263D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63DBA"/>
    <w:rPr>
      <w:rFonts w:ascii="Tahoma" w:hAnsi="Tahoma" w:cs="Tahoma"/>
      <w:sz w:val="16"/>
      <w:szCs w:val="16"/>
    </w:rPr>
  </w:style>
  <w:style w:type="character" w:customStyle="1" w:styleId="BalloonTextChar">
    <w:name w:val="Balloon Text Char"/>
    <w:basedOn w:val="DefaultParagraphFont"/>
    <w:link w:val="BalloonText"/>
    <w:uiPriority w:val="99"/>
    <w:semiHidden/>
    <w:rsid w:val="00263D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library</dc:creator>
  <cp:lastModifiedBy>pc</cp:lastModifiedBy>
  <cp:revision>3</cp:revision>
  <dcterms:created xsi:type="dcterms:W3CDTF">2020-02-26T04:11:00Z</dcterms:created>
  <dcterms:modified xsi:type="dcterms:W3CDTF">2020-02-26T04:36:00Z</dcterms:modified>
</cp:coreProperties>
</file>