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BF0C" w14:textId="59E9760E" w:rsidR="005D1B35" w:rsidRDefault="005D1B35">
      <w:r>
        <w:t>P. SHOBANAJI</w:t>
      </w:r>
      <w:r>
        <w:tab/>
      </w:r>
      <w:r>
        <w:tab/>
      </w:r>
      <w:r>
        <w:tab/>
      </w:r>
      <w:r>
        <w:tab/>
      </w:r>
      <w:r>
        <w:tab/>
      </w:r>
      <w:r w:rsidR="00F84E97">
        <w:t xml:space="preserve">                                  No. </w:t>
      </w:r>
      <w:r w:rsidR="00B8011A">
        <w:t>3</w:t>
      </w:r>
      <w:r w:rsidR="00F84E97">
        <w:t xml:space="preserve">, </w:t>
      </w:r>
      <w:r w:rsidR="00B8011A">
        <w:t>Durai kannu</w:t>
      </w:r>
      <w:r w:rsidR="00F84E97">
        <w:t xml:space="preserve"> street, </w:t>
      </w:r>
      <w:hyperlink r:id="rId6" w:history="1">
        <w:r w:rsidRPr="006B494D">
          <w:rPr>
            <w:rStyle w:val="Hyperlink"/>
          </w:rPr>
          <w:t>shobanaji@ymail.com</w:t>
        </w:r>
      </w:hyperlink>
      <w:r w:rsidR="00F84E97" w:rsidRPr="00F84E97">
        <w:rPr>
          <w:rStyle w:val="Hyperlink"/>
          <w:u w:val="none"/>
        </w:rPr>
        <w:t xml:space="preserve">                                                                                 </w:t>
      </w:r>
      <w:r w:rsidR="00B8011A">
        <w:rPr>
          <w:rStyle w:val="Hyperlink"/>
          <w:color w:val="000000" w:themeColor="text1"/>
          <w:u w:val="none"/>
        </w:rPr>
        <w:t>Kannaiah nagar</w:t>
      </w:r>
      <w:r w:rsidR="00F84E97">
        <w:rPr>
          <w:rStyle w:val="Hyperlink"/>
          <w:color w:val="000000" w:themeColor="text1"/>
          <w:u w:val="none"/>
        </w:rPr>
        <w:t>,</w:t>
      </w:r>
      <w:r w:rsidR="00B8011A">
        <w:rPr>
          <w:rStyle w:val="Hyperlink"/>
          <w:color w:val="000000" w:themeColor="text1"/>
          <w:u w:val="none"/>
        </w:rPr>
        <w:t xml:space="preserve"> Manavala nagar</w:t>
      </w:r>
    </w:p>
    <w:p w14:paraId="2437D164" w14:textId="5CF8A177" w:rsidR="005D1B35" w:rsidRDefault="00BF024B">
      <w:pPr>
        <w:pBdr>
          <w:bottom w:val="single" w:sz="12" w:space="1" w:color="auto"/>
        </w:pBdr>
      </w:pPr>
      <w:r>
        <w:t xml:space="preserve">(+91) </w:t>
      </w:r>
      <w:r w:rsidR="00F84E97">
        <w:t>–</w:t>
      </w:r>
      <w:r>
        <w:t xml:space="preserve"> </w:t>
      </w:r>
      <w:r w:rsidR="005D1B35">
        <w:t>7395983318</w:t>
      </w:r>
      <w:r w:rsidR="00F84E97">
        <w:t xml:space="preserve">                                                                                     Thiru</w:t>
      </w:r>
      <w:r w:rsidR="00B8011A">
        <w:t>vallur</w:t>
      </w:r>
      <w:r w:rsidR="00F84E97">
        <w:t xml:space="preserve"> – 602 0</w:t>
      </w:r>
      <w:r w:rsidR="00B8011A">
        <w:t>02</w:t>
      </w:r>
    </w:p>
    <w:p w14:paraId="5F5583C9" w14:textId="77777777" w:rsidR="00E248AF" w:rsidRPr="00BD02ED" w:rsidRDefault="00E248AF">
      <w:pPr>
        <w:rPr>
          <w:b/>
          <w:bCs/>
          <w:sz w:val="24"/>
          <w:szCs w:val="24"/>
          <w:u w:val="single"/>
        </w:rPr>
      </w:pPr>
      <w:r w:rsidRPr="00BD02ED">
        <w:rPr>
          <w:b/>
          <w:bCs/>
          <w:sz w:val="24"/>
          <w:szCs w:val="24"/>
          <w:u w:val="single"/>
        </w:rPr>
        <w:t>CAREER OBJECTIVE:</w:t>
      </w:r>
    </w:p>
    <w:p w14:paraId="3F85BBF4" w14:textId="3C192270" w:rsidR="00E248AF" w:rsidRDefault="00E248AF">
      <w:r>
        <w:t>To be a part of a</w:t>
      </w:r>
      <w:r w:rsidR="00DD5CAF">
        <w:t xml:space="preserve">n organization </w:t>
      </w:r>
      <w:r>
        <w:t>where my technical and analytical skills are utilized, to gain and upgrade my knowledge with practical experiences, face many interesting and challenging tasks that add values to my career in the path of growth of the organization.</w:t>
      </w:r>
    </w:p>
    <w:p w14:paraId="5DF46E57" w14:textId="0E21692C" w:rsidR="00E248AF" w:rsidRPr="00BD02ED" w:rsidRDefault="00BC31B0">
      <w:pPr>
        <w:rPr>
          <w:b/>
          <w:bCs/>
          <w:sz w:val="24"/>
          <w:szCs w:val="24"/>
          <w:u w:val="single"/>
        </w:rPr>
      </w:pPr>
      <w:r w:rsidRPr="00BD02ED">
        <w:rPr>
          <w:b/>
          <w:bCs/>
          <w:sz w:val="24"/>
          <w:szCs w:val="24"/>
          <w:u w:val="single"/>
        </w:rPr>
        <w:t>PROFESSIONAL</w:t>
      </w:r>
      <w:r w:rsidR="00E248AF" w:rsidRPr="00BD02ED">
        <w:rPr>
          <w:b/>
          <w:bCs/>
          <w:sz w:val="24"/>
          <w:szCs w:val="24"/>
          <w:u w:val="single"/>
        </w:rPr>
        <w:t xml:space="preserve"> EXPERIENCE:</w:t>
      </w:r>
    </w:p>
    <w:p w14:paraId="19E70772" w14:textId="3C56B83A" w:rsidR="004749E3" w:rsidRDefault="004749E3">
      <w:pPr>
        <w:rPr>
          <w:b/>
          <w:bCs/>
        </w:rPr>
      </w:pPr>
      <w:r>
        <w:rPr>
          <w:b/>
          <w:bCs/>
        </w:rPr>
        <w:t>Capgemini – less than 1 year (August 18, 2021 – at present)</w:t>
      </w:r>
    </w:p>
    <w:p w14:paraId="64D4262C" w14:textId="574F57C5" w:rsidR="00845E3F" w:rsidRPr="00845E3F" w:rsidRDefault="00845E3F">
      <w:pPr>
        <w:rPr>
          <w:b/>
          <w:bCs/>
        </w:rPr>
      </w:pPr>
      <w:r w:rsidRPr="00845E3F">
        <w:rPr>
          <w:b/>
          <w:bCs/>
        </w:rPr>
        <w:t>Infosys Limited</w:t>
      </w:r>
      <w:r w:rsidR="00106FCA">
        <w:rPr>
          <w:b/>
          <w:bCs/>
        </w:rPr>
        <w:t xml:space="preserve"> – 4.</w:t>
      </w:r>
      <w:r w:rsidR="00061DAE">
        <w:rPr>
          <w:b/>
          <w:bCs/>
        </w:rPr>
        <w:t>5</w:t>
      </w:r>
      <w:r w:rsidR="00106FCA">
        <w:rPr>
          <w:b/>
          <w:bCs/>
        </w:rPr>
        <w:t xml:space="preserve"> years of experience</w:t>
      </w:r>
      <w:r w:rsidR="00963DAE">
        <w:rPr>
          <w:b/>
          <w:bCs/>
        </w:rPr>
        <w:t xml:space="preserve"> (June 20, 2016 – December 1, 2020)</w:t>
      </w:r>
    </w:p>
    <w:p w14:paraId="08C9ABE2" w14:textId="1798C012" w:rsidR="00F4609E" w:rsidRDefault="00845E3F">
      <w:pPr>
        <w:rPr>
          <w:b/>
          <w:bCs/>
        </w:rPr>
      </w:pPr>
      <w:r w:rsidRPr="00845E3F">
        <w:rPr>
          <w:b/>
          <w:bCs/>
        </w:rPr>
        <w:t>Technology Analyst</w:t>
      </w:r>
      <w:r w:rsidR="00106FCA">
        <w:rPr>
          <w:b/>
          <w:bCs/>
        </w:rPr>
        <w:t>:</w:t>
      </w:r>
    </w:p>
    <w:p w14:paraId="22B21626" w14:textId="01C70FC5" w:rsidR="00C75BEC" w:rsidRPr="00C75BEC" w:rsidRDefault="00C75BEC">
      <w:pPr>
        <w:rPr>
          <w:b/>
          <w:bCs/>
        </w:rPr>
      </w:pPr>
      <w:r w:rsidRPr="00C75BEC">
        <w:rPr>
          <w:b/>
          <w:bCs/>
        </w:rPr>
        <w:t>Roles and Responsibilities:</w:t>
      </w:r>
    </w:p>
    <w:p w14:paraId="5A0D3201" w14:textId="4091568C" w:rsidR="00106FCA" w:rsidRDefault="00106FCA" w:rsidP="00C95267">
      <w:pPr>
        <w:pStyle w:val="ListParagraph"/>
        <w:numPr>
          <w:ilvl w:val="0"/>
          <w:numId w:val="5"/>
        </w:numPr>
      </w:pPr>
      <w:r>
        <w:t xml:space="preserve">As a Technology Analyst, handled multiple </w:t>
      </w:r>
      <w:r w:rsidR="00543E2C">
        <w:t xml:space="preserve">high severity </w:t>
      </w:r>
      <w:r>
        <w:t>production issues</w:t>
      </w:r>
      <w:r w:rsidR="00543E2C">
        <w:t xml:space="preserve"> (SEV 1 and SEV 2) and solved them on time.  </w:t>
      </w:r>
    </w:p>
    <w:p w14:paraId="6314D2E3" w14:textId="1242876B" w:rsidR="00543E2C" w:rsidRDefault="00543E2C" w:rsidP="00C95267">
      <w:pPr>
        <w:pStyle w:val="ListParagraph"/>
        <w:numPr>
          <w:ilvl w:val="0"/>
          <w:numId w:val="5"/>
        </w:numPr>
      </w:pPr>
      <w:r>
        <w:t xml:space="preserve">Was a part of the production support team and ensured that the production site is up and running without any issues. </w:t>
      </w:r>
    </w:p>
    <w:p w14:paraId="1D51D74F" w14:textId="32297143" w:rsidR="00543E2C" w:rsidRDefault="00543E2C" w:rsidP="00C95267">
      <w:pPr>
        <w:pStyle w:val="ListParagraph"/>
        <w:numPr>
          <w:ilvl w:val="0"/>
          <w:numId w:val="5"/>
        </w:numPr>
      </w:pPr>
      <w:r>
        <w:t>Co-ordinated with third party vendors, developers, QE team, Site merchandisers, Security team, CMS team (Content Management System and Content Authors), Tools team, Engineering team, DBA team</w:t>
      </w:r>
      <w:r w:rsidR="0051567B">
        <w:t xml:space="preserve">, CSC team </w:t>
      </w:r>
      <w:r>
        <w:t>etc</w:t>
      </w:r>
      <w:r w:rsidR="00231690">
        <w:t>.</w:t>
      </w:r>
      <w:r>
        <w:t xml:space="preserve"> </w:t>
      </w:r>
      <w:r w:rsidR="00F53E99">
        <w:t>to resolve any critical issue that causes business down</w:t>
      </w:r>
      <w:r w:rsidR="00231690">
        <w:t xml:space="preserve"> via pager duty tool</w:t>
      </w:r>
      <w:r w:rsidR="00F53E99">
        <w:t>.</w:t>
      </w:r>
    </w:p>
    <w:p w14:paraId="6823077C" w14:textId="0D9DEECB" w:rsidR="00F53E99" w:rsidRDefault="00C75BEC" w:rsidP="00C95267">
      <w:pPr>
        <w:pStyle w:val="ListParagraph"/>
        <w:numPr>
          <w:ilvl w:val="0"/>
          <w:numId w:val="5"/>
        </w:numPr>
      </w:pPr>
      <w:r>
        <w:t>Performed RCA for any issue reported by the Client and engaged development/engineering team to resolve them.</w:t>
      </w:r>
    </w:p>
    <w:p w14:paraId="7EDE9884" w14:textId="42C93EDF" w:rsidR="00C75BEC" w:rsidRDefault="00C75BEC" w:rsidP="00C95267">
      <w:pPr>
        <w:pStyle w:val="ListParagraph"/>
        <w:numPr>
          <w:ilvl w:val="0"/>
          <w:numId w:val="5"/>
        </w:numPr>
      </w:pPr>
      <w:r>
        <w:t>Proposed workarounds to solve an issue temporarily which can be pushed as a hotfix to production after proper testing in lower environments.</w:t>
      </w:r>
    </w:p>
    <w:p w14:paraId="3D7DDB09" w14:textId="226FA7CC" w:rsidR="00C75BEC" w:rsidRDefault="002E4099" w:rsidP="00C95267">
      <w:pPr>
        <w:pStyle w:val="ListParagraph"/>
        <w:numPr>
          <w:ilvl w:val="0"/>
          <w:numId w:val="5"/>
        </w:numPr>
      </w:pPr>
      <w:r>
        <w:t>Handled multiple fund capture issues which prevented the financial loss to the Client.</w:t>
      </w:r>
    </w:p>
    <w:p w14:paraId="67241C28" w14:textId="77777777" w:rsidR="004E78C9" w:rsidRDefault="004E78C9" w:rsidP="00C95267">
      <w:pPr>
        <w:pStyle w:val="ListParagraph"/>
        <w:numPr>
          <w:ilvl w:val="0"/>
          <w:numId w:val="5"/>
        </w:numPr>
      </w:pPr>
      <w:r>
        <w:t xml:space="preserve">Provided workarounds for orders that were stuck at the source system.  </w:t>
      </w:r>
      <w:r w:rsidR="002E4099">
        <w:t>Reprocessed many orders</w:t>
      </w:r>
      <w:r>
        <w:t xml:space="preserve"> either manually or automated reprocessing to get them fulfilled.</w:t>
      </w:r>
    </w:p>
    <w:p w14:paraId="30850F62" w14:textId="4BA5D44B" w:rsidR="002E4099" w:rsidRDefault="00F06552" w:rsidP="00C95267">
      <w:pPr>
        <w:pStyle w:val="ListParagraph"/>
        <w:numPr>
          <w:ilvl w:val="0"/>
          <w:numId w:val="5"/>
        </w:numPr>
      </w:pPr>
      <w:r>
        <w:t>Provided workarounds for order processing issues.</w:t>
      </w:r>
    </w:p>
    <w:p w14:paraId="33CE3191" w14:textId="274C2B42" w:rsidR="00F06552" w:rsidRDefault="00EC1ABA" w:rsidP="00C95267">
      <w:pPr>
        <w:pStyle w:val="ListParagraph"/>
        <w:numPr>
          <w:ilvl w:val="0"/>
          <w:numId w:val="5"/>
        </w:numPr>
      </w:pPr>
      <w:r>
        <w:t>Handled hotfix deployment</w:t>
      </w:r>
      <w:r w:rsidR="002572F1">
        <w:t>s</w:t>
      </w:r>
      <w:r>
        <w:t xml:space="preserve"> in production.</w:t>
      </w:r>
    </w:p>
    <w:p w14:paraId="30244F8E" w14:textId="4FE4606B" w:rsidR="002572F1" w:rsidRDefault="002572F1" w:rsidP="00C95267">
      <w:pPr>
        <w:pStyle w:val="ListParagraph"/>
        <w:numPr>
          <w:ilvl w:val="0"/>
          <w:numId w:val="5"/>
        </w:numPr>
      </w:pPr>
      <w:r>
        <w:t>Handled multiple RTLOG related issues to prevent inventory and financial loss.</w:t>
      </w:r>
    </w:p>
    <w:p w14:paraId="7D1FD7A7" w14:textId="1179276E" w:rsidR="00EC1ABA" w:rsidRDefault="00EC1ABA" w:rsidP="00C95267">
      <w:pPr>
        <w:pStyle w:val="ListParagraph"/>
        <w:numPr>
          <w:ilvl w:val="0"/>
          <w:numId w:val="5"/>
        </w:numPr>
      </w:pPr>
      <w:r>
        <w:t xml:space="preserve">Was a part of production release activities, performance test, DR switchover and switchback activities, Catalog deployments </w:t>
      </w:r>
      <w:r w:rsidR="00A32398">
        <w:t xml:space="preserve">&amp; webset </w:t>
      </w:r>
      <w:r>
        <w:t xml:space="preserve">and validations. </w:t>
      </w:r>
    </w:p>
    <w:p w14:paraId="58BB035C" w14:textId="3B6A3BCD" w:rsidR="00EC1ABA" w:rsidRDefault="00EC1ABA" w:rsidP="00C95267">
      <w:pPr>
        <w:pStyle w:val="ListParagraph"/>
        <w:numPr>
          <w:ilvl w:val="0"/>
          <w:numId w:val="5"/>
        </w:numPr>
      </w:pPr>
      <w:r>
        <w:t>Reported any anomalies in the system say bot attack, increase in the response time</w:t>
      </w:r>
      <w:r w:rsidR="00824CBE">
        <w:t>, memory, disk usage</w:t>
      </w:r>
      <w:r w:rsidR="00E61FE0">
        <w:t>, thread count</w:t>
      </w:r>
      <w:r>
        <w:t xml:space="preserve"> of front end/back end/CMS production servers</w:t>
      </w:r>
      <w:r w:rsidR="00824CBE">
        <w:t xml:space="preserve"> and involved concerned teams to take them to closure</w:t>
      </w:r>
      <w:r>
        <w:t>.</w:t>
      </w:r>
    </w:p>
    <w:p w14:paraId="35DD4552" w14:textId="0052AA42" w:rsidR="00C75BEC" w:rsidRDefault="000A2078" w:rsidP="00C95267">
      <w:pPr>
        <w:pStyle w:val="ListParagraph"/>
        <w:numPr>
          <w:ilvl w:val="0"/>
          <w:numId w:val="5"/>
        </w:numPr>
      </w:pPr>
      <w:r>
        <w:t>Monitored the site stability</w:t>
      </w:r>
      <w:r w:rsidR="004911E5">
        <w:t>, order flow, funds capture</w:t>
      </w:r>
      <w:r w:rsidR="009D4E71">
        <w:t>, webset</w:t>
      </w:r>
      <w:r w:rsidR="004911E5">
        <w:t xml:space="preserve"> </w:t>
      </w:r>
      <w:r>
        <w:t>w</w:t>
      </w:r>
      <w:r w:rsidR="00231690">
        <w:t>ith the help of tools like Splunk, New relic, GlassBox, Tealeaf</w:t>
      </w:r>
      <w:r>
        <w:t>.</w:t>
      </w:r>
    </w:p>
    <w:p w14:paraId="6255CDAE" w14:textId="546F96EB" w:rsidR="00947095" w:rsidRDefault="0051567B" w:rsidP="00C95267">
      <w:pPr>
        <w:pStyle w:val="ListParagraph"/>
        <w:numPr>
          <w:ilvl w:val="0"/>
          <w:numId w:val="5"/>
        </w:numPr>
      </w:pPr>
      <w:r>
        <w:t>Worked with tools like Splunk, New relic, Glassbox, Tealeaf, Ansible tower, Endeca Experience Manager, BCC, CMS, Oracle 11g Weblogic, JIRA, Pagerduty.</w:t>
      </w:r>
    </w:p>
    <w:p w14:paraId="3BA4ED2F" w14:textId="77777777" w:rsidR="0046042E" w:rsidRDefault="0046042E">
      <w:pPr>
        <w:rPr>
          <w:b/>
          <w:bCs/>
        </w:rPr>
      </w:pPr>
    </w:p>
    <w:p w14:paraId="518796DC" w14:textId="77777777" w:rsidR="0046042E" w:rsidRDefault="0046042E">
      <w:pPr>
        <w:rPr>
          <w:b/>
          <w:bCs/>
        </w:rPr>
      </w:pPr>
    </w:p>
    <w:p w14:paraId="4D4471D1" w14:textId="77777777" w:rsidR="0046042E" w:rsidRDefault="0046042E">
      <w:pPr>
        <w:rPr>
          <w:b/>
          <w:bCs/>
        </w:rPr>
      </w:pPr>
    </w:p>
    <w:p w14:paraId="57FDA0E4" w14:textId="59B343FF" w:rsidR="009C108B" w:rsidRPr="00DE28FB" w:rsidRDefault="00DE28FB">
      <w:pPr>
        <w:rPr>
          <w:b/>
          <w:bCs/>
        </w:rPr>
      </w:pPr>
      <w:r w:rsidRPr="00DE28FB">
        <w:rPr>
          <w:b/>
          <w:bCs/>
        </w:rPr>
        <w:t>Projects developed:</w:t>
      </w:r>
    </w:p>
    <w:p w14:paraId="1E3B5D11" w14:textId="77777777" w:rsidR="00DE28FB" w:rsidRPr="00983EE3" w:rsidRDefault="00DE28FB" w:rsidP="00DE28FB">
      <w:pPr>
        <w:pStyle w:val="ListParagraph"/>
        <w:numPr>
          <w:ilvl w:val="0"/>
          <w:numId w:val="1"/>
        </w:numPr>
        <w:rPr>
          <w:b/>
          <w:bCs/>
        </w:rPr>
      </w:pPr>
      <w:r w:rsidRPr="00983EE3">
        <w:rPr>
          <w:b/>
          <w:bCs/>
        </w:rPr>
        <w:t>Chatbot automation:</w:t>
      </w:r>
    </w:p>
    <w:p w14:paraId="4C17E785" w14:textId="2C30EB74" w:rsidR="00DE28FB" w:rsidRDefault="00DE28FB" w:rsidP="00DE28FB">
      <w:pPr>
        <w:pStyle w:val="ListParagraph"/>
      </w:pPr>
      <w:r>
        <w:t xml:space="preserve">Automated a webex chatbot that can respond to any flush request on webex space, create a </w:t>
      </w:r>
      <w:r w:rsidR="004911E5">
        <w:t>JIRA</w:t>
      </w:r>
      <w:r>
        <w:t xml:space="preserve"> ticket and </w:t>
      </w:r>
      <w:r w:rsidR="004911E5">
        <w:t>trigger the flush from Ansible tower.</w:t>
      </w:r>
      <w:r w:rsidR="00BB45E5">
        <w:t xml:space="preserve">  After the completion of the task, it responds to the user with the JIRA ticket number and </w:t>
      </w:r>
      <w:r w:rsidR="00D63ED6">
        <w:t>the status of flush</w:t>
      </w:r>
      <w:r w:rsidR="00BB45E5">
        <w:t>.</w:t>
      </w:r>
    </w:p>
    <w:p w14:paraId="41C362DE" w14:textId="18157360" w:rsidR="004911E5" w:rsidRDefault="00F24F6D" w:rsidP="00DE28FB">
      <w:pPr>
        <w:pStyle w:val="ListParagraph"/>
      </w:pPr>
      <w:r>
        <w:t>Technologies</w:t>
      </w:r>
      <w:r w:rsidR="004911E5">
        <w:t xml:space="preserve"> </w:t>
      </w:r>
      <w:r>
        <w:t xml:space="preserve">and tools </w:t>
      </w:r>
      <w:r w:rsidR="004911E5">
        <w:t>used – Spring boot 5</w:t>
      </w:r>
      <w:r>
        <w:t xml:space="preserve">, </w:t>
      </w:r>
      <w:r w:rsidR="004911E5">
        <w:t>Webex teams</w:t>
      </w:r>
    </w:p>
    <w:p w14:paraId="438A1461" w14:textId="62BD9B44" w:rsidR="004911E5" w:rsidRPr="00983EE3" w:rsidRDefault="00866A78" w:rsidP="00866A78">
      <w:pPr>
        <w:pStyle w:val="ListParagraph"/>
        <w:numPr>
          <w:ilvl w:val="0"/>
          <w:numId w:val="1"/>
        </w:numPr>
        <w:rPr>
          <w:b/>
          <w:bCs/>
        </w:rPr>
      </w:pPr>
      <w:r w:rsidRPr="00983EE3">
        <w:rPr>
          <w:b/>
          <w:bCs/>
        </w:rPr>
        <w:t>InfyRetailApp</w:t>
      </w:r>
      <w:r w:rsidR="00BB45E5" w:rsidRPr="00983EE3">
        <w:rPr>
          <w:b/>
          <w:bCs/>
        </w:rPr>
        <w:t>:</w:t>
      </w:r>
    </w:p>
    <w:p w14:paraId="1EFA6037" w14:textId="00A825F6" w:rsidR="00BB45E5" w:rsidRDefault="00BB45E5" w:rsidP="00BB45E5">
      <w:pPr>
        <w:pStyle w:val="ListParagraph"/>
      </w:pPr>
      <w:r>
        <w:t>A</w:t>
      </w:r>
      <w:r w:rsidR="00F24F6D">
        <w:t>n online clothing application built out of Maven and front end languages.</w:t>
      </w:r>
    </w:p>
    <w:p w14:paraId="4DC50B35" w14:textId="336C4470" w:rsidR="00F24F6D" w:rsidRDefault="00F24F6D" w:rsidP="00BB45E5">
      <w:pPr>
        <w:pStyle w:val="ListParagraph"/>
      </w:pPr>
      <w:r>
        <w:t>Technologies used – HTML5, CSS, SQL, Java, Angular, Bootstrap</w:t>
      </w:r>
    </w:p>
    <w:p w14:paraId="6F4B1BAA" w14:textId="29D837BA" w:rsidR="00F24F6D" w:rsidRPr="00983EE3" w:rsidRDefault="00F24F6D" w:rsidP="00F24F6D">
      <w:pPr>
        <w:pStyle w:val="ListParagraph"/>
        <w:numPr>
          <w:ilvl w:val="0"/>
          <w:numId w:val="1"/>
        </w:numPr>
        <w:rPr>
          <w:b/>
          <w:bCs/>
        </w:rPr>
      </w:pPr>
      <w:r w:rsidRPr="00983EE3">
        <w:rPr>
          <w:b/>
          <w:bCs/>
        </w:rPr>
        <w:t xml:space="preserve">Tennis Mania: </w:t>
      </w:r>
    </w:p>
    <w:p w14:paraId="66DEB156" w14:textId="4B9574B7" w:rsidR="00F24F6D" w:rsidRDefault="00F24F6D" w:rsidP="00F24F6D">
      <w:pPr>
        <w:pStyle w:val="ListParagraph"/>
      </w:pPr>
      <w:r>
        <w:t>A console based application to perform CRUD operations.</w:t>
      </w:r>
    </w:p>
    <w:p w14:paraId="3FAB702A" w14:textId="663964FE" w:rsidR="00F24F6D" w:rsidRDefault="00F24F6D" w:rsidP="00F24F6D">
      <w:pPr>
        <w:pStyle w:val="ListParagraph"/>
      </w:pPr>
      <w:r>
        <w:t>Technologies used – Python, SQL, Data Structures</w:t>
      </w:r>
    </w:p>
    <w:p w14:paraId="52D7F717" w14:textId="6195BAC5" w:rsidR="00D542E1" w:rsidRPr="00D542E1" w:rsidRDefault="00D542E1" w:rsidP="00D542E1">
      <w:pPr>
        <w:rPr>
          <w:b/>
          <w:bCs/>
          <w:sz w:val="24"/>
          <w:szCs w:val="24"/>
          <w:u w:val="single"/>
        </w:rPr>
      </w:pPr>
      <w:r w:rsidRPr="00D542E1">
        <w:rPr>
          <w:b/>
          <w:bCs/>
          <w:sz w:val="24"/>
          <w:szCs w:val="24"/>
          <w:u w:val="single"/>
        </w:rPr>
        <w:t>EDUCATIONAL QUALIFICATION:</w:t>
      </w:r>
    </w:p>
    <w:tbl>
      <w:tblPr>
        <w:tblStyle w:val="TableGrid"/>
        <w:tblW w:w="9229" w:type="dxa"/>
        <w:jc w:val="center"/>
        <w:tblLook w:val="04A0" w:firstRow="1" w:lastRow="0" w:firstColumn="1" w:lastColumn="0" w:noHBand="0" w:noVBand="1"/>
      </w:tblPr>
      <w:tblGrid>
        <w:gridCol w:w="2172"/>
        <w:gridCol w:w="2176"/>
        <w:gridCol w:w="1188"/>
        <w:gridCol w:w="2149"/>
        <w:gridCol w:w="1544"/>
      </w:tblGrid>
      <w:tr w:rsidR="00C61309" w14:paraId="5BD14BD9" w14:textId="77777777" w:rsidTr="00B41B27">
        <w:trPr>
          <w:trHeight w:val="732"/>
          <w:jc w:val="center"/>
        </w:trPr>
        <w:tc>
          <w:tcPr>
            <w:tcW w:w="2172" w:type="dxa"/>
          </w:tcPr>
          <w:p w14:paraId="629E82BC" w14:textId="3B5BC047" w:rsidR="00C61309" w:rsidRPr="00C61309" w:rsidRDefault="00C61309" w:rsidP="00D323CD">
            <w:pPr>
              <w:jc w:val="center"/>
              <w:rPr>
                <w:b/>
                <w:bCs/>
              </w:rPr>
            </w:pPr>
            <w:r>
              <w:rPr>
                <w:b/>
                <w:bCs/>
              </w:rPr>
              <w:t>DEGREE</w:t>
            </w:r>
          </w:p>
        </w:tc>
        <w:tc>
          <w:tcPr>
            <w:tcW w:w="2176" w:type="dxa"/>
          </w:tcPr>
          <w:p w14:paraId="760A5B42" w14:textId="7BD8BBCB" w:rsidR="00C61309" w:rsidRPr="000C3A36" w:rsidRDefault="00C61309" w:rsidP="00754033">
            <w:pPr>
              <w:jc w:val="center"/>
              <w:rPr>
                <w:b/>
                <w:bCs/>
              </w:rPr>
            </w:pPr>
            <w:r w:rsidRPr="000C3A36">
              <w:rPr>
                <w:b/>
                <w:bCs/>
              </w:rPr>
              <w:t>UNIVERSITY / BOARD</w:t>
            </w:r>
          </w:p>
        </w:tc>
        <w:tc>
          <w:tcPr>
            <w:tcW w:w="1188" w:type="dxa"/>
          </w:tcPr>
          <w:p w14:paraId="065BE193" w14:textId="58E92544" w:rsidR="00C61309" w:rsidRPr="000C3A36" w:rsidRDefault="00C61309" w:rsidP="00754033">
            <w:pPr>
              <w:jc w:val="center"/>
              <w:rPr>
                <w:b/>
                <w:bCs/>
              </w:rPr>
            </w:pPr>
            <w:r w:rsidRPr="000C3A36">
              <w:rPr>
                <w:b/>
                <w:bCs/>
              </w:rPr>
              <w:t>YEAR OF PASSING</w:t>
            </w:r>
          </w:p>
        </w:tc>
        <w:tc>
          <w:tcPr>
            <w:tcW w:w="2149" w:type="dxa"/>
          </w:tcPr>
          <w:p w14:paraId="0DE97BC7" w14:textId="4A75372C" w:rsidR="00C61309" w:rsidRPr="000C3A36" w:rsidRDefault="00C61309" w:rsidP="00754033">
            <w:pPr>
              <w:jc w:val="center"/>
              <w:rPr>
                <w:b/>
                <w:bCs/>
              </w:rPr>
            </w:pPr>
            <w:r w:rsidRPr="000C3A36">
              <w:rPr>
                <w:b/>
                <w:bCs/>
              </w:rPr>
              <w:t>NAME OF THE INSTITUTION</w:t>
            </w:r>
          </w:p>
        </w:tc>
        <w:tc>
          <w:tcPr>
            <w:tcW w:w="1544" w:type="dxa"/>
          </w:tcPr>
          <w:p w14:paraId="513E3DAF" w14:textId="504D88F3" w:rsidR="00C61309" w:rsidRPr="000C3A36" w:rsidRDefault="00C61309" w:rsidP="00754033">
            <w:pPr>
              <w:jc w:val="center"/>
              <w:rPr>
                <w:b/>
                <w:bCs/>
              </w:rPr>
            </w:pPr>
            <w:r w:rsidRPr="000C3A36">
              <w:rPr>
                <w:b/>
                <w:bCs/>
              </w:rPr>
              <w:t>PERCENTAGE / CGPA</w:t>
            </w:r>
          </w:p>
        </w:tc>
      </w:tr>
      <w:tr w:rsidR="00C61309" w14:paraId="0A1CC56C" w14:textId="77777777" w:rsidTr="00B41B27">
        <w:trPr>
          <w:trHeight w:val="716"/>
          <w:jc w:val="center"/>
        </w:trPr>
        <w:tc>
          <w:tcPr>
            <w:tcW w:w="2172" w:type="dxa"/>
          </w:tcPr>
          <w:p w14:paraId="0757A58B" w14:textId="3485A09C" w:rsidR="00C61309" w:rsidRDefault="00991E92" w:rsidP="00D323CD">
            <w:pPr>
              <w:jc w:val="center"/>
            </w:pPr>
            <w:r>
              <w:t>B.E., (Electronics and Instrumentation)</w:t>
            </w:r>
          </w:p>
        </w:tc>
        <w:tc>
          <w:tcPr>
            <w:tcW w:w="2176" w:type="dxa"/>
          </w:tcPr>
          <w:p w14:paraId="48767394" w14:textId="5E526BD2" w:rsidR="00C61309" w:rsidRDefault="00991E92" w:rsidP="00D323CD">
            <w:pPr>
              <w:jc w:val="center"/>
            </w:pPr>
            <w:r>
              <w:t>Anna University</w:t>
            </w:r>
          </w:p>
        </w:tc>
        <w:tc>
          <w:tcPr>
            <w:tcW w:w="1188" w:type="dxa"/>
          </w:tcPr>
          <w:p w14:paraId="033CC372" w14:textId="25D80E5F" w:rsidR="00C61309" w:rsidRDefault="00991E92" w:rsidP="00D323CD">
            <w:pPr>
              <w:jc w:val="center"/>
            </w:pPr>
            <w:r>
              <w:t>2016</w:t>
            </w:r>
          </w:p>
        </w:tc>
        <w:tc>
          <w:tcPr>
            <w:tcW w:w="2149" w:type="dxa"/>
          </w:tcPr>
          <w:p w14:paraId="4D229540" w14:textId="01381B75" w:rsidR="00C61309" w:rsidRDefault="00991E92" w:rsidP="00D323CD">
            <w:pPr>
              <w:jc w:val="center"/>
            </w:pPr>
            <w:r>
              <w:t>Panimalar Engineering College</w:t>
            </w:r>
          </w:p>
        </w:tc>
        <w:tc>
          <w:tcPr>
            <w:tcW w:w="1544" w:type="dxa"/>
          </w:tcPr>
          <w:p w14:paraId="42C491DE" w14:textId="4754D4ED" w:rsidR="00C61309" w:rsidRDefault="00237D2A" w:rsidP="00D323CD">
            <w:pPr>
              <w:jc w:val="center"/>
            </w:pPr>
            <w:r w:rsidRPr="000B69C2">
              <w:t>8.6</w:t>
            </w:r>
            <w:r w:rsidR="00EE1EDF">
              <w:t>5</w:t>
            </w:r>
            <w:r>
              <w:t xml:space="preserve"> CGPA</w:t>
            </w:r>
          </w:p>
        </w:tc>
      </w:tr>
      <w:tr w:rsidR="00C61309" w14:paraId="7058AAF0" w14:textId="77777777" w:rsidTr="00B41B27">
        <w:trPr>
          <w:trHeight w:val="732"/>
          <w:jc w:val="center"/>
        </w:trPr>
        <w:tc>
          <w:tcPr>
            <w:tcW w:w="2172" w:type="dxa"/>
          </w:tcPr>
          <w:p w14:paraId="0CCE7690" w14:textId="29EAE50A" w:rsidR="00C61309" w:rsidRDefault="00991E92" w:rsidP="00D323CD">
            <w:pPr>
              <w:jc w:val="center"/>
            </w:pPr>
            <w:r>
              <w:t>XII</w:t>
            </w:r>
          </w:p>
        </w:tc>
        <w:tc>
          <w:tcPr>
            <w:tcW w:w="2176" w:type="dxa"/>
          </w:tcPr>
          <w:p w14:paraId="67A719DF" w14:textId="74313979" w:rsidR="00C61309" w:rsidRDefault="00991E92" w:rsidP="00D323CD">
            <w:pPr>
              <w:jc w:val="center"/>
            </w:pPr>
            <w:r>
              <w:t>State Board</w:t>
            </w:r>
          </w:p>
        </w:tc>
        <w:tc>
          <w:tcPr>
            <w:tcW w:w="1188" w:type="dxa"/>
          </w:tcPr>
          <w:p w14:paraId="10987C9F" w14:textId="2411B71E" w:rsidR="00C61309" w:rsidRDefault="00991E92" w:rsidP="00D323CD">
            <w:pPr>
              <w:jc w:val="center"/>
            </w:pPr>
            <w:r>
              <w:t>2012</w:t>
            </w:r>
          </w:p>
        </w:tc>
        <w:tc>
          <w:tcPr>
            <w:tcW w:w="2149" w:type="dxa"/>
          </w:tcPr>
          <w:p w14:paraId="44F195DC" w14:textId="6B278935" w:rsidR="00C61309" w:rsidRDefault="00991E92" w:rsidP="00D323CD">
            <w:pPr>
              <w:jc w:val="center"/>
            </w:pPr>
            <w:r>
              <w:t>Oxford Matric. Hr. Sec. School</w:t>
            </w:r>
          </w:p>
        </w:tc>
        <w:tc>
          <w:tcPr>
            <w:tcW w:w="1544" w:type="dxa"/>
          </w:tcPr>
          <w:p w14:paraId="030EF84F" w14:textId="5E003783" w:rsidR="00C61309" w:rsidRDefault="00991E92" w:rsidP="00D323CD">
            <w:pPr>
              <w:jc w:val="center"/>
            </w:pPr>
            <w:r>
              <w:t>95%</w:t>
            </w:r>
          </w:p>
        </w:tc>
      </w:tr>
      <w:tr w:rsidR="00C61309" w14:paraId="78FE86FD" w14:textId="77777777" w:rsidTr="00B41B27">
        <w:trPr>
          <w:trHeight w:val="716"/>
          <w:jc w:val="center"/>
        </w:trPr>
        <w:tc>
          <w:tcPr>
            <w:tcW w:w="2172" w:type="dxa"/>
          </w:tcPr>
          <w:p w14:paraId="14A2BAE5" w14:textId="336188C0" w:rsidR="00C61309" w:rsidRDefault="00991E92" w:rsidP="00D323CD">
            <w:pPr>
              <w:jc w:val="center"/>
            </w:pPr>
            <w:r>
              <w:t>X</w:t>
            </w:r>
          </w:p>
        </w:tc>
        <w:tc>
          <w:tcPr>
            <w:tcW w:w="2176" w:type="dxa"/>
          </w:tcPr>
          <w:p w14:paraId="41E8976B" w14:textId="3A9DD22C" w:rsidR="00C61309" w:rsidRDefault="00991E92" w:rsidP="00D323CD">
            <w:pPr>
              <w:jc w:val="center"/>
            </w:pPr>
            <w:r>
              <w:t>Matriculation</w:t>
            </w:r>
          </w:p>
        </w:tc>
        <w:tc>
          <w:tcPr>
            <w:tcW w:w="1188" w:type="dxa"/>
          </w:tcPr>
          <w:p w14:paraId="1305AE81" w14:textId="7EDC610E" w:rsidR="00C61309" w:rsidRDefault="00991E92" w:rsidP="00D323CD">
            <w:pPr>
              <w:jc w:val="center"/>
            </w:pPr>
            <w:r>
              <w:t>2010</w:t>
            </w:r>
          </w:p>
        </w:tc>
        <w:tc>
          <w:tcPr>
            <w:tcW w:w="2149" w:type="dxa"/>
          </w:tcPr>
          <w:p w14:paraId="5C043B0A" w14:textId="02739FC7" w:rsidR="00C61309" w:rsidRDefault="00991E92" w:rsidP="00D323CD">
            <w:pPr>
              <w:jc w:val="center"/>
            </w:pPr>
            <w:r>
              <w:t>Oxford Matric. Hr. Sec. School</w:t>
            </w:r>
          </w:p>
        </w:tc>
        <w:tc>
          <w:tcPr>
            <w:tcW w:w="1544" w:type="dxa"/>
          </w:tcPr>
          <w:p w14:paraId="2959E6F8" w14:textId="329364E6" w:rsidR="00C61309" w:rsidRDefault="00991E92" w:rsidP="00D323CD">
            <w:pPr>
              <w:jc w:val="center"/>
            </w:pPr>
            <w:r>
              <w:t>96.6%</w:t>
            </w:r>
          </w:p>
        </w:tc>
      </w:tr>
    </w:tbl>
    <w:p w14:paraId="482AF78D" w14:textId="77777777" w:rsidR="00D542E1" w:rsidRPr="00C61309" w:rsidRDefault="00D542E1" w:rsidP="00D542E1"/>
    <w:p w14:paraId="7F4C05ED" w14:textId="4ACAC20E" w:rsidR="00341AF8" w:rsidRPr="00BD02ED" w:rsidRDefault="00341AF8" w:rsidP="00341AF8">
      <w:pPr>
        <w:rPr>
          <w:b/>
          <w:bCs/>
          <w:sz w:val="24"/>
          <w:szCs w:val="24"/>
          <w:u w:val="single"/>
        </w:rPr>
      </w:pPr>
      <w:r w:rsidRPr="00BD02ED">
        <w:rPr>
          <w:b/>
          <w:bCs/>
          <w:sz w:val="24"/>
          <w:szCs w:val="24"/>
          <w:u w:val="single"/>
        </w:rPr>
        <w:t>SKILL SET:</w:t>
      </w:r>
    </w:p>
    <w:p w14:paraId="074F2F54" w14:textId="6350014F" w:rsidR="00341AF8" w:rsidRDefault="00DF7DD0" w:rsidP="00F71D00">
      <w:pPr>
        <w:pStyle w:val="ListParagraph"/>
        <w:numPr>
          <w:ilvl w:val="0"/>
          <w:numId w:val="2"/>
        </w:numPr>
      </w:pPr>
      <w:r>
        <w:t>Core Java</w:t>
      </w:r>
    </w:p>
    <w:p w14:paraId="38938B1B" w14:textId="797FD2E8" w:rsidR="005634F0" w:rsidRDefault="005634F0" w:rsidP="00F71D00">
      <w:pPr>
        <w:pStyle w:val="ListParagraph"/>
        <w:numPr>
          <w:ilvl w:val="0"/>
          <w:numId w:val="2"/>
        </w:numPr>
      </w:pPr>
      <w:r>
        <w:t>Python</w:t>
      </w:r>
    </w:p>
    <w:p w14:paraId="430FB18A" w14:textId="424ECC14" w:rsidR="005634F0" w:rsidRDefault="005634F0" w:rsidP="00F71D00">
      <w:pPr>
        <w:pStyle w:val="ListParagraph"/>
        <w:numPr>
          <w:ilvl w:val="0"/>
          <w:numId w:val="2"/>
        </w:numPr>
      </w:pPr>
      <w:r>
        <w:t>SQL</w:t>
      </w:r>
    </w:p>
    <w:p w14:paraId="63F8061D" w14:textId="22283A2B" w:rsidR="00EC27C3" w:rsidRDefault="00EC27C3" w:rsidP="00F71D00">
      <w:pPr>
        <w:pStyle w:val="ListParagraph"/>
        <w:numPr>
          <w:ilvl w:val="0"/>
          <w:numId w:val="2"/>
        </w:numPr>
      </w:pPr>
      <w:r>
        <w:t>RDBMS with hibernate</w:t>
      </w:r>
    </w:p>
    <w:p w14:paraId="75E35397" w14:textId="77B2A064" w:rsidR="005634F0" w:rsidRDefault="005634F0" w:rsidP="00F71D00">
      <w:pPr>
        <w:pStyle w:val="ListParagraph"/>
        <w:numPr>
          <w:ilvl w:val="0"/>
          <w:numId w:val="2"/>
        </w:numPr>
      </w:pPr>
      <w:r>
        <w:t>Spring 5 basics</w:t>
      </w:r>
    </w:p>
    <w:p w14:paraId="1AC018F0" w14:textId="6332D356" w:rsidR="005634F0" w:rsidRDefault="005634F0" w:rsidP="00F71D00">
      <w:pPr>
        <w:pStyle w:val="ListParagraph"/>
        <w:numPr>
          <w:ilvl w:val="0"/>
          <w:numId w:val="2"/>
        </w:numPr>
      </w:pPr>
      <w:r>
        <w:t>Spring Data JPA</w:t>
      </w:r>
    </w:p>
    <w:p w14:paraId="2FE2728B" w14:textId="5A0AF066" w:rsidR="005634F0" w:rsidRDefault="005634F0" w:rsidP="00F71D00">
      <w:pPr>
        <w:pStyle w:val="ListParagraph"/>
        <w:numPr>
          <w:ilvl w:val="0"/>
          <w:numId w:val="2"/>
        </w:numPr>
      </w:pPr>
      <w:r>
        <w:t>Spring Boot</w:t>
      </w:r>
    </w:p>
    <w:p w14:paraId="70B55763" w14:textId="778AF8D9" w:rsidR="005634F0" w:rsidRDefault="005634F0" w:rsidP="00F71D00">
      <w:pPr>
        <w:pStyle w:val="ListParagraph"/>
        <w:numPr>
          <w:ilvl w:val="0"/>
          <w:numId w:val="2"/>
        </w:numPr>
      </w:pPr>
      <w:r>
        <w:t>Spring REST</w:t>
      </w:r>
    </w:p>
    <w:p w14:paraId="297997B7" w14:textId="4AF59D40" w:rsidR="00D15855" w:rsidRDefault="00D15855" w:rsidP="00F71D00">
      <w:pPr>
        <w:pStyle w:val="ListParagraph"/>
        <w:numPr>
          <w:ilvl w:val="0"/>
          <w:numId w:val="2"/>
        </w:numPr>
      </w:pPr>
      <w:r>
        <w:t>Data Structures</w:t>
      </w:r>
    </w:p>
    <w:p w14:paraId="0C27003A" w14:textId="17E3F820" w:rsidR="005634F0" w:rsidRDefault="005634F0" w:rsidP="00F71D00">
      <w:pPr>
        <w:pStyle w:val="ListParagraph"/>
        <w:numPr>
          <w:ilvl w:val="0"/>
          <w:numId w:val="2"/>
        </w:numPr>
      </w:pPr>
      <w:r>
        <w:t>HTML5</w:t>
      </w:r>
    </w:p>
    <w:p w14:paraId="1FB295AE" w14:textId="787F3C09" w:rsidR="005634F0" w:rsidRDefault="005634F0" w:rsidP="00F71D00">
      <w:pPr>
        <w:pStyle w:val="ListParagraph"/>
        <w:numPr>
          <w:ilvl w:val="0"/>
          <w:numId w:val="2"/>
        </w:numPr>
      </w:pPr>
      <w:r>
        <w:t>CSS</w:t>
      </w:r>
    </w:p>
    <w:p w14:paraId="7AD39047" w14:textId="665AB055" w:rsidR="005634F0" w:rsidRDefault="005634F0" w:rsidP="007768F4">
      <w:pPr>
        <w:pStyle w:val="ListParagraph"/>
        <w:numPr>
          <w:ilvl w:val="0"/>
          <w:numId w:val="2"/>
        </w:numPr>
      </w:pPr>
      <w:r>
        <w:t>JavaScript</w:t>
      </w:r>
    </w:p>
    <w:p w14:paraId="45481B34" w14:textId="2BF5371E" w:rsidR="00B20D0B" w:rsidRDefault="005634F0" w:rsidP="00B20D0B">
      <w:pPr>
        <w:pStyle w:val="ListParagraph"/>
        <w:numPr>
          <w:ilvl w:val="0"/>
          <w:numId w:val="2"/>
        </w:numPr>
      </w:pPr>
      <w:r>
        <w:t>Bootstrap</w:t>
      </w:r>
    </w:p>
    <w:p w14:paraId="79505190" w14:textId="67D635E0" w:rsidR="00AC4469" w:rsidRDefault="00AC4469" w:rsidP="00B20D0B">
      <w:pPr>
        <w:pStyle w:val="ListParagraph"/>
        <w:numPr>
          <w:ilvl w:val="0"/>
          <w:numId w:val="2"/>
        </w:numPr>
      </w:pPr>
      <w:r>
        <w:t>JSPs and Servlets</w:t>
      </w:r>
    </w:p>
    <w:p w14:paraId="09E07380" w14:textId="2C764D60" w:rsidR="00F71D00" w:rsidRPr="00E16ED4" w:rsidRDefault="00407337" w:rsidP="00341AF8">
      <w:pPr>
        <w:rPr>
          <w:b/>
          <w:bCs/>
          <w:sz w:val="24"/>
          <w:szCs w:val="24"/>
          <w:u w:val="single"/>
        </w:rPr>
      </w:pPr>
      <w:r w:rsidRPr="00E16ED4">
        <w:rPr>
          <w:b/>
          <w:bCs/>
          <w:sz w:val="24"/>
          <w:szCs w:val="24"/>
          <w:u w:val="single"/>
        </w:rPr>
        <w:t>TOOLS KNOWN:</w:t>
      </w:r>
    </w:p>
    <w:p w14:paraId="6A74B973" w14:textId="4F2E4C8D" w:rsidR="00407337" w:rsidRDefault="00407337" w:rsidP="00BE3163">
      <w:pPr>
        <w:pStyle w:val="ListParagraph"/>
        <w:numPr>
          <w:ilvl w:val="0"/>
          <w:numId w:val="3"/>
        </w:numPr>
      </w:pPr>
      <w:r>
        <w:t>Splunk</w:t>
      </w:r>
    </w:p>
    <w:p w14:paraId="3E3B9710" w14:textId="3ADF0161" w:rsidR="00407337" w:rsidRDefault="00407337" w:rsidP="00BE3163">
      <w:pPr>
        <w:pStyle w:val="ListParagraph"/>
        <w:numPr>
          <w:ilvl w:val="0"/>
          <w:numId w:val="3"/>
        </w:numPr>
      </w:pPr>
      <w:r>
        <w:lastRenderedPageBreak/>
        <w:t>Newrelic</w:t>
      </w:r>
    </w:p>
    <w:p w14:paraId="1844C09B" w14:textId="189D75A5" w:rsidR="00407337" w:rsidRDefault="00407337" w:rsidP="00BE3163">
      <w:pPr>
        <w:pStyle w:val="ListParagraph"/>
        <w:numPr>
          <w:ilvl w:val="0"/>
          <w:numId w:val="3"/>
        </w:numPr>
      </w:pPr>
      <w:r>
        <w:t>Glassbox</w:t>
      </w:r>
    </w:p>
    <w:p w14:paraId="6BB6E7F9" w14:textId="44C0A9CC" w:rsidR="00407337" w:rsidRDefault="00407337" w:rsidP="00BE3163">
      <w:pPr>
        <w:pStyle w:val="ListParagraph"/>
        <w:numPr>
          <w:ilvl w:val="0"/>
          <w:numId w:val="3"/>
        </w:numPr>
      </w:pPr>
      <w:r>
        <w:t>Tealeaf</w:t>
      </w:r>
    </w:p>
    <w:p w14:paraId="518336C3" w14:textId="25EC047B" w:rsidR="00407337" w:rsidRDefault="00407337" w:rsidP="00BE3163">
      <w:pPr>
        <w:pStyle w:val="ListParagraph"/>
        <w:numPr>
          <w:ilvl w:val="0"/>
          <w:numId w:val="3"/>
        </w:numPr>
      </w:pPr>
      <w:r>
        <w:t>Eclipse</w:t>
      </w:r>
    </w:p>
    <w:p w14:paraId="0CAB626F" w14:textId="312C622D" w:rsidR="00407337" w:rsidRDefault="00407337" w:rsidP="00BE3163">
      <w:pPr>
        <w:pStyle w:val="ListParagraph"/>
        <w:numPr>
          <w:ilvl w:val="0"/>
          <w:numId w:val="3"/>
        </w:numPr>
      </w:pPr>
      <w:r>
        <w:t>Pagerduty</w:t>
      </w:r>
    </w:p>
    <w:p w14:paraId="0EBF25D4" w14:textId="7C49EC11" w:rsidR="00B20D0B" w:rsidRPr="00CD6E22" w:rsidRDefault="005E5328" w:rsidP="00B20D0B">
      <w:pPr>
        <w:rPr>
          <w:b/>
          <w:bCs/>
          <w:sz w:val="24"/>
          <w:szCs w:val="24"/>
          <w:u w:val="single"/>
        </w:rPr>
      </w:pPr>
      <w:r w:rsidRPr="00CD6E22">
        <w:rPr>
          <w:b/>
          <w:bCs/>
          <w:sz w:val="24"/>
          <w:szCs w:val="24"/>
          <w:u w:val="single"/>
        </w:rPr>
        <w:t>CERTIFICATIONS</w:t>
      </w:r>
      <w:r w:rsidR="00B20D0B" w:rsidRPr="00CD6E22">
        <w:rPr>
          <w:b/>
          <w:bCs/>
          <w:sz w:val="24"/>
          <w:szCs w:val="24"/>
          <w:u w:val="single"/>
        </w:rPr>
        <w:t>:</w:t>
      </w:r>
    </w:p>
    <w:p w14:paraId="1CF00A42" w14:textId="27345769" w:rsidR="00B20D0B" w:rsidRDefault="00B20D0B" w:rsidP="00461A03">
      <w:pPr>
        <w:pStyle w:val="ListParagraph"/>
        <w:numPr>
          <w:ilvl w:val="0"/>
          <w:numId w:val="4"/>
        </w:numPr>
      </w:pPr>
      <w:r>
        <w:t>Infosys Certified front end developer</w:t>
      </w:r>
    </w:p>
    <w:p w14:paraId="1E0A2034" w14:textId="745C4D87" w:rsidR="00B20D0B" w:rsidRDefault="00B20D0B" w:rsidP="00461A03">
      <w:pPr>
        <w:pStyle w:val="ListParagraph"/>
        <w:numPr>
          <w:ilvl w:val="0"/>
          <w:numId w:val="4"/>
        </w:numPr>
      </w:pPr>
      <w:r>
        <w:t>HackerRank certified Problem Solver (Basic)</w:t>
      </w:r>
    </w:p>
    <w:p w14:paraId="25D8F6D3" w14:textId="3FBBFD4A" w:rsidR="00D94728" w:rsidRPr="008918AB" w:rsidRDefault="00773748" w:rsidP="00D94728">
      <w:pPr>
        <w:rPr>
          <w:b/>
          <w:bCs/>
          <w:sz w:val="24"/>
          <w:szCs w:val="24"/>
          <w:u w:val="single"/>
        </w:rPr>
      </w:pPr>
      <w:r w:rsidRPr="008918AB">
        <w:rPr>
          <w:b/>
          <w:bCs/>
          <w:sz w:val="24"/>
          <w:szCs w:val="24"/>
          <w:u w:val="single"/>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D94728" w14:paraId="584CE6DB" w14:textId="77777777" w:rsidTr="00E47B2B">
        <w:tc>
          <w:tcPr>
            <w:tcW w:w="3114" w:type="dxa"/>
          </w:tcPr>
          <w:p w14:paraId="09E1CF5E" w14:textId="35DAF9EB" w:rsidR="00D94728" w:rsidRDefault="00D94728" w:rsidP="00341AF8">
            <w:r w:rsidRPr="00B20D0B">
              <w:t>Name</w:t>
            </w:r>
          </w:p>
        </w:tc>
        <w:tc>
          <w:tcPr>
            <w:tcW w:w="5902" w:type="dxa"/>
          </w:tcPr>
          <w:p w14:paraId="36DD0671" w14:textId="05162CE7" w:rsidR="00D94728" w:rsidRDefault="00D94728" w:rsidP="00341AF8">
            <w:r>
              <w:t>: P. Shobanaji</w:t>
            </w:r>
          </w:p>
        </w:tc>
      </w:tr>
      <w:tr w:rsidR="00D94728" w14:paraId="1CB122AA" w14:textId="77777777" w:rsidTr="00E47B2B">
        <w:tc>
          <w:tcPr>
            <w:tcW w:w="3114" w:type="dxa"/>
          </w:tcPr>
          <w:p w14:paraId="1941362E" w14:textId="4949244C" w:rsidR="00D94728" w:rsidRDefault="00D94728" w:rsidP="00341AF8">
            <w:r>
              <w:t>Date of Birth</w:t>
            </w:r>
          </w:p>
        </w:tc>
        <w:tc>
          <w:tcPr>
            <w:tcW w:w="5902" w:type="dxa"/>
          </w:tcPr>
          <w:p w14:paraId="75C83549" w14:textId="7A571EF1" w:rsidR="00D94728" w:rsidRDefault="00D94728" w:rsidP="00341AF8">
            <w:r>
              <w:t>: 20. 07. 1995</w:t>
            </w:r>
          </w:p>
        </w:tc>
      </w:tr>
      <w:tr w:rsidR="00D94728" w14:paraId="4198973D" w14:textId="77777777" w:rsidTr="00E47B2B">
        <w:tc>
          <w:tcPr>
            <w:tcW w:w="3114" w:type="dxa"/>
          </w:tcPr>
          <w:p w14:paraId="528B9206" w14:textId="39D3C750" w:rsidR="00D94728" w:rsidRDefault="00D94728" w:rsidP="00341AF8">
            <w:r>
              <w:t>Father’s Name</w:t>
            </w:r>
          </w:p>
        </w:tc>
        <w:tc>
          <w:tcPr>
            <w:tcW w:w="5902" w:type="dxa"/>
          </w:tcPr>
          <w:p w14:paraId="4F6DC7D8" w14:textId="3EB44B78" w:rsidR="00D94728" w:rsidRDefault="00E47B2B" w:rsidP="00341AF8">
            <w:r>
              <w:t xml:space="preserve">: </w:t>
            </w:r>
            <w:r w:rsidR="00D94728">
              <w:t>S. Puviarasu Nagendiran</w:t>
            </w:r>
          </w:p>
        </w:tc>
      </w:tr>
      <w:tr w:rsidR="00D94728" w14:paraId="2025DA15" w14:textId="77777777" w:rsidTr="00E47B2B">
        <w:tc>
          <w:tcPr>
            <w:tcW w:w="3114" w:type="dxa"/>
          </w:tcPr>
          <w:p w14:paraId="15EEDCF9" w14:textId="5D4DB9D1" w:rsidR="00D94728" w:rsidRDefault="00D94728" w:rsidP="00341AF8">
            <w:r>
              <w:t>Languages known</w:t>
            </w:r>
          </w:p>
        </w:tc>
        <w:tc>
          <w:tcPr>
            <w:tcW w:w="5902" w:type="dxa"/>
          </w:tcPr>
          <w:p w14:paraId="079FFFD2" w14:textId="568344FC" w:rsidR="00D94728" w:rsidRDefault="00E47B2B" w:rsidP="00341AF8">
            <w:r>
              <w:t xml:space="preserve">: </w:t>
            </w:r>
            <w:r w:rsidR="00D94728">
              <w:t>English, Tamil</w:t>
            </w:r>
          </w:p>
        </w:tc>
      </w:tr>
      <w:tr w:rsidR="00D94728" w14:paraId="0E02B40D" w14:textId="77777777" w:rsidTr="00E47B2B">
        <w:tc>
          <w:tcPr>
            <w:tcW w:w="3114" w:type="dxa"/>
          </w:tcPr>
          <w:p w14:paraId="672C1358" w14:textId="10F75B43" w:rsidR="00D94728" w:rsidRDefault="00D94728" w:rsidP="00341AF8">
            <w:r>
              <w:t>Marital status</w:t>
            </w:r>
          </w:p>
        </w:tc>
        <w:tc>
          <w:tcPr>
            <w:tcW w:w="5902" w:type="dxa"/>
          </w:tcPr>
          <w:p w14:paraId="20EF0E42" w14:textId="13336794" w:rsidR="00D94728" w:rsidRDefault="00E47B2B" w:rsidP="00341AF8">
            <w:r>
              <w:t xml:space="preserve">: </w:t>
            </w:r>
            <w:r w:rsidR="00D94728">
              <w:t>Single</w:t>
            </w:r>
          </w:p>
        </w:tc>
      </w:tr>
      <w:tr w:rsidR="00D94728" w14:paraId="3B840BF2" w14:textId="77777777" w:rsidTr="00E47B2B">
        <w:tc>
          <w:tcPr>
            <w:tcW w:w="3114" w:type="dxa"/>
          </w:tcPr>
          <w:p w14:paraId="1FA4D7DD" w14:textId="2873A01C" w:rsidR="00D94728" w:rsidRDefault="00D94728" w:rsidP="00341AF8">
            <w:r>
              <w:t>Hobbies</w:t>
            </w:r>
          </w:p>
        </w:tc>
        <w:tc>
          <w:tcPr>
            <w:tcW w:w="5902" w:type="dxa"/>
          </w:tcPr>
          <w:p w14:paraId="11F9E99E" w14:textId="045ACF04" w:rsidR="00D94728" w:rsidRDefault="00E47B2B" w:rsidP="00341AF8">
            <w:r>
              <w:t xml:space="preserve">: </w:t>
            </w:r>
            <w:r w:rsidR="00D94728">
              <w:t>Reading technical books of programming languages, solving problems in HackerRank, drawing rangoli, making garlands</w:t>
            </w:r>
          </w:p>
        </w:tc>
      </w:tr>
    </w:tbl>
    <w:p w14:paraId="3CE4343C" w14:textId="12893358" w:rsidR="00A42550" w:rsidRDefault="00A42550" w:rsidP="00341AF8"/>
    <w:p w14:paraId="34836A5F" w14:textId="27C7E7A7" w:rsidR="00226E2D" w:rsidRPr="00492494" w:rsidRDefault="00492494" w:rsidP="00341AF8">
      <w:pPr>
        <w:rPr>
          <w:b/>
          <w:bCs/>
          <w:u w:val="single"/>
        </w:rPr>
      </w:pPr>
      <w:r w:rsidRPr="00492494">
        <w:rPr>
          <w:b/>
          <w:bCs/>
          <w:u w:val="single"/>
        </w:rPr>
        <w:t>DECLARATION</w:t>
      </w:r>
      <w:r w:rsidR="00226E2D" w:rsidRPr="00492494">
        <w:rPr>
          <w:b/>
          <w:bCs/>
          <w:u w:val="single"/>
        </w:rPr>
        <w:t>:</w:t>
      </w:r>
    </w:p>
    <w:p w14:paraId="0476EF5F" w14:textId="36291638" w:rsidR="00226E2D" w:rsidRDefault="00226E2D" w:rsidP="00341AF8">
      <w:r>
        <w:t xml:space="preserve">I hereby declare that the above furnished </w:t>
      </w:r>
      <w:r w:rsidR="00716917">
        <w:t>details</w:t>
      </w:r>
      <w:r>
        <w:t xml:space="preserve"> of mine </w:t>
      </w:r>
      <w:r w:rsidR="00716917">
        <w:t>are</w:t>
      </w:r>
      <w:r>
        <w:t xml:space="preserve"> true to my knowledge.</w:t>
      </w:r>
    </w:p>
    <w:p w14:paraId="5BFFC181" w14:textId="7DAF5D3B" w:rsidR="00226E2D" w:rsidRDefault="00226E2D" w:rsidP="00341AF8"/>
    <w:p w14:paraId="4B98ABCD" w14:textId="5DD6F6F8" w:rsidR="00226E2D" w:rsidRDefault="00226E2D" w:rsidP="00341AF8">
      <w:r>
        <w:t xml:space="preserve">Date: </w:t>
      </w:r>
      <w:r w:rsidR="00047C49">
        <w:t>25</w:t>
      </w:r>
      <w:r>
        <w:t>.</w:t>
      </w:r>
      <w:r w:rsidR="002415E9">
        <w:t>08</w:t>
      </w:r>
      <w:r>
        <w:t>.2021</w:t>
      </w:r>
    </w:p>
    <w:p w14:paraId="43A74D52" w14:textId="65441F4F" w:rsidR="00226E2D" w:rsidRDefault="00226E2D" w:rsidP="00341AF8">
      <w:r>
        <w:t xml:space="preserve">Place: </w:t>
      </w:r>
      <w:r w:rsidR="002415E9">
        <w:t>Thiruvallur</w:t>
      </w:r>
      <w:r>
        <w:tab/>
      </w:r>
      <w:r>
        <w:tab/>
      </w:r>
      <w:r>
        <w:tab/>
      </w:r>
      <w:r>
        <w:tab/>
      </w:r>
      <w:r>
        <w:tab/>
      </w:r>
      <w:r>
        <w:tab/>
      </w:r>
      <w:r>
        <w:tab/>
      </w:r>
      <w:r>
        <w:tab/>
        <w:t>Signature</w:t>
      </w:r>
    </w:p>
    <w:sectPr w:rsidR="00226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681A"/>
    <w:multiLevelType w:val="hybridMultilevel"/>
    <w:tmpl w:val="EE40B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A29A6"/>
    <w:multiLevelType w:val="hybridMultilevel"/>
    <w:tmpl w:val="D9E60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C056E5"/>
    <w:multiLevelType w:val="hybridMultilevel"/>
    <w:tmpl w:val="8C809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341C6B"/>
    <w:multiLevelType w:val="hybridMultilevel"/>
    <w:tmpl w:val="E77C1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462569"/>
    <w:multiLevelType w:val="hybridMultilevel"/>
    <w:tmpl w:val="BC46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9E"/>
    <w:rsid w:val="00032B45"/>
    <w:rsid w:val="00047C49"/>
    <w:rsid w:val="0005515F"/>
    <w:rsid w:val="00061DAE"/>
    <w:rsid w:val="000A2078"/>
    <w:rsid w:val="000B69C2"/>
    <w:rsid w:val="000C3A36"/>
    <w:rsid w:val="00106FCA"/>
    <w:rsid w:val="00226E2D"/>
    <w:rsid w:val="00231690"/>
    <w:rsid w:val="00237D2A"/>
    <w:rsid w:val="002415E9"/>
    <w:rsid w:val="002572F1"/>
    <w:rsid w:val="002E4099"/>
    <w:rsid w:val="00326289"/>
    <w:rsid w:val="00341AF8"/>
    <w:rsid w:val="00354E73"/>
    <w:rsid w:val="003D1565"/>
    <w:rsid w:val="00407337"/>
    <w:rsid w:val="0046042E"/>
    <w:rsid w:val="00461A03"/>
    <w:rsid w:val="004749E3"/>
    <w:rsid w:val="00477364"/>
    <w:rsid w:val="00486738"/>
    <w:rsid w:val="004911E5"/>
    <w:rsid w:val="00492494"/>
    <w:rsid w:val="004E78C9"/>
    <w:rsid w:val="0051567B"/>
    <w:rsid w:val="00543E2C"/>
    <w:rsid w:val="005634F0"/>
    <w:rsid w:val="005D1B35"/>
    <w:rsid w:val="005E5328"/>
    <w:rsid w:val="006A327C"/>
    <w:rsid w:val="00716917"/>
    <w:rsid w:val="00754033"/>
    <w:rsid w:val="00773748"/>
    <w:rsid w:val="007768F4"/>
    <w:rsid w:val="00824CBE"/>
    <w:rsid w:val="00845E3F"/>
    <w:rsid w:val="00866A78"/>
    <w:rsid w:val="008918AB"/>
    <w:rsid w:val="008D6146"/>
    <w:rsid w:val="009436C4"/>
    <w:rsid w:val="00947095"/>
    <w:rsid w:val="00963DAE"/>
    <w:rsid w:val="00967D45"/>
    <w:rsid w:val="00971001"/>
    <w:rsid w:val="00983EE3"/>
    <w:rsid w:val="00991E92"/>
    <w:rsid w:val="009C108B"/>
    <w:rsid w:val="009D4E71"/>
    <w:rsid w:val="009E651E"/>
    <w:rsid w:val="00A32398"/>
    <w:rsid w:val="00A42550"/>
    <w:rsid w:val="00A47000"/>
    <w:rsid w:val="00A47857"/>
    <w:rsid w:val="00AC4469"/>
    <w:rsid w:val="00B20D0B"/>
    <w:rsid w:val="00B311E2"/>
    <w:rsid w:val="00B41B27"/>
    <w:rsid w:val="00B8011A"/>
    <w:rsid w:val="00BB45E5"/>
    <w:rsid w:val="00BC31B0"/>
    <w:rsid w:val="00BD02ED"/>
    <w:rsid w:val="00BE3163"/>
    <w:rsid w:val="00BF024B"/>
    <w:rsid w:val="00C61309"/>
    <w:rsid w:val="00C75BEC"/>
    <w:rsid w:val="00C95267"/>
    <w:rsid w:val="00CD558D"/>
    <w:rsid w:val="00CD6E22"/>
    <w:rsid w:val="00D15855"/>
    <w:rsid w:val="00D323CD"/>
    <w:rsid w:val="00D542E1"/>
    <w:rsid w:val="00D63ED6"/>
    <w:rsid w:val="00D75215"/>
    <w:rsid w:val="00D94728"/>
    <w:rsid w:val="00DD5CAF"/>
    <w:rsid w:val="00DE28FB"/>
    <w:rsid w:val="00DF5278"/>
    <w:rsid w:val="00DF7DD0"/>
    <w:rsid w:val="00E16ED4"/>
    <w:rsid w:val="00E248AF"/>
    <w:rsid w:val="00E47B2B"/>
    <w:rsid w:val="00E61FE0"/>
    <w:rsid w:val="00E95A5E"/>
    <w:rsid w:val="00EC1ABA"/>
    <w:rsid w:val="00EC27C3"/>
    <w:rsid w:val="00EE1EDF"/>
    <w:rsid w:val="00F06552"/>
    <w:rsid w:val="00F167FE"/>
    <w:rsid w:val="00F24F6D"/>
    <w:rsid w:val="00F4609E"/>
    <w:rsid w:val="00F53E99"/>
    <w:rsid w:val="00F618DA"/>
    <w:rsid w:val="00F71D00"/>
    <w:rsid w:val="00F84E97"/>
    <w:rsid w:val="00F94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F8E6"/>
  <w15:chartTrackingRefBased/>
  <w15:docId w15:val="{EBC3DC43-9624-4548-991F-1C435535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B35"/>
    <w:rPr>
      <w:color w:val="0563C1" w:themeColor="hyperlink"/>
      <w:u w:val="single"/>
    </w:rPr>
  </w:style>
  <w:style w:type="character" w:styleId="UnresolvedMention">
    <w:name w:val="Unresolved Mention"/>
    <w:basedOn w:val="DefaultParagraphFont"/>
    <w:uiPriority w:val="99"/>
    <w:semiHidden/>
    <w:unhideWhenUsed/>
    <w:rsid w:val="005D1B35"/>
    <w:rPr>
      <w:color w:val="605E5C"/>
      <w:shd w:val="clear" w:color="auto" w:fill="E1DFDD"/>
    </w:rPr>
  </w:style>
  <w:style w:type="paragraph" w:styleId="ListParagraph">
    <w:name w:val="List Paragraph"/>
    <w:basedOn w:val="Normal"/>
    <w:uiPriority w:val="34"/>
    <w:qFormat/>
    <w:rsid w:val="00DE28FB"/>
    <w:pPr>
      <w:ind w:left="720"/>
      <w:contextualSpacing/>
    </w:pPr>
  </w:style>
  <w:style w:type="table" w:styleId="TableGrid">
    <w:name w:val="Table Grid"/>
    <w:basedOn w:val="TableNormal"/>
    <w:uiPriority w:val="39"/>
    <w:rsid w:val="00D9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obanaji@y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6510-0359-4FB1-AC8C-87F559A30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7521</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Shobanaji Puviarasu Nagendiran</dc:creator>
  <cp:keywords/>
  <dc:description/>
  <cp:lastModifiedBy>Shobanaji Puviarasu Nagendiran</cp:lastModifiedBy>
  <cp:revision>91</cp:revision>
  <dcterms:created xsi:type="dcterms:W3CDTF">2021-03-06T06:31:00Z</dcterms:created>
  <dcterms:modified xsi:type="dcterms:W3CDTF">2021-08-25T14:12:00Z</dcterms:modified>
</cp:coreProperties>
</file>