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09A82" w14:textId="49239E78" w:rsidR="004550C9" w:rsidRPr="00296B5D" w:rsidRDefault="00C654F9" w:rsidP="00ED547A">
      <w:pPr>
        <w:pStyle w:val="Name"/>
        <w:rPr>
          <w:sz w:val="36"/>
        </w:rPr>
      </w:pPr>
      <w:r w:rsidRPr="00296B5D">
        <w:rPr>
          <w:sz w:val="36"/>
        </w:rPr>
        <w:t xml:space="preserve">Ashutosh </w:t>
      </w:r>
      <w:r w:rsidR="009E3B2C" w:rsidRPr="00296B5D">
        <w:rPr>
          <w:sz w:val="36"/>
        </w:rPr>
        <w:t xml:space="preserve">R </w:t>
      </w:r>
      <w:r w:rsidRPr="00296B5D">
        <w:rPr>
          <w:sz w:val="36"/>
        </w:rPr>
        <w:t>Khatri</w:t>
      </w:r>
    </w:p>
    <w:p w14:paraId="34E41B75" w14:textId="4AC89770" w:rsidR="003E1D98" w:rsidRPr="00F0266A" w:rsidRDefault="00296B5D" w:rsidP="00F0266A">
      <w:pPr>
        <w:pStyle w:val="BodyText"/>
        <w:spacing w:before="4" w:line="360" w:lineRule="auto"/>
        <w:ind w:right="636"/>
        <w:jc w:val="center"/>
        <w:rPr>
          <w:rFonts w:ascii="Georgia" w:eastAsiaTheme="minorHAnsi" w:hAnsi="Georgia"/>
          <w:i/>
          <w:sz w:val="20"/>
          <w:szCs w:val="22"/>
        </w:rPr>
      </w:pPr>
      <w:r>
        <w:rPr>
          <w:rStyle w:val="NormalItalic"/>
          <w:rFonts w:ascii="Georgia" w:eastAsiaTheme="minorHAnsi" w:hAnsi="Georgia"/>
          <w:sz w:val="20"/>
          <w:szCs w:val="22"/>
        </w:rPr>
        <w:t>Senior Software Engineer</w:t>
      </w:r>
    </w:p>
    <w:p w14:paraId="0C2240DD" w14:textId="27A58C38" w:rsidR="00C654F9" w:rsidRDefault="0029637C" w:rsidP="00ED547A">
      <w:pPr>
        <w:pStyle w:val="ContactInfo"/>
      </w:pPr>
      <w:r>
        <w:t>Telephone: (+9</w:t>
      </w:r>
      <w:r w:rsidR="00C654F9" w:rsidRPr="00C654F9">
        <w:t xml:space="preserve">1) </w:t>
      </w:r>
      <w:r>
        <w:t>7976734172</w:t>
      </w:r>
      <w:r w:rsidR="00C654F9" w:rsidRPr="00C654F9">
        <w:t xml:space="preserve"> | E–mail: </w:t>
      </w:r>
      <w:hyperlink r:id="rId6" w:history="1">
        <w:r w:rsidR="00E56F86" w:rsidRPr="0027707A">
          <w:rPr>
            <w:rStyle w:val="Hyperlink"/>
          </w:rPr>
          <w:t>ashutosh.khatri21@gmail.com</w:t>
        </w:r>
      </w:hyperlink>
    </w:p>
    <w:p w14:paraId="3286C3A5" w14:textId="77777777" w:rsidR="00296B5D" w:rsidRDefault="00296B5D" w:rsidP="00ED547A">
      <w:pPr>
        <w:pStyle w:val="ListParagraph"/>
        <w:numPr>
          <w:ilvl w:val="0"/>
          <w:numId w:val="0"/>
        </w:numPr>
      </w:pPr>
    </w:p>
    <w:p w14:paraId="191F0939" w14:textId="44E57A04" w:rsidR="00D20E39" w:rsidRPr="00C04475" w:rsidRDefault="00C654F9" w:rsidP="00ED547A">
      <w:pPr>
        <w:pStyle w:val="Heading1"/>
      </w:pPr>
      <w:r>
        <w:t>Professional</w:t>
      </w:r>
      <w:r w:rsidRPr="00EB6111">
        <w:t xml:space="preserve"> </w:t>
      </w:r>
      <w:r>
        <w:t>Summary</w:t>
      </w:r>
    </w:p>
    <w:p w14:paraId="56B18641" w14:textId="01BEA80A" w:rsidR="00C654F9" w:rsidRPr="00C868EA" w:rsidRDefault="0056199D" w:rsidP="00ED547A">
      <w:pPr>
        <w:pStyle w:val="ListParagraph"/>
        <w:rPr>
          <w:sz w:val="20"/>
        </w:rPr>
      </w:pPr>
      <w:r>
        <w:rPr>
          <w:sz w:val="20"/>
        </w:rPr>
        <w:t xml:space="preserve">An </w:t>
      </w:r>
      <w:r w:rsidR="009B3848">
        <w:rPr>
          <w:sz w:val="20"/>
        </w:rPr>
        <w:t>e</w:t>
      </w:r>
      <w:r w:rsidRPr="0056199D">
        <w:rPr>
          <w:sz w:val="20"/>
        </w:rPr>
        <w:t>fficient and reliable professional</w:t>
      </w:r>
      <w:r>
        <w:rPr>
          <w:sz w:val="20"/>
        </w:rPr>
        <w:t xml:space="preserve"> with</w:t>
      </w:r>
      <w:r w:rsidR="00CC532B">
        <w:rPr>
          <w:sz w:val="20"/>
        </w:rPr>
        <w:t xml:space="preserve"> </w:t>
      </w:r>
      <w:r w:rsidR="00F0266A">
        <w:rPr>
          <w:sz w:val="20"/>
        </w:rPr>
        <w:t>9</w:t>
      </w:r>
      <w:r w:rsidR="00C654F9" w:rsidRPr="00C868EA">
        <w:rPr>
          <w:sz w:val="20"/>
        </w:rPr>
        <w:t xml:space="preserve"> years of experience </w:t>
      </w:r>
      <w:r w:rsidR="00894294">
        <w:rPr>
          <w:sz w:val="20"/>
        </w:rPr>
        <w:t>in develo</w:t>
      </w:r>
      <w:r w:rsidR="00774CFB">
        <w:rPr>
          <w:sz w:val="20"/>
        </w:rPr>
        <w:t>pment</w:t>
      </w:r>
      <w:r w:rsidR="00F0266A">
        <w:rPr>
          <w:sz w:val="20"/>
        </w:rPr>
        <w:t xml:space="preserve"> and </w:t>
      </w:r>
      <w:r w:rsidR="00774CFB">
        <w:rPr>
          <w:sz w:val="20"/>
        </w:rPr>
        <w:t>enhancement</w:t>
      </w:r>
      <w:r w:rsidR="00442C53">
        <w:rPr>
          <w:sz w:val="20"/>
        </w:rPr>
        <w:t xml:space="preserve"> </w:t>
      </w:r>
      <w:r w:rsidR="00774CFB">
        <w:rPr>
          <w:sz w:val="20"/>
        </w:rPr>
        <w:t xml:space="preserve">of </w:t>
      </w:r>
      <w:r w:rsidR="00B414BB">
        <w:rPr>
          <w:sz w:val="20"/>
        </w:rPr>
        <w:t xml:space="preserve">Web application which includes 4 years of </w:t>
      </w:r>
      <w:r w:rsidR="009D7285">
        <w:rPr>
          <w:sz w:val="20"/>
        </w:rPr>
        <w:t xml:space="preserve">working </w:t>
      </w:r>
      <w:r w:rsidR="00B414BB">
        <w:rPr>
          <w:sz w:val="20"/>
        </w:rPr>
        <w:t>e</w:t>
      </w:r>
      <w:r w:rsidR="009D7285">
        <w:rPr>
          <w:sz w:val="20"/>
        </w:rPr>
        <w:t>x</w:t>
      </w:r>
      <w:r w:rsidR="00B414BB">
        <w:rPr>
          <w:sz w:val="20"/>
        </w:rPr>
        <w:t>perience</w:t>
      </w:r>
      <w:r w:rsidR="009D7285">
        <w:rPr>
          <w:sz w:val="20"/>
        </w:rPr>
        <w:t xml:space="preserve"> in Japan</w:t>
      </w:r>
      <w:r w:rsidR="00B414BB">
        <w:rPr>
          <w:sz w:val="20"/>
        </w:rPr>
        <w:t>.</w:t>
      </w:r>
    </w:p>
    <w:p w14:paraId="1BBDDCC8" w14:textId="77777777" w:rsidR="009D7285" w:rsidRDefault="004F11F6" w:rsidP="00ED547A">
      <w:pPr>
        <w:pStyle w:val="ListParagraph"/>
        <w:rPr>
          <w:sz w:val="20"/>
        </w:rPr>
      </w:pPr>
      <w:r>
        <w:rPr>
          <w:sz w:val="20"/>
        </w:rPr>
        <w:t>Having constant Endeavo</w:t>
      </w:r>
      <w:r w:rsidR="00C654F9" w:rsidRPr="00C868EA">
        <w:rPr>
          <w:sz w:val="20"/>
        </w:rPr>
        <w:t xml:space="preserve">r to enhance my technical acumen by practicing the best and latest </w:t>
      </w:r>
      <w:r w:rsidR="00CC532B">
        <w:rPr>
          <w:sz w:val="20"/>
        </w:rPr>
        <w:t>t</w:t>
      </w:r>
      <w:r w:rsidR="00C654F9" w:rsidRPr="00C868EA">
        <w:rPr>
          <w:sz w:val="20"/>
        </w:rPr>
        <w:t>echnologies.</w:t>
      </w:r>
      <w:r w:rsidR="0077792F">
        <w:rPr>
          <w:sz w:val="20"/>
        </w:rPr>
        <w:t xml:space="preserve"> </w:t>
      </w:r>
    </w:p>
    <w:p w14:paraId="11175BFC" w14:textId="281BECA7" w:rsidR="002C73A2" w:rsidRDefault="00FB79B3" w:rsidP="00E4474F">
      <w:pPr>
        <w:pStyle w:val="ListParagraph"/>
        <w:rPr>
          <w:sz w:val="20"/>
        </w:rPr>
      </w:pPr>
      <w:r w:rsidRPr="00106437">
        <w:rPr>
          <w:sz w:val="20"/>
        </w:rPr>
        <w:t>Proficient in C#</w:t>
      </w:r>
      <w:r w:rsidR="00513A8D" w:rsidRPr="00106437">
        <w:rPr>
          <w:sz w:val="20"/>
        </w:rPr>
        <w:t>,</w:t>
      </w:r>
      <w:r w:rsidR="005C02AB" w:rsidRPr="00106437">
        <w:rPr>
          <w:sz w:val="20"/>
        </w:rPr>
        <w:t xml:space="preserve"> </w:t>
      </w:r>
      <w:r w:rsidR="009D7285" w:rsidRPr="00106437">
        <w:rPr>
          <w:sz w:val="20"/>
        </w:rPr>
        <w:t>Asp</w:t>
      </w:r>
      <w:r w:rsidRPr="00106437">
        <w:rPr>
          <w:sz w:val="20"/>
        </w:rPr>
        <w:t>.net</w:t>
      </w:r>
      <w:r w:rsidR="009D7285" w:rsidRPr="00106437">
        <w:rPr>
          <w:sz w:val="20"/>
        </w:rPr>
        <w:t>, Angular</w:t>
      </w:r>
      <w:r w:rsidR="00774CFB" w:rsidRPr="00106437">
        <w:rPr>
          <w:sz w:val="20"/>
        </w:rPr>
        <w:t xml:space="preserve"> and </w:t>
      </w:r>
      <w:r w:rsidR="00513A8D" w:rsidRPr="00106437">
        <w:rPr>
          <w:rFonts w:ascii="Times" w:hAnsi="Times" w:cs="Times"/>
          <w:color w:val="222222"/>
          <w:sz w:val="23"/>
          <w:szCs w:val="23"/>
          <w:shd w:val="clear" w:color="auto" w:fill="FFFFFF"/>
        </w:rPr>
        <w:t xml:space="preserve">problem-solving </w:t>
      </w:r>
      <w:r w:rsidRPr="00106437">
        <w:rPr>
          <w:sz w:val="20"/>
        </w:rPr>
        <w:t>with decent understanding in pl</w:t>
      </w:r>
      <w:r w:rsidR="009203E4">
        <w:rPr>
          <w:sz w:val="20"/>
        </w:rPr>
        <w:t>/</w:t>
      </w:r>
      <w:proofErr w:type="spellStart"/>
      <w:r w:rsidRPr="00106437">
        <w:rPr>
          <w:sz w:val="20"/>
        </w:rPr>
        <w:t>sql</w:t>
      </w:r>
      <w:proofErr w:type="spellEnd"/>
      <w:r w:rsidR="00FB3F66" w:rsidRPr="00106437">
        <w:rPr>
          <w:sz w:val="20"/>
        </w:rPr>
        <w:t>.</w:t>
      </w:r>
    </w:p>
    <w:p w14:paraId="788F40C0" w14:textId="77777777" w:rsidR="005930B7" w:rsidRPr="00106437" w:rsidRDefault="005930B7" w:rsidP="00ED547A">
      <w:pPr>
        <w:pStyle w:val="ListParagraph"/>
        <w:numPr>
          <w:ilvl w:val="0"/>
          <w:numId w:val="0"/>
        </w:numPr>
        <w:ind w:left="360"/>
        <w:rPr>
          <w:sz w:val="20"/>
        </w:rPr>
      </w:pPr>
    </w:p>
    <w:p w14:paraId="48308EF0" w14:textId="77777777" w:rsidR="00CC532B" w:rsidRPr="00CC532B" w:rsidRDefault="00CC532B" w:rsidP="00ED547A">
      <w:pPr>
        <w:pStyle w:val="Heading1"/>
      </w:pPr>
      <w:r w:rsidRPr="00CC532B">
        <w:t>Primary Area of expertise</w:t>
      </w:r>
    </w:p>
    <w:p w14:paraId="09E87677" w14:textId="389306D1" w:rsidR="00CC532B" w:rsidRPr="00965B9F" w:rsidRDefault="00CC532B" w:rsidP="00ED547A">
      <w:pPr>
        <w:pStyle w:val="ListParagraph"/>
        <w:rPr>
          <w:sz w:val="20"/>
        </w:rPr>
      </w:pPr>
      <w:r w:rsidRPr="00CC532B">
        <w:rPr>
          <w:sz w:val="20"/>
        </w:rPr>
        <w:t>Have been involved in all the phases of software development life cycle that includes Requirement Study &amp; Analysis, Design, Development, Integration, maintenance, installation, implementation and testing of client/server and N-tier web applications.</w:t>
      </w:r>
    </w:p>
    <w:p w14:paraId="36156E93" w14:textId="42639CBB" w:rsidR="00CC532B" w:rsidRDefault="00CC532B" w:rsidP="00ED547A">
      <w:pPr>
        <w:pStyle w:val="ListParagraph"/>
        <w:rPr>
          <w:sz w:val="20"/>
        </w:rPr>
      </w:pPr>
      <w:r w:rsidRPr="00CC532B">
        <w:rPr>
          <w:sz w:val="20"/>
        </w:rPr>
        <w:t>Supporting different Application development teams, production support, system monitoring</w:t>
      </w:r>
      <w:r w:rsidR="00774CFB">
        <w:rPr>
          <w:sz w:val="20"/>
        </w:rPr>
        <w:t>.</w:t>
      </w:r>
    </w:p>
    <w:p w14:paraId="7E624081" w14:textId="77777777" w:rsidR="00FB79B3" w:rsidRDefault="00513A8D" w:rsidP="00ED547A">
      <w:pPr>
        <w:pStyle w:val="ListParagraph"/>
        <w:rPr>
          <w:sz w:val="20"/>
        </w:rPr>
      </w:pPr>
      <w:r>
        <w:rPr>
          <w:sz w:val="20"/>
        </w:rPr>
        <w:t>Project Lead and Coordination with offshore team</w:t>
      </w:r>
      <w:r w:rsidR="00A0196C">
        <w:rPr>
          <w:sz w:val="20"/>
        </w:rPr>
        <w:t xml:space="preserve"> while at onsite</w:t>
      </w:r>
      <w:r>
        <w:rPr>
          <w:sz w:val="20"/>
        </w:rPr>
        <w:t>.</w:t>
      </w:r>
    </w:p>
    <w:p w14:paraId="38D22E0A" w14:textId="7A71459B" w:rsidR="005930B7" w:rsidRPr="005930B7" w:rsidRDefault="000F5ED5" w:rsidP="00ED547A">
      <w:pPr>
        <w:pStyle w:val="ListParagraph"/>
      </w:pPr>
      <w:r w:rsidRPr="00106437">
        <w:rPr>
          <w:sz w:val="20"/>
        </w:rPr>
        <w:t>Worked in Agile Methodology</w:t>
      </w:r>
      <w:r w:rsidR="0029637C" w:rsidRPr="00106437">
        <w:rPr>
          <w:sz w:val="20"/>
        </w:rPr>
        <w:t xml:space="preserve"> using Scrum framework</w:t>
      </w:r>
      <w:r w:rsidRPr="00106437">
        <w:rPr>
          <w:sz w:val="20"/>
        </w:rPr>
        <w:t>.</w:t>
      </w:r>
    </w:p>
    <w:p w14:paraId="668831F5" w14:textId="77777777" w:rsidR="005930B7" w:rsidRDefault="005930B7" w:rsidP="00ED547A">
      <w:pPr>
        <w:pStyle w:val="ListParagraph"/>
        <w:numPr>
          <w:ilvl w:val="0"/>
          <w:numId w:val="0"/>
        </w:numPr>
        <w:ind w:left="360"/>
      </w:pPr>
    </w:p>
    <w:p w14:paraId="5FC7FA6F" w14:textId="77777777" w:rsidR="00C654F9" w:rsidRPr="00C654F9" w:rsidRDefault="00C654F9" w:rsidP="00ED547A">
      <w:pPr>
        <w:pStyle w:val="Heading1"/>
      </w:pPr>
      <w:r>
        <w:t>Technical</w:t>
      </w:r>
      <w:r w:rsidRPr="00C654F9">
        <w:t xml:space="preserve"> </w:t>
      </w: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6843"/>
      </w:tblGrid>
      <w:tr w:rsidR="007D313D" w:rsidRPr="007D313D" w14:paraId="6AA01DC4" w14:textId="77777777" w:rsidTr="00BB012D">
        <w:tc>
          <w:tcPr>
            <w:tcW w:w="3438" w:type="dxa"/>
          </w:tcPr>
          <w:p w14:paraId="490D136A" w14:textId="24BD369B" w:rsidR="007D313D" w:rsidRPr="007D313D" w:rsidRDefault="007D313D" w:rsidP="00BB012D">
            <w:pPr>
              <w:tabs>
                <w:tab w:val="clear" w:pos="9360"/>
              </w:tabs>
              <w:spacing w:before="40" w:after="40"/>
              <w:ind w:right="634"/>
              <w:rPr>
                <w:rFonts w:cs="Arial"/>
                <w:b/>
                <w:sz w:val="20"/>
                <w:szCs w:val="18"/>
              </w:rPr>
            </w:pPr>
            <w:r w:rsidRPr="007D313D">
              <w:rPr>
                <w:rFonts w:cs="Arial"/>
                <w:b/>
                <w:sz w:val="20"/>
                <w:szCs w:val="18"/>
              </w:rPr>
              <w:t>Programming Language</w:t>
            </w:r>
            <w:r w:rsidR="003D3B56">
              <w:rPr>
                <w:rFonts w:cs="Arial"/>
                <w:b/>
                <w:sz w:val="20"/>
                <w:szCs w:val="18"/>
              </w:rPr>
              <w:t>:</w:t>
            </w:r>
          </w:p>
        </w:tc>
        <w:tc>
          <w:tcPr>
            <w:tcW w:w="6843" w:type="dxa"/>
          </w:tcPr>
          <w:p w14:paraId="15AEB69B" w14:textId="77777777" w:rsidR="007D313D" w:rsidRPr="007D313D" w:rsidRDefault="007D313D" w:rsidP="00BB012D">
            <w:pPr>
              <w:tabs>
                <w:tab w:val="clear" w:pos="9360"/>
              </w:tabs>
              <w:spacing w:before="40" w:after="40"/>
              <w:ind w:right="634"/>
              <w:rPr>
                <w:rFonts w:eastAsia="Arial" w:cs="Arial"/>
                <w:sz w:val="20"/>
                <w:szCs w:val="18"/>
              </w:rPr>
            </w:pPr>
            <w:r w:rsidRPr="007D313D">
              <w:rPr>
                <w:rFonts w:cs="Arial"/>
                <w:b/>
                <w:sz w:val="20"/>
                <w:szCs w:val="18"/>
              </w:rPr>
              <w:t xml:space="preserve"> </w:t>
            </w:r>
            <w:r w:rsidRPr="007D313D">
              <w:rPr>
                <w:rFonts w:cs="Arial"/>
                <w:sz w:val="20"/>
                <w:szCs w:val="18"/>
              </w:rPr>
              <w:t>C#, HTML, CSS, PLSQL</w:t>
            </w:r>
          </w:p>
        </w:tc>
      </w:tr>
      <w:tr w:rsidR="007D313D" w:rsidRPr="007D313D" w14:paraId="2EB8AF31" w14:textId="77777777" w:rsidTr="00BB012D">
        <w:tc>
          <w:tcPr>
            <w:tcW w:w="3438" w:type="dxa"/>
          </w:tcPr>
          <w:p w14:paraId="1BA2D0A8" w14:textId="09E4A81C" w:rsidR="007D313D" w:rsidRPr="007D313D" w:rsidRDefault="007D313D" w:rsidP="00BB012D">
            <w:pPr>
              <w:tabs>
                <w:tab w:val="clear" w:pos="9360"/>
              </w:tabs>
              <w:spacing w:before="40" w:after="40"/>
              <w:ind w:right="634"/>
              <w:rPr>
                <w:rFonts w:cs="Arial"/>
                <w:b/>
                <w:sz w:val="20"/>
                <w:szCs w:val="18"/>
              </w:rPr>
            </w:pPr>
            <w:r w:rsidRPr="007D313D">
              <w:rPr>
                <w:rFonts w:cs="Arial"/>
                <w:b/>
                <w:sz w:val="20"/>
                <w:szCs w:val="18"/>
              </w:rPr>
              <w:t>Frameworks</w:t>
            </w:r>
            <w:r w:rsidR="003D3B56">
              <w:rPr>
                <w:rFonts w:cs="Arial"/>
                <w:b/>
                <w:sz w:val="20"/>
                <w:szCs w:val="18"/>
              </w:rPr>
              <w:t>:</w:t>
            </w:r>
          </w:p>
        </w:tc>
        <w:tc>
          <w:tcPr>
            <w:tcW w:w="6843" w:type="dxa"/>
          </w:tcPr>
          <w:p w14:paraId="502B7873" w14:textId="6D05A0B9" w:rsidR="007D313D" w:rsidRPr="003D3B56" w:rsidRDefault="007D313D" w:rsidP="00BB012D">
            <w:pPr>
              <w:tabs>
                <w:tab w:val="clear" w:pos="9360"/>
              </w:tabs>
              <w:spacing w:before="40" w:after="40"/>
              <w:ind w:right="634"/>
              <w:rPr>
                <w:rFonts w:cs="Arial"/>
                <w:bCs/>
                <w:sz w:val="20"/>
                <w:szCs w:val="18"/>
              </w:rPr>
            </w:pPr>
            <w:r w:rsidRPr="007D313D">
              <w:rPr>
                <w:rFonts w:cs="Arial"/>
                <w:b/>
                <w:sz w:val="20"/>
                <w:szCs w:val="18"/>
              </w:rPr>
              <w:t xml:space="preserve"> </w:t>
            </w:r>
            <w:r w:rsidRPr="003D3B56">
              <w:rPr>
                <w:rFonts w:cs="Arial"/>
                <w:bCs/>
                <w:sz w:val="20"/>
                <w:szCs w:val="18"/>
              </w:rPr>
              <w:t>ASP.NET, JQUERY, BOOTSTRAP, ANGULAR.</w:t>
            </w:r>
          </w:p>
        </w:tc>
      </w:tr>
      <w:tr w:rsidR="007D313D" w:rsidRPr="007D313D" w14:paraId="4DE8A418" w14:textId="77777777" w:rsidTr="00BB012D">
        <w:tc>
          <w:tcPr>
            <w:tcW w:w="3438" w:type="dxa"/>
          </w:tcPr>
          <w:p w14:paraId="7E25B55A" w14:textId="2411FECF" w:rsidR="007D313D" w:rsidRPr="007D313D" w:rsidRDefault="007D313D" w:rsidP="00BB012D">
            <w:pPr>
              <w:tabs>
                <w:tab w:val="clear" w:pos="9360"/>
              </w:tabs>
              <w:spacing w:before="40" w:after="40"/>
              <w:ind w:right="634"/>
              <w:rPr>
                <w:rFonts w:cs="Arial"/>
                <w:b/>
                <w:sz w:val="20"/>
                <w:szCs w:val="18"/>
              </w:rPr>
            </w:pPr>
            <w:r w:rsidRPr="007D313D">
              <w:rPr>
                <w:rFonts w:cs="Arial"/>
                <w:b/>
                <w:sz w:val="20"/>
                <w:szCs w:val="18"/>
              </w:rPr>
              <w:t>Database</w:t>
            </w:r>
            <w:r w:rsidR="003D3B56">
              <w:rPr>
                <w:rFonts w:cs="Arial"/>
                <w:b/>
                <w:sz w:val="20"/>
                <w:szCs w:val="18"/>
              </w:rPr>
              <w:t>:</w:t>
            </w:r>
          </w:p>
        </w:tc>
        <w:tc>
          <w:tcPr>
            <w:tcW w:w="6843" w:type="dxa"/>
          </w:tcPr>
          <w:p w14:paraId="07AB33A3" w14:textId="77777777" w:rsidR="007D313D" w:rsidRPr="007D313D" w:rsidRDefault="007D313D" w:rsidP="00BB012D">
            <w:pPr>
              <w:tabs>
                <w:tab w:val="clear" w:pos="9360"/>
              </w:tabs>
              <w:spacing w:before="40" w:after="40"/>
              <w:ind w:right="634"/>
              <w:rPr>
                <w:rFonts w:cs="Arial"/>
                <w:sz w:val="20"/>
                <w:szCs w:val="18"/>
              </w:rPr>
            </w:pPr>
            <w:r w:rsidRPr="007D313D">
              <w:rPr>
                <w:rFonts w:cs="Arial"/>
                <w:b/>
                <w:sz w:val="20"/>
                <w:szCs w:val="18"/>
              </w:rPr>
              <w:t xml:space="preserve"> </w:t>
            </w:r>
            <w:r w:rsidRPr="007D313D">
              <w:rPr>
                <w:rFonts w:cs="Arial"/>
                <w:bCs/>
                <w:sz w:val="20"/>
                <w:szCs w:val="18"/>
              </w:rPr>
              <w:t>SQL SERVER, ORACLE</w:t>
            </w:r>
          </w:p>
        </w:tc>
      </w:tr>
      <w:tr w:rsidR="007D313D" w:rsidRPr="007D313D" w14:paraId="034EC067" w14:textId="77777777" w:rsidTr="00BB012D">
        <w:tc>
          <w:tcPr>
            <w:tcW w:w="3438" w:type="dxa"/>
          </w:tcPr>
          <w:p w14:paraId="70EC092D" w14:textId="61690D5C" w:rsidR="007D313D" w:rsidRPr="007D313D" w:rsidRDefault="007D313D" w:rsidP="00BB012D">
            <w:pPr>
              <w:tabs>
                <w:tab w:val="clear" w:pos="9360"/>
              </w:tabs>
              <w:spacing w:before="40" w:after="40"/>
              <w:ind w:right="634"/>
              <w:rPr>
                <w:rFonts w:cs="Arial"/>
                <w:b/>
                <w:sz w:val="20"/>
                <w:szCs w:val="18"/>
              </w:rPr>
            </w:pPr>
            <w:r w:rsidRPr="007D313D">
              <w:rPr>
                <w:rFonts w:cs="Arial"/>
                <w:b/>
                <w:sz w:val="20"/>
                <w:szCs w:val="18"/>
              </w:rPr>
              <w:t>Tools</w:t>
            </w:r>
            <w:r w:rsidR="003D3B56">
              <w:rPr>
                <w:rFonts w:cs="Arial"/>
                <w:b/>
                <w:sz w:val="20"/>
                <w:szCs w:val="18"/>
              </w:rPr>
              <w:t>:</w:t>
            </w:r>
          </w:p>
        </w:tc>
        <w:tc>
          <w:tcPr>
            <w:tcW w:w="6843" w:type="dxa"/>
          </w:tcPr>
          <w:p w14:paraId="2A290919" w14:textId="6F6CE902" w:rsidR="007D313D" w:rsidRPr="007D313D" w:rsidRDefault="007D313D" w:rsidP="00BB012D">
            <w:pPr>
              <w:tabs>
                <w:tab w:val="clear" w:pos="9360"/>
              </w:tabs>
              <w:spacing w:before="40" w:after="40"/>
              <w:ind w:right="634"/>
              <w:rPr>
                <w:rFonts w:cs="Arial"/>
                <w:sz w:val="20"/>
                <w:szCs w:val="18"/>
              </w:rPr>
            </w:pPr>
            <w:r w:rsidRPr="007D313D">
              <w:rPr>
                <w:rFonts w:cs="Arial"/>
                <w:b/>
                <w:sz w:val="20"/>
                <w:szCs w:val="18"/>
              </w:rPr>
              <w:t xml:space="preserve"> </w:t>
            </w:r>
            <w:r w:rsidRPr="007D313D">
              <w:rPr>
                <w:rFonts w:cs="Arial"/>
                <w:sz w:val="20"/>
                <w:szCs w:val="18"/>
              </w:rPr>
              <w:t>SVN, RALLY, JEKINS, GIT, TFS</w:t>
            </w:r>
            <w:r w:rsidR="00E4474F">
              <w:rPr>
                <w:rFonts w:cs="Arial"/>
                <w:sz w:val="20"/>
                <w:szCs w:val="18"/>
              </w:rPr>
              <w:t>, JIRA</w:t>
            </w:r>
          </w:p>
        </w:tc>
      </w:tr>
      <w:tr w:rsidR="007D313D" w:rsidRPr="007D313D" w14:paraId="6A289852" w14:textId="77777777" w:rsidTr="00BB012D">
        <w:tc>
          <w:tcPr>
            <w:tcW w:w="3438" w:type="dxa"/>
          </w:tcPr>
          <w:p w14:paraId="7F37EB5B" w14:textId="16326B2D" w:rsidR="007D313D" w:rsidRPr="007D313D" w:rsidRDefault="007D313D" w:rsidP="00BB012D">
            <w:pPr>
              <w:tabs>
                <w:tab w:val="clear" w:pos="9360"/>
              </w:tabs>
              <w:spacing w:before="40" w:after="40"/>
              <w:ind w:right="634"/>
              <w:rPr>
                <w:rFonts w:cs="Arial"/>
                <w:b/>
                <w:sz w:val="20"/>
                <w:szCs w:val="18"/>
              </w:rPr>
            </w:pPr>
            <w:r w:rsidRPr="007D313D">
              <w:rPr>
                <w:rFonts w:cs="Arial"/>
                <w:b/>
                <w:sz w:val="20"/>
                <w:szCs w:val="18"/>
              </w:rPr>
              <w:t>Domain</w:t>
            </w:r>
            <w:r w:rsidR="003D3B56">
              <w:rPr>
                <w:rFonts w:cs="Arial"/>
                <w:b/>
                <w:sz w:val="20"/>
                <w:szCs w:val="18"/>
              </w:rPr>
              <w:t>:</w:t>
            </w:r>
          </w:p>
        </w:tc>
        <w:tc>
          <w:tcPr>
            <w:tcW w:w="6843" w:type="dxa"/>
          </w:tcPr>
          <w:p w14:paraId="1F4D0E41" w14:textId="77777777" w:rsidR="007D313D" w:rsidRPr="007D313D" w:rsidRDefault="007D313D" w:rsidP="00BB012D">
            <w:pPr>
              <w:tabs>
                <w:tab w:val="clear" w:pos="9360"/>
              </w:tabs>
              <w:spacing w:before="40" w:after="40"/>
              <w:ind w:right="634"/>
              <w:rPr>
                <w:rFonts w:cs="Arial"/>
                <w:sz w:val="20"/>
                <w:szCs w:val="18"/>
              </w:rPr>
            </w:pPr>
            <w:r w:rsidRPr="007D313D">
              <w:rPr>
                <w:rFonts w:cs="Arial"/>
                <w:b/>
                <w:sz w:val="20"/>
                <w:szCs w:val="18"/>
              </w:rPr>
              <w:t xml:space="preserve"> </w:t>
            </w:r>
            <w:r w:rsidRPr="007D313D">
              <w:rPr>
                <w:rFonts w:cs="Arial"/>
                <w:sz w:val="20"/>
                <w:szCs w:val="18"/>
              </w:rPr>
              <w:t>INSURANCE, MANUFACTURING</w:t>
            </w:r>
          </w:p>
        </w:tc>
      </w:tr>
      <w:tr w:rsidR="007D313D" w:rsidRPr="007D313D" w14:paraId="7506E5AF" w14:textId="77777777" w:rsidTr="00BB012D">
        <w:tc>
          <w:tcPr>
            <w:tcW w:w="3438" w:type="dxa"/>
          </w:tcPr>
          <w:p w14:paraId="32687149" w14:textId="27464E47" w:rsidR="007D313D" w:rsidRPr="007D313D" w:rsidRDefault="007D313D" w:rsidP="00BB012D">
            <w:pPr>
              <w:tabs>
                <w:tab w:val="clear" w:pos="9360"/>
              </w:tabs>
              <w:spacing w:before="40" w:after="40"/>
              <w:ind w:right="634"/>
              <w:rPr>
                <w:rFonts w:cs="Arial"/>
                <w:b/>
                <w:sz w:val="20"/>
                <w:szCs w:val="18"/>
              </w:rPr>
            </w:pPr>
            <w:r w:rsidRPr="007D313D">
              <w:rPr>
                <w:rFonts w:cs="Arial"/>
                <w:b/>
                <w:sz w:val="20"/>
                <w:szCs w:val="18"/>
              </w:rPr>
              <w:t>IDE</w:t>
            </w:r>
            <w:r w:rsidR="003D3B56">
              <w:rPr>
                <w:rFonts w:cs="Arial"/>
                <w:b/>
                <w:sz w:val="20"/>
                <w:szCs w:val="18"/>
              </w:rPr>
              <w:t>:</w:t>
            </w:r>
          </w:p>
        </w:tc>
        <w:tc>
          <w:tcPr>
            <w:tcW w:w="6843" w:type="dxa"/>
          </w:tcPr>
          <w:p w14:paraId="6BCEBBC8" w14:textId="77777777" w:rsidR="007D313D" w:rsidRPr="007D313D" w:rsidRDefault="007D313D" w:rsidP="00BB012D">
            <w:pPr>
              <w:tabs>
                <w:tab w:val="clear" w:pos="9360"/>
              </w:tabs>
              <w:spacing w:before="40" w:after="40"/>
              <w:ind w:right="634"/>
              <w:rPr>
                <w:rFonts w:cs="Arial"/>
                <w:sz w:val="20"/>
                <w:szCs w:val="18"/>
              </w:rPr>
            </w:pPr>
            <w:r w:rsidRPr="007D313D">
              <w:rPr>
                <w:rFonts w:cs="Arial"/>
                <w:sz w:val="20"/>
                <w:szCs w:val="18"/>
              </w:rPr>
              <w:t xml:space="preserve"> VISUAL STUDIO 2019, SQL DEVELOPER</w:t>
            </w:r>
          </w:p>
        </w:tc>
      </w:tr>
    </w:tbl>
    <w:p w14:paraId="5FCDE54F" w14:textId="77777777" w:rsidR="00ED547A" w:rsidRPr="008A2F05" w:rsidRDefault="00ED547A" w:rsidP="00ED547A">
      <w:pPr>
        <w:tabs>
          <w:tab w:val="clear" w:pos="9360"/>
          <w:tab w:val="left" w:pos="2457"/>
          <w:tab w:val="right" w:pos="9429"/>
        </w:tabs>
        <w:spacing w:line="207" w:lineRule="exact"/>
        <w:ind w:right="636"/>
        <w:rPr>
          <w:rFonts w:cs="Arial"/>
          <w:sz w:val="20"/>
          <w:szCs w:val="18"/>
        </w:rPr>
      </w:pPr>
    </w:p>
    <w:p w14:paraId="167807EF" w14:textId="77777777" w:rsidR="00956917" w:rsidRPr="00C04475" w:rsidRDefault="00C654F9" w:rsidP="00ED547A">
      <w:pPr>
        <w:pStyle w:val="Heading1"/>
      </w:pPr>
      <w:r>
        <w:t>Career</w:t>
      </w:r>
      <w:r>
        <w:rPr>
          <w:spacing w:val="-1"/>
        </w:rPr>
        <w:t xml:space="preserve"> </w:t>
      </w:r>
      <w:r>
        <w:t>Path</w:t>
      </w:r>
    </w:p>
    <w:p w14:paraId="15D525EE" w14:textId="18082CA3" w:rsidR="00C654F9" w:rsidRDefault="00C654F9" w:rsidP="003D3B56">
      <w:pPr>
        <w:rPr>
          <w:rStyle w:val="NormalBold"/>
          <w:sz w:val="20"/>
        </w:rPr>
      </w:pPr>
      <w:r w:rsidRPr="00C868EA">
        <w:rPr>
          <w:rStyle w:val="NormalBold"/>
          <w:b w:val="0"/>
          <w:sz w:val="20"/>
        </w:rPr>
        <w:t>Hexaware Technologies Ltd</w:t>
      </w:r>
      <w:r w:rsidRPr="00C868EA">
        <w:rPr>
          <w:rStyle w:val="NormalBold"/>
          <w:b w:val="0"/>
          <w:sz w:val="20"/>
        </w:rPr>
        <w:tab/>
      </w:r>
      <w:r w:rsidRPr="00045823">
        <w:rPr>
          <w:rStyle w:val="NormalBold"/>
          <w:sz w:val="20"/>
        </w:rPr>
        <w:t xml:space="preserve">Jan 2012 – </w:t>
      </w:r>
      <w:r w:rsidR="00106437">
        <w:rPr>
          <w:rStyle w:val="NormalBold"/>
          <w:sz w:val="20"/>
        </w:rPr>
        <w:t>Aug 2018</w:t>
      </w:r>
    </w:p>
    <w:p w14:paraId="28B4F28F" w14:textId="30B37C35" w:rsidR="00106437" w:rsidRPr="003D3B56" w:rsidRDefault="00106437" w:rsidP="003D3B56">
      <w:pPr>
        <w:rPr>
          <w:rStyle w:val="NormalBold"/>
          <w:b w:val="0"/>
          <w:sz w:val="20"/>
        </w:rPr>
      </w:pPr>
      <w:r w:rsidRPr="003D3B56">
        <w:rPr>
          <w:rStyle w:val="NormalBold"/>
          <w:b w:val="0"/>
          <w:sz w:val="20"/>
        </w:rPr>
        <w:t xml:space="preserve">Larsen &amp; Toubro Infotech </w:t>
      </w:r>
      <w:r w:rsidRPr="003D3B56">
        <w:rPr>
          <w:rStyle w:val="NormalBold"/>
          <w:b w:val="0"/>
          <w:sz w:val="20"/>
        </w:rPr>
        <w:tab/>
      </w:r>
      <w:r w:rsidRPr="003D3B56">
        <w:rPr>
          <w:rStyle w:val="NormalBold"/>
          <w:bCs/>
          <w:sz w:val="20"/>
        </w:rPr>
        <w:t>Sept 2018 – Current</w:t>
      </w:r>
    </w:p>
    <w:p w14:paraId="48ED5450" w14:textId="77777777" w:rsidR="00C654F9" w:rsidRPr="00C04475" w:rsidRDefault="00C654F9" w:rsidP="00ED547A"/>
    <w:p w14:paraId="53C84D57" w14:textId="77777777" w:rsidR="001934C7" w:rsidRPr="00C04475" w:rsidRDefault="001934C7" w:rsidP="00ED547A">
      <w:pPr>
        <w:pStyle w:val="Heading1"/>
      </w:pPr>
      <w:r>
        <w:t>Education</w:t>
      </w:r>
    </w:p>
    <w:tbl>
      <w:tblPr>
        <w:tblW w:w="10090" w:type="dxa"/>
        <w:tblLayout w:type="fixed"/>
        <w:tblCellMar>
          <w:left w:w="0" w:type="dxa"/>
          <w:right w:w="0" w:type="dxa"/>
        </w:tblCellMar>
        <w:tblLook w:val="0000" w:firstRow="0" w:lastRow="0" w:firstColumn="0" w:lastColumn="0" w:noHBand="0" w:noVBand="0"/>
      </w:tblPr>
      <w:tblGrid>
        <w:gridCol w:w="1705"/>
        <w:gridCol w:w="20"/>
        <w:gridCol w:w="6497"/>
        <w:gridCol w:w="873"/>
        <w:gridCol w:w="995"/>
      </w:tblGrid>
      <w:tr w:rsidR="001934C7" w:rsidRPr="0067551D" w14:paraId="6C9C7CA9" w14:textId="77777777" w:rsidTr="00ED547A">
        <w:trPr>
          <w:trHeight w:val="383"/>
        </w:trPr>
        <w:tc>
          <w:tcPr>
            <w:tcW w:w="1705" w:type="dxa"/>
            <w:tcBorders>
              <w:top w:val="nil"/>
              <w:left w:val="nil"/>
              <w:bottom w:val="nil"/>
              <w:right w:val="nil"/>
            </w:tcBorders>
            <w:shd w:val="clear" w:color="auto" w:fill="F3F3F3"/>
            <w:vAlign w:val="bottom"/>
          </w:tcPr>
          <w:p w14:paraId="464BD8FF" w14:textId="77777777" w:rsidR="001934C7" w:rsidRPr="00C868EA" w:rsidRDefault="001934C7" w:rsidP="004A10CE">
            <w:pPr>
              <w:autoSpaceDE w:val="0"/>
              <w:autoSpaceDN w:val="0"/>
              <w:adjustRightInd w:val="0"/>
              <w:spacing w:line="198" w:lineRule="exact"/>
              <w:rPr>
                <w:rFonts w:cs="Times New Roman"/>
                <w:sz w:val="20"/>
                <w:szCs w:val="24"/>
              </w:rPr>
            </w:pPr>
            <w:r w:rsidRPr="00C868EA">
              <w:rPr>
                <w:rFonts w:cs="Arial"/>
                <w:b/>
                <w:bCs/>
                <w:sz w:val="20"/>
                <w:szCs w:val="18"/>
              </w:rPr>
              <w:t>Qualification</w:t>
            </w:r>
          </w:p>
        </w:tc>
        <w:tc>
          <w:tcPr>
            <w:tcW w:w="20" w:type="dxa"/>
            <w:tcBorders>
              <w:top w:val="nil"/>
              <w:left w:val="nil"/>
              <w:bottom w:val="nil"/>
              <w:right w:val="nil"/>
            </w:tcBorders>
            <w:shd w:val="clear" w:color="auto" w:fill="F3F3F3"/>
            <w:vAlign w:val="bottom"/>
          </w:tcPr>
          <w:p w14:paraId="66D09908" w14:textId="77777777" w:rsidR="001934C7" w:rsidRPr="00C868EA" w:rsidRDefault="001934C7" w:rsidP="004A10CE">
            <w:pPr>
              <w:autoSpaceDE w:val="0"/>
              <w:autoSpaceDN w:val="0"/>
              <w:adjustRightInd w:val="0"/>
              <w:rPr>
                <w:rFonts w:cs="Times New Roman"/>
                <w:sz w:val="20"/>
                <w:szCs w:val="18"/>
              </w:rPr>
            </w:pPr>
          </w:p>
        </w:tc>
        <w:tc>
          <w:tcPr>
            <w:tcW w:w="6497" w:type="dxa"/>
            <w:tcBorders>
              <w:top w:val="nil"/>
              <w:left w:val="nil"/>
              <w:bottom w:val="nil"/>
              <w:right w:val="nil"/>
            </w:tcBorders>
            <w:shd w:val="clear" w:color="auto" w:fill="F3F3F3"/>
            <w:vAlign w:val="bottom"/>
          </w:tcPr>
          <w:p w14:paraId="6B8BC569" w14:textId="77777777" w:rsidR="001934C7" w:rsidRPr="00C868EA" w:rsidRDefault="001934C7" w:rsidP="004A10CE">
            <w:pPr>
              <w:tabs>
                <w:tab w:val="left" w:pos="142"/>
              </w:tabs>
              <w:autoSpaceDE w:val="0"/>
              <w:autoSpaceDN w:val="0"/>
              <w:adjustRightInd w:val="0"/>
              <w:spacing w:line="198" w:lineRule="exact"/>
              <w:ind w:left="1940"/>
              <w:rPr>
                <w:rFonts w:cs="Times New Roman"/>
                <w:sz w:val="20"/>
                <w:szCs w:val="24"/>
              </w:rPr>
            </w:pPr>
            <w:r w:rsidRPr="00C868EA">
              <w:rPr>
                <w:rFonts w:cs="Arial"/>
                <w:b/>
                <w:bCs/>
                <w:sz w:val="20"/>
                <w:szCs w:val="18"/>
              </w:rPr>
              <w:t>Institute</w:t>
            </w:r>
          </w:p>
        </w:tc>
        <w:tc>
          <w:tcPr>
            <w:tcW w:w="873" w:type="dxa"/>
            <w:tcBorders>
              <w:top w:val="nil"/>
              <w:left w:val="nil"/>
              <w:bottom w:val="nil"/>
              <w:right w:val="nil"/>
            </w:tcBorders>
            <w:shd w:val="clear" w:color="auto" w:fill="F3F3F3"/>
            <w:vAlign w:val="bottom"/>
          </w:tcPr>
          <w:p w14:paraId="6C21307F" w14:textId="77777777" w:rsidR="001934C7" w:rsidRPr="00C868EA" w:rsidRDefault="001934C7" w:rsidP="004A10CE">
            <w:pPr>
              <w:autoSpaceDE w:val="0"/>
              <w:autoSpaceDN w:val="0"/>
              <w:adjustRightInd w:val="0"/>
              <w:spacing w:line="198" w:lineRule="exact"/>
              <w:rPr>
                <w:rFonts w:cs="Times New Roman"/>
                <w:sz w:val="20"/>
                <w:szCs w:val="24"/>
              </w:rPr>
            </w:pPr>
            <w:r w:rsidRPr="00C868EA">
              <w:rPr>
                <w:rFonts w:cs="Arial"/>
                <w:b/>
                <w:bCs/>
                <w:sz w:val="20"/>
                <w:szCs w:val="18"/>
              </w:rPr>
              <w:t>Year</w:t>
            </w:r>
          </w:p>
        </w:tc>
        <w:tc>
          <w:tcPr>
            <w:tcW w:w="995" w:type="dxa"/>
            <w:tcBorders>
              <w:top w:val="nil"/>
              <w:left w:val="nil"/>
              <w:bottom w:val="nil"/>
              <w:right w:val="nil"/>
            </w:tcBorders>
            <w:shd w:val="clear" w:color="auto" w:fill="F3F3F3"/>
            <w:vAlign w:val="bottom"/>
          </w:tcPr>
          <w:p w14:paraId="504E72F2" w14:textId="77777777" w:rsidR="001934C7" w:rsidRPr="00C868EA" w:rsidRDefault="001934C7" w:rsidP="004A10CE">
            <w:pPr>
              <w:autoSpaceDE w:val="0"/>
              <w:autoSpaceDN w:val="0"/>
              <w:adjustRightInd w:val="0"/>
              <w:spacing w:line="198" w:lineRule="exact"/>
              <w:rPr>
                <w:rFonts w:cs="Times New Roman"/>
                <w:sz w:val="20"/>
                <w:szCs w:val="24"/>
              </w:rPr>
            </w:pPr>
            <w:r w:rsidRPr="00C868EA">
              <w:rPr>
                <w:rFonts w:cs="Arial"/>
                <w:b/>
                <w:bCs/>
                <w:sz w:val="20"/>
                <w:szCs w:val="18"/>
              </w:rPr>
              <w:t>%/CGPA</w:t>
            </w:r>
          </w:p>
        </w:tc>
      </w:tr>
      <w:tr w:rsidR="001934C7" w14:paraId="0A7D85C2" w14:textId="77777777" w:rsidTr="00ED547A">
        <w:trPr>
          <w:trHeight w:val="394"/>
        </w:trPr>
        <w:tc>
          <w:tcPr>
            <w:tcW w:w="1705" w:type="dxa"/>
            <w:tcBorders>
              <w:top w:val="nil"/>
              <w:left w:val="nil"/>
              <w:bottom w:val="nil"/>
              <w:right w:val="nil"/>
            </w:tcBorders>
            <w:vAlign w:val="bottom"/>
          </w:tcPr>
          <w:p w14:paraId="4A675BED" w14:textId="2E881037" w:rsidR="001934C7" w:rsidRPr="00C868EA" w:rsidRDefault="00D50FDD" w:rsidP="004A10CE">
            <w:pPr>
              <w:autoSpaceDE w:val="0"/>
              <w:autoSpaceDN w:val="0"/>
              <w:adjustRightInd w:val="0"/>
              <w:ind w:left="20"/>
              <w:rPr>
                <w:rFonts w:cs="Times New Roman"/>
                <w:sz w:val="20"/>
                <w:szCs w:val="24"/>
              </w:rPr>
            </w:pPr>
            <w:r w:rsidRPr="00C868EA">
              <w:rPr>
                <w:rFonts w:cs="Arial"/>
                <w:sz w:val="20"/>
                <w:szCs w:val="18"/>
              </w:rPr>
              <w:t>B. E</w:t>
            </w:r>
          </w:p>
        </w:tc>
        <w:tc>
          <w:tcPr>
            <w:tcW w:w="20" w:type="dxa"/>
            <w:tcBorders>
              <w:top w:val="nil"/>
              <w:left w:val="nil"/>
              <w:bottom w:val="nil"/>
              <w:right w:val="nil"/>
            </w:tcBorders>
            <w:vAlign w:val="bottom"/>
          </w:tcPr>
          <w:p w14:paraId="7A3E68BD" w14:textId="77777777" w:rsidR="001934C7" w:rsidRPr="00C868EA" w:rsidRDefault="001934C7" w:rsidP="004A10CE">
            <w:pPr>
              <w:autoSpaceDE w:val="0"/>
              <w:autoSpaceDN w:val="0"/>
              <w:adjustRightInd w:val="0"/>
              <w:rPr>
                <w:rFonts w:cs="Times New Roman"/>
                <w:sz w:val="20"/>
                <w:szCs w:val="18"/>
              </w:rPr>
            </w:pPr>
          </w:p>
        </w:tc>
        <w:tc>
          <w:tcPr>
            <w:tcW w:w="6497" w:type="dxa"/>
            <w:tcBorders>
              <w:top w:val="nil"/>
              <w:left w:val="nil"/>
              <w:bottom w:val="nil"/>
              <w:right w:val="nil"/>
            </w:tcBorders>
            <w:vAlign w:val="bottom"/>
          </w:tcPr>
          <w:p w14:paraId="47450C1A" w14:textId="308EA039" w:rsidR="001934C7" w:rsidRPr="00C868EA" w:rsidRDefault="001934C7" w:rsidP="004A10CE">
            <w:pPr>
              <w:autoSpaceDE w:val="0"/>
              <w:autoSpaceDN w:val="0"/>
              <w:adjustRightInd w:val="0"/>
              <w:ind w:left="1940"/>
              <w:rPr>
                <w:rFonts w:cs="Times New Roman"/>
                <w:sz w:val="20"/>
                <w:szCs w:val="24"/>
              </w:rPr>
            </w:pPr>
            <w:r w:rsidRPr="00C868EA">
              <w:rPr>
                <w:rFonts w:cs="Arial"/>
                <w:sz w:val="20"/>
                <w:szCs w:val="18"/>
              </w:rPr>
              <w:t xml:space="preserve">Truba Institute </w:t>
            </w:r>
            <w:r w:rsidR="008A2F05" w:rsidRPr="00C868EA">
              <w:rPr>
                <w:rFonts w:cs="Arial"/>
                <w:sz w:val="20"/>
                <w:szCs w:val="18"/>
              </w:rPr>
              <w:t>of</w:t>
            </w:r>
            <w:r w:rsidRPr="00C868EA">
              <w:rPr>
                <w:rFonts w:cs="Arial"/>
                <w:sz w:val="20"/>
                <w:szCs w:val="18"/>
              </w:rPr>
              <w:t xml:space="preserve"> Engineering and Information Technologies</w:t>
            </w:r>
          </w:p>
        </w:tc>
        <w:tc>
          <w:tcPr>
            <w:tcW w:w="873" w:type="dxa"/>
            <w:tcBorders>
              <w:top w:val="nil"/>
              <w:left w:val="nil"/>
              <w:bottom w:val="nil"/>
              <w:right w:val="nil"/>
            </w:tcBorders>
            <w:vAlign w:val="bottom"/>
          </w:tcPr>
          <w:p w14:paraId="3EEE1B96" w14:textId="77777777" w:rsidR="001934C7" w:rsidRPr="00C868EA" w:rsidRDefault="001934C7" w:rsidP="004A10CE">
            <w:pPr>
              <w:autoSpaceDE w:val="0"/>
              <w:autoSpaceDN w:val="0"/>
              <w:adjustRightInd w:val="0"/>
              <w:rPr>
                <w:rFonts w:cs="Times New Roman"/>
                <w:sz w:val="20"/>
                <w:szCs w:val="24"/>
              </w:rPr>
            </w:pPr>
            <w:r w:rsidRPr="00C868EA">
              <w:rPr>
                <w:rFonts w:cs="Arial"/>
                <w:sz w:val="20"/>
                <w:szCs w:val="18"/>
              </w:rPr>
              <w:t>2011</w:t>
            </w:r>
          </w:p>
        </w:tc>
        <w:tc>
          <w:tcPr>
            <w:tcW w:w="995" w:type="dxa"/>
            <w:tcBorders>
              <w:top w:val="nil"/>
              <w:left w:val="nil"/>
              <w:bottom w:val="nil"/>
              <w:right w:val="nil"/>
            </w:tcBorders>
            <w:vAlign w:val="bottom"/>
          </w:tcPr>
          <w:p w14:paraId="4FA510AC" w14:textId="77777777" w:rsidR="001934C7" w:rsidRPr="00C868EA" w:rsidRDefault="001934C7" w:rsidP="004A10CE">
            <w:pPr>
              <w:autoSpaceDE w:val="0"/>
              <w:autoSpaceDN w:val="0"/>
              <w:adjustRightInd w:val="0"/>
              <w:jc w:val="center"/>
              <w:rPr>
                <w:rFonts w:cs="Times New Roman"/>
                <w:sz w:val="20"/>
                <w:szCs w:val="24"/>
              </w:rPr>
            </w:pPr>
            <w:r w:rsidRPr="00C868EA">
              <w:rPr>
                <w:rFonts w:cs="Arial"/>
                <w:w w:val="98"/>
                <w:sz w:val="20"/>
                <w:szCs w:val="18"/>
              </w:rPr>
              <w:t>68.9%</w:t>
            </w:r>
          </w:p>
        </w:tc>
      </w:tr>
      <w:tr w:rsidR="001934C7" w14:paraId="1DA41C87" w14:textId="77777777" w:rsidTr="00ED547A">
        <w:trPr>
          <w:trHeight w:val="378"/>
        </w:trPr>
        <w:tc>
          <w:tcPr>
            <w:tcW w:w="1705" w:type="dxa"/>
            <w:tcBorders>
              <w:top w:val="nil"/>
              <w:left w:val="nil"/>
              <w:bottom w:val="nil"/>
              <w:right w:val="nil"/>
            </w:tcBorders>
            <w:vAlign w:val="bottom"/>
          </w:tcPr>
          <w:p w14:paraId="0C810CD7" w14:textId="77777777" w:rsidR="001934C7" w:rsidRPr="00C868EA" w:rsidRDefault="001934C7" w:rsidP="004A10CE">
            <w:pPr>
              <w:autoSpaceDE w:val="0"/>
              <w:autoSpaceDN w:val="0"/>
              <w:adjustRightInd w:val="0"/>
              <w:spacing w:line="206" w:lineRule="exact"/>
              <w:ind w:left="20"/>
              <w:rPr>
                <w:rFonts w:cs="Times New Roman"/>
                <w:sz w:val="20"/>
                <w:szCs w:val="24"/>
              </w:rPr>
            </w:pPr>
            <w:r w:rsidRPr="00C868EA">
              <w:rPr>
                <w:rFonts w:cs="Arial"/>
                <w:sz w:val="20"/>
                <w:szCs w:val="18"/>
              </w:rPr>
              <w:t>XIIth (HSSCE)</w:t>
            </w:r>
          </w:p>
        </w:tc>
        <w:tc>
          <w:tcPr>
            <w:tcW w:w="20" w:type="dxa"/>
            <w:tcBorders>
              <w:top w:val="nil"/>
              <w:left w:val="nil"/>
              <w:bottom w:val="nil"/>
              <w:right w:val="nil"/>
            </w:tcBorders>
            <w:vAlign w:val="bottom"/>
          </w:tcPr>
          <w:p w14:paraId="4DD651C5" w14:textId="77777777" w:rsidR="001934C7" w:rsidRPr="00C868EA" w:rsidRDefault="001934C7" w:rsidP="004A10CE">
            <w:pPr>
              <w:autoSpaceDE w:val="0"/>
              <w:autoSpaceDN w:val="0"/>
              <w:adjustRightInd w:val="0"/>
              <w:rPr>
                <w:rFonts w:cs="Times New Roman"/>
                <w:sz w:val="20"/>
                <w:szCs w:val="17"/>
              </w:rPr>
            </w:pPr>
          </w:p>
        </w:tc>
        <w:tc>
          <w:tcPr>
            <w:tcW w:w="6497" w:type="dxa"/>
            <w:tcBorders>
              <w:top w:val="nil"/>
              <w:left w:val="nil"/>
              <w:bottom w:val="nil"/>
              <w:right w:val="nil"/>
            </w:tcBorders>
            <w:vAlign w:val="bottom"/>
          </w:tcPr>
          <w:p w14:paraId="320BDF37" w14:textId="77777777" w:rsidR="001934C7" w:rsidRPr="00C868EA" w:rsidRDefault="001934C7" w:rsidP="004A10CE">
            <w:pPr>
              <w:autoSpaceDE w:val="0"/>
              <w:autoSpaceDN w:val="0"/>
              <w:adjustRightInd w:val="0"/>
              <w:spacing w:line="206" w:lineRule="exact"/>
              <w:ind w:left="1940"/>
              <w:rPr>
                <w:rFonts w:cs="Times New Roman"/>
                <w:sz w:val="20"/>
                <w:szCs w:val="24"/>
              </w:rPr>
            </w:pPr>
            <w:r w:rsidRPr="00C868EA">
              <w:rPr>
                <w:rFonts w:cs="Arial"/>
                <w:sz w:val="20"/>
                <w:szCs w:val="18"/>
              </w:rPr>
              <w:t>All Saints’ School, Bhopal</w:t>
            </w:r>
          </w:p>
        </w:tc>
        <w:tc>
          <w:tcPr>
            <w:tcW w:w="873" w:type="dxa"/>
            <w:tcBorders>
              <w:top w:val="nil"/>
              <w:left w:val="nil"/>
              <w:bottom w:val="nil"/>
              <w:right w:val="nil"/>
            </w:tcBorders>
            <w:vAlign w:val="bottom"/>
          </w:tcPr>
          <w:p w14:paraId="0C7F02FF" w14:textId="77777777" w:rsidR="001934C7" w:rsidRPr="00C868EA" w:rsidRDefault="001934C7" w:rsidP="004A10CE">
            <w:pPr>
              <w:autoSpaceDE w:val="0"/>
              <w:autoSpaceDN w:val="0"/>
              <w:adjustRightInd w:val="0"/>
              <w:spacing w:line="206" w:lineRule="exact"/>
              <w:rPr>
                <w:rFonts w:cs="Times New Roman"/>
                <w:sz w:val="20"/>
                <w:szCs w:val="24"/>
              </w:rPr>
            </w:pPr>
            <w:r w:rsidRPr="00C868EA">
              <w:rPr>
                <w:rFonts w:cs="Arial"/>
                <w:sz w:val="20"/>
                <w:szCs w:val="18"/>
              </w:rPr>
              <w:t>2007</w:t>
            </w:r>
          </w:p>
        </w:tc>
        <w:tc>
          <w:tcPr>
            <w:tcW w:w="995" w:type="dxa"/>
            <w:tcBorders>
              <w:top w:val="nil"/>
              <w:left w:val="nil"/>
              <w:bottom w:val="nil"/>
              <w:right w:val="nil"/>
            </w:tcBorders>
            <w:vAlign w:val="bottom"/>
          </w:tcPr>
          <w:p w14:paraId="7FA2A515" w14:textId="77777777" w:rsidR="001934C7" w:rsidRPr="00C868EA" w:rsidRDefault="001934C7" w:rsidP="004A10CE">
            <w:pPr>
              <w:autoSpaceDE w:val="0"/>
              <w:autoSpaceDN w:val="0"/>
              <w:adjustRightInd w:val="0"/>
              <w:spacing w:line="206" w:lineRule="exact"/>
              <w:jc w:val="center"/>
              <w:rPr>
                <w:rFonts w:cs="Times New Roman"/>
                <w:sz w:val="20"/>
                <w:szCs w:val="24"/>
              </w:rPr>
            </w:pPr>
            <w:r w:rsidRPr="00C868EA">
              <w:rPr>
                <w:rFonts w:cs="Arial"/>
                <w:w w:val="98"/>
                <w:sz w:val="20"/>
                <w:szCs w:val="18"/>
              </w:rPr>
              <w:t>72.25%</w:t>
            </w:r>
          </w:p>
        </w:tc>
      </w:tr>
      <w:tr w:rsidR="001934C7" w14:paraId="4E9EA1B1" w14:textId="77777777" w:rsidTr="00ED547A">
        <w:trPr>
          <w:trHeight w:val="381"/>
        </w:trPr>
        <w:tc>
          <w:tcPr>
            <w:tcW w:w="1705" w:type="dxa"/>
            <w:tcBorders>
              <w:top w:val="nil"/>
              <w:left w:val="nil"/>
              <w:bottom w:val="nil"/>
              <w:right w:val="nil"/>
            </w:tcBorders>
            <w:vAlign w:val="bottom"/>
          </w:tcPr>
          <w:p w14:paraId="3BE7314C" w14:textId="77777777" w:rsidR="001934C7" w:rsidRPr="00C868EA" w:rsidRDefault="001934C7" w:rsidP="004A10CE">
            <w:pPr>
              <w:autoSpaceDE w:val="0"/>
              <w:autoSpaceDN w:val="0"/>
              <w:adjustRightInd w:val="0"/>
              <w:spacing w:line="206" w:lineRule="exact"/>
              <w:ind w:left="20"/>
              <w:rPr>
                <w:rFonts w:cs="Times New Roman"/>
                <w:sz w:val="20"/>
                <w:szCs w:val="24"/>
              </w:rPr>
            </w:pPr>
            <w:r w:rsidRPr="00C868EA">
              <w:rPr>
                <w:rFonts w:cs="Arial"/>
                <w:sz w:val="20"/>
                <w:szCs w:val="18"/>
              </w:rPr>
              <w:t>Xth (HSCE)</w:t>
            </w:r>
          </w:p>
        </w:tc>
        <w:tc>
          <w:tcPr>
            <w:tcW w:w="20" w:type="dxa"/>
            <w:tcBorders>
              <w:top w:val="nil"/>
              <w:left w:val="nil"/>
              <w:bottom w:val="nil"/>
              <w:right w:val="nil"/>
            </w:tcBorders>
            <w:vAlign w:val="bottom"/>
          </w:tcPr>
          <w:p w14:paraId="2F5B0AAD" w14:textId="77777777" w:rsidR="001934C7" w:rsidRPr="00C868EA" w:rsidRDefault="001934C7" w:rsidP="004A10CE">
            <w:pPr>
              <w:autoSpaceDE w:val="0"/>
              <w:autoSpaceDN w:val="0"/>
              <w:adjustRightInd w:val="0"/>
              <w:rPr>
                <w:rFonts w:cs="Times New Roman"/>
                <w:sz w:val="20"/>
                <w:szCs w:val="17"/>
              </w:rPr>
            </w:pPr>
          </w:p>
        </w:tc>
        <w:tc>
          <w:tcPr>
            <w:tcW w:w="6497" w:type="dxa"/>
            <w:tcBorders>
              <w:top w:val="nil"/>
              <w:left w:val="nil"/>
              <w:bottom w:val="nil"/>
              <w:right w:val="nil"/>
            </w:tcBorders>
            <w:vAlign w:val="bottom"/>
          </w:tcPr>
          <w:p w14:paraId="52B54F0F" w14:textId="77777777" w:rsidR="001934C7" w:rsidRPr="00C868EA" w:rsidRDefault="001934C7" w:rsidP="004A10CE">
            <w:pPr>
              <w:autoSpaceDE w:val="0"/>
              <w:autoSpaceDN w:val="0"/>
              <w:adjustRightInd w:val="0"/>
              <w:spacing w:line="206" w:lineRule="exact"/>
              <w:ind w:left="1940"/>
              <w:rPr>
                <w:rFonts w:cs="Times New Roman"/>
                <w:sz w:val="20"/>
                <w:szCs w:val="24"/>
              </w:rPr>
            </w:pPr>
            <w:r w:rsidRPr="00C868EA">
              <w:rPr>
                <w:rFonts w:cs="Arial"/>
                <w:sz w:val="20"/>
                <w:szCs w:val="18"/>
              </w:rPr>
              <w:t>All Saints’ School, Bhopal</w:t>
            </w:r>
          </w:p>
        </w:tc>
        <w:tc>
          <w:tcPr>
            <w:tcW w:w="873" w:type="dxa"/>
            <w:tcBorders>
              <w:top w:val="nil"/>
              <w:left w:val="nil"/>
              <w:bottom w:val="nil"/>
              <w:right w:val="nil"/>
            </w:tcBorders>
            <w:vAlign w:val="bottom"/>
          </w:tcPr>
          <w:p w14:paraId="10A6E5D8" w14:textId="77777777" w:rsidR="001934C7" w:rsidRPr="00C868EA" w:rsidRDefault="001934C7" w:rsidP="004A10CE">
            <w:pPr>
              <w:autoSpaceDE w:val="0"/>
              <w:autoSpaceDN w:val="0"/>
              <w:adjustRightInd w:val="0"/>
              <w:spacing w:line="206" w:lineRule="exact"/>
              <w:rPr>
                <w:rFonts w:cs="Times New Roman"/>
                <w:sz w:val="20"/>
                <w:szCs w:val="24"/>
              </w:rPr>
            </w:pPr>
            <w:r w:rsidRPr="00C868EA">
              <w:rPr>
                <w:rFonts w:cs="Arial"/>
                <w:sz w:val="20"/>
                <w:szCs w:val="18"/>
              </w:rPr>
              <w:t>2005</w:t>
            </w:r>
          </w:p>
        </w:tc>
        <w:tc>
          <w:tcPr>
            <w:tcW w:w="995" w:type="dxa"/>
            <w:tcBorders>
              <w:top w:val="nil"/>
              <w:left w:val="nil"/>
              <w:bottom w:val="nil"/>
              <w:right w:val="nil"/>
            </w:tcBorders>
            <w:vAlign w:val="bottom"/>
          </w:tcPr>
          <w:p w14:paraId="6DCC3874" w14:textId="77777777" w:rsidR="001934C7" w:rsidRPr="00C868EA" w:rsidRDefault="00B64EF3" w:rsidP="004A10CE">
            <w:pPr>
              <w:autoSpaceDE w:val="0"/>
              <w:autoSpaceDN w:val="0"/>
              <w:adjustRightInd w:val="0"/>
              <w:spacing w:line="206" w:lineRule="exact"/>
              <w:jc w:val="center"/>
              <w:rPr>
                <w:rFonts w:cs="Times New Roman"/>
                <w:sz w:val="20"/>
                <w:szCs w:val="24"/>
              </w:rPr>
            </w:pPr>
            <w:r>
              <w:rPr>
                <w:rFonts w:cs="Arial"/>
                <w:w w:val="99"/>
                <w:sz w:val="20"/>
                <w:szCs w:val="18"/>
              </w:rPr>
              <w:t>73.8</w:t>
            </w:r>
            <w:r w:rsidR="001934C7" w:rsidRPr="00C868EA">
              <w:rPr>
                <w:rFonts w:cs="Arial"/>
                <w:w w:val="99"/>
                <w:sz w:val="20"/>
                <w:szCs w:val="18"/>
              </w:rPr>
              <w:t>%</w:t>
            </w:r>
          </w:p>
        </w:tc>
      </w:tr>
    </w:tbl>
    <w:p w14:paraId="36ADDE57" w14:textId="77777777" w:rsidR="001934C7" w:rsidRDefault="001934C7" w:rsidP="00ED547A">
      <w:pPr>
        <w:ind w:left="24"/>
        <w:rPr>
          <w:rFonts w:eastAsiaTheme="majorEastAsia" w:cstheme="majorBidi"/>
          <w:color w:val="000000" w:themeColor="text1"/>
          <w:spacing w:val="25"/>
          <w:sz w:val="24"/>
          <w:szCs w:val="24"/>
        </w:rPr>
      </w:pPr>
    </w:p>
    <w:p w14:paraId="47377DAE" w14:textId="77777777" w:rsidR="00C654F9" w:rsidRPr="00C04475" w:rsidRDefault="00C654F9" w:rsidP="00ED547A">
      <w:pPr>
        <w:pStyle w:val="Heading1"/>
        <w:ind w:left="24"/>
      </w:pPr>
      <w:r>
        <w:t>Awards and</w:t>
      </w:r>
      <w:r>
        <w:rPr>
          <w:spacing w:val="-8"/>
        </w:rPr>
        <w:t xml:space="preserve"> </w:t>
      </w:r>
      <w:r>
        <w:t>Achievements</w:t>
      </w:r>
    </w:p>
    <w:p w14:paraId="36DD6064" w14:textId="77777777" w:rsidR="00C654F9" w:rsidRPr="00C868EA" w:rsidRDefault="00C654F9" w:rsidP="00ED547A">
      <w:pPr>
        <w:pStyle w:val="ListParagraph"/>
        <w:ind w:left="384"/>
        <w:rPr>
          <w:sz w:val="20"/>
        </w:rPr>
      </w:pPr>
      <w:r w:rsidRPr="00C868EA">
        <w:rPr>
          <w:sz w:val="20"/>
        </w:rPr>
        <w:t>Received appreciation for successful project releases of each project from client.</w:t>
      </w:r>
    </w:p>
    <w:p w14:paraId="253D94C3" w14:textId="4033D65B" w:rsidR="00BA52A2" w:rsidRDefault="00BA52A2" w:rsidP="00ED547A">
      <w:pPr>
        <w:pStyle w:val="ListParagraph"/>
        <w:ind w:left="384"/>
        <w:rPr>
          <w:sz w:val="20"/>
        </w:rPr>
      </w:pPr>
      <w:r>
        <w:rPr>
          <w:sz w:val="20"/>
        </w:rPr>
        <w:t>Nominated for Ace award, an award rewarded for good work.</w:t>
      </w:r>
    </w:p>
    <w:p w14:paraId="23944DD6" w14:textId="77777777" w:rsidR="004E3268" w:rsidRPr="00C868EA" w:rsidRDefault="004E3268" w:rsidP="00ED547A">
      <w:pPr>
        <w:pStyle w:val="ListParagraph"/>
        <w:numPr>
          <w:ilvl w:val="0"/>
          <w:numId w:val="0"/>
        </w:numPr>
        <w:ind w:left="384"/>
        <w:rPr>
          <w:sz w:val="20"/>
        </w:rPr>
      </w:pPr>
    </w:p>
    <w:p w14:paraId="0B7AE33C" w14:textId="62894AB2" w:rsidR="00C654F9" w:rsidRPr="00C04475" w:rsidRDefault="00C654F9" w:rsidP="00ED547A">
      <w:pPr>
        <w:pStyle w:val="Heading1"/>
        <w:ind w:left="24"/>
      </w:pPr>
      <w:r>
        <w:t>Project</w:t>
      </w:r>
      <w:r>
        <w:rPr>
          <w:spacing w:val="-7"/>
        </w:rPr>
        <w:t xml:space="preserve"> </w:t>
      </w:r>
      <w:r>
        <w:t>Experience</w:t>
      </w:r>
      <w:r w:rsidR="00D4659C">
        <w:t>s</w:t>
      </w:r>
    </w:p>
    <w:p w14:paraId="4965BC32" w14:textId="3814BB0C" w:rsidR="000319B8" w:rsidRDefault="000319B8" w:rsidP="00ED547A">
      <w:pPr>
        <w:tabs>
          <w:tab w:val="left" w:pos="2232"/>
          <w:tab w:val="left" w:pos="2529"/>
        </w:tabs>
        <w:spacing w:before="78"/>
        <w:ind w:left="132" w:right="636" w:firstLine="34"/>
        <w:rPr>
          <w:rFonts w:eastAsia="Arial"/>
          <w:b/>
          <w:sz w:val="20"/>
          <w:szCs w:val="18"/>
        </w:rPr>
      </w:pPr>
      <w:r w:rsidRPr="000319B8">
        <w:rPr>
          <w:rFonts w:eastAsia="Arial"/>
          <w:b/>
          <w:sz w:val="24"/>
          <w:szCs w:val="18"/>
          <w:u w:val="single"/>
        </w:rPr>
        <w:t>Organization</w:t>
      </w:r>
      <w:r>
        <w:rPr>
          <w:rFonts w:eastAsia="Arial"/>
          <w:b/>
          <w:sz w:val="24"/>
          <w:szCs w:val="18"/>
          <w:u w:val="single"/>
        </w:rPr>
        <w:t xml:space="preserve"> </w:t>
      </w:r>
      <w:r w:rsidR="00A63121">
        <w:rPr>
          <w:rFonts w:eastAsia="Arial"/>
          <w:b/>
          <w:sz w:val="24"/>
          <w:szCs w:val="18"/>
          <w:u w:val="single"/>
        </w:rPr>
        <w:t>–</w:t>
      </w:r>
      <w:r>
        <w:rPr>
          <w:rFonts w:eastAsia="Arial"/>
          <w:b/>
          <w:sz w:val="24"/>
          <w:szCs w:val="18"/>
          <w:u w:val="single"/>
        </w:rPr>
        <w:t xml:space="preserve"> L</w:t>
      </w:r>
      <w:r w:rsidR="00A63121">
        <w:rPr>
          <w:rFonts w:eastAsia="Arial"/>
          <w:b/>
          <w:sz w:val="24"/>
          <w:szCs w:val="18"/>
          <w:u w:val="single"/>
        </w:rPr>
        <w:t xml:space="preserve">arson and </w:t>
      </w:r>
      <w:r w:rsidRPr="000319B8">
        <w:rPr>
          <w:rFonts w:eastAsia="Arial"/>
          <w:b/>
          <w:sz w:val="24"/>
          <w:szCs w:val="18"/>
          <w:u w:val="single"/>
        </w:rPr>
        <w:t>T</w:t>
      </w:r>
      <w:r w:rsidR="00A63121">
        <w:rPr>
          <w:rFonts w:eastAsia="Arial"/>
          <w:b/>
          <w:sz w:val="24"/>
          <w:szCs w:val="18"/>
          <w:u w:val="single"/>
        </w:rPr>
        <w:t xml:space="preserve">urbo </w:t>
      </w:r>
      <w:r w:rsidRPr="000319B8">
        <w:rPr>
          <w:rFonts w:eastAsia="Arial"/>
          <w:b/>
          <w:sz w:val="24"/>
          <w:szCs w:val="18"/>
          <w:u w:val="single"/>
        </w:rPr>
        <w:t>I</w:t>
      </w:r>
      <w:r w:rsidR="00A63121">
        <w:rPr>
          <w:rFonts w:eastAsia="Arial"/>
          <w:b/>
          <w:sz w:val="24"/>
          <w:szCs w:val="18"/>
          <w:u w:val="single"/>
        </w:rPr>
        <w:t>nfotech</w:t>
      </w:r>
    </w:p>
    <w:p w14:paraId="417F9B71" w14:textId="77777777" w:rsidR="00CA59D7" w:rsidRDefault="00CA59D7" w:rsidP="00ED547A">
      <w:pPr>
        <w:tabs>
          <w:tab w:val="left" w:pos="2232"/>
          <w:tab w:val="left" w:pos="2529"/>
        </w:tabs>
        <w:spacing w:before="78"/>
        <w:ind w:left="132" w:right="636" w:firstLine="34"/>
        <w:rPr>
          <w:rFonts w:eastAsia="Arial"/>
          <w:b/>
          <w:sz w:val="20"/>
          <w:szCs w:val="18"/>
        </w:rPr>
      </w:pPr>
    </w:p>
    <w:p w14:paraId="742B37A2" w14:textId="17E7D8A0" w:rsidR="00CA59D7" w:rsidRPr="00B266B2" w:rsidRDefault="00CA59D7" w:rsidP="00ED547A">
      <w:pPr>
        <w:tabs>
          <w:tab w:val="left" w:pos="2232"/>
          <w:tab w:val="left" w:pos="2529"/>
        </w:tabs>
        <w:spacing w:before="78"/>
        <w:ind w:left="132" w:right="636" w:firstLine="34"/>
        <w:rPr>
          <w:rFonts w:eastAsia="Arial" w:cs="Arial"/>
          <w:b/>
          <w:szCs w:val="18"/>
        </w:rPr>
      </w:pPr>
      <w:r>
        <w:rPr>
          <w:rFonts w:eastAsia="Arial"/>
          <w:b/>
          <w:sz w:val="20"/>
          <w:szCs w:val="18"/>
        </w:rPr>
        <w:t xml:space="preserve">Project </w:t>
      </w:r>
      <w:r w:rsidR="00C7182D">
        <w:rPr>
          <w:rFonts w:eastAsia="Arial"/>
          <w:b/>
          <w:sz w:val="20"/>
          <w:szCs w:val="18"/>
        </w:rPr>
        <w:t>3</w:t>
      </w:r>
      <w:r w:rsidR="00352CC5">
        <w:rPr>
          <w:rFonts w:eastAsia="Arial"/>
          <w:b/>
          <w:sz w:val="20"/>
          <w:szCs w:val="18"/>
        </w:rPr>
        <w:t>/Client</w:t>
      </w:r>
      <w:r w:rsidRPr="008875DB">
        <w:rPr>
          <w:rFonts w:eastAsia="Arial"/>
          <w:b/>
          <w:sz w:val="20"/>
          <w:szCs w:val="18"/>
        </w:rPr>
        <w:tab/>
      </w:r>
      <w:r w:rsidRPr="008875DB">
        <w:rPr>
          <w:position w:val="2"/>
          <w:sz w:val="20"/>
          <w:szCs w:val="18"/>
        </w:rPr>
        <w:t>:</w:t>
      </w:r>
      <w:r w:rsidRPr="008875DB">
        <w:rPr>
          <w:position w:val="2"/>
          <w:sz w:val="20"/>
          <w:szCs w:val="18"/>
        </w:rPr>
        <w:tab/>
      </w:r>
      <w:r w:rsidR="00814BAF" w:rsidRPr="00814BAF">
        <w:rPr>
          <w:b/>
          <w:bCs/>
          <w:position w:val="2"/>
          <w:sz w:val="20"/>
          <w:szCs w:val="18"/>
        </w:rPr>
        <w:t>BID-MANAGER</w:t>
      </w:r>
      <w:r w:rsidR="00352CC5">
        <w:rPr>
          <w:b/>
          <w:bCs/>
          <w:position w:val="2"/>
          <w:sz w:val="20"/>
          <w:szCs w:val="18"/>
        </w:rPr>
        <w:t xml:space="preserve"> / Eaton </w:t>
      </w:r>
    </w:p>
    <w:p w14:paraId="390236E4" w14:textId="6E321FF9" w:rsidR="00CA59D7" w:rsidRPr="008875DB" w:rsidRDefault="00CA59D7" w:rsidP="00ED547A">
      <w:pPr>
        <w:tabs>
          <w:tab w:val="left" w:pos="2232"/>
          <w:tab w:val="left" w:pos="2529"/>
        </w:tabs>
        <w:spacing w:before="12"/>
        <w:ind w:left="132" w:right="636" w:firstLine="34"/>
        <w:rPr>
          <w:rFonts w:eastAsia="Arial" w:cs="Arial"/>
          <w:sz w:val="20"/>
          <w:szCs w:val="18"/>
        </w:rPr>
      </w:pPr>
      <w:r w:rsidRPr="008875DB">
        <w:rPr>
          <w:rFonts w:eastAsia="Arial"/>
          <w:b/>
          <w:sz w:val="20"/>
          <w:szCs w:val="18"/>
        </w:rPr>
        <w:t>Duration</w:t>
      </w:r>
      <w:r w:rsidRPr="008875DB">
        <w:rPr>
          <w:b/>
          <w:w w:val="95"/>
          <w:sz w:val="20"/>
          <w:szCs w:val="18"/>
        </w:rPr>
        <w:tab/>
      </w:r>
      <w:r w:rsidRPr="008875DB">
        <w:rPr>
          <w:sz w:val="20"/>
          <w:szCs w:val="18"/>
        </w:rPr>
        <w:t>:</w:t>
      </w:r>
      <w:r w:rsidRPr="008875DB">
        <w:rPr>
          <w:sz w:val="20"/>
          <w:szCs w:val="18"/>
        </w:rPr>
        <w:tab/>
      </w:r>
      <w:r w:rsidRPr="00DC40EB">
        <w:rPr>
          <w:rFonts w:eastAsia="Times New Roman" w:cs="Times New Roman"/>
          <w:sz w:val="20"/>
          <w:szCs w:val="24"/>
          <w:lang w:val="en-IN" w:eastAsia="en-IN"/>
        </w:rPr>
        <w:t>Mar 20</w:t>
      </w:r>
      <w:r w:rsidR="00814BAF" w:rsidRPr="00DC40EB">
        <w:rPr>
          <w:rFonts w:eastAsia="Times New Roman" w:cs="Times New Roman"/>
          <w:sz w:val="20"/>
          <w:szCs w:val="24"/>
          <w:lang w:val="en-IN" w:eastAsia="en-IN"/>
        </w:rPr>
        <w:t xml:space="preserve">20 </w:t>
      </w:r>
      <w:r w:rsidRPr="00DC40EB">
        <w:rPr>
          <w:rFonts w:eastAsia="Times New Roman" w:cs="Times New Roman"/>
          <w:sz w:val="20"/>
          <w:szCs w:val="24"/>
          <w:lang w:val="en-IN" w:eastAsia="en-IN"/>
        </w:rPr>
        <w:t>-</w:t>
      </w:r>
      <w:r w:rsidR="00814BAF" w:rsidRPr="00DC40EB">
        <w:rPr>
          <w:rFonts w:eastAsia="Times New Roman" w:cs="Times New Roman"/>
          <w:sz w:val="20"/>
          <w:szCs w:val="24"/>
          <w:lang w:val="en-IN" w:eastAsia="en-IN"/>
        </w:rPr>
        <w:t xml:space="preserve"> Present</w:t>
      </w:r>
    </w:p>
    <w:p w14:paraId="4C4E7C53" w14:textId="46F42A2A" w:rsidR="000B551A" w:rsidRDefault="00CA59D7" w:rsidP="00ED547A">
      <w:pPr>
        <w:tabs>
          <w:tab w:val="left" w:pos="2232"/>
          <w:tab w:val="left" w:pos="2529"/>
        </w:tabs>
        <w:spacing w:before="78"/>
        <w:ind w:left="2552" w:right="636" w:hanging="2386"/>
        <w:rPr>
          <w:sz w:val="20"/>
        </w:rPr>
      </w:pPr>
      <w:r w:rsidRPr="008875DB">
        <w:rPr>
          <w:b/>
          <w:sz w:val="20"/>
        </w:rPr>
        <w:t>Description</w:t>
      </w:r>
      <w:r>
        <w:rPr>
          <w:b/>
          <w:w w:val="95"/>
          <w:sz w:val="20"/>
        </w:rPr>
        <w:t xml:space="preserve">                  </w:t>
      </w:r>
      <w:r w:rsidRPr="008875DB">
        <w:rPr>
          <w:sz w:val="20"/>
        </w:rPr>
        <w:t>:</w:t>
      </w:r>
      <w:r>
        <w:rPr>
          <w:sz w:val="20"/>
        </w:rPr>
        <w:t xml:space="preserve">     </w:t>
      </w:r>
      <w:r w:rsidR="00DC40EB" w:rsidRPr="00DC40EB">
        <w:rPr>
          <w:rFonts w:eastAsia="Times New Roman" w:cs="Times New Roman"/>
          <w:sz w:val="20"/>
          <w:szCs w:val="24"/>
          <w:lang w:val="en-IN" w:eastAsia="en-IN"/>
        </w:rPr>
        <w:t xml:space="preserve">Bid Manager is </w:t>
      </w:r>
      <w:r w:rsidR="00CC0123" w:rsidRPr="00DC40EB">
        <w:rPr>
          <w:rFonts w:eastAsia="Times New Roman" w:cs="Times New Roman"/>
          <w:sz w:val="20"/>
          <w:szCs w:val="24"/>
          <w:lang w:val="en-IN" w:eastAsia="en-IN"/>
        </w:rPr>
        <w:t>an</w:t>
      </w:r>
      <w:r w:rsidR="00DC40EB" w:rsidRPr="00DC40EB">
        <w:rPr>
          <w:rFonts w:eastAsia="Times New Roman" w:cs="Times New Roman"/>
          <w:sz w:val="20"/>
          <w:szCs w:val="24"/>
          <w:lang w:val="en-IN" w:eastAsia="en-IN"/>
        </w:rPr>
        <w:t xml:space="preserve"> application that is used for configuring and quoting assembled project business. Electronic Data Interchange (EDI) is the structured, electronic transmission of business transactions, such as purchase orders and invoices, between your computer system and Eaton’s systems</w:t>
      </w:r>
      <w:r w:rsidR="00047285">
        <w:rPr>
          <w:rFonts w:eastAsia="Times New Roman" w:cs="Times New Roman"/>
          <w:sz w:val="20"/>
          <w:szCs w:val="24"/>
          <w:lang w:val="en-IN" w:eastAsia="en-IN"/>
        </w:rPr>
        <w:t xml:space="preserve">. </w:t>
      </w:r>
      <w:r w:rsidR="00CC0123">
        <w:rPr>
          <w:rFonts w:eastAsia="Times New Roman" w:cs="Times New Roman"/>
          <w:sz w:val="20"/>
          <w:szCs w:val="24"/>
          <w:lang w:val="en-IN" w:eastAsia="en-IN"/>
        </w:rPr>
        <w:t>This Application consist of angular at the front end, C# .net in middle ware and SQL server at the backend.</w:t>
      </w:r>
    </w:p>
    <w:p w14:paraId="2067E568" w14:textId="77777777" w:rsidR="00CA59D7" w:rsidRDefault="00CA59D7" w:rsidP="00ED547A">
      <w:pPr>
        <w:tabs>
          <w:tab w:val="left" w:pos="2232"/>
          <w:tab w:val="left" w:pos="2529"/>
        </w:tabs>
        <w:spacing w:before="78"/>
        <w:ind w:right="636"/>
        <w:rPr>
          <w:rFonts w:eastAsia="Arial"/>
          <w:b/>
          <w:sz w:val="20"/>
          <w:szCs w:val="18"/>
        </w:rPr>
      </w:pPr>
    </w:p>
    <w:p w14:paraId="39F9E91B" w14:textId="115E6CA0" w:rsidR="000B551A" w:rsidRPr="00B266B2" w:rsidRDefault="000B551A" w:rsidP="00ED547A">
      <w:pPr>
        <w:tabs>
          <w:tab w:val="left" w:pos="2232"/>
          <w:tab w:val="left" w:pos="2529"/>
        </w:tabs>
        <w:spacing w:before="78"/>
        <w:ind w:left="132" w:right="636" w:firstLine="34"/>
        <w:rPr>
          <w:rFonts w:eastAsia="Arial" w:cs="Arial"/>
          <w:b/>
          <w:szCs w:val="18"/>
        </w:rPr>
      </w:pPr>
      <w:r>
        <w:rPr>
          <w:rFonts w:eastAsia="Arial"/>
          <w:b/>
          <w:sz w:val="20"/>
          <w:szCs w:val="18"/>
        </w:rPr>
        <w:t>Project 2</w:t>
      </w:r>
      <w:r w:rsidRPr="008875DB">
        <w:rPr>
          <w:rFonts w:eastAsia="Arial"/>
          <w:b/>
          <w:sz w:val="20"/>
          <w:szCs w:val="18"/>
        </w:rPr>
        <w:tab/>
      </w:r>
      <w:r w:rsidRPr="008875DB">
        <w:rPr>
          <w:position w:val="2"/>
          <w:sz w:val="20"/>
          <w:szCs w:val="18"/>
        </w:rPr>
        <w:t>:</w:t>
      </w:r>
      <w:r w:rsidRPr="008875DB">
        <w:rPr>
          <w:position w:val="2"/>
          <w:sz w:val="20"/>
          <w:szCs w:val="18"/>
        </w:rPr>
        <w:tab/>
      </w:r>
      <w:r>
        <w:rPr>
          <w:b/>
          <w:bCs/>
          <w:position w:val="2"/>
          <w:sz w:val="20"/>
          <w:szCs w:val="18"/>
        </w:rPr>
        <w:t xml:space="preserve">Dotnet framework Upgrade </w:t>
      </w:r>
      <w:r w:rsidR="00352CC5">
        <w:rPr>
          <w:rFonts w:cs="Arial"/>
          <w:b/>
          <w:szCs w:val="18"/>
        </w:rPr>
        <w:t>/ Travelers</w:t>
      </w:r>
    </w:p>
    <w:p w14:paraId="4370773E" w14:textId="2283FD6E" w:rsidR="000B551A" w:rsidRPr="008875DB" w:rsidRDefault="000B551A" w:rsidP="00ED547A">
      <w:pPr>
        <w:tabs>
          <w:tab w:val="left" w:pos="2232"/>
          <w:tab w:val="left" w:pos="2529"/>
        </w:tabs>
        <w:spacing w:before="12"/>
        <w:ind w:left="132" w:right="636" w:firstLine="34"/>
        <w:rPr>
          <w:rFonts w:eastAsia="Arial" w:cs="Arial"/>
          <w:sz w:val="20"/>
          <w:szCs w:val="18"/>
        </w:rPr>
      </w:pPr>
      <w:r w:rsidRPr="008875DB">
        <w:rPr>
          <w:rFonts w:eastAsia="Arial"/>
          <w:b/>
          <w:sz w:val="20"/>
          <w:szCs w:val="18"/>
        </w:rPr>
        <w:t>Duration</w:t>
      </w:r>
      <w:r w:rsidRPr="008875DB">
        <w:rPr>
          <w:b/>
          <w:w w:val="95"/>
          <w:sz w:val="20"/>
          <w:szCs w:val="18"/>
        </w:rPr>
        <w:tab/>
      </w:r>
      <w:r w:rsidRPr="008875DB">
        <w:rPr>
          <w:sz w:val="20"/>
          <w:szCs w:val="18"/>
        </w:rPr>
        <w:t>:</w:t>
      </w:r>
      <w:r w:rsidRPr="008875DB">
        <w:rPr>
          <w:sz w:val="20"/>
          <w:szCs w:val="18"/>
        </w:rPr>
        <w:tab/>
      </w:r>
      <w:r>
        <w:rPr>
          <w:sz w:val="20"/>
          <w:szCs w:val="18"/>
        </w:rPr>
        <w:t>Mar</w:t>
      </w:r>
      <w:r w:rsidRPr="008875DB">
        <w:rPr>
          <w:sz w:val="20"/>
          <w:szCs w:val="18"/>
        </w:rPr>
        <w:t xml:space="preserve"> </w:t>
      </w:r>
      <w:r>
        <w:rPr>
          <w:spacing w:val="-13"/>
          <w:sz w:val="20"/>
          <w:szCs w:val="18"/>
        </w:rPr>
        <w:t>2019</w:t>
      </w:r>
      <w:r w:rsidRPr="008875DB">
        <w:rPr>
          <w:sz w:val="20"/>
          <w:szCs w:val="18"/>
        </w:rPr>
        <w:t>-</w:t>
      </w:r>
      <w:r w:rsidR="00814BAF">
        <w:rPr>
          <w:sz w:val="20"/>
          <w:szCs w:val="18"/>
        </w:rPr>
        <w:t>Mar 2020</w:t>
      </w:r>
    </w:p>
    <w:p w14:paraId="4C9B5579" w14:textId="46FDA0A9" w:rsidR="000B551A" w:rsidRDefault="000B551A" w:rsidP="00ED547A">
      <w:pPr>
        <w:pStyle w:val="NormalWeb"/>
        <w:shd w:val="clear" w:color="auto" w:fill="FFFFFF"/>
        <w:spacing w:before="120" w:beforeAutospacing="0" w:after="120" w:afterAutospacing="0"/>
        <w:ind w:left="2552" w:hanging="2424"/>
        <w:rPr>
          <w:rFonts w:ascii="Arial" w:hAnsi="Arial" w:cs="Arial"/>
          <w:color w:val="222222"/>
          <w:sz w:val="21"/>
          <w:szCs w:val="21"/>
        </w:rPr>
      </w:pPr>
      <w:r w:rsidRPr="008875DB">
        <w:rPr>
          <w:rFonts w:ascii="Georgia" w:hAnsi="Georgia"/>
          <w:b/>
          <w:sz w:val="20"/>
        </w:rPr>
        <w:t>Description</w:t>
      </w:r>
      <w:r>
        <w:rPr>
          <w:rFonts w:ascii="Georgia" w:hAnsi="Georgia"/>
          <w:b/>
          <w:w w:val="95"/>
          <w:sz w:val="20"/>
        </w:rPr>
        <w:t xml:space="preserve">                  </w:t>
      </w:r>
      <w:r w:rsidRPr="008875DB">
        <w:rPr>
          <w:rFonts w:ascii="Georgia" w:hAnsi="Georgia"/>
          <w:sz w:val="20"/>
        </w:rPr>
        <w:t>:</w:t>
      </w:r>
      <w:r>
        <w:rPr>
          <w:rFonts w:ascii="Georgia" w:hAnsi="Georgia"/>
          <w:sz w:val="20"/>
        </w:rPr>
        <w:t xml:space="preserve">     As Microsoft ending support for applications build on versions lower than 4.0 by the end of 2020, we need to upgrade the version of all the application to 4.8. As there are more than 300 application and we cannot release 300 application in go, so we phased out into 5 release and used </w:t>
      </w:r>
      <w:proofErr w:type="spellStart"/>
      <w:r>
        <w:rPr>
          <w:rFonts w:ascii="Georgia" w:hAnsi="Georgia"/>
          <w:sz w:val="20"/>
        </w:rPr>
        <w:t>machine.config</w:t>
      </w:r>
      <w:proofErr w:type="spellEnd"/>
      <w:r>
        <w:rPr>
          <w:rFonts w:ascii="Georgia" w:hAnsi="Georgia"/>
          <w:sz w:val="20"/>
        </w:rPr>
        <w:t xml:space="preserve"> file for redirecting all the older version request to newer version. </w:t>
      </w:r>
    </w:p>
    <w:p w14:paraId="7D3306F8" w14:textId="77777777" w:rsidR="000319B8" w:rsidRDefault="000319B8" w:rsidP="00ED547A">
      <w:pPr>
        <w:tabs>
          <w:tab w:val="left" w:pos="2232"/>
          <w:tab w:val="left" w:pos="2529"/>
        </w:tabs>
        <w:spacing w:before="78"/>
        <w:ind w:left="132" w:right="636" w:firstLine="34"/>
        <w:rPr>
          <w:rFonts w:eastAsia="Arial"/>
          <w:b/>
          <w:sz w:val="20"/>
          <w:szCs w:val="18"/>
        </w:rPr>
      </w:pPr>
    </w:p>
    <w:p w14:paraId="7BF2D918" w14:textId="344ADB68" w:rsidR="0022542F" w:rsidRPr="00B266B2" w:rsidRDefault="000319B8" w:rsidP="00ED547A">
      <w:pPr>
        <w:tabs>
          <w:tab w:val="left" w:pos="2232"/>
          <w:tab w:val="left" w:pos="2529"/>
        </w:tabs>
        <w:spacing w:before="78"/>
        <w:ind w:left="132" w:right="636" w:firstLine="34"/>
        <w:rPr>
          <w:rFonts w:eastAsia="Arial" w:cs="Arial"/>
          <w:b/>
          <w:szCs w:val="18"/>
        </w:rPr>
      </w:pPr>
      <w:r>
        <w:rPr>
          <w:rFonts w:eastAsia="Arial"/>
          <w:b/>
          <w:sz w:val="20"/>
          <w:szCs w:val="18"/>
        </w:rPr>
        <w:t>Project</w:t>
      </w:r>
      <w:r w:rsidR="000B551A">
        <w:rPr>
          <w:rFonts w:eastAsia="Arial"/>
          <w:b/>
          <w:sz w:val="20"/>
          <w:szCs w:val="18"/>
        </w:rPr>
        <w:t xml:space="preserve"> 1</w:t>
      </w:r>
      <w:r w:rsidR="00352CC5">
        <w:rPr>
          <w:rFonts w:eastAsia="Arial"/>
          <w:b/>
          <w:sz w:val="20"/>
          <w:szCs w:val="18"/>
        </w:rPr>
        <w:t>/Client</w:t>
      </w:r>
      <w:r w:rsidR="0022542F" w:rsidRPr="008875DB">
        <w:rPr>
          <w:rFonts w:eastAsia="Arial"/>
          <w:b/>
          <w:sz w:val="20"/>
          <w:szCs w:val="18"/>
        </w:rPr>
        <w:tab/>
      </w:r>
      <w:r w:rsidR="0022542F" w:rsidRPr="008875DB">
        <w:rPr>
          <w:position w:val="2"/>
          <w:sz w:val="20"/>
          <w:szCs w:val="18"/>
        </w:rPr>
        <w:t>:</w:t>
      </w:r>
      <w:r w:rsidR="0022542F" w:rsidRPr="008875DB">
        <w:rPr>
          <w:position w:val="2"/>
          <w:sz w:val="20"/>
          <w:szCs w:val="18"/>
        </w:rPr>
        <w:tab/>
      </w:r>
      <w:r>
        <w:rPr>
          <w:rFonts w:cs="Arial"/>
          <w:b/>
          <w:szCs w:val="18"/>
        </w:rPr>
        <w:t xml:space="preserve">DB2 Upgrade </w:t>
      </w:r>
      <w:r w:rsidR="00352CC5">
        <w:rPr>
          <w:rFonts w:cs="Arial"/>
          <w:b/>
          <w:szCs w:val="18"/>
        </w:rPr>
        <w:t>/ Travelers</w:t>
      </w:r>
    </w:p>
    <w:p w14:paraId="2E7F6C59" w14:textId="0578259A" w:rsidR="0022542F" w:rsidRPr="008875DB" w:rsidRDefault="0022542F" w:rsidP="00ED547A">
      <w:pPr>
        <w:tabs>
          <w:tab w:val="left" w:pos="2232"/>
          <w:tab w:val="left" w:pos="2529"/>
        </w:tabs>
        <w:spacing w:before="12"/>
        <w:ind w:left="132" w:right="636" w:firstLine="34"/>
        <w:rPr>
          <w:rFonts w:eastAsia="Arial" w:cs="Arial"/>
          <w:sz w:val="20"/>
          <w:szCs w:val="18"/>
        </w:rPr>
      </w:pPr>
      <w:r w:rsidRPr="008875DB">
        <w:rPr>
          <w:rFonts w:eastAsia="Arial"/>
          <w:b/>
          <w:sz w:val="20"/>
          <w:szCs w:val="18"/>
        </w:rPr>
        <w:t>Duration</w:t>
      </w:r>
      <w:r w:rsidRPr="008875DB">
        <w:rPr>
          <w:b/>
          <w:w w:val="95"/>
          <w:sz w:val="20"/>
          <w:szCs w:val="18"/>
        </w:rPr>
        <w:tab/>
      </w:r>
      <w:r w:rsidRPr="008875DB">
        <w:rPr>
          <w:sz w:val="20"/>
          <w:szCs w:val="18"/>
        </w:rPr>
        <w:t>:</w:t>
      </w:r>
      <w:r w:rsidRPr="008875DB">
        <w:rPr>
          <w:sz w:val="20"/>
          <w:szCs w:val="18"/>
        </w:rPr>
        <w:tab/>
        <w:t xml:space="preserve">Sept </w:t>
      </w:r>
      <w:r w:rsidR="000319B8">
        <w:rPr>
          <w:spacing w:val="-13"/>
          <w:sz w:val="20"/>
          <w:szCs w:val="18"/>
        </w:rPr>
        <w:t>2018</w:t>
      </w:r>
      <w:r w:rsidRPr="008875DB">
        <w:rPr>
          <w:sz w:val="20"/>
          <w:szCs w:val="18"/>
        </w:rPr>
        <w:t>-</w:t>
      </w:r>
      <w:r w:rsidR="000B551A">
        <w:rPr>
          <w:sz w:val="20"/>
          <w:szCs w:val="18"/>
        </w:rPr>
        <w:t>Mar 2019</w:t>
      </w:r>
    </w:p>
    <w:p w14:paraId="323A3776" w14:textId="42FC0860" w:rsidR="00832369" w:rsidRDefault="0022542F" w:rsidP="00ED547A">
      <w:pPr>
        <w:pStyle w:val="NormalWeb"/>
        <w:shd w:val="clear" w:color="auto" w:fill="FFFFFF"/>
        <w:spacing w:before="120" w:beforeAutospacing="0" w:after="120" w:afterAutospacing="0"/>
        <w:ind w:left="2552" w:hanging="2424"/>
        <w:rPr>
          <w:rFonts w:ascii="Arial" w:hAnsi="Arial" w:cs="Arial"/>
          <w:color w:val="222222"/>
          <w:sz w:val="21"/>
          <w:szCs w:val="21"/>
        </w:rPr>
      </w:pPr>
      <w:r w:rsidRPr="008875DB">
        <w:rPr>
          <w:rFonts w:ascii="Georgia" w:hAnsi="Georgia"/>
          <w:b/>
          <w:sz w:val="20"/>
        </w:rPr>
        <w:t>Description</w:t>
      </w:r>
      <w:r w:rsidR="00BB64AC">
        <w:rPr>
          <w:rFonts w:ascii="Georgia" w:hAnsi="Georgia"/>
          <w:b/>
          <w:w w:val="95"/>
          <w:sz w:val="20"/>
        </w:rPr>
        <w:t xml:space="preserve">                </w:t>
      </w:r>
      <w:r w:rsidR="009E336B">
        <w:rPr>
          <w:rFonts w:ascii="Georgia" w:hAnsi="Georgia"/>
          <w:b/>
          <w:w w:val="95"/>
          <w:sz w:val="20"/>
        </w:rPr>
        <w:t xml:space="preserve">  :</w:t>
      </w:r>
      <w:r w:rsidR="000319B8">
        <w:rPr>
          <w:rFonts w:ascii="Georgia" w:hAnsi="Georgia"/>
          <w:sz w:val="20"/>
        </w:rPr>
        <w:t xml:space="preserve">     DB2 database is upgrading to V12 by the end of September 2019, we as a developer</w:t>
      </w:r>
      <w:r w:rsidR="00BB64AC">
        <w:rPr>
          <w:rFonts w:ascii="Georgia" w:hAnsi="Georgia"/>
          <w:sz w:val="20"/>
        </w:rPr>
        <w:t xml:space="preserve"> </w:t>
      </w:r>
      <w:r w:rsidR="000319B8">
        <w:rPr>
          <w:rFonts w:ascii="Georgia" w:hAnsi="Georgia"/>
          <w:sz w:val="20"/>
        </w:rPr>
        <w:t xml:space="preserve">need to make our </w:t>
      </w:r>
      <w:r w:rsidR="00BB64AC">
        <w:rPr>
          <w:rFonts w:ascii="Georgia" w:hAnsi="Georgia"/>
          <w:sz w:val="20"/>
        </w:rPr>
        <w:t>front-end</w:t>
      </w:r>
      <w:r w:rsidR="000319B8">
        <w:rPr>
          <w:rFonts w:ascii="Georgia" w:hAnsi="Georgia"/>
          <w:sz w:val="20"/>
        </w:rPr>
        <w:t xml:space="preserve"> application which is </w:t>
      </w:r>
      <w:r w:rsidR="00BB64AC">
        <w:rPr>
          <w:rFonts w:ascii="Georgia" w:hAnsi="Georgia"/>
          <w:sz w:val="20"/>
        </w:rPr>
        <w:t xml:space="preserve">in </w:t>
      </w:r>
      <w:r w:rsidR="000319B8">
        <w:rPr>
          <w:rFonts w:ascii="Georgia" w:hAnsi="Georgia"/>
          <w:sz w:val="20"/>
        </w:rPr>
        <w:t>.net compatible with DB2 V12</w:t>
      </w:r>
      <w:r w:rsidR="00BB64AC">
        <w:rPr>
          <w:rFonts w:ascii="Georgia" w:hAnsi="Georgia"/>
          <w:sz w:val="20"/>
        </w:rPr>
        <w:t xml:space="preserve"> by modifying parameter datatype compatible with DB2 V 12. </w:t>
      </w:r>
    </w:p>
    <w:p w14:paraId="2A7DF61A" w14:textId="77777777" w:rsidR="0022542F" w:rsidRPr="008875DB" w:rsidRDefault="0022542F" w:rsidP="00ED547A">
      <w:pPr>
        <w:pStyle w:val="BodyText"/>
        <w:tabs>
          <w:tab w:val="left" w:pos="2552"/>
          <w:tab w:val="left" w:pos="2977"/>
        </w:tabs>
        <w:spacing w:before="82"/>
        <w:ind w:left="2530" w:right="636" w:hanging="2388"/>
        <w:rPr>
          <w:rFonts w:ascii="Georgia" w:hAnsi="Georgia"/>
          <w:b/>
          <w:sz w:val="20"/>
        </w:rPr>
      </w:pPr>
      <w:r w:rsidRPr="008875DB">
        <w:rPr>
          <w:rFonts w:ascii="Georgia" w:hAnsi="Georgia"/>
          <w:b/>
          <w:sz w:val="20"/>
        </w:rPr>
        <w:t xml:space="preserve">Role &amp; </w:t>
      </w:r>
    </w:p>
    <w:p w14:paraId="3D571A10" w14:textId="20145F6C" w:rsidR="0022542F" w:rsidRPr="00B03EF1" w:rsidRDefault="0022542F" w:rsidP="00ED547A">
      <w:pPr>
        <w:pStyle w:val="BodyText"/>
        <w:tabs>
          <w:tab w:val="left" w:pos="2232"/>
          <w:tab w:val="left" w:pos="2529"/>
        </w:tabs>
        <w:spacing w:before="82"/>
        <w:ind w:left="2530" w:right="636" w:hanging="2386"/>
        <w:rPr>
          <w:rFonts w:ascii="Georgia" w:hAnsi="Georgia"/>
          <w:b/>
          <w:sz w:val="20"/>
        </w:rPr>
      </w:pPr>
      <w:r w:rsidRPr="008875DB">
        <w:rPr>
          <w:rFonts w:ascii="Georgia" w:hAnsi="Georgia"/>
          <w:b/>
          <w:sz w:val="20"/>
        </w:rPr>
        <w:t>Responsibility</w:t>
      </w:r>
      <w:r w:rsidRPr="008875DB">
        <w:rPr>
          <w:rFonts w:ascii="Georgia" w:hAnsi="Georgia"/>
          <w:b/>
          <w:sz w:val="20"/>
        </w:rPr>
        <w:tab/>
        <w:t>:</w:t>
      </w:r>
      <w:r w:rsidRPr="008875DB">
        <w:rPr>
          <w:sz w:val="16"/>
        </w:rPr>
        <w:tab/>
      </w:r>
      <w:r w:rsidRPr="008875DB">
        <w:rPr>
          <w:rFonts w:ascii="Georgia" w:hAnsi="Georgia"/>
          <w:sz w:val="20"/>
        </w:rPr>
        <w:t>Listing out a few of the roles and</w:t>
      </w:r>
      <w:r w:rsidR="00352CC5">
        <w:rPr>
          <w:rFonts w:ascii="Georgia" w:hAnsi="Georgia"/>
          <w:spacing w:val="-34"/>
          <w:sz w:val="20"/>
        </w:rPr>
        <w:t xml:space="preserve"> </w:t>
      </w:r>
      <w:r w:rsidRPr="008875DB">
        <w:rPr>
          <w:rFonts w:ascii="Georgia" w:hAnsi="Georgia"/>
          <w:sz w:val="20"/>
        </w:rPr>
        <w:t>responsibilities:</w:t>
      </w:r>
    </w:p>
    <w:p w14:paraId="518FB0C0" w14:textId="61B9BA9C" w:rsidR="0022542F" w:rsidRPr="008875DB" w:rsidRDefault="0022542F"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sidRPr="008875DB">
        <w:rPr>
          <w:rFonts w:cs="Arial"/>
          <w:sz w:val="20"/>
          <w:szCs w:val="18"/>
          <w:shd w:val="clear" w:color="auto" w:fill="FFFFFF"/>
        </w:rPr>
        <w:t>Handl</w:t>
      </w:r>
      <w:r w:rsidR="00EF71E9">
        <w:rPr>
          <w:rFonts w:cs="Arial"/>
          <w:sz w:val="20"/>
          <w:szCs w:val="18"/>
          <w:shd w:val="clear" w:color="auto" w:fill="FFFFFF"/>
        </w:rPr>
        <w:t>ing a</w:t>
      </w:r>
      <w:r w:rsidRPr="008875DB">
        <w:rPr>
          <w:rFonts w:cs="Arial"/>
          <w:sz w:val="20"/>
          <w:szCs w:val="18"/>
          <w:shd w:val="clear" w:color="auto" w:fill="FFFFFF"/>
        </w:rPr>
        <w:t xml:space="preserve"> </w:t>
      </w:r>
      <w:r w:rsidR="008A2A3D">
        <w:rPr>
          <w:rFonts w:cs="Arial"/>
          <w:sz w:val="20"/>
          <w:szCs w:val="18"/>
          <w:shd w:val="clear" w:color="auto" w:fill="FFFFFF"/>
        </w:rPr>
        <w:t xml:space="preserve">team of 5 member and </w:t>
      </w:r>
      <w:r w:rsidRPr="008875DB">
        <w:rPr>
          <w:rFonts w:cs="Arial"/>
          <w:sz w:val="20"/>
          <w:szCs w:val="18"/>
          <w:shd w:val="clear" w:color="auto" w:fill="FFFFFF"/>
        </w:rPr>
        <w:t>technical communication with C</w:t>
      </w:r>
      <w:bookmarkStart w:id="0" w:name="_GoBack"/>
      <w:bookmarkEnd w:id="0"/>
      <w:r w:rsidRPr="008875DB">
        <w:rPr>
          <w:rFonts w:cs="Arial"/>
          <w:sz w:val="20"/>
          <w:szCs w:val="18"/>
          <w:shd w:val="clear" w:color="auto" w:fill="FFFFFF"/>
        </w:rPr>
        <w:t>lient</w:t>
      </w:r>
    </w:p>
    <w:p w14:paraId="107CA6E5" w14:textId="73287D03" w:rsidR="0022542F" w:rsidRPr="008875DB" w:rsidRDefault="0022542F"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sidRPr="008875DB">
        <w:rPr>
          <w:rFonts w:cs="Arial"/>
          <w:sz w:val="20"/>
          <w:szCs w:val="18"/>
          <w:shd w:val="clear" w:color="auto" w:fill="FFFFFF"/>
        </w:rPr>
        <w:t xml:space="preserve">Analyze </w:t>
      </w:r>
      <w:r>
        <w:rPr>
          <w:rFonts w:cs="Arial"/>
          <w:sz w:val="20"/>
          <w:szCs w:val="18"/>
          <w:shd w:val="clear" w:color="auto" w:fill="FFFFFF"/>
        </w:rPr>
        <w:t>r</w:t>
      </w:r>
      <w:r w:rsidRPr="008875DB">
        <w:rPr>
          <w:rFonts w:cs="Arial"/>
          <w:sz w:val="20"/>
          <w:szCs w:val="18"/>
          <w:shd w:val="clear" w:color="auto" w:fill="FFFFFF"/>
        </w:rPr>
        <w:t xml:space="preserve">equirements </w:t>
      </w:r>
      <w:r>
        <w:rPr>
          <w:rFonts w:cs="Arial"/>
          <w:sz w:val="20"/>
          <w:szCs w:val="18"/>
          <w:shd w:val="clear" w:color="auto" w:fill="FFFFFF"/>
        </w:rPr>
        <w:t>and perform i</w:t>
      </w:r>
      <w:r w:rsidRPr="008875DB">
        <w:rPr>
          <w:rFonts w:cs="Arial"/>
          <w:sz w:val="20"/>
          <w:szCs w:val="18"/>
          <w:shd w:val="clear" w:color="auto" w:fill="FFFFFF"/>
        </w:rPr>
        <w:t xml:space="preserve">mpact analysis </w:t>
      </w:r>
      <w:r>
        <w:rPr>
          <w:rFonts w:cs="Arial"/>
          <w:sz w:val="20"/>
          <w:szCs w:val="18"/>
          <w:shd w:val="clear" w:color="auto" w:fill="FFFFFF"/>
        </w:rPr>
        <w:t>of the application for the changes</w:t>
      </w:r>
      <w:r w:rsidR="00BB64AC">
        <w:rPr>
          <w:rFonts w:cs="Arial"/>
          <w:sz w:val="20"/>
          <w:szCs w:val="18"/>
          <w:shd w:val="clear" w:color="auto" w:fill="FFFFFF"/>
        </w:rPr>
        <w:t>.</w:t>
      </w:r>
    </w:p>
    <w:p w14:paraId="191B5D4F" w14:textId="319D54E3" w:rsidR="0022542F" w:rsidRPr="008875DB" w:rsidRDefault="008A2A3D" w:rsidP="00ED547A">
      <w:pPr>
        <w:pStyle w:val="ListParagraph"/>
        <w:widowControl w:val="0"/>
        <w:numPr>
          <w:ilvl w:val="0"/>
          <w:numId w:val="6"/>
        </w:numPr>
        <w:tabs>
          <w:tab w:val="clear" w:pos="9360"/>
          <w:tab w:val="left" w:pos="2835"/>
        </w:tabs>
        <w:spacing w:before="0" w:after="0"/>
        <w:ind w:left="2835" w:right="-141" w:hanging="283"/>
        <w:rPr>
          <w:rFonts w:cs="Arial"/>
          <w:sz w:val="20"/>
          <w:szCs w:val="18"/>
          <w:shd w:val="clear" w:color="auto" w:fill="FFFFFF"/>
        </w:rPr>
      </w:pPr>
      <w:r>
        <w:rPr>
          <w:rFonts w:cs="Arial"/>
          <w:sz w:val="20"/>
          <w:szCs w:val="18"/>
          <w:shd w:val="clear" w:color="auto" w:fill="FFFFFF"/>
        </w:rPr>
        <w:t>Migrate application from older to newer version</w:t>
      </w:r>
      <w:r w:rsidR="0022542F" w:rsidRPr="008875DB">
        <w:rPr>
          <w:rFonts w:cs="Arial"/>
          <w:sz w:val="20"/>
          <w:szCs w:val="18"/>
          <w:shd w:val="clear" w:color="auto" w:fill="FFFFFF"/>
        </w:rPr>
        <w:t>.</w:t>
      </w:r>
    </w:p>
    <w:p w14:paraId="49D7696E" w14:textId="7269A5E9" w:rsidR="0022542F" w:rsidRDefault="0022542F"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sidRPr="008875DB">
        <w:rPr>
          <w:rFonts w:cs="Arial"/>
          <w:sz w:val="20"/>
          <w:szCs w:val="18"/>
          <w:shd w:val="clear" w:color="auto" w:fill="FFFFFF"/>
        </w:rPr>
        <w:t>Maintain Quality documents.</w:t>
      </w:r>
    </w:p>
    <w:p w14:paraId="1E99C399" w14:textId="0F92EF1D" w:rsidR="0022542F" w:rsidRPr="00106437" w:rsidRDefault="007A3D3F"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Pr>
          <w:rFonts w:cs="Arial"/>
          <w:sz w:val="20"/>
          <w:szCs w:val="18"/>
          <w:shd w:val="clear" w:color="auto" w:fill="FFFFFF"/>
        </w:rPr>
        <w:t xml:space="preserve">Worked under fully agile environment using agile methodology. </w:t>
      </w:r>
    </w:p>
    <w:p w14:paraId="7C848220" w14:textId="028110C6" w:rsidR="00883B1A" w:rsidRDefault="00883B1A" w:rsidP="00ED547A">
      <w:pPr>
        <w:tabs>
          <w:tab w:val="left" w:pos="2232"/>
          <w:tab w:val="left" w:pos="2529"/>
        </w:tabs>
        <w:spacing w:before="78"/>
        <w:ind w:left="108" w:right="636" w:firstLine="34"/>
        <w:rPr>
          <w:rFonts w:eastAsia="Arial"/>
          <w:b/>
          <w:sz w:val="20"/>
          <w:szCs w:val="18"/>
        </w:rPr>
      </w:pPr>
    </w:p>
    <w:p w14:paraId="71819451" w14:textId="0CA51713" w:rsidR="00883B1A" w:rsidRDefault="00883B1A" w:rsidP="00ED547A">
      <w:pPr>
        <w:tabs>
          <w:tab w:val="left" w:pos="2232"/>
          <w:tab w:val="left" w:pos="2529"/>
        </w:tabs>
        <w:spacing w:before="78"/>
        <w:ind w:left="132" w:right="636" w:firstLine="34"/>
        <w:rPr>
          <w:rFonts w:eastAsia="Arial"/>
          <w:b/>
          <w:sz w:val="20"/>
          <w:szCs w:val="18"/>
        </w:rPr>
      </w:pPr>
      <w:r w:rsidRPr="000319B8">
        <w:rPr>
          <w:rFonts w:eastAsia="Arial"/>
          <w:b/>
          <w:sz w:val="24"/>
          <w:szCs w:val="18"/>
          <w:u w:val="single"/>
        </w:rPr>
        <w:t>Organization</w:t>
      </w:r>
      <w:r>
        <w:rPr>
          <w:rFonts w:eastAsia="Arial"/>
          <w:b/>
          <w:sz w:val="24"/>
          <w:szCs w:val="18"/>
          <w:u w:val="single"/>
        </w:rPr>
        <w:t xml:space="preserve"> – Hexaware Technologies Ltd</w:t>
      </w:r>
      <w:r>
        <w:rPr>
          <w:rFonts w:eastAsia="Arial"/>
          <w:b/>
          <w:sz w:val="20"/>
          <w:szCs w:val="18"/>
        </w:rPr>
        <w:t xml:space="preserve"> </w:t>
      </w:r>
    </w:p>
    <w:p w14:paraId="2C6D206C" w14:textId="77777777" w:rsidR="00883B1A" w:rsidRDefault="00883B1A" w:rsidP="00ED547A">
      <w:pPr>
        <w:tabs>
          <w:tab w:val="left" w:pos="2232"/>
          <w:tab w:val="left" w:pos="2529"/>
        </w:tabs>
        <w:spacing w:before="78"/>
        <w:ind w:left="108" w:right="636" w:firstLine="34"/>
        <w:rPr>
          <w:rFonts w:eastAsia="Arial"/>
          <w:b/>
          <w:sz w:val="20"/>
          <w:szCs w:val="18"/>
        </w:rPr>
      </w:pPr>
    </w:p>
    <w:p w14:paraId="046C3C22" w14:textId="5A9D4C28" w:rsidR="00C654F9" w:rsidRPr="00B266B2" w:rsidRDefault="0060652F" w:rsidP="00ED547A">
      <w:pPr>
        <w:tabs>
          <w:tab w:val="left" w:pos="2232"/>
          <w:tab w:val="left" w:pos="2529"/>
        </w:tabs>
        <w:spacing w:before="78"/>
        <w:ind w:left="108" w:right="636" w:firstLine="34"/>
        <w:rPr>
          <w:rFonts w:eastAsia="Arial" w:cs="Arial"/>
          <w:b/>
          <w:szCs w:val="18"/>
        </w:rPr>
      </w:pPr>
      <w:r>
        <w:rPr>
          <w:rFonts w:eastAsia="Arial"/>
          <w:b/>
          <w:sz w:val="20"/>
          <w:szCs w:val="18"/>
        </w:rPr>
        <w:t>Project/Client</w:t>
      </w:r>
      <w:r w:rsidR="00C654F9" w:rsidRPr="008875DB">
        <w:rPr>
          <w:rFonts w:eastAsia="Arial"/>
          <w:b/>
          <w:sz w:val="20"/>
          <w:szCs w:val="18"/>
        </w:rPr>
        <w:tab/>
      </w:r>
      <w:r w:rsidR="00C654F9" w:rsidRPr="008875DB">
        <w:rPr>
          <w:position w:val="2"/>
          <w:sz w:val="20"/>
          <w:szCs w:val="18"/>
        </w:rPr>
        <w:t>:</w:t>
      </w:r>
      <w:r w:rsidR="00C654F9" w:rsidRPr="008875DB">
        <w:rPr>
          <w:position w:val="2"/>
          <w:sz w:val="20"/>
          <w:szCs w:val="18"/>
        </w:rPr>
        <w:tab/>
      </w:r>
      <w:r w:rsidR="008A2A3D" w:rsidRPr="008A2A3D">
        <w:rPr>
          <w:b/>
          <w:bCs/>
          <w:position w:val="2"/>
          <w:sz w:val="20"/>
          <w:szCs w:val="18"/>
        </w:rPr>
        <w:t>AXA-GI</w:t>
      </w:r>
      <w:r w:rsidR="008A2A3D">
        <w:rPr>
          <w:position w:val="2"/>
          <w:sz w:val="20"/>
          <w:szCs w:val="18"/>
        </w:rPr>
        <w:t xml:space="preserve"> </w:t>
      </w:r>
      <w:r w:rsidR="00C654F9" w:rsidRPr="00B266B2">
        <w:rPr>
          <w:rFonts w:cs="Arial"/>
          <w:b/>
          <w:szCs w:val="18"/>
        </w:rPr>
        <w:t xml:space="preserve">Automobile Insurance </w:t>
      </w:r>
      <w:r w:rsidR="001D77FB" w:rsidRPr="00B266B2">
        <w:rPr>
          <w:rFonts w:cs="Arial"/>
          <w:b/>
          <w:szCs w:val="18"/>
        </w:rPr>
        <w:t>Company</w:t>
      </w:r>
    </w:p>
    <w:p w14:paraId="474B94D4" w14:textId="1DE054BC" w:rsidR="00C654F9" w:rsidRPr="008875DB" w:rsidRDefault="00C654F9" w:rsidP="00ED547A">
      <w:pPr>
        <w:tabs>
          <w:tab w:val="left" w:pos="2232"/>
          <w:tab w:val="left" w:pos="2529"/>
        </w:tabs>
        <w:spacing w:before="12"/>
        <w:ind w:left="108" w:right="636" w:firstLine="34"/>
        <w:rPr>
          <w:rFonts w:eastAsia="Arial" w:cs="Arial"/>
          <w:sz w:val="20"/>
          <w:szCs w:val="18"/>
        </w:rPr>
      </w:pPr>
      <w:r w:rsidRPr="008875DB">
        <w:rPr>
          <w:rFonts w:eastAsia="Arial"/>
          <w:b/>
          <w:sz w:val="20"/>
          <w:szCs w:val="18"/>
        </w:rPr>
        <w:t>Duration</w:t>
      </w:r>
      <w:r w:rsidRPr="008875DB">
        <w:rPr>
          <w:b/>
          <w:w w:val="95"/>
          <w:sz w:val="20"/>
          <w:szCs w:val="18"/>
        </w:rPr>
        <w:tab/>
      </w:r>
      <w:r w:rsidRPr="008875DB">
        <w:rPr>
          <w:sz w:val="20"/>
          <w:szCs w:val="18"/>
        </w:rPr>
        <w:t>:</w:t>
      </w:r>
      <w:r w:rsidRPr="008875DB">
        <w:rPr>
          <w:sz w:val="20"/>
          <w:szCs w:val="18"/>
        </w:rPr>
        <w:tab/>
        <w:t xml:space="preserve">Sept </w:t>
      </w:r>
      <w:r w:rsidRPr="008875DB">
        <w:rPr>
          <w:spacing w:val="-13"/>
          <w:sz w:val="20"/>
          <w:szCs w:val="18"/>
        </w:rPr>
        <w:t>2012</w:t>
      </w:r>
      <w:r w:rsidRPr="008875DB">
        <w:rPr>
          <w:sz w:val="20"/>
          <w:szCs w:val="18"/>
        </w:rPr>
        <w:t>-</w:t>
      </w:r>
      <w:r w:rsidR="00EF71E9">
        <w:rPr>
          <w:sz w:val="20"/>
          <w:szCs w:val="18"/>
        </w:rPr>
        <w:t>Sept 2018</w:t>
      </w:r>
    </w:p>
    <w:p w14:paraId="399976DC" w14:textId="1939B873" w:rsidR="004E3268" w:rsidRDefault="00C654F9" w:rsidP="00ED547A">
      <w:pPr>
        <w:pStyle w:val="BodyText"/>
        <w:tabs>
          <w:tab w:val="left" w:pos="2232"/>
          <w:tab w:val="left" w:pos="2529"/>
        </w:tabs>
        <w:spacing w:before="11"/>
        <w:ind w:left="2494" w:right="636" w:hanging="2352"/>
        <w:rPr>
          <w:rFonts w:ascii="Georgia" w:hAnsi="Georgia"/>
          <w:sz w:val="20"/>
        </w:rPr>
      </w:pPr>
      <w:r w:rsidRPr="008875DB">
        <w:rPr>
          <w:rFonts w:ascii="Georgia" w:hAnsi="Georgia"/>
          <w:b/>
          <w:sz w:val="20"/>
        </w:rPr>
        <w:t>Description</w:t>
      </w:r>
      <w:r w:rsidRPr="008875DB">
        <w:rPr>
          <w:rFonts w:ascii="Georgia" w:hAnsi="Georgia"/>
          <w:b/>
          <w:w w:val="95"/>
          <w:sz w:val="20"/>
        </w:rPr>
        <w:tab/>
      </w:r>
      <w:r w:rsidRPr="008875DB">
        <w:rPr>
          <w:rFonts w:ascii="Georgia" w:hAnsi="Georgia"/>
          <w:sz w:val="20"/>
        </w:rPr>
        <w:t>:</w:t>
      </w:r>
      <w:r w:rsidRPr="008875DB">
        <w:rPr>
          <w:rFonts w:ascii="Georgia" w:hAnsi="Georgia"/>
          <w:sz w:val="20"/>
        </w:rPr>
        <w:tab/>
        <w:t xml:space="preserve">An Automobile Insurance to snuggle up to the needs of customers, having a stack of business activities for more than 15 years in Japan. </w:t>
      </w:r>
    </w:p>
    <w:p w14:paraId="30C0B948" w14:textId="77777777" w:rsidR="00106437" w:rsidRPr="00106437" w:rsidRDefault="00106437" w:rsidP="00ED547A">
      <w:pPr>
        <w:pStyle w:val="BodyText"/>
        <w:tabs>
          <w:tab w:val="left" w:pos="284"/>
          <w:tab w:val="left" w:pos="2232"/>
          <w:tab w:val="left" w:pos="2529"/>
        </w:tabs>
        <w:spacing w:before="11"/>
        <w:ind w:left="2494" w:right="636" w:hanging="2352"/>
        <w:rPr>
          <w:rFonts w:ascii="Georgia" w:hAnsi="Georgia"/>
          <w:sz w:val="20"/>
        </w:rPr>
      </w:pPr>
    </w:p>
    <w:p w14:paraId="54319DA5" w14:textId="1F6DBDEC" w:rsidR="00B72F0B" w:rsidRPr="008875DB" w:rsidRDefault="003522B4" w:rsidP="00ED547A">
      <w:pPr>
        <w:pStyle w:val="BodyText"/>
        <w:tabs>
          <w:tab w:val="left" w:pos="2232"/>
          <w:tab w:val="left" w:pos="2529"/>
        </w:tabs>
        <w:spacing w:before="82"/>
        <w:ind w:left="2530" w:right="636" w:hanging="2386"/>
        <w:rPr>
          <w:rFonts w:ascii="Georgia" w:hAnsi="Georgia"/>
          <w:sz w:val="20"/>
          <w:szCs w:val="22"/>
        </w:rPr>
      </w:pPr>
      <w:r>
        <w:rPr>
          <w:rFonts w:ascii="Georgia" w:hAnsi="Georgia"/>
          <w:b/>
          <w:spacing w:val="-2"/>
          <w:sz w:val="20"/>
          <w:szCs w:val="22"/>
        </w:rPr>
        <w:t>Project/</w:t>
      </w:r>
      <w:r w:rsidR="00B72F0B" w:rsidRPr="008875DB">
        <w:rPr>
          <w:rFonts w:ascii="Georgia" w:hAnsi="Georgia"/>
          <w:b/>
          <w:spacing w:val="-2"/>
          <w:sz w:val="20"/>
          <w:szCs w:val="22"/>
        </w:rPr>
        <w:t>Client</w:t>
      </w:r>
      <w:r w:rsidR="00B72F0B" w:rsidRPr="008875DB">
        <w:rPr>
          <w:rFonts w:ascii="Georgia" w:hAnsi="Georgia" w:cs="Arial"/>
          <w:sz w:val="20"/>
          <w:szCs w:val="22"/>
        </w:rPr>
        <w:tab/>
        <w:t>:</w:t>
      </w:r>
      <w:r w:rsidR="00B72F0B" w:rsidRPr="008875DB">
        <w:rPr>
          <w:rFonts w:ascii="Georgia" w:hAnsi="Georgia" w:cs="Arial"/>
          <w:sz w:val="20"/>
          <w:szCs w:val="22"/>
        </w:rPr>
        <w:tab/>
      </w:r>
      <w:r w:rsidR="00B72F0B" w:rsidRPr="00B266B2">
        <w:rPr>
          <w:rFonts w:ascii="Georgia" w:hAnsi="Georgia"/>
          <w:b/>
          <w:sz w:val="22"/>
          <w:szCs w:val="22"/>
        </w:rPr>
        <w:t xml:space="preserve">Unisys </w:t>
      </w:r>
      <w:r w:rsidR="00B72F0B" w:rsidRPr="00B266B2">
        <w:rPr>
          <w:rFonts w:ascii="Georgia" w:hAnsi="Georgia" w:cs="Arial"/>
          <w:b/>
          <w:sz w:val="22"/>
          <w:szCs w:val="22"/>
        </w:rPr>
        <w:t>Inc</w:t>
      </w:r>
      <w:r w:rsidR="003A0F5C">
        <w:rPr>
          <w:rFonts w:ascii="Georgia" w:hAnsi="Georgia" w:cs="Arial"/>
          <w:b/>
          <w:sz w:val="22"/>
          <w:szCs w:val="22"/>
        </w:rPr>
        <w:t xml:space="preserve"> (</w:t>
      </w:r>
      <w:r w:rsidR="003A0F5C" w:rsidRPr="003A0F5C">
        <w:rPr>
          <w:rFonts w:ascii="Georgia" w:hAnsi="Georgia"/>
          <w:b/>
          <w:sz w:val="22"/>
          <w:szCs w:val="22"/>
        </w:rPr>
        <w:t>U-ACT Online)</w:t>
      </w:r>
    </w:p>
    <w:p w14:paraId="0E799837" w14:textId="77777777" w:rsidR="00B72F0B" w:rsidRPr="008875DB" w:rsidRDefault="00B72F0B" w:rsidP="00ED547A">
      <w:pPr>
        <w:pStyle w:val="BodyText"/>
        <w:tabs>
          <w:tab w:val="left" w:pos="2232"/>
          <w:tab w:val="left" w:pos="2529"/>
        </w:tabs>
        <w:spacing w:before="82"/>
        <w:ind w:left="2530" w:right="636" w:hanging="2386"/>
        <w:rPr>
          <w:rFonts w:ascii="Georgia" w:hAnsi="Georgia"/>
          <w:sz w:val="20"/>
          <w:szCs w:val="22"/>
        </w:rPr>
      </w:pPr>
      <w:r w:rsidRPr="008875DB">
        <w:rPr>
          <w:rFonts w:ascii="Georgia" w:hAnsi="Georgia"/>
          <w:b/>
          <w:spacing w:val="-2"/>
          <w:sz w:val="20"/>
          <w:szCs w:val="22"/>
        </w:rPr>
        <w:t>Duration</w:t>
      </w:r>
      <w:r w:rsidRPr="008875DB">
        <w:rPr>
          <w:rFonts w:ascii="Georgia" w:hAnsi="Georgia"/>
          <w:b/>
          <w:spacing w:val="-2"/>
          <w:sz w:val="20"/>
          <w:szCs w:val="22"/>
        </w:rPr>
        <w:tab/>
      </w:r>
      <w:r w:rsidRPr="008875DB">
        <w:rPr>
          <w:rFonts w:ascii="Georgia" w:hAnsi="Georgia" w:cs="Arial"/>
          <w:sz w:val="20"/>
          <w:szCs w:val="22"/>
        </w:rPr>
        <w:t>:</w:t>
      </w:r>
      <w:r w:rsidRPr="008875DB">
        <w:rPr>
          <w:rFonts w:ascii="Georgia" w:hAnsi="Georgia" w:cs="Arial"/>
          <w:sz w:val="20"/>
          <w:szCs w:val="22"/>
        </w:rPr>
        <w:tab/>
      </w:r>
      <w:r w:rsidRPr="008875DB">
        <w:rPr>
          <w:rFonts w:ascii="Georgia" w:hAnsi="Georgia"/>
          <w:sz w:val="20"/>
          <w:szCs w:val="22"/>
        </w:rPr>
        <w:t>Jan 2012 to Aug 2012</w:t>
      </w:r>
    </w:p>
    <w:p w14:paraId="69D11E37" w14:textId="77777777" w:rsidR="00B72F0B" w:rsidRDefault="00B72F0B" w:rsidP="00ED547A">
      <w:pPr>
        <w:pStyle w:val="BodyText"/>
        <w:tabs>
          <w:tab w:val="left" w:pos="2232"/>
          <w:tab w:val="left" w:pos="2529"/>
        </w:tabs>
        <w:spacing w:before="82"/>
        <w:ind w:left="2530" w:right="636" w:hanging="2386"/>
        <w:rPr>
          <w:rFonts w:ascii="Georgia" w:hAnsi="Georgia"/>
          <w:sz w:val="20"/>
          <w:szCs w:val="22"/>
        </w:rPr>
      </w:pPr>
      <w:r w:rsidRPr="008875DB">
        <w:rPr>
          <w:rFonts w:ascii="Georgia" w:hAnsi="Georgia"/>
          <w:b/>
          <w:spacing w:val="-2"/>
          <w:sz w:val="20"/>
          <w:szCs w:val="22"/>
        </w:rPr>
        <w:t>Description</w:t>
      </w:r>
      <w:r w:rsidRPr="008875DB">
        <w:rPr>
          <w:rFonts w:ascii="Georgia" w:hAnsi="Georgia"/>
          <w:b/>
          <w:spacing w:val="-2"/>
          <w:sz w:val="20"/>
          <w:szCs w:val="22"/>
        </w:rPr>
        <w:tab/>
      </w:r>
      <w:r w:rsidRPr="008875DB">
        <w:rPr>
          <w:rFonts w:ascii="Georgia" w:hAnsi="Georgia"/>
          <w:spacing w:val="-2"/>
          <w:sz w:val="20"/>
          <w:szCs w:val="22"/>
        </w:rPr>
        <w:t>:</w:t>
      </w:r>
      <w:r w:rsidRPr="008875DB">
        <w:rPr>
          <w:rFonts w:ascii="Georgia" w:hAnsi="Georgia"/>
          <w:spacing w:val="-2"/>
          <w:sz w:val="20"/>
          <w:szCs w:val="22"/>
        </w:rPr>
        <w:tab/>
      </w:r>
      <w:r w:rsidRPr="008875DB">
        <w:rPr>
          <w:rFonts w:ascii="Georgia" w:hAnsi="Georgia"/>
          <w:sz w:val="20"/>
          <w:szCs w:val="22"/>
        </w:rPr>
        <w:t>Unisys is a global information technology company that works with many of the world's largest companies and government organizations to solve their most pressing IT and business challenges.</w:t>
      </w:r>
    </w:p>
    <w:p w14:paraId="6C90DF96" w14:textId="77777777" w:rsidR="00106437" w:rsidRPr="008875DB" w:rsidRDefault="00106437" w:rsidP="00ED547A">
      <w:pPr>
        <w:pStyle w:val="BodyText"/>
        <w:tabs>
          <w:tab w:val="left" w:pos="2552"/>
          <w:tab w:val="left" w:pos="2977"/>
        </w:tabs>
        <w:spacing w:before="82"/>
        <w:ind w:left="2530" w:right="636" w:hanging="2388"/>
        <w:rPr>
          <w:rFonts w:ascii="Georgia" w:hAnsi="Georgia"/>
          <w:b/>
          <w:sz w:val="20"/>
        </w:rPr>
      </w:pPr>
      <w:r w:rsidRPr="008875DB">
        <w:rPr>
          <w:rFonts w:ascii="Georgia" w:hAnsi="Georgia"/>
          <w:b/>
          <w:sz w:val="20"/>
        </w:rPr>
        <w:t xml:space="preserve">Role &amp; </w:t>
      </w:r>
    </w:p>
    <w:p w14:paraId="0CDE74EE" w14:textId="77777777" w:rsidR="00106437" w:rsidRPr="00B03EF1" w:rsidRDefault="00106437" w:rsidP="00ED547A">
      <w:pPr>
        <w:pStyle w:val="BodyText"/>
        <w:tabs>
          <w:tab w:val="left" w:pos="2232"/>
          <w:tab w:val="left" w:pos="2529"/>
        </w:tabs>
        <w:spacing w:before="82"/>
        <w:ind w:left="2530" w:right="636" w:hanging="2386"/>
        <w:rPr>
          <w:rFonts w:ascii="Georgia" w:hAnsi="Georgia"/>
          <w:b/>
          <w:sz w:val="20"/>
        </w:rPr>
      </w:pPr>
      <w:r w:rsidRPr="008875DB">
        <w:rPr>
          <w:rFonts w:ascii="Georgia" w:hAnsi="Georgia"/>
          <w:b/>
          <w:sz w:val="20"/>
        </w:rPr>
        <w:t>Responsibility</w:t>
      </w:r>
      <w:r w:rsidRPr="008875DB">
        <w:rPr>
          <w:rFonts w:ascii="Georgia" w:hAnsi="Georgia"/>
          <w:b/>
          <w:sz w:val="20"/>
        </w:rPr>
        <w:tab/>
        <w:t>:</w:t>
      </w:r>
      <w:r w:rsidRPr="008875DB">
        <w:rPr>
          <w:sz w:val="16"/>
        </w:rPr>
        <w:tab/>
      </w:r>
      <w:r w:rsidRPr="008875DB">
        <w:rPr>
          <w:rFonts w:ascii="Georgia" w:hAnsi="Georgia"/>
          <w:sz w:val="20"/>
        </w:rPr>
        <w:t>Listing out a few of the roles and</w:t>
      </w:r>
      <w:r w:rsidRPr="008875DB">
        <w:rPr>
          <w:rFonts w:ascii="Georgia" w:hAnsi="Georgia"/>
          <w:spacing w:val="-34"/>
          <w:sz w:val="20"/>
        </w:rPr>
        <w:t xml:space="preserve"> </w:t>
      </w:r>
      <w:r w:rsidRPr="008875DB">
        <w:rPr>
          <w:rFonts w:ascii="Georgia" w:hAnsi="Georgia"/>
          <w:sz w:val="20"/>
        </w:rPr>
        <w:t>responsibilities:</w:t>
      </w:r>
    </w:p>
    <w:p w14:paraId="4D38969E" w14:textId="77777777" w:rsidR="00106437" w:rsidRPr="008875DB" w:rsidRDefault="00106437"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sidRPr="008875DB">
        <w:rPr>
          <w:rFonts w:cs="Arial"/>
          <w:sz w:val="20"/>
          <w:szCs w:val="18"/>
          <w:shd w:val="clear" w:color="auto" w:fill="FFFFFF"/>
        </w:rPr>
        <w:t>Handle technical communication with Client</w:t>
      </w:r>
    </w:p>
    <w:p w14:paraId="0EF7022B" w14:textId="77777777" w:rsidR="00106437" w:rsidRPr="008875DB" w:rsidRDefault="00106437"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sidRPr="008875DB">
        <w:rPr>
          <w:rFonts w:cs="Arial"/>
          <w:sz w:val="20"/>
          <w:szCs w:val="18"/>
          <w:shd w:val="clear" w:color="auto" w:fill="FFFFFF"/>
        </w:rPr>
        <w:t xml:space="preserve">Analyze </w:t>
      </w:r>
      <w:r>
        <w:rPr>
          <w:rFonts w:cs="Arial"/>
          <w:sz w:val="20"/>
          <w:szCs w:val="18"/>
          <w:shd w:val="clear" w:color="auto" w:fill="FFFFFF"/>
        </w:rPr>
        <w:t>r</w:t>
      </w:r>
      <w:r w:rsidRPr="008875DB">
        <w:rPr>
          <w:rFonts w:cs="Arial"/>
          <w:sz w:val="20"/>
          <w:szCs w:val="18"/>
          <w:shd w:val="clear" w:color="auto" w:fill="FFFFFF"/>
        </w:rPr>
        <w:t xml:space="preserve">equirements </w:t>
      </w:r>
      <w:r>
        <w:rPr>
          <w:rFonts w:cs="Arial"/>
          <w:sz w:val="20"/>
          <w:szCs w:val="18"/>
          <w:shd w:val="clear" w:color="auto" w:fill="FFFFFF"/>
        </w:rPr>
        <w:t>and perform i</w:t>
      </w:r>
      <w:r w:rsidRPr="008875DB">
        <w:rPr>
          <w:rFonts w:cs="Arial"/>
          <w:sz w:val="20"/>
          <w:szCs w:val="18"/>
          <w:shd w:val="clear" w:color="auto" w:fill="FFFFFF"/>
        </w:rPr>
        <w:t xml:space="preserve">mpact analysis </w:t>
      </w:r>
      <w:r>
        <w:rPr>
          <w:rFonts w:cs="Arial"/>
          <w:sz w:val="20"/>
          <w:szCs w:val="18"/>
          <w:shd w:val="clear" w:color="auto" w:fill="FFFFFF"/>
        </w:rPr>
        <w:t xml:space="preserve">of the application for the changes given </w:t>
      </w:r>
      <w:r w:rsidRPr="008875DB">
        <w:rPr>
          <w:rFonts w:cs="Arial"/>
          <w:sz w:val="20"/>
          <w:szCs w:val="18"/>
          <w:shd w:val="clear" w:color="auto" w:fill="FFFFFF"/>
        </w:rPr>
        <w:t>by application users.</w:t>
      </w:r>
    </w:p>
    <w:p w14:paraId="351AEC23" w14:textId="77777777" w:rsidR="00106437" w:rsidRPr="008875DB" w:rsidRDefault="00106437" w:rsidP="00ED547A">
      <w:pPr>
        <w:pStyle w:val="ListParagraph"/>
        <w:widowControl w:val="0"/>
        <w:numPr>
          <w:ilvl w:val="0"/>
          <w:numId w:val="6"/>
        </w:numPr>
        <w:tabs>
          <w:tab w:val="clear" w:pos="9360"/>
          <w:tab w:val="left" w:pos="2835"/>
        </w:tabs>
        <w:spacing w:before="0" w:after="0"/>
        <w:ind w:left="2835" w:right="-141" w:hanging="283"/>
        <w:rPr>
          <w:rFonts w:cs="Arial"/>
          <w:sz w:val="20"/>
          <w:szCs w:val="18"/>
          <w:shd w:val="clear" w:color="auto" w:fill="FFFFFF"/>
        </w:rPr>
      </w:pPr>
      <w:r>
        <w:rPr>
          <w:rFonts w:cs="Arial"/>
          <w:sz w:val="20"/>
          <w:szCs w:val="18"/>
          <w:shd w:val="clear" w:color="auto" w:fill="FFFFFF"/>
        </w:rPr>
        <w:t>E</w:t>
      </w:r>
      <w:r w:rsidRPr="008875DB">
        <w:rPr>
          <w:rFonts w:cs="Arial"/>
          <w:sz w:val="20"/>
          <w:szCs w:val="18"/>
          <w:shd w:val="clear" w:color="auto" w:fill="FFFFFF"/>
        </w:rPr>
        <w:t>nhancement and modification of web applications</w:t>
      </w:r>
      <w:r>
        <w:rPr>
          <w:rFonts w:cs="Arial"/>
          <w:sz w:val="20"/>
          <w:szCs w:val="18"/>
          <w:shd w:val="clear" w:color="auto" w:fill="FFFFFF"/>
        </w:rPr>
        <w:t xml:space="preserve"> along with new development and unit testing</w:t>
      </w:r>
      <w:r w:rsidRPr="008875DB">
        <w:rPr>
          <w:rFonts w:cs="Arial"/>
          <w:sz w:val="20"/>
          <w:szCs w:val="18"/>
          <w:shd w:val="clear" w:color="auto" w:fill="FFFFFF"/>
        </w:rPr>
        <w:t>.</w:t>
      </w:r>
    </w:p>
    <w:p w14:paraId="64E1BD40" w14:textId="77777777" w:rsidR="00106437" w:rsidRPr="008875DB" w:rsidRDefault="00106437" w:rsidP="00ED547A">
      <w:pPr>
        <w:pStyle w:val="ListParagraph"/>
        <w:widowControl w:val="0"/>
        <w:numPr>
          <w:ilvl w:val="0"/>
          <w:numId w:val="6"/>
        </w:numPr>
        <w:tabs>
          <w:tab w:val="clear" w:pos="9360"/>
          <w:tab w:val="left" w:pos="2835"/>
        </w:tabs>
        <w:spacing w:before="0" w:after="0"/>
        <w:ind w:left="2835" w:right="511" w:hanging="283"/>
        <w:rPr>
          <w:rFonts w:cs="Arial"/>
          <w:sz w:val="20"/>
          <w:szCs w:val="18"/>
          <w:shd w:val="clear" w:color="auto" w:fill="FFFFFF"/>
        </w:rPr>
      </w:pPr>
      <w:r w:rsidRPr="008875DB">
        <w:rPr>
          <w:rFonts w:cs="Arial"/>
          <w:sz w:val="20"/>
          <w:szCs w:val="18"/>
          <w:shd w:val="clear" w:color="auto" w:fill="FFFFFF"/>
        </w:rPr>
        <w:t xml:space="preserve">Maintain Quality documents </w:t>
      </w:r>
      <w:r>
        <w:rPr>
          <w:rFonts w:cs="Arial"/>
          <w:sz w:val="20"/>
          <w:szCs w:val="18"/>
          <w:shd w:val="clear" w:color="auto" w:fill="FFFFFF"/>
        </w:rPr>
        <w:t xml:space="preserve">such as </w:t>
      </w:r>
      <w:r w:rsidRPr="008875DB">
        <w:rPr>
          <w:rFonts w:cs="Arial"/>
          <w:sz w:val="20"/>
          <w:szCs w:val="18"/>
          <w:shd w:val="clear" w:color="auto" w:fill="FFFFFF"/>
        </w:rPr>
        <w:t>Details functional document, Technical Design, Unit Test Plan and Delivery documents.</w:t>
      </w:r>
    </w:p>
    <w:p w14:paraId="3AD0A85F" w14:textId="77777777" w:rsidR="002C73A2" w:rsidRPr="002C73A2" w:rsidRDefault="002C73A2" w:rsidP="00ED547A">
      <w:pPr>
        <w:widowControl w:val="0"/>
        <w:tabs>
          <w:tab w:val="clear" w:pos="9360"/>
          <w:tab w:val="left" w:pos="2835"/>
        </w:tabs>
        <w:spacing w:before="160" w:after="160"/>
        <w:ind w:right="511"/>
        <w:rPr>
          <w:rFonts w:eastAsiaTheme="majorEastAsia" w:cstheme="majorBidi"/>
          <w:b/>
          <w:bCs/>
          <w:caps/>
          <w:color w:val="000000" w:themeColor="text1"/>
          <w:spacing w:val="25"/>
          <w:sz w:val="24"/>
          <w:szCs w:val="24"/>
        </w:rPr>
      </w:pPr>
    </w:p>
    <w:p w14:paraId="71D8125C" w14:textId="77777777" w:rsidR="001C10EB" w:rsidRPr="00C04475" w:rsidRDefault="001C10EB" w:rsidP="00ED547A">
      <w:pPr>
        <w:pStyle w:val="Heading1"/>
      </w:pPr>
      <w:r>
        <w:t xml:space="preserve">Personal Details </w:t>
      </w:r>
    </w:p>
    <w:p w14:paraId="09454910" w14:textId="77777777" w:rsidR="001C10EB" w:rsidRPr="001C10EB" w:rsidRDefault="001C10EB" w:rsidP="00ED547A">
      <w:pPr>
        <w:autoSpaceDE w:val="0"/>
        <w:autoSpaceDN w:val="0"/>
        <w:adjustRightInd w:val="0"/>
        <w:ind w:left="100"/>
        <w:rPr>
          <w:rFonts w:cs="Times New Roman"/>
          <w:sz w:val="28"/>
          <w:szCs w:val="24"/>
        </w:rPr>
      </w:pPr>
      <w:r w:rsidRPr="001C10EB">
        <w:rPr>
          <w:rFonts w:cs="Arial"/>
          <w:b/>
          <w:bCs/>
          <w:sz w:val="20"/>
          <w:szCs w:val="18"/>
        </w:rPr>
        <w:t xml:space="preserve">Date of Birth: </w:t>
      </w:r>
      <w:r w:rsidRPr="001C10EB">
        <w:rPr>
          <w:rFonts w:cs="Arial"/>
          <w:sz w:val="20"/>
          <w:szCs w:val="18"/>
        </w:rPr>
        <w:t>21</w:t>
      </w:r>
      <w:r w:rsidRPr="001C10EB">
        <w:rPr>
          <w:rFonts w:cs="Arial"/>
          <w:sz w:val="20"/>
          <w:szCs w:val="18"/>
          <w:vertAlign w:val="superscript"/>
        </w:rPr>
        <w:t>st</w:t>
      </w:r>
      <w:r w:rsidRPr="001C10EB">
        <w:rPr>
          <w:rFonts w:cs="Arial"/>
          <w:sz w:val="20"/>
          <w:szCs w:val="18"/>
        </w:rPr>
        <w:t xml:space="preserve"> Jul 1989</w:t>
      </w:r>
    </w:p>
    <w:p w14:paraId="4210A52F" w14:textId="77777777" w:rsidR="001C10EB" w:rsidRPr="001C10EB" w:rsidRDefault="001C10EB" w:rsidP="00ED547A">
      <w:pPr>
        <w:autoSpaceDE w:val="0"/>
        <w:autoSpaceDN w:val="0"/>
        <w:adjustRightInd w:val="0"/>
        <w:spacing w:line="223" w:lineRule="auto"/>
        <w:ind w:left="100"/>
        <w:rPr>
          <w:rFonts w:cs="Times New Roman"/>
          <w:sz w:val="28"/>
          <w:szCs w:val="24"/>
        </w:rPr>
      </w:pPr>
      <w:r w:rsidRPr="001C10EB">
        <w:rPr>
          <w:rFonts w:cs="Arial"/>
          <w:b/>
          <w:bCs/>
          <w:sz w:val="20"/>
          <w:szCs w:val="18"/>
        </w:rPr>
        <w:t xml:space="preserve">Nationality: </w:t>
      </w:r>
      <w:r w:rsidRPr="001C10EB">
        <w:rPr>
          <w:rFonts w:cs="Arial"/>
          <w:sz w:val="20"/>
          <w:szCs w:val="18"/>
        </w:rPr>
        <w:t>Indian</w:t>
      </w:r>
    </w:p>
    <w:p w14:paraId="139DC2A9" w14:textId="4840E660" w:rsidR="001C10EB" w:rsidRPr="001C10EB" w:rsidRDefault="001C10EB" w:rsidP="00ED547A">
      <w:pPr>
        <w:autoSpaceDE w:val="0"/>
        <w:autoSpaceDN w:val="0"/>
        <w:adjustRightInd w:val="0"/>
        <w:ind w:left="100"/>
        <w:rPr>
          <w:rFonts w:cs="Times New Roman"/>
          <w:sz w:val="28"/>
          <w:szCs w:val="24"/>
        </w:rPr>
      </w:pPr>
      <w:r w:rsidRPr="001C10EB">
        <w:rPr>
          <w:rFonts w:cs="Arial"/>
          <w:b/>
          <w:bCs/>
          <w:sz w:val="20"/>
          <w:szCs w:val="18"/>
        </w:rPr>
        <w:t xml:space="preserve">Languages Known: </w:t>
      </w:r>
      <w:r w:rsidRPr="001C10EB">
        <w:rPr>
          <w:rFonts w:cs="Arial"/>
          <w:sz w:val="20"/>
          <w:szCs w:val="18"/>
        </w:rPr>
        <w:t>English, Hindi, Urdu (R/W), Japanese</w:t>
      </w:r>
      <w:r w:rsidR="00817648">
        <w:rPr>
          <w:rFonts w:cs="Arial"/>
          <w:sz w:val="20"/>
          <w:szCs w:val="18"/>
        </w:rPr>
        <w:t xml:space="preserve"> (conversational)</w:t>
      </w:r>
    </w:p>
    <w:p w14:paraId="7FA2B50E" w14:textId="2812FCC3" w:rsidR="00AE5C90" w:rsidRPr="00BB4FB8" w:rsidRDefault="001C10EB" w:rsidP="00817648">
      <w:pPr>
        <w:autoSpaceDE w:val="0"/>
        <w:autoSpaceDN w:val="0"/>
        <w:adjustRightInd w:val="0"/>
        <w:spacing w:line="239" w:lineRule="auto"/>
        <w:ind w:left="100"/>
        <w:rPr>
          <w:rFonts w:cs="Arial"/>
          <w:sz w:val="20"/>
          <w:szCs w:val="18"/>
        </w:rPr>
      </w:pPr>
      <w:r w:rsidRPr="001C10EB">
        <w:rPr>
          <w:rFonts w:cs="Arial"/>
          <w:b/>
          <w:bCs/>
          <w:sz w:val="20"/>
          <w:szCs w:val="18"/>
        </w:rPr>
        <w:t xml:space="preserve">Marital Status: </w:t>
      </w:r>
      <w:r w:rsidR="0005128A">
        <w:rPr>
          <w:rFonts w:cs="Arial"/>
          <w:sz w:val="20"/>
          <w:szCs w:val="18"/>
        </w:rPr>
        <w:t>Married</w:t>
      </w:r>
    </w:p>
    <w:sectPr w:rsidR="00AE5C90" w:rsidRPr="00BB4FB8" w:rsidSect="00ED547A">
      <w:pgSz w:w="12240" w:h="15840"/>
      <w:pgMar w:top="709" w:right="1041" w:bottom="1276" w:left="1134"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cs="Symbol"/>
        <w:color w:val="000000"/>
        <w:sz w:val="22"/>
        <w:szCs w:val="22"/>
      </w:rPr>
    </w:lvl>
  </w:abstractNum>
  <w:abstractNum w:abstractNumId="1" w15:restartNumberingAfterBreak="0">
    <w:nsid w:val="06DE328D"/>
    <w:multiLevelType w:val="hybridMultilevel"/>
    <w:tmpl w:val="09E01B50"/>
    <w:lvl w:ilvl="0" w:tplc="40090001">
      <w:start w:val="1"/>
      <w:numFmt w:val="bullet"/>
      <w:lvlText w:val=""/>
      <w:lvlJc w:val="left"/>
      <w:pPr>
        <w:ind w:left="3220" w:hanging="360"/>
      </w:pPr>
      <w:rPr>
        <w:rFonts w:ascii="Symbol" w:hAnsi="Symbol" w:hint="default"/>
      </w:rPr>
    </w:lvl>
    <w:lvl w:ilvl="1" w:tplc="40090003" w:tentative="1">
      <w:start w:val="1"/>
      <w:numFmt w:val="bullet"/>
      <w:lvlText w:val="o"/>
      <w:lvlJc w:val="left"/>
      <w:pPr>
        <w:ind w:left="3940" w:hanging="360"/>
      </w:pPr>
      <w:rPr>
        <w:rFonts w:ascii="Courier New" w:hAnsi="Courier New" w:cs="Courier New" w:hint="default"/>
      </w:rPr>
    </w:lvl>
    <w:lvl w:ilvl="2" w:tplc="40090005" w:tentative="1">
      <w:start w:val="1"/>
      <w:numFmt w:val="bullet"/>
      <w:lvlText w:val=""/>
      <w:lvlJc w:val="left"/>
      <w:pPr>
        <w:ind w:left="4660" w:hanging="360"/>
      </w:pPr>
      <w:rPr>
        <w:rFonts w:ascii="Wingdings" w:hAnsi="Wingdings" w:hint="default"/>
      </w:rPr>
    </w:lvl>
    <w:lvl w:ilvl="3" w:tplc="40090001" w:tentative="1">
      <w:start w:val="1"/>
      <w:numFmt w:val="bullet"/>
      <w:lvlText w:val=""/>
      <w:lvlJc w:val="left"/>
      <w:pPr>
        <w:ind w:left="5380" w:hanging="360"/>
      </w:pPr>
      <w:rPr>
        <w:rFonts w:ascii="Symbol" w:hAnsi="Symbol" w:hint="default"/>
      </w:rPr>
    </w:lvl>
    <w:lvl w:ilvl="4" w:tplc="40090003" w:tentative="1">
      <w:start w:val="1"/>
      <w:numFmt w:val="bullet"/>
      <w:lvlText w:val="o"/>
      <w:lvlJc w:val="left"/>
      <w:pPr>
        <w:ind w:left="6100" w:hanging="360"/>
      </w:pPr>
      <w:rPr>
        <w:rFonts w:ascii="Courier New" w:hAnsi="Courier New" w:cs="Courier New" w:hint="default"/>
      </w:rPr>
    </w:lvl>
    <w:lvl w:ilvl="5" w:tplc="40090005" w:tentative="1">
      <w:start w:val="1"/>
      <w:numFmt w:val="bullet"/>
      <w:lvlText w:val=""/>
      <w:lvlJc w:val="left"/>
      <w:pPr>
        <w:ind w:left="6820" w:hanging="360"/>
      </w:pPr>
      <w:rPr>
        <w:rFonts w:ascii="Wingdings" w:hAnsi="Wingdings" w:hint="default"/>
      </w:rPr>
    </w:lvl>
    <w:lvl w:ilvl="6" w:tplc="40090001" w:tentative="1">
      <w:start w:val="1"/>
      <w:numFmt w:val="bullet"/>
      <w:lvlText w:val=""/>
      <w:lvlJc w:val="left"/>
      <w:pPr>
        <w:ind w:left="7540" w:hanging="360"/>
      </w:pPr>
      <w:rPr>
        <w:rFonts w:ascii="Symbol" w:hAnsi="Symbol" w:hint="default"/>
      </w:rPr>
    </w:lvl>
    <w:lvl w:ilvl="7" w:tplc="40090003" w:tentative="1">
      <w:start w:val="1"/>
      <w:numFmt w:val="bullet"/>
      <w:lvlText w:val="o"/>
      <w:lvlJc w:val="left"/>
      <w:pPr>
        <w:ind w:left="8260" w:hanging="360"/>
      </w:pPr>
      <w:rPr>
        <w:rFonts w:ascii="Courier New" w:hAnsi="Courier New" w:cs="Courier New" w:hint="default"/>
      </w:rPr>
    </w:lvl>
    <w:lvl w:ilvl="8" w:tplc="40090005" w:tentative="1">
      <w:start w:val="1"/>
      <w:numFmt w:val="bullet"/>
      <w:lvlText w:val=""/>
      <w:lvlJc w:val="left"/>
      <w:pPr>
        <w:ind w:left="8980" w:hanging="360"/>
      </w:pPr>
      <w:rPr>
        <w:rFonts w:ascii="Wingdings" w:hAnsi="Wingdings" w:hint="default"/>
      </w:rPr>
    </w:lvl>
  </w:abstractNum>
  <w:abstractNum w:abstractNumId="2" w15:restartNumberingAfterBreak="0">
    <w:nsid w:val="08DD3607"/>
    <w:multiLevelType w:val="hybridMultilevel"/>
    <w:tmpl w:val="C0A4DB3C"/>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3"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458B8"/>
    <w:multiLevelType w:val="hybridMultilevel"/>
    <w:tmpl w:val="9558E8BC"/>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5" w15:restartNumberingAfterBreak="0">
    <w:nsid w:val="215504C0"/>
    <w:multiLevelType w:val="hybridMultilevel"/>
    <w:tmpl w:val="F7C4D43C"/>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6"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B91FD3"/>
    <w:multiLevelType w:val="hybridMultilevel"/>
    <w:tmpl w:val="18C253A0"/>
    <w:lvl w:ilvl="0" w:tplc="B3509712">
      <w:start w:val="1"/>
      <w:numFmt w:val="bullet"/>
      <w:lvlText w:val=""/>
      <w:lvlJc w:val="left"/>
      <w:pPr>
        <w:ind w:left="3250" w:hanging="360"/>
      </w:pPr>
      <w:rPr>
        <w:rFonts w:ascii="Symbol" w:eastAsia="Symbol" w:hAnsi="Symbol" w:hint="default"/>
        <w:w w:val="100"/>
        <w:sz w:val="18"/>
        <w:szCs w:val="18"/>
      </w:rPr>
    </w:lvl>
    <w:lvl w:ilvl="1" w:tplc="042A1222">
      <w:start w:val="1"/>
      <w:numFmt w:val="bullet"/>
      <w:lvlText w:val="•"/>
      <w:lvlJc w:val="left"/>
      <w:pPr>
        <w:ind w:left="4028" w:hanging="360"/>
      </w:pPr>
      <w:rPr>
        <w:rFonts w:hint="default"/>
      </w:rPr>
    </w:lvl>
    <w:lvl w:ilvl="2" w:tplc="F2EE4B2C">
      <w:start w:val="1"/>
      <w:numFmt w:val="bullet"/>
      <w:lvlText w:val="•"/>
      <w:lvlJc w:val="left"/>
      <w:pPr>
        <w:ind w:left="4797" w:hanging="360"/>
      </w:pPr>
      <w:rPr>
        <w:rFonts w:hint="default"/>
      </w:rPr>
    </w:lvl>
    <w:lvl w:ilvl="3" w:tplc="363C1484">
      <w:start w:val="1"/>
      <w:numFmt w:val="bullet"/>
      <w:lvlText w:val="•"/>
      <w:lvlJc w:val="left"/>
      <w:pPr>
        <w:ind w:left="5565" w:hanging="360"/>
      </w:pPr>
      <w:rPr>
        <w:rFonts w:hint="default"/>
      </w:rPr>
    </w:lvl>
    <w:lvl w:ilvl="4" w:tplc="6C020A2A">
      <w:start w:val="1"/>
      <w:numFmt w:val="bullet"/>
      <w:lvlText w:val="•"/>
      <w:lvlJc w:val="left"/>
      <w:pPr>
        <w:ind w:left="6334" w:hanging="360"/>
      </w:pPr>
      <w:rPr>
        <w:rFonts w:hint="default"/>
      </w:rPr>
    </w:lvl>
    <w:lvl w:ilvl="5" w:tplc="3C28463A">
      <w:start w:val="1"/>
      <w:numFmt w:val="bullet"/>
      <w:lvlText w:val="•"/>
      <w:lvlJc w:val="left"/>
      <w:pPr>
        <w:ind w:left="7103" w:hanging="360"/>
      </w:pPr>
      <w:rPr>
        <w:rFonts w:hint="default"/>
      </w:rPr>
    </w:lvl>
    <w:lvl w:ilvl="6" w:tplc="7A9E809E">
      <w:start w:val="1"/>
      <w:numFmt w:val="bullet"/>
      <w:lvlText w:val="•"/>
      <w:lvlJc w:val="left"/>
      <w:pPr>
        <w:ind w:left="7871" w:hanging="360"/>
      </w:pPr>
      <w:rPr>
        <w:rFonts w:hint="default"/>
      </w:rPr>
    </w:lvl>
    <w:lvl w:ilvl="7" w:tplc="9B4E8506">
      <w:start w:val="1"/>
      <w:numFmt w:val="bullet"/>
      <w:lvlText w:val="•"/>
      <w:lvlJc w:val="left"/>
      <w:pPr>
        <w:ind w:left="8640" w:hanging="360"/>
      </w:pPr>
      <w:rPr>
        <w:rFonts w:hint="default"/>
      </w:rPr>
    </w:lvl>
    <w:lvl w:ilvl="8" w:tplc="D0143C5A">
      <w:start w:val="1"/>
      <w:numFmt w:val="bullet"/>
      <w:lvlText w:val="•"/>
      <w:lvlJc w:val="left"/>
      <w:pPr>
        <w:ind w:left="9409" w:hanging="360"/>
      </w:pPr>
      <w:rPr>
        <w:rFonts w:hint="default"/>
      </w:rPr>
    </w:lvl>
  </w:abstractNum>
  <w:abstractNum w:abstractNumId="8" w15:restartNumberingAfterBreak="0">
    <w:nsid w:val="61BC3D06"/>
    <w:multiLevelType w:val="hybridMultilevel"/>
    <w:tmpl w:val="C398491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8221E75"/>
    <w:multiLevelType w:val="hybridMultilevel"/>
    <w:tmpl w:val="438A6E0E"/>
    <w:lvl w:ilvl="0" w:tplc="9E4C56AE">
      <w:start w:val="1"/>
      <w:numFmt w:val="bullet"/>
      <w:lvlText w:val=""/>
      <w:lvlJc w:val="left"/>
      <w:pPr>
        <w:ind w:left="2880" w:hanging="360"/>
      </w:pPr>
      <w:rPr>
        <w:rFonts w:ascii="Symbol" w:hAnsi="Symbol" w:hint="default"/>
        <w:b/>
        <w:sz w:val="13"/>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DB75615"/>
    <w:multiLevelType w:val="multilevel"/>
    <w:tmpl w:val="524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6"/>
  </w:num>
  <w:num w:numId="5">
    <w:abstractNumId w:val="9"/>
  </w:num>
  <w:num w:numId="6">
    <w:abstractNumId w:val="7"/>
  </w:num>
  <w:num w:numId="7">
    <w:abstractNumId w:val="6"/>
  </w:num>
  <w:num w:numId="8">
    <w:abstractNumId w:val="6"/>
  </w:num>
  <w:num w:numId="9">
    <w:abstractNumId w:val="6"/>
  </w:num>
  <w:num w:numId="10">
    <w:abstractNumId w:val="6"/>
  </w:num>
  <w:num w:numId="11">
    <w:abstractNumId w:val="8"/>
  </w:num>
  <w:num w:numId="12">
    <w:abstractNumId w:val="0"/>
  </w:num>
  <w:num w:numId="13">
    <w:abstractNumId w:val="6"/>
  </w:num>
  <w:num w:numId="14">
    <w:abstractNumId w:val="6"/>
  </w:num>
  <w:num w:numId="15">
    <w:abstractNumId w:val="6"/>
  </w:num>
  <w:num w:numId="16">
    <w:abstractNumId w:val="2"/>
  </w:num>
  <w:num w:numId="17">
    <w:abstractNumId w:val="4"/>
  </w:num>
  <w:num w:numId="18">
    <w:abstractNumId w:val="1"/>
  </w:num>
  <w:num w:numId="19">
    <w:abstractNumId w:val="5"/>
  </w:num>
  <w:num w:numId="20">
    <w:abstractNumId w:val="6"/>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20E39"/>
    <w:rsid w:val="00020381"/>
    <w:rsid w:val="000315F3"/>
    <w:rsid w:val="000319B8"/>
    <w:rsid w:val="000346BC"/>
    <w:rsid w:val="000379E8"/>
    <w:rsid w:val="00045823"/>
    <w:rsid w:val="00047285"/>
    <w:rsid w:val="0005128A"/>
    <w:rsid w:val="00057774"/>
    <w:rsid w:val="00057B7D"/>
    <w:rsid w:val="00064EA9"/>
    <w:rsid w:val="00081906"/>
    <w:rsid w:val="00096DC6"/>
    <w:rsid w:val="000B2C00"/>
    <w:rsid w:val="000B551A"/>
    <w:rsid w:val="000C083C"/>
    <w:rsid w:val="000C0B61"/>
    <w:rsid w:val="000C2462"/>
    <w:rsid w:val="000C27A8"/>
    <w:rsid w:val="000F395E"/>
    <w:rsid w:val="000F5914"/>
    <w:rsid w:val="000F5ED5"/>
    <w:rsid w:val="00106437"/>
    <w:rsid w:val="00135F84"/>
    <w:rsid w:val="00146780"/>
    <w:rsid w:val="001811CC"/>
    <w:rsid w:val="00190D5B"/>
    <w:rsid w:val="001934C7"/>
    <w:rsid w:val="00193C67"/>
    <w:rsid w:val="001954EC"/>
    <w:rsid w:val="001A1161"/>
    <w:rsid w:val="001A1EE6"/>
    <w:rsid w:val="001B1C88"/>
    <w:rsid w:val="001B299B"/>
    <w:rsid w:val="001B3A5A"/>
    <w:rsid w:val="001C10EB"/>
    <w:rsid w:val="001C73F1"/>
    <w:rsid w:val="001D3BD3"/>
    <w:rsid w:val="001D3F93"/>
    <w:rsid w:val="001D6EB8"/>
    <w:rsid w:val="001D77FB"/>
    <w:rsid w:val="001F63E8"/>
    <w:rsid w:val="00210CF6"/>
    <w:rsid w:val="0021514E"/>
    <w:rsid w:val="0022121B"/>
    <w:rsid w:val="00223950"/>
    <w:rsid w:val="0022542F"/>
    <w:rsid w:val="00234E7F"/>
    <w:rsid w:val="00242AA8"/>
    <w:rsid w:val="00252DC6"/>
    <w:rsid w:val="00257C88"/>
    <w:rsid w:val="00284827"/>
    <w:rsid w:val="0029329A"/>
    <w:rsid w:val="0029637C"/>
    <w:rsid w:val="00296B5D"/>
    <w:rsid w:val="00297DAD"/>
    <w:rsid w:val="002A63C9"/>
    <w:rsid w:val="002B423D"/>
    <w:rsid w:val="002C73A2"/>
    <w:rsid w:val="002E1F39"/>
    <w:rsid w:val="002F7056"/>
    <w:rsid w:val="003004D4"/>
    <w:rsid w:val="0033687B"/>
    <w:rsid w:val="00351753"/>
    <w:rsid w:val="00351CC0"/>
    <w:rsid w:val="003522B4"/>
    <w:rsid w:val="00352CC5"/>
    <w:rsid w:val="003567CD"/>
    <w:rsid w:val="00361634"/>
    <w:rsid w:val="00385539"/>
    <w:rsid w:val="00390B5C"/>
    <w:rsid w:val="00396AA9"/>
    <w:rsid w:val="003A0F5C"/>
    <w:rsid w:val="003B4FCA"/>
    <w:rsid w:val="003D3B56"/>
    <w:rsid w:val="003E1D98"/>
    <w:rsid w:val="003E4E21"/>
    <w:rsid w:val="003E7606"/>
    <w:rsid w:val="00420BF0"/>
    <w:rsid w:val="00423295"/>
    <w:rsid w:val="00432578"/>
    <w:rsid w:val="00442C53"/>
    <w:rsid w:val="004452C0"/>
    <w:rsid w:val="004550C9"/>
    <w:rsid w:val="004721C2"/>
    <w:rsid w:val="00486ED9"/>
    <w:rsid w:val="00494D21"/>
    <w:rsid w:val="004A10CE"/>
    <w:rsid w:val="004B4603"/>
    <w:rsid w:val="004B4F2A"/>
    <w:rsid w:val="004C16EF"/>
    <w:rsid w:val="004E2D24"/>
    <w:rsid w:val="004E3268"/>
    <w:rsid w:val="004F11F6"/>
    <w:rsid w:val="00513A8D"/>
    <w:rsid w:val="00514180"/>
    <w:rsid w:val="00543E98"/>
    <w:rsid w:val="00547156"/>
    <w:rsid w:val="0056199D"/>
    <w:rsid w:val="005930B7"/>
    <w:rsid w:val="005C02AB"/>
    <w:rsid w:val="005D763C"/>
    <w:rsid w:val="0060652F"/>
    <w:rsid w:val="0062691B"/>
    <w:rsid w:val="006342B4"/>
    <w:rsid w:val="00682939"/>
    <w:rsid w:val="006A043D"/>
    <w:rsid w:val="006B7E9A"/>
    <w:rsid w:val="006D2FDC"/>
    <w:rsid w:val="006D45E7"/>
    <w:rsid w:val="006D6A55"/>
    <w:rsid w:val="006E7B49"/>
    <w:rsid w:val="007150F4"/>
    <w:rsid w:val="00722E68"/>
    <w:rsid w:val="00726E69"/>
    <w:rsid w:val="007373D0"/>
    <w:rsid w:val="00763DAC"/>
    <w:rsid w:val="007724AA"/>
    <w:rsid w:val="00774CFB"/>
    <w:rsid w:val="0077792F"/>
    <w:rsid w:val="007A3D3F"/>
    <w:rsid w:val="007C2D63"/>
    <w:rsid w:val="007D313D"/>
    <w:rsid w:val="007F6450"/>
    <w:rsid w:val="00814BAF"/>
    <w:rsid w:val="00817648"/>
    <w:rsid w:val="00830EB8"/>
    <w:rsid w:val="00832369"/>
    <w:rsid w:val="00845CA2"/>
    <w:rsid w:val="0085246C"/>
    <w:rsid w:val="00866986"/>
    <w:rsid w:val="00872D92"/>
    <w:rsid w:val="0088102D"/>
    <w:rsid w:val="00883B1A"/>
    <w:rsid w:val="008875DB"/>
    <w:rsid w:val="00894294"/>
    <w:rsid w:val="008A2A3D"/>
    <w:rsid w:val="008A2F05"/>
    <w:rsid w:val="008B48A0"/>
    <w:rsid w:val="008C126E"/>
    <w:rsid w:val="008C2725"/>
    <w:rsid w:val="008E33DC"/>
    <w:rsid w:val="009037DB"/>
    <w:rsid w:val="00910075"/>
    <w:rsid w:val="009203E4"/>
    <w:rsid w:val="00956917"/>
    <w:rsid w:val="00960298"/>
    <w:rsid w:val="00965B9F"/>
    <w:rsid w:val="00980DF3"/>
    <w:rsid w:val="00985A3C"/>
    <w:rsid w:val="00990C21"/>
    <w:rsid w:val="009A6378"/>
    <w:rsid w:val="009B3848"/>
    <w:rsid w:val="009D7285"/>
    <w:rsid w:val="009E336B"/>
    <w:rsid w:val="009E3B2C"/>
    <w:rsid w:val="009F39CD"/>
    <w:rsid w:val="00A0196C"/>
    <w:rsid w:val="00A2232C"/>
    <w:rsid w:val="00A26357"/>
    <w:rsid w:val="00A35FCE"/>
    <w:rsid w:val="00A63121"/>
    <w:rsid w:val="00A73566"/>
    <w:rsid w:val="00A81022"/>
    <w:rsid w:val="00AA09B5"/>
    <w:rsid w:val="00AA138D"/>
    <w:rsid w:val="00AA6DE9"/>
    <w:rsid w:val="00AB4417"/>
    <w:rsid w:val="00AE2660"/>
    <w:rsid w:val="00AE5C90"/>
    <w:rsid w:val="00AF4940"/>
    <w:rsid w:val="00B03EF1"/>
    <w:rsid w:val="00B210B9"/>
    <w:rsid w:val="00B266B2"/>
    <w:rsid w:val="00B362F2"/>
    <w:rsid w:val="00B414BB"/>
    <w:rsid w:val="00B6060C"/>
    <w:rsid w:val="00B64EF3"/>
    <w:rsid w:val="00B67B06"/>
    <w:rsid w:val="00B72F0B"/>
    <w:rsid w:val="00BA52A2"/>
    <w:rsid w:val="00BB012D"/>
    <w:rsid w:val="00BB4FB8"/>
    <w:rsid w:val="00BB64AC"/>
    <w:rsid w:val="00BC4285"/>
    <w:rsid w:val="00BC42FA"/>
    <w:rsid w:val="00BD4359"/>
    <w:rsid w:val="00BE5DA4"/>
    <w:rsid w:val="00BF7639"/>
    <w:rsid w:val="00BF7E39"/>
    <w:rsid w:val="00C04475"/>
    <w:rsid w:val="00C433F8"/>
    <w:rsid w:val="00C54DA6"/>
    <w:rsid w:val="00C634AA"/>
    <w:rsid w:val="00C654F9"/>
    <w:rsid w:val="00C7182D"/>
    <w:rsid w:val="00C747EA"/>
    <w:rsid w:val="00C85F29"/>
    <w:rsid w:val="00C868EA"/>
    <w:rsid w:val="00CA59D7"/>
    <w:rsid w:val="00CB6E70"/>
    <w:rsid w:val="00CC0123"/>
    <w:rsid w:val="00CC0FDA"/>
    <w:rsid w:val="00CC532B"/>
    <w:rsid w:val="00CC588F"/>
    <w:rsid w:val="00CC6268"/>
    <w:rsid w:val="00CE09A0"/>
    <w:rsid w:val="00CE2E24"/>
    <w:rsid w:val="00D1609A"/>
    <w:rsid w:val="00D17419"/>
    <w:rsid w:val="00D20E39"/>
    <w:rsid w:val="00D24F97"/>
    <w:rsid w:val="00D45223"/>
    <w:rsid w:val="00D4659C"/>
    <w:rsid w:val="00D50FDD"/>
    <w:rsid w:val="00D569D3"/>
    <w:rsid w:val="00D669B3"/>
    <w:rsid w:val="00D709FC"/>
    <w:rsid w:val="00D84832"/>
    <w:rsid w:val="00D87DDE"/>
    <w:rsid w:val="00D950FC"/>
    <w:rsid w:val="00DC40EB"/>
    <w:rsid w:val="00DD1412"/>
    <w:rsid w:val="00E224F9"/>
    <w:rsid w:val="00E273F3"/>
    <w:rsid w:val="00E4474F"/>
    <w:rsid w:val="00E56F86"/>
    <w:rsid w:val="00EB38E5"/>
    <w:rsid w:val="00EB6A21"/>
    <w:rsid w:val="00ED38F2"/>
    <w:rsid w:val="00ED547A"/>
    <w:rsid w:val="00EF0AB7"/>
    <w:rsid w:val="00EF71E9"/>
    <w:rsid w:val="00F0266A"/>
    <w:rsid w:val="00F120E6"/>
    <w:rsid w:val="00F2570A"/>
    <w:rsid w:val="00F26DC0"/>
    <w:rsid w:val="00F34538"/>
    <w:rsid w:val="00F647CA"/>
    <w:rsid w:val="00F74DB1"/>
    <w:rsid w:val="00F87068"/>
    <w:rsid w:val="00F94239"/>
    <w:rsid w:val="00FA4271"/>
    <w:rsid w:val="00FB3F66"/>
    <w:rsid w:val="00FB4646"/>
    <w:rsid w:val="00FB79B3"/>
    <w:rsid w:val="00FC6F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F5ABD6"/>
  <w15:docId w15:val="{A6DB9FD3-C1F0-48B7-8EBB-CACBD2F7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99"/>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BodyText">
    <w:name w:val="Body Text"/>
    <w:basedOn w:val="Normal"/>
    <w:link w:val="BodyTextChar"/>
    <w:uiPriority w:val="1"/>
    <w:qFormat/>
    <w:rsid w:val="00C654F9"/>
    <w:pPr>
      <w:widowControl w:val="0"/>
      <w:tabs>
        <w:tab w:val="clear" w:pos="9360"/>
      </w:tabs>
      <w:spacing w:before="0" w:after="0"/>
      <w:ind w:left="143"/>
    </w:pPr>
    <w:rPr>
      <w:rFonts w:ascii="Arial" w:eastAsia="Arial" w:hAnsi="Arial"/>
      <w:sz w:val="18"/>
      <w:szCs w:val="18"/>
    </w:rPr>
  </w:style>
  <w:style w:type="character" w:customStyle="1" w:styleId="BodyTextChar">
    <w:name w:val="Body Text Char"/>
    <w:basedOn w:val="DefaultParagraphFont"/>
    <w:link w:val="BodyText"/>
    <w:uiPriority w:val="1"/>
    <w:rsid w:val="00C654F9"/>
    <w:rPr>
      <w:rFonts w:ascii="Arial" w:eastAsia="Arial" w:hAnsi="Arial"/>
      <w:sz w:val="18"/>
      <w:szCs w:val="18"/>
    </w:rPr>
  </w:style>
  <w:style w:type="character" w:styleId="FollowedHyperlink">
    <w:name w:val="FollowedHyperlink"/>
    <w:basedOn w:val="DefaultParagraphFont"/>
    <w:uiPriority w:val="99"/>
    <w:semiHidden/>
    <w:unhideWhenUsed/>
    <w:rsid w:val="004B4603"/>
    <w:rPr>
      <w:color w:val="800080" w:themeColor="followedHyperlink"/>
      <w:u w:val="single"/>
    </w:rPr>
  </w:style>
  <w:style w:type="paragraph" w:styleId="BodyText2">
    <w:name w:val="Body Text 2"/>
    <w:basedOn w:val="Normal"/>
    <w:link w:val="BodyText2Char"/>
    <w:uiPriority w:val="99"/>
    <w:semiHidden/>
    <w:unhideWhenUsed/>
    <w:rsid w:val="00CC532B"/>
    <w:pPr>
      <w:spacing w:line="480" w:lineRule="auto"/>
    </w:pPr>
  </w:style>
  <w:style w:type="character" w:customStyle="1" w:styleId="BodyText2Char">
    <w:name w:val="Body Text 2 Char"/>
    <w:basedOn w:val="DefaultParagraphFont"/>
    <w:link w:val="BodyText2"/>
    <w:uiPriority w:val="99"/>
    <w:semiHidden/>
    <w:rsid w:val="00CC532B"/>
    <w:rPr>
      <w:rFonts w:ascii="Georgia" w:hAnsi="Georgia"/>
    </w:rPr>
  </w:style>
  <w:style w:type="table" w:customStyle="1" w:styleId="Calendar1">
    <w:name w:val="Calendar 1"/>
    <w:basedOn w:val="TableNormal"/>
    <w:uiPriority w:val="99"/>
    <w:qFormat/>
    <w:rsid w:val="001D3F93"/>
    <w:pPr>
      <w:spacing w:before="0" w:after="0"/>
      <w:ind w:left="0" w:firstLine="0"/>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unhideWhenUsed/>
    <w:rsid w:val="00832369"/>
    <w:pPr>
      <w:tabs>
        <w:tab w:val="clear" w:pos="9360"/>
      </w:tabs>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7D313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688">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20961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utosh.khatri2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ECC5-6F20-471C-A994-519D5694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Lavshu</dc:creator>
  <cp:lastModifiedBy>Ashutosh Khatri</cp:lastModifiedBy>
  <cp:revision>28</cp:revision>
  <cp:lastPrinted>2018-07-20T13:27:00Z</cp:lastPrinted>
  <dcterms:created xsi:type="dcterms:W3CDTF">2018-11-01T04:23:00Z</dcterms:created>
  <dcterms:modified xsi:type="dcterms:W3CDTF">2021-04-20T10:35:00Z</dcterms:modified>
</cp:coreProperties>
</file>