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DA4" w:rsidRDefault="00C37DA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37DA4" w:rsidRDefault="00C37D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Verdana" w:eastAsia="Verdana" w:hAnsi="Verdana" w:cs="Verdana"/>
          <w:b/>
        </w:rPr>
      </w:pPr>
    </w:p>
    <w:p w:rsidR="00C37DA4" w:rsidRDefault="00E039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Cherukuri venkatesh</w:t>
      </w:r>
    </w:p>
    <w:p w:rsidR="00C37DA4" w:rsidRDefault="004333F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uppressAutoHyphens/>
        <w:spacing w:after="0" w:line="240" w:lineRule="auto"/>
        <w:ind w:left="5040"/>
        <w:jc w:val="both"/>
        <w:rPr>
          <w:rFonts w:ascii="Verdana" w:eastAsia="Verdana" w:hAnsi="Verdana" w:cs="Verdana"/>
          <w:b/>
          <w:color w:val="000000"/>
          <w:sz w:val="16"/>
        </w:rPr>
      </w:pPr>
      <w:r>
        <w:rPr>
          <w:rFonts w:ascii="Verdana" w:eastAsia="Verdana" w:hAnsi="Verdana" w:cs="Verdana"/>
          <w:b/>
          <w:color w:val="000000"/>
          <w:sz w:val="16"/>
        </w:rPr>
        <w:t xml:space="preserve">                            </w:t>
      </w:r>
    </w:p>
    <w:p w:rsidR="00C37DA4" w:rsidRDefault="004333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b/>
          <w:sz w:val="16"/>
        </w:rPr>
        <w:t>Phone</w:t>
      </w:r>
      <w:r>
        <w:rPr>
          <w:rFonts w:ascii="Verdana" w:eastAsia="Verdana" w:hAnsi="Verdana" w:cs="Verdana"/>
          <w:sz w:val="16"/>
        </w:rPr>
        <w:t>: +91-9</w:t>
      </w:r>
      <w:r w:rsidR="00E0399B">
        <w:rPr>
          <w:rFonts w:ascii="Verdana" w:eastAsia="Verdana" w:hAnsi="Verdana" w:cs="Verdana"/>
          <w:sz w:val="16"/>
        </w:rPr>
        <w:t>493168209</w:t>
      </w:r>
    </w:p>
    <w:p w:rsidR="00C37DA4" w:rsidRDefault="004333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b/>
          <w:sz w:val="20"/>
        </w:rPr>
        <w:t>Email</w:t>
      </w:r>
      <w:r w:rsidR="00E0399B">
        <w:rPr>
          <w:rFonts w:ascii="Verdana" w:eastAsia="Verdana" w:hAnsi="Verdana" w:cs="Verdana"/>
          <w:sz w:val="20"/>
        </w:rPr>
        <w:t>: venkateshcherukuri317</w:t>
      </w:r>
      <w:r>
        <w:rPr>
          <w:rFonts w:ascii="Verdana" w:eastAsia="Verdana" w:hAnsi="Verdana" w:cs="Verdana"/>
          <w:sz w:val="20"/>
        </w:rPr>
        <w:t>@gmail.com</w:t>
      </w:r>
    </w:p>
    <w:p w:rsidR="00C37DA4" w:rsidRDefault="004333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</w:rPr>
        <w:t xml:space="preserve">        </w:t>
      </w:r>
      <w:r>
        <w:rPr>
          <w:rFonts w:ascii="Verdana" w:eastAsia="Verdana" w:hAnsi="Verdana" w:cs="Verdana"/>
          <w:sz w:val="20"/>
          <w:u w:val="single"/>
        </w:rPr>
        <w:t xml:space="preserve"> </w:t>
      </w:r>
    </w:p>
    <w:p w:rsidR="00C37DA4" w:rsidRDefault="00C37D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ind w:left="720"/>
        <w:jc w:val="right"/>
        <w:rPr>
          <w:rFonts w:ascii="Verdana" w:eastAsia="Verdana" w:hAnsi="Verdana" w:cs="Verdana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8"/>
      </w:tblGrid>
      <w:tr w:rsidR="00C37DA4">
        <w:trPr>
          <w:cantSplit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A999A"/>
            <w:tcMar>
              <w:left w:w="108" w:type="dxa"/>
              <w:right w:w="108" w:type="dxa"/>
            </w:tcMar>
          </w:tcPr>
          <w:p w:rsidR="00C37DA4" w:rsidRDefault="004333FF">
            <w:pPr>
              <w:keepNext/>
              <w:keepLines/>
              <w:numPr>
                <w:ilvl w:val="0"/>
                <w:numId w:val="1"/>
              </w:numPr>
              <w:tabs>
                <w:tab w:val="left" w:pos="432"/>
              </w:tabs>
              <w:suppressAutoHyphens/>
              <w:spacing w:after="0" w:line="240" w:lineRule="auto"/>
              <w:ind w:left="432" w:hanging="432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Objective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</w:p>
        </w:tc>
      </w:tr>
    </w:tbl>
    <w:p w:rsidR="00C37DA4" w:rsidRDefault="004333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C37DA4" w:rsidRDefault="004333FF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To obtain a challenging position in Analysis and Programming, Ideal to work with a company where I can put my technical skills and where I can emerge into new technologies.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8"/>
      </w:tblGrid>
      <w:tr w:rsidR="00C37DA4">
        <w:trPr>
          <w:cantSplit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A999A"/>
            <w:tcMar>
              <w:left w:w="108" w:type="dxa"/>
              <w:right w:w="108" w:type="dxa"/>
            </w:tcMar>
          </w:tcPr>
          <w:p w:rsidR="00C37DA4" w:rsidRDefault="004333FF">
            <w:pPr>
              <w:keepNext/>
              <w:keepLines/>
              <w:numPr>
                <w:ilvl w:val="0"/>
                <w:numId w:val="2"/>
              </w:numPr>
              <w:tabs>
                <w:tab w:val="left" w:pos="432"/>
              </w:tabs>
              <w:suppressAutoHyphens/>
              <w:spacing w:after="0" w:line="240" w:lineRule="auto"/>
              <w:ind w:left="432" w:hanging="432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Summary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</w:p>
        </w:tc>
      </w:tr>
    </w:tbl>
    <w:p w:rsidR="00C37DA4" w:rsidRDefault="00C37DA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uppressAutoHyphens/>
        <w:spacing w:after="0" w:line="240" w:lineRule="auto"/>
        <w:ind w:left="360"/>
        <w:jc w:val="both"/>
        <w:rPr>
          <w:rFonts w:ascii="Verdana" w:eastAsia="Verdana" w:hAnsi="Verdana" w:cs="Verdana"/>
          <w:b/>
          <w:sz w:val="20"/>
        </w:rPr>
      </w:pPr>
    </w:p>
    <w:p w:rsidR="00C37DA4" w:rsidRDefault="00E0399B">
      <w:pPr>
        <w:numPr>
          <w:ilvl w:val="0"/>
          <w:numId w:val="4"/>
        </w:numPr>
        <w:tabs>
          <w:tab w:val="left" w:pos="0"/>
          <w:tab w:val="left" w:pos="720"/>
          <w:tab w:val="left" w:pos="540"/>
        </w:tabs>
        <w:suppressAutoHyphens/>
        <w:spacing w:after="0" w:line="360" w:lineRule="auto"/>
        <w:ind w:left="54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2.2</w:t>
      </w:r>
      <w:r w:rsidR="004333FF">
        <w:rPr>
          <w:rFonts w:ascii="Verdana" w:eastAsia="Verdana" w:hAnsi="Verdana" w:cs="Verdana"/>
          <w:sz w:val="20"/>
        </w:rPr>
        <w:t xml:space="preserve">years of IT experience in .Net based application using the </w:t>
      </w:r>
      <w:r w:rsidR="004333FF">
        <w:rPr>
          <w:rFonts w:ascii="Verdana" w:eastAsia="Verdana" w:hAnsi="Verdana" w:cs="Verdana"/>
          <w:b/>
          <w:sz w:val="20"/>
        </w:rPr>
        <w:t xml:space="preserve">Asp.Net, C#, WCF, MVC5.0, LINQ, JQuery, SQL Server </w:t>
      </w:r>
      <w:r w:rsidR="004333FF">
        <w:rPr>
          <w:rFonts w:ascii="Verdana" w:eastAsia="Verdana" w:hAnsi="Verdana" w:cs="Verdana"/>
          <w:sz w:val="20"/>
        </w:rPr>
        <w:t>technologies</w:t>
      </w:r>
      <w:r w:rsidR="004333FF">
        <w:rPr>
          <w:rFonts w:ascii="Verdana" w:eastAsia="Verdana" w:hAnsi="Verdana" w:cs="Verdana"/>
          <w:b/>
          <w:sz w:val="20"/>
        </w:rPr>
        <w:t>.</w:t>
      </w:r>
    </w:p>
    <w:p w:rsidR="00C37DA4" w:rsidRDefault="004333FF">
      <w:pPr>
        <w:numPr>
          <w:ilvl w:val="0"/>
          <w:numId w:val="4"/>
        </w:numPr>
        <w:tabs>
          <w:tab w:val="left" w:pos="0"/>
          <w:tab w:val="left" w:pos="720"/>
          <w:tab w:val="left" w:pos="540"/>
        </w:tabs>
        <w:suppressAutoHyphens/>
        <w:spacing w:after="0" w:line="360" w:lineRule="auto"/>
        <w:ind w:left="54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Having good experience in developing web applications.</w:t>
      </w:r>
    </w:p>
    <w:p w:rsidR="00C37DA4" w:rsidRDefault="004333FF">
      <w:pPr>
        <w:numPr>
          <w:ilvl w:val="0"/>
          <w:numId w:val="4"/>
        </w:numPr>
        <w:tabs>
          <w:tab w:val="left" w:pos="540"/>
          <w:tab w:val="left" w:pos="720"/>
        </w:tabs>
        <w:suppressAutoHyphens/>
        <w:spacing w:after="0" w:line="360" w:lineRule="auto"/>
        <w:ind w:left="54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 resourceful team Player with Interpersonal Skills, good decision maker.</w:t>
      </w:r>
    </w:p>
    <w:p w:rsidR="00C37DA4" w:rsidRDefault="004333FF">
      <w:pPr>
        <w:numPr>
          <w:ilvl w:val="0"/>
          <w:numId w:val="4"/>
        </w:numPr>
        <w:tabs>
          <w:tab w:val="left" w:pos="540"/>
          <w:tab w:val="left" w:pos="720"/>
        </w:tabs>
        <w:suppressAutoHyphens/>
        <w:spacing w:after="0" w:line="360" w:lineRule="auto"/>
        <w:ind w:left="54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Having good Knowledge in </w:t>
      </w:r>
      <w:r>
        <w:rPr>
          <w:rFonts w:ascii="Verdana" w:eastAsia="Verdana" w:hAnsi="Verdana" w:cs="Verdana"/>
          <w:b/>
          <w:sz w:val="20"/>
        </w:rPr>
        <w:t>.NET framework</w:t>
      </w:r>
    </w:p>
    <w:p w:rsidR="00C37DA4" w:rsidRDefault="004333FF">
      <w:pPr>
        <w:numPr>
          <w:ilvl w:val="0"/>
          <w:numId w:val="4"/>
        </w:numPr>
        <w:tabs>
          <w:tab w:val="left" w:pos="540"/>
          <w:tab w:val="left" w:pos="720"/>
        </w:tabs>
        <w:suppressAutoHyphens/>
        <w:spacing w:after="0" w:line="360" w:lineRule="auto"/>
        <w:ind w:left="54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Having the attitude to learn, accept challenging environments.</w:t>
      </w:r>
    </w:p>
    <w:p w:rsidR="00C37DA4" w:rsidRDefault="00C37DA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uppressAutoHyphens/>
        <w:spacing w:after="0" w:line="240" w:lineRule="auto"/>
        <w:ind w:left="360" w:firstLine="480"/>
        <w:jc w:val="both"/>
        <w:rPr>
          <w:rFonts w:ascii="Verdana" w:eastAsia="Verdana" w:hAnsi="Verdana" w:cs="Verdan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4"/>
      </w:tblGrid>
      <w:tr w:rsidR="00C37DA4">
        <w:trPr>
          <w:cantSplit/>
        </w:trPr>
        <w:tc>
          <w:tcPr>
            <w:tcW w:w="87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A999A"/>
            <w:tcMar>
              <w:left w:w="108" w:type="dxa"/>
              <w:right w:w="108" w:type="dxa"/>
            </w:tcMar>
          </w:tcPr>
          <w:p w:rsidR="00C37DA4" w:rsidRDefault="004333FF">
            <w:pPr>
              <w:keepNext/>
              <w:keepLines/>
              <w:numPr>
                <w:ilvl w:val="0"/>
                <w:numId w:val="5"/>
              </w:numPr>
              <w:tabs>
                <w:tab w:val="left" w:pos="432"/>
                <w:tab w:val="center" w:pos="4212"/>
              </w:tabs>
              <w:suppressAutoHyphens/>
              <w:spacing w:after="0" w:line="240" w:lineRule="auto"/>
              <w:ind w:left="432" w:hanging="432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Professional Experience</w:t>
            </w:r>
          </w:p>
        </w:tc>
      </w:tr>
    </w:tbl>
    <w:p w:rsidR="00C37DA4" w:rsidRDefault="004333FF">
      <w:pPr>
        <w:numPr>
          <w:ilvl w:val="0"/>
          <w:numId w:val="5"/>
        </w:numPr>
        <w:tabs>
          <w:tab w:val="left" w:pos="0"/>
          <w:tab w:val="left" w:pos="720"/>
          <w:tab w:val="left" w:pos="540"/>
        </w:tabs>
        <w:suppressAutoHyphens/>
        <w:spacing w:after="0" w:line="360" w:lineRule="auto"/>
        <w:ind w:left="720" w:hanging="54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Worked as a Software Developer in </w:t>
      </w:r>
      <w:r w:rsidR="00E0399B">
        <w:rPr>
          <w:rFonts w:ascii="Verdana" w:eastAsia="Verdana" w:hAnsi="Verdana" w:cs="Verdana"/>
          <w:b/>
          <w:sz w:val="20"/>
        </w:rPr>
        <w:t>Wipro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from </w:t>
      </w:r>
      <w:r w:rsidR="00911E19">
        <w:rPr>
          <w:rFonts w:ascii="Verdana" w:eastAsia="Verdana" w:hAnsi="Verdana" w:cs="Verdana"/>
          <w:b/>
          <w:sz w:val="20"/>
        </w:rPr>
        <w:t>J</w:t>
      </w:r>
      <w:r w:rsidR="00E0399B">
        <w:rPr>
          <w:rFonts w:ascii="Verdana" w:eastAsia="Verdana" w:hAnsi="Verdana" w:cs="Verdana"/>
          <w:b/>
          <w:sz w:val="20"/>
        </w:rPr>
        <w:t>une</w:t>
      </w:r>
      <w:r w:rsidR="00911E19">
        <w:rPr>
          <w:rFonts w:ascii="Verdana" w:eastAsia="Verdana" w:hAnsi="Verdana" w:cs="Verdana"/>
          <w:b/>
          <w:sz w:val="20"/>
        </w:rPr>
        <w:t xml:space="preserve"> </w:t>
      </w:r>
      <w:bookmarkStart w:id="0" w:name="_GoBack"/>
      <w:bookmarkEnd w:id="0"/>
      <w:r w:rsidR="00E0399B">
        <w:rPr>
          <w:rFonts w:ascii="Verdana" w:eastAsia="Verdana" w:hAnsi="Verdana" w:cs="Verdana"/>
          <w:b/>
          <w:sz w:val="20"/>
        </w:rPr>
        <w:t>2019</w:t>
      </w:r>
      <w:r>
        <w:rPr>
          <w:rFonts w:ascii="Verdana" w:eastAsia="Verdana" w:hAnsi="Verdana" w:cs="Verdana"/>
          <w:b/>
          <w:sz w:val="20"/>
        </w:rPr>
        <w:t xml:space="preserve"> to </w:t>
      </w:r>
      <w:r w:rsidR="00E0399B">
        <w:rPr>
          <w:rFonts w:ascii="Verdana" w:eastAsia="Verdana" w:hAnsi="Verdana" w:cs="Verdana"/>
          <w:b/>
          <w:sz w:val="20"/>
        </w:rPr>
        <w:t>till now</w:t>
      </w:r>
      <w:r>
        <w:rPr>
          <w:rFonts w:ascii="Verdana" w:eastAsia="Verdana" w:hAnsi="Verdana" w:cs="Verdana"/>
          <w:b/>
          <w:sz w:val="20"/>
        </w:rPr>
        <w:t>.</w:t>
      </w:r>
    </w:p>
    <w:p w:rsidR="00C37DA4" w:rsidRDefault="00C37DA4">
      <w:pPr>
        <w:tabs>
          <w:tab w:val="left" w:pos="0"/>
          <w:tab w:val="left" w:pos="720"/>
          <w:tab w:val="left" w:pos="540"/>
        </w:tabs>
        <w:suppressAutoHyphens/>
        <w:spacing w:after="0" w:line="360" w:lineRule="auto"/>
        <w:ind w:left="360" w:hanging="360"/>
        <w:jc w:val="both"/>
        <w:rPr>
          <w:rFonts w:ascii="Verdana" w:eastAsia="Verdana" w:hAnsi="Verdana" w:cs="Verdana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20"/>
      </w:tblGrid>
      <w:tr w:rsidR="00C37DA4">
        <w:trPr>
          <w:cantSplit/>
        </w:trPr>
        <w:tc>
          <w:tcPr>
            <w:tcW w:w="8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A999A"/>
            <w:tcMar>
              <w:left w:w="108" w:type="dxa"/>
              <w:right w:w="108" w:type="dxa"/>
            </w:tcMar>
          </w:tcPr>
          <w:p w:rsidR="00C37DA4" w:rsidRDefault="004333FF">
            <w:pPr>
              <w:keepNext/>
              <w:keepLines/>
              <w:numPr>
                <w:ilvl w:val="0"/>
                <w:numId w:val="7"/>
              </w:numPr>
              <w:tabs>
                <w:tab w:val="left" w:pos="432"/>
                <w:tab w:val="center" w:pos="4212"/>
              </w:tabs>
              <w:suppressAutoHyphens/>
              <w:spacing w:after="0" w:line="240" w:lineRule="auto"/>
              <w:ind w:left="432" w:hanging="432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Educational Qualification</w:t>
            </w:r>
          </w:p>
        </w:tc>
      </w:tr>
    </w:tbl>
    <w:p w:rsidR="00C37DA4" w:rsidRPr="00E0399B" w:rsidRDefault="00E0399B" w:rsidP="00E0399B">
      <w:pPr>
        <w:numPr>
          <w:ilvl w:val="0"/>
          <w:numId w:val="7"/>
        </w:numPr>
        <w:tabs>
          <w:tab w:val="left" w:pos="0"/>
          <w:tab w:val="left" w:pos="720"/>
        </w:tabs>
        <w:suppressAutoHyphens/>
        <w:spacing w:after="0" w:line="360" w:lineRule="auto"/>
        <w:ind w:left="7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B. tech KL university</w:t>
      </w:r>
      <w:r w:rsidR="004333FF">
        <w:rPr>
          <w:rFonts w:ascii="Verdana" w:eastAsia="Verdana" w:hAnsi="Verdana" w:cs="Verdana"/>
          <w:sz w:val="20"/>
        </w:rPr>
        <w:t>.</w:t>
      </w:r>
      <w:r w:rsidR="004333FF">
        <w:rPr>
          <w:rFonts w:ascii="Verdana" w:eastAsia="Verdana" w:hAnsi="Verdana" w:cs="Verdana"/>
          <w:b/>
          <w:sz w:val="20"/>
        </w:rPr>
        <w:t xml:space="preserve">                                  </w:t>
      </w:r>
      <w:r w:rsidR="004333FF" w:rsidRPr="00E0399B">
        <w:rPr>
          <w:rFonts w:ascii="Verdana" w:eastAsia="Verdana" w:hAnsi="Verdana" w:cs="Verdana"/>
          <w:b/>
          <w:sz w:val="20"/>
        </w:rPr>
        <w:t xml:space="preserve">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20"/>
      </w:tblGrid>
      <w:tr w:rsidR="00C37DA4">
        <w:trPr>
          <w:cantSplit/>
        </w:trPr>
        <w:tc>
          <w:tcPr>
            <w:tcW w:w="8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A999A"/>
            <w:tcMar>
              <w:left w:w="108" w:type="dxa"/>
              <w:right w:w="108" w:type="dxa"/>
            </w:tcMar>
          </w:tcPr>
          <w:p w:rsidR="00C37DA4" w:rsidRDefault="004333FF">
            <w:pPr>
              <w:keepNext/>
              <w:keepLines/>
              <w:numPr>
                <w:ilvl w:val="0"/>
                <w:numId w:val="9"/>
              </w:numPr>
              <w:tabs>
                <w:tab w:val="left" w:pos="432"/>
                <w:tab w:val="center" w:pos="4212"/>
              </w:tabs>
              <w:suppressAutoHyphens/>
              <w:spacing w:after="0" w:line="240" w:lineRule="auto"/>
              <w:ind w:left="432" w:hanging="432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Technical Skills</w:t>
            </w:r>
          </w:p>
        </w:tc>
      </w:tr>
    </w:tbl>
    <w:p w:rsidR="00C37DA4" w:rsidRDefault="004333FF">
      <w:pPr>
        <w:suppressAutoHyphens/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Verdana" w:eastAsia="Verdana" w:hAnsi="Verdana" w:cs="Verdana"/>
          <w:b/>
          <w:sz w:val="20"/>
        </w:rPr>
        <w:t>Programming Language</w:t>
      </w:r>
      <w:r>
        <w:rPr>
          <w:rFonts w:ascii="Verdana" w:eastAsia="Verdana" w:hAnsi="Verdana" w:cs="Verdana"/>
          <w:b/>
          <w:sz w:val="20"/>
        </w:rPr>
        <w:tab/>
      </w:r>
      <w:r w:rsidR="00E0399B">
        <w:rPr>
          <w:rFonts w:ascii="Verdana" w:eastAsia="Verdana" w:hAnsi="Verdana" w:cs="Verdana"/>
          <w:b/>
          <w:sz w:val="20"/>
        </w:rPr>
        <w:tab/>
      </w:r>
      <w:r w:rsidR="00E0399B">
        <w:rPr>
          <w:rFonts w:ascii="Verdana" w:eastAsia="Verdana" w:hAnsi="Verdana" w:cs="Verdana"/>
          <w:sz w:val="20"/>
        </w:rPr>
        <w:t>: C#</w:t>
      </w:r>
      <w:r>
        <w:rPr>
          <w:rFonts w:ascii="Verdana" w:eastAsia="Verdana" w:hAnsi="Verdana" w:cs="Verdana"/>
          <w:sz w:val="20"/>
        </w:rPr>
        <w:t>.Net, MVC, Asp.Net, WCF.</w:t>
      </w:r>
    </w:p>
    <w:p w:rsidR="00C37DA4" w:rsidRDefault="004333FF">
      <w:pPr>
        <w:suppressAutoHyphens/>
        <w:spacing w:after="0" w:line="360" w:lineRule="auto"/>
        <w:ind w:firstLine="1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Web Services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>Web Service, WCF.</w:t>
      </w:r>
    </w:p>
    <w:p w:rsidR="00C37DA4" w:rsidRDefault="004333FF">
      <w:pPr>
        <w:suppressAutoHyphens/>
        <w:spacing w:after="0" w:line="360" w:lineRule="auto"/>
        <w:ind w:firstLine="1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Entity Frame Work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>LINQ, N-Hibernate Entity Framework</w:t>
      </w:r>
    </w:p>
    <w:p w:rsidR="00C37DA4" w:rsidRDefault="004333FF">
      <w:pPr>
        <w:suppressAutoHyphens/>
        <w:spacing w:after="0" w:line="360" w:lineRule="auto"/>
        <w:ind w:firstLine="1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Client Side Scripting </w:t>
      </w:r>
      <w:r>
        <w:rPr>
          <w:rFonts w:ascii="Verdana" w:eastAsia="Verdana" w:hAnsi="Verdana" w:cs="Verdana"/>
          <w:b/>
          <w:sz w:val="20"/>
        </w:rPr>
        <w:tab/>
        <w:t xml:space="preserve">          </w:t>
      </w:r>
      <w:r w:rsidR="00E0399B">
        <w:rPr>
          <w:rFonts w:ascii="Verdana" w:eastAsia="Verdana" w:hAnsi="Verdana" w:cs="Verdana"/>
          <w:b/>
          <w:sz w:val="20"/>
        </w:rPr>
        <w:t xml:space="preserve"> :</w:t>
      </w:r>
      <w:r>
        <w:rPr>
          <w:rFonts w:ascii="Verdana" w:eastAsia="Verdana" w:hAnsi="Verdana" w:cs="Verdana"/>
          <w:sz w:val="20"/>
        </w:rPr>
        <w:t xml:space="preserve"> JavaScript, JQuery.</w:t>
      </w:r>
    </w:p>
    <w:p w:rsidR="00C37DA4" w:rsidRDefault="004333FF">
      <w:pPr>
        <w:suppressAutoHyphens/>
        <w:spacing w:after="0" w:line="360" w:lineRule="auto"/>
        <w:ind w:firstLine="1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App/Web Servers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IIs5.0/6.0.</w:t>
      </w:r>
    </w:p>
    <w:p w:rsidR="00C37DA4" w:rsidRDefault="004333FF">
      <w:pPr>
        <w:suppressAutoHyphens/>
        <w:spacing w:after="0" w:line="360" w:lineRule="auto"/>
        <w:ind w:firstLine="1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Operating System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Windows 2000/</w:t>
      </w:r>
      <w:proofErr w:type="spellStart"/>
      <w:r>
        <w:rPr>
          <w:rFonts w:ascii="Verdana" w:eastAsia="Verdana" w:hAnsi="Verdana" w:cs="Verdana"/>
          <w:sz w:val="20"/>
        </w:rPr>
        <w:t>Xp</w:t>
      </w:r>
      <w:proofErr w:type="spellEnd"/>
      <w:r>
        <w:rPr>
          <w:rFonts w:ascii="Verdana" w:eastAsia="Verdana" w:hAnsi="Verdana" w:cs="Verdana"/>
          <w:sz w:val="20"/>
        </w:rPr>
        <w:t>/7/Server2003.</w:t>
      </w:r>
    </w:p>
    <w:p w:rsidR="00C37DA4" w:rsidRDefault="004333FF" w:rsidP="00E0399B">
      <w:pPr>
        <w:suppressAutoHyphens/>
        <w:spacing w:after="0" w:line="360" w:lineRule="auto"/>
        <w:ind w:firstLine="1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Databases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sqlserver2000/2005.</w:t>
      </w:r>
    </w:p>
    <w:p w:rsidR="00C37DA4" w:rsidRDefault="004333FF">
      <w:pPr>
        <w:suppressAutoHyphens/>
        <w:spacing w:after="0" w:line="240" w:lineRule="auto"/>
        <w:rPr>
          <w:rFonts w:ascii="Verdana" w:eastAsia="Verdana" w:hAnsi="Verdana" w:cs="Verdana"/>
          <w:b/>
          <w:caps/>
          <w:sz w:val="20"/>
          <w:shd w:val="clear" w:color="auto" w:fill="CCCCCC"/>
        </w:rPr>
      </w:pPr>
      <w:r>
        <w:rPr>
          <w:rFonts w:ascii="Verdana" w:eastAsia="Verdana" w:hAnsi="Verdana" w:cs="Verdana"/>
          <w:b/>
          <w:caps/>
          <w:sz w:val="18"/>
          <w:shd w:val="clear" w:color="auto" w:fill="CCCCCC"/>
        </w:rPr>
        <w:t xml:space="preserve">ORGANIZATION                    :  </w:t>
      </w:r>
      <w:r>
        <w:rPr>
          <w:rFonts w:ascii="Century" w:eastAsia="Century" w:hAnsi="Century" w:cs="Century"/>
          <w:b/>
          <w:caps/>
          <w:sz w:val="18"/>
          <w:shd w:val="clear" w:color="auto" w:fill="CCCCCC"/>
        </w:rPr>
        <w:t>wipro</w:t>
      </w:r>
      <w:proofErr w:type="gramStart"/>
      <w:r>
        <w:rPr>
          <w:rFonts w:ascii="Century" w:eastAsia="Century" w:hAnsi="Century" w:cs="Century"/>
          <w:b/>
          <w:caps/>
          <w:sz w:val="18"/>
          <w:shd w:val="clear" w:color="auto" w:fill="CCCCCC"/>
        </w:rPr>
        <w:t>,Hyderabad</w:t>
      </w:r>
      <w:proofErr w:type="gramEnd"/>
      <w:r>
        <w:rPr>
          <w:rFonts w:ascii="Verdana" w:eastAsia="Verdana" w:hAnsi="Verdana" w:cs="Verdana"/>
          <w:b/>
          <w:caps/>
          <w:sz w:val="20"/>
          <w:shd w:val="clear" w:color="auto" w:fill="CCCCCC"/>
        </w:rPr>
        <w:t>.</w:t>
      </w:r>
    </w:p>
    <w:p w:rsidR="00C37DA4" w:rsidRPr="00E0399B" w:rsidRDefault="00C37DA4" w:rsidP="00E0399B">
      <w:pPr>
        <w:tabs>
          <w:tab w:val="left" w:pos="360"/>
        </w:tabs>
        <w:suppressAutoHyphens/>
        <w:spacing w:after="0" w:line="240" w:lineRule="auto"/>
        <w:ind w:left="360"/>
        <w:rPr>
          <w:rFonts w:ascii="Verdana" w:eastAsia="Verdana" w:hAnsi="Verdana" w:cs="Verdana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5"/>
        <w:gridCol w:w="7048"/>
      </w:tblGrid>
      <w:tr w:rsidR="00C37DA4" w:rsidTr="00E0399B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C37DA4" w:rsidRDefault="004333FF">
            <w:pPr>
              <w:keepNext/>
              <w:keepLines/>
              <w:numPr>
                <w:ilvl w:val="0"/>
                <w:numId w:val="10"/>
              </w:numPr>
              <w:tabs>
                <w:tab w:val="left" w:pos="432"/>
              </w:tabs>
              <w:suppressAutoHyphens/>
              <w:spacing w:before="20" w:after="20" w:line="240" w:lineRule="auto"/>
              <w:ind w:left="432" w:hanging="432"/>
            </w:pPr>
            <w:r>
              <w:rPr>
                <w:rFonts w:ascii="Verdana" w:eastAsia="Verdana" w:hAnsi="Verdana" w:cs="Verdana"/>
                <w:color w:val="000000"/>
                <w:spacing w:val="4"/>
                <w:sz w:val="20"/>
              </w:rPr>
              <w:t>1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C37DA4" w:rsidRDefault="004333FF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  <w:jc w:val="both"/>
            </w:pPr>
            <w:r>
              <w:rPr>
                <w:rFonts w:ascii="Verdana" w:eastAsia="Verdana" w:hAnsi="Verdana" w:cs="Verdana"/>
                <w:b/>
                <w:spacing w:val="4"/>
                <w:sz w:val="20"/>
              </w:rPr>
              <w:t>Project Name: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SOMOS </w:t>
            </w:r>
          </w:p>
        </w:tc>
      </w:tr>
      <w:tr w:rsidR="00C37DA4" w:rsidTr="00E0399B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1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Client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1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Garage.</w:t>
            </w:r>
          </w:p>
        </w:tc>
      </w:tr>
      <w:tr w:rsidR="00C37DA4" w:rsidTr="00E0399B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1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Role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1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 xml:space="preserve">Developer </w:t>
            </w:r>
          </w:p>
        </w:tc>
      </w:tr>
      <w:tr w:rsidR="00C37DA4" w:rsidTr="00E0399B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1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Organization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1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wipro</w:t>
            </w:r>
            <w:proofErr w:type="spellEnd"/>
          </w:p>
        </w:tc>
      </w:tr>
      <w:tr w:rsidR="00C37DA4" w:rsidTr="00E0399B">
        <w:trPr>
          <w:cantSplit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1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Duration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1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 xml:space="preserve"> July 2020 – 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june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2021</w:t>
            </w:r>
          </w:p>
        </w:tc>
      </w:tr>
      <w:tr w:rsidR="00C37DA4" w:rsidTr="00E0399B">
        <w:trPr>
          <w:cantSplit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1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Team size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1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5</w:t>
            </w:r>
          </w:p>
        </w:tc>
      </w:tr>
    </w:tbl>
    <w:p w:rsidR="00C37DA4" w:rsidRDefault="00C37DA4" w:rsidP="00E0399B">
      <w:pPr>
        <w:tabs>
          <w:tab w:val="left" w:pos="36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E0399B" w:rsidRDefault="00E0399B" w:rsidP="00E0399B">
      <w:pPr>
        <w:tabs>
          <w:tab w:val="left" w:pos="36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E0399B" w:rsidRDefault="00E0399B" w:rsidP="00E0399B">
      <w:pPr>
        <w:tabs>
          <w:tab w:val="left" w:pos="36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E0399B" w:rsidRDefault="00E0399B" w:rsidP="00E0399B">
      <w:pPr>
        <w:tabs>
          <w:tab w:val="left" w:pos="360"/>
        </w:tabs>
        <w:suppressAutoHyphens/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C37DA4" w:rsidRDefault="004333FF">
      <w:pPr>
        <w:tabs>
          <w:tab w:val="left" w:pos="0"/>
          <w:tab w:val="center" w:pos="4320"/>
          <w:tab w:val="right" w:pos="8640"/>
          <w:tab w:val="right" w:pos="9360"/>
        </w:tabs>
        <w:suppressAutoHyphens/>
        <w:spacing w:after="0" w:line="360" w:lineRule="auto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lastRenderedPageBreak/>
        <w:t xml:space="preserve">Description:         </w:t>
      </w:r>
    </w:p>
    <w:p w:rsidR="00C37DA4" w:rsidRDefault="004333FF">
      <w:pPr>
        <w:numPr>
          <w:ilvl w:val="0"/>
          <w:numId w:val="19"/>
        </w:numPr>
        <w:tabs>
          <w:tab w:val="left" w:pos="360"/>
        </w:tabs>
        <w:suppressAutoHyphens/>
        <w:spacing w:after="12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This project provides health insurance to customers in this project we have on to applications one is SOMOS ACO and SOMOS MSO by these applications customers </w:t>
      </w:r>
      <w:r w:rsidR="00E0399B">
        <w:rPr>
          <w:rFonts w:ascii="Verdana" w:eastAsia="Verdana" w:hAnsi="Verdana" w:cs="Verdana"/>
          <w:sz w:val="20"/>
        </w:rPr>
        <w:t>can apply</w:t>
      </w:r>
      <w:r>
        <w:rPr>
          <w:rFonts w:ascii="Verdana" w:eastAsia="Verdana" w:hAnsi="Verdana" w:cs="Verdana"/>
          <w:sz w:val="20"/>
        </w:rPr>
        <w:t xml:space="preserve"> for their health insurance </w:t>
      </w:r>
    </w:p>
    <w:p w:rsidR="00C37DA4" w:rsidRDefault="00C37DA4">
      <w:pPr>
        <w:numPr>
          <w:ilvl w:val="0"/>
          <w:numId w:val="19"/>
        </w:numPr>
        <w:tabs>
          <w:tab w:val="left" w:pos="360"/>
        </w:tabs>
        <w:suppressAutoHyphens/>
        <w:spacing w:after="120" w:line="240" w:lineRule="auto"/>
        <w:ind w:left="360" w:hanging="360"/>
        <w:rPr>
          <w:rFonts w:ascii="Verdana" w:eastAsia="Verdana" w:hAnsi="Verdana" w:cs="Verdana"/>
          <w:sz w:val="20"/>
        </w:rPr>
      </w:pPr>
    </w:p>
    <w:p w:rsidR="00C37DA4" w:rsidRDefault="004333FF">
      <w:pPr>
        <w:suppressAutoHyphens/>
        <w:spacing w:after="0" w:line="240" w:lineRule="auto"/>
        <w:rPr>
          <w:rFonts w:ascii="Verdana" w:eastAsia="Verdana" w:hAnsi="Verdana" w:cs="Verdana"/>
          <w:b/>
          <w:caps/>
          <w:sz w:val="20"/>
          <w:shd w:val="clear" w:color="auto" w:fill="CCCCCC"/>
        </w:rPr>
      </w:pPr>
      <w:r>
        <w:rPr>
          <w:rFonts w:ascii="Verdana" w:eastAsia="Verdana" w:hAnsi="Verdana" w:cs="Verdana"/>
          <w:b/>
          <w:caps/>
          <w:sz w:val="18"/>
          <w:shd w:val="clear" w:color="auto" w:fill="CCCCCC"/>
        </w:rPr>
        <w:t>ORGANIZATION                    :  wipro</w:t>
      </w:r>
      <w:proofErr w:type="gramStart"/>
      <w:r>
        <w:rPr>
          <w:rFonts w:ascii="Verdana" w:eastAsia="Verdana" w:hAnsi="Verdana" w:cs="Verdana"/>
          <w:b/>
          <w:caps/>
          <w:sz w:val="18"/>
          <w:shd w:val="clear" w:color="auto" w:fill="CCCCCC"/>
        </w:rPr>
        <w:t>,hyderabad</w:t>
      </w:r>
      <w:proofErr w:type="gramEnd"/>
    </w:p>
    <w:p w:rsidR="00C37DA4" w:rsidRDefault="00C37DA4">
      <w:pPr>
        <w:numPr>
          <w:ilvl w:val="0"/>
          <w:numId w:val="20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Verdana" w:eastAsia="Verdana" w:hAnsi="Verdana" w:cs="Verdana"/>
          <w:b/>
          <w:sz w:val="20"/>
        </w:rPr>
      </w:pPr>
    </w:p>
    <w:p w:rsidR="00C37DA4" w:rsidRDefault="00C37DA4">
      <w:pPr>
        <w:numPr>
          <w:ilvl w:val="0"/>
          <w:numId w:val="20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Verdana" w:eastAsia="Verdana" w:hAnsi="Verdana" w:cs="Verdana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5"/>
        <w:gridCol w:w="1472"/>
        <w:gridCol w:w="5576"/>
      </w:tblGrid>
      <w:tr w:rsidR="00C37DA4"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C37DA4" w:rsidRDefault="004333FF">
            <w:pPr>
              <w:keepNext/>
              <w:keepLines/>
              <w:numPr>
                <w:ilvl w:val="0"/>
                <w:numId w:val="20"/>
              </w:numPr>
              <w:tabs>
                <w:tab w:val="left" w:pos="432"/>
              </w:tabs>
              <w:suppressAutoHyphens/>
              <w:spacing w:before="20" w:after="20" w:line="240" w:lineRule="auto"/>
              <w:ind w:left="432" w:hanging="432"/>
            </w:pPr>
            <w:r>
              <w:rPr>
                <w:rFonts w:ascii="Verdana" w:eastAsia="Verdana" w:hAnsi="Verdana" w:cs="Verdana"/>
                <w:color w:val="000000"/>
                <w:spacing w:val="4"/>
                <w:sz w:val="20"/>
              </w:rPr>
              <w:t>2</w:t>
            </w:r>
          </w:p>
        </w:tc>
        <w:tc>
          <w:tcPr>
            <w:tcW w:w="6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C37DA4" w:rsidRDefault="004333FF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  <w:jc w:val="both"/>
            </w:pPr>
            <w:r>
              <w:rPr>
                <w:rFonts w:ascii="Verdana" w:eastAsia="Verdana" w:hAnsi="Verdana" w:cs="Verdana"/>
                <w:b/>
                <w:spacing w:val="4"/>
                <w:sz w:val="20"/>
              </w:rPr>
              <w:t>Project Name: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Pfizer </w:t>
            </w:r>
          </w:p>
        </w:tc>
      </w:tr>
      <w:tr w:rsidR="00C37DA4"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Client</w:t>
            </w:r>
          </w:p>
        </w:tc>
        <w:tc>
          <w:tcPr>
            <w:tcW w:w="6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Pfizer Pharmaceuticals Ltd.</w:t>
            </w:r>
          </w:p>
        </w:tc>
      </w:tr>
      <w:tr w:rsidR="00C37DA4"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Role</w:t>
            </w:r>
          </w:p>
        </w:tc>
        <w:tc>
          <w:tcPr>
            <w:tcW w:w="6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 xml:space="preserve">Developer </w:t>
            </w:r>
          </w:p>
        </w:tc>
      </w:tr>
      <w:tr w:rsidR="00C37DA4"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Organization</w:t>
            </w:r>
          </w:p>
        </w:tc>
        <w:tc>
          <w:tcPr>
            <w:tcW w:w="6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wipro</w:t>
            </w:r>
            <w:proofErr w:type="spellEnd"/>
          </w:p>
        </w:tc>
      </w:tr>
      <w:tr w:rsidR="00C37DA4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Duration</w:t>
            </w:r>
          </w:p>
        </w:tc>
        <w:tc>
          <w:tcPr>
            <w:tcW w:w="6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 xml:space="preserve"> may2018 –  June 2020</w:t>
            </w:r>
          </w:p>
        </w:tc>
      </w:tr>
      <w:tr w:rsidR="00C37DA4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Team size</w:t>
            </w:r>
          </w:p>
        </w:tc>
        <w:tc>
          <w:tcPr>
            <w:tcW w:w="6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28</w:t>
            </w:r>
          </w:p>
        </w:tc>
      </w:tr>
      <w:tr w:rsidR="00C37DA4"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Environment</w:t>
            </w:r>
          </w:p>
          <w:p w:rsidR="00C37DA4" w:rsidRDefault="00C37DA4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Software</w:t>
            </w:r>
          </w:p>
          <w:p w:rsidR="00C37DA4" w:rsidRDefault="00C37DA4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Languages: ASP.Net MVC,C#, XML</w:t>
            </w:r>
          </w:p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Client Side Script: Java Script.</w:t>
            </w:r>
          </w:p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Database: SQL Server 2000.</w:t>
            </w:r>
          </w:p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Tools: IIS 5.0, k2workflowmanagement tools, Graphics .Net server.</w:t>
            </w:r>
          </w:p>
          <w:p w:rsidR="00C37DA4" w:rsidRDefault="004333FF">
            <w:pPr>
              <w:numPr>
                <w:ilvl w:val="0"/>
                <w:numId w:val="22"/>
              </w:numPr>
              <w:tabs>
                <w:tab w:val="left" w:pos="360"/>
              </w:tabs>
              <w:suppressAutoHyphens/>
              <w:spacing w:after="0" w:line="240" w:lineRule="auto"/>
              <w:ind w:left="360" w:hanging="360"/>
            </w:pPr>
            <w:r>
              <w:rPr>
                <w:rFonts w:ascii="Verdana" w:eastAsia="Verdana" w:hAnsi="Verdana" w:cs="Verdana"/>
                <w:sz w:val="20"/>
              </w:rPr>
              <w:t>O/s: Windows  Professional, Windows 2008 server.</w:t>
            </w:r>
          </w:p>
        </w:tc>
      </w:tr>
    </w:tbl>
    <w:p w:rsidR="00C37DA4" w:rsidRDefault="00C37DA4">
      <w:pPr>
        <w:tabs>
          <w:tab w:val="left" w:pos="0"/>
          <w:tab w:val="center" w:pos="4320"/>
          <w:tab w:val="right" w:pos="8640"/>
          <w:tab w:val="right" w:pos="9360"/>
        </w:tabs>
        <w:suppressAutoHyphens/>
        <w:spacing w:after="0" w:line="360" w:lineRule="auto"/>
        <w:rPr>
          <w:rFonts w:ascii="Verdana" w:eastAsia="Verdana" w:hAnsi="Verdana" w:cs="Verdana"/>
          <w:b/>
          <w:sz w:val="20"/>
          <w:u w:val="single"/>
        </w:rPr>
      </w:pPr>
    </w:p>
    <w:p w:rsidR="00C37DA4" w:rsidRDefault="004333FF">
      <w:pPr>
        <w:tabs>
          <w:tab w:val="left" w:pos="0"/>
          <w:tab w:val="center" w:pos="4320"/>
          <w:tab w:val="right" w:pos="8640"/>
          <w:tab w:val="right" w:pos="9360"/>
        </w:tabs>
        <w:suppressAutoHyphens/>
        <w:spacing w:after="0" w:line="360" w:lineRule="auto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 xml:space="preserve">Description:         </w:t>
      </w:r>
    </w:p>
    <w:p w:rsidR="00C37DA4" w:rsidRDefault="004333FF">
      <w:pPr>
        <w:tabs>
          <w:tab w:val="left" w:pos="0"/>
          <w:tab w:val="center" w:pos="4320"/>
          <w:tab w:val="right" w:pos="8640"/>
          <w:tab w:val="right" w:pos="9360"/>
        </w:tabs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This project is intended to provide better services to their customers by taking their internal business processes online so that the processing time and the cost involved are reduced remarkably. </w:t>
      </w:r>
    </w:p>
    <w:p w:rsidR="00C37DA4" w:rsidRDefault="004333FF">
      <w:pPr>
        <w:numPr>
          <w:ilvl w:val="0"/>
          <w:numId w:val="28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The services provided through this project broadly are:</w:t>
      </w:r>
    </w:p>
    <w:p w:rsidR="00C37DA4" w:rsidRDefault="004333FF">
      <w:pPr>
        <w:numPr>
          <w:ilvl w:val="0"/>
          <w:numId w:val="28"/>
        </w:numPr>
        <w:tabs>
          <w:tab w:val="left" w:pos="360"/>
          <w:tab w:val="left" w:pos="720"/>
        </w:tabs>
        <w:suppressAutoHyphens/>
        <w:spacing w:after="120" w:line="240" w:lineRule="auto"/>
        <w:ind w:left="374" w:hanging="187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Personalized official services as Leave, Overtime and Reimbursement requests.</w:t>
      </w:r>
    </w:p>
    <w:p w:rsidR="00C37DA4" w:rsidRDefault="004333FF">
      <w:pPr>
        <w:numPr>
          <w:ilvl w:val="0"/>
          <w:numId w:val="28"/>
        </w:numPr>
        <w:tabs>
          <w:tab w:val="left" w:pos="360"/>
          <w:tab w:val="left" w:pos="720"/>
        </w:tabs>
        <w:suppressAutoHyphens/>
        <w:spacing w:after="120" w:line="240" w:lineRule="auto"/>
        <w:ind w:left="374" w:hanging="187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Services which will enable the employees to upload the company advertising content and download the content involving various levels of approvals. </w:t>
      </w:r>
    </w:p>
    <w:p w:rsidR="00C37DA4" w:rsidRDefault="00C37DA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37DA4" w:rsidRDefault="00C37DA4">
      <w:pPr>
        <w:tabs>
          <w:tab w:val="left" w:pos="0"/>
          <w:tab w:val="center" w:pos="4320"/>
          <w:tab w:val="right" w:pos="8640"/>
          <w:tab w:val="right" w:pos="936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37DA4" w:rsidRPr="00E0399B" w:rsidRDefault="00E039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E0399B">
        <w:rPr>
          <w:rFonts w:ascii="Times New Roman" w:eastAsia="Times New Roman" w:hAnsi="Times New Roman" w:cs="Times New Roman"/>
          <w:b/>
          <w:sz w:val="24"/>
        </w:rPr>
        <w:t>Venkatesh cherukuri</w:t>
      </w:r>
    </w:p>
    <w:p w:rsidR="00C37DA4" w:rsidRDefault="00C37DA4">
      <w:pPr>
        <w:tabs>
          <w:tab w:val="left" w:pos="0"/>
          <w:tab w:val="center" w:pos="4320"/>
          <w:tab w:val="right" w:pos="8640"/>
          <w:tab w:val="right" w:pos="9360"/>
        </w:tabs>
        <w:suppressAutoHyphens/>
        <w:spacing w:after="0" w:line="360" w:lineRule="auto"/>
        <w:jc w:val="right"/>
        <w:rPr>
          <w:rFonts w:ascii="Verdana" w:eastAsia="Verdana" w:hAnsi="Verdana" w:cs="Verdana"/>
          <w:sz w:val="20"/>
        </w:rPr>
      </w:pPr>
    </w:p>
    <w:sectPr w:rsidR="00C3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252"/>
    <w:multiLevelType w:val="multilevel"/>
    <w:tmpl w:val="F34C5F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B0230"/>
    <w:multiLevelType w:val="multilevel"/>
    <w:tmpl w:val="36245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A6DD0"/>
    <w:multiLevelType w:val="multilevel"/>
    <w:tmpl w:val="1F7C6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B77156"/>
    <w:multiLevelType w:val="multilevel"/>
    <w:tmpl w:val="5F9E8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DF4363"/>
    <w:multiLevelType w:val="multilevel"/>
    <w:tmpl w:val="C7382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AD26C4"/>
    <w:multiLevelType w:val="multilevel"/>
    <w:tmpl w:val="D6200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4A2C62"/>
    <w:multiLevelType w:val="multilevel"/>
    <w:tmpl w:val="D64EE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C57AF1"/>
    <w:multiLevelType w:val="multilevel"/>
    <w:tmpl w:val="7EB43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DF039E"/>
    <w:multiLevelType w:val="multilevel"/>
    <w:tmpl w:val="D85CE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86706D"/>
    <w:multiLevelType w:val="multilevel"/>
    <w:tmpl w:val="C428B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9E33F8"/>
    <w:multiLevelType w:val="multilevel"/>
    <w:tmpl w:val="F656E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C31415"/>
    <w:multiLevelType w:val="multilevel"/>
    <w:tmpl w:val="24A67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002FE7"/>
    <w:multiLevelType w:val="multilevel"/>
    <w:tmpl w:val="B5A614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F83511B"/>
    <w:multiLevelType w:val="multilevel"/>
    <w:tmpl w:val="8DF8DE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4570A4A"/>
    <w:multiLevelType w:val="multilevel"/>
    <w:tmpl w:val="C4860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757C20"/>
    <w:multiLevelType w:val="multilevel"/>
    <w:tmpl w:val="78C21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B9F45EA"/>
    <w:multiLevelType w:val="multilevel"/>
    <w:tmpl w:val="DC369A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0D82427"/>
    <w:multiLevelType w:val="multilevel"/>
    <w:tmpl w:val="39C461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3441202"/>
    <w:multiLevelType w:val="multilevel"/>
    <w:tmpl w:val="38DE1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8696E7B"/>
    <w:multiLevelType w:val="multilevel"/>
    <w:tmpl w:val="83F83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ECA2FCC"/>
    <w:multiLevelType w:val="multilevel"/>
    <w:tmpl w:val="BACEE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1095F59"/>
    <w:multiLevelType w:val="multilevel"/>
    <w:tmpl w:val="28385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424044F"/>
    <w:multiLevelType w:val="multilevel"/>
    <w:tmpl w:val="175A5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6466944"/>
    <w:multiLevelType w:val="multilevel"/>
    <w:tmpl w:val="69C89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C942FFE"/>
    <w:multiLevelType w:val="multilevel"/>
    <w:tmpl w:val="AA527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5631C6"/>
    <w:multiLevelType w:val="multilevel"/>
    <w:tmpl w:val="700E48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CD07838"/>
    <w:multiLevelType w:val="multilevel"/>
    <w:tmpl w:val="9FB8E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E2E6FF3"/>
    <w:multiLevelType w:val="multilevel"/>
    <w:tmpl w:val="0652F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27"/>
  </w:num>
  <w:num w:numId="3">
    <w:abstractNumId w:val="17"/>
  </w:num>
  <w:num w:numId="4">
    <w:abstractNumId w:val="18"/>
  </w:num>
  <w:num w:numId="5">
    <w:abstractNumId w:val="22"/>
  </w:num>
  <w:num w:numId="6">
    <w:abstractNumId w:val="7"/>
  </w:num>
  <w:num w:numId="7">
    <w:abstractNumId w:val="0"/>
  </w:num>
  <w:num w:numId="8">
    <w:abstractNumId w:val="5"/>
  </w:num>
  <w:num w:numId="9">
    <w:abstractNumId w:val="21"/>
  </w:num>
  <w:num w:numId="10">
    <w:abstractNumId w:val="24"/>
  </w:num>
  <w:num w:numId="11">
    <w:abstractNumId w:val="25"/>
  </w:num>
  <w:num w:numId="12">
    <w:abstractNumId w:val="9"/>
  </w:num>
  <w:num w:numId="13">
    <w:abstractNumId w:val="23"/>
  </w:num>
  <w:num w:numId="14">
    <w:abstractNumId w:val="3"/>
  </w:num>
  <w:num w:numId="15">
    <w:abstractNumId w:val="14"/>
  </w:num>
  <w:num w:numId="16">
    <w:abstractNumId w:val="8"/>
  </w:num>
  <w:num w:numId="17">
    <w:abstractNumId w:val="11"/>
  </w:num>
  <w:num w:numId="18">
    <w:abstractNumId w:val="6"/>
  </w:num>
  <w:num w:numId="19">
    <w:abstractNumId w:val="19"/>
  </w:num>
  <w:num w:numId="20">
    <w:abstractNumId w:val="15"/>
  </w:num>
  <w:num w:numId="21">
    <w:abstractNumId w:val="2"/>
  </w:num>
  <w:num w:numId="22">
    <w:abstractNumId w:val="4"/>
  </w:num>
  <w:num w:numId="23">
    <w:abstractNumId w:val="20"/>
  </w:num>
  <w:num w:numId="24">
    <w:abstractNumId w:val="16"/>
  </w:num>
  <w:num w:numId="25">
    <w:abstractNumId w:val="13"/>
  </w:num>
  <w:num w:numId="26">
    <w:abstractNumId w:val="1"/>
  </w:num>
  <w:num w:numId="27">
    <w:abstractNumId w:val="1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A4"/>
    <w:rsid w:val="004333FF"/>
    <w:rsid w:val="00911E19"/>
    <w:rsid w:val="00C37DA4"/>
    <w:rsid w:val="00E0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F57FC-7DD8-4397-835C-C70C84BA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Nurulla, Shaik</dc:creator>
  <cp:lastModifiedBy>Abhang, Pooja Balubhai</cp:lastModifiedBy>
  <cp:revision>4</cp:revision>
  <dcterms:created xsi:type="dcterms:W3CDTF">2021-08-27T06:47:00Z</dcterms:created>
  <dcterms:modified xsi:type="dcterms:W3CDTF">2021-09-02T11:56:00Z</dcterms:modified>
</cp:coreProperties>
</file>