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Sharp2run – Architecture Documentation</w:t>
      </w:r>
    </w:p>
    <w:p>
      <w:pPr>
        <w:pStyle w:val="Heading2"/>
      </w:pPr>
      <w:r>
        <w:t>1. Entity Relationship Diagram (ERD)</w:t>
      </w:r>
    </w:p>
    <w:p>
      <w:r>
        <w:t>The Entity Relationship Diagram (ERD) represents the database structure of the Sharp2run application. It defines entities, their attributes, and relationships.</w:t>
        <w:br/>
        <w:br/>
        <w:t>Entities:</w:t>
        <w:br/>
        <w:t>User: Stores user details such as user_id, email, points, streak, and level.</w:t>
        <w:br/>
        <w:t>Challenge: Stores challenge details like challenge_id, type, difficulty, time_limit, and reward_points.</w:t>
        <w:br/>
        <w:t>User_Challenge: Acts as a mapping table between User and Challenge, storing status, score, and completion_time.</w:t>
        <w:br/>
        <w:t>Wallet: Maintains total_points and level for each user.</w:t>
        <w:br/>
        <w:t>Reward: Stores reward-related data such as reward type, points, and badges.</w:t>
        <w:br/>
        <w:br/>
        <w:t>Relationships:</w:t>
        <w:br/>
        <w:t>• One User can participate in many Challenges.</w:t>
        <w:br/>
        <w:t>• Each Challenge can be attempted by many Users.</w:t>
        <w:br/>
        <w:t>• Each User has one Wallet.</w:t>
        <w:br/>
        <w:t>• A Wallet can have multiple Rewards.</w:t>
      </w:r>
    </w:p>
    <w:p>
      <w:pPr>
        <w:pStyle w:val="Heading2"/>
      </w:pPr>
      <w:r>
        <w:t>2. Data Flow Diagram (DFD / DRD)</w:t>
      </w:r>
    </w:p>
    <w:p>
      <w:r>
        <w:t>The Data Flow Diagram illustrates how data moves through the Sharp2run system.</w:t>
        <w:br/>
        <w:br/>
        <w:t>DFD Level 0:</w:t>
        <w:br/>
        <w:t>At a high level, the user interacts with the Sharp2run mobile application. The mobile app communicates with the backend server, which processes requests and stores or retrieves data from the database.</w:t>
        <w:br/>
        <w:br/>
        <w:t>DFD Level 1:</w:t>
        <w:br/>
        <w:t>This level breaks the backend into detailed modules including Authentication, Challenge Management, Reward Engine, Streak Tracking, Leaderboard Management, and Notification Services. Each module processes specific user actions and updates the database accordingly.</w:t>
      </w:r>
    </w:p>
    <w:p>
      <w:pPr>
        <w:pStyle w:val="Heading2"/>
      </w:pPr>
      <w:r>
        <w:t>3. User Journey / Flow Diagram</w:t>
      </w:r>
    </w:p>
    <w:p>
      <w:r>
        <w:t>The User Journey Diagram explains the step-by-step flow of how a user interacts with the Sharp2run application.</w:t>
        <w:br/>
        <w:br/>
        <w:t>User Flow:</w:t>
        <w:br/>
        <w:t>1. User launches the Sharp2run application.</w:t>
        <w:br/>
        <w:t>2. User logs in or registers.</w:t>
        <w:br/>
        <w:t>3. User lands on the Home Screen.</w:t>
        <w:br/>
        <w:t>4. User views Daily or Flash Challenges.</w:t>
        <w:br/>
        <w:t>5. User completes a challenge.</w:t>
        <w:br/>
        <w:t>6. Points and streak are updated.</w:t>
        <w:br/>
        <w:t>7. User views Wallet and Leaderboard.</w:t>
        <w:br/>
        <w:br/>
        <w:t>This journey supports the 'Earn and Grow' concept by encouraging consistent participation through rewards and learning.</w:t>
      </w:r>
    </w:p>
    <w:p>
      <w:pPr>
        <w:pStyle w:val="Heading2"/>
      </w:pPr>
      <w:r>
        <w:t>Conclusion</w:t>
      </w:r>
    </w:p>
    <w:p>
      <w:r>
        <w:t>The architecture of Sharp2run is designed to be scalable, engaging, and user-friendly. The ERD ensures structured data management, the DFD explains system-level data flow, and the User Journey highlights seamless user interaction. Together, these components make Sharp2run a robust Gen Z-focused reward-based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