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 w:lineRule="auto" w:line="259"/>
        <w:ind w:left="0" w:right="881" w:firstLine="0"/>
        <w:rPr>
          <w:sz w:val="24"/>
          <w:szCs w:val="24"/>
        </w:rPr>
      </w:pPr>
      <w:r>
        <w:rPr>
          <w:sz w:val="32"/>
          <w:szCs w:val="32"/>
          <w:lang w:val="en-US"/>
        </w:rPr>
        <w:t>Mansi Gupta</w:t>
      </w:r>
    </w:p>
    <w:p>
      <w:pPr>
        <w:pStyle w:val="style0"/>
        <w:spacing w:after="0" w:lineRule="auto" w:line="259"/>
        <w:ind w:left="-5" w:right="881"/>
        <w:rPr/>
      </w:pPr>
      <w:r>
        <w:rPr>
          <w:rFonts w:ascii="Times New Roman" w:cs="Times New Roman" w:eastAsia="Times New Roman" w:hAnsi="Times New Roman"/>
          <w:color w:val="1f4e79"/>
        </w:rPr>
        <w:t>B.Tech</w:t>
      </w:r>
      <w:r>
        <w:rPr>
          <w:rFonts w:ascii="Times New Roman" w:cs="Times New Roman" w:eastAsia="Times New Roman" w:hAnsi="Times New Roman"/>
          <w:color w:val="1f4e79"/>
        </w:rPr>
        <w:t>-Mechanical Engineering DOB: 1</w:t>
      </w:r>
      <w:r>
        <w:rPr>
          <w:rFonts w:ascii="Times New Roman" w:cs="Times New Roman" w:eastAsia="Times New Roman" w:hAnsi="Times New Roman"/>
          <w:color w:val="1f4e79"/>
          <w:lang w:val="en-US"/>
        </w:rPr>
        <w:t>6/11/2000</w:t>
      </w:r>
      <w:r>
        <w:rPr>
          <w:rFonts w:ascii="Times New Roman" w:cs="Times New Roman" w:eastAsia="Times New Roman" w:hAnsi="Times New Roman"/>
          <w:color w:val="1f4e79"/>
        </w:rPr>
        <w:t xml:space="preserve"> S/o: Mr. </w:t>
      </w:r>
      <w:r>
        <w:rPr>
          <w:rFonts w:ascii="Times New Roman" w:cs="Times New Roman" w:eastAsia="Times New Roman" w:hAnsi="Times New Roman"/>
          <w:color w:val="1f4e79"/>
          <w:lang w:val="en-US"/>
        </w:rPr>
        <w:t>Rakesh Gupta</w:t>
      </w:r>
    </w:p>
    <w:p>
      <w:pPr>
        <w:pStyle w:val="style0"/>
        <w:spacing w:after="0" w:lineRule="auto" w:line="259"/>
        <w:ind w:left="0" w:firstLine="0"/>
        <w:rPr/>
      </w:pPr>
      <w:r>
        <w:rPr>
          <w:rFonts w:ascii="Times New Roman" w:cs="Times New Roman" w:eastAsia="Times New Roman" w:hAnsi="Times New Roman"/>
          <w:color w:val="1f4e79"/>
        </w:rPr>
        <w:t>Address</w:t>
      </w:r>
      <w:r>
        <w:rPr>
          <w:rFonts w:ascii="Times New Roman" w:cs="Times New Roman" w:eastAsia="Times New Roman" w:hAnsi="Times New Roman"/>
          <w:color w:val="215868"/>
        </w:rPr>
        <w:t xml:space="preserve">: </w:t>
      </w:r>
      <w:r>
        <w:rPr>
          <w:rFonts w:ascii="Times New Roman" w:cs="Times New Roman" w:eastAsia="Times New Roman" w:hAnsi="Times New Roman"/>
          <w:color w:val="215868"/>
          <w:lang w:val="en-US"/>
        </w:rPr>
        <w:t>150, Shiv Nagar sirol road.</w:t>
      </w:r>
    </w:p>
    <w:p>
      <w:pPr>
        <w:pStyle w:val="style1"/>
        <w:ind w:left="-5"/>
        <w:rPr/>
      </w:pPr>
      <w:r>
        <w:t>Gwalior, M.P Pin-474011 Email Id:</w:t>
      </w:r>
      <w:r>
        <w:rPr>
          <w:lang w:val="en-US"/>
        </w:rPr>
        <w:t xml:space="preserve"> mansig388@gmail.com</w:t>
      </w:r>
      <w:r>
        <w:t xml:space="preserve"> , Mob: +9</w:t>
      </w:r>
      <w:r>
        <w:rPr>
          <w:lang w:val="en-US"/>
        </w:rPr>
        <w:t>1-7024518285</w:t>
      </w:r>
      <w:r>
        <w:rPr>
          <w:b/>
          <w:color w:val="002060"/>
        </w:rPr>
        <w:t xml:space="preserve"> </w:t>
      </w:r>
      <w:r>
        <w:rPr>
          <w:b/>
          <w:color w:val="002060"/>
        </w:rPr>
        <w:tab/>
      </w:r>
      <w:r>
        <w:rPr>
          <w:b/>
          <w:color w:val="002060"/>
        </w:rPr>
        <w:t xml:space="preserve"> </w:t>
      </w:r>
      <w:r>
        <w:rPr>
          <w:b/>
          <w:color w:val="002060"/>
        </w:rPr>
        <w:tab/>
      </w:r>
      <w:r>
        <w:rPr>
          <w:b/>
          <w:color w:val="002060"/>
        </w:rPr>
        <w:t xml:space="preserve"> </w:t>
      </w:r>
      <w:r>
        <w:rPr>
          <w:b/>
          <w:color w:val="002060"/>
        </w:rPr>
        <w:tab/>
      </w:r>
      <w:r>
        <w:rPr>
          <w:b/>
          <w:color w:val="002060"/>
        </w:rPr>
        <w:t xml:space="preserve">                 </w:t>
      </w:r>
      <w:r>
        <w:rPr>
          <w:color w:val="002060"/>
        </w:rPr>
        <w:t xml:space="preserve"> </w:t>
      </w:r>
    </w:p>
    <w:p>
      <w:pPr>
        <w:pStyle w:val="style0"/>
        <w:tabs>
          <w:tab w:val="right" w:leader="none" w:pos="10466"/>
        </w:tabs>
        <w:spacing w:after="0" w:lineRule="auto" w:line="259"/>
        <w:ind w:left="-32" w:firstLine="0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6666230" cy="12700"/>
                <wp:effectExtent l="0" t="0" r="0" b="0"/>
                <wp:docPr id="1026" name="Group 376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66230" cy="12700"/>
                          <a:chOff x="0" y="0"/>
                          <a:chExt cx="666623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666623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66230" h="12700" stroke="1">
                                <a:moveTo>
                                  <a:pt x="0" y="0"/>
                                </a:moveTo>
                                <a:lnTo>
                                  <a:pt x="6666230" y="12700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524.9pt;height:1.0pt;mso-wrap-distance-left:0.0pt;mso-wrap-distance-right:0.0pt;visibility:visible;" coordsize="6666230,12700">
                <v:shape id="1027" coordsize="6666230,12700" path="m0,0l6666230,12700e" filled="f" stroked="t" style="position:absolute;left:0;top:0;width:6666230;height:12700;z-index:2;mso-position-horizontal-relative:page;mso-position-vertical-relative:page;mso-width-relative:page;mso-height-relative:page;visibility:visible;">
                  <v:stroke joinstyle="miter"/>
                  <v:fill/>
                  <v:path textboxrect="0,0,6666230,12700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  <w:r>
        <w:rPr>
          <w:rFonts w:ascii="Times New Roman" w:cs="Times New Roman" w:eastAsia="Times New Roman" w:hAnsi="Times New Roman"/>
        </w:rPr>
        <w:t xml:space="preserve">       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                                          </w:t>
      </w:r>
    </w:p>
    <w:p>
      <w:pPr>
        <w:pStyle w:val="style0"/>
        <w:shd w:val="clear" w:color="auto" w:fill="dbe5f1"/>
        <w:spacing w:after="16" w:lineRule="auto" w:line="259"/>
        <w:ind w:left="-5"/>
        <w:rPr/>
      </w:pPr>
      <w:r>
        <w:rPr>
          <w:rFonts w:ascii="Times New Roman" w:cs="Times New Roman" w:eastAsia="Times New Roman" w:hAnsi="Times New Roman"/>
          <w:b/>
        </w:rPr>
        <w:t xml:space="preserve">Career Objectives </w:t>
      </w:r>
      <w:r>
        <w:rPr>
          <w:rFonts w:ascii="Times New Roman" w:cs="Times New Roman" w:eastAsia="Times New Roman" w:hAnsi="Times New Roman"/>
          <w:color w:val="ff0000"/>
        </w:rPr>
        <w:t xml:space="preserve"> </w:t>
      </w:r>
    </w:p>
    <w:p>
      <w:pPr>
        <w:pStyle w:val="style0"/>
        <w:spacing w:after="0" w:lineRule="auto" w:line="259"/>
        <w:ind w:left="0" w:firstLine="0"/>
        <w:rPr/>
      </w:pPr>
      <w:r>
        <w:rPr>
          <w:rFonts w:ascii="Times New Roman" w:cs="Times New Roman" w:eastAsia="Times New Roman" w:hAnsi="Times New Roman"/>
        </w:rPr>
        <w:t xml:space="preserve">Looking for an organization which will help me to explore my talent, my skills and utilize them in the best possible way for the attainment of their goals. </w:t>
      </w:r>
    </w:p>
    <w:tbl>
      <w:tblPr>
        <w:tblStyle w:val="style4098"/>
        <w:tblW w:w="10497" w:type="dxa"/>
        <w:tblInd w:w="-14" w:type="dxa"/>
        <w:tblCellMar>
          <w:top w:w="7" w:type="dxa"/>
          <w:left w:w="14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2137"/>
        <w:gridCol w:w="850"/>
        <w:gridCol w:w="1561"/>
        <w:gridCol w:w="3957"/>
        <w:gridCol w:w="1977"/>
      </w:tblGrid>
      <w:tr>
        <w:trPr>
          <w:trHeight w:val="256" w:hRule="atLeast"/>
        </w:trPr>
        <w:tc>
          <w:tcPr>
            <w:tcW w:w="298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>Academic Credentials: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>
            <w:pPr>
              <w:pStyle w:val="style0"/>
              <w:spacing w:after="160" w:lineRule="auto" w:line="259"/>
              <w:ind w:left="0" w:firstLine="0"/>
              <w:rPr/>
            </w:pP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>
            <w:pPr>
              <w:pStyle w:val="style0"/>
              <w:spacing w:after="160" w:lineRule="auto" w:line="259"/>
              <w:ind w:left="0" w:firstLine="0"/>
              <w:rPr/>
            </w:pP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>
            <w:pPr>
              <w:pStyle w:val="style0"/>
              <w:spacing w:after="160" w:lineRule="auto" w:line="259"/>
              <w:ind w:left="0" w:firstLine="0"/>
              <w:rPr/>
            </w:pPr>
          </w:p>
        </w:tc>
      </w:tr>
      <w:tr>
        <w:tblPrEx/>
        <w:trPr>
          <w:trHeight w:val="517" w:hRule="atLeast"/>
        </w:trPr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79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>Examination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178" w:firstLine="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>Year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>Percentage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67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>Institution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>Board/University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blPrEx/>
        <w:trPr>
          <w:trHeight w:val="771" w:hRule="atLeast"/>
        </w:trPr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82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</w:rPr>
              <w:t>B.Tech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78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</w:rPr>
              <w:t>(</w:t>
            </w:r>
            <w:r>
              <w:rPr>
                <w:rFonts w:ascii="Times New Roman" w:cs="Times New Roman" w:eastAsia="Times New Roman" w:hAnsi="Times New Roman"/>
              </w:rPr>
              <w:t>Mecahnical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81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Engineering)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>202</w:t>
            </w:r>
            <w:r>
              <w:rPr>
                <w:rFonts w:ascii="Times New Roman" w:cs="Times New Roman" w:eastAsia="Times New Roman" w:hAnsi="Times New Roman"/>
                <w:lang w:val="en-US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   </w:t>
            </w:r>
            <w:r>
              <w:rPr>
                <w:rFonts w:ascii="Times New Roman" w:cs="Times New Roman" w:eastAsia="Times New Roman" w:hAnsi="Times New Roman"/>
                <w:lang w:val="en-US"/>
              </w:rPr>
              <w:t>7.54</w:t>
            </w:r>
          </w:p>
          <w:p>
            <w:pPr>
              <w:pStyle w:val="style0"/>
              <w:spacing w:after="0" w:lineRule="auto" w:line="259"/>
              <w:ind w:left="123" w:firstLine="0"/>
              <w:rPr/>
            </w:pPr>
            <w:r>
              <w:rPr>
                <w:rFonts w:ascii="Times New Roman" w:cs="Times New Roman" w:eastAsia="Times New Roman" w:hAnsi="Times New Roman"/>
              </w:rPr>
              <w:t>(</w:t>
            </w:r>
            <w:r>
              <w:rPr>
                <w:rFonts w:ascii="Times New Roman" w:cs="Times New Roman" w:eastAsia="Times New Roman" w:hAnsi="Times New Roman"/>
              </w:rPr>
              <w:t>Upto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lang w:val="en-US"/>
              </w:rPr>
              <w:t>5</w:t>
            </w:r>
            <w:r>
              <w:rPr>
                <w:rFonts w:cs="Times New Roman" w:eastAsia="Times New Roman" w:hAnsi="Times New Roman"/>
                <w:lang w:val="en-US"/>
              </w:rPr>
              <w:t xml:space="preserve">th </w:t>
            </w:r>
            <w:r>
              <w:rPr>
                <w:rFonts w:ascii="Times New Roman" w:cs="Times New Roman" w:eastAsia="Times New Roman" w:hAnsi="Times New Roman"/>
              </w:rPr>
              <w:t>Sem</w:t>
            </w:r>
            <w:r>
              <w:rPr>
                <w:rFonts w:ascii="Times New Roman" w:cs="Times New Roman" w:eastAsia="Times New Roman" w:hAnsi="Times New Roman"/>
              </w:rPr>
              <w:t xml:space="preserve">)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>Madhav</w:t>
            </w:r>
            <w:r>
              <w:rPr>
                <w:rFonts w:ascii="Times New Roman" w:cs="Times New Roman" w:eastAsia="Times New Roman" w:hAnsi="Times New Roman"/>
              </w:rPr>
              <w:t xml:space="preserve"> Institute Of Technology &amp; </w:t>
            </w:r>
            <w:r>
              <w:rPr>
                <w:rFonts w:ascii="Times New Roman" w:cs="Times New Roman" w:eastAsia="Times New Roman" w:hAnsi="Times New Roman"/>
              </w:rPr>
              <w:t>Science,Gwalior</w:t>
            </w:r>
            <w:r>
              <w:rPr>
                <w:rFonts w:ascii="Times New Roman" w:cs="Times New Roman" w:eastAsia="Times New Roman" w:hAnsi="Times New Roman"/>
              </w:rPr>
              <w:t xml:space="preserve">, M.P.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RGPV University Bhopal </w:t>
            </w:r>
          </w:p>
        </w:tc>
      </w:tr>
      <w:tr>
        <w:tblPrEx/>
        <w:trPr>
          <w:trHeight w:val="516" w:hRule="atLeast"/>
        </w:trPr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106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81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Class XII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>201</w:t>
            </w:r>
            <w:r>
              <w:rPr>
                <w:rFonts w:ascii="Times New Roman" w:cs="Times New Roman" w:eastAsia="Times New Roman" w:hAnsi="Times New Roman"/>
                <w:lang w:val="en-US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lang w:val="en-US"/>
              </w:rPr>
              <w:t>82%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lang w:val="en-US"/>
              </w:rPr>
              <w:t>Bhartiya sikhsha Mandir Gwalior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M.P. Board </w:t>
            </w:r>
          </w:p>
        </w:tc>
      </w:tr>
      <w:tr>
        <w:tblPrEx/>
        <w:trPr>
          <w:trHeight w:val="566" w:hRule="atLeast"/>
        </w:trPr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106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80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Class X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>201</w:t>
            </w:r>
            <w:r>
              <w:rPr>
                <w:rFonts w:cs="Times New Roman" w:eastAsia="Times New Roman" w:hAnsi="Times New Roman"/>
                <w:lang w:val="en-US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  </w:t>
            </w:r>
            <w:r>
              <w:rPr>
                <w:rFonts w:cs="Times New Roman" w:eastAsia="Times New Roman" w:hAnsi="Times New Roman"/>
                <w:lang w:val="en-US"/>
              </w:rPr>
              <w:t>79%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lang w:val="en-US"/>
              </w:rPr>
              <w:t>Bhartiya sikhsha Mandir Gwalior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59"/>
              <w:ind w:left="94" w:firstLine="0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M.P. Board </w:t>
            </w:r>
          </w:p>
        </w:tc>
      </w:tr>
    </w:tbl>
    <w:p>
      <w:pPr>
        <w:pStyle w:val="style0"/>
        <w:spacing w:after="0" w:lineRule="auto" w:line="259"/>
        <w:ind w:left="0" w:firstLine="0"/>
        <w:rPr/>
      </w:pPr>
      <w:r>
        <w:rPr>
          <w:rFonts w:ascii="Times New Roman" w:cs="Times New Roman" w:eastAsia="Times New Roman" w:hAnsi="Times New Roman"/>
        </w:rPr>
        <w:t xml:space="preserve"> </w:t>
      </w:r>
    </w:p>
    <w:tbl>
      <w:tblPr>
        <w:tblStyle w:val="style4098"/>
        <w:tblW w:w="10526" w:type="dxa"/>
        <w:tblInd w:w="-29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9"/>
        <w:gridCol w:w="360"/>
        <w:gridCol w:w="9748"/>
      </w:tblGrid>
      <w:tr>
        <w:trPr>
          <w:trHeight w:val="252" w:hRule="atLeast"/>
        </w:trPr>
        <w:tc>
          <w:tcPr>
            <w:tcW w:w="105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>
            <w:pPr>
              <w:pStyle w:val="style0"/>
              <w:spacing w:after="0" w:lineRule="auto" w:line="259"/>
              <w:ind w:left="29" w:firstLine="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Projects &amp; Trainings: </w:t>
            </w:r>
            <w:r>
              <w:rPr>
                <w:rFonts w:ascii="Times New Roman" w:cs="Times New Roman" w:eastAsia="Times New Roman" w:hAnsi="Times New Roman"/>
                <w:color w:val="ff0000"/>
              </w:rPr>
              <w:t xml:space="preserve"> </w:t>
            </w:r>
          </w:p>
        </w:tc>
      </w:tr>
      <w:tr>
        <w:tblPrEx/>
        <w:trPr>
          <w:trHeight w:val="269" w:hRule="atLeast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160" w:lineRule="auto" w:line="259"/>
              <w:ind w:left="0" w:firstLine="0"/>
              <w:rPr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rFonts w:ascii="Times New Roman" w:cs="Times New Roman" w:eastAsia="Times New Roman" w:hAnsi="Times New Roman"/>
              </w:rPr>
              <w:t>●</w:t>
            </w: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w="97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b/>
              </w:rPr>
              <w:t>Minor Project- “</w:t>
            </w:r>
            <w:r>
              <w:rPr>
                <w:b/>
                <w:lang w:val="en-US"/>
              </w:rPr>
              <w:t>Evaluation of Repeated Low Energy Impact Damage In Carbon Epoxy Composite Material".</w:t>
            </w:r>
          </w:p>
        </w:tc>
      </w:tr>
    </w:tbl>
    <w:p>
      <w:pPr>
        <w:pStyle w:val="style0"/>
        <w:rPr/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false">
            <wp:simplePos x="0" y="0"/>
            <wp:positionH relativeFrom="page">
              <wp:posOffset>5314950</wp:posOffset>
            </wp:positionH>
            <wp:positionV relativeFrom="page">
              <wp:posOffset>30480</wp:posOffset>
            </wp:positionV>
            <wp:extent cx="1228725" cy="1102360"/>
            <wp:effectExtent l="0" t="0" r="0" b="0"/>
            <wp:wrapSquare wrapText="bothSides"/>
            <wp:docPr id="1029" name="Picture 6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28725" cy="11023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</w:rPr>
        <w:t xml:space="preserve">Description: </w:t>
      </w:r>
      <w:r>
        <w:t xml:space="preserve">  </w:t>
      </w:r>
      <w:r>
        <w:rPr>
          <w:lang w:val="en-US"/>
        </w:rPr>
        <w:t xml:space="preserve">A composite material is a combination of two materials with different physical nad chemical properties. when they are combined they create a material which specialised to do a certain job, for instance to become stronger, lighter or resistant to electricity. </w:t>
      </w:r>
      <w:r>
        <w:rPr>
          <w:sz w:val="24"/>
          <w:szCs w:val="24"/>
          <w:lang w:val="en-US"/>
        </w:rPr>
        <w:t>Duration</w:t>
      </w:r>
      <w:r>
        <w:t>: 20</w:t>
      </w:r>
      <w:r>
        <w:rPr>
          <w:lang w:val="en-US"/>
        </w:rPr>
        <w:t>20-2021</w:t>
      </w:r>
      <w:r>
        <w:t xml:space="preserve"> </w:t>
      </w:r>
    </w:p>
    <w:p>
      <w:pPr>
        <w:pStyle w:val="style0"/>
        <w:rPr/>
      </w:pPr>
      <w:r>
        <w:rPr>
          <w:b/>
        </w:rPr>
        <w:t>Role</w:t>
      </w:r>
      <w:r>
        <w:t xml:space="preserve">: member  </w:t>
      </w:r>
    </w:p>
    <w:p>
      <w:pPr>
        <w:pStyle w:val="style0"/>
        <w:spacing w:after="50" w:lineRule="auto" w:line="259"/>
        <w:ind w:left="720" w:firstLine="0"/>
        <w:rPr/>
      </w:pPr>
      <w:r>
        <w:rPr>
          <w:b/>
        </w:rPr>
        <w:t>Team Size</w:t>
      </w:r>
      <w:r>
        <w:t xml:space="preserve">: </w:t>
      </w:r>
      <w:r>
        <w:rPr>
          <w:lang w:val="en-US"/>
        </w:rPr>
        <w:t>3</w:t>
      </w:r>
    </w:p>
    <w:p>
      <w:pPr>
        <w:pStyle w:val="style0"/>
        <w:numPr>
          <w:ilvl w:val="0"/>
          <w:numId w:val="1"/>
        </w:numPr>
        <w:spacing w:after="42"/>
        <w:ind w:hanging="360"/>
        <w:rPr/>
      </w:pPr>
      <w:r>
        <w:t xml:space="preserve">Summer Training in </w:t>
      </w:r>
      <w:r>
        <w:rPr>
          <w:lang w:val="en-US"/>
        </w:rPr>
        <w:t>"</w:t>
      </w:r>
      <w:r>
        <w:rPr>
          <w:sz w:val="28"/>
          <w:szCs w:val="28"/>
          <w:lang w:val="en-US"/>
        </w:rPr>
        <w:t>Renewable Energy And Application Modelling</w:t>
      </w:r>
      <w:r>
        <w:rPr>
          <w:b/>
          <w:sz w:val="28"/>
          <w:szCs w:val="28"/>
          <w:lang w:val="en-US"/>
        </w:rPr>
        <w:t>"</w:t>
      </w:r>
      <w:r>
        <w:t xml:space="preserve"> </w:t>
      </w:r>
      <w:r>
        <w:t xml:space="preserve">at </w:t>
      </w:r>
      <w:r>
        <w:t>Madhav</w:t>
      </w:r>
      <w:r>
        <w:t xml:space="preserve"> Institute of Technology and Science, </w:t>
      </w:r>
      <w:r>
        <w:t>Gwalior</w:t>
      </w:r>
      <w:r>
        <w:rPr>
          <w:b/>
        </w:rPr>
        <w:t xml:space="preserve"> </w:t>
      </w:r>
      <w:r>
        <w:t>(Ju</w:t>
      </w:r>
      <w:r>
        <w:rPr>
          <w:lang w:val="en-US"/>
        </w:rPr>
        <w:t>ne,2021</w:t>
      </w:r>
      <w:r>
        <w:t xml:space="preserve">). </w:t>
      </w:r>
    </w:p>
    <w:p>
      <w:pPr>
        <w:pStyle w:val="style0"/>
        <w:numPr>
          <w:ilvl w:val="0"/>
          <w:numId w:val="1"/>
        </w:numPr>
        <w:spacing w:after="43"/>
        <w:ind w:hanging="360"/>
        <w:rPr/>
      </w:pPr>
      <w:r>
        <w:t xml:space="preserve">In-house Training in </w:t>
      </w:r>
      <w:r>
        <w:rPr>
          <w:b/>
        </w:rPr>
        <w:t>“Soft Skills”</w:t>
      </w:r>
      <w:r>
        <w:t xml:space="preserve"> at </w:t>
      </w:r>
      <w:r>
        <w:t>Madhav</w:t>
      </w:r>
      <w:r>
        <w:t xml:space="preserve"> Institute of Technology and Science, Gwalior (June, 20</w:t>
      </w:r>
      <w:r>
        <w:rPr>
          <w:lang w:val="en-US"/>
        </w:rPr>
        <w:t>20</w:t>
      </w:r>
      <w:r>
        <w:t xml:space="preserve">).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Summer Training in </w:t>
      </w:r>
      <w:r>
        <w:rPr>
          <w:b/>
        </w:rPr>
        <w:t>“</w:t>
      </w:r>
      <w:r>
        <w:rPr>
          <w:b/>
          <w:lang w:val="en-US"/>
        </w:rPr>
        <w:t>Maintenance and preventing vehicle</w:t>
      </w:r>
      <w:r>
        <w:rPr>
          <w:b/>
        </w:rPr>
        <w:t>”</w:t>
      </w:r>
      <w:r>
        <w:t xml:space="preserve"> at </w:t>
      </w:r>
      <w:r>
        <w:t>Madhav</w:t>
      </w:r>
      <w:r>
        <w:t xml:space="preserve"> Institute of Te</w:t>
      </w:r>
      <w:r>
        <w:t xml:space="preserve">chnology and Science </w:t>
      </w:r>
    </w:p>
    <w:p>
      <w:pPr>
        <w:pStyle w:val="style0"/>
        <w:rPr/>
      </w:pPr>
      <w:r>
        <w:t>(June, 20</w:t>
      </w:r>
      <w:r>
        <w:rPr>
          <w:lang w:val="en-US"/>
        </w:rPr>
        <w:t>19)</w:t>
      </w:r>
      <w:r>
        <w:t>.</w:t>
      </w:r>
      <w:r>
        <w:rPr>
          <w:b/>
        </w:rPr>
        <w:t xml:space="preserve"> </w:t>
      </w:r>
    </w:p>
    <w:p>
      <w:pPr>
        <w:pStyle w:val="style0"/>
        <w:shd w:val="clear" w:color="auto" w:fill="dbe5f1"/>
        <w:spacing w:after="16" w:lineRule="auto" w:line="259"/>
        <w:ind w:left="-5"/>
        <w:rPr/>
      </w:pPr>
      <w:r>
        <w:rPr>
          <w:rFonts w:ascii="Times New Roman" w:cs="Times New Roman" w:eastAsia="Times New Roman" w:hAnsi="Times New Roman"/>
          <w:b/>
        </w:rPr>
        <w:t xml:space="preserve">Skills: </w:t>
      </w:r>
      <w:r>
        <w:rPr>
          <w:rFonts w:ascii="Times New Roman" w:cs="Times New Roman" w:eastAsia="Times New Roman" w:hAnsi="Times New Roman"/>
          <w:b/>
          <w:color w:val="ff0000"/>
        </w:rPr>
        <w:t xml:space="preserve"> </w:t>
      </w:r>
    </w:p>
    <w:p>
      <w:pPr>
        <w:pStyle w:val="style0"/>
        <w:numPr>
          <w:ilvl w:val="0"/>
          <w:numId w:val="0"/>
        </w:numPr>
        <w:spacing w:after="125"/>
        <w:ind w:left="0" w:firstLine="0"/>
        <w:rPr>
          <w:color w:val="c00000"/>
        </w:rPr>
      </w:pPr>
      <w:r>
        <w:rPr>
          <w:lang w:val="en-US"/>
        </w:rPr>
        <w:t xml:space="preserve">             Basics</w:t>
      </w:r>
      <w:r>
        <w:t xml:space="preserve"> of C Language, AutoCAD.</w:t>
      </w:r>
      <w:r>
        <w:rPr>
          <w:color w:val="c00000"/>
        </w:rPr>
        <w:t xml:space="preserve"> </w:t>
      </w:r>
    </w:p>
    <w:p>
      <w:pPr>
        <w:pStyle w:val="style0"/>
        <w:numPr>
          <w:ilvl w:val="0"/>
          <w:numId w:val="0"/>
        </w:numPr>
        <w:spacing w:after="125"/>
        <w:ind w:left="0" w:firstLine="0"/>
        <w:rPr>
          <w:color w:val="000000"/>
        </w:rPr>
      </w:pPr>
      <w:r>
        <w:rPr>
          <w:color w:val="000000"/>
          <w:lang w:val="en-US"/>
        </w:rPr>
        <w:t xml:space="preserve">             Basketball.</w:t>
      </w:r>
    </w:p>
    <w:p>
      <w:pPr>
        <w:pStyle w:val="style0"/>
        <w:shd w:val="clear" w:color="auto" w:fill="dbe5f1"/>
        <w:spacing w:after="16" w:lineRule="auto" w:line="259"/>
        <w:ind w:left="-5"/>
        <w:rPr/>
      </w:pPr>
      <w:r>
        <w:rPr>
          <w:rFonts w:ascii="Times New Roman" w:cs="Times New Roman" w:eastAsia="Times New Roman" w:hAnsi="Times New Roman"/>
          <w:b/>
        </w:rPr>
        <w:t xml:space="preserve"> Rewards &amp; Recognitions:  </w:t>
      </w: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0"/>
        <w:numPr>
          <w:ilvl w:val="0"/>
          <w:numId w:val="1"/>
        </w:numPr>
        <w:spacing w:after="146"/>
        <w:ind w:hanging="360"/>
        <w:rPr/>
      </w:pPr>
      <w:r>
        <w:rPr>
          <w:lang w:val="en-US"/>
        </w:rPr>
        <w:t>Certified by dynamic workshop.</w:t>
      </w:r>
    </w:p>
    <w:p>
      <w:pPr>
        <w:pStyle w:val="style0"/>
        <w:numPr>
          <w:ilvl w:val="0"/>
          <w:numId w:val="1"/>
        </w:numPr>
        <w:spacing w:after="137"/>
        <w:ind w:hanging="360"/>
        <w:rPr/>
      </w:pPr>
      <w:r>
        <w:t xml:space="preserve">Honored by </w:t>
      </w:r>
      <w:r>
        <w:rPr>
          <w:lang w:val="en-US"/>
        </w:rPr>
        <w:t xml:space="preserve">school principal </w:t>
      </w:r>
      <w:r>
        <w:t xml:space="preserve">on republic day by getting </w:t>
      </w:r>
      <w:r>
        <w:rPr>
          <w:lang w:val="en-US"/>
        </w:rPr>
        <w:t xml:space="preserve">1 </w:t>
      </w:r>
      <w:r>
        <w:t xml:space="preserve">position in </w:t>
      </w:r>
      <w:r>
        <w:rPr>
          <w:lang w:val="en-US"/>
        </w:rPr>
        <w:t>school.</w:t>
      </w:r>
    </w:p>
    <w:p>
      <w:pPr>
        <w:pStyle w:val="style0"/>
        <w:numPr>
          <w:ilvl w:val="0"/>
          <w:numId w:val="1"/>
        </w:numPr>
        <w:spacing w:after="86"/>
        <w:ind w:hanging="360"/>
        <w:rPr/>
      </w:pPr>
      <w:r>
        <w:t xml:space="preserve">Certified by </w:t>
      </w:r>
      <w:r>
        <w:rPr>
          <w:lang w:val="en-US"/>
        </w:rPr>
        <w:t>Autocad workshop.</w:t>
      </w:r>
    </w:p>
    <w:p>
      <w:pPr>
        <w:pStyle w:val="style0"/>
        <w:shd w:val="clear" w:color="auto" w:fill="dbe5f1"/>
        <w:spacing w:after="16" w:lineRule="auto" w:line="259"/>
        <w:ind w:left="-5"/>
        <w:rPr/>
      </w:pPr>
      <w:r>
        <w:rPr>
          <w:rFonts w:ascii="Times New Roman" w:cs="Times New Roman" w:eastAsia="Times New Roman" w:hAnsi="Times New Roman"/>
          <w:b/>
        </w:rPr>
        <w:t>Co-Curricular:</w:t>
      </w: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0"/>
        <w:numPr>
          <w:ilvl w:val="0"/>
          <w:numId w:val="1"/>
        </w:numPr>
        <w:spacing w:lineRule="auto" w:line="377"/>
        <w:ind w:hanging="360"/>
        <w:rPr/>
      </w:pPr>
      <w:r>
        <w:t xml:space="preserve">Making AutoCAD drawing </w:t>
      </w:r>
      <w:r>
        <w:rPr>
          <w:rFonts w:ascii="Times New Roman" w:cs="Times New Roman" w:eastAsia="Times New Roman" w:hAnsi="Times New Roman"/>
        </w:rPr>
        <w:t>●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lang w:val="en-US"/>
        </w:rPr>
        <w:t>NSS member</w:t>
      </w:r>
      <w:r>
        <w:t xml:space="preserve"> </w:t>
      </w:r>
    </w:p>
    <w:p>
      <w:pPr>
        <w:pStyle w:val="style0"/>
        <w:numPr>
          <w:ilvl w:val="0"/>
          <w:numId w:val="1"/>
        </w:numPr>
        <w:spacing w:after="87"/>
        <w:ind w:hanging="360"/>
        <w:rPr/>
      </w:pPr>
      <w:r>
        <w:t xml:space="preserve">Technical work. </w:t>
      </w:r>
    </w:p>
    <w:p>
      <w:pPr>
        <w:pStyle w:val="style0"/>
        <w:shd w:val="clear" w:color="auto" w:fill="dbe5f1"/>
        <w:spacing w:after="16" w:lineRule="auto" w:line="259"/>
        <w:ind w:left="-5"/>
        <w:rPr/>
      </w:pPr>
      <w:r>
        <w:rPr>
          <w:rFonts w:ascii="Times New Roman" w:cs="Times New Roman" w:eastAsia="Times New Roman" w:hAnsi="Times New Roman"/>
          <w:b/>
        </w:rPr>
        <w:t>Extra-Curricular:</w:t>
      </w: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0"/>
        <w:numPr>
          <w:ilvl w:val="0"/>
          <w:numId w:val="1"/>
        </w:numPr>
        <w:spacing w:after="86"/>
        <w:ind w:hanging="360"/>
        <w:rPr/>
      </w:pPr>
      <w:r>
        <w:rPr>
          <w:lang w:val="en-US"/>
        </w:rPr>
        <w:t xml:space="preserve">Playing basketball </w:t>
      </w:r>
      <w:r>
        <w:t>, Playing badminton</w:t>
      </w:r>
      <w:r>
        <w:rPr>
          <w:lang w:val="en-US"/>
        </w:rPr>
        <w:t>.</w:t>
      </w:r>
    </w:p>
    <w:p>
      <w:pPr>
        <w:pStyle w:val="style0"/>
        <w:shd w:val="clear" w:color="auto" w:fill="dbe5f1"/>
        <w:spacing w:after="16" w:lineRule="auto" w:line="259"/>
        <w:ind w:left="-5"/>
        <w:rPr/>
      </w:pPr>
      <w:r>
        <w:rPr>
          <w:rFonts w:ascii="Times New Roman" w:cs="Times New Roman" w:eastAsia="Times New Roman" w:hAnsi="Times New Roman"/>
          <w:b/>
        </w:rPr>
        <w:t xml:space="preserve">Interests &amp; Hobbies: </w:t>
      </w: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0"/>
        <w:numPr>
          <w:ilvl w:val="0"/>
          <w:numId w:val="0"/>
        </w:numPr>
        <w:ind w:left="0" w:firstLine="0"/>
        <w:rPr/>
      </w:pPr>
      <w:r>
        <w:rPr>
          <w:lang w:val="en-US"/>
        </w:rPr>
        <w:t xml:space="preserve">           </w:t>
      </w:r>
      <w:r>
        <w:t xml:space="preserve">Mechanical work, Reading books, </w:t>
      </w:r>
      <w:r>
        <w:rPr>
          <w:lang w:val="en-US"/>
        </w:rPr>
        <w:t>Travelling</w:t>
      </w:r>
      <w:r>
        <w:t>, Making Au</w:t>
      </w:r>
      <w:r>
        <w:t xml:space="preserve">toCAD design. </w:t>
      </w:r>
    </w:p>
    <w:sectPr>
      <w:pgSz w:w="11906" w:h="16838" w:orient="portrait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oto Serif Thai"/>
    <w:panose1 w:val="02020603050000020304"/>
    <w:charset w:val="00"/>
    <w:family w:val="roman"/>
    <w:pitch w:val="variable"/>
    <w:sig w:usb0="00000003" w:usb1="00000000" w:usb2="0000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0F9C50E6">
      <w:start w:val="1"/>
      <w:numFmt w:val="bullet"/>
      <w:lvlText w:val="●"/>
      <w:lvlJc w:val="left"/>
      <w:pPr>
        <w:ind w:left="70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A84BA8">
      <w:start w:val="1"/>
      <w:numFmt w:val="bullet"/>
      <w:lvlText w:val="o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04AD12">
      <w:start w:val="1"/>
      <w:numFmt w:val="bullet"/>
      <w:lvlText w:val="▪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2668B8">
      <w:start w:val="1"/>
      <w:numFmt w:val="bullet"/>
      <w:lvlText w:val="•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9A0D6C">
      <w:start w:val="1"/>
      <w:numFmt w:val="bullet"/>
      <w:lvlText w:val="o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76DB24">
      <w:start w:val="1"/>
      <w:numFmt w:val="bullet"/>
      <w:lvlText w:val="▪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903498">
      <w:start w:val="1"/>
      <w:numFmt w:val="bullet"/>
      <w:lvlText w:val="•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68E3B2">
      <w:start w:val="1"/>
      <w:numFmt w:val="bullet"/>
      <w:lvlText w:val="o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089EC6">
      <w:start w:val="1"/>
      <w:numFmt w:val="bullet"/>
      <w:lvlText w:val="▪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9" w:lineRule="auto" w:line="268"/>
      <w:ind w:left="730" w:hanging="10"/>
    </w:pPr>
    <w:rPr>
      <w:rFonts w:ascii="Calibri" w:cs="Calibri" w:eastAsia="Calibri" w:hAnsi="Calibri"/>
      <w:color w:val="000000"/>
      <w:lang w:val="en-US" w:bidi="en-US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0"/>
      <w:ind w:left="10" w:right="881" w:hanging="10"/>
      <w:outlineLvl w:val="0"/>
    </w:pPr>
    <w:rPr>
      <w:rFonts w:ascii="Times New Roman" w:cs="Times New Roman" w:eastAsia="Times New Roman" w:hAnsi="Times New Roman"/>
      <w:color w:val="1f4e7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5c80aa8-a174-486f-9a99-1c61d862a10a"/>
    <w:next w:val="style4097"/>
    <w:link w:val="style1"/>
    <w:rPr>
      <w:rFonts w:ascii="Times New Roman" w:cs="Times New Roman" w:eastAsia="Times New Roman" w:hAnsi="Times New Roman"/>
      <w:color w:val="1f4e79"/>
      <w:sz w:val="22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character" w:styleId="style38">
    <w:name w:val="footnote reference"/>
    <w:basedOn w:val="style65"/>
    <w:next w:val="style0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  <w:style w:type="character" w:styleId="style42">
    <w:name w:val="endnote reference"/>
    <w:basedOn w:val="style65"/>
    <w:next w:val="style0"/>
    <w:uiPriority w:val="99"/>
    <w:rPr>
      <w:vertAlign w:val="superscript"/>
    </w:rPr>
  </w:style>
  <w:style w:type="paragraph" w:styleId="style43">
    <w:name w:val="endnote text"/>
    <w:basedOn w:val="style0"/>
    <w:next w:val="style0"/>
    <w:link w:val="style42"/>
    <w:uiPriority w:val="99"/>
    <w:pPr>
      <w:snapToGrid w:val="false"/>
      <w:jc w:val="lef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271</Words>
  <Pages>1</Pages>
  <Characters>1654</Characters>
  <Application>WPS Office</Application>
  <DocSecurity>0</DocSecurity>
  <Paragraphs>85</Paragraphs>
  <ScaleCrop>false</ScaleCrop>
  <LinksUpToDate>false</LinksUpToDate>
  <CharactersWithSpaces>2055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2021-05-10T08:21:00Z</dcterms:created>
  <dc:creator>WPS Office</dc:creator>
  <lastModifiedBy>Redmi 6A</lastModifiedBy>
  <dcterms:modified xsi:type="dcterms:W3CDTF">2021-06-25T06:42:08Z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