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gx7boqinrw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homepage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Here is a breakdown of the home page structure and the strategic rationale behind each section: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j8cqwwrwr84r" w:id="1"/>
      <w:bookmarkEnd w:id="1"/>
      <w:r w:rsidDel="00000000" w:rsidR="00000000" w:rsidRPr="00000000">
        <w:rPr>
          <w:b w:val="1"/>
          <w:bCs w:val="1"/>
          <w:color w:val="000000"/>
          <w:sz w:val="26"/>
          <w:szCs w:val="26"/>
          <w:rtl w:val="0"/>
        </w:rPr>
        <w:t xml:space="preserve">1. The Header &amp; Hero Section</w:t>
      </w:r>
    </w:p>
    <w:p w:rsidR="00000000" w:rsidDel="00000000" w:rsidP="00000000" w:rsidRDefault="00000000" w:rsidRPr="00000000" w14:paraId="00000004">
      <w:pPr>
        <w:numPr>
          <w:ilvl w:val="0"/>
          <w:numId w:val="53"/>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A clean, sticky navigation bar with a hamburger menu, and a large, high-quality hero image featuring the politician in a professional setting.</w:t>
      </w:r>
    </w:p>
    <w:p w:rsidR="00000000" w:rsidDel="00000000" w:rsidP="00000000" w:rsidRDefault="00000000" w:rsidRPr="00000000" w14:paraId="00000005">
      <w:pPr>
        <w:numPr>
          <w:ilvl w:val="0"/>
          <w:numId w:val="53"/>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Rotating taglines such as "A Nationalist to the Core" and "Lover of Indian Art &amp; Culture."</w:t>
      </w:r>
    </w:p>
    <w:p w:rsidR="00000000" w:rsidDel="00000000" w:rsidP="00000000" w:rsidRDefault="00000000" w:rsidRPr="00000000" w14:paraId="00000006">
      <w:pPr>
        <w:numPr>
          <w:ilvl w:val="0"/>
          <w:numId w:val="53"/>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establishes an immediate, curated image. By using rotating taglines, the site allows visitors to quickly absorb different "facets" of his persona (patriotic, intellectual, spiritual) before they even start reading the detailed content.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fyjt6mfczfw6" w:id="2"/>
      <w:bookmarkEnd w:id="2"/>
      <w:r w:rsidDel="00000000" w:rsidR="00000000" w:rsidRPr="00000000">
        <w:rPr>
          <w:b w:val="1"/>
          <w:bCs w:val="1"/>
          <w:color w:val="000000"/>
          <w:sz w:val="26"/>
          <w:szCs w:val="26"/>
          <w:rtl w:val="0"/>
        </w:rPr>
        <w:t xml:space="preserve">2. Thematic "Impact" Modules</w:t>
      </w:r>
    </w:p>
    <w:p w:rsidR="00000000" w:rsidDel="00000000" w:rsidP="00000000" w:rsidRDefault="00000000" w:rsidRPr="00000000" w14:paraId="00000008">
      <w:pPr>
        <w:numPr>
          <w:ilvl w:val="0"/>
          <w:numId w:val="74"/>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A series of expandable cards categorized by professional roles (e.g., "A Journey from Booth Karyakarta," "People’s Person," "Facilitator of Change").</w:t>
      </w:r>
    </w:p>
    <w:p w:rsidR="00000000" w:rsidDel="00000000" w:rsidP="00000000" w:rsidRDefault="00000000" w:rsidRPr="00000000" w14:paraId="00000009">
      <w:pPr>
        <w:numPr>
          <w:ilvl w:val="0"/>
          <w:numId w:val="74"/>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Summaries of key achievements and career highlights.</w:t>
      </w:r>
    </w:p>
    <w:p w:rsidR="00000000" w:rsidDel="00000000" w:rsidP="00000000" w:rsidRDefault="00000000" w:rsidRPr="00000000" w14:paraId="0000000A">
      <w:pPr>
        <w:numPr>
          <w:ilvl w:val="0"/>
          <w:numId w:val="74"/>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the core of the page’s storytelling. Instead of forcing a user to read a wall of text, the site breaks his life into manageable, specific achievements. This allows different visitor types—supporters, journalists, or policy-seekers—to jump directly to the section that interests them most.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nkcomcelihp6" w:id="3"/>
      <w:bookmarkEnd w:id="3"/>
      <w:r w:rsidDel="00000000" w:rsidR="00000000" w:rsidRPr="00000000">
        <w:rPr>
          <w:b w:val="1"/>
          <w:bCs w:val="1"/>
          <w:color w:val="000000"/>
          <w:sz w:val="26"/>
          <w:szCs w:val="26"/>
          <w:rtl w:val="0"/>
        </w:rPr>
        <w:t xml:space="preserve">3. Interactive Historical Timeline</w:t>
      </w:r>
    </w:p>
    <w:p w:rsidR="00000000" w:rsidDel="00000000" w:rsidP="00000000" w:rsidRDefault="00000000" w:rsidRPr="00000000" w14:paraId="0000000C">
      <w:pPr>
        <w:numPr>
          <w:ilvl w:val="0"/>
          <w:numId w:val="66"/>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A horizontal, scrolable timeline featuring a carousel of dates.</w:t>
      </w:r>
    </w:p>
    <w:p w:rsidR="00000000" w:rsidDel="00000000" w:rsidP="00000000" w:rsidRDefault="00000000" w:rsidRPr="00000000" w14:paraId="0000000D">
      <w:pPr>
        <w:numPr>
          <w:ilvl w:val="0"/>
          <w:numId w:val="66"/>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Chronological markers from 1964 (birth) to 2024 (latest political milestones).</w:t>
      </w:r>
    </w:p>
    <w:p w:rsidR="00000000" w:rsidDel="00000000" w:rsidP="00000000" w:rsidRDefault="00000000" w:rsidRPr="00000000" w14:paraId="0000000E">
      <w:pPr>
        <w:numPr>
          <w:ilvl w:val="0"/>
          <w:numId w:val="66"/>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provides a sense of continuity and longevity. By mapping his career from a local "booth worker" to the Union Home Minister, it frames his current power not as an overnight success, but as the result of decades of "ground-level" commitment, which is crucial for building political legitimacy.</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uqgmfvgajx0u" w:id="4"/>
      <w:bookmarkEnd w:id="4"/>
      <w:r w:rsidDel="00000000" w:rsidR="00000000" w:rsidRPr="00000000">
        <w:rPr>
          <w:b w:val="1"/>
          <w:bCs w:val="1"/>
          <w:color w:val="000000"/>
          <w:sz w:val="26"/>
          <w:szCs w:val="26"/>
          <w:rtl w:val="0"/>
        </w:rPr>
        <w:t xml:space="preserve">4. Dynamic News &amp; Press</w:t>
      </w:r>
    </w:p>
    <w:p w:rsidR="00000000" w:rsidDel="00000000" w:rsidP="00000000" w:rsidRDefault="00000000" w:rsidRPr="00000000" w14:paraId="00000010">
      <w:pPr>
        <w:numPr>
          <w:ilvl w:val="0"/>
          <w:numId w:val="75"/>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A section dedicated to "Latest Press" with links to recent statements and news articles.</w:t>
      </w:r>
    </w:p>
    <w:p w:rsidR="00000000" w:rsidDel="00000000" w:rsidP="00000000" w:rsidRDefault="00000000" w:rsidRPr="00000000" w14:paraId="00000011">
      <w:pPr>
        <w:numPr>
          <w:ilvl w:val="0"/>
          <w:numId w:val="75"/>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Recent headlines and dates (e.g., June 2026 updates).</w:t>
      </w:r>
    </w:p>
    <w:p w:rsidR="00000000" w:rsidDel="00000000" w:rsidP="00000000" w:rsidRDefault="00000000" w:rsidRPr="00000000" w14:paraId="00000012">
      <w:pPr>
        <w:numPr>
          <w:ilvl w:val="0"/>
          <w:numId w:val="75"/>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gives the website "freshness." It prevents the site from feeling like a static history book and demonstrates that the politician is currently active and relevant in national decision-making.</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ss3ydvd3l7db" w:id="5"/>
      <w:bookmarkEnd w:id="5"/>
      <w:r w:rsidDel="00000000" w:rsidR="00000000" w:rsidRPr="00000000">
        <w:rPr>
          <w:b w:val="1"/>
          <w:bCs w:val="1"/>
          <w:color w:val="000000"/>
          <w:sz w:val="26"/>
          <w:szCs w:val="26"/>
          <w:rtl w:val="0"/>
        </w:rPr>
        <w:t xml:space="preserve">5. Social Media Integration</w:t>
      </w:r>
    </w:p>
    <w:p w:rsidR="00000000" w:rsidDel="00000000" w:rsidP="00000000" w:rsidRDefault="00000000" w:rsidRPr="00000000" w14:paraId="00000014">
      <w:pPr>
        <w:numPr>
          <w:ilvl w:val="0"/>
          <w:numId w:val="36"/>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Embedded live feeds for</w:t>
      </w:r>
      <w:hyperlink r:id="rId6">
        <w:r w:rsidDel="00000000" w:rsidR="00000000" w:rsidRPr="00000000">
          <w:rPr>
            <w:rtl w:val="0"/>
          </w:rPr>
          <w:t xml:space="preserve"> </w:t>
        </w:r>
      </w:hyperlink>
      <w:hyperlink r:id="rId7">
        <w:r w:rsidDel="00000000" w:rsidR="00000000" w:rsidRPr="00000000">
          <w:rPr>
            <w:color w:val="1155cc"/>
            <w:u w:val="single"/>
            <w:rtl w:val="0"/>
          </w:rPr>
          <w:t xml:space="preserve">X (Twitter)</w:t>
        </w:r>
      </w:hyperlink>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Facebook</w:t>
        </w:r>
      </w:hyperlink>
      <w:r w:rsidDel="00000000" w:rsidR="00000000" w:rsidRPr="00000000">
        <w:rPr>
          <w:rtl w:val="0"/>
        </w:rPr>
        <w:t xml:space="preserve">, and</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Instagram</w:t>
        </w:r>
      </w:hyperlink>
      <w:r w:rsidDel="00000000" w:rsidR="00000000" w:rsidRPr="00000000">
        <w:rPr>
          <w:rtl w:val="0"/>
        </w:rPr>
        <w:t xml:space="preserve">.</w:t>
      </w:r>
    </w:p>
    <w:p w:rsidR="00000000" w:rsidDel="00000000" w:rsidP="00000000" w:rsidRDefault="00000000" w:rsidRPr="00000000" w14:paraId="00000015">
      <w:pPr>
        <w:numPr>
          <w:ilvl w:val="0"/>
          <w:numId w:val="36"/>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Real-time posts, photos of interactions, and daily activities.</w:t>
      </w:r>
    </w:p>
    <w:p w:rsidR="00000000" w:rsidDel="00000000" w:rsidP="00000000" w:rsidRDefault="00000000" w:rsidRPr="00000000" w14:paraId="00000016">
      <w:pPr>
        <w:numPr>
          <w:ilvl w:val="0"/>
          <w:numId w:val="36"/>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the most crucial section for humanizing the politician. It bridges the gap between official statements and daily life, allowing followers to see him as a "person of the people" through photos with citizens or personal reflections on commemorative days.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iql2fmpgiwyy" w:id="6"/>
      <w:bookmarkEnd w:id="6"/>
      <w:r w:rsidDel="00000000" w:rsidR="00000000" w:rsidRPr="00000000">
        <w:rPr>
          <w:b w:val="1"/>
          <w:bCs w:val="1"/>
          <w:color w:val="000000"/>
          <w:sz w:val="26"/>
          <w:szCs w:val="26"/>
          <w:rtl w:val="0"/>
        </w:rPr>
        <w:t xml:space="preserve">6. Engagement &amp; Conversion Footer</w:t>
      </w:r>
    </w:p>
    <w:p w:rsidR="00000000" w:rsidDel="00000000" w:rsidP="00000000" w:rsidRDefault="00000000" w:rsidRPr="00000000" w14:paraId="00000018">
      <w:pPr>
        <w:numPr>
          <w:ilvl w:val="0"/>
          <w:numId w:val="55"/>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A clear footer containing "Quick Links," "Donate Now" buttons, and subscription forms.</w:t>
      </w:r>
    </w:p>
    <w:p w:rsidR="00000000" w:rsidDel="00000000" w:rsidP="00000000" w:rsidRDefault="00000000" w:rsidRPr="00000000" w14:paraId="00000019">
      <w:pPr>
        <w:numPr>
          <w:ilvl w:val="0"/>
          <w:numId w:val="55"/>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Links to official initiatives like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PM CARES</w:t>
        </w:r>
      </w:hyperlink>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Bharat Ke Veer</w:t>
        </w:r>
      </w:hyperlink>
      <w:r w:rsidDel="00000000" w:rsidR="00000000" w:rsidRPr="00000000">
        <w:rPr>
          <w:rtl w:val="0"/>
        </w:rPr>
        <w:t xml:space="preserve">, and</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BJP</w:t>
        </w:r>
      </w:hyperlink>
      <w:r w:rsidDel="00000000" w:rsidR="00000000" w:rsidRPr="00000000">
        <w:rPr>
          <w:rtl w:val="0"/>
        </w:rPr>
        <w:t xml:space="preserve">.</w:t>
      </w:r>
    </w:p>
    <w:p w:rsidR="00000000" w:rsidDel="00000000" w:rsidP="00000000" w:rsidRDefault="00000000" w:rsidRPr="00000000" w14:paraId="0000001A">
      <w:pPr>
        <w:numPr>
          <w:ilvl w:val="0"/>
          <w:numId w:val="55"/>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converts passive visitors into active supporters. By placing "Donate" and "Subscribe" buttons prominently at the end of the site, it creates a clear path for users who are already engaged by the content to take a tangible step of support.</w:t>
        <w:br w:type="textWrapping"/>
      </w:r>
      <w:r w:rsidDel="00000000" w:rsidR="00000000" w:rsidRPr="00000000">
        <w:rPr>
          <w:b w:val="1"/>
          <w:bCs w:val="1"/>
          <w:sz w:val="26"/>
          <w:szCs w:val="26"/>
          <w:rtl w:val="0"/>
        </w:rPr>
        <w:t xml:space="preserve">1. Events Section</w:t>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a transparent record of public appearances, government activities, and organizational meetings.</w:t>
      </w:r>
    </w:p>
    <w:p w:rsidR="00000000" w:rsidDel="00000000" w:rsidP="00000000" w:rsidRDefault="00000000" w:rsidRPr="00000000" w14:paraId="0000001C">
      <w:pPr>
        <w:numPr>
          <w:ilvl w:val="0"/>
          <w:numId w:val="4"/>
        </w:numPr>
        <w:spacing w:after="0" w:afterAutospacing="0" w:lineRule="auto"/>
        <w:ind w:left="720" w:hanging="360"/>
      </w:pPr>
      <w:r w:rsidDel="00000000" w:rsidR="00000000" w:rsidRPr="00000000">
        <w:rPr>
          <w:b w:val="1"/>
          <w:bCs w:val="1"/>
          <w:rtl w:val="0"/>
        </w:rPr>
        <w:t xml:space="preserve">Layout:</w:t>
      </w:r>
      <w:r w:rsidDel="00000000" w:rsidR="00000000" w:rsidRPr="00000000">
        <w:rPr>
          <w:rtl w:val="0"/>
        </w:rPr>
        <w:t xml:space="preserve"> It is a filterable, chronological list. It allows users to categorize events by type (e.g., "Government events," "Political events," "Spiritual side") and location (by state).</w:t>
      </w:r>
    </w:p>
    <w:p w:rsidR="00000000" w:rsidDel="00000000" w:rsidP="00000000" w:rsidRDefault="00000000" w:rsidRPr="00000000" w14:paraId="0000001D">
      <w:pPr>
        <w:numPr>
          <w:ilvl w:val="0"/>
          <w:numId w:val="4"/>
        </w:numPr>
        <w:spacing w:after="240" w:lineRule="auto"/>
        <w:ind w:left="720" w:hanging="360"/>
      </w:pPr>
      <w:r w:rsidDel="00000000" w:rsidR="00000000" w:rsidRPr="00000000">
        <w:rPr>
          <w:b w:val="1"/>
          <w:bCs w:val="1"/>
          <w:rtl w:val="0"/>
        </w:rPr>
        <w:t xml:space="preserve">Design Rationale:</w:t>
      </w:r>
      <w:r w:rsidDel="00000000" w:rsidR="00000000" w:rsidRPr="00000000">
        <w:rPr>
          <w:rtl w:val="0"/>
        </w:rPr>
        <w:t xml:space="preserve"> This structure serves as a digital archive, allowing researchers or citizens to see the breadth of his work. The ability to filter by date or type ensures that even with a high volume of events, the information remains scannable and accessible.</w:t>
      </w:r>
    </w:p>
    <w:p w:rsidR="00000000" w:rsidDel="00000000" w:rsidP="00000000" w:rsidRDefault="00000000" w:rsidRPr="00000000" w14:paraId="0000001E">
      <w:pPr>
        <w:pStyle w:val="Heading3"/>
        <w:keepNext w:val="0"/>
        <w:keepLines w:val="0"/>
        <w:spacing w:before="0" w:lineRule="auto"/>
        <w:ind w:left="720" w:hanging="360"/>
        <w:rPr>
          <w:b w:val="1"/>
          <w:bCs w:val="1"/>
          <w:color w:val="000000"/>
          <w:sz w:val="26"/>
          <w:szCs w:val="26"/>
        </w:rPr>
      </w:pPr>
      <w:bookmarkStart w:colFirst="0" w:colLast="0" w:name="_r5jbj7e3q4cy" w:id="7"/>
      <w:bookmarkEnd w:id="7"/>
      <w:r w:rsidDel="00000000" w:rsidR="00000000" w:rsidRPr="00000000">
        <w:rPr>
          <w:b w:val="1"/>
          <w:bCs w:val="1"/>
          <w:color w:val="000000"/>
          <w:sz w:val="26"/>
          <w:szCs w:val="26"/>
          <w:rtl w:val="0"/>
        </w:rPr>
        <w:t xml:space="preserve">2. "Watch Live"</w:t>
      </w:r>
    </w:p>
    <w:p w:rsidR="00000000" w:rsidDel="00000000" w:rsidP="00000000" w:rsidRDefault="00000000" w:rsidRPr="00000000" w14:paraId="0000001F">
      <w:pPr>
        <w:numPr>
          <w:ilvl w:val="0"/>
          <w:numId w:val="38"/>
        </w:numPr>
        <w:spacing w:after="0" w:afterAutospacing="0" w:lineRule="auto"/>
        <w:ind w:left="720" w:hanging="360"/>
      </w:pPr>
      <w:r w:rsidDel="00000000" w:rsidR="00000000" w:rsidRPr="00000000">
        <w:rPr>
          <w:b w:val="1"/>
          <w:bCs w:val="1"/>
          <w:rtl w:val="0"/>
        </w:rPr>
        <w:t xml:space="preserve">Placement:</w:t>
      </w:r>
      <w:r w:rsidDel="00000000" w:rsidR="00000000" w:rsidRPr="00000000">
        <w:rPr>
          <w:rtl w:val="0"/>
        </w:rPr>
        <w:t xml:space="preserve"> Typically featured as a prominent call-to-action (often in the header or a dedicated "Live" banner).</w:t>
      </w:r>
    </w:p>
    <w:p w:rsidR="00000000" w:rsidDel="00000000" w:rsidP="00000000" w:rsidRDefault="00000000" w:rsidRPr="00000000" w14:paraId="00000020">
      <w:pPr>
        <w:numPr>
          <w:ilvl w:val="0"/>
          <w:numId w:val="38"/>
        </w:numPr>
        <w:spacing w:after="0" w:after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real-time access to rallies, speeches, or press conferences.</w:t>
      </w:r>
    </w:p>
    <w:p w:rsidR="00000000" w:rsidDel="00000000" w:rsidP="00000000" w:rsidRDefault="00000000" w:rsidRPr="00000000" w14:paraId="00000021">
      <w:pPr>
        <w:numPr>
          <w:ilvl w:val="0"/>
          <w:numId w:val="38"/>
        </w:numPr>
        <w:spacing w:after="240" w:lineRule="auto"/>
        <w:ind w:left="720" w:hanging="360"/>
      </w:pPr>
      <w:r w:rsidDel="00000000" w:rsidR="00000000" w:rsidRPr="00000000">
        <w:rPr>
          <w:b w:val="1"/>
          <w:bCs w:val="1"/>
          <w:rtl w:val="0"/>
        </w:rPr>
        <w:t xml:space="preserve">Design Rationale:</w:t>
      </w:r>
      <w:r w:rsidDel="00000000" w:rsidR="00000000" w:rsidRPr="00000000">
        <w:rPr>
          <w:rtl w:val="0"/>
        </w:rPr>
        <w:t xml:space="preserve"> By highlighting live coverage, the site emphasizes "immediacy." It transforms the website from a static biography into a dynamic news portal, keeping users returning to the site to see what is happening in real-time.</w:t>
      </w:r>
    </w:p>
    <w:p w:rsidR="00000000" w:rsidDel="00000000" w:rsidP="00000000" w:rsidRDefault="00000000" w:rsidRPr="00000000" w14:paraId="00000022">
      <w:pPr>
        <w:pStyle w:val="Heading3"/>
        <w:keepNext w:val="0"/>
        <w:keepLines w:val="0"/>
        <w:spacing w:before="0" w:lineRule="auto"/>
        <w:ind w:left="720" w:hanging="360"/>
        <w:rPr>
          <w:b w:val="1"/>
          <w:bCs w:val="1"/>
          <w:color w:val="000000"/>
          <w:sz w:val="26"/>
          <w:szCs w:val="26"/>
        </w:rPr>
      </w:pPr>
      <w:bookmarkStart w:colFirst="0" w:colLast="0" w:name="_6e9064ymxi9j" w:id="8"/>
      <w:bookmarkEnd w:id="8"/>
      <w:r w:rsidDel="00000000" w:rsidR="00000000" w:rsidRPr="00000000">
        <w:rPr>
          <w:b w:val="1"/>
          <w:bCs w:val="1"/>
          <w:color w:val="000000"/>
          <w:sz w:val="26"/>
          <w:szCs w:val="26"/>
          <w:rtl w:val="0"/>
        </w:rPr>
        <w:t xml:space="preserve">3. Follow</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b w:val="1"/>
          <w:bCs w:val="1"/>
          <w:rtl w:val="0"/>
        </w:rPr>
        <w:t xml:space="preserve">Placement:</w:t>
      </w:r>
      <w:r w:rsidDel="00000000" w:rsidR="00000000" w:rsidRPr="00000000">
        <w:rPr>
          <w:rtl w:val="0"/>
        </w:rPr>
        <w:t xml:space="preserve"> Integrated prominently throughout the site—in the header, mid-page, and the footer—often with a "Follow" header or icon set.</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bCs w:val="1"/>
          <w:rtl w:val="0"/>
        </w:rPr>
        <w:t xml:space="preserve">Content:</w:t>
      </w:r>
      <w:r w:rsidDel="00000000" w:rsidR="00000000" w:rsidRPr="00000000">
        <w:rPr>
          <w:rtl w:val="0"/>
        </w:rPr>
        <w:t xml:space="preserve"> This section aggregates live social media feeds from platforms like X (Twitter), Facebook, and Instagram.</w:t>
      </w:r>
    </w:p>
    <w:p w:rsidR="00000000" w:rsidDel="00000000" w:rsidP="00000000" w:rsidRDefault="00000000" w:rsidRPr="00000000" w14:paraId="00000025">
      <w:pPr>
        <w:numPr>
          <w:ilvl w:val="0"/>
          <w:numId w:val="2"/>
        </w:numPr>
        <w:spacing w:after="240" w:lineRule="auto"/>
        <w:ind w:left="720" w:hanging="360"/>
      </w:pPr>
      <w:r w:rsidDel="00000000" w:rsidR="00000000" w:rsidRPr="00000000">
        <w:rPr>
          <w:b w:val="1"/>
          <w:bCs w:val="1"/>
          <w:rtl w:val="0"/>
        </w:rPr>
        <w:t xml:space="preserve">Design Rationale:</w:t>
      </w:r>
      <w:r w:rsidDel="00000000" w:rsidR="00000000" w:rsidRPr="00000000">
        <w:rPr>
          <w:rtl w:val="0"/>
        </w:rPr>
        <w:t xml:space="preserve"> This is the "humanizing" layer of the website. It breaks down the formality of an official site by showing his daily social media posts, interactions with citizens, and behind-the-scenes content. It encourages users to follow his accounts directly, shifting the engagement from the website to his active social media presence.</w:t>
      </w:r>
    </w:p>
    <w:p w:rsidR="00000000" w:rsidDel="00000000" w:rsidP="00000000" w:rsidRDefault="00000000" w:rsidRPr="00000000" w14:paraId="00000026">
      <w:pPr>
        <w:pStyle w:val="Heading3"/>
        <w:keepNext w:val="0"/>
        <w:keepLines w:val="0"/>
        <w:spacing w:before="0" w:lineRule="auto"/>
        <w:ind w:left="720" w:hanging="360"/>
        <w:rPr>
          <w:b w:val="1"/>
          <w:bCs w:val="1"/>
          <w:color w:val="000000"/>
          <w:sz w:val="26"/>
          <w:szCs w:val="26"/>
        </w:rPr>
      </w:pPr>
      <w:bookmarkStart w:colFirst="0" w:colLast="0" w:name="_1z3dxm6ubbxo" w:id="9"/>
      <w:bookmarkEnd w:id="9"/>
      <w:r w:rsidDel="00000000" w:rsidR="00000000" w:rsidRPr="00000000">
        <w:rPr>
          <w:b w:val="1"/>
          <w:bCs w:val="1"/>
          <w:color w:val="000000"/>
          <w:sz w:val="26"/>
          <w:szCs w:val="26"/>
          <w:rtl w:val="0"/>
        </w:rPr>
        <w:t xml:space="preserve">4. Footer</w:t>
      </w:r>
    </w:p>
    <w:p w:rsidR="00000000" w:rsidDel="00000000" w:rsidP="00000000" w:rsidRDefault="00000000" w:rsidRPr="00000000" w14:paraId="00000027">
      <w:pPr>
        <w:numPr>
          <w:ilvl w:val="0"/>
          <w:numId w:val="67"/>
        </w:numPr>
        <w:spacing w:after="0" w:afterAutospacing="0" w:lineRule="auto"/>
        <w:ind w:left="720" w:hanging="360"/>
      </w:pPr>
      <w:r w:rsidDel="00000000" w:rsidR="00000000" w:rsidRPr="00000000">
        <w:rPr>
          <w:b w:val="1"/>
          <w:bCs w:val="1"/>
          <w:rtl w:val="0"/>
        </w:rPr>
        <w:t xml:space="preserve">Placement:</w:t>
      </w:r>
      <w:r w:rsidDel="00000000" w:rsidR="00000000" w:rsidRPr="00000000">
        <w:rPr>
          <w:rtl w:val="0"/>
        </w:rPr>
        <w:t xml:space="preserve"> The bottom of every page.</w:t>
      </w:r>
    </w:p>
    <w:p w:rsidR="00000000" w:rsidDel="00000000" w:rsidP="00000000" w:rsidRDefault="00000000" w:rsidRPr="00000000" w14:paraId="00000028">
      <w:pPr>
        <w:numPr>
          <w:ilvl w:val="0"/>
          <w:numId w:val="67"/>
        </w:numPr>
        <w:spacing w:after="0" w:after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0029">
      <w:pPr>
        <w:numPr>
          <w:ilvl w:val="1"/>
          <w:numId w:val="67"/>
        </w:numPr>
        <w:spacing w:after="0" w:afterAutospacing="0" w:lineRule="auto"/>
        <w:ind w:left="1440" w:hanging="360"/>
      </w:pPr>
      <w:r w:rsidDel="00000000" w:rsidR="00000000" w:rsidRPr="00000000">
        <w:rPr>
          <w:b w:val="1"/>
          <w:bCs w:val="1"/>
          <w:rtl w:val="0"/>
        </w:rPr>
        <w:t xml:space="preserve">Engagement/Calls to Action:</w:t>
      </w:r>
      <w:r w:rsidDel="00000000" w:rsidR="00000000" w:rsidRPr="00000000">
        <w:rPr>
          <w:rtl w:val="0"/>
        </w:rPr>
        <w:t xml:space="preserve"> Prominent "Donate Now" buttons for national causes (</w:t>
      </w:r>
      <w:hyperlink r:id="rId18">
        <w:r w:rsidDel="00000000" w:rsidR="00000000" w:rsidRPr="00000000">
          <w:rPr>
            <w:color w:val="1155cc"/>
            <w:u w:val="single"/>
            <w:rtl w:val="0"/>
          </w:rPr>
          <w:t xml:space="preserve">PM CARES</w:t>
        </w:r>
      </w:hyperlink>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Bharat Ke Veer</w:t>
        </w:r>
      </w:hyperlink>
      <w:r w:rsidDel="00000000" w:rsidR="00000000" w:rsidRPr="00000000">
        <w:rPr>
          <w:rtl w:val="0"/>
        </w:rPr>
        <w:t xml:space="preserve">) and the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BJP</w:t>
        </w:r>
      </w:hyperlink>
      <w:r w:rsidDel="00000000" w:rsidR="00000000" w:rsidRPr="00000000">
        <w:rPr>
          <w:rtl w:val="0"/>
        </w:rPr>
        <w:t xml:space="preserve">.</w:t>
      </w:r>
    </w:p>
    <w:p w:rsidR="00000000" w:rsidDel="00000000" w:rsidP="00000000" w:rsidRDefault="00000000" w:rsidRPr="00000000" w14:paraId="0000002A">
      <w:pPr>
        <w:numPr>
          <w:ilvl w:val="1"/>
          <w:numId w:val="67"/>
        </w:numPr>
        <w:spacing w:after="0" w:afterAutospacing="0" w:lineRule="auto"/>
        <w:ind w:left="1440" w:hanging="360"/>
      </w:pPr>
      <w:r w:rsidDel="00000000" w:rsidR="00000000" w:rsidRPr="00000000">
        <w:rPr>
          <w:b w:val="1"/>
          <w:bCs w:val="1"/>
          <w:rtl w:val="0"/>
        </w:rPr>
        <w:t xml:space="preserve">Quick Links:</w:t>
      </w:r>
      <w:r w:rsidDel="00000000" w:rsidR="00000000" w:rsidRPr="00000000">
        <w:rPr>
          <w:rtl w:val="0"/>
        </w:rPr>
        <w:t xml:space="preserve"> A simplified map of the site (Home, About, Gallery, Press, Contact).</w:t>
      </w:r>
    </w:p>
    <w:p w:rsidR="00000000" w:rsidDel="00000000" w:rsidP="00000000" w:rsidRDefault="00000000" w:rsidRPr="00000000" w14:paraId="0000002B">
      <w:pPr>
        <w:numPr>
          <w:ilvl w:val="1"/>
          <w:numId w:val="67"/>
        </w:numPr>
        <w:spacing w:after="0" w:afterAutospacing="0" w:lineRule="auto"/>
        <w:ind w:left="1440" w:hanging="360"/>
      </w:pPr>
      <w:r w:rsidDel="00000000" w:rsidR="00000000" w:rsidRPr="00000000">
        <w:rPr>
          <w:b w:val="1"/>
          <w:bCs w:val="1"/>
          <w:rtl w:val="0"/>
        </w:rPr>
        <w:t xml:space="preserve">Newsletter Signup:</w:t>
      </w:r>
      <w:r w:rsidDel="00000000" w:rsidR="00000000" w:rsidRPr="00000000">
        <w:rPr>
          <w:rtl w:val="0"/>
        </w:rPr>
        <w:t xml:space="preserve"> A "Get Exclusive News and Updates" form to build an email list.</w:t>
      </w:r>
    </w:p>
    <w:p w:rsidR="00000000" w:rsidDel="00000000" w:rsidP="00000000" w:rsidRDefault="00000000" w:rsidRPr="00000000" w14:paraId="0000002C">
      <w:pPr>
        <w:numPr>
          <w:ilvl w:val="1"/>
          <w:numId w:val="67"/>
        </w:numPr>
        <w:spacing w:after="240" w:lineRule="auto"/>
        <w:ind w:left="1440" w:hanging="360"/>
      </w:pPr>
      <w:r w:rsidDel="00000000" w:rsidR="00000000" w:rsidRPr="00000000">
        <w:rPr>
          <w:b w:val="1"/>
          <w:bCs w:val="1"/>
          <w:rtl w:val="0"/>
        </w:rPr>
        <w:t xml:space="preserve">Copyright &amp; Legal:</w:t>
      </w:r>
      <w:r w:rsidDel="00000000" w:rsidR="00000000" w:rsidRPr="00000000">
        <w:rPr>
          <w:rtl w:val="0"/>
        </w:rPr>
        <w:t xml:space="preserve"> Standard footer information, including the privacy policy.</w:t>
      </w:r>
    </w:p>
    <w:p w:rsidR="00000000" w:rsidDel="00000000" w:rsidP="00000000" w:rsidRDefault="00000000" w:rsidRPr="00000000" w14:paraId="0000002D">
      <w:pPr>
        <w:spacing w:after="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ox6kh6p2pri"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jai6m0b7gy1v" w:id="11"/>
      <w:bookmarkEnd w:id="11"/>
      <w:r w:rsidDel="00000000" w:rsidR="00000000" w:rsidRPr="00000000">
        <w:rPr>
          <w:b w:val="1"/>
          <w:bCs w:val="1"/>
          <w:color w:val="000000"/>
          <w:sz w:val="26"/>
          <w:szCs w:val="26"/>
          <w:rtl w:val="0"/>
        </w:rPr>
        <w:t xml:space="preserve">1. Biographical Narrative (The Introduction)</w:t>
      </w:r>
    </w:p>
    <w:p w:rsidR="00000000" w:rsidDel="00000000" w:rsidP="00000000" w:rsidRDefault="00000000" w:rsidRPr="00000000" w14:paraId="00000032">
      <w:pPr>
        <w:numPr>
          <w:ilvl w:val="0"/>
          <w:numId w:val="15"/>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Top-left, primary content area.</w:t>
      </w:r>
    </w:p>
    <w:p w:rsidR="00000000" w:rsidDel="00000000" w:rsidP="00000000" w:rsidRDefault="00000000" w:rsidRPr="00000000" w14:paraId="00000033">
      <w:pPr>
        <w:numPr>
          <w:ilvl w:val="0"/>
          <w:numId w:val="15"/>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An introduction detailing his birth (1964), his family background, and the foundational influences in his life—specifically his upbringing in the "Indian Value Tradition," his mother’s Gandhian influence, and early exposure to Indian scriptures.</w:t>
      </w:r>
    </w:p>
    <w:p w:rsidR="00000000" w:rsidDel="00000000" w:rsidP="00000000" w:rsidRDefault="00000000" w:rsidRPr="00000000" w14:paraId="00000034">
      <w:pPr>
        <w:numPr>
          <w:ilvl w:val="0"/>
          <w:numId w:val="15"/>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designed to establish </w:t>
      </w:r>
      <w:r w:rsidDel="00000000" w:rsidR="00000000" w:rsidRPr="00000000">
        <w:rPr>
          <w:b w:val="1"/>
          <w:bCs w:val="1"/>
          <w:rtl w:val="0"/>
        </w:rPr>
        <w:t xml:space="preserve">authenticity</w:t>
      </w:r>
      <w:r w:rsidDel="00000000" w:rsidR="00000000" w:rsidRPr="00000000">
        <w:rPr>
          <w:rtl w:val="0"/>
        </w:rPr>
        <w:t xml:space="preserve">. By grounding his identity in traditional values, family, and education before entering politics, it creates a "pre-political" persona that resonates with cultural, non-partisan values. It answers the question, "Who is this person outside of his title?"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yq76eqwrccdo" w:id="12"/>
      <w:bookmarkEnd w:id="12"/>
      <w:r w:rsidDel="00000000" w:rsidR="00000000" w:rsidRPr="00000000">
        <w:rPr>
          <w:b w:val="1"/>
          <w:bCs w:val="1"/>
          <w:color w:val="000000"/>
          <w:sz w:val="26"/>
          <w:szCs w:val="26"/>
          <w:rtl w:val="0"/>
        </w:rPr>
        <w:t xml:space="preserve">2. Primary Image</w:t>
      </w:r>
    </w:p>
    <w:p w:rsidR="00000000" w:rsidDel="00000000" w:rsidP="00000000" w:rsidRDefault="00000000" w:rsidRPr="00000000" w14:paraId="00000036">
      <w:pPr>
        <w:numPr>
          <w:ilvl w:val="0"/>
          <w:numId w:val="49"/>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Right-hand side (next to the intro).</w:t>
      </w:r>
    </w:p>
    <w:p w:rsidR="00000000" w:rsidDel="00000000" w:rsidP="00000000" w:rsidRDefault="00000000" w:rsidRPr="00000000" w14:paraId="00000037">
      <w:pPr>
        <w:numPr>
          <w:ilvl w:val="0"/>
          <w:numId w:val="49"/>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 high-quality, approachable portrait of the politician in traditional attire.</w:t>
      </w:r>
    </w:p>
    <w:p w:rsidR="00000000" w:rsidDel="00000000" w:rsidP="00000000" w:rsidRDefault="00000000" w:rsidRPr="00000000" w14:paraId="00000038">
      <w:pPr>
        <w:numPr>
          <w:ilvl w:val="0"/>
          <w:numId w:val="49"/>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Placing this next to the biographical text creates an immediate visual connection. It portrays him as stable and composed, reinforcing the image of a seasoned elder statesman.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yb8mbck80ssy" w:id="13"/>
      <w:bookmarkEnd w:id="13"/>
      <w:r w:rsidDel="00000000" w:rsidR="00000000" w:rsidRPr="00000000">
        <w:rPr>
          <w:b w:val="1"/>
          <w:bCs w:val="1"/>
          <w:color w:val="000000"/>
          <w:sz w:val="26"/>
          <w:szCs w:val="26"/>
          <w:rtl w:val="0"/>
        </w:rPr>
        <w:t xml:space="preserve">3. The Interactive Timeline (The "Evidence" Section)</w:t>
      </w:r>
    </w:p>
    <w:p w:rsidR="00000000" w:rsidDel="00000000" w:rsidP="00000000" w:rsidRDefault="00000000" w:rsidRPr="00000000" w14:paraId="0000003A">
      <w:pPr>
        <w:numPr>
          <w:ilvl w:val="0"/>
          <w:numId w:val="59"/>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Below the intro.</w:t>
      </w:r>
    </w:p>
    <w:p w:rsidR="00000000" w:rsidDel="00000000" w:rsidP="00000000" w:rsidRDefault="00000000" w:rsidRPr="00000000" w14:paraId="0000003B">
      <w:pPr>
        <w:numPr>
          <w:ilvl w:val="0"/>
          <w:numId w:val="59"/>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 comprehensive, clickable horizontal timeline covering his journey from age 16 (joining the RSS in 1980) to his current roles as Union Home Minister and Minister of Cooperation.</w:t>
      </w:r>
    </w:p>
    <w:p w:rsidR="00000000" w:rsidDel="00000000" w:rsidP="00000000" w:rsidRDefault="00000000" w:rsidRPr="00000000" w14:paraId="0000003C">
      <w:pPr>
        <w:numPr>
          <w:ilvl w:val="0"/>
          <w:numId w:val="59"/>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the most crucial part of the "About" page. It serves as a </w:t>
      </w:r>
      <w:r w:rsidDel="00000000" w:rsidR="00000000" w:rsidRPr="00000000">
        <w:rPr>
          <w:b w:val="1"/>
          <w:bCs w:val="1"/>
          <w:rtl w:val="0"/>
        </w:rPr>
        <w:t xml:space="preserve">"curriculum vitae" of loyalty and growth</w:t>
      </w:r>
      <w:r w:rsidDel="00000000" w:rsidR="00000000" w:rsidRPr="00000000">
        <w:rPr>
          <w:rtl w:val="0"/>
        </w:rPr>
        <w:t xml:space="preserve">. By documenting every step—from local party roles in Gujarat to national positions—it frames his rise as a steady, meritocratic climb. It validates his current authority by demonstrating his deep, decades-long roots in the party structure.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1tng1j25x3pr" w:id="14"/>
      <w:bookmarkEnd w:id="14"/>
      <w:r w:rsidDel="00000000" w:rsidR="00000000" w:rsidRPr="00000000">
        <w:rPr>
          <w:b w:val="1"/>
          <w:bCs w:val="1"/>
          <w:color w:val="000000"/>
          <w:sz w:val="26"/>
          <w:szCs w:val="26"/>
          <w:rtl w:val="0"/>
        </w:rPr>
        <w:t xml:space="preserve">4. Floating Action Buttons (Sticky UI)</w:t>
      </w:r>
    </w:p>
    <w:p w:rsidR="00000000" w:rsidDel="00000000" w:rsidP="00000000" w:rsidRDefault="00000000" w:rsidRPr="00000000" w14:paraId="0000003E">
      <w:pPr>
        <w:numPr>
          <w:ilvl w:val="0"/>
          <w:numId w:val="25"/>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Right-hand side of the viewport (fixed).</w:t>
      </w:r>
    </w:p>
    <w:p w:rsidR="00000000" w:rsidDel="00000000" w:rsidP="00000000" w:rsidRDefault="00000000" w:rsidRPr="00000000" w14:paraId="0000003F">
      <w:pPr>
        <w:numPr>
          <w:ilvl w:val="0"/>
          <w:numId w:val="25"/>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"Listen," "Act," and "Share."</w:t>
      </w:r>
    </w:p>
    <w:p w:rsidR="00000000" w:rsidDel="00000000" w:rsidP="00000000" w:rsidRDefault="00000000" w:rsidRPr="00000000" w14:paraId="00000040">
      <w:pPr>
        <w:numPr>
          <w:ilvl w:val="0"/>
          <w:numId w:val="25"/>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These are constant interaction points. They allow the user to immediately engage with his message or share his profile, keeping the political momentum alive even while the user is reading static, historical content.</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615d0lopbt72" w:id="15"/>
      <w:bookmarkEnd w:id="15"/>
      <w:r w:rsidDel="00000000" w:rsidR="00000000" w:rsidRPr="00000000">
        <w:rPr>
          <w:b w:val="1"/>
          <w:bCs w:val="1"/>
          <w:color w:val="000000"/>
          <w:sz w:val="26"/>
          <w:szCs w:val="26"/>
          <w:rtl w:val="0"/>
        </w:rPr>
        <w:t xml:space="preserve">5. Utility &amp; Engagement Footer</w:t>
      </w:r>
    </w:p>
    <w:p w:rsidR="00000000" w:rsidDel="00000000" w:rsidP="00000000" w:rsidRDefault="00000000" w:rsidRPr="00000000" w14:paraId="00000042">
      <w:pPr>
        <w:numPr>
          <w:ilvl w:val="0"/>
          <w:numId w:val="72"/>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Bottom of the page.</w:t>
      </w:r>
    </w:p>
    <w:p w:rsidR="00000000" w:rsidDel="00000000" w:rsidP="00000000" w:rsidRDefault="00000000" w:rsidRPr="00000000" w14:paraId="00000043">
      <w:pPr>
        <w:numPr>
          <w:ilvl w:val="0"/>
          <w:numId w:val="72"/>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Newsletter signup, quick links, donation links (PM CARES, etc.), and social media icons.</w:t>
      </w:r>
    </w:p>
    <w:p w:rsidR="00000000" w:rsidDel="00000000" w:rsidP="00000000" w:rsidRDefault="00000000" w:rsidRPr="00000000" w14:paraId="00000044">
      <w:pPr>
        <w:numPr>
          <w:ilvl w:val="0"/>
          <w:numId w:val="72"/>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By placing these at the bottom of the "About" page, the site captures the user exactly when they have finished learning about his history. It provides an immediate "Call to Action" (CTA), converting an interested reader into a potential supporter or subscriber.</w:t>
      </w:r>
    </w:p>
    <w:p w:rsidR="00000000" w:rsidDel="00000000" w:rsidP="00000000" w:rsidRDefault="00000000" w:rsidRPr="00000000" w14:paraId="0000004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1uhf54o2ug9"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STALWART SAYS</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4kydrbt9je4n" w:id="17"/>
      <w:bookmarkEnd w:id="17"/>
      <w:r w:rsidDel="00000000" w:rsidR="00000000" w:rsidRPr="00000000">
        <w:rPr>
          <w:b w:val="1"/>
          <w:bCs w:val="1"/>
          <w:color w:val="000000"/>
          <w:sz w:val="26"/>
          <w:szCs w:val="26"/>
          <w:rtl w:val="0"/>
        </w:rPr>
        <w:t xml:space="preserve">1. The Header &amp; Hero Section</w:t>
      </w:r>
    </w:p>
    <w:p w:rsidR="00000000" w:rsidDel="00000000" w:rsidP="00000000" w:rsidRDefault="00000000" w:rsidRPr="00000000" w14:paraId="00000048">
      <w:pPr>
        <w:numPr>
          <w:ilvl w:val="0"/>
          <w:numId w:val="29"/>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top of the page.</w:t>
      </w:r>
    </w:p>
    <w:p w:rsidR="00000000" w:rsidDel="00000000" w:rsidP="00000000" w:rsidRDefault="00000000" w:rsidRPr="00000000" w14:paraId="00000049">
      <w:pPr>
        <w:numPr>
          <w:ilvl w:val="0"/>
          <w:numId w:val="29"/>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A consistent, high-contrast banner with the section title ("Stalwart Says") and a large hero image of the politician.</w:t>
      </w:r>
    </w:p>
    <w:p w:rsidR="00000000" w:rsidDel="00000000" w:rsidP="00000000" w:rsidRDefault="00000000" w:rsidRPr="00000000" w14:paraId="0000004A">
      <w:pPr>
        <w:numPr>
          <w:ilvl w:val="0"/>
          <w:numId w:val="29"/>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establishes authority. By titling the page "Stalwart Says," the branding elevates the politician to a position of leadership and seniority within the party hierarchy.</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pf93mqbrd6hl" w:id="18"/>
      <w:bookmarkEnd w:id="18"/>
      <w:r w:rsidDel="00000000" w:rsidR="00000000" w:rsidRPr="00000000">
        <w:rPr>
          <w:b w:val="1"/>
          <w:bCs w:val="1"/>
          <w:color w:val="000000"/>
          <w:sz w:val="26"/>
          <w:szCs w:val="26"/>
          <w:rtl w:val="0"/>
        </w:rPr>
        <w:t xml:space="preserve">2. The Content Grid (Endorsements &amp; Appearances)</w:t>
      </w:r>
    </w:p>
    <w:p w:rsidR="00000000" w:rsidDel="00000000" w:rsidP="00000000" w:rsidRDefault="00000000" w:rsidRPr="00000000" w14:paraId="0000004C">
      <w:pPr>
        <w:numPr>
          <w:ilvl w:val="0"/>
          <w:numId w:val="70"/>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primary center-body of the page.</w:t>
      </w:r>
    </w:p>
    <w:p w:rsidR="00000000" w:rsidDel="00000000" w:rsidP="00000000" w:rsidRDefault="00000000" w:rsidRPr="00000000" w14:paraId="0000004D">
      <w:pPr>
        <w:numPr>
          <w:ilvl w:val="0"/>
          <w:numId w:val="70"/>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A clean, card-based grid layout displaying names, event details, and dates.</w:t>
      </w:r>
    </w:p>
    <w:p w:rsidR="00000000" w:rsidDel="00000000" w:rsidP="00000000" w:rsidRDefault="00000000" w:rsidRPr="00000000" w14:paraId="0000004E">
      <w:pPr>
        <w:numPr>
          <w:ilvl w:val="0"/>
          <w:numId w:val="70"/>
        </w:numPr>
        <w:spacing w:after="0" w:afterAutospacing="0" w:before="0" w:beforeAutospacing="0" w:lineRule="auto"/>
        <w:ind w:left="720" w:hanging="360"/>
      </w:pPr>
      <w:r w:rsidDel="00000000" w:rsidR="00000000" w:rsidRPr="00000000">
        <w:rPr>
          <w:b w:val="1"/>
          <w:bCs w:val="1"/>
          <w:rtl w:val="0"/>
        </w:rPr>
        <w:t xml:space="preserve">Reasoning:</w:t>
      </w:r>
    </w:p>
    <w:p w:rsidR="00000000" w:rsidDel="00000000" w:rsidP="00000000" w:rsidRDefault="00000000" w:rsidRPr="00000000" w14:paraId="0000004F">
      <w:pPr>
        <w:numPr>
          <w:ilvl w:val="1"/>
          <w:numId w:val="70"/>
        </w:numPr>
        <w:spacing w:after="0" w:afterAutospacing="0" w:before="0" w:beforeAutospacing="0" w:lineRule="auto"/>
        <w:ind w:left="1440" w:hanging="360"/>
      </w:pPr>
      <w:r w:rsidDel="00000000" w:rsidR="00000000" w:rsidRPr="00000000">
        <w:rPr>
          <w:b w:val="1"/>
          <w:bCs w:val="1"/>
          <w:rtl w:val="0"/>
        </w:rPr>
        <w:t xml:space="preserve">Social Proof:</w:t>
      </w:r>
      <w:r w:rsidDel="00000000" w:rsidR="00000000" w:rsidRPr="00000000">
        <w:rPr>
          <w:rtl w:val="0"/>
        </w:rPr>
        <w:t xml:space="preserve"> By highlighting appearances with other significant political figures (like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Shri Om Birla</w:t>
        </w:r>
      </w:hyperlink>
      <w:r w:rsidDel="00000000" w:rsidR="00000000" w:rsidRPr="00000000">
        <w:rPr>
          <w:rtl w:val="0"/>
        </w:rPr>
        <w:t xml:space="preserve"> or</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Shri Bhajan Lal Sharma</w:t>
        </w:r>
      </w:hyperlink>
      <w:r w:rsidDel="00000000" w:rsidR="00000000" w:rsidRPr="00000000">
        <w:rPr>
          <w:rtl w:val="0"/>
        </w:rPr>
        <w:t xml:space="preserve">), the page uses "association branding." It tells the viewer that the politician is central to major party events and government functions.</w:t>
      </w:r>
    </w:p>
    <w:p w:rsidR="00000000" w:rsidDel="00000000" w:rsidP="00000000" w:rsidRDefault="00000000" w:rsidRPr="00000000" w14:paraId="00000050">
      <w:pPr>
        <w:numPr>
          <w:ilvl w:val="1"/>
          <w:numId w:val="70"/>
        </w:numPr>
        <w:spacing w:after="240" w:before="0" w:beforeAutospacing="0" w:lineRule="auto"/>
        <w:ind w:left="1440" w:hanging="360"/>
      </w:pPr>
      <w:r w:rsidDel="00000000" w:rsidR="00000000" w:rsidRPr="00000000">
        <w:rPr>
          <w:b w:val="1"/>
          <w:bCs w:val="1"/>
          <w:rtl w:val="0"/>
        </w:rPr>
        <w:t xml:space="preserve">Scannability:</w:t>
      </w:r>
      <w:r w:rsidDel="00000000" w:rsidR="00000000" w:rsidRPr="00000000">
        <w:rPr>
          <w:rtl w:val="0"/>
        </w:rPr>
        <w:t xml:space="preserve"> The card format makes it easy to skim through years of activity. It creates an impression of constant engagement without overwhelming the reader with long-form text.</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knfv47pv3qms" w:id="19"/>
      <w:bookmarkEnd w:id="19"/>
      <w:r w:rsidDel="00000000" w:rsidR="00000000" w:rsidRPr="00000000">
        <w:rPr>
          <w:b w:val="1"/>
          <w:bCs w:val="1"/>
          <w:color w:val="000000"/>
          <w:sz w:val="26"/>
          <w:szCs w:val="26"/>
          <w:rtl w:val="0"/>
        </w:rPr>
        <w:t xml:space="preserve">3. Pagination &amp; Navigational Control</w:t>
      </w:r>
    </w:p>
    <w:p w:rsidR="00000000" w:rsidDel="00000000" w:rsidP="00000000" w:rsidRDefault="00000000" w:rsidRPr="00000000" w14:paraId="00000052">
      <w:pPr>
        <w:numPr>
          <w:ilvl w:val="0"/>
          <w:numId w:val="64"/>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Below the content grid.</w:t>
      </w:r>
    </w:p>
    <w:p w:rsidR="00000000" w:rsidDel="00000000" w:rsidP="00000000" w:rsidRDefault="00000000" w:rsidRPr="00000000" w14:paraId="00000053">
      <w:pPr>
        <w:numPr>
          <w:ilvl w:val="0"/>
          <w:numId w:val="64"/>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Simple numbered buttons (1, 2, 3, 4).</w:t>
      </w:r>
    </w:p>
    <w:p w:rsidR="00000000" w:rsidDel="00000000" w:rsidP="00000000" w:rsidRDefault="00000000" w:rsidRPr="00000000" w14:paraId="00000054">
      <w:pPr>
        <w:numPr>
          <w:ilvl w:val="0"/>
          <w:numId w:val="64"/>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a functional necessity for a high-volume site. It signals to the visitor that there is a vast archive of activity, which adds to the perception of a long, busy, and productive career.</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pn2ivccg89yf" w:id="20"/>
      <w:bookmarkEnd w:id="20"/>
      <w:r w:rsidDel="00000000" w:rsidR="00000000" w:rsidRPr="00000000">
        <w:rPr>
          <w:b w:val="1"/>
          <w:bCs w:val="1"/>
          <w:color w:val="000000"/>
          <w:sz w:val="26"/>
          <w:szCs w:val="26"/>
          <w:rtl w:val="0"/>
        </w:rPr>
        <w:t xml:space="preserve">4. Accessibility &amp; Engagement Tools</w:t>
      </w:r>
    </w:p>
    <w:p w:rsidR="00000000" w:rsidDel="00000000" w:rsidP="00000000" w:rsidRDefault="00000000" w:rsidRPr="00000000" w14:paraId="00000056">
      <w:pPr>
        <w:numPr>
          <w:ilvl w:val="0"/>
          <w:numId w:val="11"/>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Fixed elements on the side and bottom.</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Floating "Listen, Act, Share" buttons on the side, and a "Toggle Dark Mode/Font Size" icon.</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b w:val="1"/>
          <w:bCs w:val="1"/>
          <w:rtl w:val="0"/>
        </w:rPr>
        <w:t xml:space="preserve">Reasoning:</w:t>
      </w:r>
    </w:p>
    <w:p w:rsidR="00000000" w:rsidDel="00000000" w:rsidP="00000000" w:rsidRDefault="00000000" w:rsidRPr="00000000" w14:paraId="00000059">
      <w:pPr>
        <w:numPr>
          <w:ilvl w:val="1"/>
          <w:numId w:val="11"/>
        </w:numPr>
        <w:spacing w:after="0" w:afterAutospacing="0" w:before="0" w:beforeAutospacing="0" w:lineRule="auto"/>
        <w:ind w:left="1440" w:hanging="360"/>
      </w:pPr>
      <w:r w:rsidDel="00000000" w:rsidR="00000000" w:rsidRPr="00000000">
        <w:rPr>
          <w:b w:val="1"/>
          <w:bCs w:val="1"/>
          <w:rtl w:val="0"/>
        </w:rPr>
        <w:t xml:space="preserve">Accessibility:</w:t>
      </w:r>
      <w:r w:rsidDel="00000000" w:rsidR="00000000" w:rsidRPr="00000000">
        <w:rPr>
          <w:rtl w:val="0"/>
        </w:rPr>
        <w:t xml:space="preserve"> Providing font-size and theme toggles shows a commitment to inclusion, making the content accessible to users with different visual needs.</w:t>
      </w:r>
    </w:p>
    <w:p w:rsidR="00000000" w:rsidDel="00000000" w:rsidP="00000000" w:rsidRDefault="00000000" w:rsidRPr="00000000" w14:paraId="0000005A">
      <w:pPr>
        <w:numPr>
          <w:ilvl w:val="1"/>
          <w:numId w:val="11"/>
        </w:numPr>
        <w:spacing w:after="240" w:before="0" w:beforeAutospacing="0" w:lineRule="auto"/>
        <w:ind w:left="1440" w:hanging="360"/>
      </w:pPr>
      <w:r w:rsidDel="00000000" w:rsidR="00000000" w:rsidRPr="00000000">
        <w:rPr>
          <w:b w:val="1"/>
          <w:bCs w:val="1"/>
          <w:rtl w:val="0"/>
        </w:rPr>
        <w:t xml:space="preserve">Engagement:</w:t>
      </w:r>
      <w:r w:rsidDel="00000000" w:rsidR="00000000" w:rsidRPr="00000000">
        <w:rPr>
          <w:rtl w:val="0"/>
        </w:rPr>
        <w:t xml:space="preserve"> The "Listen, Act, Share" buttons are strategically placed to ensure that no matter where the user is on the page, they have a clear path to participate or amplify the message on their own social networks.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s2z71182wp7m" w:id="21"/>
      <w:bookmarkEnd w:id="21"/>
      <w:r w:rsidDel="00000000" w:rsidR="00000000" w:rsidRPr="00000000">
        <w:rPr>
          <w:b w:val="1"/>
          <w:bCs w:val="1"/>
          <w:color w:val="000000"/>
          <w:sz w:val="26"/>
          <w:szCs w:val="26"/>
          <w:rtl w:val="0"/>
        </w:rPr>
        <w:t xml:space="preserve">5. The Footer (Conversion &amp; Data Collection)</w:t>
      </w:r>
    </w:p>
    <w:p w:rsidR="00000000" w:rsidDel="00000000" w:rsidP="00000000" w:rsidRDefault="00000000" w:rsidRPr="00000000" w14:paraId="0000005C">
      <w:pPr>
        <w:numPr>
          <w:ilvl w:val="0"/>
          <w:numId w:val="63"/>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bottom of the page.</w:t>
      </w:r>
    </w:p>
    <w:p w:rsidR="00000000" w:rsidDel="00000000" w:rsidP="00000000" w:rsidRDefault="00000000" w:rsidRPr="00000000" w14:paraId="0000005D">
      <w:pPr>
        <w:numPr>
          <w:ilvl w:val="0"/>
          <w:numId w:val="63"/>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 newsletter signup ("Get Exclusive News and Updates"), quick links, and donation buttons.</w:t>
      </w:r>
    </w:p>
    <w:p w:rsidR="00000000" w:rsidDel="00000000" w:rsidP="00000000" w:rsidRDefault="00000000" w:rsidRPr="00000000" w14:paraId="0000005E">
      <w:pPr>
        <w:numPr>
          <w:ilvl w:val="0"/>
          <w:numId w:val="63"/>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the </w:t>
      </w:r>
      <w:r w:rsidDel="00000000" w:rsidR="00000000" w:rsidRPr="00000000">
        <w:rPr>
          <w:b w:val="1"/>
          <w:bCs w:val="1"/>
          <w:rtl w:val="0"/>
        </w:rPr>
        <w:t xml:space="preserve">conversion funnel</w:t>
      </w:r>
      <w:r w:rsidDel="00000000" w:rsidR="00000000" w:rsidRPr="00000000">
        <w:rPr>
          <w:rtl w:val="0"/>
        </w:rPr>
        <w:t xml:space="preserve">. Once a user has consumed the content (seen the endorsements), they are likely at their highest point of engagement. Providing a "Subscribe" field here is the most effective way to turn a casual reader into a member of the politician's recurring mailing list.</w:t>
      </w:r>
    </w:p>
    <w:p w:rsidR="00000000" w:rsidDel="00000000" w:rsidP="00000000" w:rsidRDefault="00000000" w:rsidRPr="00000000" w14:paraId="0000005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j6e1tfzyozb"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PRESS</w: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um58bm373dyr" w:id="23"/>
      <w:bookmarkEnd w:id="23"/>
      <w:r w:rsidDel="00000000" w:rsidR="00000000" w:rsidRPr="00000000">
        <w:rPr>
          <w:b w:val="1"/>
          <w:bCs w:val="1"/>
          <w:color w:val="000000"/>
          <w:sz w:val="26"/>
          <w:szCs w:val="26"/>
          <w:rtl w:val="0"/>
        </w:rPr>
        <w:t xml:space="preserve">1. Functional Filtering Section (The "Control Panel")</w:t>
      </w:r>
    </w:p>
    <w:p w:rsidR="00000000" w:rsidDel="00000000" w:rsidP="00000000" w:rsidRDefault="00000000" w:rsidRPr="00000000" w14:paraId="00000062">
      <w:pPr>
        <w:numPr>
          <w:ilvl w:val="0"/>
          <w:numId w:val="85"/>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Immediately below the hero header.</w:t>
      </w:r>
    </w:p>
    <w:p w:rsidR="00000000" w:rsidDel="00000000" w:rsidP="00000000" w:rsidRDefault="00000000" w:rsidRPr="00000000" w14:paraId="00000063">
      <w:pPr>
        <w:numPr>
          <w:ilvl w:val="0"/>
          <w:numId w:val="85"/>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Dropdown menus for "State" and "Select Date," followed by a horizontal row of category pills (All, News, Interview, Editorials, Critic, Press Release).</w:t>
      </w:r>
    </w:p>
    <w:p w:rsidR="00000000" w:rsidDel="00000000" w:rsidP="00000000" w:rsidRDefault="00000000" w:rsidRPr="00000000" w14:paraId="00000064">
      <w:pPr>
        <w:numPr>
          <w:ilvl w:val="0"/>
          <w:numId w:val="85"/>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the core utility of the page. By allowing users to filter by geography and content type, the design anticipates the needs of "power users" (like media or political researchers) who need to find specific documents quickly without scrolling through a chronological wall of content.</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6z35qg5l9qy2" w:id="24"/>
      <w:bookmarkEnd w:id="24"/>
      <w:r w:rsidDel="00000000" w:rsidR="00000000" w:rsidRPr="00000000">
        <w:rPr>
          <w:b w:val="1"/>
          <w:bCs w:val="1"/>
          <w:color w:val="000000"/>
          <w:sz w:val="26"/>
          <w:szCs w:val="26"/>
          <w:rtl w:val="0"/>
        </w:rPr>
        <w:t xml:space="preserve">2. Main Content Grid ("Latest")</w:t>
      </w:r>
    </w:p>
    <w:p w:rsidR="00000000" w:rsidDel="00000000" w:rsidP="00000000" w:rsidRDefault="00000000" w:rsidRPr="00000000" w14:paraId="00000066">
      <w:pPr>
        <w:numPr>
          <w:ilvl w:val="0"/>
          <w:numId w:val="1"/>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central body of the page.</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Cards displaying recent press headlines, dates, and snippets of text, with a share icon () on each.</w:t>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keeps the page fresh. It provides an immediate overview of his recent activities without requiring the user to perform any actions. The inclusion of the "Share" icon on every single card acknowledges that press releases are frequently repurposed for social media, making the site a source of shareable content for his base.</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snt9j3ceczp" w:id="25"/>
      <w:bookmarkEnd w:id="25"/>
      <w:r w:rsidDel="00000000" w:rsidR="00000000" w:rsidRPr="00000000">
        <w:rPr>
          <w:b w:val="1"/>
          <w:bCs w:val="1"/>
          <w:color w:val="000000"/>
          <w:sz w:val="26"/>
          <w:szCs w:val="26"/>
          <w:rtl w:val="0"/>
        </w:rPr>
        <w:t xml:space="preserve">3. Sidebar/Secondary Content ("Trending" &amp; "Popular")</w:t>
      </w:r>
    </w:p>
    <w:p w:rsidR="00000000" w:rsidDel="00000000" w:rsidP="00000000" w:rsidRDefault="00000000" w:rsidRPr="00000000" w14:paraId="0000006A">
      <w:pPr>
        <w:numPr>
          <w:ilvl w:val="0"/>
          <w:numId w:val="61"/>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Typically positioned to the side (in a desktop layout) or below the "Latest" section.</w:t>
      </w:r>
    </w:p>
    <w:p w:rsidR="00000000" w:rsidDel="00000000" w:rsidP="00000000" w:rsidRDefault="00000000" w:rsidRPr="00000000" w14:paraId="0000006B">
      <w:pPr>
        <w:numPr>
          <w:ilvl w:val="0"/>
          <w:numId w:val="61"/>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Lists of "Trending" and "Popular" articles.</w:t>
      </w:r>
    </w:p>
    <w:p w:rsidR="00000000" w:rsidDel="00000000" w:rsidP="00000000" w:rsidRDefault="00000000" w:rsidRPr="00000000" w14:paraId="0000006C">
      <w:pPr>
        <w:numPr>
          <w:ilvl w:val="0"/>
          <w:numId w:val="61"/>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serves two purposes:</w:t>
      </w:r>
    </w:p>
    <w:p w:rsidR="00000000" w:rsidDel="00000000" w:rsidP="00000000" w:rsidRDefault="00000000" w:rsidRPr="00000000" w14:paraId="0000006D">
      <w:pPr>
        <w:numPr>
          <w:ilvl w:val="1"/>
          <w:numId w:val="61"/>
        </w:numPr>
        <w:spacing w:after="0" w:afterAutospacing="0" w:before="0" w:beforeAutospacing="0" w:lineRule="auto"/>
        <w:ind w:left="1440" w:hanging="360"/>
      </w:pPr>
      <w:r w:rsidDel="00000000" w:rsidR="00000000" w:rsidRPr="00000000">
        <w:rPr>
          <w:b w:val="1"/>
          <w:bCs w:val="1"/>
          <w:rtl w:val="0"/>
        </w:rPr>
        <w:t xml:space="preserve">Search Engine Optimization (SEO) and Discovery:</w:t>
      </w:r>
      <w:r w:rsidDel="00000000" w:rsidR="00000000" w:rsidRPr="00000000">
        <w:rPr>
          <w:rtl w:val="0"/>
        </w:rPr>
        <w:t xml:space="preserve"> It keeps older, high-value content visible even after it has dropped off the "Latest" feed.</w:t>
      </w:r>
    </w:p>
    <w:p w:rsidR="00000000" w:rsidDel="00000000" w:rsidP="00000000" w:rsidRDefault="00000000" w:rsidRPr="00000000" w14:paraId="0000006E">
      <w:pPr>
        <w:numPr>
          <w:ilvl w:val="1"/>
          <w:numId w:val="61"/>
        </w:numPr>
        <w:spacing w:after="240" w:before="0" w:beforeAutospacing="0" w:lineRule="auto"/>
        <w:ind w:left="1440" w:hanging="360"/>
      </w:pPr>
      <w:r w:rsidDel="00000000" w:rsidR="00000000" w:rsidRPr="00000000">
        <w:rPr>
          <w:b w:val="1"/>
          <w:bCs w:val="1"/>
          <w:rtl w:val="0"/>
        </w:rPr>
        <w:t xml:space="preserve">Influence Projection:</w:t>
      </w:r>
      <w:r w:rsidDel="00000000" w:rsidR="00000000" w:rsidRPr="00000000">
        <w:rPr>
          <w:rtl w:val="0"/>
        </w:rPr>
        <w:t xml:space="preserve"> By highlighting what is "Trending," the site subtly guides the visitor toward specific narratives or key accomplishments that the political team wants to keep in the public consciousness.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o4s6pj2j9tbu" w:id="26"/>
      <w:bookmarkEnd w:id="26"/>
      <w:r w:rsidDel="00000000" w:rsidR="00000000" w:rsidRPr="00000000">
        <w:rPr>
          <w:b w:val="1"/>
          <w:bCs w:val="1"/>
          <w:color w:val="000000"/>
          <w:sz w:val="26"/>
          <w:szCs w:val="26"/>
          <w:rtl w:val="0"/>
        </w:rPr>
        <w:t xml:space="preserve">4. Accessibility &amp; UI Tools</w:t>
      </w:r>
    </w:p>
    <w:p w:rsidR="00000000" w:rsidDel="00000000" w:rsidP="00000000" w:rsidRDefault="00000000" w:rsidRPr="00000000" w14:paraId="00000070">
      <w:pPr>
        <w:numPr>
          <w:ilvl w:val="0"/>
          <w:numId w:val="57"/>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Fixed on the left edge of the viewport (the half-moon icon and </w:t>
      </w:r>
      <w:r w:rsidDel="00000000" w:rsidR="00000000" w:rsidRPr="00000000">
        <w:rPr>
          <w:rFonts w:ascii="Roboto Mono" w:cs="Roboto Mono" w:eastAsia="Roboto Mono" w:hAnsi="Roboto Mono"/>
          <w:color w:val="188038"/>
          <w:rtl w:val="0"/>
        </w:rPr>
        <w:t xml:space="preserve">T T</w:t>
      </w:r>
      <w:r w:rsidDel="00000000" w:rsidR="00000000" w:rsidRPr="00000000">
        <w:rPr>
          <w:rtl w:val="0"/>
        </w:rPr>
        <w:t xml:space="preserve">).</w:t>
      </w:r>
    </w:p>
    <w:p w:rsidR="00000000" w:rsidDel="00000000" w:rsidP="00000000" w:rsidRDefault="00000000" w:rsidRPr="00000000" w14:paraId="00000071">
      <w:pPr>
        <w:numPr>
          <w:ilvl w:val="0"/>
          <w:numId w:val="57"/>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Toggles for Dark Mode and Font Size.</w:t>
      </w:r>
    </w:p>
    <w:p w:rsidR="00000000" w:rsidDel="00000000" w:rsidP="00000000" w:rsidRDefault="00000000" w:rsidRPr="00000000" w14:paraId="00000072">
      <w:pPr>
        <w:numPr>
          <w:ilvl w:val="0"/>
          <w:numId w:val="57"/>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demonstrates a high standard of accessibility. For a national-level politician, ensuring that elderly or visually impaired citizens can comfortably read government press releases is a crucial aspect of public service branding.</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ysidbdnwlwyl" w:id="27"/>
      <w:bookmarkEnd w:id="27"/>
      <w:r w:rsidDel="00000000" w:rsidR="00000000" w:rsidRPr="00000000">
        <w:rPr>
          <w:b w:val="1"/>
          <w:bCs w:val="1"/>
          <w:color w:val="000000"/>
          <w:sz w:val="26"/>
          <w:szCs w:val="26"/>
          <w:rtl w:val="0"/>
        </w:rPr>
        <w:t xml:space="preserve">5. Persistent Engagement &amp; Conversion (Footer/Floating Buttons)</w:t>
      </w:r>
    </w:p>
    <w:p w:rsidR="00000000" w:rsidDel="00000000" w:rsidP="00000000" w:rsidRDefault="00000000" w:rsidRPr="00000000" w14:paraId="00000074">
      <w:pPr>
        <w:numPr>
          <w:ilvl w:val="0"/>
          <w:numId w:val="84"/>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Floating "Listen, Act, Share" buttons on the right; standard footer at the bottom.</w:t>
      </w:r>
    </w:p>
    <w:p w:rsidR="00000000" w:rsidDel="00000000" w:rsidP="00000000" w:rsidRDefault="00000000" w:rsidRPr="00000000" w14:paraId="00000075">
      <w:pPr>
        <w:numPr>
          <w:ilvl w:val="0"/>
          <w:numId w:val="84"/>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These elements remain consistent across the entire site. The "floating" nature of the "Act" and "Share" buttons ensures that even if a user is deep within a press release, they are only one click away from engaging with the party or donating to a cause, keeping the "conversion" opportunity present at all times.</w:t>
      </w:r>
    </w:p>
    <w:p w:rsidR="00000000" w:rsidDel="00000000" w:rsidP="00000000" w:rsidRDefault="00000000" w:rsidRPr="00000000" w14:paraId="0000007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9honbqbizhq"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VIEW</w: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Here is an analysis of its structure and the reasoning behind it:</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8rnflcd3kmo2" w:id="29"/>
      <w:bookmarkEnd w:id="29"/>
      <w:r w:rsidDel="00000000" w:rsidR="00000000" w:rsidRPr="00000000">
        <w:rPr>
          <w:b w:val="1"/>
          <w:bCs w:val="1"/>
          <w:color w:val="000000"/>
          <w:sz w:val="26"/>
          <w:szCs w:val="26"/>
          <w:rtl w:val="0"/>
        </w:rPr>
        <w:t xml:space="preserve">1. The Header/Hero Section</w:t>
      </w:r>
    </w:p>
    <w:p w:rsidR="00000000" w:rsidDel="00000000" w:rsidP="00000000" w:rsidRDefault="00000000" w:rsidRPr="00000000" w14:paraId="0000007A">
      <w:pPr>
        <w:numPr>
          <w:ilvl w:val="0"/>
          <w:numId w:val="79"/>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top of the page.</w:t>
      </w:r>
    </w:p>
    <w:p w:rsidR="00000000" w:rsidDel="00000000" w:rsidP="00000000" w:rsidRDefault="00000000" w:rsidRPr="00000000" w14:paraId="0000007B">
      <w:pPr>
        <w:numPr>
          <w:ilvl w:val="0"/>
          <w:numId w:val="79"/>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An evocative hero image of the politician engaged with a large crowd, overlaid with the section title ("MY VIEW").</w:t>
      </w:r>
    </w:p>
    <w:p w:rsidR="00000000" w:rsidDel="00000000" w:rsidP="00000000" w:rsidRDefault="00000000" w:rsidRPr="00000000" w14:paraId="0000007C">
      <w:pPr>
        <w:numPr>
          <w:ilvl w:val="0"/>
          <w:numId w:val="79"/>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establishes a connection between "views" and "people." It frames his intellectual thoughts not as abstract theory, but as ideas that have the support and engagement of the masses.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y57xujvw0b15" w:id="30"/>
      <w:bookmarkEnd w:id="30"/>
      <w:r w:rsidDel="00000000" w:rsidR="00000000" w:rsidRPr="00000000">
        <w:rPr>
          <w:b w:val="1"/>
          <w:bCs w:val="1"/>
          <w:color w:val="000000"/>
          <w:sz w:val="26"/>
          <w:szCs w:val="26"/>
          <w:rtl w:val="0"/>
        </w:rPr>
        <w:t xml:space="preserve">2. Filtering &amp; Search UI</w:t>
      </w:r>
    </w:p>
    <w:p w:rsidR="00000000" w:rsidDel="00000000" w:rsidP="00000000" w:rsidRDefault="00000000" w:rsidRPr="00000000" w14:paraId="0000007E">
      <w:pPr>
        <w:numPr>
          <w:ilvl w:val="0"/>
          <w:numId w:val="89"/>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Immediately below the hero section.</w:t>
      </w:r>
    </w:p>
    <w:p w:rsidR="00000000" w:rsidDel="00000000" w:rsidP="00000000" w:rsidRDefault="00000000" w:rsidRPr="00000000" w14:paraId="0000007F">
      <w:pPr>
        <w:numPr>
          <w:ilvl w:val="0"/>
          <w:numId w:val="89"/>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Dropdown menus for "Sub Category" (Quotes, Articles, Blog) and a date range picker.</w:t>
      </w:r>
    </w:p>
    <w:p w:rsidR="00000000" w:rsidDel="00000000" w:rsidP="00000000" w:rsidRDefault="00000000" w:rsidRPr="00000000" w14:paraId="00000080">
      <w:pPr>
        <w:numPr>
          <w:ilvl w:val="0"/>
          <w:numId w:val="89"/>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the functional "heart" of the page. A politician's "views" can span decades; without these filters, the page would become a disorganized feed. The ability to filter by format (e.g., "Quotes" for social media users, "Articles" for researchers) makes the site an efficient tool for different types of visitors.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3tfgli43ir6m" w:id="31"/>
      <w:bookmarkEnd w:id="31"/>
      <w:r w:rsidDel="00000000" w:rsidR="00000000" w:rsidRPr="00000000">
        <w:rPr>
          <w:b w:val="1"/>
          <w:bCs w:val="1"/>
          <w:color w:val="000000"/>
          <w:sz w:val="26"/>
          <w:szCs w:val="26"/>
          <w:rtl w:val="0"/>
        </w:rPr>
        <w:t xml:space="preserve">3. Persistent Navigation &amp; Accessibility</w:t>
      </w:r>
    </w:p>
    <w:p w:rsidR="00000000" w:rsidDel="00000000" w:rsidP="00000000" w:rsidRDefault="00000000" w:rsidRPr="00000000" w14:paraId="00000082">
      <w:pPr>
        <w:numPr>
          <w:ilvl w:val="0"/>
          <w:numId w:val="30"/>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Global elements across the top and side.</w:t>
      </w:r>
    </w:p>
    <w:p w:rsidR="00000000" w:rsidDel="00000000" w:rsidP="00000000" w:rsidRDefault="00000000" w:rsidRPr="00000000" w14:paraId="00000083">
      <w:pPr>
        <w:numPr>
          <w:ilvl w:val="0"/>
          <w:numId w:val="30"/>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Sticky header for primary navigation; floating "Listen, Act, Share" sidebar; accessibility toggles (contrast/font) on the left.</w:t>
      </w:r>
    </w:p>
    <w:p w:rsidR="00000000" w:rsidDel="00000000" w:rsidP="00000000" w:rsidRDefault="00000000" w:rsidRPr="00000000" w14:paraId="00000084">
      <w:pPr>
        <w:numPr>
          <w:ilvl w:val="0"/>
          <w:numId w:val="30"/>
        </w:numPr>
        <w:spacing w:after="0" w:afterAutospacing="0" w:before="0" w:beforeAutospacing="0" w:lineRule="auto"/>
        <w:ind w:left="720" w:hanging="360"/>
      </w:pPr>
      <w:r w:rsidDel="00000000" w:rsidR="00000000" w:rsidRPr="00000000">
        <w:rPr>
          <w:b w:val="1"/>
          <w:bCs w:val="1"/>
          <w:rtl w:val="0"/>
        </w:rPr>
        <w:t xml:space="preserve">Reasoning:</w:t>
      </w:r>
    </w:p>
    <w:p w:rsidR="00000000" w:rsidDel="00000000" w:rsidP="00000000" w:rsidRDefault="00000000" w:rsidRPr="00000000" w14:paraId="00000085">
      <w:pPr>
        <w:numPr>
          <w:ilvl w:val="1"/>
          <w:numId w:val="30"/>
        </w:numPr>
        <w:spacing w:after="0" w:afterAutospacing="0" w:before="0" w:beforeAutospacing="0" w:lineRule="auto"/>
        <w:ind w:left="1440" w:hanging="360"/>
      </w:pPr>
      <w:r w:rsidDel="00000000" w:rsidR="00000000" w:rsidRPr="00000000">
        <w:rPr>
          <w:b w:val="1"/>
          <w:bCs w:val="1"/>
          <w:rtl w:val="0"/>
        </w:rPr>
        <w:t xml:space="preserve">Engagement:</w:t>
      </w:r>
      <w:r w:rsidDel="00000000" w:rsidR="00000000" w:rsidRPr="00000000">
        <w:rPr>
          <w:rtl w:val="0"/>
        </w:rPr>
        <w:t xml:space="preserve"> The floating sidebar ensures that if a user reads an article that moves them, they are one click away from "Acting" or "Sharing" it.</w:t>
      </w:r>
    </w:p>
    <w:p w:rsidR="00000000" w:rsidDel="00000000" w:rsidP="00000000" w:rsidRDefault="00000000" w:rsidRPr="00000000" w14:paraId="00000086">
      <w:pPr>
        <w:numPr>
          <w:ilvl w:val="1"/>
          <w:numId w:val="30"/>
        </w:numPr>
        <w:spacing w:after="240" w:before="0" w:beforeAutospacing="0" w:lineRule="auto"/>
        <w:ind w:left="1440" w:hanging="360"/>
      </w:pPr>
      <w:r w:rsidDel="00000000" w:rsidR="00000000" w:rsidRPr="00000000">
        <w:rPr>
          <w:b w:val="1"/>
          <w:bCs w:val="1"/>
          <w:rtl w:val="0"/>
        </w:rPr>
        <w:t xml:space="preserve">Accessibility:</w:t>
      </w:r>
      <w:r w:rsidDel="00000000" w:rsidR="00000000" w:rsidRPr="00000000">
        <w:rPr>
          <w:rtl w:val="0"/>
        </w:rPr>
        <w:t xml:space="preserve"> Including font-size and contrast toggles on an intellectual/reading page is a high-utility design choice, ensuring that his written content is accessible to all demographics, including the elderly.</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8uunzfg37lgi" w:id="32"/>
      <w:bookmarkEnd w:id="32"/>
      <w:r w:rsidDel="00000000" w:rsidR="00000000" w:rsidRPr="00000000">
        <w:rPr>
          <w:b w:val="1"/>
          <w:bCs w:val="1"/>
          <w:color w:val="000000"/>
          <w:sz w:val="26"/>
          <w:szCs w:val="26"/>
          <w:rtl w:val="0"/>
        </w:rPr>
        <w:t xml:space="preserve">4. Strategic Absence of Content</w:t>
      </w:r>
    </w:p>
    <w:p w:rsidR="00000000" w:rsidDel="00000000" w:rsidP="00000000" w:rsidRDefault="00000000" w:rsidRPr="00000000" w14:paraId="00000088">
      <w:pPr>
        <w:numPr>
          <w:ilvl w:val="0"/>
          <w:numId w:val="50"/>
        </w:numPr>
        <w:spacing w:after="0" w:afterAutospacing="0" w:before="240" w:lineRule="auto"/>
        <w:ind w:left="720" w:hanging="360"/>
      </w:pPr>
      <w:r w:rsidDel="00000000" w:rsidR="00000000" w:rsidRPr="00000000">
        <w:rPr>
          <w:b w:val="1"/>
          <w:bCs w:val="1"/>
          <w:rtl w:val="0"/>
        </w:rPr>
        <w:t xml:space="preserve">Note:</w:t>
      </w:r>
      <w:r w:rsidDel="00000000" w:rsidR="00000000" w:rsidRPr="00000000">
        <w:rPr>
          <w:rtl w:val="0"/>
        </w:rPr>
        <w:t xml:space="preserve"> The current view shows an empty state under the filters because no content is selected for "06/18/2026."</w:t>
      </w:r>
    </w:p>
    <w:p w:rsidR="00000000" w:rsidDel="00000000" w:rsidP="00000000" w:rsidRDefault="00000000" w:rsidRPr="00000000" w14:paraId="00000089">
      <w:pPr>
        <w:numPr>
          <w:ilvl w:val="0"/>
          <w:numId w:val="50"/>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layout is designed to be </w:t>
      </w:r>
      <w:r w:rsidDel="00000000" w:rsidR="00000000" w:rsidRPr="00000000">
        <w:rPr>
          <w:b w:val="1"/>
          <w:bCs w:val="1"/>
          <w:rtl w:val="0"/>
        </w:rPr>
        <w:t xml:space="preserve">modular</w:t>
      </w:r>
      <w:r w:rsidDel="00000000" w:rsidR="00000000" w:rsidRPr="00000000">
        <w:rPr>
          <w:rtl w:val="0"/>
        </w:rPr>
        <w:t xml:space="preserve">. The page structure exists as a skeleton that populates dynamically as content is added. It forces the visitor to interact with the filtering tools, effectively guiding them to curate their own experience rather than just scrolling past a pre-set list.</w:t>
      </w:r>
    </w:p>
    <w:p w:rsidR="00000000" w:rsidDel="00000000" w:rsidP="00000000" w:rsidRDefault="00000000" w:rsidRPr="00000000" w14:paraId="0000008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qj5neh0n2mc"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GALLERY</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Here is the analysis of its layout and strategic reasoning:</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6xivqsft1hqu" w:id="34"/>
      <w:bookmarkEnd w:id="34"/>
      <w:r w:rsidDel="00000000" w:rsidR="00000000" w:rsidRPr="00000000">
        <w:rPr>
          <w:b w:val="1"/>
          <w:bCs w:val="1"/>
          <w:color w:val="000000"/>
          <w:sz w:val="26"/>
          <w:szCs w:val="26"/>
          <w:rtl w:val="0"/>
        </w:rPr>
        <w:t xml:space="preserve">1. Hero/Landing Section</w:t>
      </w:r>
    </w:p>
    <w:p w:rsidR="00000000" w:rsidDel="00000000" w:rsidP="00000000" w:rsidRDefault="00000000" w:rsidRPr="00000000" w14:paraId="0000008E">
      <w:pPr>
        <w:numPr>
          <w:ilvl w:val="0"/>
          <w:numId w:val="58"/>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Top of the page.</w:t>
      </w:r>
    </w:p>
    <w:p w:rsidR="00000000" w:rsidDel="00000000" w:rsidP="00000000" w:rsidRDefault="00000000" w:rsidRPr="00000000" w14:paraId="0000008F">
      <w:pPr>
        <w:numPr>
          <w:ilvl w:val="0"/>
          <w:numId w:val="58"/>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 high-quality image of the politician and the "GALLERY" title.</w:t>
      </w:r>
    </w:p>
    <w:p w:rsidR="00000000" w:rsidDel="00000000" w:rsidP="00000000" w:rsidRDefault="00000000" w:rsidRPr="00000000" w14:paraId="00000090">
      <w:pPr>
        <w:numPr>
          <w:ilvl w:val="0"/>
          <w:numId w:val="58"/>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Like the other pages, this provides a strong visual anchor. It maintains brand consistency across the site so the user always feels they are within the same unified digital ecosystem.</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ie386nbk6ni3" w:id="35"/>
      <w:bookmarkEnd w:id="35"/>
      <w:r w:rsidDel="00000000" w:rsidR="00000000" w:rsidRPr="00000000">
        <w:rPr>
          <w:b w:val="1"/>
          <w:bCs w:val="1"/>
          <w:color w:val="000000"/>
          <w:sz w:val="26"/>
          <w:szCs w:val="26"/>
          <w:rtl w:val="0"/>
        </w:rPr>
        <w:t xml:space="preserve">2. Global Filtering/Control Section</w:t>
      </w:r>
    </w:p>
    <w:p w:rsidR="00000000" w:rsidDel="00000000" w:rsidP="00000000" w:rsidRDefault="00000000" w:rsidRPr="00000000" w14:paraId="00000092">
      <w:pPr>
        <w:numPr>
          <w:ilvl w:val="0"/>
          <w:numId w:val="5"/>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Placed directly beneath the hero image.</w:t>
      </w:r>
    </w:p>
    <w:p w:rsidR="00000000" w:rsidDel="00000000" w:rsidP="00000000" w:rsidRDefault="00000000" w:rsidRPr="00000000" w14:paraId="00000093">
      <w:pPr>
        <w:numPr>
          <w:ilvl w:val="0"/>
          <w:numId w:val="5"/>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Three primary dropdowns: "Content Type," "State," and "Select Date."</w:t>
      </w:r>
    </w:p>
    <w:p w:rsidR="00000000" w:rsidDel="00000000" w:rsidP="00000000" w:rsidRDefault="00000000" w:rsidRPr="00000000" w14:paraId="00000094">
      <w:pPr>
        <w:numPr>
          <w:ilvl w:val="0"/>
          <w:numId w:val="5"/>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the most functional part of the page. Because a national-level politician has thousands of photos and videos, a standard feed would be unusable. These filters turn the gallery into a </w:t>
      </w:r>
      <w:r w:rsidDel="00000000" w:rsidR="00000000" w:rsidRPr="00000000">
        <w:rPr>
          <w:b w:val="1"/>
          <w:bCs w:val="1"/>
          <w:rtl w:val="0"/>
        </w:rPr>
        <w:t xml:space="preserve">searchable database</w:t>
      </w:r>
      <w:r w:rsidDel="00000000" w:rsidR="00000000" w:rsidRPr="00000000">
        <w:rPr>
          <w:rtl w:val="0"/>
        </w:rPr>
        <w:t xml:space="preserve">. A journalist or researcher can instantly find a specific meeting in a specific state, which saves them time and increases the utility of the site.</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hbunkeon0rjx" w:id="36"/>
      <w:bookmarkEnd w:id="36"/>
      <w:r w:rsidDel="00000000" w:rsidR="00000000" w:rsidRPr="00000000">
        <w:rPr>
          <w:b w:val="1"/>
          <w:bCs w:val="1"/>
          <w:color w:val="000000"/>
          <w:sz w:val="26"/>
          <w:szCs w:val="26"/>
          <w:rtl w:val="0"/>
        </w:rPr>
        <w:t xml:space="preserve">3. Sub-Category Navigation (Pills)</w:t>
      </w:r>
    </w:p>
    <w:p w:rsidR="00000000" w:rsidDel="00000000" w:rsidP="00000000" w:rsidRDefault="00000000" w:rsidRPr="00000000" w14:paraId="00000096">
      <w:pPr>
        <w:numPr>
          <w:ilvl w:val="0"/>
          <w:numId w:val="65"/>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Directly below the dropdown filters.</w:t>
      </w:r>
    </w:p>
    <w:p w:rsidR="00000000" w:rsidDel="00000000" w:rsidP="00000000" w:rsidRDefault="00000000" w:rsidRPr="00000000" w14:paraId="00000097">
      <w:pPr>
        <w:numPr>
          <w:ilvl w:val="0"/>
          <w:numId w:val="65"/>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Horizontal text "pills" like "All," "Organisation," "Government events," "With Political Leaders," "Spiritual side," etc.</w:t>
      </w:r>
    </w:p>
    <w:p w:rsidR="00000000" w:rsidDel="00000000" w:rsidP="00000000" w:rsidRDefault="00000000" w:rsidRPr="00000000" w14:paraId="00000098">
      <w:pPr>
        <w:numPr>
          <w:ilvl w:val="0"/>
          <w:numId w:val="65"/>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allows for </w:t>
      </w:r>
      <w:r w:rsidDel="00000000" w:rsidR="00000000" w:rsidRPr="00000000">
        <w:rPr>
          <w:b w:val="1"/>
          <w:bCs w:val="1"/>
          <w:rtl w:val="0"/>
        </w:rPr>
        <w:t xml:space="preserve">thematic exploration</w:t>
      </w:r>
      <w:r w:rsidDel="00000000" w:rsidR="00000000" w:rsidRPr="00000000">
        <w:rPr>
          <w:rtl w:val="0"/>
        </w:rPr>
        <w:t xml:space="preserve">. Instead of just looking for a date, a user might want to see the "human" side (e.g., "The lighter side") or the "official" side ("Government events"). It guides the visitor to see the different "personalities" the politician wants to project.</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25300r4p9bs0" w:id="37"/>
      <w:bookmarkEnd w:id="37"/>
      <w:r w:rsidDel="00000000" w:rsidR="00000000" w:rsidRPr="00000000">
        <w:rPr>
          <w:b w:val="1"/>
          <w:bCs w:val="1"/>
          <w:color w:val="000000"/>
          <w:sz w:val="26"/>
          <w:szCs w:val="26"/>
          <w:rtl w:val="0"/>
        </w:rPr>
        <w:t xml:space="preserve">4. Media Grid</w:t>
      </w:r>
    </w:p>
    <w:p w:rsidR="00000000" w:rsidDel="00000000" w:rsidP="00000000" w:rsidRDefault="00000000" w:rsidRPr="00000000" w14:paraId="0000009A">
      <w:pPr>
        <w:numPr>
          <w:ilvl w:val="0"/>
          <w:numId w:val="88"/>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central body of the page.</w:t>
      </w:r>
    </w:p>
    <w:p w:rsidR="00000000" w:rsidDel="00000000" w:rsidP="00000000" w:rsidRDefault="00000000" w:rsidRPr="00000000" w14:paraId="0000009B">
      <w:pPr>
        <w:numPr>
          <w:ilvl w:val="0"/>
          <w:numId w:val="88"/>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 grid of cards, each containing a caption of the event, the date, and a share icon ().</w:t>
      </w:r>
    </w:p>
    <w:p w:rsidR="00000000" w:rsidDel="00000000" w:rsidP="00000000" w:rsidRDefault="00000000" w:rsidRPr="00000000" w14:paraId="0000009C">
      <w:pPr>
        <w:numPr>
          <w:ilvl w:val="0"/>
          <w:numId w:val="88"/>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the "browsing" experience. The card-based layout ensures that photos/videos appear uniform and professional. The inclusion of the "Share" icon on </w:t>
      </w:r>
      <w:r w:rsidDel="00000000" w:rsidR="00000000" w:rsidRPr="00000000">
        <w:rPr>
          <w:i w:val="1"/>
          <w:iCs w:val="1"/>
          <w:rtl w:val="0"/>
        </w:rPr>
        <w:t xml:space="preserve">every</w:t>
      </w:r>
      <w:r w:rsidDel="00000000" w:rsidR="00000000" w:rsidRPr="00000000">
        <w:rPr>
          <w:rtl w:val="0"/>
        </w:rPr>
        <w:t xml:space="preserve"> item is a strategic move: it encourages users to pull images directly from the site for their own social media or reporting, effectively using the public as an extension of the politician's PR machine.</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i3rpdv1jjmfi" w:id="38"/>
      <w:bookmarkEnd w:id="38"/>
      <w:r w:rsidDel="00000000" w:rsidR="00000000" w:rsidRPr="00000000">
        <w:rPr>
          <w:b w:val="1"/>
          <w:bCs w:val="1"/>
          <w:color w:val="000000"/>
          <w:sz w:val="26"/>
          <w:szCs w:val="26"/>
          <w:rtl w:val="0"/>
        </w:rPr>
        <w:t xml:space="preserve">5. Persistent Accessibility &amp; Engagement</w:t>
      </w:r>
    </w:p>
    <w:p w:rsidR="00000000" w:rsidDel="00000000" w:rsidP="00000000" w:rsidRDefault="00000000" w:rsidRPr="00000000" w14:paraId="0000009E">
      <w:pPr>
        <w:numPr>
          <w:ilvl w:val="0"/>
          <w:numId w:val="19"/>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Left side (accessibility) and right side (floating "Listen, Act, Share").</w:t>
      </w:r>
    </w:p>
    <w:p w:rsidR="00000000" w:rsidDel="00000000" w:rsidP="00000000" w:rsidRDefault="00000000" w:rsidRPr="00000000" w14:paraId="0000009F">
      <w:pPr>
        <w:numPr>
          <w:ilvl w:val="0"/>
          <w:numId w:val="19"/>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By keeping the accessibility tools (Dark Mode/Font Size) and the engagement buttons (Act/Share) pinned to the edges, the site ensures that the user never loses the ability to act or customize their view, regardless of how far down the grid they scroll.</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er363j88h1o" w:id="39"/>
      <w:bookmarkEnd w:id="39"/>
      <w:r w:rsidDel="00000000" w:rsidR="00000000" w:rsidRPr="00000000">
        <w:rPr>
          <w:b w:val="1"/>
          <w:bCs w:val="1"/>
          <w:color w:val="000000"/>
          <w:sz w:val="26"/>
          <w:szCs w:val="26"/>
          <w:rtl w:val="0"/>
        </w:rPr>
        <w:t xml:space="preserve">6. Footer (Conversion Hub)</w:t>
      </w:r>
    </w:p>
    <w:p w:rsidR="00000000" w:rsidDel="00000000" w:rsidP="00000000" w:rsidRDefault="00000000" w:rsidRPr="00000000" w14:paraId="000000A1">
      <w:pPr>
        <w:numPr>
          <w:ilvl w:val="0"/>
          <w:numId w:val="37"/>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Bottom of the page.</w:t>
      </w:r>
    </w:p>
    <w:p w:rsidR="00000000" w:rsidDel="00000000" w:rsidP="00000000" w:rsidRDefault="00000000" w:rsidRPr="00000000" w14:paraId="000000A2">
      <w:pPr>
        <w:numPr>
          <w:ilvl w:val="0"/>
          <w:numId w:val="37"/>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Newsletter signup, quick links, and donation links (</w:t>
      </w:r>
      <w:hyperlink r:id="rId27">
        <w:r w:rsidDel="00000000" w:rsidR="00000000" w:rsidRPr="00000000">
          <w:rPr>
            <w:color w:val="1155cc"/>
            <w:u w:val="single"/>
            <w:rtl w:val="0"/>
          </w:rPr>
          <w:t xml:space="preserve">PM CARES</w:t>
        </w:r>
      </w:hyperlink>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Bharat Ke Veer</w:t>
        </w:r>
      </w:hyperlink>
      <w:r w:rsidDel="00000000" w:rsidR="00000000" w:rsidRPr="00000000">
        <w:rPr>
          <w:rtl w:val="0"/>
        </w:rPr>
        <w:t xml:space="preserv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BJP</w:t>
        </w:r>
      </w:hyperlink>
      <w:r w:rsidDel="00000000" w:rsidR="00000000" w:rsidRPr="00000000">
        <w:rPr>
          <w:rtl w:val="0"/>
        </w:rPr>
        <w:t xml:space="preserve">).</w:t>
      </w:r>
    </w:p>
    <w:p w:rsidR="00000000" w:rsidDel="00000000" w:rsidP="00000000" w:rsidRDefault="00000000" w:rsidRPr="00000000" w14:paraId="000000A3">
      <w:pPr>
        <w:numPr>
          <w:ilvl w:val="0"/>
          <w:numId w:val="37"/>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Once a user has finished browsing the media, they have been "visualized"—they have spent time seeing the politician at work. The footer catches the user at this point of high engagement to offer them a way to "subscribe" or "donate," turning their passive viewing into active support.</w:t>
      </w:r>
    </w:p>
    <w:p w:rsidR="00000000" w:rsidDel="00000000" w:rsidP="00000000" w:rsidRDefault="00000000" w:rsidRPr="00000000" w14:paraId="000000A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tfn5coiwme9"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Timeline</w: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Here is the layout breakdown and the strategic reasoning behind it:</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g2orptk3jarp" w:id="41"/>
      <w:bookmarkEnd w:id="41"/>
      <w:r w:rsidDel="00000000" w:rsidR="00000000" w:rsidRPr="00000000">
        <w:rPr>
          <w:b w:val="1"/>
          <w:bCs w:val="1"/>
          <w:color w:val="000000"/>
          <w:sz w:val="26"/>
          <w:szCs w:val="26"/>
          <w:rtl w:val="0"/>
        </w:rPr>
        <w:t xml:space="preserve">1. The Filter Sidebar (The "Axis of History")</w:t>
      </w:r>
    </w:p>
    <w:p w:rsidR="00000000" w:rsidDel="00000000" w:rsidP="00000000" w:rsidRDefault="00000000" w:rsidRPr="00000000" w14:paraId="000000A8">
      <w:pPr>
        <w:numPr>
          <w:ilvl w:val="0"/>
          <w:numId w:val="20"/>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left-hand sidebar.</w:t>
      </w:r>
    </w:p>
    <w:p w:rsidR="00000000" w:rsidDel="00000000" w:rsidP="00000000" w:rsidRDefault="00000000" w:rsidRPr="00000000" w14:paraId="000000A9">
      <w:pPr>
        <w:numPr>
          <w:ilvl w:val="0"/>
          <w:numId w:val="20"/>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Two long, vertical lists for "YEAR" (1997–2026) and "MONTH" (All/Jan–Dec).</w:t>
      </w:r>
    </w:p>
    <w:p w:rsidR="00000000" w:rsidDel="00000000" w:rsidP="00000000" w:rsidRDefault="00000000" w:rsidRPr="00000000" w14:paraId="000000AA">
      <w:pPr>
        <w:numPr>
          <w:ilvl w:val="0"/>
          <w:numId w:val="20"/>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designed for </w:t>
      </w:r>
      <w:r w:rsidDel="00000000" w:rsidR="00000000" w:rsidRPr="00000000">
        <w:rPr>
          <w:b w:val="1"/>
          <w:bCs w:val="1"/>
          <w:rtl w:val="0"/>
        </w:rPr>
        <w:t xml:space="preserve">long-term credibility</w:t>
      </w:r>
      <w:r w:rsidDel="00000000" w:rsidR="00000000" w:rsidRPr="00000000">
        <w:rPr>
          <w:rtl w:val="0"/>
        </w:rPr>
        <w:t xml:space="preserve">. By allowing a user to toggle back nearly 30 years, it visually reinforces the narrative that this politician has had a multi-decade, uninterrupted career. It allows researchers and journalists to verify specific events from the past, which builds immense trust in the site's content.</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88u2y8piizc3" w:id="42"/>
      <w:bookmarkEnd w:id="42"/>
      <w:r w:rsidDel="00000000" w:rsidR="00000000" w:rsidRPr="00000000">
        <w:rPr>
          <w:b w:val="1"/>
          <w:bCs w:val="1"/>
          <w:color w:val="000000"/>
          <w:sz w:val="26"/>
          <w:szCs w:val="26"/>
          <w:rtl w:val="0"/>
        </w:rPr>
        <w:t xml:space="preserve">2. Main Content Feed (The "Action Log")</w:t>
      </w:r>
    </w:p>
    <w:p w:rsidR="00000000" w:rsidDel="00000000" w:rsidP="00000000" w:rsidRDefault="00000000" w:rsidRPr="00000000" w14:paraId="000000AC">
      <w:pPr>
        <w:numPr>
          <w:ilvl w:val="0"/>
          <w:numId w:val="44"/>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central body of the page.</w:t>
      </w:r>
    </w:p>
    <w:p w:rsidR="00000000" w:rsidDel="00000000" w:rsidP="00000000" w:rsidRDefault="00000000" w:rsidRPr="00000000" w14:paraId="000000AD">
      <w:pPr>
        <w:numPr>
          <w:ilvl w:val="0"/>
          <w:numId w:val="44"/>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 grid of cards, each featuring a photograph, a date, and a short summary of a meeting or event (e.g., "Met U.S. Ambassador to India...").</w:t>
      </w:r>
    </w:p>
    <w:p w:rsidR="00000000" w:rsidDel="00000000" w:rsidP="00000000" w:rsidRDefault="00000000" w:rsidRPr="00000000" w14:paraId="000000AE">
      <w:pPr>
        <w:numPr>
          <w:ilvl w:val="0"/>
          <w:numId w:val="44"/>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moves away from narrative text to </w:t>
      </w:r>
      <w:r w:rsidDel="00000000" w:rsidR="00000000" w:rsidRPr="00000000">
        <w:rPr>
          <w:b w:val="1"/>
          <w:bCs w:val="1"/>
          <w:rtl w:val="0"/>
        </w:rPr>
        <w:t xml:space="preserve">transactional reporting</w:t>
      </w:r>
      <w:r w:rsidDel="00000000" w:rsidR="00000000" w:rsidRPr="00000000">
        <w:rPr>
          <w:rtl w:val="0"/>
        </w:rPr>
        <w:t xml:space="preserve">. By listing meetings with Ambassadors, Chief Ministers, and Governors, the page emphasizes </w:t>
      </w:r>
      <w:r w:rsidDel="00000000" w:rsidR="00000000" w:rsidRPr="00000000">
        <w:rPr>
          <w:i w:val="1"/>
          <w:iCs w:val="1"/>
          <w:rtl w:val="0"/>
        </w:rPr>
        <w:t xml:space="preserve">administrative activity</w:t>
      </w:r>
      <w:r w:rsidDel="00000000" w:rsidR="00000000" w:rsidRPr="00000000">
        <w:rPr>
          <w:rtl w:val="0"/>
        </w:rPr>
        <w:t xml:space="preserve">. It projects the image of a busy, connected, and high-level decision-maker who is constantly in dialogue with other power brokers.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kdn9mix08450" w:id="43"/>
      <w:bookmarkEnd w:id="43"/>
      <w:r w:rsidDel="00000000" w:rsidR="00000000" w:rsidRPr="00000000">
        <w:rPr>
          <w:b w:val="1"/>
          <w:bCs w:val="1"/>
          <w:color w:val="000000"/>
          <w:sz w:val="26"/>
          <w:szCs w:val="26"/>
          <w:rtl w:val="0"/>
        </w:rPr>
        <w:t xml:space="preserve">3. Pagination (The "Depth Indicator")</w:t>
      </w:r>
    </w:p>
    <w:p w:rsidR="00000000" w:rsidDel="00000000" w:rsidP="00000000" w:rsidRDefault="00000000" w:rsidRPr="00000000" w14:paraId="000000B0">
      <w:pPr>
        <w:numPr>
          <w:ilvl w:val="0"/>
          <w:numId w:val="69"/>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Below the content grid.</w:t>
      </w:r>
    </w:p>
    <w:p w:rsidR="00000000" w:rsidDel="00000000" w:rsidP="00000000" w:rsidRDefault="00000000" w:rsidRPr="00000000" w14:paraId="000000B1">
      <w:pPr>
        <w:numPr>
          <w:ilvl w:val="0"/>
          <w:numId w:val="69"/>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Numbered buttons (1, 2, 3, 4).</w:t>
      </w:r>
    </w:p>
    <w:p w:rsidR="00000000" w:rsidDel="00000000" w:rsidP="00000000" w:rsidRDefault="00000000" w:rsidRPr="00000000" w14:paraId="000000B2">
      <w:pPr>
        <w:numPr>
          <w:ilvl w:val="0"/>
          <w:numId w:val="69"/>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Pagination serves as a psychological signal of "quantity." It subtly informs the user that there is a massive amount of historical data available beyond the current view, which enhances the perception of a long and productive career.</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oz61jqh7evvn" w:id="44"/>
      <w:bookmarkEnd w:id="44"/>
      <w:r w:rsidDel="00000000" w:rsidR="00000000" w:rsidRPr="00000000">
        <w:rPr>
          <w:b w:val="1"/>
          <w:bCs w:val="1"/>
          <w:color w:val="000000"/>
          <w:sz w:val="26"/>
          <w:szCs w:val="26"/>
          <w:rtl w:val="0"/>
        </w:rPr>
        <w:t xml:space="preserve">4. Global UX Elements (Persistent Anchors)</w:t>
      </w:r>
    </w:p>
    <w:p w:rsidR="00000000" w:rsidDel="00000000" w:rsidP="00000000" w:rsidRDefault="00000000" w:rsidRPr="00000000" w14:paraId="000000B4">
      <w:pPr>
        <w:numPr>
          <w:ilvl w:val="0"/>
          <w:numId w:val="86"/>
        </w:numPr>
        <w:spacing w:after="0" w:afterAutospacing="0" w:before="240" w:lineRule="auto"/>
        <w:ind w:left="720" w:hanging="360"/>
      </w:pPr>
      <w:r w:rsidDel="00000000" w:rsidR="00000000" w:rsidRPr="00000000">
        <w:rPr>
          <w:b w:val="1"/>
          <w:bCs w:val="1"/>
          <w:rtl w:val="0"/>
        </w:rPr>
        <w:t xml:space="preserve">Placement:</w:t>
      </w:r>
    </w:p>
    <w:p w:rsidR="00000000" w:rsidDel="00000000" w:rsidP="00000000" w:rsidRDefault="00000000" w:rsidRPr="00000000" w14:paraId="000000B5">
      <w:pPr>
        <w:numPr>
          <w:ilvl w:val="1"/>
          <w:numId w:val="86"/>
        </w:numPr>
        <w:spacing w:after="0" w:afterAutospacing="0" w:before="0" w:beforeAutospacing="0" w:lineRule="auto"/>
        <w:ind w:left="1440" w:hanging="360"/>
      </w:pPr>
      <w:r w:rsidDel="00000000" w:rsidR="00000000" w:rsidRPr="00000000">
        <w:rPr>
          <w:b w:val="1"/>
          <w:bCs w:val="1"/>
          <w:rtl w:val="0"/>
        </w:rPr>
        <w:t xml:space="preserve">Left edge:</w:t>
      </w:r>
      <w:r w:rsidDel="00000000" w:rsidR="00000000" w:rsidRPr="00000000">
        <w:rPr>
          <w:rtl w:val="0"/>
        </w:rPr>
        <w:t xml:space="preserve"> Accessibility toggles (Dark Mode, Font size).</w:t>
      </w:r>
    </w:p>
    <w:p w:rsidR="00000000" w:rsidDel="00000000" w:rsidP="00000000" w:rsidRDefault="00000000" w:rsidRPr="00000000" w14:paraId="000000B6">
      <w:pPr>
        <w:numPr>
          <w:ilvl w:val="1"/>
          <w:numId w:val="86"/>
        </w:numPr>
        <w:spacing w:after="0" w:afterAutospacing="0" w:before="0" w:beforeAutospacing="0" w:lineRule="auto"/>
        <w:ind w:left="1440" w:hanging="360"/>
      </w:pPr>
      <w:r w:rsidDel="00000000" w:rsidR="00000000" w:rsidRPr="00000000">
        <w:rPr>
          <w:b w:val="1"/>
          <w:bCs w:val="1"/>
          <w:rtl w:val="0"/>
        </w:rPr>
        <w:t xml:space="preserve">Right edge:</w:t>
      </w:r>
      <w:r w:rsidDel="00000000" w:rsidR="00000000" w:rsidRPr="00000000">
        <w:rPr>
          <w:rtl w:val="0"/>
        </w:rPr>
        <w:t xml:space="preserve"> Floating "Listen, Act, Share" buttons.</w:t>
      </w:r>
    </w:p>
    <w:p w:rsidR="00000000" w:rsidDel="00000000" w:rsidP="00000000" w:rsidRDefault="00000000" w:rsidRPr="00000000" w14:paraId="000000B7">
      <w:pPr>
        <w:numPr>
          <w:ilvl w:val="0"/>
          <w:numId w:val="86"/>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These are constant across the entire site. The accessibility tools make historical records readable for all citizens, while the "Listen, Act, Share" buttons keep the site's primary conversion goals (social sharing and engagement) front-of-mind, even when the user is deep in a historical archive.</w:t>
        <w:br w:type="textWrapping"/>
      </w:r>
    </w:p>
    <w:p w:rsidR="00000000" w:rsidDel="00000000" w:rsidP="00000000" w:rsidRDefault="00000000" w:rsidRPr="00000000" w14:paraId="000000B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4apmpclbqex"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Contact US</w: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Here is the breakdown of its layout and strategic reasoning:</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b4bg3jk4ia3" w:id="46"/>
      <w:bookmarkEnd w:id="46"/>
      <w:r w:rsidDel="00000000" w:rsidR="00000000" w:rsidRPr="00000000">
        <w:rPr>
          <w:b w:val="1"/>
          <w:bCs w:val="1"/>
          <w:color w:val="000000"/>
          <w:sz w:val="26"/>
          <w:szCs w:val="26"/>
          <w:rtl w:val="0"/>
        </w:rPr>
        <w:t xml:space="preserve">1. The Hero Section (Emotional Anchoring)</w:t>
      </w:r>
    </w:p>
    <w:p w:rsidR="00000000" w:rsidDel="00000000" w:rsidP="00000000" w:rsidRDefault="00000000" w:rsidRPr="00000000" w14:paraId="000000BC">
      <w:pPr>
        <w:numPr>
          <w:ilvl w:val="0"/>
          <w:numId w:val="52"/>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Top of the page.</w:t>
      </w:r>
    </w:p>
    <w:p w:rsidR="00000000" w:rsidDel="00000000" w:rsidP="00000000" w:rsidRDefault="00000000" w:rsidRPr="00000000" w14:paraId="000000BD">
      <w:pPr>
        <w:numPr>
          <w:ilvl w:val="0"/>
          <w:numId w:val="52"/>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 high-contrast image of the North Block (Ministry of Home Affairs), overlaid with the "CONTACT US" title.</w:t>
      </w:r>
    </w:p>
    <w:p w:rsidR="00000000" w:rsidDel="00000000" w:rsidP="00000000" w:rsidRDefault="00000000" w:rsidRPr="00000000" w14:paraId="000000BE">
      <w:pPr>
        <w:numPr>
          <w:ilvl w:val="0"/>
          <w:numId w:val="52"/>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By using an image of a landmark government building, the design immediately establishes </w:t>
      </w:r>
      <w:r w:rsidDel="00000000" w:rsidR="00000000" w:rsidRPr="00000000">
        <w:rPr>
          <w:b w:val="1"/>
          <w:bCs w:val="1"/>
          <w:rtl w:val="0"/>
        </w:rPr>
        <w:t xml:space="preserve">institutional authority</w:t>
      </w:r>
      <w:r w:rsidDel="00000000" w:rsidR="00000000" w:rsidRPr="00000000">
        <w:rPr>
          <w:rtl w:val="0"/>
        </w:rPr>
        <w:t xml:space="preserve">. It signifies that this is not just a personal site, but an official channel for a high-ranking government official.</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1hkaarrew05b" w:id="47"/>
      <w:bookmarkEnd w:id="47"/>
      <w:r w:rsidDel="00000000" w:rsidR="00000000" w:rsidRPr="00000000">
        <w:rPr>
          <w:b w:val="1"/>
          <w:bCs w:val="1"/>
          <w:color w:val="000000"/>
          <w:sz w:val="26"/>
          <w:szCs w:val="26"/>
          <w:rtl w:val="0"/>
        </w:rPr>
        <w:t xml:space="preserve">2. The Interaction Grid (The Intake Form)</w:t>
      </w:r>
    </w:p>
    <w:p w:rsidR="00000000" w:rsidDel="00000000" w:rsidP="00000000" w:rsidRDefault="00000000" w:rsidRPr="00000000" w14:paraId="000000C0">
      <w:pPr>
        <w:numPr>
          <w:ilvl w:val="0"/>
          <w:numId w:val="6"/>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Primary center-body, left-aligned.</w:t>
      </w:r>
    </w:p>
    <w:p w:rsidR="00000000" w:rsidDel="00000000" w:rsidP="00000000" w:rsidRDefault="00000000" w:rsidRPr="00000000" w14:paraId="000000C1">
      <w:pPr>
        <w:numPr>
          <w:ilvl w:val="0"/>
          <w:numId w:val="6"/>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Fields for name, email, phone, a category dropdown, and a message box.</w:t>
      </w:r>
    </w:p>
    <w:p w:rsidR="00000000" w:rsidDel="00000000" w:rsidP="00000000" w:rsidRDefault="00000000" w:rsidRPr="00000000" w14:paraId="000000C2">
      <w:pPr>
        <w:numPr>
          <w:ilvl w:val="0"/>
          <w:numId w:val="6"/>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the </w:t>
      </w:r>
      <w:r w:rsidDel="00000000" w:rsidR="00000000" w:rsidRPr="00000000">
        <w:rPr>
          <w:b w:val="1"/>
          <w:bCs w:val="1"/>
          <w:rtl w:val="0"/>
        </w:rPr>
        <w:t xml:space="preserve">data-collection engine</w:t>
      </w:r>
      <w:r w:rsidDel="00000000" w:rsidR="00000000" w:rsidRPr="00000000">
        <w:rPr>
          <w:rtl w:val="0"/>
        </w:rPr>
        <w:t xml:space="preserve">. The dropdown menu ("General Query," "Feedback," "Support Note," etc.) is critical—it allows the office to triage incoming messages before a human even reads them. This structure helps manage the massive volume of correspondence a national leader receives by categorizing requests instantly.</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j5675rc9ta4d" w:id="48"/>
      <w:bookmarkEnd w:id="48"/>
      <w:r w:rsidDel="00000000" w:rsidR="00000000" w:rsidRPr="00000000">
        <w:rPr>
          <w:b w:val="1"/>
          <w:bCs w:val="1"/>
          <w:color w:val="000000"/>
          <w:sz w:val="26"/>
          <w:szCs w:val="26"/>
          <w:rtl w:val="0"/>
        </w:rPr>
        <w:t xml:space="preserve">3. Contact Details (The Official Presence)</w:t>
      </w:r>
    </w:p>
    <w:p w:rsidR="00000000" w:rsidDel="00000000" w:rsidP="00000000" w:rsidRDefault="00000000" w:rsidRPr="00000000" w14:paraId="000000C4">
      <w:pPr>
        <w:numPr>
          <w:ilvl w:val="0"/>
          <w:numId w:val="90"/>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Primary center-body, right-aligned (adjacent to the form).</w:t>
      </w:r>
    </w:p>
    <w:p w:rsidR="00000000" w:rsidDel="00000000" w:rsidP="00000000" w:rsidRDefault="00000000" w:rsidRPr="00000000" w14:paraId="000000C5">
      <w:pPr>
        <w:numPr>
          <w:ilvl w:val="0"/>
          <w:numId w:val="90"/>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Physical address (Ministry of Home Affairs), phone numbers, and official email addresses (</w:t>
      </w:r>
      <w:r w:rsidDel="00000000" w:rsidR="00000000" w:rsidRPr="00000000">
        <w:rPr>
          <w:rFonts w:ascii="Roboto Mono" w:cs="Roboto Mono" w:eastAsia="Roboto Mono" w:hAnsi="Roboto Mono"/>
          <w:color w:val="188038"/>
          <w:rtl w:val="0"/>
        </w:rPr>
        <w:t xml:space="preserve">hm@mha.gov.in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amitshah.bjp@zohomail.in</w:t>
      </w:r>
      <w:r w:rsidDel="00000000" w:rsidR="00000000" w:rsidRPr="00000000">
        <w:rPr>
          <w:rtl w:val="0"/>
        </w:rPr>
        <w:t xml:space="preserve">).</w:t>
      </w:r>
    </w:p>
    <w:p w:rsidR="00000000" w:rsidDel="00000000" w:rsidP="00000000" w:rsidRDefault="00000000" w:rsidRPr="00000000" w14:paraId="000000C6">
      <w:pPr>
        <w:numPr>
          <w:ilvl w:val="0"/>
          <w:numId w:val="90"/>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By placing the official MHA (Government) email alongside a political email, the site clarifies the </w:t>
      </w:r>
      <w:r w:rsidDel="00000000" w:rsidR="00000000" w:rsidRPr="00000000">
        <w:rPr>
          <w:b w:val="1"/>
          <w:bCs w:val="1"/>
          <w:rtl w:val="0"/>
        </w:rPr>
        <w:t xml:space="preserve">dual nature of the politician's role</w:t>
      </w:r>
      <w:r w:rsidDel="00000000" w:rsidR="00000000" w:rsidRPr="00000000">
        <w:rPr>
          <w:rtl w:val="0"/>
        </w:rPr>
        <w:t xml:space="preserve"> (as a Minister and as a party leader). It provides citizens with the correct channel for their specific needs, ensuring government work and party work remain distinct but accessible.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pxukcmwjdfhl" w:id="49"/>
      <w:bookmarkEnd w:id="49"/>
      <w:r w:rsidDel="00000000" w:rsidR="00000000" w:rsidRPr="00000000">
        <w:rPr>
          <w:b w:val="1"/>
          <w:bCs w:val="1"/>
          <w:color w:val="000000"/>
          <w:sz w:val="26"/>
          <w:szCs w:val="26"/>
          <w:rtl w:val="0"/>
        </w:rPr>
        <w:t xml:space="preserve">4. Persistent UX &amp; Conversion Tools</w:t>
      </w:r>
    </w:p>
    <w:p w:rsidR="00000000" w:rsidDel="00000000" w:rsidP="00000000" w:rsidRDefault="00000000" w:rsidRPr="00000000" w14:paraId="000000C8">
      <w:pPr>
        <w:numPr>
          <w:ilvl w:val="0"/>
          <w:numId w:val="27"/>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Footer and floating sidebars.</w:t>
      </w:r>
    </w:p>
    <w:p w:rsidR="00000000" w:rsidDel="00000000" w:rsidP="00000000" w:rsidRDefault="00000000" w:rsidRPr="00000000" w14:paraId="000000C9">
      <w:pPr>
        <w:numPr>
          <w:ilvl w:val="0"/>
          <w:numId w:val="27"/>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Newsletter subscription, donation links (</w:t>
      </w:r>
      <w:hyperlink r:id="rId32">
        <w:r w:rsidDel="00000000" w:rsidR="00000000" w:rsidRPr="00000000">
          <w:rPr>
            <w:color w:val="1155cc"/>
            <w:u w:val="single"/>
            <w:rtl w:val="0"/>
          </w:rPr>
          <w:t xml:space="preserve">PM CARES</w:t>
        </w:r>
      </w:hyperlink>
      <w:r w:rsidDel="00000000" w:rsidR="00000000" w:rsidRPr="00000000">
        <w:rPr>
          <w:rtl w:val="0"/>
        </w:rPr>
        <w:t xml:space="preserv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Bharat Ke Veer</w:t>
        </w:r>
      </w:hyperlink>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BJP</w:t>
        </w:r>
      </w:hyperlink>
      <w:r w:rsidDel="00000000" w:rsidR="00000000" w:rsidRPr="00000000">
        <w:rPr>
          <w:rtl w:val="0"/>
        </w:rPr>
        <w:t xml:space="preserve">), and social media icons.</w:t>
      </w:r>
    </w:p>
    <w:p w:rsidR="00000000" w:rsidDel="00000000" w:rsidP="00000000" w:rsidRDefault="00000000" w:rsidRPr="00000000" w14:paraId="000000CA">
      <w:pPr>
        <w:numPr>
          <w:ilvl w:val="0"/>
          <w:numId w:val="27"/>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Even on a "Contact" page, the site doesn't stop trying to convert visitors. By placing the "Subscribe" and "Donate" links here, the design ensures that a user who has taken the time to visit the contact page—and is therefore highly engaged—is nudged toward further supporting the politician’s initiatives.</w:t>
      </w:r>
    </w:p>
    <w:p w:rsidR="00000000" w:rsidDel="00000000" w:rsidP="00000000" w:rsidRDefault="00000000" w:rsidRPr="00000000" w14:paraId="000000C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sdcy8gb8rsj"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Gallery</w:t>
      </w:r>
      <w:r w:rsidDel="00000000" w:rsidR="00000000" w:rsidRPr="00000000">
        <w:rPr>
          <w:rtl w:val="0"/>
        </w:rPr>
      </w:r>
    </w:p>
    <w:p w:rsidR="00000000" w:rsidDel="00000000" w:rsidP="00000000" w:rsidRDefault="00000000" w:rsidRPr="00000000" w14:paraId="000000C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wz2tq9ha0qz"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TIMELINE</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Here is an analysis of its structure and the strategic rationale behind it:</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6da2gmfh691o" w:id="52"/>
      <w:bookmarkEnd w:id="52"/>
      <w:r w:rsidDel="00000000" w:rsidR="00000000" w:rsidRPr="00000000">
        <w:rPr>
          <w:b w:val="1"/>
          <w:bCs w:val="1"/>
          <w:color w:val="000000"/>
          <w:sz w:val="26"/>
          <w:szCs w:val="26"/>
          <w:rtl w:val="0"/>
        </w:rPr>
        <w:t xml:space="preserve">1. The Hero/Header Section</w:t>
      </w:r>
    </w:p>
    <w:p w:rsidR="00000000" w:rsidDel="00000000" w:rsidP="00000000" w:rsidRDefault="00000000" w:rsidRPr="00000000" w14:paraId="000000D1">
      <w:pPr>
        <w:numPr>
          <w:ilvl w:val="0"/>
          <w:numId w:val="9"/>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top of the page.</w:t>
      </w:r>
    </w:p>
    <w:p w:rsidR="00000000" w:rsidDel="00000000" w:rsidP="00000000" w:rsidRDefault="00000000" w:rsidRPr="00000000" w14:paraId="000000D2">
      <w:pPr>
        <w:numPr>
          <w:ilvl w:val="0"/>
          <w:numId w:val="9"/>
        </w:numP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A clean, wide-banner image featuring the politician, accompanied by the bolded section title ("GALLERY").</w:t>
      </w:r>
    </w:p>
    <w:p w:rsidR="00000000" w:rsidDel="00000000" w:rsidP="00000000" w:rsidRDefault="00000000" w:rsidRPr="00000000" w14:paraId="000000D3">
      <w:pPr>
        <w:numPr>
          <w:ilvl w:val="0"/>
          <w:numId w:val="9"/>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maintains </w:t>
      </w:r>
      <w:r w:rsidDel="00000000" w:rsidR="00000000" w:rsidRPr="00000000">
        <w:rPr>
          <w:b w:val="1"/>
          <w:bCs w:val="1"/>
          <w:rtl w:val="0"/>
        </w:rPr>
        <w:t xml:space="preserve">brand consistency</w:t>
      </w:r>
      <w:r w:rsidDel="00000000" w:rsidR="00000000" w:rsidRPr="00000000">
        <w:rPr>
          <w:rtl w:val="0"/>
        </w:rPr>
        <w:t xml:space="preserve">. By mirroring the layout of other primary pages, it ensures that users recognize they are within the same unified portal, reinforcing a sense of stability and institutional presence.</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w33naglff9uc" w:id="53"/>
      <w:bookmarkEnd w:id="53"/>
      <w:r w:rsidDel="00000000" w:rsidR="00000000" w:rsidRPr="00000000">
        <w:rPr>
          <w:b w:val="1"/>
          <w:bCs w:val="1"/>
          <w:color w:val="000000"/>
          <w:sz w:val="26"/>
          <w:szCs w:val="26"/>
          <w:rtl w:val="0"/>
        </w:rPr>
        <w:t xml:space="preserve">2. Functional Filtering "Control Panel"</w:t>
      </w:r>
    </w:p>
    <w:p w:rsidR="00000000" w:rsidDel="00000000" w:rsidP="00000000" w:rsidRDefault="00000000" w:rsidRPr="00000000" w14:paraId="000000D5">
      <w:pPr>
        <w:numPr>
          <w:ilvl w:val="0"/>
          <w:numId w:val="40"/>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Positioned immediately below the hero image.</w:t>
      </w:r>
    </w:p>
    <w:p w:rsidR="00000000" w:rsidDel="00000000" w:rsidP="00000000" w:rsidRDefault="00000000" w:rsidRPr="00000000" w14:paraId="000000D6">
      <w:pPr>
        <w:numPr>
          <w:ilvl w:val="0"/>
          <w:numId w:val="40"/>
        </w:numP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Three distinct, high-visibility dropdown menus: "Content Type" (Images/Videos), "State," and "Select Date."</w:t>
      </w:r>
    </w:p>
    <w:p w:rsidR="00000000" w:rsidDel="00000000" w:rsidP="00000000" w:rsidRDefault="00000000" w:rsidRPr="00000000" w14:paraId="000000D7">
      <w:pPr>
        <w:numPr>
          <w:ilvl w:val="0"/>
          <w:numId w:val="40"/>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the most critical functional element of the page. Because a national-level politician accumulates thousands of media assets, a simple chronological feed would be overwhelming and useless for research. These filters turn the gallery into a </w:t>
      </w:r>
      <w:r w:rsidDel="00000000" w:rsidR="00000000" w:rsidRPr="00000000">
        <w:rPr>
          <w:b w:val="1"/>
          <w:bCs w:val="1"/>
          <w:rtl w:val="0"/>
        </w:rPr>
        <w:t xml:space="preserve">searchable archive</w:t>
      </w:r>
      <w:r w:rsidDel="00000000" w:rsidR="00000000" w:rsidRPr="00000000">
        <w:rPr>
          <w:rtl w:val="0"/>
        </w:rPr>
        <w:t xml:space="preserve">, allowing journalists, party researchers, and citizens to find specific interactions or event types instantly.</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4v8iycd1zk3d" w:id="54"/>
      <w:bookmarkEnd w:id="54"/>
      <w:r w:rsidDel="00000000" w:rsidR="00000000" w:rsidRPr="00000000">
        <w:rPr>
          <w:b w:val="1"/>
          <w:bCs w:val="1"/>
          <w:color w:val="000000"/>
          <w:sz w:val="26"/>
          <w:szCs w:val="26"/>
          <w:rtl w:val="0"/>
        </w:rPr>
        <w:t xml:space="preserve">3. Thematic "Pill" Navigation</w:t>
      </w:r>
    </w:p>
    <w:p w:rsidR="00000000" w:rsidDel="00000000" w:rsidP="00000000" w:rsidRDefault="00000000" w:rsidRPr="00000000" w14:paraId="000000D9">
      <w:pPr>
        <w:numPr>
          <w:ilvl w:val="0"/>
          <w:numId w:val="12"/>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Directly under the dropdown filters.</w:t>
      </w:r>
    </w:p>
    <w:p w:rsidR="00000000" w:rsidDel="00000000" w:rsidP="00000000" w:rsidRDefault="00000000" w:rsidRPr="00000000" w14:paraId="000000DA">
      <w:pPr>
        <w:numPr>
          <w:ilvl w:val="0"/>
          <w:numId w:val="12"/>
        </w:numP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A horizontal row of selectable categories (e.g., "Organisation," "Government events," "Spiritual side").</w:t>
      </w:r>
    </w:p>
    <w:p w:rsidR="00000000" w:rsidDel="00000000" w:rsidP="00000000" w:rsidRDefault="00000000" w:rsidRPr="00000000" w14:paraId="000000DB">
      <w:pPr>
        <w:numPr>
          <w:ilvl w:val="0"/>
          <w:numId w:val="12"/>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serves as a </w:t>
      </w:r>
      <w:r w:rsidDel="00000000" w:rsidR="00000000" w:rsidRPr="00000000">
        <w:rPr>
          <w:b w:val="1"/>
          <w:bCs w:val="1"/>
          <w:rtl w:val="0"/>
        </w:rPr>
        <w:t xml:space="preserve">narrative guide</w:t>
      </w:r>
      <w:r w:rsidDel="00000000" w:rsidR="00000000" w:rsidRPr="00000000">
        <w:rPr>
          <w:rtl w:val="0"/>
        </w:rPr>
        <w:t xml:space="preserve">. Instead of just looking for photos by date, these categories encourage users to explore different </w:t>
      </w:r>
      <w:r w:rsidDel="00000000" w:rsidR="00000000" w:rsidRPr="00000000">
        <w:rPr>
          <w:i w:val="1"/>
          <w:iCs w:val="1"/>
          <w:rtl w:val="0"/>
        </w:rPr>
        <w:t xml:space="preserve">facets</w:t>
      </w:r>
      <w:r w:rsidDel="00000000" w:rsidR="00000000" w:rsidRPr="00000000">
        <w:rPr>
          <w:rtl w:val="0"/>
        </w:rPr>
        <w:t xml:space="preserve"> of the politician’s work. By grouping images this way, the team can effectively curate how the public perceives the politician—shifting focus between their roles as an administrator, a party organizer, or a public intellectual.</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5by7c64y4tvv" w:id="55"/>
      <w:bookmarkEnd w:id="55"/>
      <w:r w:rsidDel="00000000" w:rsidR="00000000" w:rsidRPr="00000000">
        <w:rPr>
          <w:b w:val="1"/>
          <w:bCs w:val="1"/>
          <w:color w:val="000000"/>
          <w:sz w:val="26"/>
          <w:szCs w:val="26"/>
          <w:rtl w:val="0"/>
        </w:rPr>
        <w:t xml:space="preserve">4. Media Grid</w:t>
      </w:r>
    </w:p>
    <w:p w:rsidR="00000000" w:rsidDel="00000000" w:rsidP="00000000" w:rsidRDefault="00000000" w:rsidRPr="00000000" w14:paraId="000000DD">
      <w:pPr>
        <w:numPr>
          <w:ilvl w:val="0"/>
          <w:numId w:val="46"/>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central body of the page.</w:t>
      </w:r>
    </w:p>
    <w:p w:rsidR="00000000" w:rsidDel="00000000" w:rsidP="00000000" w:rsidRDefault="00000000" w:rsidRPr="00000000" w14:paraId="000000DE">
      <w:pPr>
        <w:numPr>
          <w:ilvl w:val="0"/>
          <w:numId w:val="46"/>
        </w:numP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A structured, grid-based display of cards, each featuring an event title, date, and a share icon ().</w:t>
      </w:r>
    </w:p>
    <w:p w:rsidR="00000000" w:rsidDel="00000000" w:rsidP="00000000" w:rsidRDefault="00000000" w:rsidRPr="00000000" w14:paraId="000000DF">
      <w:pPr>
        <w:numPr>
          <w:ilvl w:val="0"/>
          <w:numId w:val="46"/>
        </w:numPr>
        <w:spacing w:after="0" w:afterAutospacing="0" w:before="0" w:beforeAutospacing="0" w:lineRule="auto"/>
        <w:ind w:left="720" w:hanging="360"/>
      </w:pPr>
      <w:r w:rsidDel="00000000" w:rsidR="00000000" w:rsidRPr="00000000">
        <w:rPr>
          <w:b w:val="1"/>
          <w:bCs w:val="1"/>
          <w:rtl w:val="0"/>
        </w:rPr>
        <w:t xml:space="preserve">Reasoning:</w:t>
      </w:r>
    </w:p>
    <w:p w:rsidR="00000000" w:rsidDel="00000000" w:rsidP="00000000" w:rsidRDefault="00000000" w:rsidRPr="00000000" w14:paraId="000000E0">
      <w:pPr>
        <w:numPr>
          <w:ilvl w:val="1"/>
          <w:numId w:val="46"/>
        </w:numPr>
        <w:spacing w:after="0" w:afterAutospacing="0" w:before="0" w:beforeAutospacing="0" w:lineRule="auto"/>
        <w:ind w:left="1440" w:hanging="360"/>
      </w:pPr>
      <w:r w:rsidDel="00000000" w:rsidR="00000000" w:rsidRPr="00000000">
        <w:rPr>
          <w:b w:val="1"/>
          <w:bCs w:val="1"/>
          <w:rtl w:val="0"/>
        </w:rPr>
        <w:t xml:space="preserve">Uniformity:</w:t>
      </w:r>
      <w:r w:rsidDel="00000000" w:rsidR="00000000" w:rsidRPr="00000000">
        <w:rPr>
          <w:rtl w:val="0"/>
        </w:rPr>
        <w:t xml:space="preserve"> The grid layout keeps the page feeling orderly and professional, even when containing diverse types of content (videos vs. photos).</w:t>
      </w:r>
    </w:p>
    <w:p w:rsidR="00000000" w:rsidDel="00000000" w:rsidP="00000000" w:rsidRDefault="00000000" w:rsidRPr="00000000" w14:paraId="000000E1">
      <w:pPr>
        <w:numPr>
          <w:ilvl w:val="1"/>
          <w:numId w:val="46"/>
        </w:numPr>
        <w:spacing w:after="240" w:before="0" w:beforeAutospacing="0" w:lineRule="auto"/>
        <w:ind w:left="1440" w:hanging="360"/>
      </w:pPr>
      <w:r w:rsidDel="00000000" w:rsidR="00000000" w:rsidRPr="00000000">
        <w:rPr>
          <w:b w:val="1"/>
          <w:bCs w:val="1"/>
          <w:rtl w:val="0"/>
        </w:rPr>
        <w:t xml:space="preserve">PR Amplification:</w:t>
      </w:r>
      <w:r w:rsidDel="00000000" w:rsidR="00000000" w:rsidRPr="00000000">
        <w:rPr>
          <w:rtl w:val="0"/>
        </w:rPr>
        <w:t xml:space="preserve"> The prominent placement of the "Share" icon on </w:t>
      </w:r>
      <w:r w:rsidDel="00000000" w:rsidR="00000000" w:rsidRPr="00000000">
        <w:rPr>
          <w:i w:val="1"/>
          <w:iCs w:val="1"/>
          <w:rtl w:val="0"/>
        </w:rPr>
        <w:t xml:space="preserve">every</w:t>
      </w:r>
      <w:r w:rsidDel="00000000" w:rsidR="00000000" w:rsidRPr="00000000">
        <w:rPr>
          <w:rtl w:val="0"/>
        </w:rPr>
        <w:t xml:space="preserve"> card is a strategic choice. It makes the site a resource for supporters and journalists to easily grab and distribute content, effectively turning visitors into active promoters.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vfx0b7uqkw0l" w:id="56"/>
      <w:bookmarkEnd w:id="56"/>
      <w:r w:rsidDel="00000000" w:rsidR="00000000" w:rsidRPr="00000000">
        <w:rPr>
          <w:b w:val="1"/>
          <w:bCs w:val="1"/>
          <w:color w:val="000000"/>
          <w:sz w:val="26"/>
          <w:szCs w:val="26"/>
          <w:rtl w:val="0"/>
        </w:rPr>
        <w:t xml:space="preserve">5. Persistent UX &amp; Conversion Funnel</w:t>
      </w:r>
    </w:p>
    <w:p w:rsidR="00000000" w:rsidDel="00000000" w:rsidP="00000000" w:rsidRDefault="00000000" w:rsidRPr="00000000" w14:paraId="000000E3">
      <w:pPr>
        <w:numPr>
          <w:ilvl w:val="0"/>
          <w:numId w:val="56"/>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Fixed edges and bottom footer.</w:t>
      </w:r>
    </w:p>
    <w:p w:rsidR="00000000" w:rsidDel="00000000" w:rsidP="00000000" w:rsidRDefault="00000000" w:rsidRPr="00000000" w14:paraId="000000E4">
      <w:pPr>
        <w:numPr>
          <w:ilvl w:val="0"/>
          <w:numId w:val="56"/>
        </w:numP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Floating "Listen, Act, Share" buttons on the right; accessibility toggles on the left; conversion-oriented footer.</w:t>
      </w:r>
    </w:p>
    <w:p w:rsidR="00000000" w:rsidDel="00000000" w:rsidP="00000000" w:rsidRDefault="00000000" w:rsidRPr="00000000" w14:paraId="000000E5">
      <w:pPr>
        <w:numPr>
          <w:ilvl w:val="0"/>
          <w:numId w:val="56"/>
        </w:numPr>
        <w:spacing w:after="0" w:afterAutospacing="0" w:before="0" w:beforeAutospacing="0" w:lineRule="auto"/>
        <w:ind w:left="720" w:hanging="360"/>
      </w:pPr>
      <w:r w:rsidDel="00000000" w:rsidR="00000000" w:rsidRPr="00000000">
        <w:rPr>
          <w:b w:val="1"/>
          <w:bCs w:val="1"/>
          <w:rtl w:val="0"/>
        </w:rPr>
        <w:t xml:space="preserve">Reasoning:</w:t>
      </w:r>
    </w:p>
    <w:p w:rsidR="00000000" w:rsidDel="00000000" w:rsidP="00000000" w:rsidRDefault="00000000" w:rsidRPr="00000000" w14:paraId="000000E6">
      <w:pPr>
        <w:numPr>
          <w:ilvl w:val="1"/>
          <w:numId w:val="56"/>
        </w:numPr>
        <w:spacing w:after="0" w:afterAutospacing="0" w:before="0" w:beforeAutospacing="0" w:lineRule="auto"/>
        <w:ind w:left="1440" w:hanging="360"/>
      </w:pPr>
      <w:r w:rsidDel="00000000" w:rsidR="00000000" w:rsidRPr="00000000">
        <w:rPr>
          <w:b w:val="1"/>
          <w:bCs w:val="1"/>
          <w:rtl w:val="0"/>
        </w:rPr>
        <w:t xml:space="preserve">Accessibility:</w:t>
      </w:r>
      <w:r w:rsidDel="00000000" w:rsidR="00000000" w:rsidRPr="00000000">
        <w:rPr>
          <w:rtl w:val="0"/>
        </w:rPr>
        <w:t xml:space="preserve"> The font-size and contrast toggles on the left ensure the archive is usable by all citizens, which is a hallmark of good public service design.</w:t>
      </w:r>
    </w:p>
    <w:p w:rsidR="00000000" w:rsidDel="00000000" w:rsidP="00000000" w:rsidRDefault="00000000" w:rsidRPr="00000000" w14:paraId="000000E7">
      <w:pPr>
        <w:numPr>
          <w:ilvl w:val="1"/>
          <w:numId w:val="56"/>
        </w:numPr>
        <w:spacing w:after="240" w:before="0" w:beforeAutospacing="0" w:lineRule="auto"/>
        <w:ind w:left="1440" w:hanging="360"/>
      </w:pPr>
      <w:r w:rsidDel="00000000" w:rsidR="00000000" w:rsidRPr="00000000">
        <w:rPr>
          <w:b w:val="1"/>
          <w:bCs w:val="1"/>
          <w:rtl w:val="0"/>
        </w:rPr>
        <w:t xml:space="preserve">Conversion:</w:t>
      </w:r>
      <w:r w:rsidDel="00000000" w:rsidR="00000000" w:rsidRPr="00000000">
        <w:rPr>
          <w:rtl w:val="0"/>
        </w:rPr>
        <w:t xml:space="preserve"> The footer acts as a "safety net." After a user finishes browsing the gallery, they have been sufficiently engaged by the content; the footer then provides the logical "next step"—subscribing for updates or donating to official causes like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PM CARES</w:t>
        </w:r>
      </w:hyperlink>
      <w:r w:rsidDel="00000000" w:rsidR="00000000" w:rsidRPr="00000000">
        <w:rPr>
          <w:rtl w:val="0"/>
        </w:rPr>
        <w:t xml:space="preserve"> or</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Bharat Ke Veer</w:t>
        </w:r>
      </w:hyperlink>
      <w:r w:rsidDel="00000000" w:rsidR="00000000" w:rsidRPr="00000000">
        <w:rPr>
          <w:rtl w:val="0"/>
        </w:rPr>
        <w:t xml:space="preserve">.</w:t>
      </w:r>
    </w:p>
    <w:p w:rsidR="00000000" w:rsidDel="00000000" w:rsidP="00000000" w:rsidRDefault="00000000" w:rsidRPr="00000000" w14:paraId="000000E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cs534v2prx5"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Explore</w:t>
      </w:r>
      <w:r w:rsidDel="00000000" w:rsidR="00000000" w:rsidRPr="00000000">
        <w:rPr>
          <w:rtl w:val="0"/>
        </w:rPr>
      </w:r>
    </w:p>
    <w:p w:rsidR="00000000" w:rsidDel="00000000" w:rsidP="00000000" w:rsidRDefault="00000000" w:rsidRPr="00000000" w14:paraId="000000E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eeudoufrpvy"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milestone as bjp president and ashyakshiye pravas</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Here is an analysis of its structure and the reasoning behind it:</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2w6gy8a1lda9" w:id="59"/>
      <w:bookmarkEnd w:id="59"/>
      <w:r w:rsidDel="00000000" w:rsidR="00000000" w:rsidRPr="00000000">
        <w:rPr>
          <w:b w:val="1"/>
          <w:bCs w:val="1"/>
          <w:color w:val="000000"/>
          <w:sz w:val="26"/>
          <w:szCs w:val="26"/>
          <w:rtl w:val="0"/>
        </w:rPr>
        <w:t xml:space="preserve">1. The Hero/Header Section</w:t>
      </w:r>
    </w:p>
    <w:p w:rsidR="00000000" w:rsidDel="00000000" w:rsidP="00000000" w:rsidRDefault="00000000" w:rsidRPr="00000000" w14:paraId="000000EE">
      <w:pPr>
        <w:numPr>
          <w:ilvl w:val="0"/>
          <w:numId w:val="77"/>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top of the page.</w:t>
      </w:r>
    </w:p>
    <w:p w:rsidR="00000000" w:rsidDel="00000000" w:rsidP="00000000" w:rsidRDefault="00000000" w:rsidRPr="00000000" w14:paraId="000000EF">
      <w:pPr>
        <w:numPr>
          <w:ilvl w:val="0"/>
          <w:numId w:val="77"/>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 large, high-impact photograph of the politician speaking at a podium, overlaid with the bold title: "MILESTONE AS BJP PRESIDENT &amp; ADHYAKSHIYE PRAVAS."</w:t>
      </w:r>
    </w:p>
    <w:p w:rsidR="00000000" w:rsidDel="00000000" w:rsidP="00000000" w:rsidRDefault="00000000" w:rsidRPr="00000000" w14:paraId="000000F0">
      <w:pPr>
        <w:numPr>
          <w:ilvl w:val="0"/>
          <w:numId w:val="77"/>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establishes immediate </w:t>
      </w:r>
      <w:r w:rsidDel="00000000" w:rsidR="00000000" w:rsidRPr="00000000">
        <w:rPr>
          <w:b w:val="1"/>
          <w:bCs w:val="1"/>
          <w:rtl w:val="0"/>
        </w:rPr>
        <w:t xml:space="preserve">thematic authority</w:t>
      </w:r>
      <w:r w:rsidDel="00000000" w:rsidR="00000000" w:rsidRPr="00000000">
        <w:rPr>
          <w:rtl w:val="0"/>
        </w:rPr>
        <w:t xml:space="preserve">. By placing this specific title at the very top, the design signals that the visitor is in a curated section dedicated to a specific era of his career, rather than a general news feed.</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s5l30fn1hiev" w:id="60"/>
      <w:bookmarkEnd w:id="60"/>
      <w:r w:rsidDel="00000000" w:rsidR="00000000" w:rsidRPr="00000000">
        <w:rPr>
          <w:b w:val="1"/>
          <w:bCs w:val="1"/>
          <w:color w:val="000000"/>
          <w:sz w:val="26"/>
          <w:szCs w:val="26"/>
          <w:rtl w:val="0"/>
        </w:rPr>
        <w:t xml:space="preserve">2. Primary Content Modules</w:t>
      </w:r>
    </w:p>
    <w:p w:rsidR="00000000" w:rsidDel="00000000" w:rsidP="00000000" w:rsidRDefault="00000000" w:rsidRPr="00000000" w14:paraId="000000F2">
      <w:pPr>
        <w:numPr>
          <w:ilvl w:val="0"/>
          <w:numId w:val="13"/>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central body area.</w:t>
      </w:r>
    </w:p>
    <w:p w:rsidR="00000000" w:rsidDel="00000000" w:rsidP="00000000" w:rsidRDefault="00000000" w:rsidRPr="00000000" w14:paraId="000000F3">
      <w:pPr>
        <w:numPr>
          <w:ilvl w:val="0"/>
          <w:numId w:val="13"/>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Prominent buttons for "DOWNLOAD NOW," "READ MORE," and a link to "ADHYAKSHIYE PRAVAS."</w:t>
      </w:r>
    </w:p>
    <w:p w:rsidR="00000000" w:rsidDel="00000000" w:rsidP="00000000" w:rsidRDefault="00000000" w:rsidRPr="00000000" w14:paraId="000000F4">
      <w:pPr>
        <w:numPr>
          <w:ilvl w:val="0"/>
          <w:numId w:val="13"/>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a </w:t>
      </w:r>
      <w:r w:rsidDel="00000000" w:rsidR="00000000" w:rsidRPr="00000000">
        <w:rPr>
          <w:b w:val="1"/>
          <w:bCs w:val="1"/>
          <w:rtl w:val="0"/>
        </w:rPr>
        <w:t xml:space="preserve">conversion-focused layout</w:t>
      </w:r>
      <w:r w:rsidDel="00000000" w:rsidR="00000000" w:rsidRPr="00000000">
        <w:rPr>
          <w:rtl w:val="0"/>
        </w:rPr>
        <w:t xml:space="preserve">. Rather than overwhelming the user with a wall of text, the site uses clean, actionable buttons. This allows the user to decide how they want to consume the content: quickly (Download/PDF) or in-depth (Read More). It streamlines the user experience for researchers or students looking for specific historical data.</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jb7weth7fcmt" w:id="61"/>
      <w:bookmarkEnd w:id="61"/>
      <w:r w:rsidDel="00000000" w:rsidR="00000000" w:rsidRPr="00000000">
        <w:rPr>
          <w:b w:val="1"/>
          <w:bCs w:val="1"/>
          <w:color w:val="000000"/>
          <w:sz w:val="26"/>
          <w:szCs w:val="26"/>
          <w:rtl w:val="0"/>
        </w:rPr>
        <w:t xml:space="preserve">3. Persistent Global Navigation</w:t>
      </w:r>
    </w:p>
    <w:p w:rsidR="00000000" w:rsidDel="00000000" w:rsidP="00000000" w:rsidRDefault="00000000" w:rsidRPr="00000000" w14:paraId="000000F6">
      <w:pPr>
        <w:numPr>
          <w:ilvl w:val="0"/>
          <w:numId w:val="33"/>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Top navigation bar and floating side elements.</w:t>
      </w:r>
    </w:p>
    <w:p w:rsidR="00000000" w:rsidDel="00000000" w:rsidP="00000000" w:rsidRDefault="00000000" w:rsidRPr="00000000" w14:paraId="000000F7">
      <w:pPr>
        <w:numPr>
          <w:ilvl w:val="0"/>
          <w:numId w:val="33"/>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Breadcrumbs, search functionality, accessibility toggles (Dark Mode, Font Size), and the "Listen, Act, Share" sidebar.</w:t>
      </w:r>
    </w:p>
    <w:p w:rsidR="00000000" w:rsidDel="00000000" w:rsidP="00000000" w:rsidRDefault="00000000" w:rsidRPr="00000000" w14:paraId="000000F8">
      <w:pPr>
        <w:numPr>
          <w:ilvl w:val="0"/>
          <w:numId w:val="33"/>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These are constant throughout the site. The </w:t>
      </w:r>
      <w:r w:rsidDel="00000000" w:rsidR="00000000" w:rsidRPr="00000000">
        <w:rPr>
          <w:b w:val="1"/>
          <w:bCs w:val="1"/>
          <w:rtl w:val="0"/>
        </w:rPr>
        <w:t xml:space="preserve">accessibility tools</w:t>
      </w:r>
      <w:r w:rsidDel="00000000" w:rsidR="00000000" w:rsidRPr="00000000">
        <w:rPr>
          <w:rtl w:val="0"/>
        </w:rPr>
        <w:t xml:space="preserve"> (Dark Mode/Font Size) are particularly important here, as these pages often contain high volumes of text; ensuring the site is readable for all demographics is a key part of maintaining public trust and accessibility.</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ocl957uoavir" w:id="62"/>
      <w:bookmarkEnd w:id="62"/>
      <w:r w:rsidDel="00000000" w:rsidR="00000000" w:rsidRPr="00000000">
        <w:rPr>
          <w:b w:val="1"/>
          <w:bCs w:val="1"/>
          <w:color w:val="000000"/>
          <w:sz w:val="26"/>
          <w:szCs w:val="26"/>
          <w:rtl w:val="0"/>
        </w:rPr>
        <w:t xml:space="preserve">4. Conversion Footer</w:t>
      </w:r>
    </w:p>
    <w:p w:rsidR="00000000" w:rsidDel="00000000" w:rsidP="00000000" w:rsidRDefault="00000000" w:rsidRPr="00000000" w14:paraId="000000FA">
      <w:pPr>
        <w:numPr>
          <w:ilvl w:val="0"/>
          <w:numId w:val="17"/>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Bottom of the page.</w:t>
      </w:r>
    </w:p>
    <w:p w:rsidR="00000000" w:rsidDel="00000000" w:rsidP="00000000" w:rsidRDefault="00000000" w:rsidRPr="00000000" w14:paraId="000000FB">
      <w:pPr>
        <w:numPr>
          <w:ilvl w:val="0"/>
          <w:numId w:val="17"/>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"Get Exclusive News," "Quick Links," and "Donate Now" buttons.</w:t>
      </w:r>
    </w:p>
    <w:p w:rsidR="00000000" w:rsidDel="00000000" w:rsidP="00000000" w:rsidRDefault="00000000" w:rsidRPr="00000000" w14:paraId="000000FC">
      <w:pPr>
        <w:numPr>
          <w:ilvl w:val="0"/>
          <w:numId w:val="17"/>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the </w:t>
      </w:r>
      <w:r w:rsidDel="00000000" w:rsidR="00000000" w:rsidRPr="00000000">
        <w:rPr>
          <w:b w:val="1"/>
          <w:bCs w:val="1"/>
          <w:rtl w:val="0"/>
        </w:rPr>
        <w:t xml:space="preserve">retention layer</w:t>
      </w:r>
      <w:r w:rsidDel="00000000" w:rsidR="00000000" w:rsidRPr="00000000">
        <w:rPr>
          <w:rtl w:val="0"/>
        </w:rPr>
        <w:t xml:space="preserve">. Once a user has finished engaging with the "Milestone" content, they have clearly demonstrated an interest in the politician’s history and leadership. Placing the "Subscribe" and "Donate" links here captures that interest at its peak, turning a casual reader into a potential supporter or subscriber.</w:t>
      </w:r>
    </w:p>
    <w:p w:rsidR="00000000" w:rsidDel="00000000" w:rsidP="00000000" w:rsidRDefault="00000000" w:rsidRPr="00000000" w14:paraId="000000F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uns0wif62l5"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9-years-achievements-of-ministry of home affairs</w: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Here is an analysis of its layout and the strategic intent behind it:</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m677ur3ngx7g" w:id="64"/>
      <w:bookmarkEnd w:id="64"/>
      <w:r w:rsidDel="00000000" w:rsidR="00000000" w:rsidRPr="00000000">
        <w:rPr>
          <w:b w:val="1"/>
          <w:bCs w:val="1"/>
          <w:color w:val="000000"/>
          <w:sz w:val="26"/>
          <w:szCs w:val="26"/>
          <w:rtl w:val="0"/>
        </w:rPr>
        <w:t xml:space="preserve">1. The Hero/Header Section</w:t>
      </w:r>
    </w:p>
    <w:p w:rsidR="00000000" w:rsidDel="00000000" w:rsidP="00000000" w:rsidRDefault="00000000" w:rsidRPr="00000000" w14:paraId="00000101">
      <w:pPr>
        <w:numPr>
          <w:ilvl w:val="0"/>
          <w:numId w:val="39"/>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top of the page.</w:t>
      </w:r>
    </w:p>
    <w:p w:rsidR="00000000" w:rsidDel="00000000" w:rsidP="00000000" w:rsidRDefault="00000000" w:rsidRPr="00000000" w14:paraId="00000102">
      <w:pPr>
        <w:numPr>
          <w:ilvl w:val="0"/>
          <w:numId w:val="39"/>
        </w:numP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A large, high-contrast hero image of the </w:t>
      </w:r>
      <w:r w:rsidDel="00000000" w:rsidR="00000000" w:rsidRPr="00000000">
        <w:rPr>
          <w:b w:val="1"/>
          <w:bCs w:val="1"/>
          <w:rtl w:val="0"/>
        </w:rPr>
        <w:t xml:space="preserve">North Block</w:t>
      </w:r>
      <w:r w:rsidDel="00000000" w:rsidR="00000000" w:rsidRPr="00000000">
        <w:rPr>
          <w:rtl w:val="0"/>
        </w:rPr>
        <w:t xml:space="preserve"> (the headquarters of the Ministry of Home Affairs).</w:t>
      </w:r>
    </w:p>
    <w:p w:rsidR="00000000" w:rsidDel="00000000" w:rsidP="00000000" w:rsidRDefault="00000000" w:rsidRPr="00000000" w14:paraId="00000103">
      <w:pPr>
        <w:numPr>
          <w:ilvl w:val="0"/>
          <w:numId w:val="39"/>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a powerful visual choice. By prominently featuring the seat of his ministerial power, the site immediately bridges the gap between the politician and the </w:t>
      </w:r>
      <w:r w:rsidDel="00000000" w:rsidR="00000000" w:rsidRPr="00000000">
        <w:rPr>
          <w:i w:val="1"/>
          <w:iCs w:val="1"/>
          <w:rtl w:val="0"/>
        </w:rPr>
        <w:t xml:space="preserve">institution</w:t>
      </w:r>
      <w:r w:rsidDel="00000000" w:rsidR="00000000" w:rsidRPr="00000000">
        <w:rPr>
          <w:rtl w:val="0"/>
        </w:rPr>
        <w:t xml:space="preserve">. It signals to the visitor that this page contains official, high-level administrative accomplishments, giving the content instant gravitas and authority.</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ab3pavtf8yn0" w:id="65"/>
      <w:bookmarkEnd w:id="65"/>
      <w:r w:rsidDel="00000000" w:rsidR="00000000" w:rsidRPr="00000000">
        <w:rPr>
          <w:b w:val="1"/>
          <w:bCs w:val="1"/>
          <w:color w:val="000000"/>
          <w:sz w:val="26"/>
          <w:szCs w:val="26"/>
          <w:rtl w:val="0"/>
        </w:rPr>
        <w:t xml:space="preserve">2. Bilingual Access (Language Toggle)</w:t>
      </w:r>
    </w:p>
    <w:p w:rsidR="00000000" w:rsidDel="00000000" w:rsidP="00000000" w:rsidRDefault="00000000" w:rsidRPr="00000000" w14:paraId="00000105">
      <w:pPr>
        <w:numPr>
          <w:ilvl w:val="0"/>
          <w:numId w:val="43"/>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Directly below the hero section.</w:t>
      </w:r>
    </w:p>
    <w:p w:rsidR="00000000" w:rsidDel="00000000" w:rsidP="00000000" w:rsidRDefault="00000000" w:rsidRPr="00000000" w14:paraId="00000106">
      <w:pPr>
        <w:numPr>
          <w:ilvl w:val="0"/>
          <w:numId w:val="43"/>
        </w:numP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Prominent "READ IN HINDI" and "READ IN ENGLISH" buttons.</w:t>
      </w:r>
    </w:p>
    <w:p w:rsidR="00000000" w:rsidDel="00000000" w:rsidP="00000000" w:rsidRDefault="00000000" w:rsidRPr="00000000" w14:paraId="00000107">
      <w:pPr>
        <w:numPr>
          <w:ilvl w:val="0"/>
          <w:numId w:val="43"/>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a crucial design choice for a national-level politician in India. Offering a seamless, one-click toggle ensures that the content is accessible to both local-language speakers and those who prefer English, maximizing the reach of his policy messaging across diverse demographic groups.</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8tqvfjh2j7mf" w:id="66"/>
      <w:bookmarkEnd w:id="66"/>
      <w:r w:rsidDel="00000000" w:rsidR="00000000" w:rsidRPr="00000000">
        <w:rPr>
          <w:b w:val="1"/>
          <w:bCs w:val="1"/>
          <w:color w:val="000000"/>
          <w:sz w:val="26"/>
          <w:szCs w:val="26"/>
          <w:rtl w:val="0"/>
        </w:rPr>
        <w:t xml:space="preserve">3. Accessibility &amp; Engagement Tools</w:t>
      </w:r>
    </w:p>
    <w:p w:rsidR="00000000" w:rsidDel="00000000" w:rsidP="00000000" w:rsidRDefault="00000000" w:rsidRPr="00000000" w14:paraId="00000109">
      <w:pPr>
        <w:numPr>
          <w:ilvl w:val="0"/>
          <w:numId w:val="82"/>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Fixed elements around the viewport.</w:t>
      </w:r>
    </w:p>
    <w:p w:rsidR="00000000" w:rsidDel="00000000" w:rsidP="00000000" w:rsidRDefault="00000000" w:rsidRPr="00000000" w14:paraId="0000010A">
      <w:pPr>
        <w:numPr>
          <w:ilvl w:val="0"/>
          <w:numId w:val="82"/>
        </w:numPr>
        <w:spacing w:after="0" w:afterAutospacing="0" w:before="0" w:beforeAutospacing="0" w:lineRule="auto"/>
        <w:ind w:left="720" w:hanging="360"/>
      </w:pPr>
      <w:r w:rsidDel="00000000" w:rsidR="00000000" w:rsidRPr="00000000">
        <w:rPr>
          <w:b w:val="1"/>
          <w:bCs w:val="1"/>
          <w:rtl w:val="0"/>
        </w:rPr>
        <w:t xml:space="preserve">Layout:</w:t>
      </w:r>
    </w:p>
    <w:p w:rsidR="00000000" w:rsidDel="00000000" w:rsidP="00000000" w:rsidRDefault="00000000" w:rsidRPr="00000000" w14:paraId="0000010B">
      <w:pPr>
        <w:numPr>
          <w:ilvl w:val="1"/>
          <w:numId w:val="82"/>
        </w:numPr>
        <w:spacing w:after="0" w:afterAutospacing="0" w:before="0" w:beforeAutospacing="0" w:lineRule="auto"/>
        <w:ind w:left="1440" w:hanging="360"/>
      </w:pPr>
      <w:r w:rsidDel="00000000" w:rsidR="00000000" w:rsidRPr="00000000">
        <w:rPr>
          <w:b w:val="1"/>
          <w:bCs w:val="1"/>
          <w:rtl w:val="0"/>
        </w:rPr>
        <w:t xml:space="preserve">Accessibility:</w:t>
      </w:r>
      <w:r w:rsidDel="00000000" w:rsidR="00000000" w:rsidRPr="00000000">
        <w:rPr>
          <w:rtl w:val="0"/>
        </w:rPr>
        <w:t xml:space="preserve"> Toggles for "Dark Mode" and "Large Font Size" are positioned to allow users to customize their reading experience.</w:t>
      </w:r>
    </w:p>
    <w:p w:rsidR="00000000" w:rsidDel="00000000" w:rsidP="00000000" w:rsidRDefault="00000000" w:rsidRPr="00000000" w14:paraId="0000010C">
      <w:pPr>
        <w:numPr>
          <w:ilvl w:val="1"/>
          <w:numId w:val="82"/>
        </w:numPr>
        <w:spacing w:after="0" w:afterAutospacing="0" w:before="0" w:beforeAutospacing="0" w:lineRule="auto"/>
        <w:ind w:left="1440" w:hanging="360"/>
      </w:pPr>
      <w:r w:rsidDel="00000000" w:rsidR="00000000" w:rsidRPr="00000000">
        <w:rPr>
          <w:b w:val="1"/>
          <w:bCs w:val="1"/>
          <w:rtl w:val="0"/>
        </w:rPr>
        <w:t xml:space="preserve">Floating Sidebar:</w:t>
      </w:r>
      <w:r w:rsidDel="00000000" w:rsidR="00000000" w:rsidRPr="00000000">
        <w:rPr>
          <w:rtl w:val="0"/>
        </w:rPr>
        <w:t xml:space="preserve"> The "Listen," "Act," and "Share" buttons remain fixed on the right side.</w:t>
      </w:r>
    </w:p>
    <w:p w:rsidR="00000000" w:rsidDel="00000000" w:rsidP="00000000" w:rsidRDefault="00000000" w:rsidRPr="00000000" w14:paraId="0000010D">
      <w:pPr>
        <w:numPr>
          <w:ilvl w:val="0"/>
          <w:numId w:val="82"/>
        </w:numPr>
        <w:spacing w:after="0" w:afterAutospacing="0" w:before="0" w:beforeAutospacing="0" w:lineRule="auto"/>
        <w:ind w:left="720" w:hanging="360"/>
      </w:pPr>
      <w:r w:rsidDel="00000000" w:rsidR="00000000" w:rsidRPr="00000000">
        <w:rPr>
          <w:b w:val="1"/>
          <w:bCs w:val="1"/>
          <w:rtl w:val="0"/>
        </w:rPr>
        <w:t xml:space="preserve">Reasoning:</w:t>
      </w:r>
    </w:p>
    <w:p w:rsidR="00000000" w:rsidDel="00000000" w:rsidP="00000000" w:rsidRDefault="00000000" w:rsidRPr="00000000" w14:paraId="0000010E">
      <w:pPr>
        <w:numPr>
          <w:ilvl w:val="1"/>
          <w:numId w:val="82"/>
        </w:numPr>
        <w:spacing w:after="0" w:afterAutospacing="0" w:before="0" w:beforeAutospacing="0" w:lineRule="auto"/>
        <w:ind w:left="1440" w:hanging="360"/>
      </w:pPr>
      <w:r w:rsidDel="00000000" w:rsidR="00000000" w:rsidRPr="00000000">
        <w:rPr>
          <w:b w:val="1"/>
          <w:bCs w:val="1"/>
          <w:rtl w:val="0"/>
        </w:rPr>
        <w:t xml:space="preserve">Inclusivity:</w:t>
      </w:r>
      <w:r w:rsidDel="00000000" w:rsidR="00000000" w:rsidRPr="00000000">
        <w:rPr>
          <w:rtl w:val="0"/>
        </w:rPr>
        <w:t xml:space="preserve"> Ensuring that detailed policy reports are readable by users with visual impairments is a standard for high-level government-related communications.</w:t>
      </w:r>
    </w:p>
    <w:p w:rsidR="00000000" w:rsidDel="00000000" w:rsidP="00000000" w:rsidRDefault="00000000" w:rsidRPr="00000000" w14:paraId="0000010F">
      <w:pPr>
        <w:numPr>
          <w:ilvl w:val="1"/>
          <w:numId w:val="82"/>
        </w:numPr>
        <w:spacing w:after="240" w:before="0" w:beforeAutospacing="0" w:lineRule="auto"/>
        <w:ind w:left="1440" w:hanging="360"/>
      </w:pPr>
      <w:r w:rsidDel="00000000" w:rsidR="00000000" w:rsidRPr="00000000">
        <w:rPr>
          <w:b w:val="1"/>
          <w:bCs w:val="1"/>
          <w:rtl w:val="0"/>
        </w:rPr>
        <w:t xml:space="preserve">Conversion:</w:t>
      </w:r>
      <w:r w:rsidDel="00000000" w:rsidR="00000000" w:rsidRPr="00000000">
        <w:rPr>
          <w:rtl w:val="0"/>
        </w:rPr>
        <w:t xml:space="preserve"> The "Listen, Act, Share" buttons are strategically placed to ensure that even while a user is reading deep-dive policy content, they remain one click away from engaging with the broader political campaign.</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fkaklo55b0u3" w:id="67"/>
      <w:bookmarkEnd w:id="67"/>
      <w:r w:rsidDel="00000000" w:rsidR="00000000" w:rsidRPr="00000000">
        <w:rPr>
          <w:b w:val="1"/>
          <w:bCs w:val="1"/>
          <w:color w:val="000000"/>
          <w:sz w:val="26"/>
          <w:szCs w:val="26"/>
          <w:rtl w:val="0"/>
        </w:rPr>
        <w:t xml:space="preserve">4. Conversion-Oriented Footer</w:t>
      </w:r>
    </w:p>
    <w:p w:rsidR="00000000" w:rsidDel="00000000" w:rsidP="00000000" w:rsidRDefault="00000000" w:rsidRPr="00000000" w14:paraId="00000111">
      <w:pPr>
        <w:numPr>
          <w:ilvl w:val="0"/>
          <w:numId w:val="51"/>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bottom of the page.</w:t>
      </w:r>
    </w:p>
    <w:p w:rsidR="00000000" w:rsidDel="00000000" w:rsidP="00000000" w:rsidRDefault="00000000" w:rsidRPr="00000000" w14:paraId="00000112">
      <w:pPr>
        <w:numPr>
          <w:ilvl w:val="0"/>
          <w:numId w:val="51"/>
        </w:numP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A three-column structure: "Get Exclusive News" (Newsletter), "Quick Links," and "Donate Now."</w:t>
      </w:r>
    </w:p>
    <w:p w:rsidR="00000000" w:rsidDel="00000000" w:rsidP="00000000" w:rsidRDefault="00000000" w:rsidRPr="00000000" w14:paraId="00000113">
      <w:pPr>
        <w:numPr>
          <w:ilvl w:val="0"/>
          <w:numId w:val="51"/>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the </w:t>
      </w:r>
      <w:r w:rsidDel="00000000" w:rsidR="00000000" w:rsidRPr="00000000">
        <w:rPr>
          <w:b w:val="1"/>
          <w:bCs w:val="1"/>
          <w:rtl w:val="0"/>
        </w:rPr>
        <w:t xml:space="preserve">retention engine</w:t>
      </w:r>
      <w:r w:rsidDel="00000000" w:rsidR="00000000" w:rsidRPr="00000000">
        <w:rPr>
          <w:rtl w:val="0"/>
        </w:rPr>
        <w:t xml:space="preserve">. A user who reaches the end of a report on "9 Years of Achievements" has shown high intent and interest. By placing the newsletter sign-up and donation links (to</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PM CARES</w:t>
        </w:r>
      </w:hyperlink>
      <w:r w:rsidDel="00000000" w:rsidR="00000000" w:rsidRPr="00000000">
        <w:rPr>
          <w:rtl w:val="0"/>
        </w:rPr>
        <w:t xml:space="preserve">,</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Bharat Ke Veer</w:t>
        </w:r>
      </w:hyperlink>
      <w:r w:rsidDel="00000000" w:rsidR="00000000" w:rsidRPr="00000000">
        <w:rPr>
          <w:rtl w:val="0"/>
        </w:rPr>
        <w:t xml:space="preserve">, and</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BJP</w:t>
        </w:r>
      </w:hyperlink>
      <w:r w:rsidDel="00000000" w:rsidR="00000000" w:rsidRPr="00000000">
        <w:rPr>
          <w:rtl w:val="0"/>
        </w:rPr>
        <w:t xml:space="preserve">) here, the site maximizes the opportunity to turn a reader into a long-term supporter or subscriber.</w:t>
      </w:r>
    </w:p>
    <w:p w:rsidR="00000000" w:rsidDel="00000000" w:rsidP="00000000" w:rsidRDefault="00000000" w:rsidRPr="00000000" w14:paraId="0000011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oeo09xjz8n2"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ministry of cooperation achievements</w: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Here is an analysis of its structure and the strategic intent behind it:</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qw0nbvyblipq" w:id="69"/>
      <w:bookmarkEnd w:id="69"/>
      <w:r w:rsidDel="00000000" w:rsidR="00000000" w:rsidRPr="00000000">
        <w:rPr>
          <w:b w:val="1"/>
          <w:bCs w:val="1"/>
          <w:color w:val="000000"/>
          <w:sz w:val="26"/>
          <w:szCs w:val="26"/>
          <w:rtl w:val="0"/>
        </w:rPr>
        <w:t xml:space="preserve">1. The Hero/Header Section</w:t>
      </w:r>
    </w:p>
    <w:p w:rsidR="00000000" w:rsidDel="00000000" w:rsidP="00000000" w:rsidRDefault="00000000" w:rsidRPr="00000000" w14:paraId="00000118">
      <w:pPr>
        <w:numPr>
          <w:ilvl w:val="0"/>
          <w:numId w:val="26"/>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very top of the page.</w:t>
      </w:r>
    </w:p>
    <w:p w:rsidR="00000000" w:rsidDel="00000000" w:rsidP="00000000" w:rsidRDefault="00000000" w:rsidRPr="00000000" w14:paraId="00000119">
      <w:pPr>
        <w:numPr>
          <w:ilvl w:val="0"/>
          <w:numId w:val="26"/>
        </w:numP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A bright, gold-toned banner featuring the Ministry of Cooperation logo, the slogan </w:t>
      </w:r>
      <w:r w:rsidDel="00000000" w:rsidR="00000000" w:rsidRPr="00000000">
        <w:rPr>
          <w:i w:val="1"/>
          <w:iCs w:val="1"/>
          <w:rtl w:val="0"/>
        </w:rPr>
        <w:t xml:space="preserve">"Sahkar Se Samriddhi"</w:t>
      </w:r>
      <w:r w:rsidDel="00000000" w:rsidR="00000000" w:rsidRPr="00000000">
        <w:rPr>
          <w:rtl w:val="0"/>
        </w:rPr>
        <w:t xml:space="preserve"> (Prosperity through Cooperation), and an image of Shri Amit Shah alongside Prime Minister Narendra Modi.</w:t>
      </w:r>
    </w:p>
    <w:p w:rsidR="00000000" w:rsidDel="00000000" w:rsidP="00000000" w:rsidRDefault="00000000" w:rsidRPr="00000000" w14:paraId="0000011A">
      <w:pPr>
        <w:numPr>
          <w:ilvl w:val="0"/>
          <w:numId w:val="26"/>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a </w:t>
      </w:r>
      <w:r w:rsidDel="00000000" w:rsidR="00000000" w:rsidRPr="00000000">
        <w:rPr>
          <w:b w:val="1"/>
          <w:bCs w:val="1"/>
          <w:rtl w:val="0"/>
        </w:rPr>
        <w:t xml:space="preserve">high-trust design</w:t>
      </w:r>
      <w:r w:rsidDel="00000000" w:rsidR="00000000" w:rsidRPr="00000000">
        <w:rPr>
          <w:rtl w:val="0"/>
        </w:rPr>
        <w:t xml:space="preserve">. By placing the PM and the Minister together under the banner of a specific government ministry, the page immediately aligns the politician’s personal brand with the official power of the state. It establishes that this content is not just political rhetoric, but an official account of government achievement.</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gze3g6buo6m2" w:id="70"/>
      <w:bookmarkEnd w:id="70"/>
      <w:r w:rsidDel="00000000" w:rsidR="00000000" w:rsidRPr="00000000">
        <w:rPr>
          <w:b w:val="1"/>
          <w:bCs w:val="1"/>
          <w:color w:val="000000"/>
          <w:sz w:val="26"/>
          <w:szCs w:val="26"/>
          <w:rtl w:val="0"/>
        </w:rPr>
        <w:t xml:space="preserve">2. Bilingual Accessibility</w:t>
      </w:r>
    </w:p>
    <w:p w:rsidR="00000000" w:rsidDel="00000000" w:rsidP="00000000" w:rsidRDefault="00000000" w:rsidRPr="00000000" w14:paraId="0000011C">
      <w:pPr>
        <w:numPr>
          <w:ilvl w:val="0"/>
          <w:numId w:val="62"/>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Immediately below the hero banner.</w:t>
      </w:r>
    </w:p>
    <w:p w:rsidR="00000000" w:rsidDel="00000000" w:rsidP="00000000" w:rsidRDefault="00000000" w:rsidRPr="00000000" w14:paraId="0000011D">
      <w:pPr>
        <w:numPr>
          <w:ilvl w:val="0"/>
          <w:numId w:val="62"/>
        </w:numP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Clearly defined buttons to "READ IN HINDI" and "READ IN ENGLISH."</w:t>
      </w:r>
    </w:p>
    <w:p w:rsidR="00000000" w:rsidDel="00000000" w:rsidP="00000000" w:rsidRDefault="00000000" w:rsidRPr="00000000" w14:paraId="0000011E">
      <w:pPr>
        <w:numPr>
          <w:ilvl w:val="0"/>
          <w:numId w:val="62"/>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For a national project like this, accessibility is paramount. By giving the user a choice between Hindi and English at the very start, the design acknowledges the diversity of the audience and ensures that the message of "Prosperity through Cooperation" can be understood by citizens across different linguistic backgrounds.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slv1jq31ina5" w:id="71"/>
      <w:bookmarkEnd w:id="71"/>
      <w:r w:rsidDel="00000000" w:rsidR="00000000" w:rsidRPr="00000000">
        <w:rPr>
          <w:b w:val="1"/>
          <w:bCs w:val="1"/>
          <w:color w:val="000000"/>
          <w:sz w:val="26"/>
          <w:szCs w:val="26"/>
          <w:rtl w:val="0"/>
        </w:rPr>
        <w:t xml:space="preserve">3. Persistent Engagement &amp; Accessibility Toggles</w:t>
      </w:r>
    </w:p>
    <w:p w:rsidR="00000000" w:rsidDel="00000000" w:rsidP="00000000" w:rsidRDefault="00000000" w:rsidRPr="00000000" w14:paraId="00000120">
      <w:pPr>
        <w:numPr>
          <w:ilvl w:val="0"/>
          <w:numId w:val="60"/>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Pinned to the edges of the viewport.</w:t>
      </w:r>
    </w:p>
    <w:p w:rsidR="00000000" w:rsidDel="00000000" w:rsidP="00000000" w:rsidRDefault="00000000" w:rsidRPr="00000000" w14:paraId="00000121">
      <w:pPr>
        <w:numPr>
          <w:ilvl w:val="0"/>
          <w:numId w:val="60"/>
        </w:numPr>
        <w:spacing w:after="0" w:afterAutospacing="0" w:before="0" w:beforeAutospacing="0" w:lineRule="auto"/>
        <w:ind w:left="720" w:hanging="360"/>
      </w:pPr>
      <w:r w:rsidDel="00000000" w:rsidR="00000000" w:rsidRPr="00000000">
        <w:rPr>
          <w:b w:val="1"/>
          <w:bCs w:val="1"/>
          <w:rtl w:val="0"/>
        </w:rPr>
        <w:t xml:space="preserve">Layout:</w:t>
      </w:r>
    </w:p>
    <w:p w:rsidR="00000000" w:rsidDel="00000000" w:rsidP="00000000" w:rsidRDefault="00000000" w:rsidRPr="00000000" w14:paraId="00000122">
      <w:pPr>
        <w:numPr>
          <w:ilvl w:val="1"/>
          <w:numId w:val="60"/>
        </w:numPr>
        <w:spacing w:after="0" w:afterAutospacing="0" w:before="0" w:beforeAutospacing="0" w:lineRule="auto"/>
        <w:ind w:left="1440" w:hanging="360"/>
      </w:pPr>
      <w:r w:rsidDel="00000000" w:rsidR="00000000" w:rsidRPr="00000000">
        <w:rPr>
          <w:b w:val="1"/>
          <w:bCs w:val="1"/>
          <w:rtl w:val="0"/>
        </w:rPr>
        <w:t xml:space="preserve">Left:</w:t>
      </w:r>
      <w:r w:rsidDel="00000000" w:rsidR="00000000" w:rsidRPr="00000000">
        <w:rPr>
          <w:rtl w:val="0"/>
        </w:rPr>
        <w:t xml:space="preserve"> Toggles for "Dark Mode" and "Font Size" (</w:t>
      </w:r>
      <w:r w:rsidDel="00000000" w:rsidR="00000000" w:rsidRPr="00000000">
        <w:rPr>
          <w:rFonts w:ascii="Roboto Mono" w:cs="Roboto Mono" w:eastAsia="Roboto Mono" w:hAnsi="Roboto Mono"/>
          <w:color w:val="188038"/>
          <w:rtl w:val="0"/>
        </w:rPr>
        <w:t xml:space="preserve">T T</w:t>
      </w:r>
      <w:r w:rsidDel="00000000" w:rsidR="00000000" w:rsidRPr="00000000">
        <w:rPr>
          <w:rtl w:val="0"/>
        </w:rPr>
        <w:t xml:space="preserve">).</w:t>
      </w:r>
    </w:p>
    <w:p w:rsidR="00000000" w:rsidDel="00000000" w:rsidP="00000000" w:rsidRDefault="00000000" w:rsidRPr="00000000" w14:paraId="00000123">
      <w:pPr>
        <w:numPr>
          <w:ilvl w:val="1"/>
          <w:numId w:val="60"/>
        </w:numPr>
        <w:spacing w:after="0" w:afterAutospacing="0" w:before="0" w:beforeAutospacing="0" w:lineRule="auto"/>
        <w:ind w:left="1440" w:hanging="360"/>
      </w:pPr>
      <w:r w:rsidDel="00000000" w:rsidR="00000000" w:rsidRPr="00000000">
        <w:rPr>
          <w:b w:val="1"/>
          <w:bCs w:val="1"/>
          <w:rtl w:val="0"/>
        </w:rPr>
        <w:t xml:space="preserve">Right:</w:t>
      </w:r>
      <w:r w:rsidDel="00000000" w:rsidR="00000000" w:rsidRPr="00000000">
        <w:rPr>
          <w:rtl w:val="0"/>
        </w:rPr>
        <w:t xml:space="preserve"> A floating sidebar with "Listen," "Act," and "Share."</w:t>
      </w:r>
    </w:p>
    <w:p w:rsidR="00000000" w:rsidDel="00000000" w:rsidP="00000000" w:rsidRDefault="00000000" w:rsidRPr="00000000" w14:paraId="00000124">
      <w:pPr>
        <w:numPr>
          <w:ilvl w:val="0"/>
          <w:numId w:val="60"/>
        </w:numPr>
        <w:spacing w:after="0" w:afterAutospacing="0" w:before="0" w:beforeAutospacing="0" w:lineRule="auto"/>
        <w:ind w:left="720" w:hanging="360"/>
      </w:pPr>
      <w:r w:rsidDel="00000000" w:rsidR="00000000" w:rsidRPr="00000000">
        <w:rPr>
          <w:b w:val="1"/>
          <w:bCs w:val="1"/>
          <w:rtl w:val="0"/>
        </w:rPr>
        <w:t xml:space="preserve">Reasoning:</w:t>
      </w:r>
    </w:p>
    <w:p w:rsidR="00000000" w:rsidDel="00000000" w:rsidP="00000000" w:rsidRDefault="00000000" w:rsidRPr="00000000" w14:paraId="00000125">
      <w:pPr>
        <w:numPr>
          <w:ilvl w:val="1"/>
          <w:numId w:val="60"/>
        </w:numPr>
        <w:spacing w:after="0" w:afterAutospacing="0" w:before="0" w:beforeAutospacing="0" w:lineRule="auto"/>
        <w:ind w:left="1440" w:hanging="360"/>
      </w:pPr>
      <w:r w:rsidDel="00000000" w:rsidR="00000000" w:rsidRPr="00000000">
        <w:rPr>
          <w:b w:val="1"/>
          <w:bCs w:val="1"/>
          <w:rtl w:val="0"/>
        </w:rPr>
        <w:t xml:space="preserve">Inclusivity:</w:t>
      </w:r>
      <w:r w:rsidDel="00000000" w:rsidR="00000000" w:rsidRPr="00000000">
        <w:rPr>
          <w:rtl w:val="0"/>
        </w:rPr>
        <w:t xml:space="preserve"> The font and mode toggles are essential for professional government-facing pages, ensuring readability for all citizens, including the elderly or those with visual impairments.</w:t>
      </w:r>
    </w:p>
    <w:p w:rsidR="00000000" w:rsidDel="00000000" w:rsidP="00000000" w:rsidRDefault="00000000" w:rsidRPr="00000000" w14:paraId="00000126">
      <w:pPr>
        <w:numPr>
          <w:ilvl w:val="1"/>
          <w:numId w:val="60"/>
        </w:numPr>
        <w:spacing w:after="240" w:before="0" w:beforeAutospacing="0" w:lineRule="auto"/>
        <w:ind w:left="1440" w:hanging="360"/>
      </w:pPr>
      <w:r w:rsidDel="00000000" w:rsidR="00000000" w:rsidRPr="00000000">
        <w:rPr>
          <w:b w:val="1"/>
          <w:bCs w:val="1"/>
          <w:rtl w:val="0"/>
        </w:rPr>
        <w:t xml:space="preserve">Call to Action (CTA):</w:t>
      </w:r>
      <w:r w:rsidDel="00000000" w:rsidR="00000000" w:rsidRPr="00000000">
        <w:rPr>
          <w:rtl w:val="0"/>
        </w:rPr>
        <w:t xml:space="preserve"> The floating sidebar keeps the visitor focused on the "conversion" goal (sharing or acting) regardless of how far they scroll down the page.</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7tv04rrct0df" w:id="72"/>
      <w:bookmarkEnd w:id="72"/>
      <w:r w:rsidDel="00000000" w:rsidR="00000000" w:rsidRPr="00000000">
        <w:rPr>
          <w:b w:val="1"/>
          <w:bCs w:val="1"/>
          <w:color w:val="000000"/>
          <w:sz w:val="26"/>
          <w:szCs w:val="26"/>
          <w:rtl w:val="0"/>
        </w:rPr>
        <w:t xml:space="preserve">4. Conversion-Oriented Footer</w:t>
      </w:r>
    </w:p>
    <w:p w:rsidR="00000000" w:rsidDel="00000000" w:rsidP="00000000" w:rsidRDefault="00000000" w:rsidRPr="00000000" w14:paraId="00000128">
      <w:pPr>
        <w:numPr>
          <w:ilvl w:val="0"/>
          <w:numId w:val="16"/>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bottom of the page.</w:t>
      </w:r>
    </w:p>
    <w:p w:rsidR="00000000" w:rsidDel="00000000" w:rsidP="00000000" w:rsidRDefault="00000000" w:rsidRPr="00000000" w14:paraId="00000129">
      <w:pPr>
        <w:numPr>
          <w:ilvl w:val="0"/>
          <w:numId w:val="16"/>
        </w:numP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A structured, three-column design including a newsletter sign-up ("Get Exclusive News and Updates"), quick links to core site sections, and prominent buttons to donate to national initiatives (</w:t>
      </w:r>
      <w:hyperlink r:id="rId47">
        <w:r w:rsidDel="00000000" w:rsidR="00000000" w:rsidRPr="00000000">
          <w:rPr>
            <w:color w:val="1155cc"/>
            <w:u w:val="single"/>
            <w:rtl w:val="0"/>
          </w:rPr>
          <w:t xml:space="preserve">PM CARES</w:t>
        </w:r>
      </w:hyperlink>
      <w:r w:rsidDel="00000000" w:rsidR="00000000" w:rsidRPr="00000000">
        <w:rPr>
          <w:rtl w:val="0"/>
        </w:rPr>
        <w:t xml:space="preserv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Bharat Ke Veer</w:t>
        </w:r>
      </w:hyperlink>
      <w:r w:rsidDel="00000000" w:rsidR="00000000" w:rsidRPr="00000000">
        <w:rPr>
          <w:rtl w:val="0"/>
        </w:rPr>
        <w:t xml:space="preserv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BJP</w:t>
        </w:r>
      </w:hyperlink>
      <w:r w:rsidDel="00000000" w:rsidR="00000000" w:rsidRPr="00000000">
        <w:rPr>
          <w:rtl w:val="0"/>
        </w:rPr>
        <w:t xml:space="preserve">).</w:t>
      </w:r>
    </w:p>
    <w:p w:rsidR="00000000" w:rsidDel="00000000" w:rsidP="00000000" w:rsidRDefault="00000000" w:rsidRPr="00000000" w14:paraId="0000012A">
      <w:pPr>
        <w:numPr>
          <w:ilvl w:val="0"/>
          <w:numId w:val="16"/>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layout acts as the "final stop." After a user has read about the ministry’s achievements, they are at their highest point of engagement. The footer captures this intent by providing concrete ways to support his work or stay connected, turning an informative page into a long-term engagement tool.</w:t>
      </w:r>
    </w:p>
    <w:p w:rsidR="00000000" w:rsidDel="00000000" w:rsidP="00000000" w:rsidRDefault="00000000" w:rsidRPr="00000000" w14:paraId="0000012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kqbpvxu6ugz"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Landmark AchievementsinSixYearsasUnionHomeMinister</w:t>
      </w:r>
      <w:r w:rsidDel="00000000" w:rsidR="00000000" w:rsidRPr="00000000">
        <w:rPr>
          <w:rtl w:val="0"/>
        </w:rPr>
      </w:r>
    </w:p>
    <w:p w:rsidR="00000000" w:rsidDel="00000000" w:rsidP="00000000" w:rsidRDefault="00000000" w:rsidRPr="00000000" w14:paraId="0000012D">
      <w:pPr>
        <w:pBdr>
          <w:top w:space="0" w:sz="0" w:val="nil"/>
          <w:bottom w:space="0" w:sz="0" w:val="nil"/>
          <w:right w:space="0" w:sz="0" w:val="nil"/>
          <w:between w:space="0" w:sz="0" w:val="nil"/>
        </w:pBdr>
        <w:spacing w:after="240" w:before="240" w:lineRule="auto"/>
        <w:rPr/>
      </w:pPr>
      <w:r w:rsidDel="00000000" w:rsidR="00000000" w:rsidRPr="00000000">
        <w:rPr>
          <w:rtl w:val="0"/>
        </w:rPr>
        <w:t xml:space="preserve">Here is an analysis of its layout and the strategic intent behind it:</w:t>
      </w:r>
    </w:p>
    <w:p w:rsidR="00000000" w:rsidDel="00000000" w:rsidP="00000000" w:rsidRDefault="00000000" w:rsidRPr="00000000" w14:paraId="0000012E">
      <w:pPr>
        <w:pStyle w:val="Heading3"/>
        <w:keepNext w:val="0"/>
        <w:keepLines w:val="0"/>
        <w:pBdr>
          <w:top w:space="0" w:sz="0" w:val="nil"/>
          <w:bottom w:space="0" w:sz="0" w:val="nil"/>
          <w:right w:space="0" w:sz="0" w:val="nil"/>
          <w:between w:space="0" w:sz="0" w:val="nil"/>
        </w:pBdr>
        <w:spacing w:before="280" w:lineRule="auto"/>
        <w:ind w:left="1440" w:hanging="360"/>
        <w:rPr>
          <w:b w:val="1"/>
          <w:bCs w:val="1"/>
          <w:color w:val="000000"/>
          <w:sz w:val="26"/>
          <w:szCs w:val="26"/>
        </w:rPr>
      </w:pPr>
      <w:bookmarkStart w:colFirst="0" w:colLast="0" w:name="_16zsl7wwv3ny" w:id="74"/>
      <w:bookmarkEnd w:id="74"/>
      <w:r w:rsidDel="00000000" w:rsidR="00000000" w:rsidRPr="00000000">
        <w:rPr>
          <w:b w:val="1"/>
          <w:bCs w:val="1"/>
          <w:color w:val="000000"/>
          <w:sz w:val="26"/>
          <w:szCs w:val="26"/>
          <w:rtl w:val="0"/>
        </w:rPr>
        <w:t xml:space="preserve">1. The Hero/Header Section</w:t>
      </w:r>
    </w:p>
    <w:p w:rsidR="00000000" w:rsidDel="00000000" w:rsidP="00000000" w:rsidRDefault="00000000" w:rsidRPr="00000000" w14:paraId="0000012F">
      <w:pPr>
        <w:numPr>
          <w:ilvl w:val="0"/>
          <w:numId w:val="91"/>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top of the page.</w:t>
      </w:r>
    </w:p>
    <w:p w:rsidR="00000000" w:rsidDel="00000000" w:rsidP="00000000" w:rsidRDefault="00000000" w:rsidRPr="00000000" w14:paraId="00000130">
      <w:pPr>
        <w:numPr>
          <w:ilvl w:val="0"/>
          <w:numId w:val="9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A massive, full-width hero image of the </w:t>
      </w:r>
      <w:r w:rsidDel="00000000" w:rsidR="00000000" w:rsidRPr="00000000">
        <w:rPr>
          <w:b w:val="1"/>
          <w:bCs w:val="1"/>
          <w:rtl w:val="0"/>
        </w:rPr>
        <w:t xml:space="preserve">North Block</w:t>
      </w:r>
      <w:r w:rsidDel="00000000" w:rsidR="00000000" w:rsidRPr="00000000">
        <w:rPr>
          <w:rtl w:val="0"/>
        </w:rPr>
        <w:t xml:space="preserve"> (the seat of the Ministry of Home Affairs), with the title of the achievement report overlaid in bold, high-contrast typography.</w:t>
      </w:r>
    </w:p>
    <w:p w:rsidR="00000000" w:rsidDel="00000000" w:rsidP="00000000" w:rsidRDefault="00000000" w:rsidRPr="00000000" w14:paraId="00000131">
      <w:pPr>
        <w:numPr>
          <w:ilvl w:val="0"/>
          <w:numId w:val="91"/>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a classic "Institutional Branding" technique. By placing the office building at the center, the site frames the politician’s work as synonymous with the state itself. It removes the "political party" element to focus on </w:t>
      </w:r>
      <w:r w:rsidDel="00000000" w:rsidR="00000000" w:rsidRPr="00000000">
        <w:rPr>
          <w:b w:val="1"/>
          <w:bCs w:val="1"/>
          <w:rtl w:val="0"/>
        </w:rPr>
        <w:t xml:space="preserve">administrative authority and governance</w:t>
      </w:r>
      <w:r w:rsidDel="00000000" w:rsidR="00000000" w:rsidRPr="00000000">
        <w:rPr>
          <w:rtl w:val="0"/>
        </w:rPr>
        <w:t xml:space="preserve">, which is crucial for building trust with neutral or policy-focused visitors.</w:t>
      </w:r>
    </w:p>
    <w:p w:rsidR="00000000" w:rsidDel="00000000" w:rsidP="00000000" w:rsidRDefault="00000000" w:rsidRPr="00000000" w14:paraId="00000132">
      <w:pPr>
        <w:pStyle w:val="Heading3"/>
        <w:keepNext w:val="0"/>
        <w:keepLines w:val="0"/>
        <w:pBdr>
          <w:top w:space="0" w:sz="0" w:val="nil"/>
          <w:bottom w:space="0" w:sz="0" w:val="nil"/>
          <w:right w:space="0" w:sz="0" w:val="nil"/>
          <w:between w:space="0" w:sz="0" w:val="nil"/>
        </w:pBdr>
        <w:spacing w:before="280" w:lineRule="auto"/>
        <w:ind w:left="1440" w:hanging="360"/>
        <w:rPr>
          <w:b w:val="1"/>
          <w:bCs w:val="1"/>
          <w:color w:val="000000"/>
          <w:sz w:val="26"/>
          <w:szCs w:val="26"/>
        </w:rPr>
      </w:pPr>
      <w:bookmarkStart w:colFirst="0" w:colLast="0" w:name="_ai97ut3ehtje" w:id="75"/>
      <w:bookmarkEnd w:id="75"/>
      <w:r w:rsidDel="00000000" w:rsidR="00000000" w:rsidRPr="00000000">
        <w:rPr>
          <w:b w:val="1"/>
          <w:bCs w:val="1"/>
          <w:color w:val="000000"/>
          <w:sz w:val="26"/>
          <w:szCs w:val="26"/>
          <w:rtl w:val="0"/>
        </w:rPr>
        <w:t xml:space="preserve">2. Bilingual Accessibility</w:t>
      </w:r>
    </w:p>
    <w:p w:rsidR="00000000" w:rsidDel="00000000" w:rsidP="00000000" w:rsidRDefault="00000000" w:rsidRPr="00000000" w14:paraId="00000133">
      <w:pPr>
        <w:numPr>
          <w:ilvl w:val="0"/>
          <w:numId w:val="18"/>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Positioned prominently below the hero header.</w:t>
      </w:r>
    </w:p>
    <w:p w:rsidR="00000000" w:rsidDel="00000000" w:rsidP="00000000" w:rsidRDefault="00000000" w:rsidRPr="00000000" w14:paraId="00000134">
      <w:pPr>
        <w:numPr>
          <w:ilvl w:val="0"/>
          <w:numId w:val="1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High-visibility buttons for "READ IN HINDI" and "READ IN ENGLISH."</w:t>
      </w:r>
    </w:p>
    <w:p w:rsidR="00000000" w:rsidDel="00000000" w:rsidP="00000000" w:rsidRDefault="00000000" w:rsidRPr="00000000" w14:paraId="00000135">
      <w:pPr>
        <w:numPr>
          <w:ilvl w:val="0"/>
          <w:numId w:val="18"/>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a vital accessibility feature for a national-level politician in India. It signals inclusivity and ensures that the narrative of national security and legislative success is available to the widest possible audience across different linguistic regions.</w:t>
      </w:r>
    </w:p>
    <w:p w:rsidR="00000000" w:rsidDel="00000000" w:rsidP="00000000" w:rsidRDefault="00000000" w:rsidRPr="00000000" w14:paraId="00000136">
      <w:pPr>
        <w:pStyle w:val="Heading3"/>
        <w:keepNext w:val="0"/>
        <w:keepLines w:val="0"/>
        <w:pBdr>
          <w:top w:space="0" w:sz="0" w:val="nil"/>
          <w:bottom w:space="0" w:sz="0" w:val="nil"/>
          <w:right w:space="0" w:sz="0" w:val="nil"/>
          <w:between w:space="0" w:sz="0" w:val="nil"/>
        </w:pBdr>
        <w:spacing w:before="280" w:lineRule="auto"/>
        <w:ind w:left="1440" w:hanging="360"/>
        <w:rPr>
          <w:b w:val="1"/>
          <w:bCs w:val="1"/>
          <w:color w:val="000000"/>
          <w:sz w:val="26"/>
          <w:szCs w:val="26"/>
        </w:rPr>
      </w:pPr>
      <w:bookmarkStart w:colFirst="0" w:colLast="0" w:name="_2lsi2h59ci6" w:id="76"/>
      <w:bookmarkEnd w:id="76"/>
      <w:r w:rsidDel="00000000" w:rsidR="00000000" w:rsidRPr="00000000">
        <w:rPr>
          <w:b w:val="1"/>
          <w:bCs w:val="1"/>
          <w:color w:val="000000"/>
          <w:sz w:val="26"/>
          <w:szCs w:val="26"/>
          <w:rtl w:val="0"/>
        </w:rPr>
        <w:t xml:space="preserve">3. Persistent Accessibility &amp; Engagement Tools</w:t>
      </w:r>
    </w:p>
    <w:p w:rsidR="00000000" w:rsidDel="00000000" w:rsidP="00000000" w:rsidRDefault="00000000" w:rsidRPr="00000000" w14:paraId="00000137">
      <w:pPr>
        <w:numPr>
          <w:ilvl w:val="0"/>
          <w:numId w:val="71"/>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Fixed to the screen edges (Left and Right).</w:t>
      </w:r>
    </w:p>
    <w:p w:rsidR="00000000" w:rsidDel="00000000" w:rsidP="00000000" w:rsidRDefault="00000000" w:rsidRPr="00000000" w14:paraId="00000138">
      <w:pPr>
        <w:numPr>
          <w:ilvl w:val="0"/>
          <w:numId w:val="7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b w:val="1"/>
          <w:bCs w:val="1"/>
          <w:rtl w:val="0"/>
        </w:rPr>
        <w:t xml:space="preserve">Layout:</w:t>
      </w:r>
    </w:p>
    <w:p w:rsidR="00000000" w:rsidDel="00000000" w:rsidP="00000000" w:rsidRDefault="00000000" w:rsidRPr="00000000" w14:paraId="00000139">
      <w:pPr>
        <w:numPr>
          <w:ilvl w:val="1"/>
          <w:numId w:val="7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b w:val="1"/>
          <w:bCs w:val="1"/>
          <w:rtl w:val="0"/>
        </w:rPr>
        <w:t xml:space="preserve">Left (Accessibility):</w:t>
      </w:r>
      <w:r w:rsidDel="00000000" w:rsidR="00000000" w:rsidRPr="00000000">
        <w:rPr>
          <w:rtl w:val="0"/>
        </w:rPr>
        <w:t xml:space="preserve"> Toggles for "Dark Mode" and "Font Size" (</w:t>
      </w:r>
      <w:r w:rsidDel="00000000" w:rsidR="00000000" w:rsidRPr="00000000">
        <w:rPr>
          <w:rFonts w:ascii="Roboto Mono" w:cs="Roboto Mono" w:eastAsia="Roboto Mono" w:hAnsi="Roboto Mono"/>
          <w:color w:val="188038"/>
          <w:rtl w:val="0"/>
        </w:rPr>
        <w:t xml:space="preserve">T T</w:t>
      </w:r>
      <w:r w:rsidDel="00000000" w:rsidR="00000000" w:rsidRPr="00000000">
        <w:rPr>
          <w:rtl w:val="0"/>
        </w:rPr>
        <w:t xml:space="preserve">).</w:t>
      </w:r>
    </w:p>
    <w:p w:rsidR="00000000" w:rsidDel="00000000" w:rsidP="00000000" w:rsidRDefault="00000000" w:rsidRPr="00000000" w14:paraId="0000013A">
      <w:pPr>
        <w:numPr>
          <w:ilvl w:val="1"/>
          <w:numId w:val="7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b w:val="1"/>
          <w:bCs w:val="1"/>
          <w:rtl w:val="0"/>
        </w:rPr>
        <w:t xml:space="preserve">Right (Conversion):</w:t>
      </w:r>
      <w:r w:rsidDel="00000000" w:rsidR="00000000" w:rsidRPr="00000000">
        <w:rPr>
          <w:rtl w:val="0"/>
        </w:rPr>
        <w:t xml:space="preserve"> Floating sidebar with "Listen," "Act," and "Share."</w:t>
      </w:r>
    </w:p>
    <w:p w:rsidR="00000000" w:rsidDel="00000000" w:rsidP="00000000" w:rsidRDefault="00000000" w:rsidRPr="00000000" w14:paraId="0000013B">
      <w:pPr>
        <w:numPr>
          <w:ilvl w:val="0"/>
          <w:numId w:val="7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b w:val="1"/>
          <w:bCs w:val="1"/>
          <w:rtl w:val="0"/>
        </w:rPr>
        <w:t xml:space="preserve">Reasoning:</w:t>
      </w:r>
    </w:p>
    <w:p w:rsidR="00000000" w:rsidDel="00000000" w:rsidP="00000000" w:rsidRDefault="00000000" w:rsidRPr="00000000" w14:paraId="0000013C">
      <w:pPr>
        <w:numPr>
          <w:ilvl w:val="1"/>
          <w:numId w:val="7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b w:val="1"/>
          <w:bCs w:val="1"/>
          <w:rtl w:val="0"/>
        </w:rPr>
        <w:t xml:space="preserve">Accessibility:</w:t>
      </w:r>
      <w:r w:rsidDel="00000000" w:rsidR="00000000" w:rsidRPr="00000000">
        <w:rPr>
          <w:rtl w:val="0"/>
        </w:rPr>
        <w:t xml:space="preserve"> Making policy reports readable for the visually impaired or elderly is a standard of modern, professional governance.</w:t>
      </w:r>
    </w:p>
    <w:p w:rsidR="00000000" w:rsidDel="00000000" w:rsidP="00000000" w:rsidRDefault="00000000" w:rsidRPr="00000000" w14:paraId="0000013D">
      <w:pPr>
        <w:numPr>
          <w:ilvl w:val="1"/>
          <w:numId w:val="71"/>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b w:val="1"/>
          <w:bCs w:val="1"/>
          <w:rtl w:val="0"/>
        </w:rPr>
        <w:t xml:space="preserve">Conversion:</w:t>
      </w:r>
      <w:r w:rsidDel="00000000" w:rsidR="00000000" w:rsidRPr="00000000">
        <w:rPr>
          <w:rtl w:val="0"/>
        </w:rPr>
        <w:t xml:space="preserve"> The "Act" and "Share" buttons ensure that even when a user is deep in a technical policy document, they have a clear path to participate in the broader political campaign.</w:t>
      </w:r>
    </w:p>
    <w:p w:rsidR="00000000" w:rsidDel="00000000" w:rsidP="00000000" w:rsidRDefault="00000000" w:rsidRPr="00000000" w14:paraId="0000013E">
      <w:pPr>
        <w:pStyle w:val="Heading3"/>
        <w:keepNext w:val="0"/>
        <w:keepLines w:val="0"/>
        <w:pBdr>
          <w:top w:space="0" w:sz="0" w:val="nil"/>
          <w:bottom w:space="0" w:sz="0" w:val="nil"/>
          <w:right w:space="0" w:sz="0" w:val="nil"/>
          <w:between w:space="0" w:sz="0" w:val="nil"/>
        </w:pBdr>
        <w:spacing w:before="280" w:lineRule="auto"/>
        <w:ind w:left="1440" w:hanging="360"/>
        <w:rPr>
          <w:b w:val="1"/>
          <w:bCs w:val="1"/>
          <w:color w:val="000000"/>
          <w:sz w:val="26"/>
          <w:szCs w:val="26"/>
        </w:rPr>
      </w:pPr>
      <w:bookmarkStart w:colFirst="0" w:colLast="0" w:name="_bv9oeeozl0g" w:id="77"/>
      <w:bookmarkEnd w:id="77"/>
      <w:r w:rsidDel="00000000" w:rsidR="00000000" w:rsidRPr="00000000">
        <w:rPr>
          <w:b w:val="1"/>
          <w:bCs w:val="1"/>
          <w:color w:val="000000"/>
          <w:sz w:val="26"/>
          <w:szCs w:val="26"/>
          <w:rtl w:val="0"/>
        </w:rPr>
        <w:t xml:space="preserve">4. Conversion-Oriented Footer</w:t>
      </w:r>
    </w:p>
    <w:p w:rsidR="00000000" w:rsidDel="00000000" w:rsidP="00000000" w:rsidRDefault="00000000" w:rsidRPr="00000000" w14:paraId="0000013F">
      <w:pPr>
        <w:numPr>
          <w:ilvl w:val="0"/>
          <w:numId w:val="42"/>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The bottom of the page.</w:t>
      </w:r>
    </w:p>
    <w:p w:rsidR="00000000" w:rsidDel="00000000" w:rsidP="00000000" w:rsidRDefault="00000000" w:rsidRPr="00000000" w14:paraId="00000140">
      <w:pPr>
        <w:numPr>
          <w:ilvl w:val="0"/>
          <w:numId w:val="4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A structured, multi-column layout covering "Get Exclusive News" (Newsletter), "Quick Links," and a prominent "DONATE NOW" section.</w:t>
      </w:r>
    </w:p>
    <w:p w:rsidR="00000000" w:rsidDel="00000000" w:rsidP="00000000" w:rsidRDefault="00000000" w:rsidRPr="00000000" w14:paraId="00000141">
      <w:pPr>
        <w:numPr>
          <w:ilvl w:val="0"/>
          <w:numId w:val="4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acts as the </w:t>
      </w:r>
      <w:r w:rsidDel="00000000" w:rsidR="00000000" w:rsidRPr="00000000">
        <w:rPr>
          <w:b w:val="1"/>
          <w:bCs w:val="1"/>
          <w:rtl w:val="0"/>
        </w:rPr>
        <w:t xml:space="preserve">"Retainment Funnel."</w:t>
      </w:r>
      <w:r w:rsidDel="00000000" w:rsidR="00000000" w:rsidRPr="00000000">
        <w:rPr>
          <w:rtl w:val="0"/>
        </w:rPr>
        <w:t xml:space="preserve"> By the time a user finishes reading about "Six Years of Achievements," they have been thoroughly informed and persuaded. The footer captures this high-intent moment to convert the reader into a subscriber or a financial donor for the</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BJP</w:t>
        </w:r>
      </w:hyperlink>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PM CARES</w:t>
        </w:r>
      </w:hyperlink>
      <w:r w:rsidDel="00000000" w:rsidR="00000000" w:rsidRPr="00000000">
        <w:rPr>
          <w:rtl w:val="0"/>
        </w:rPr>
        <w:t xml:space="preserve">, or</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Bharat Ke Veer</w:t>
        </w:r>
      </w:hyperlink>
      <w:r w:rsidDel="00000000" w:rsidR="00000000" w:rsidRPr="00000000">
        <w:rPr>
          <w:rtl w:val="0"/>
        </w:rPr>
        <w:t xml:space="preserve">.</w:t>
      </w:r>
    </w:p>
    <w:p w:rsidR="00000000" w:rsidDel="00000000" w:rsidP="00000000" w:rsidRDefault="00000000" w:rsidRPr="00000000" w14:paraId="00000142">
      <w:pPr>
        <w:numPr>
          <w:ilvl w:val="1"/>
          <w:numId w:val="48"/>
        </w:numPr>
        <w:pBdr>
          <w:top w:space="0" w:sz="0" w:val="nil"/>
          <w:bottom w:space="0" w:sz="0" w:val="nil"/>
          <w:right w:space="0" w:sz="0" w:val="nil"/>
          <w:between w:space="0" w:sz="0" w:val="nil"/>
        </w:pBdr>
        <w:spacing w:after="420" w:lineRule="auto"/>
        <w:ind w:left="1440" w:hanging="360"/>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mxe2stvzftt"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Events</w:t>
      </w:r>
      <w:r w:rsidDel="00000000" w:rsidR="00000000" w:rsidRPr="00000000">
        <w:rPr>
          <w:rtl w:val="0"/>
        </w:rPr>
      </w:r>
    </w:p>
    <w:p w:rsidR="00000000" w:rsidDel="00000000" w:rsidP="00000000" w:rsidRDefault="00000000" w:rsidRPr="00000000" w14:paraId="0000014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heifqp29btz"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Latest</w: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Based on the provided page and screenshot, here is a detailed analysis of the webpage's motive, target audience, and the data it presents.</w:t>
      </w:r>
    </w:p>
    <w:p w:rsidR="00000000" w:rsidDel="00000000" w:rsidP="00000000" w:rsidRDefault="00000000" w:rsidRPr="00000000" w14:paraId="0000014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pBdr>
          <w:top w:space="0" w:sz="0" w:val="nil"/>
          <w:left w:space="0" w:sz="0" w:val="nil"/>
          <w:bottom w:space="0" w:sz="0" w:val="nil"/>
          <w:right w:space="0" w:sz="0" w:val="nil"/>
          <w:between w:space="0" w:sz="0" w:val="nil"/>
        </w:pBdr>
        <w:spacing w:after="60" w:before="0" w:lineRule="auto"/>
        <w:rPr>
          <w:b w:val="1"/>
          <w:bCs w:val="1"/>
          <w:color w:val="1f1f1f"/>
          <w:sz w:val="34"/>
          <w:szCs w:val="34"/>
        </w:rPr>
      </w:pPr>
      <w:bookmarkStart w:colFirst="0" w:colLast="0" w:name="_66dt7n9u65b8" w:id="80"/>
      <w:bookmarkEnd w:id="80"/>
      <w:r w:rsidDel="00000000" w:rsidR="00000000" w:rsidRPr="00000000">
        <w:rPr>
          <w:b w:val="1"/>
          <w:bCs w:val="1"/>
          <w:color w:val="1f1f1f"/>
          <w:sz w:val="34"/>
          <w:szCs w:val="34"/>
          <w:rtl w:val="0"/>
        </w:rPr>
        <w:t xml:space="preserve">Page Overview &amp; Primary Motive</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webpage is the official </w:t>
      </w:r>
      <w:r w:rsidDel="00000000" w:rsidR="00000000" w:rsidRPr="00000000">
        <w:rPr>
          <w:b w:val="1"/>
          <w:bCs w:val="1"/>
          <w:color w:val="1f1f1f"/>
          <w:rtl w:val="0"/>
        </w:rPr>
        <w:t xml:space="preserve">"Events" subpage</w:t>
      </w:r>
      <w:r w:rsidDel="00000000" w:rsidR="00000000" w:rsidRPr="00000000">
        <w:rPr>
          <w:color w:val="1f1f1f"/>
          <w:rtl w:val="0"/>
        </w:rPr>
        <w:t xml:space="preserve"> of the personal website of </w:t>
      </w:r>
      <w:r w:rsidDel="00000000" w:rsidR="00000000" w:rsidRPr="00000000">
        <w:rPr>
          <w:b w:val="1"/>
          <w:bCs w:val="1"/>
          <w:color w:val="1f1f1f"/>
          <w:rtl w:val="0"/>
        </w:rPr>
        <w:t xml:space="preserve">Shri Amit Shah</w:t>
      </w:r>
      <w:r w:rsidDel="00000000" w:rsidR="00000000" w:rsidRPr="00000000">
        <w:rPr>
          <w:color w:val="1f1f1f"/>
          <w:rtl w:val="0"/>
        </w:rPr>
        <w:t xml:space="preserve">, the Union Home Minister and Minister of Cooperation for India.</w:t>
      </w:r>
    </w:p>
    <w:p w:rsidR="00000000" w:rsidDel="00000000" w:rsidP="00000000" w:rsidRDefault="00000000" w:rsidRPr="00000000" w14:paraId="0000014A">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evhdovbgozml" w:id="81"/>
      <w:bookmarkEnd w:id="81"/>
      <w:r w:rsidDel="00000000" w:rsidR="00000000" w:rsidRPr="00000000">
        <w:rPr>
          <w:b w:val="1"/>
          <w:bCs w:val="1"/>
          <w:color w:val="1f1f1f"/>
          <w:sz w:val="26"/>
          <w:szCs w:val="26"/>
          <w:rtl w:val="0"/>
        </w:rPr>
        <w:t xml:space="preserve">The Motive</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The primary purpose of this specific page is </w:t>
      </w:r>
      <w:r w:rsidDel="00000000" w:rsidR="00000000" w:rsidRPr="00000000">
        <w:rPr>
          <w:b w:val="1"/>
          <w:bCs w:val="1"/>
          <w:color w:val="1f1f1f"/>
          <w:rtl w:val="0"/>
        </w:rPr>
        <w:t xml:space="preserve">public relations, transparency, and political branding</w:t>
      </w:r>
      <w:r w:rsidDel="00000000" w:rsidR="00000000" w:rsidRPr="00000000">
        <w:rPr>
          <w:color w:val="1f1f1f"/>
          <w:rtl w:val="0"/>
        </w:rPr>
        <w:t xml:space="preserve">. It serves as a digital archive and real-time ledger of the politician’s official engagements, public service activities, and political campaigns. For a politician's website, a section like this is designed to:</w:t>
      </w:r>
    </w:p>
    <w:p w:rsidR="00000000" w:rsidDel="00000000" w:rsidP="00000000" w:rsidRDefault="00000000" w:rsidRPr="00000000" w14:paraId="0000014C">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Demonstrate Active Governance:</w:t>
      </w:r>
      <w:r w:rsidDel="00000000" w:rsidR="00000000" w:rsidRPr="00000000">
        <w:rPr>
          <w:color w:val="1f1f1f"/>
          <w:rtl w:val="0"/>
        </w:rPr>
        <w:t xml:space="preserve"> Show voters and the media that the leader is constantly working, inaugurating projects, and engaging with the public.</w:t>
      </w:r>
    </w:p>
    <w:p w:rsidR="00000000" w:rsidDel="00000000" w:rsidP="00000000" w:rsidRDefault="00000000" w:rsidRPr="00000000" w14:paraId="0000014D">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Document Legacy:</w:t>
      </w:r>
      <w:r w:rsidDel="00000000" w:rsidR="00000000" w:rsidRPr="00000000">
        <w:rPr>
          <w:color w:val="1f1f1f"/>
          <w:rtl w:val="0"/>
        </w:rPr>
        <w:t xml:space="preserve"> Create a searchable, chronological record of milestones, speeches, and policy rollouts.</w:t>
      </w:r>
    </w:p>
    <w:p w:rsidR="00000000" w:rsidDel="00000000" w:rsidP="00000000" w:rsidRDefault="00000000" w:rsidRPr="00000000" w14:paraId="0000014E">
      <w:pPr>
        <w:numPr>
          <w:ilvl w:val="0"/>
          <w:numId w:val="81"/>
        </w:numPr>
        <w:pBdr>
          <w:top w:space="0" w:sz="0" w:val="nil"/>
          <w:bottom w:space="0" w:sz="0" w:val="nil"/>
          <w:right w:space="0" w:sz="0" w:val="nil"/>
          <w:between w:space="0" w:sz="0" w:val="nil"/>
        </w:pBdr>
        <w:spacing w:after="300" w:lineRule="auto"/>
        <w:ind w:left="720" w:hanging="360"/>
      </w:pPr>
      <w:r w:rsidDel="00000000" w:rsidR="00000000" w:rsidRPr="00000000">
        <w:rPr>
          <w:b w:val="1"/>
          <w:bCs w:val="1"/>
          <w:color w:val="1f1f1f"/>
          <w:rtl w:val="0"/>
        </w:rPr>
        <w:t xml:space="preserve">Consolidate Media:</w:t>
      </w:r>
      <w:r w:rsidDel="00000000" w:rsidR="00000000" w:rsidRPr="00000000">
        <w:rPr>
          <w:color w:val="1f1f1f"/>
          <w:rtl w:val="0"/>
        </w:rPr>
        <w:t xml:space="preserve"> Serve as a one-stop-shop for journalists, party workers, and supporters to find authentic updates, images, and press releases.</w:t>
      </w:r>
    </w:p>
    <w:p w:rsidR="00000000" w:rsidDel="00000000" w:rsidP="00000000" w:rsidRDefault="00000000" w:rsidRPr="00000000" w14:paraId="0000014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pBdr>
          <w:top w:space="0" w:sz="0" w:val="nil"/>
          <w:left w:space="0" w:sz="0" w:val="nil"/>
          <w:bottom w:space="0" w:sz="0" w:val="nil"/>
          <w:right w:space="0" w:sz="0" w:val="nil"/>
          <w:between w:space="0" w:sz="0" w:val="nil"/>
        </w:pBdr>
        <w:spacing w:after="60" w:before="0" w:lineRule="auto"/>
        <w:rPr>
          <w:b w:val="1"/>
          <w:bCs w:val="1"/>
          <w:color w:val="1f1f1f"/>
          <w:sz w:val="34"/>
          <w:szCs w:val="34"/>
        </w:rPr>
      </w:pPr>
      <w:bookmarkStart w:colFirst="0" w:colLast="0" w:name="_1bkrc4ym0w25" w:id="82"/>
      <w:bookmarkEnd w:id="82"/>
      <w:r w:rsidDel="00000000" w:rsidR="00000000" w:rsidRPr="00000000">
        <w:rPr>
          <w:b w:val="1"/>
          <w:bCs w:val="1"/>
          <w:color w:val="1f1f1f"/>
          <w:sz w:val="34"/>
          <w:szCs w:val="34"/>
          <w:rtl w:val="0"/>
        </w:rPr>
        <w:t xml:space="preserve">Key Data and Content Breakdown</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page is highly structured to help users filter through large amounts of event data. Here is what is present on the page:</w:t>
      </w:r>
    </w:p>
    <w:p w:rsidR="00000000" w:rsidDel="00000000" w:rsidP="00000000" w:rsidRDefault="00000000" w:rsidRPr="00000000" w14:paraId="00000152">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h9tndepvau1u" w:id="83"/>
      <w:bookmarkEnd w:id="83"/>
      <w:r w:rsidDel="00000000" w:rsidR="00000000" w:rsidRPr="00000000">
        <w:rPr>
          <w:b w:val="1"/>
          <w:bCs w:val="1"/>
          <w:color w:val="1f1f1f"/>
          <w:sz w:val="26"/>
          <w:szCs w:val="26"/>
          <w:rtl w:val="0"/>
        </w:rPr>
        <w:t xml:space="preserve">1. Advanced Search and Filtering Tools</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At the top, the page provides dynamic filters allowing users to sort through years of events:</w:t>
      </w:r>
    </w:p>
    <w:p w:rsidR="00000000" w:rsidDel="00000000" w:rsidP="00000000" w:rsidRDefault="00000000" w:rsidRPr="00000000" w14:paraId="00000154">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By Sub-Category:</w:t>
      </w:r>
      <w:r w:rsidDel="00000000" w:rsidR="00000000" w:rsidRPr="00000000">
        <w:rPr>
          <w:color w:val="1f1f1f"/>
          <w:rtl w:val="0"/>
        </w:rPr>
        <w:t xml:space="preserve"> Events are categorized into specific themes such as </w:t>
      </w:r>
      <w:r w:rsidDel="00000000" w:rsidR="00000000" w:rsidRPr="00000000">
        <w:rPr>
          <w:i w:val="1"/>
          <w:iCs w:val="1"/>
          <w:color w:val="1f1f1f"/>
          <w:rtl w:val="0"/>
        </w:rPr>
        <w:t xml:space="preserve">Government events, Election rallies, Loksabha/Rajya Sabha speeches, Press conferences, Spiritual side, Organisation, Party events</w:t>
      </w:r>
      <w:r w:rsidDel="00000000" w:rsidR="00000000" w:rsidRPr="00000000">
        <w:rPr>
          <w:color w:val="1f1f1f"/>
          <w:rtl w:val="0"/>
        </w:rPr>
        <w:t xml:space="preserve">, and even </w:t>
      </w:r>
      <w:r w:rsidDel="00000000" w:rsidR="00000000" w:rsidRPr="00000000">
        <w:rPr>
          <w:i w:val="1"/>
          <w:iCs w:val="1"/>
          <w:color w:val="1f1f1f"/>
          <w:rtl w:val="0"/>
        </w:rPr>
        <w:t xml:space="preserve">The lighter side</w:t>
      </w:r>
      <w:r w:rsidDel="00000000" w:rsidR="00000000" w:rsidRPr="00000000">
        <w:rPr>
          <w:color w:val="1f1f1f"/>
          <w:rtl w:val="0"/>
        </w:rPr>
        <w:t xml:space="preserve"> or </w:t>
      </w:r>
      <w:r w:rsidDel="00000000" w:rsidR="00000000" w:rsidRPr="00000000">
        <w:rPr>
          <w:i w:val="1"/>
          <w:iCs w:val="1"/>
          <w:color w:val="1f1f1f"/>
          <w:rtl w:val="0"/>
        </w:rPr>
        <w:t xml:space="preserve">Spoofs</w:t>
      </w:r>
      <w:r w:rsidDel="00000000" w:rsidR="00000000" w:rsidRPr="00000000">
        <w:rPr>
          <w:color w:val="1f1f1f"/>
          <w:rtl w:val="0"/>
        </w:rPr>
        <w:t xml:space="preserve">.</w:t>
      </w:r>
    </w:p>
    <w:p w:rsidR="00000000" w:rsidDel="00000000" w:rsidP="00000000" w:rsidRDefault="00000000" w:rsidRPr="00000000" w14:paraId="00000155">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By Type:</w:t>
      </w:r>
      <w:r w:rsidDel="00000000" w:rsidR="00000000" w:rsidRPr="00000000">
        <w:rPr>
          <w:color w:val="1f1f1f"/>
          <w:rtl w:val="0"/>
        </w:rPr>
        <w:t xml:space="preserve"> Users can filter by </w:t>
      </w:r>
      <w:r w:rsidDel="00000000" w:rsidR="00000000" w:rsidRPr="00000000">
        <w:rPr>
          <w:i w:val="1"/>
          <w:iCs w:val="1"/>
          <w:color w:val="1f1f1f"/>
          <w:rtl w:val="0"/>
        </w:rPr>
        <w:t xml:space="preserve">All, Upcoming,</w:t>
      </w:r>
      <w:r w:rsidDel="00000000" w:rsidR="00000000" w:rsidRPr="00000000">
        <w:rPr>
          <w:color w:val="1f1f1f"/>
          <w:rtl w:val="0"/>
        </w:rPr>
        <w:t xml:space="preserve"> or </w:t>
      </w:r>
      <w:r w:rsidDel="00000000" w:rsidR="00000000" w:rsidRPr="00000000">
        <w:rPr>
          <w:i w:val="1"/>
          <w:iCs w:val="1"/>
          <w:color w:val="1f1f1f"/>
          <w:rtl w:val="0"/>
        </w:rPr>
        <w:t xml:space="preserve">Past</w:t>
      </w:r>
      <w:r w:rsidDel="00000000" w:rsidR="00000000" w:rsidRPr="00000000">
        <w:rPr>
          <w:color w:val="1f1f1f"/>
          <w:rtl w:val="0"/>
        </w:rPr>
        <w:t xml:space="preserve"> events.</w:t>
      </w:r>
    </w:p>
    <w:p w:rsidR="00000000" w:rsidDel="00000000" w:rsidP="00000000" w:rsidRDefault="00000000" w:rsidRPr="00000000" w14:paraId="00000156">
      <w:pPr>
        <w:numPr>
          <w:ilvl w:val="0"/>
          <w:numId w:val="45"/>
        </w:numPr>
        <w:pBdr>
          <w:top w:space="0" w:sz="0" w:val="nil"/>
          <w:bottom w:space="0" w:sz="0" w:val="nil"/>
          <w:right w:space="0" w:sz="0" w:val="nil"/>
          <w:between w:space="0" w:sz="0" w:val="nil"/>
        </w:pBdr>
        <w:spacing w:after="300" w:lineRule="auto"/>
        <w:ind w:left="720" w:hanging="360"/>
      </w:pPr>
      <w:r w:rsidDel="00000000" w:rsidR="00000000" w:rsidRPr="00000000">
        <w:rPr>
          <w:b w:val="1"/>
          <w:bCs w:val="1"/>
          <w:color w:val="1f1f1f"/>
          <w:rtl w:val="0"/>
        </w:rPr>
        <w:t xml:space="preserve">By Date Range:</w:t>
      </w:r>
      <w:r w:rsidDel="00000000" w:rsidR="00000000" w:rsidRPr="00000000">
        <w:rPr>
          <w:color w:val="1f1f1f"/>
          <w:rtl w:val="0"/>
        </w:rPr>
        <w:t xml:space="preserve"> A calendar picker (showing the current date </w:t>
      </w:r>
      <w:r w:rsidDel="00000000" w:rsidR="00000000" w:rsidRPr="00000000">
        <w:rPr>
          <w:color w:val="444746"/>
          <w:shd w:fill="e9eef6" w:val="clear"/>
          <w:rtl w:val="0"/>
        </w:rPr>
        <w:t xml:space="preserve">06/18/2026</w:t>
      </w:r>
      <w:r w:rsidDel="00000000" w:rsidR="00000000" w:rsidRPr="00000000">
        <w:rPr>
          <w:color w:val="1f1f1f"/>
          <w:rtl w:val="0"/>
        </w:rPr>
        <w:t xml:space="preserve">) lets users pinpoint activities from specific days.</w:t>
      </w:r>
    </w:p>
    <w:p w:rsidR="00000000" w:rsidDel="00000000" w:rsidP="00000000" w:rsidRDefault="00000000" w:rsidRPr="00000000" w14:paraId="00000157">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is1ain5ccjqg" w:id="84"/>
      <w:bookmarkEnd w:id="84"/>
      <w:r w:rsidDel="00000000" w:rsidR="00000000" w:rsidRPr="00000000">
        <w:rPr>
          <w:b w:val="1"/>
          <w:bCs w:val="1"/>
          <w:color w:val="1f1f1f"/>
          <w:sz w:val="26"/>
          <w:szCs w:val="26"/>
          <w:rtl w:val="0"/>
        </w:rPr>
        <w:t xml:space="preserve">2. Feed of Recent Events (The Data)</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The main body of the page displays a grid/list of cards representing recent events. Each card contains an image (usually featuring Amit Shah at the event or official graphics), a headline, and social sharing metrics. Examples from the current view include:</w:t>
      </w:r>
    </w:p>
    <w:p w:rsidR="00000000" w:rsidDel="00000000" w:rsidP="00000000" w:rsidRDefault="00000000" w:rsidRPr="00000000" w14:paraId="00000159">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Inaugurations &amp; Development:</w:t>
      </w:r>
      <w:r w:rsidDel="00000000" w:rsidR="00000000" w:rsidRPr="00000000">
        <w:rPr>
          <w:color w:val="1f1f1f"/>
          <w:rtl w:val="0"/>
        </w:rPr>
        <w:t xml:space="preserve"> </w:t>
      </w:r>
      <w:r w:rsidDel="00000000" w:rsidR="00000000" w:rsidRPr="00000000">
        <w:rPr>
          <w:i w:val="1"/>
          <w:iCs w:val="1"/>
          <w:color w:val="1f1f1f"/>
          <w:rtl w:val="0"/>
        </w:rPr>
        <w:t xml:space="preserve">"HM Shri Amit Shah inaugurates new building of NIPER, Ahmedabad"</w:t>
      </w:r>
      <w:r w:rsidDel="00000000" w:rsidR="00000000" w:rsidRPr="00000000">
        <w:rPr>
          <w:color w:val="1f1f1f"/>
          <w:rtl w:val="0"/>
        </w:rPr>
        <w:t xml:space="preserve"> and </w:t>
      </w:r>
      <w:r w:rsidDel="00000000" w:rsidR="00000000" w:rsidRPr="00000000">
        <w:rPr>
          <w:i w:val="1"/>
          <w:iCs w:val="1"/>
          <w:color w:val="1f1f1f"/>
          <w:rtl w:val="0"/>
        </w:rPr>
        <w:t xml:space="preserve">"HM Amit Shah inaugurates various development projects of AMC and AUDA..."</w:t>
      </w:r>
    </w:p>
    <w:p w:rsidR="00000000" w:rsidDel="00000000" w:rsidP="00000000" w:rsidRDefault="00000000" w:rsidRPr="00000000" w14:paraId="0000015A">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Business &amp; Economy:</w:t>
      </w:r>
      <w:r w:rsidDel="00000000" w:rsidR="00000000" w:rsidRPr="00000000">
        <w:rPr>
          <w:color w:val="1f1f1f"/>
          <w:rtl w:val="0"/>
        </w:rPr>
        <w:t xml:space="preserve"> </w:t>
      </w:r>
      <w:r w:rsidDel="00000000" w:rsidR="00000000" w:rsidRPr="00000000">
        <w:rPr>
          <w:i w:val="1"/>
          <w:iCs w:val="1"/>
          <w:color w:val="1f1f1f"/>
          <w:rtl w:val="0"/>
        </w:rPr>
        <w:t xml:space="preserve">"HM Amit Shah at 118th annual session of PHD Chamber of Commerce and Industry"</w:t>
      </w:r>
    </w:p>
    <w:p w:rsidR="00000000" w:rsidDel="00000000" w:rsidP="00000000" w:rsidRDefault="00000000" w:rsidRPr="00000000" w14:paraId="0000015B">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Political &amp; Campaign Yatras:</w:t>
      </w:r>
      <w:r w:rsidDel="00000000" w:rsidR="00000000" w:rsidRPr="00000000">
        <w:rPr>
          <w:color w:val="1f1f1f"/>
          <w:rtl w:val="0"/>
        </w:rPr>
        <w:t xml:space="preserve"> </w:t>
      </w:r>
      <w:r w:rsidDel="00000000" w:rsidR="00000000" w:rsidRPr="00000000">
        <w:rPr>
          <w:i w:val="1"/>
          <w:iCs w:val="1"/>
          <w:color w:val="1f1f1f"/>
          <w:rtl w:val="0"/>
        </w:rPr>
        <w:t xml:space="preserve">"HM Amit Shah launches 'Jan Ashirwad Yatra' in Mandala, MP"</w:t>
      </w:r>
      <w:r w:rsidDel="00000000" w:rsidR="00000000" w:rsidRPr="00000000">
        <w:rPr>
          <w:color w:val="1f1f1f"/>
          <w:rtl w:val="0"/>
        </w:rPr>
        <w:t xml:space="preserve"> and </w:t>
      </w:r>
      <w:r w:rsidDel="00000000" w:rsidR="00000000" w:rsidRPr="00000000">
        <w:rPr>
          <w:i w:val="1"/>
          <w:iCs w:val="1"/>
          <w:color w:val="1f1f1f"/>
          <w:rtl w:val="0"/>
        </w:rPr>
        <w:t xml:space="preserve">"HM Amit Shah addresses BJP Rajasthan's 'Parivartan Sankalp Yatra'"</w:t>
      </w:r>
    </w:p>
    <w:p w:rsidR="00000000" w:rsidDel="00000000" w:rsidP="00000000" w:rsidRDefault="00000000" w:rsidRPr="00000000" w14:paraId="0000015C">
      <w:pPr>
        <w:numPr>
          <w:ilvl w:val="0"/>
          <w:numId w:val="47"/>
        </w:numPr>
        <w:pBdr>
          <w:top w:space="0" w:sz="0" w:val="nil"/>
          <w:bottom w:space="0" w:sz="0" w:val="nil"/>
          <w:right w:space="0" w:sz="0" w:val="nil"/>
          <w:between w:space="0" w:sz="0" w:val="nil"/>
        </w:pBdr>
        <w:spacing w:after="300" w:lineRule="auto"/>
        <w:ind w:left="720" w:hanging="360"/>
      </w:pPr>
      <w:r w:rsidDel="00000000" w:rsidR="00000000" w:rsidRPr="00000000">
        <w:rPr>
          <w:b w:val="1"/>
          <w:bCs w:val="1"/>
          <w:color w:val="1f1f1f"/>
          <w:rtl w:val="0"/>
        </w:rPr>
        <w:t xml:space="preserve">Public Outreach &amp; Culture:</w:t>
      </w:r>
      <w:r w:rsidDel="00000000" w:rsidR="00000000" w:rsidRPr="00000000">
        <w:rPr>
          <w:color w:val="1f1f1f"/>
          <w:rtl w:val="0"/>
        </w:rPr>
        <w:t xml:space="preserve"> </w:t>
      </w:r>
      <w:r w:rsidDel="00000000" w:rsidR="00000000" w:rsidRPr="00000000">
        <w:rPr>
          <w:i w:val="1"/>
          <w:iCs w:val="1"/>
          <w:color w:val="1f1f1f"/>
          <w:rtl w:val="0"/>
        </w:rPr>
        <w:t xml:space="preserve">"HM Amit Shah inaugurates Amrit Kalash Yatra of 'Meri Mati-Mera Desh'..."</w:t>
      </w:r>
    </w:p>
    <w:p w:rsidR="00000000" w:rsidDel="00000000" w:rsidP="00000000" w:rsidRDefault="00000000" w:rsidRPr="00000000" w14:paraId="0000015D">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f7ax4zfl9av6" w:id="85"/>
      <w:bookmarkEnd w:id="85"/>
      <w:r w:rsidDel="00000000" w:rsidR="00000000" w:rsidRPr="00000000">
        <w:rPr>
          <w:b w:val="1"/>
          <w:bCs w:val="1"/>
          <w:color w:val="1f1f1f"/>
          <w:sz w:val="26"/>
          <w:szCs w:val="26"/>
          <w:rtl w:val="0"/>
        </w:rPr>
        <w:t xml:space="preserve">3. Interactivity &amp; Engagement</w:t>
      </w:r>
    </w:p>
    <w:p w:rsidR="00000000" w:rsidDel="00000000" w:rsidP="00000000" w:rsidRDefault="00000000" w:rsidRPr="00000000" w14:paraId="0000015E">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Social Sharing:</w:t>
      </w:r>
      <w:r w:rsidDel="00000000" w:rsidR="00000000" w:rsidRPr="00000000">
        <w:rPr>
          <w:color w:val="1f1f1f"/>
          <w:rtl w:val="0"/>
        </w:rPr>
        <w:t xml:space="preserve"> Every event card has a share icon (with counters showing engagement, e.g., </w:t>
      </w:r>
      <w:r w:rsidDel="00000000" w:rsidR="00000000" w:rsidRPr="00000000">
        <w:rPr>
          <w:color w:val="444746"/>
          <w:shd w:fill="e9eef6" w:val="clear"/>
          <w:rtl w:val="0"/>
        </w:rPr>
        <w:t xml:space="preserve">969</w:t>
      </w:r>
      <w:r w:rsidDel="00000000" w:rsidR="00000000" w:rsidRPr="00000000">
        <w:rPr>
          <w:color w:val="1f1f1f"/>
          <w:rtl w:val="0"/>
        </w:rPr>
        <w:t xml:space="preserve"> shares on a specific post) to encourage supporters to amplify the content on social media.</w:t>
      </w:r>
    </w:p>
    <w:p w:rsidR="00000000" w:rsidDel="00000000" w:rsidP="00000000" w:rsidRDefault="00000000" w:rsidRPr="00000000" w14:paraId="0000015F">
      <w:pPr>
        <w:numPr>
          <w:ilvl w:val="0"/>
          <w:numId w:val="21"/>
        </w:numPr>
        <w:pBdr>
          <w:top w:space="0" w:sz="0" w:val="nil"/>
          <w:bottom w:space="0" w:sz="0" w:val="nil"/>
          <w:right w:space="0" w:sz="0" w:val="nil"/>
          <w:between w:space="0" w:sz="0" w:val="nil"/>
        </w:pBdr>
        <w:spacing w:after="300" w:lineRule="auto"/>
        <w:ind w:left="720" w:hanging="360"/>
      </w:pPr>
      <w:r w:rsidDel="00000000" w:rsidR="00000000" w:rsidRPr="00000000">
        <w:rPr>
          <w:b w:val="1"/>
          <w:bCs w:val="1"/>
          <w:color w:val="1f1f1f"/>
          <w:rtl w:val="0"/>
        </w:rPr>
        <w:t xml:space="preserve">Call to Action (CTA):</w:t>
      </w:r>
      <w:r w:rsidDel="00000000" w:rsidR="00000000" w:rsidRPr="00000000">
        <w:rPr>
          <w:color w:val="1f1f1f"/>
          <w:rtl w:val="0"/>
        </w:rPr>
        <w:t xml:space="preserve"> The right side features quick floating tabs for users to </w:t>
      </w:r>
      <w:r w:rsidDel="00000000" w:rsidR="00000000" w:rsidRPr="00000000">
        <w:rPr>
          <w:b w:val="1"/>
          <w:bCs w:val="1"/>
          <w:color w:val="1f1f1f"/>
          <w:rtl w:val="0"/>
        </w:rPr>
        <w:t xml:space="preserve">Listen</w:t>
      </w:r>
      <w:r w:rsidDel="00000000" w:rsidR="00000000" w:rsidRPr="00000000">
        <w:rPr>
          <w:color w:val="1f1f1f"/>
          <w:rtl w:val="0"/>
        </w:rPr>
        <w:t xml:space="preserve">, </w:t>
      </w:r>
      <w:r w:rsidDel="00000000" w:rsidR="00000000" w:rsidRPr="00000000">
        <w:rPr>
          <w:b w:val="1"/>
          <w:bCs w:val="1"/>
          <w:color w:val="1f1f1f"/>
          <w:rtl w:val="0"/>
        </w:rPr>
        <w:t xml:space="preserve">Act</w:t>
      </w:r>
      <w:r w:rsidDel="00000000" w:rsidR="00000000" w:rsidRPr="00000000">
        <w:rPr>
          <w:color w:val="1f1f1f"/>
          <w:rtl w:val="0"/>
        </w:rPr>
        <w:t xml:space="preserve">, or </w:t>
      </w:r>
      <w:r w:rsidDel="00000000" w:rsidR="00000000" w:rsidRPr="00000000">
        <w:rPr>
          <w:b w:val="1"/>
          <w:bCs w:val="1"/>
          <w:color w:val="1f1f1f"/>
          <w:rtl w:val="0"/>
        </w:rPr>
        <w:t xml:space="preserve">Share</w:t>
      </w:r>
      <w:r w:rsidDel="00000000" w:rsidR="00000000" w:rsidRPr="00000000">
        <w:rPr>
          <w:color w:val="1f1f1f"/>
          <w:rtl w:val="0"/>
        </w:rPr>
        <w:t xml:space="preserve">.</w:t>
      </w:r>
    </w:p>
    <w:p w:rsidR="00000000" w:rsidDel="00000000" w:rsidP="00000000" w:rsidRDefault="00000000" w:rsidRPr="00000000" w14:paraId="00000160">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9ecc85a8bk5d" w:id="86"/>
      <w:bookmarkEnd w:id="86"/>
      <w:r w:rsidDel="00000000" w:rsidR="00000000" w:rsidRPr="00000000">
        <w:rPr>
          <w:b w:val="1"/>
          <w:bCs w:val="1"/>
          <w:color w:val="1f1f1f"/>
          <w:sz w:val="26"/>
          <w:szCs w:val="26"/>
          <w:rtl w:val="0"/>
        </w:rPr>
        <w:t xml:space="preserve">4. Navigation and Footer Elements</w:t>
      </w:r>
    </w:p>
    <w:p w:rsidR="00000000" w:rsidDel="00000000" w:rsidP="00000000" w:rsidRDefault="00000000" w:rsidRPr="00000000" w14:paraId="00000161">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Global Navigation:</w:t>
      </w:r>
      <w:r w:rsidDel="00000000" w:rsidR="00000000" w:rsidRPr="00000000">
        <w:rPr>
          <w:color w:val="1f1f1f"/>
          <w:rtl w:val="0"/>
        </w:rPr>
        <w:t xml:space="preserve"> Links to other vital parts of a political website: </w:t>
      </w:r>
      <w:r w:rsidDel="00000000" w:rsidR="00000000" w:rsidRPr="00000000">
        <w:rPr>
          <w:i w:val="1"/>
          <w:iCs w:val="1"/>
          <w:color w:val="1f1f1f"/>
          <w:rtl w:val="0"/>
        </w:rPr>
        <w:t xml:space="preserve">About, Stalwart Says, Press, My Views, Gallery, Timeline, and Contact Us</w:t>
      </w:r>
      <w:r w:rsidDel="00000000" w:rsidR="00000000" w:rsidRPr="00000000">
        <w:rPr>
          <w:color w:val="1f1f1f"/>
          <w:rtl w:val="0"/>
        </w:rPr>
        <w:t xml:space="preserve">.</w:t>
      </w:r>
    </w:p>
    <w:p w:rsidR="00000000" w:rsidDel="00000000" w:rsidP="00000000" w:rsidRDefault="00000000" w:rsidRPr="00000000" w14:paraId="00000162">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Donation Widgets:</w:t>
      </w:r>
      <w:r w:rsidDel="00000000" w:rsidR="00000000" w:rsidRPr="00000000">
        <w:rPr>
          <w:color w:val="1f1f1f"/>
          <w:rtl w:val="0"/>
        </w:rPr>
        <w:t xml:space="preserve"> Direct links to contribute to national or party funds like </w:t>
      </w:r>
      <w:r w:rsidDel="00000000" w:rsidR="00000000" w:rsidRPr="00000000">
        <w:rPr>
          <w:b w:val="1"/>
          <w:bCs w:val="1"/>
          <w:color w:val="1f1f1f"/>
          <w:rtl w:val="0"/>
        </w:rPr>
        <w:t xml:space="preserve">PM CARES</w:t>
      </w:r>
      <w:r w:rsidDel="00000000" w:rsidR="00000000" w:rsidRPr="00000000">
        <w:rPr>
          <w:color w:val="1f1f1f"/>
          <w:rtl w:val="0"/>
        </w:rPr>
        <w:t xml:space="preserve">, </w:t>
      </w:r>
      <w:r w:rsidDel="00000000" w:rsidR="00000000" w:rsidRPr="00000000">
        <w:rPr>
          <w:b w:val="1"/>
          <w:bCs w:val="1"/>
          <w:color w:val="1f1f1f"/>
          <w:rtl w:val="0"/>
        </w:rPr>
        <w:t xml:space="preserve">Bharat Ke Veer</w:t>
      </w:r>
      <w:r w:rsidDel="00000000" w:rsidR="00000000" w:rsidRPr="00000000">
        <w:rPr>
          <w:color w:val="1f1f1f"/>
          <w:rtl w:val="0"/>
        </w:rPr>
        <w:t xml:space="preserve">, and the </w:t>
      </w:r>
      <w:r w:rsidDel="00000000" w:rsidR="00000000" w:rsidRPr="00000000">
        <w:rPr>
          <w:b w:val="1"/>
          <w:bCs w:val="1"/>
          <w:color w:val="1f1f1f"/>
          <w:rtl w:val="0"/>
        </w:rPr>
        <w:t xml:space="preserve">BJP</w:t>
      </w:r>
      <w:r w:rsidDel="00000000" w:rsidR="00000000" w:rsidRPr="00000000">
        <w:rPr>
          <w:color w:val="1f1f1f"/>
          <w:rtl w:val="0"/>
        </w:rPr>
        <w:t xml:space="preserve"> (Bharatiya Janata Party).</w:t>
      </w:r>
    </w:p>
    <w:p w:rsidR="00000000" w:rsidDel="00000000" w:rsidP="00000000" w:rsidRDefault="00000000" w:rsidRPr="00000000" w14:paraId="00000163">
      <w:pPr>
        <w:numPr>
          <w:ilvl w:val="0"/>
          <w:numId w:val="35"/>
        </w:numPr>
        <w:pBdr>
          <w:top w:space="0" w:sz="0" w:val="nil"/>
          <w:bottom w:space="0" w:sz="0" w:val="nil"/>
          <w:right w:space="0" w:sz="0" w:val="nil"/>
          <w:between w:space="0" w:sz="0" w:val="nil"/>
        </w:pBdr>
        <w:spacing w:after="300" w:lineRule="auto"/>
        <w:ind w:left="720" w:hanging="360"/>
      </w:pPr>
      <w:r w:rsidDel="00000000" w:rsidR="00000000" w:rsidRPr="00000000">
        <w:rPr>
          <w:b w:val="1"/>
          <w:bCs w:val="1"/>
          <w:color w:val="1f1f1f"/>
          <w:rtl w:val="0"/>
        </w:rPr>
        <w:t xml:space="preserve">Newsletter Signup:</w:t>
      </w:r>
      <w:r w:rsidDel="00000000" w:rsidR="00000000" w:rsidRPr="00000000">
        <w:rPr>
          <w:color w:val="1f1f1f"/>
          <w:rtl w:val="0"/>
        </w:rPr>
        <w:t xml:space="preserve"> An "Enter your email" field to subscribe and get exclusive updates directly, which helps the politician build a direct database of supporters.</w:t>
      </w:r>
    </w:p>
    <w:p w:rsidR="00000000" w:rsidDel="00000000" w:rsidP="00000000" w:rsidRDefault="00000000" w:rsidRPr="00000000" w14:paraId="0000016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ezik8rx2qs7"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Past</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Here is the structured analysis of the provided </w:t>
      </w:r>
      <w:r w:rsidDel="00000000" w:rsidR="00000000" w:rsidRPr="00000000">
        <w:rPr>
          <w:b w:val="1"/>
          <w:bCs w:val="1"/>
          <w:color w:val="1f1f1f"/>
          <w:rtl w:val="0"/>
        </w:rPr>
        <w:t xml:space="preserve">Events</w:t>
      </w:r>
      <w:r w:rsidDel="00000000" w:rsidR="00000000" w:rsidRPr="00000000">
        <w:rPr>
          <w:color w:val="1f1f1f"/>
          <w:rtl w:val="0"/>
        </w:rPr>
        <w:t xml:space="preserve"> page for your research on a politician's website design and digital strategy.</w:t>
      </w:r>
    </w:p>
    <w:p w:rsidR="00000000" w:rsidDel="00000000" w:rsidP="00000000" w:rsidRDefault="00000000" w:rsidRPr="00000000" w14:paraId="00000167">
      <w:pPr>
        <w:rPr>
          <w:color w:val="1f1f1f"/>
        </w:rPr>
      </w:pPr>
      <w:r w:rsidDel="00000000" w:rsidR="00000000" w:rsidRPr="00000000">
        <w:rPr>
          <w:rtl w:val="0"/>
        </w:rPr>
      </w:r>
    </w:p>
    <w:p w:rsidR="00000000" w:rsidDel="00000000" w:rsidP="00000000" w:rsidRDefault="00000000" w:rsidRPr="00000000" w14:paraId="00000168">
      <w:pPr>
        <w:pStyle w:val="Heading2"/>
        <w:keepNext w:val="0"/>
        <w:keepLines w:val="0"/>
        <w:pBdr>
          <w:top w:space="0" w:sz="0" w:val="nil"/>
          <w:left w:space="0" w:sz="0" w:val="nil"/>
          <w:bottom w:space="0" w:sz="0" w:val="nil"/>
          <w:right w:space="0" w:sz="0" w:val="nil"/>
          <w:between w:space="0" w:sz="0" w:val="nil"/>
        </w:pBdr>
        <w:spacing w:after="60" w:before="0" w:lineRule="auto"/>
        <w:rPr>
          <w:color w:val="1f1f1f"/>
        </w:rPr>
      </w:pPr>
      <w:bookmarkStart w:colFirst="0" w:colLast="0" w:name="_sqaiylc54mf1" w:id="88"/>
      <w:bookmarkEnd w:id="88"/>
      <w:r w:rsidDel="00000000" w:rsidR="00000000" w:rsidRPr="00000000">
        <w:rPr>
          <w:b w:val="1"/>
          <w:bCs w:val="1"/>
          <w:color w:val="1f1f1f"/>
          <w:sz w:val="34"/>
          <w:szCs w:val="34"/>
          <w:rtl w:val="0"/>
        </w:rPr>
        <w:t xml:space="preserve">I. Page Motive </w:t>
      </w:r>
      <w:r w:rsidDel="00000000" w:rsidR="00000000" w:rsidRPr="00000000">
        <w:rPr>
          <w:color w:val="1f1f1f"/>
          <w:rtl w:val="0"/>
        </w:rPr>
        <w:t xml:space="preserve">The core motive of this page is </w:t>
      </w:r>
      <w:r w:rsidDel="00000000" w:rsidR="00000000" w:rsidRPr="00000000">
        <w:rPr>
          <w:b w:val="1"/>
          <w:bCs w:val="1"/>
          <w:color w:val="1f1f1f"/>
          <w:rtl w:val="0"/>
        </w:rPr>
        <w:t xml:space="preserve">Public Relations (PR) management, transparency, and narrative control</w:t>
      </w:r>
      <w:r w:rsidDel="00000000" w:rsidR="00000000" w:rsidRPr="00000000">
        <w:rPr>
          <w:color w:val="1f1f1f"/>
          <w:rtl w:val="0"/>
        </w:rPr>
        <w:t xml:space="preserve">. In political web development, an "Events" section isn't just a calendar; it is a live-updating portfolio of the leader’s productivity.</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Specifically, this page functions to:</w:t>
      </w:r>
    </w:p>
    <w:p w:rsidR="00000000" w:rsidDel="00000000" w:rsidP="00000000" w:rsidRDefault="00000000" w:rsidRPr="00000000" w14:paraId="0000016A">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Project Non-Stop Activity:</w:t>
      </w:r>
      <w:r w:rsidDel="00000000" w:rsidR="00000000" w:rsidRPr="00000000">
        <w:rPr>
          <w:color w:val="1f1f1f"/>
          <w:rtl w:val="0"/>
        </w:rPr>
        <w:t xml:space="preserve"> By populating a constant feed of project inaugurations and speeches, the website visually counters opposition narratives of inactivity.</w:t>
      </w:r>
    </w:p>
    <w:p w:rsidR="00000000" w:rsidDel="00000000" w:rsidP="00000000" w:rsidRDefault="00000000" w:rsidRPr="00000000" w14:paraId="0000016B">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Segment the Political Persona:</w:t>
      </w:r>
      <w:r w:rsidDel="00000000" w:rsidR="00000000" w:rsidRPr="00000000">
        <w:rPr>
          <w:color w:val="1f1f1f"/>
          <w:rtl w:val="0"/>
        </w:rPr>
        <w:t xml:space="preserve"> It organizes the politician's life into distinct verticals (e.g., administrator, party loyalist, spiritual person) to broaden appeal across different voter demographics.</w:t>
      </w:r>
    </w:p>
    <w:p w:rsidR="00000000" w:rsidDel="00000000" w:rsidP="00000000" w:rsidRDefault="00000000" w:rsidRPr="00000000" w14:paraId="0000016C">
      <w:pPr>
        <w:numPr>
          <w:ilvl w:val="0"/>
          <w:numId w:val="14"/>
        </w:numPr>
        <w:pBdr>
          <w:top w:space="0" w:sz="0" w:val="nil"/>
          <w:bottom w:space="0" w:sz="0" w:val="nil"/>
          <w:right w:space="0" w:sz="0" w:val="nil"/>
          <w:between w:space="0" w:sz="0" w:val="nil"/>
        </w:pBdr>
        <w:spacing w:after="300" w:lineRule="auto"/>
        <w:ind w:left="720" w:hanging="360"/>
      </w:pPr>
      <w:r w:rsidDel="00000000" w:rsidR="00000000" w:rsidRPr="00000000">
        <w:rPr>
          <w:b w:val="1"/>
          <w:bCs w:val="1"/>
          <w:color w:val="1f1f1f"/>
          <w:rtl w:val="0"/>
        </w:rPr>
        <w:t xml:space="preserve">Empower Grassroots Supporters:</w:t>
      </w:r>
      <w:r w:rsidDel="00000000" w:rsidR="00000000" w:rsidRPr="00000000">
        <w:rPr>
          <w:color w:val="1f1f1f"/>
          <w:rtl w:val="0"/>
        </w:rPr>
        <w:t xml:space="preserve"> It provides localized, high-quality content that local party workers and fans can download or share to run localized social media campaigns.</w:t>
      </w:r>
    </w:p>
    <w:p w:rsidR="00000000" w:rsidDel="00000000" w:rsidP="00000000" w:rsidRDefault="00000000" w:rsidRPr="00000000" w14:paraId="000001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pBdr>
          <w:top w:space="0" w:sz="0" w:val="nil"/>
          <w:left w:space="0" w:sz="0" w:val="nil"/>
          <w:bottom w:space="0" w:sz="0" w:val="nil"/>
          <w:right w:space="0" w:sz="0" w:val="nil"/>
          <w:between w:space="0" w:sz="0" w:val="nil"/>
        </w:pBdr>
        <w:spacing w:after="60" w:before="0" w:lineRule="auto"/>
        <w:rPr>
          <w:b w:val="1"/>
          <w:bCs w:val="1"/>
          <w:color w:val="1f1f1f"/>
          <w:sz w:val="34"/>
          <w:szCs w:val="34"/>
        </w:rPr>
      </w:pPr>
      <w:bookmarkStart w:colFirst="0" w:colLast="0" w:name="_voxlcjih0mkt" w:id="89"/>
      <w:bookmarkEnd w:id="89"/>
      <w:r w:rsidDel="00000000" w:rsidR="00000000" w:rsidRPr="00000000">
        <w:rPr>
          <w:b w:val="1"/>
          <w:bCs w:val="1"/>
          <w:color w:val="1f1f1f"/>
          <w:sz w:val="34"/>
          <w:szCs w:val="34"/>
          <w:rtl w:val="0"/>
        </w:rPr>
        <w:t xml:space="preserve">II. Data Architecture &amp; Content Layout</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page utilizes a highly organized dashboard structure designed to handle heavy archiving:</w:t>
      </w:r>
    </w:p>
    <w:p w:rsidR="00000000" w:rsidDel="00000000" w:rsidP="00000000" w:rsidRDefault="00000000" w:rsidRPr="00000000" w14:paraId="00000170">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yk5gb646kj42" w:id="90"/>
      <w:bookmarkEnd w:id="90"/>
      <w:r w:rsidDel="00000000" w:rsidR="00000000" w:rsidRPr="00000000">
        <w:rPr>
          <w:b w:val="1"/>
          <w:bCs w:val="1"/>
          <w:color w:val="1f1f1f"/>
          <w:sz w:val="26"/>
          <w:szCs w:val="26"/>
          <w:rtl w:val="0"/>
        </w:rPr>
        <w:t xml:space="preserve">1. Dynamic Filtering Matrix (The Data Sorter)</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Because a senior leader generates massive amounts of content, the page implements an extensive three-tier filter system:</w:t>
      </w:r>
    </w:p>
    <w:p w:rsidR="00000000" w:rsidDel="00000000" w:rsidP="00000000" w:rsidRDefault="00000000" w:rsidRPr="00000000" w14:paraId="00000172">
      <w:pPr>
        <w:numPr>
          <w:ilvl w:val="0"/>
          <w:numId w:val="8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Sub-Category Dropdown:</w:t>
      </w:r>
      <w:r w:rsidDel="00000000" w:rsidR="00000000" w:rsidRPr="00000000">
        <w:rPr>
          <w:color w:val="1f1f1f"/>
          <w:rtl w:val="0"/>
        </w:rPr>
        <w:t xml:space="preserve"> Segregates events logically. Notable categories include </w:t>
      </w:r>
      <w:r w:rsidDel="00000000" w:rsidR="00000000" w:rsidRPr="00000000">
        <w:rPr>
          <w:i w:val="1"/>
          <w:iCs w:val="1"/>
          <w:color w:val="1f1f1f"/>
          <w:rtl w:val="0"/>
        </w:rPr>
        <w:t xml:space="preserve">Government events</w:t>
      </w:r>
      <w:r w:rsidDel="00000000" w:rsidR="00000000" w:rsidRPr="00000000">
        <w:rPr>
          <w:color w:val="1f1f1f"/>
          <w:rtl w:val="0"/>
        </w:rPr>
        <w:t xml:space="preserve"> (official duty), </w:t>
      </w:r>
      <w:r w:rsidDel="00000000" w:rsidR="00000000" w:rsidRPr="00000000">
        <w:rPr>
          <w:i w:val="1"/>
          <w:iCs w:val="1"/>
          <w:color w:val="1f1f1f"/>
          <w:rtl w:val="0"/>
        </w:rPr>
        <w:t xml:space="preserve">Election rally/Party events</w:t>
      </w:r>
      <w:r w:rsidDel="00000000" w:rsidR="00000000" w:rsidRPr="00000000">
        <w:rPr>
          <w:color w:val="1f1f1f"/>
          <w:rtl w:val="0"/>
        </w:rPr>
        <w:t xml:space="preserve"> (political campaigns), </w:t>
      </w:r>
      <w:r w:rsidDel="00000000" w:rsidR="00000000" w:rsidRPr="00000000">
        <w:rPr>
          <w:i w:val="1"/>
          <w:iCs w:val="1"/>
          <w:color w:val="1f1f1f"/>
          <w:rtl w:val="0"/>
        </w:rPr>
        <w:t xml:space="preserve">Spiritual side</w:t>
      </w:r>
      <w:r w:rsidDel="00000000" w:rsidR="00000000" w:rsidRPr="00000000">
        <w:rPr>
          <w:color w:val="1f1f1f"/>
          <w:rtl w:val="0"/>
        </w:rPr>
        <w:t xml:space="preserve"> (cultural connection), and even </w:t>
      </w:r>
      <w:r w:rsidDel="00000000" w:rsidR="00000000" w:rsidRPr="00000000">
        <w:rPr>
          <w:i w:val="1"/>
          <w:iCs w:val="1"/>
          <w:color w:val="1f1f1f"/>
          <w:rtl w:val="0"/>
        </w:rPr>
        <w:t xml:space="preserve">The lighter side/Spoofs</w:t>
      </w:r>
      <w:r w:rsidDel="00000000" w:rsidR="00000000" w:rsidRPr="00000000">
        <w:rPr>
          <w:color w:val="1f1f1f"/>
          <w:rtl w:val="0"/>
        </w:rPr>
        <w:t xml:space="preserve"> (humanizing the politician).</w:t>
      </w:r>
    </w:p>
    <w:p w:rsidR="00000000" w:rsidDel="00000000" w:rsidP="00000000" w:rsidRDefault="00000000" w:rsidRPr="00000000" w14:paraId="00000173">
      <w:pPr>
        <w:numPr>
          <w:ilvl w:val="0"/>
          <w:numId w:val="8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Status Filter:</w:t>
      </w:r>
      <w:r w:rsidDel="00000000" w:rsidR="00000000" w:rsidRPr="00000000">
        <w:rPr>
          <w:color w:val="1f1f1f"/>
          <w:rtl w:val="0"/>
        </w:rPr>
        <w:t xml:space="preserve"> Sorts by </w:t>
      </w:r>
      <w:r w:rsidDel="00000000" w:rsidR="00000000" w:rsidRPr="00000000">
        <w:rPr>
          <w:i w:val="1"/>
          <w:iCs w:val="1"/>
          <w:color w:val="1f1f1f"/>
          <w:rtl w:val="0"/>
        </w:rPr>
        <w:t xml:space="preserve">All, Upcoming,</w:t>
      </w:r>
      <w:r w:rsidDel="00000000" w:rsidR="00000000" w:rsidRPr="00000000">
        <w:rPr>
          <w:color w:val="1f1f1f"/>
          <w:rtl w:val="0"/>
        </w:rPr>
        <w:t xml:space="preserve"> or </w:t>
      </w:r>
      <w:r w:rsidDel="00000000" w:rsidR="00000000" w:rsidRPr="00000000">
        <w:rPr>
          <w:i w:val="1"/>
          <w:iCs w:val="1"/>
          <w:color w:val="1f1f1f"/>
          <w:rtl w:val="0"/>
        </w:rPr>
        <w:t xml:space="preserve">Past</w:t>
      </w:r>
      <w:r w:rsidDel="00000000" w:rsidR="00000000" w:rsidRPr="00000000">
        <w:rPr>
          <w:color w:val="1f1f1f"/>
          <w:rtl w:val="0"/>
        </w:rPr>
        <w:t xml:space="preserve"> to balance current schedules with archival records.</w:t>
      </w:r>
    </w:p>
    <w:p w:rsidR="00000000" w:rsidDel="00000000" w:rsidP="00000000" w:rsidRDefault="00000000" w:rsidRPr="00000000" w14:paraId="00000174">
      <w:pPr>
        <w:numPr>
          <w:ilvl w:val="0"/>
          <w:numId w:val="87"/>
        </w:numPr>
        <w:pBdr>
          <w:top w:space="0" w:sz="0" w:val="nil"/>
          <w:bottom w:space="0" w:sz="0" w:val="nil"/>
          <w:right w:space="0" w:sz="0" w:val="nil"/>
          <w:between w:space="0" w:sz="0" w:val="nil"/>
        </w:pBdr>
        <w:spacing w:after="300" w:lineRule="auto"/>
        <w:ind w:left="720" w:hanging="360"/>
      </w:pPr>
      <w:r w:rsidDel="00000000" w:rsidR="00000000" w:rsidRPr="00000000">
        <w:rPr>
          <w:b w:val="1"/>
          <w:bCs w:val="1"/>
          <w:color w:val="1f1f1f"/>
          <w:rtl w:val="0"/>
        </w:rPr>
        <w:t xml:space="preserve">Date Range:</w:t>
      </w:r>
      <w:r w:rsidDel="00000000" w:rsidR="00000000" w:rsidRPr="00000000">
        <w:rPr>
          <w:color w:val="1f1f1f"/>
          <w:rtl w:val="0"/>
        </w:rPr>
        <w:t xml:space="preserve"> A standard calendar field allowing users or journalists to pull specific historical event records.</w:t>
      </w:r>
    </w:p>
    <w:p w:rsidR="00000000" w:rsidDel="00000000" w:rsidP="00000000" w:rsidRDefault="00000000" w:rsidRPr="00000000" w14:paraId="00000175">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85ajp1tzfrti" w:id="91"/>
      <w:bookmarkEnd w:id="91"/>
      <w:r w:rsidDel="00000000" w:rsidR="00000000" w:rsidRPr="00000000">
        <w:rPr>
          <w:b w:val="1"/>
          <w:bCs w:val="1"/>
          <w:color w:val="1f1f1f"/>
          <w:sz w:val="26"/>
          <w:szCs w:val="26"/>
          <w:rtl w:val="0"/>
        </w:rPr>
        <w:t xml:space="preserve">2. Content Feed (The Core Records)</w:t>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The central feed displays recent events laid out in highly uniform </w:t>
      </w:r>
      <w:r w:rsidDel="00000000" w:rsidR="00000000" w:rsidRPr="00000000">
        <w:rPr>
          <w:b w:val="1"/>
          <w:bCs w:val="1"/>
          <w:color w:val="1f1f1f"/>
          <w:rtl w:val="0"/>
        </w:rPr>
        <w:t xml:space="preserve">"Content Cards."</w:t>
      </w:r>
      <w:r w:rsidDel="00000000" w:rsidR="00000000" w:rsidRPr="00000000">
        <w:rPr>
          <w:color w:val="1f1f1f"/>
          <w:rtl w:val="0"/>
        </w:rPr>
        <w:t xml:space="preserve"> Each card contains three key data points:</w:t>
      </w:r>
    </w:p>
    <w:p w:rsidR="00000000" w:rsidDel="00000000" w:rsidP="00000000" w:rsidRDefault="00000000" w:rsidRPr="00000000" w14:paraId="00000177">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Hook (Visual):</w:t>
      </w:r>
      <w:r w:rsidDel="00000000" w:rsidR="00000000" w:rsidRPr="00000000">
        <w:rPr>
          <w:color w:val="1f1f1f"/>
          <w:rtl w:val="0"/>
        </w:rPr>
        <w:t xml:space="preserve"> A high-resolution graphic featuring the leader prominently alongside clear branding text.</w:t>
      </w:r>
    </w:p>
    <w:p w:rsidR="00000000" w:rsidDel="00000000" w:rsidP="00000000" w:rsidRDefault="00000000" w:rsidRPr="00000000" w14:paraId="00000178">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Headline (Text):</w:t>
      </w:r>
      <w:r w:rsidDel="00000000" w:rsidR="00000000" w:rsidRPr="00000000">
        <w:rPr>
          <w:color w:val="1f1f1f"/>
          <w:rtl w:val="0"/>
        </w:rPr>
        <w:t xml:space="preserve"> Direct, punchy titles indicating exactly what was accomplished (e.g., </w:t>
      </w:r>
      <w:r w:rsidDel="00000000" w:rsidR="00000000" w:rsidRPr="00000000">
        <w:rPr>
          <w:i w:val="1"/>
          <w:iCs w:val="1"/>
          <w:color w:val="1f1f1f"/>
          <w:rtl w:val="0"/>
        </w:rPr>
        <w:t xml:space="preserve">"HM Shri Amit Shah inaugurates new building of NIPER, Ahmedabad"</w:t>
      </w:r>
      <w:r w:rsidDel="00000000" w:rsidR="00000000" w:rsidRPr="00000000">
        <w:rPr>
          <w:color w:val="1f1f1f"/>
          <w:rtl w:val="0"/>
        </w:rPr>
        <w:t xml:space="preserve">).</w:t>
      </w:r>
    </w:p>
    <w:p w:rsidR="00000000" w:rsidDel="00000000" w:rsidP="00000000" w:rsidRDefault="00000000" w:rsidRPr="00000000" w14:paraId="00000179">
      <w:pPr>
        <w:numPr>
          <w:ilvl w:val="0"/>
          <w:numId w:val="54"/>
        </w:numPr>
        <w:pBdr>
          <w:top w:space="0" w:sz="0" w:val="nil"/>
          <w:bottom w:space="0" w:sz="0" w:val="nil"/>
          <w:right w:space="0" w:sz="0" w:val="nil"/>
          <w:between w:space="0" w:sz="0" w:val="nil"/>
        </w:pBdr>
        <w:spacing w:after="300" w:lineRule="auto"/>
        <w:ind w:left="720" w:hanging="360"/>
      </w:pPr>
      <w:r w:rsidDel="00000000" w:rsidR="00000000" w:rsidRPr="00000000">
        <w:rPr>
          <w:b w:val="1"/>
          <w:bCs w:val="1"/>
          <w:color w:val="1f1f1f"/>
          <w:rtl w:val="0"/>
        </w:rPr>
        <w:t xml:space="preserve">The Metric (Social Data):</w:t>
      </w:r>
      <w:r w:rsidDel="00000000" w:rsidR="00000000" w:rsidRPr="00000000">
        <w:rPr>
          <w:color w:val="1f1f1f"/>
          <w:rtl w:val="0"/>
        </w:rPr>
        <w:t xml:space="preserve"> Share counts (e.g., </w:t>
      </w:r>
      <w:r w:rsidDel="00000000" w:rsidR="00000000" w:rsidRPr="00000000">
        <w:rPr>
          <w:color w:val="444746"/>
          <w:shd w:fill="e9eef6" w:val="clear"/>
          <w:rtl w:val="0"/>
        </w:rPr>
        <w:t xml:space="preserve">969</w:t>
      </w:r>
      <w:r w:rsidDel="00000000" w:rsidR="00000000" w:rsidRPr="00000000">
        <w:rPr>
          <w:color w:val="1f1f1f"/>
          <w:rtl w:val="0"/>
        </w:rPr>
        <w:t xml:space="preserve"> shares on specific entries) to serve as social proof of popularity.</w:t>
      </w:r>
    </w:p>
    <w:p w:rsidR="00000000" w:rsidDel="00000000" w:rsidP="00000000" w:rsidRDefault="00000000" w:rsidRPr="00000000" w14:paraId="0000017A">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2sf85lbwwy36" w:id="92"/>
      <w:bookmarkEnd w:id="92"/>
      <w:r w:rsidDel="00000000" w:rsidR="00000000" w:rsidRPr="00000000">
        <w:rPr>
          <w:b w:val="1"/>
          <w:bCs w:val="1"/>
          <w:color w:val="1f1f1f"/>
          <w:sz w:val="26"/>
          <w:szCs w:val="26"/>
          <w:rtl w:val="0"/>
        </w:rPr>
        <w:t xml:space="preserve">3. Sticky Action Sidebar</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floating, orange vertical menu remains fixed to the side of the page with three action words: </w:t>
      </w:r>
      <w:r w:rsidDel="00000000" w:rsidR="00000000" w:rsidRPr="00000000">
        <w:rPr>
          <w:b w:val="1"/>
          <w:bCs w:val="1"/>
          <w:color w:val="1f1f1f"/>
          <w:rtl w:val="0"/>
        </w:rPr>
        <w:t xml:space="preserve">Listen, Act, Share</w:t>
      </w:r>
      <w:r w:rsidDel="00000000" w:rsidR="00000000" w:rsidRPr="00000000">
        <w:rPr>
          <w:color w:val="1f1f1f"/>
          <w:rtl w:val="0"/>
        </w:rPr>
        <w:t xml:space="preserve">. This keeps the user active without forcing them to scroll up or down to find engagement opportunities.</w:t>
      </w:r>
    </w:p>
    <w:p w:rsidR="00000000" w:rsidDel="00000000" w:rsidP="00000000" w:rsidRDefault="00000000" w:rsidRPr="00000000" w14:paraId="0000017C">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qozfwrpn3boc" w:id="93"/>
      <w:bookmarkEnd w:id="93"/>
      <w:r w:rsidDel="00000000" w:rsidR="00000000" w:rsidRPr="00000000">
        <w:rPr>
          <w:b w:val="1"/>
          <w:bCs w:val="1"/>
          <w:color w:val="1f1f1f"/>
          <w:sz w:val="26"/>
          <w:szCs w:val="26"/>
          <w:rtl w:val="0"/>
        </w:rPr>
        <w:t xml:space="preserve">4. Lower Funnel Conversion (Footer)</w:t>
      </w:r>
    </w:p>
    <w:p w:rsidR="00000000" w:rsidDel="00000000" w:rsidP="00000000" w:rsidRDefault="00000000" w:rsidRPr="00000000" w14:paraId="0000017D">
      <w:pPr>
        <w:numPr>
          <w:ilvl w:val="0"/>
          <w:numId w:val="7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Data Collection:</w:t>
      </w:r>
      <w:r w:rsidDel="00000000" w:rsidR="00000000" w:rsidRPr="00000000">
        <w:rPr>
          <w:color w:val="1f1f1f"/>
          <w:rtl w:val="0"/>
        </w:rPr>
        <w:t xml:space="preserve"> An explicit text box asking for an email address (</w:t>
      </w:r>
      <w:r w:rsidDel="00000000" w:rsidR="00000000" w:rsidRPr="00000000">
        <w:rPr>
          <w:color w:val="444746"/>
          <w:shd w:fill="e9eef6" w:val="clear"/>
          <w:rtl w:val="0"/>
        </w:rPr>
        <w:t xml:space="preserve">GET EXCLUSIVE NEWS AND UPDATES</w:t>
      </w:r>
      <w:r w:rsidDel="00000000" w:rsidR="00000000" w:rsidRPr="00000000">
        <w:rPr>
          <w:color w:val="1f1f1f"/>
          <w:rtl w:val="0"/>
        </w:rPr>
        <w:t xml:space="preserve">) converts casual visitors into registered subscribers for upcoming election campaigns.</w:t>
      </w:r>
    </w:p>
    <w:p w:rsidR="00000000" w:rsidDel="00000000" w:rsidP="00000000" w:rsidRDefault="00000000" w:rsidRPr="00000000" w14:paraId="0000017E">
      <w:pPr>
        <w:numPr>
          <w:ilvl w:val="0"/>
          <w:numId w:val="76"/>
        </w:numPr>
        <w:pBdr>
          <w:top w:space="0" w:sz="0" w:val="nil"/>
          <w:bottom w:space="0" w:sz="0" w:val="nil"/>
          <w:right w:space="0" w:sz="0" w:val="nil"/>
          <w:between w:space="0" w:sz="0" w:val="nil"/>
        </w:pBdr>
        <w:spacing w:after="300" w:lineRule="auto"/>
        <w:ind w:left="720" w:hanging="360"/>
      </w:pPr>
      <w:r w:rsidDel="00000000" w:rsidR="00000000" w:rsidRPr="00000000">
        <w:rPr>
          <w:b w:val="1"/>
          <w:bCs w:val="1"/>
          <w:color w:val="1f1f1f"/>
          <w:rtl w:val="0"/>
        </w:rPr>
        <w:t xml:space="preserve">Financial CTA:</w:t>
      </w:r>
      <w:r w:rsidDel="00000000" w:rsidR="00000000" w:rsidRPr="00000000">
        <w:rPr>
          <w:color w:val="1f1f1f"/>
          <w:rtl w:val="0"/>
        </w:rPr>
        <w:t xml:space="preserve"> Direct links to highly trusted portals like </w:t>
      </w:r>
      <w:r w:rsidDel="00000000" w:rsidR="00000000" w:rsidRPr="00000000">
        <w:rPr>
          <w:b w:val="1"/>
          <w:bCs w:val="1"/>
          <w:color w:val="1f1f1f"/>
          <w:rtl w:val="0"/>
        </w:rPr>
        <w:t xml:space="preserve">PM CARES</w:t>
      </w:r>
      <w:r w:rsidDel="00000000" w:rsidR="00000000" w:rsidRPr="00000000">
        <w:rPr>
          <w:color w:val="1f1f1f"/>
          <w:rtl w:val="0"/>
        </w:rPr>
        <w:t xml:space="preserve"> or the political party page act as trust signals and direct donation pipelines.</w:t>
      </w:r>
    </w:p>
    <w:p w:rsidR="00000000" w:rsidDel="00000000" w:rsidP="00000000" w:rsidRDefault="00000000" w:rsidRPr="00000000" w14:paraId="0000017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g1kfssk2a37"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Latest Press</w:t>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Analyzing the </w:t>
      </w:r>
      <w:r w:rsidDel="00000000" w:rsidR="00000000" w:rsidRPr="00000000">
        <w:rPr>
          <w:b w:val="1"/>
          <w:bCs w:val="1"/>
          <w:color w:val="1f1f1f"/>
          <w:rtl w:val="0"/>
        </w:rPr>
        <w:t xml:space="preserve">"Latest Press" page</w:t>
      </w:r>
      <w:r w:rsidDel="00000000" w:rsidR="00000000" w:rsidRPr="00000000">
        <w:rPr>
          <w:color w:val="1f1f1f"/>
          <w:rtl w:val="0"/>
        </w:rPr>
        <w:t xml:space="preserve"> reveals a distinct set of UI choices, goals, and content strategy tailored to managing media relations and public image.</w:t>
      </w:r>
    </w:p>
    <w:p w:rsidR="00000000" w:rsidDel="00000000" w:rsidP="00000000" w:rsidRDefault="00000000" w:rsidRPr="00000000" w14:paraId="0000018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pBdr>
          <w:top w:space="0" w:sz="0" w:val="nil"/>
          <w:left w:space="0" w:sz="0" w:val="nil"/>
          <w:bottom w:space="0" w:sz="0" w:val="nil"/>
          <w:right w:space="0" w:sz="0" w:val="nil"/>
          <w:between w:space="0" w:sz="0" w:val="nil"/>
        </w:pBdr>
        <w:spacing w:after="60" w:before="0" w:lineRule="auto"/>
        <w:rPr>
          <w:b w:val="1"/>
          <w:bCs w:val="1"/>
          <w:color w:val="1f1f1f"/>
          <w:sz w:val="34"/>
          <w:szCs w:val="34"/>
        </w:rPr>
      </w:pPr>
      <w:bookmarkStart w:colFirst="0" w:colLast="0" w:name="_z8c5v42ba107" w:id="95"/>
      <w:bookmarkEnd w:id="95"/>
      <w:r w:rsidDel="00000000" w:rsidR="00000000" w:rsidRPr="00000000">
        <w:rPr>
          <w:b w:val="1"/>
          <w:bCs w:val="1"/>
          <w:color w:val="1f1f1f"/>
          <w:sz w:val="34"/>
          <w:szCs w:val="34"/>
          <w:rtl w:val="0"/>
        </w:rPr>
        <w:t xml:space="preserve">1. Page Motive: The Core Purpose</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While the </w:t>
      </w:r>
      <w:r w:rsidDel="00000000" w:rsidR="00000000" w:rsidRPr="00000000">
        <w:rPr>
          <w:i w:val="1"/>
          <w:iCs w:val="1"/>
          <w:color w:val="1f1f1f"/>
          <w:rtl w:val="0"/>
        </w:rPr>
        <w:t xml:space="preserve">Events</w:t>
      </w:r>
      <w:r w:rsidDel="00000000" w:rsidR="00000000" w:rsidRPr="00000000">
        <w:rPr>
          <w:color w:val="1f1f1f"/>
          <w:rtl w:val="0"/>
        </w:rPr>
        <w:t xml:space="preserve"> page serves to show "proof of work" to everyday voters, the </w:t>
      </w:r>
      <w:r w:rsidDel="00000000" w:rsidR="00000000" w:rsidRPr="00000000">
        <w:rPr>
          <w:b w:val="1"/>
          <w:bCs w:val="1"/>
          <w:color w:val="1f1f1f"/>
          <w:rtl w:val="0"/>
        </w:rPr>
        <w:t xml:space="preserve">Press</w:t>
      </w:r>
      <w:r w:rsidDel="00000000" w:rsidR="00000000" w:rsidRPr="00000000">
        <w:rPr>
          <w:color w:val="1f1f1f"/>
          <w:rtl w:val="0"/>
        </w:rPr>
        <w:t xml:space="preserve"> page is a </w:t>
      </w:r>
      <w:r w:rsidDel="00000000" w:rsidR="00000000" w:rsidRPr="00000000">
        <w:rPr>
          <w:b w:val="1"/>
          <w:bCs w:val="1"/>
          <w:color w:val="1f1f1f"/>
          <w:rtl w:val="0"/>
        </w:rPr>
        <w:t xml:space="preserve">media distribution hub</w:t>
      </w:r>
      <w:r w:rsidDel="00000000" w:rsidR="00000000" w:rsidRPr="00000000">
        <w:rPr>
          <w:color w:val="1f1f1f"/>
          <w:rtl w:val="0"/>
        </w:rPr>
        <w:t xml:space="preserve">. It is specifically designed for journalists, news anchors, political analysts, and digital creators.</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Its layout is structured to achieve three things:</w:t>
      </w:r>
    </w:p>
    <w:p w:rsidR="00000000" w:rsidDel="00000000" w:rsidP="00000000" w:rsidRDefault="00000000" w:rsidRPr="00000000" w14:paraId="00000186">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Authorize the Narrative:</w:t>
      </w:r>
      <w:r w:rsidDel="00000000" w:rsidR="00000000" w:rsidRPr="00000000">
        <w:rPr>
          <w:color w:val="1f1f1f"/>
          <w:rtl w:val="0"/>
        </w:rPr>
        <w:t xml:space="preserve"> It provides the definitive, official transcript of what the politician </w:t>
      </w:r>
      <w:r w:rsidDel="00000000" w:rsidR="00000000" w:rsidRPr="00000000">
        <w:rPr>
          <w:i w:val="1"/>
          <w:iCs w:val="1"/>
          <w:color w:val="1f1f1f"/>
          <w:rtl w:val="0"/>
        </w:rPr>
        <w:t xml:space="preserve">actually</w:t>
      </w:r>
      <w:r w:rsidDel="00000000" w:rsidR="00000000" w:rsidRPr="00000000">
        <w:rPr>
          <w:color w:val="1f1f1f"/>
          <w:rtl w:val="0"/>
        </w:rPr>
        <w:t xml:space="preserve"> meant during an interview or speech, protecting against misquotes or out-of-context headlines.</w:t>
      </w:r>
    </w:p>
    <w:p w:rsidR="00000000" w:rsidDel="00000000" w:rsidP="00000000" w:rsidRDefault="00000000" w:rsidRPr="00000000" w14:paraId="00000187">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Feed the 24/7 News Cycle:</w:t>
      </w:r>
      <w:r w:rsidDel="00000000" w:rsidR="00000000" w:rsidRPr="00000000">
        <w:rPr>
          <w:color w:val="1f1f1f"/>
          <w:rtl w:val="0"/>
        </w:rPr>
        <w:t xml:space="preserve"> It gives journalists quick, copy-pasteable blocks of text, downloadable press releases, and high-res imagery so they can publish stories quickly.</w:t>
      </w:r>
    </w:p>
    <w:p w:rsidR="00000000" w:rsidDel="00000000" w:rsidP="00000000" w:rsidRDefault="00000000" w:rsidRPr="00000000" w14:paraId="00000188">
      <w:pPr>
        <w:numPr>
          <w:ilvl w:val="0"/>
          <w:numId w:val="3"/>
        </w:numPr>
        <w:pBdr>
          <w:top w:space="0" w:sz="0" w:val="nil"/>
          <w:bottom w:space="0" w:sz="0" w:val="nil"/>
          <w:right w:space="0" w:sz="0" w:val="nil"/>
          <w:between w:space="0" w:sz="0" w:val="nil"/>
        </w:pBdr>
        <w:spacing w:after="300" w:lineRule="auto"/>
        <w:ind w:left="720" w:hanging="360"/>
      </w:pPr>
      <w:r w:rsidDel="00000000" w:rsidR="00000000" w:rsidRPr="00000000">
        <w:rPr>
          <w:b w:val="1"/>
          <w:bCs w:val="1"/>
          <w:color w:val="1f1f1f"/>
          <w:rtl w:val="0"/>
        </w:rPr>
        <w:t xml:space="preserve">Highlight Key Policy Directives:</w:t>
      </w:r>
      <w:r w:rsidDel="00000000" w:rsidR="00000000" w:rsidRPr="00000000">
        <w:rPr>
          <w:color w:val="1f1f1f"/>
          <w:rtl w:val="0"/>
        </w:rPr>
        <w:t xml:space="preserve"> It places major governance announcements (like national border security or economic milestones) front and center.</w:t>
      </w:r>
    </w:p>
    <w:p w:rsidR="00000000" w:rsidDel="00000000" w:rsidP="00000000" w:rsidRDefault="00000000" w:rsidRPr="00000000" w14:paraId="000001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pBdr>
          <w:top w:space="0" w:sz="0" w:val="nil"/>
          <w:left w:space="0" w:sz="0" w:val="nil"/>
          <w:bottom w:space="0" w:sz="0" w:val="nil"/>
          <w:right w:space="0" w:sz="0" w:val="nil"/>
          <w:between w:space="0" w:sz="0" w:val="nil"/>
        </w:pBdr>
        <w:spacing w:after="60" w:before="0" w:lineRule="auto"/>
        <w:rPr>
          <w:b w:val="1"/>
          <w:bCs w:val="1"/>
          <w:color w:val="1f1f1f"/>
          <w:sz w:val="34"/>
          <w:szCs w:val="34"/>
        </w:rPr>
      </w:pPr>
      <w:bookmarkStart w:colFirst="0" w:colLast="0" w:name="_fgyhjq5ujbpc" w:id="96"/>
      <w:bookmarkEnd w:id="96"/>
      <w:r w:rsidDel="00000000" w:rsidR="00000000" w:rsidRPr="00000000">
        <w:rPr>
          <w:b w:val="1"/>
          <w:bCs w:val="1"/>
          <w:color w:val="1f1f1f"/>
          <w:sz w:val="34"/>
          <w:szCs w:val="34"/>
          <w:rtl w:val="0"/>
        </w:rPr>
        <w:t xml:space="preserve">2. Content Architecture &amp; UI Breakdown</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data on this page is grouped completely differently than an events feed. Instead of focusing on </w:t>
      </w:r>
      <w:r w:rsidDel="00000000" w:rsidR="00000000" w:rsidRPr="00000000">
        <w:rPr>
          <w:i w:val="1"/>
          <w:iCs w:val="1"/>
          <w:color w:val="1f1f1f"/>
          <w:rtl w:val="0"/>
        </w:rPr>
        <w:t xml:space="preserve">where</w:t>
      </w:r>
      <w:r w:rsidDel="00000000" w:rsidR="00000000" w:rsidRPr="00000000">
        <w:rPr>
          <w:color w:val="1f1f1f"/>
          <w:rtl w:val="0"/>
        </w:rPr>
        <w:t xml:space="preserve"> the politician went, it focuses on </w:t>
      </w:r>
      <w:r w:rsidDel="00000000" w:rsidR="00000000" w:rsidRPr="00000000">
        <w:rPr>
          <w:i w:val="1"/>
          <w:iCs w:val="1"/>
          <w:color w:val="1f1f1f"/>
          <w:rtl w:val="0"/>
        </w:rPr>
        <w:t xml:space="preserve">what form of media</w:t>
      </w:r>
      <w:r w:rsidDel="00000000" w:rsidR="00000000" w:rsidRPr="00000000">
        <w:rPr>
          <w:color w:val="1f1f1f"/>
          <w:rtl w:val="0"/>
        </w:rPr>
        <w:t xml:space="preserve"> was generated.</w:t>
      </w:r>
    </w:p>
    <w:p w:rsidR="00000000" w:rsidDel="00000000" w:rsidP="00000000" w:rsidRDefault="00000000" w:rsidRPr="00000000" w14:paraId="0000018C">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fcgewy4i5uee" w:id="97"/>
      <w:bookmarkEnd w:id="97"/>
      <w:r w:rsidDel="00000000" w:rsidR="00000000" w:rsidRPr="00000000">
        <w:rPr>
          <w:b w:val="1"/>
          <w:bCs w:val="1"/>
          <w:color w:val="1f1f1f"/>
          <w:sz w:val="26"/>
          <w:szCs w:val="26"/>
          <w:rtl w:val="0"/>
        </w:rPr>
        <w:t xml:space="preserve">The Meta-Navigation (Sub-Filtering)</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Right at the top, the layout gives the user clear choices to filter content by its </w:t>
      </w:r>
      <w:r w:rsidDel="00000000" w:rsidR="00000000" w:rsidRPr="00000000">
        <w:rPr>
          <w:b w:val="1"/>
          <w:bCs w:val="1"/>
          <w:color w:val="1f1f1f"/>
          <w:rtl w:val="0"/>
        </w:rPr>
        <w:t xml:space="preserve">journalistic format</w:t>
      </w:r>
      <w:r w:rsidDel="00000000" w:rsidR="00000000" w:rsidRPr="00000000">
        <w:rPr>
          <w:color w:val="1f1f1f"/>
          <w:rtl w:val="0"/>
        </w:rPr>
        <w:t xml:space="preserve">:</w:t>
      </w:r>
    </w:p>
    <w:p w:rsidR="00000000" w:rsidDel="00000000" w:rsidP="00000000" w:rsidRDefault="00000000" w:rsidRPr="00000000" w14:paraId="0000018E">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News:</w:t>
      </w:r>
      <w:r w:rsidDel="00000000" w:rsidR="00000000" w:rsidRPr="00000000">
        <w:rPr>
          <w:color w:val="1f1f1f"/>
          <w:rtl w:val="0"/>
        </w:rPr>
        <w:t xml:space="preserve"> Standard reporting on policy changes or local governance.</w:t>
      </w:r>
    </w:p>
    <w:p w:rsidR="00000000" w:rsidDel="00000000" w:rsidP="00000000" w:rsidRDefault="00000000" w:rsidRPr="00000000" w14:paraId="0000018F">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Interviews:</w:t>
      </w:r>
      <w:r w:rsidDel="00000000" w:rsidR="00000000" w:rsidRPr="00000000">
        <w:rPr>
          <w:color w:val="1f1f1f"/>
          <w:rtl w:val="0"/>
        </w:rPr>
        <w:t xml:space="preserve"> Transcripts or video links to one-on-one sessions with mainstream media houses.</w:t>
      </w:r>
    </w:p>
    <w:p w:rsidR="00000000" w:rsidDel="00000000" w:rsidP="00000000" w:rsidRDefault="00000000" w:rsidRPr="00000000" w14:paraId="00000190">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Editorials &amp; Columns:</w:t>
      </w:r>
      <w:r w:rsidDel="00000000" w:rsidR="00000000" w:rsidRPr="00000000">
        <w:rPr>
          <w:color w:val="1f1f1f"/>
          <w:rtl w:val="0"/>
        </w:rPr>
        <w:t xml:space="preserve"> Deep-dive thought pieces written by the politician or their team for national newspapers.</w:t>
      </w:r>
    </w:p>
    <w:p w:rsidR="00000000" w:rsidDel="00000000" w:rsidP="00000000" w:rsidRDefault="00000000" w:rsidRPr="00000000" w14:paraId="00000191">
      <w:pPr>
        <w:numPr>
          <w:ilvl w:val="0"/>
          <w:numId w:val="78"/>
        </w:numPr>
        <w:pBdr>
          <w:top w:space="0" w:sz="0" w:val="nil"/>
          <w:bottom w:space="0" w:sz="0" w:val="nil"/>
          <w:right w:space="0" w:sz="0" w:val="nil"/>
          <w:between w:space="0" w:sz="0" w:val="nil"/>
        </w:pBdr>
        <w:spacing w:after="300" w:lineRule="auto"/>
        <w:ind w:left="720" w:hanging="360"/>
      </w:pPr>
      <w:r w:rsidDel="00000000" w:rsidR="00000000" w:rsidRPr="00000000">
        <w:rPr>
          <w:b w:val="1"/>
          <w:bCs w:val="1"/>
          <w:color w:val="1f1f1f"/>
          <w:rtl w:val="0"/>
        </w:rPr>
        <w:t xml:space="preserve">Press Releases:</w:t>
      </w:r>
      <w:r w:rsidDel="00000000" w:rsidR="00000000" w:rsidRPr="00000000">
        <w:rPr>
          <w:color w:val="1f1f1f"/>
          <w:rtl w:val="0"/>
        </w:rPr>
        <w:t xml:space="preserve"> Formal, official circulars issued directly by their office.</w:t>
      </w:r>
    </w:p>
    <w:p w:rsidR="00000000" w:rsidDel="00000000" w:rsidP="00000000" w:rsidRDefault="00000000" w:rsidRPr="00000000" w14:paraId="0000019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4n434mu2r07" w:id="98"/>
      <w:bookmarkEnd w:id="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abhi</w:t>
      </w: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For a </w:t>
      </w:r>
      <w:r w:rsidDel="00000000" w:rsidR="00000000" w:rsidRPr="00000000">
        <w:rPr>
          <w:b w:val="1"/>
          <w:bCs w:val="1"/>
          <w:rtl w:val="0"/>
        </w:rPr>
        <w:t xml:space="preserve">District-Level Politician Website</w:t>
      </w:r>
      <w:r w:rsidDel="00000000" w:rsidR="00000000" w:rsidRPr="00000000">
        <w:rPr>
          <w:rtl w:val="0"/>
        </w:rPr>
        <w:t xml:space="preserve">, the goal is to build </w:t>
      </w:r>
      <w:r w:rsidDel="00000000" w:rsidR="00000000" w:rsidRPr="00000000">
        <w:rPr>
          <w:b w:val="1"/>
          <w:bCs w:val="1"/>
          <w:rtl w:val="0"/>
        </w:rPr>
        <w:t xml:space="preserve">trust, visibility, public communication, grievance handling, and constituency engagement</w:t>
      </w:r>
      <w:r w:rsidDel="00000000" w:rsidR="00000000" w:rsidRPr="00000000">
        <w:rPr>
          <w:rtl w:val="0"/>
        </w:rPr>
        <w:t xml:space="preserve">.</w:t>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wc74mckmo7s9" w:id="99"/>
      <w:bookmarkEnd w:id="99"/>
      <w:r w:rsidDel="00000000" w:rsidR="00000000" w:rsidRPr="00000000">
        <w:rPr>
          <w:b w:val="1"/>
          <w:bCs w:val="1"/>
          <w:sz w:val="34"/>
          <w:szCs w:val="34"/>
          <w:rtl w:val="0"/>
        </w:rPr>
        <w:t xml:space="preserve">Recommended Website Structure</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r4s8nvz2r08h" w:id="100"/>
      <w:bookmarkEnd w:id="100"/>
      <w:r w:rsidDel="00000000" w:rsidR="00000000" w:rsidRPr="00000000">
        <w:rPr>
          <w:b w:val="1"/>
          <w:bCs w:val="1"/>
          <w:color w:val="000000"/>
          <w:sz w:val="26"/>
          <w:szCs w:val="26"/>
          <w:rtl w:val="0"/>
        </w:rPr>
        <w:t xml:space="preserve">1. Home Page</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0198">
      <w:pPr>
        <w:numPr>
          <w:ilvl w:val="0"/>
          <w:numId w:val="83"/>
        </w:numPr>
        <w:spacing w:after="0" w:afterAutospacing="0" w:before="240" w:lineRule="auto"/>
        <w:ind w:left="720" w:hanging="360"/>
      </w:pPr>
      <w:r w:rsidDel="00000000" w:rsidR="00000000" w:rsidRPr="00000000">
        <w:rPr>
          <w:rtl w:val="0"/>
        </w:rPr>
        <w:t xml:space="preserve">Hero Banner (Photo + Vision Statement)</w:t>
      </w:r>
    </w:p>
    <w:p w:rsidR="00000000" w:rsidDel="00000000" w:rsidP="00000000" w:rsidRDefault="00000000" w:rsidRPr="00000000" w14:paraId="00000199">
      <w:pPr>
        <w:numPr>
          <w:ilvl w:val="0"/>
          <w:numId w:val="83"/>
        </w:numPr>
        <w:spacing w:after="0" w:afterAutospacing="0" w:before="0" w:beforeAutospacing="0" w:lineRule="auto"/>
        <w:ind w:left="720" w:hanging="360"/>
      </w:pPr>
      <w:r w:rsidDel="00000000" w:rsidR="00000000" w:rsidRPr="00000000">
        <w:rPr>
          <w:rtl w:val="0"/>
        </w:rPr>
        <w:t xml:space="preserve">Welcome Message</w:t>
      </w:r>
    </w:p>
    <w:p w:rsidR="00000000" w:rsidDel="00000000" w:rsidP="00000000" w:rsidRDefault="00000000" w:rsidRPr="00000000" w14:paraId="0000019A">
      <w:pPr>
        <w:numPr>
          <w:ilvl w:val="0"/>
          <w:numId w:val="83"/>
        </w:numPr>
        <w:spacing w:after="0" w:afterAutospacing="0" w:before="0" w:beforeAutospacing="0" w:lineRule="auto"/>
        <w:ind w:left="720" w:hanging="360"/>
      </w:pPr>
      <w:r w:rsidDel="00000000" w:rsidR="00000000" w:rsidRPr="00000000">
        <w:rPr>
          <w:rtl w:val="0"/>
        </w:rPr>
        <w:t xml:space="preserve">Key Achievements</w:t>
      </w:r>
    </w:p>
    <w:p w:rsidR="00000000" w:rsidDel="00000000" w:rsidP="00000000" w:rsidRDefault="00000000" w:rsidRPr="00000000" w14:paraId="0000019B">
      <w:pPr>
        <w:numPr>
          <w:ilvl w:val="0"/>
          <w:numId w:val="83"/>
        </w:numPr>
        <w:spacing w:after="0" w:afterAutospacing="0" w:before="0" w:beforeAutospacing="0" w:lineRule="auto"/>
        <w:ind w:left="720" w:hanging="360"/>
      </w:pPr>
      <w:r w:rsidDel="00000000" w:rsidR="00000000" w:rsidRPr="00000000">
        <w:rPr>
          <w:rtl w:val="0"/>
        </w:rPr>
        <w:t xml:space="preserve">Latest News &amp; Announcements</w:t>
      </w:r>
    </w:p>
    <w:p w:rsidR="00000000" w:rsidDel="00000000" w:rsidP="00000000" w:rsidRDefault="00000000" w:rsidRPr="00000000" w14:paraId="0000019C">
      <w:pPr>
        <w:numPr>
          <w:ilvl w:val="0"/>
          <w:numId w:val="83"/>
        </w:numPr>
        <w:spacing w:after="0" w:afterAutospacing="0" w:before="0" w:beforeAutospacing="0" w:lineRule="auto"/>
        <w:ind w:left="720" w:hanging="360"/>
      </w:pPr>
      <w:r w:rsidDel="00000000" w:rsidR="00000000" w:rsidRPr="00000000">
        <w:rPr>
          <w:rtl w:val="0"/>
        </w:rPr>
        <w:t xml:space="preserve">Upcoming Events</w:t>
      </w:r>
    </w:p>
    <w:p w:rsidR="00000000" w:rsidDel="00000000" w:rsidP="00000000" w:rsidRDefault="00000000" w:rsidRPr="00000000" w14:paraId="0000019D">
      <w:pPr>
        <w:numPr>
          <w:ilvl w:val="0"/>
          <w:numId w:val="83"/>
        </w:numPr>
        <w:spacing w:after="0" w:afterAutospacing="0" w:before="0" w:beforeAutospacing="0" w:lineRule="auto"/>
        <w:ind w:left="720" w:hanging="360"/>
      </w:pPr>
      <w:r w:rsidDel="00000000" w:rsidR="00000000" w:rsidRPr="00000000">
        <w:rPr>
          <w:rtl w:val="0"/>
        </w:rPr>
        <w:t xml:space="preserve">Constituency Highlights</w:t>
      </w:r>
    </w:p>
    <w:p w:rsidR="00000000" w:rsidDel="00000000" w:rsidP="00000000" w:rsidRDefault="00000000" w:rsidRPr="00000000" w14:paraId="0000019E">
      <w:pPr>
        <w:numPr>
          <w:ilvl w:val="0"/>
          <w:numId w:val="83"/>
        </w:numPr>
        <w:spacing w:after="0" w:afterAutospacing="0" w:before="0" w:beforeAutospacing="0" w:lineRule="auto"/>
        <w:ind w:left="720" w:hanging="360"/>
      </w:pPr>
      <w:r w:rsidDel="00000000" w:rsidR="00000000" w:rsidRPr="00000000">
        <w:rPr>
          <w:rtl w:val="0"/>
        </w:rPr>
        <w:t xml:space="preserve">Public Services</w:t>
      </w:r>
    </w:p>
    <w:p w:rsidR="00000000" w:rsidDel="00000000" w:rsidP="00000000" w:rsidRDefault="00000000" w:rsidRPr="00000000" w14:paraId="0000019F">
      <w:pPr>
        <w:numPr>
          <w:ilvl w:val="0"/>
          <w:numId w:val="83"/>
        </w:numPr>
        <w:spacing w:after="0" w:afterAutospacing="0" w:before="0" w:beforeAutospacing="0" w:lineRule="auto"/>
        <w:ind w:left="720" w:hanging="360"/>
      </w:pPr>
      <w:r w:rsidDel="00000000" w:rsidR="00000000" w:rsidRPr="00000000">
        <w:rPr>
          <w:rtl w:val="0"/>
        </w:rPr>
        <w:t xml:space="preserve">Gallery Preview</w:t>
      </w:r>
    </w:p>
    <w:p w:rsidR="00000000" w:rsidDel="00000000" w:rsidP="00000000" w:rsidRDefault="00000000" w:rsidRPr="00000000" w14:paraId="000001A0">
      <w:pPr>
        <w:numPr>
          <w:ilvl w:val="0"/>
          <w:numId w:val="83"/>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01A1">
      <w:pPr>
        <w:numPr>
          <w:ilvl w:val="0"/>
          <w:numId w:val="83"/>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1A2">
      <w:pPr>
        <w:numPr>
          <w:ilvl w:val="0"/>
          <w:numId w:val="83"/>
        </w:numPr>
        <w:spacing w:after="240" w:before="0" w:beforeAutospacing="0" w:lineRule="auto"/>
        <w:ind w:left="720" w:hanging="360"/>
      </w:pPr>
      <w:r w:rsidDel="00000000" w:rsidR="00000000" w:rsidRPr="00000000">
        <w:rPr>
          <w:rtl w:val="0"/>
        </w:rPr>
        <w:t xml:space="preserve">Social Media Links</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emd4138pie3d" w:id="101"/>
      <w:bookmarkEnd w:id="101"/>
      <w:r w:rsidDel="00000000" w:rsidR="00000000" w:rsidRPr="00000000">
        <w:rPr>
          <w:b w:val="1"/>
          <w:bCs w:val="1"/>
          <w:color w:val="000000"/>
          <w:sz w:val="26"/>
          <w:szCs w:val="26"/>
          <w:rtl w:val="0"/>
        </w:rPr>
        <w:t xml:space="preserve">2. About Page</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01A6">
      <w:pPr>
        <w:numPr>
          <w:ilvl w:val="0"/>
          <w:numId w:val="32"/>
        </w:numPr>
        <w:spacing w:after="0" w:afterAutospacing="0" w:before="240" w:lineRule="auto"/>
        <w:ind w:left="720" w:hanging="360"/>
      </w:pPr>
      <w:r w:rsidDel="00000000" w:rsidR="00000000" w:rsidRPr="00000000">
        <w:rPr>
          <w:rtl w:val="0"/>
        </w:rPr>
        <w:t xml:space="preserve">Biography</w:t>
      </w:r>
    </w:p>
    <w:p w:rsidR="00000000" w:rsidDel="00000000" w:rsidP="00000000" w:rsidRDefault="00000000" w:rsidRPr="00000000" w14:paraId="000001A7">
      <w:pPr>
        <w:numPr>
          <w:ilvl w:val="0"/>
          <w:numId w:val="32"/>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1A8">
      <w:pPr>
        <w:numPr>
          <w:ilvl w:val="0"/>
          <w:numId w:val="32"/>
        </w:numPr>
        <w:spacing w:after="0" w:afterAutospacing="0" w:before="0" w:beforeAutospacing="0" w:lineRule="auto"/>
        <w:ind w:left="720" w:hanging="360"/>
      </w:pPr>
      <w:r w:rsidDel="00000000" w:rsidR="00000000" w:rsidRPr="00000000">
        <w:rPr>
          <w:rtl w:val="0"/>
        </w:rPr>
        <w:t xml:space="preserve">Political Journey</w:t>
      </w:r>
    </w:p>
    <w:p w:rsidR="00000000" w:rsidDel="00000000" w:rsidP="00000000" w:rsidRDefault="00000000" w:rsidRPr="00000000" w14:paraId="000001A9">
      <w:pPr>
        <w:numPr>
          <w:ilvl w:val="0"/>
          <w:numId w:val="32"/>
        </w:numPr>
        <w:spacing w:after="0" w:afterAutospacing="0" w:before="0" w:beforeAutospacing="0" w:lineRule="auto"/>
        <w:ind w:left="720" w:hanging="360"/>
      </w:pPr>
      <w:r w:rsidDel="00000000" w:rsidR="00000000" w:rsidRPr="00000000">
        <w:rPr>
          <w:rtl w:val="0"/>
        </w:rPr>
        <w:t xml:space="preserve">Leadership Vision</w:t>
      </w:r>
    </w:p>
    <w:p w:rsidR="00000000" w:rsidDel="00000000" w:rsidP="00000000" w:rsidRDefault="00000000" w:rsidRPr="00000000" w14:paraId="000001AA">
      <w:pPr>
        <w:numPr>
          <w:ilvl w:val="0"/>
          <w:numId w:val="32"/>
        </w:numPr>
        <w:spacing w:after="0" w:afterAutospacing="0" w:before="0" w:beforeAutospacing="0" w:lineRule="auto"/>
        <w:ind w:left="720" w:hanging="360"/>
      </w:pPr>
      <w:r w:rsidDel="00000000" w:rsidR="00000000" w:rsidRPr="00000000">
        <w:rPr>
          <w:rtl w:val="0"/>
        </w:rPr>
        <w:t xml:space="preserve">Family (Optional)</w:t>
      </w:r>
    </w:p>
    <w:p w:rsidR="00000000" w:rsidDel="00000000" w:rsidP="00000000" w:rsidRDefault="00000000" w:rsidRPr="00000000" w14:paraId="000001AB">
      <w:pPr>
        <w:numPr>
          <w:ilvl w:val="0"/>
          <w:numId w:val="32"/>
        </w:numPr>
        <w:spacing w:after="0" w:afterAutospacing="0" w:before="0" w:beforeAutospacing="0" w:lineRule="auto"/>
        <w:ind w:left="720" w:hanging="360"/>
      </w:pPr>
      <w:r w:rsidDel="00000000" w:rsidR="00000000" w:rsidRPr="00000000">
        <w:rPr>
          <w:rtl w:val="0"/>
        </w:rPr>
        <w:t xml:space="preserve">Awards &amp; Recognition</w:t>
      </w:r>
    </w:p>
    <w:p w:rsidR="00000000" w:rsidDel="00000000" w:rsidP="00000000" w:rsidRDefault="00000000" w:rsidRPr="00000000" w14:paraId="000001AC">
      <w:pPr>
        <w:numPr>
          <w:ilvl w:val="0"/>
          <w:numId w:val="32"/>
        </w:numPr>
        <w:spacing w:after="240" w:before="0" w:beforeAutospacing="0" w:lineRule="auto"/>
        <w:ind w:left="720" w:hanging="360"/>
      </w:pPr>
      <w:r w:rsidDel="00000000" w:rsidR="00000000" w:rsidRPr="00000000">
        <w:rPr>
          <w:rtl w:val="0"/>
        </w:rPr>
        <w:t xml:space="preserve">Timeline of Career</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54obx5j4563i" w:id="102"/>
      <w:bookmarkEnd w:id="102"/>
      <w:r w:rsidDel="00000000" w:rsidR="00000000" w:rsidRPr="00000000">
        <w:rPr>
          <w:b w:val="1"/>
          <w:bCs w:val="1"/>
          <w:color w:val="000000"/>
          <w:sz w:val="26"/>
          <w:szCs w:val="26"/>
          <w:rtl w:val="0"/>
        </w:rPr>
        <w:t xml:space="preserve">3. Constituency Page</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01B0">
      <w:pPr>
        <w:numPr>
          <w:ilvl w:val="0"/>
          <w:numId w:val="73"/>
        </w:numPr>
        <w:spacing w:after="0" w:afterAutospacing="0" w:before="240" w:lineRule="auto"/>
        <w:ind w:left="720" w:hanging="360"/>
      </w:pPr>
      <w:r w:rsidDel="00000000" w:rsidR="00000000" w:rsidRPr="00000000">
        <w:rPr>
          <w:rtl w:val="0"/>
        </w:rPr>
        <w:t xml:space="preserve">District Overview</w:t>
      </w:r>
    </w:p>
    <w:p w:rsidR="00000000" w:rsidDel="00000000" w:rsidP="00000000" w:rsidRDefault="00000000" w:rsidRPr="00000000" w14:paraId="000001B1">
      <w:pPr>
        <w:numPr>
          <w:ilvl w:val="0"/>
          <w:numId w:val="73"/>
        </w:numPr>
        <w:spacing w:after="0" w:afterAutospacing="0" w:before="0" w:beforeAutospacing="0" w:lineRule="auto"/>
        <w:ind w:left="720" w:hanging="360"/>
      </w:pPr>
      <w:r w:rsidDel="00000000" w:rsidR="00000000" w:rsidRPr="00000000">
        <w:rPr>
          <w:rtl w:val="0"/>
        </w:rPr>
        <w:t xml:space="preserve">Demographics</w:t>
      </w:r>
    </w:p>
    <w:p w:rsidR="00000000" w:rsidDel="00000000" w:rsidP="00000000" w:rsidRDefault="00000000" w:rsidRPr="00000000" w14:paraId="000001B2">
      <w:pPr>
        <w:numPr>
          <w:ilvl w:val="0"/>
          <w:numId w:val="73"/>
        </w:numPr>
        <w:spacing w:after="0" w:afterAutospacing="0" w:before="0" w:beforeAutospacing="0" w:lineRule="auto"/>
        <w:ind w:left="720" w:hanging="360"/>
      </w:pPr>
      <w:r w:rsidDel="00000000" w:rsidR="00000000" w:rsidRPr="00000000">
        <w:rPr>
          <w:rtl w:val="0"/>
        </w:rPr>
        <w:t xml:space="preserve">Major Development Projects</w:t>
      </w:r>
    </w:p>
    <w:p w:rsidR="00000000" w:rsidDel="00000000" w:rsidP="00000000" w:rsidRDefault="00000000" w:rsidRPr="00000000" w14:paraId="000001B3">
      <w:pPr>
        <w:numPr>
          <w:ilvl w:val="0"/>
          <w:numId w:val="73"/>
        </w:numPr>
        <w:spacing w:after="0" w:afterAutospacing="0" w:before="0" w:beforeAutospacing="0" w:lineRule="auto"/>
        <w:ind w:left="720" w:hanging="360"/>
      </w:pPr>
      <w:r w:rsidDel="00000000" w:rsidR="00000000" w:rsidRPr="00000000">
        <w:rPr>
          <w:rtl w:val="0"/>
        </w:rPr>
        <w:t xml:space="preserve">Infrastructure Progress</w:t>
      </w:r>
    </w:p>
    <w:p w:rsidR="00000000" w:rsidDel="00000000" w:rsidP="00000000" w:rsidRDefault="00000000" w:rsidRPr="00000000" w14:paraId="000001B4">
      <w:pPr>
        <w:numPr>
          <w:ilvl w:val="0"/>
          <w:numId w:val="73"/>
        </w:numPr>
        <w:spacing w:after="0" w:afterAutospacing="0" w:before="0" w:beforeAutospacing="0" w:lineRule="auto"/>
        <w:ind w:left="720" w:hanging="360"/>
      </w:pPr>
      <w:r w:rsidDel="00000000" w:rsidR="00000000" w:rsidRPr="00000000">
        <w:rPr>
          <w:rtl w:val="0"/>
        </w:rPr>
        <w:t xml:space="preserve">Healthcare Initiatives</w:t>
      </w:r>
    </w:p>
    <w:p w:rsidR="00000000" w:rsidDel="00000000" w:rsidP="00000000" w:rsidRDefault="00000000" w:rsidRPr="00000000" w14:paraId="000001B5">
      <w:pPr>
        <w:numPr>
          <w:ilvl w:val="0"/>
          <w:numId w:val="73"/>
        </w:numPr>
        <w:spacing w:after="0" w:afterAutospacing="0" w:before="0" w:beforeAutospacing="0" w:lineRule="auto"/>
        <w:ind w:left="720" w:hanging="360"/>
      </w:pPr>
      <w:r w:rsidDel="00000000" w:rsidR="00000000" w:rsidRPr="00000000">
        <w:rPr>
          <w:rtl w:val="0"/>
        </w:rPr>
        <w:t xml:space="preserve">Education Initiatives</w:t>
      </w:r>
    </w:p>
    <w:p w:rsidR="00000000" w:rsidDel="00000000" w:rsidP="00000000" w:rsidRDefault="00000000" w:rsidRPr="00000000" w14:paraId="000001B6">
      <w:pPr>
        <w:numPr>
          <w:ilvl w:val="0"/>
          <w:numId w:val="73"/>
        </w:numPr>
        <w:spacing w:after="0" w:afterAutospacing="0" w:before="0" w:beforeAutospacing="0" w:lineRule="auto"/>
        <w:ind w:left="720" w:hanging="360"/>
      </w:pPr>
      <w:r w:rsidDel="00000000" w:rsidR="00000000" w:rsidRPr="00000000">
        <w:rPr>
          <w:rtl w:val="0"/>
        </w:rPr>
        <w:t xml:space="preserve">Economic Growth Statistics</w:t>
      </w:r>
    </w:p>
    <w:p w:rsidR="00000000" w:rsidDel="00000000" w:rsidP="00000000" w:rsidRDefault="00000000" w:rsidRPr="00000000" w14:paraId="000001B7">
      <w:pPr>
        <w:numPr>
          <w:ilvl w:val="0"/>
          <w:numId w:val="73"/>
        </w:numPr>
        <w:spacing w:after="240" w:before="0" w:beforeAutospacing="0" w:lineRule="auto"/>
        <w:ind w:left="720" w:hanging="360"/>
      </w:pPr>
      <w:r w:rsidDel="00000000" w:rsidR="00000000" w:rsidRPr="00000000">
        <w:rPr>
          <w:rtl w:val="0"/>
        </w:rPr>
        <w:t xml:space="preserve">Interactive Map</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t7ab20nkltu9" w:id="103"/>
      <w:bookmarkEnd w:id="103"/>
      <w:r w:rsidDel="00000000" w:rsidR="00000000" w:rsidRPr="00000000">
        <w:rPr>
          <w:b w:val="1"/>
          <w:bCs w:val="1"/>
          <w:color w:val="000000"/>
          <w:sz w:val="26"/>
          <w:szCs w:val="26"/>
          <w:rtl w:val="0"/>
        </w:rPr>
        <w:t xml:space="preserve">4. Achievements &amp; Development Works</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01BB">
      <w:pPr>
        <w:numPr>
          <w:ilvl w:val="0"/>
          <w:numId w:val="10"/>
        </w:numPr>
        <w:spacing w:after="0" w:afterAutospacing="0" w:before="240" w:lineRule="auto"/>
        <w:ind w:left="720" w:hanging="360"/>
      </w:pPr>
      <w:r w:rsidDel="00000000" w:rsidR="00000000" w:rsidRPr="00000000">
        <w:rPr>
          <w:rtl w:val="0"/>
        </w:rPr>
        <w:t xml:space="preserve">Roads &amp; Infrastructure</w:t>
      </w:r>
    </w:p>
    <w:p w:rsidR="00000000" w:rsidDel="00000000" w:rsidP="00000000" w:rsidRDefault="00000000" w:rsidRPr="00000000" w14:paraId="000001BC">
      <w:pPr>
        <w:numPr>
          <w:ilvl w:val="0"/>
          <w:numId w:val="10"/>
        </w:numPr>
        <w:spacing w:after="0" w:afterAutospacing="0" w:before="0" w:beforeAutospacing="0" w:lineRule="auto"/>
        <w:ind w:left="720" w:hanging="360"/>
      </w:pPr>
      <w:r w:rsidDel="00000000" w:rsidR="00000000" w:rsidRPr="00000000">
        <w:rPr>
          <w:rtl w:val="0"/>
        </w:rPr>
        <w:t xml:space="preserve">Water Projects</w:t>
      </w:r>
    </w:p>
    <w:p w:rsidR="00000000" w:rsidDel="00000000" w:rsidP="00000000" w:rsidRDefault="00000000" w:rsidRPr="00000000" w14:paraId="000001BD">
      <w:pPr>
        <w:numPr>
          <w:ilvl w:val="0"/>
          <w:numId w:val="10"/>
        </w:numPr>
        <w:spacing w:after="0" w:afterAutospacing="0" w:before="0" w:beforeAutospacing="0" w:lineRule="auto"/>
        <w:ind w:left="720" w:hanging="360"/>
      </w:pPr>
      <w:r w:rsidDel="00000000" w:rsidR="00000000" w:rsidRPr="00000000">
        <w:rPr>
          <w:rtl w:val="0"/>
        </w:rPr>
        <w:t xml:space="preserve">Education Projects</w:t>
      </w:r>
    </w:p>
    <w:p w:rsidR="00000000" w:rsidDel="00000000" w:rsidP="00000000" w:rsidRDefault="00000000" w:rsidRPr="00000000" w14:paraId="000001BE">
      <w:pPr>
        <w:numPr>
          <w:ilvl w:val="0"/>
          <w:numId w:val="10"/>
        </w:numPr>
        <w:spacing w:after="0" w:afterAutospacing="0" w:before="0" w:beforeAutospacing="0" w:lineRule="auto"/>
        <w:ind w:left="720" w:hanging="360"/>
      </w:pPr>
      <w:r w:rsidDel="00000000" w:rsidR="00000000" w:rsidRPr="00000000">
        <w:rPr>
          <w:rtl w:val="0"/>
        </w:rPr>
        <w:t xml:space="preserve">Healthcare Projects</w:t>
      </w:r>
    </w:p>
    <w:p w:rsidR="00000000" w:rsidDel="00000000" w:rsidP="00000000" w:rsidRDefault="00000000" w:rsidRPr="00000000" w14:paraId="000001BF">
      <w:pPr>
        <w:numPr>
          <w:ilvl w:val="0"/>
          <w:numId w:val="10"/>
        </w:numPr>
        <w:spacing w:after="0" w:afterAutospacing="0" w:before="0" w:beforeAutospacing="0" w:lineRule="auto"/>
        <w:ind w:left="720" w:hanging="360"/>
      </w:pPr>
      <w:r w:rsidDel="00000000" w:rsidR="00000000" w:rsidRPr="00000000">
        <w:rPr>
          <w:rtl w:val="0"/>
        </w:rPr>
        <w:t xml:space="preserve">Employment Initiatives</w:t>
      </w:r>
    </w:p>
    <w:p w:rsidR="00000000" w:rsidDel="00000000" w:rsidP="00000000" w:rsidRDefault="00000000" w:rsidRPr="00000000" w14:paraId="000001C0">
      <w:pPr>
        <w:numPr>
          <w:ilvl w:val="0"/>
          <w:numId w:val="10"/>
        </w:numPr>
        <w:spacing w:after="0" w:afterAutospacing="0" w:before="0" w:beforeAutospacing="0" w:lineRule="auto"/>
        <w:ind w:left="720" w:hanging="360"/>
      </w:pPr>
      <w:r w:rsidDel="00000000" w:rsidR="00000000" w:rsidRPr="00000000">
        <w:rPr>
          <w:rtl w:val="0"/>
        </w:rPr>
        <w:t xml:space="preserve">Women's Welfare</w:t>
      </w:r>
    </w:p>
    <w:p w:rsidR="00000000" w:rsidDel="00000000" w:rsidP="00000000" w:rsidRDefault="00000000" w:rsidRPr="00000000" w14:paraId="000001C1">
      <w:pPr>
        <w:numPr>
          <w:ilvl w:val="0"/>
          <w:numId w:val="10"/>
        </w:numPr>
        <w:spacing w:after="0" w:afterAutospacing="0" w:before="0" w:beforeAutospacing="0" w:lineRule="auto"/>
        <w:ind w:left="720" w:hanging="360"/>
      </w:pPr>
      <w:r w:rsidDel="00000000" w:rsidR="00000000" w:rsidRPr="00000000">
        <w:rPr>
          <w:rtl w:val="0"/>
        </w:rPr>
        <w:t xml:space="preserve">Youth Programs</w:t>
      </w:r>
    </w:p>
    <w:p w:rsidR="00000000" w:rsidDel="00000000" w:rsidP="00000000" w:rsidRDefault="00000000" w:rsidRPr="00000000" w14:paraId="000001C2">
      <w:pPr>
        <w:numPr>
          <w:ilvl w:val="0"/>
          <w:numId w:val="10"/>
        </w:numPr>
        <w:spacing w:after="240" w:before="0" w:beforeAutospacing="0" w:lineRule="auto"/>
        <w:ind w:left="720" w:hanging="360"/>
      </w:pPr>
      <w:r w:rsidDel="00000000" w:rsidR="00000000" w:rsidRPr="00000000">
        <w:rPr>
          <w:rtl w:val="0"/>
        </w:rPr>
        <w:t xml:space="preserve">Before &amp; After Showcase</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btjshh2o4jjx" w:id="104"/>
      <w:bookmarkEnd w:id="104"/>
      <w:r w:rsidDel="00000000" w:rsidR="00000000" w:rsidRPr="00000000">
        <w:rPr>
          <w:b w:val="1"/>
          <w:bCs w:val="1"/>
          <w:color w:val="000000"/>
          <w:sz w:val="26"/>
          <w:szCs w:val="26"/>
          <w:rtl w:val="0"/>
        </w:rPr>
        <w:t xml:space="preserve">5. News &amp; Media</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01C6">
      <w:pPr>
        <w:numPr>
          <w:ilvl w:val="0"/>
          <w:numId w:val="24"/>
        </w:numPr>
        <w:spacing w:after="0" w:afterAutospacing="0" w:before="240" w:lineRule="auto"/>
        <w:ind w:left="720" w:hanging="360"/>
      </w:pPr>
      <w:r w:rsidDel="00000000" w:rsidR="00000000" w:rsidRPr="00000000">
        <w:rPr>
          <w:rtl w:val="0"/>
        </w:rPr>
        <w:t xml:space="preserve">Press Releases</w:t>
      </w:r>
    </w:p>
    <w:p w:rsidR="00000000" w:rsidDel="00000000" w:rsidP="00000000" w:rsidRDefault="00000000" w:rsidRPr="00000000" w14:paraId="000001C7">
      <w:pPr>
        <w:numPr>
          <w:ilvl w:val="0"/>
          <w:numId w:val="24"/>
        </w:numPr>
        <w:spacing w:after="0" w:afterAutospacing="0" w:before="0" w:beforeAutospacing="0" w:lineRule="auto"/>
        <w:ind w:left="720" w:hanging="360"/>
      </w:pPr>
      <w:r w:rsidDel="00000000" w:rsidR="00000000" w:rsidRPr="00000000">
        <w:rPr>
          <w:rtl w:val="0"/>
        </w:rPr>
        <w:t xml:space="preserve">News Coverage</w:t>
      </w:r>
    </w:p>
    <w:p w:rsidR="00000000" w:rsidDel="00000000" w:rsidP="00000000" w:rsidRDefault="00000000" w:rsidRPr="00000000" w14:paraId="000001C8">
      <w:pPr>
        <w:numPr>
          <w:ilvl w:val="0"/>
          <w:numId w:val="24"/>
        </w:numPr>
        <w:spacing w:after="0" w:afterAutospacing="0" w:before="0" w:beforeAutospacing="0" w:lineRule="auto"/>
        <w:ind w:left="720" w:hanging="360"/>
      </w:pPr>
      <w:r w:rsidDel="00000000" w:rsidR="00000000" w:rsidRPr="00000000">
        <w:rPr>
          <w:rtl w:val="0"/>
        </w:rPr>
        <w:t xml:space="preserve">Speeches</w:t>
      </w:r>
    </w:p>
    <w:p w:rsidR="00000000" w:rsidDel="00000000" w:rsidP="00000000" w:rsidRDefault="00000000" w:rsidRPr="00000000" w14:paraId="000001C9">
      <w:pPr>
        <w:numPr>
          <w:ilvl w:val="0"/>
          <w:numId w:val="24"/>
        </w:numPr>
        <w:spacing w:after="0" w:afterAutospacing="0" w:before="0" w:beforeAutospacing="0" w:lineRule="auto"/>
        <w:ind w:left="720" w:hanging="360"/>
      </w:pPr>
      <w:r w:rsidDel="00000000" w:rsidR="00000000" w:rsidRPr="00000000">
        <w:rPr>
          <w:rtl w:val="0"/>
        </w:rPr>
        <w:t xml:space="preserve">Interviews</w:t>
      </w:r>
    </w:p>
    <w:p w:rsidR="00000000" w:rsidDel="00000000" w:rsidP="00000000" w:rsidRDefault="00000000" w:rsidRPr="00000000" w14:paraId="000001CA">
      <w:pPr>
        <w:numPr>
          <w:ilvl w:val="0"/>
          <w:numId w:val="24"/>
        </w:numPr>
        <w:spacing w:after="240" w:before="0" w:beforeAutospacing="0" w:lineRule="auto"/>
        <w:ind w:left="720" w:hanging="360"/>
      </w:pPr>
      <w:r w:rsidDel="00000000" w:rsidR="00000000" w:rsidRPr="00000000">
        <w:rPr>
          <w:rtl w:val="0"/>
        </w:rPr>
        <w:t xml:space="preserve">Media Downloads</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69xrcdorj6s0" w:id="105"/>
      <w:bookmarkEnd w:id="105"/>
      <w:r w:rsidDel="00000000" w:rsidR="00000000" w:rsidRPr="00000000">
        <w:rPr>
          <w:b w:val="1"/>
          <w:bCs w:val="1"/>
          <w:color w:val="000000"/>
          <w:sz w:val="26"/>
          <w:szCs w:val="26"/>
          <w:rtl w:val="0"/>
        </w:rPr>
        <w:t xml:space="preserve">6. Events &amp; Campaigns</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01CE">
      <w:pPr>
        <w:numPr>
          <w:ilvl w:val="0"/>
          <w:numId w:val="80"/>
        </w:numPr>
        <w:spacing w:after="0" w:afterAutospacing="0" w:before="240" w:lineRule="auto"/>
        <w:ind w:left="720" w:hanging="360"/>
      </w:pPr>
      <w:r w:rsidDel="00000000" w:rsidR="00000000" w:rsidRPr="00000000">
        <w:rPr>
          <w:rtl w:val="0"/>
        </w:rPr>
        <w:t xml:space="preserve">Upcoming Events</w:t>
      </w:r>
    </w:p>
    <w:p w:rsidR="00000000" w:rsidDel="00000000" w:rsidP="00000000" w:rsidRDefault="00000000" w:rsidRPr="00000000" w14:paraId="000001CF">
      <w:pPr>
        <w:numPr>
          <w:ilvl w:val="0"/>
          <w:numId w:val="80"/>
        </w:numPr>
        <w:spacing w:after="0" w:afterAutospacing="0" w:before="0" w:beforeAutospacing="0" w:lineRule="auto"/>
        <w:ind w:left="720" w:hanging="360"/>
      </w:pPr>
      <w:r w:rsidDel="00000000" w:rsidR="00000000" w:rsidRPr="00000000">
        <w:rPr>
          <w:rtl w:val="0"/>
        </w:rPr>
        <w:t xml:space="preserve">Past Events</w:t>
      </w:r>
    </w:p>
    <w:p w:rsidR="00000000" w:rsidDel="00000000" w:rsidP="00000000" w:rsidRDefault="00000000" w:rsidRPr="00000000" w14:paraId="000001D0">
      <w:pPr>
        <w:numPr>
          <w:ilvl w:val="0"/>
          <w:numId w:val="80"/>
        </w:numPr>
        <w:spacing w:after="0" w:afterAutospacing="0" w:before="0" w:beforeAutospacing="0" w:lineRule="auto"/>
        <w:ind w:left="720" w:hanging="360"/>
      </w:pPr>
      <w:r w:rsidDel="00000000" w:rsidR="00000000" w:rsidRPr="00000000">
        <w:rPr>
          <w:rtl w:val="0"/>
        </w:rPr>
        <w:t xml:space="preserve">Event Gallery</w:t>
      </w:r>
    </w:p>
    <w:p w:rsidR="00000000" w:rsidDel="00000000" w:rsidP="00000000" w:rsidRDefault="00000000" w:rsidRPr="00000000" w14:paraId="000001D1">
      <w:pPr>
        <w:numPr>
          <w:ilvl w:val="0"/>
          <w:numId w:val="80"/>
        </w:numPr>
        <w:spacing w:after="240" w:before="0" w:beforeAutospacing="0" w:lineRule="auto"/>
        <w:ind w:left="720" w:hanging="360"/>
      </w:pPr>
      <w:r w:rsidDel="00000000" w:rsidR="00000000" w:rsidRPr="00000000">
        <w:rPr>
          <w:rtl w:val="0"/>
        </w:rPr>
        <w:t xml:space="preserve">Event Registration</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69vkom9wzqtj" w:id="106"/>
      <w:bookmarkEnd w:id="106"/>
      <w:r w:rsidDel="00000000" w:rsidR="00000000" w:rsidRPr="00000000">
        <w:rPr>
          <w:b w:val="1"/>
          <w:bCs w:val="1"/>
          <w:color w:val="000000"/>
          <w:sz w:val="26"/>
          <w:szCs w:val="26"/>
          <w:rtl w:val="0"/>
        </w:rPr>
        <w:t xml:space="preserve">7. Public Grievance / Help Desk</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01D5">
      <w:pPr>
        <w:numPr>
          <w:ilvl w:val="0"/>
          <w:numId w:val="7"/>
        </w:numPr>
        <w:spacing w:after="0" w:afterAutospacing="0" w:before="240" w:lineRule="auto"/>
        <w:ind w:left="720" w:hanging="360"/>
      </w:pPr>
      <w:r w:rsidDel="00000000" w:rsidR="00000000" w:rsidRPr="00000000">
        <w:rPr>
          <w:rtl w:val="0"/>
        </w:rPr>
        <w:t xml:space="preserve">Submit Complaint</w:t>
      </w:r>
    </w:p>
    <w:p w:rsidR="00000000" w:rsidDel="00000000" w:rsidP="00000000" w:rsidRDefault="00000000" w:rsidRPr="00000000" w14:paraId="000001D6">
      <w:pPr>
        <w:numPr>
          <w:ilvl w:val="0"/>
          <w:numId w:val="7"/>
        </w:numPr>
        <w:spacing w:after="0" w:afterAutospacing="0" w:before="0" w:beforeAutospacing="0" w:lineRule="auto"/>
        <w:ind w:left="720" w:hanging="360"/>
      </w:pPr>
      <w:r w:rsidDel="00000000" w:rsidR="00000000" w:rsidRPr="00000000">
        <w:rPr>
          <w:rtl w:val="0"/>
        </w:rPr>
        <w:t xml:space="preserve">Request Assistance</w:t>
      </w:r>
    </w:p>
    <w:p w:rsidR="00000000" w:rsidDel="00000000" w:rsidP="00000000" w:rsidRDefault="00000000" w:rsidRPr="00000000" w14:paraId="000001D7">
      <w:pPr>
        <w:numPr>
          <w:ilvl w:val="0"/>
          <w:numId w:val="7"/>
        </w:numPr>
        <w:spacing w:after="0" w:afterAutospacing="0" w:before="0" w:beforeAutospacing="0" w:lineRule="auto"/>
        <w:ind w:left="720" w:hanging="360"/>
      </w:pPr>
      <w:r w:rsidDel="00000000" w:rsidR="00000000" w:rsidRPr="00000000">
        <w:rPr>
          <w:rtl w:val="0"/>
        </w:rPr>
        <w:t xml:space="preserve">Track Complaint Status</w:t>
      </w:r>
    </w:p>
    <w:p w:rsidR="00000000" w:rsidDel="00000000" w:rsidP="00000000" w:rsidRDefault="00000000" w:rsidRPr="00000000" w14:paraId="000001D8">
      <w:pPr>
        <w:numPr>
          <w:ilvl w:val="0"/>
          <w:numId w:val="7"/>
        </w:numPr>
        <w:spacing w:after="240" w:before="0" w:beforeAutospacing="0" w:lineRule="auto"/>
        <w:ind w:left="720" w:hanging="360"/>
      </w:pPr>
      <w:r w:rsidDel="00000000" w:rsidR="00000000" w:rsidRPr="00000000">
        <w:rPr>
          <w:rtl w:val="0"/>
        </w:rPr>
        <w:t xml:space="preserve">Emergency Contacts</w:t>
      </w:r>
    </w:p>
    <w:p w:rsidR="00000000" w:rsidDel="00000000" w:rsidP="00000000" w:rsidRDefault="00000000" w:rsidRPr="00000000" w14:paraId="000001D9">
      <w:pPr>
        <w:spacing w:after="240" w:before="240" w:lineRule="auto"/>
        <w:rPr/>
      </w:pPr>
      <w:r w:rsidDel="00000000" w:rsidR="00000000" w:rsidRPr="00000000">
        <w:rPr>
          <w:rtl w:val="0"/>
        </w:rPr>
        <w:t xml:space="preserve">This is one of the most important pages.</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awoy1wblw9ry" w:id="107"/>
      <w:bookmarkEnd w:id="107"/>
      <w:r w:rsidDel="00000000" w:rsidR="00000000" w:rsidRPr="00000000">
        <w:rPr>
          <w:b w:val="1"/>
          <w:bCs w:val="1"/>
          <w:color w:val="000000"/>
          <w:sz w:val="26"/>
          <w:szCs w:val="26"/>
          <w:rtl w:val="0"/>
        </w:rPr>
        <w:t xml:space="preserve">8. Gallery</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01DD">
      <w:pPr>
        <w:numPr>
          <w:ilvl w:val="0"/>
          <w:numId w:val="68"/>
        </w:numPr>
        <w:spacing w:after="0" w:afterAutospacing="0" w:before="240" w:lineRule="auto"/>
        <w:ind w:left="720" w:hanging="360"/>
      </w:pPr>
      <w:r w:rsidDel="00000000" w:rsidR="00000000" w:rsidRPr="00000000">
        <w:rPr>
          <w:rtl w:val="0"/>
        </w:rPr>
        <w:t xml:space="preserve">Photo Gallery</w:t>
      </w:r>
    </w:p>
    <w:p w:rsidR="00000000" w:rsidDel="00000000" w:rsidP="00000000" w:rsidRDefault="00000000" w:rsidRPr="00000000" w14:paraId="000001DE">
      <w:pPr>
        <w:numPr>
          <w:ilvl w:val="0"/>
          <w:numId w:val="68"/>
        </w:numPr>
        <w:spacing w:after="0" w:afterAutospacing="0" w:before="0" w:beforeAutospacing="0" w:lineRule="auto"/>
        <w:ind w:left="720" w:hanging="360"/>
      </w:pPr>
      <w:r w:rsidDel="00000000" w:rsidR="00000000" w:rsidRPr="00000000">
        <w:rPr>
          <w:rtl w:val="0"/>
        </w:rPr>
        <w:t xml:space="preserve">Video Gallery</w:t>
      </w:r>
    </w:p>
    <w:p w:rsidR="00000000" w:rsidDel="00000000" w:rsidP="00000000" w:rsidRDefault="00000000" w:rsidRPr="00000000" w14:paraId="000001DF">
      <w:pPr>
        <w:numPr>
          <w:ilvl w:val="0"/>
          <w:numId w:val="68"/>
        </w:numPr>
        <w:spacing w:after="0" w:afterAutospacing="0" w:before="0" w:beforeAutospacing="0" w:lineRule="auto"/>
        <w:ind w:left="720" w:hanging="360"/>
      </w:pPr>
      <w:r w:rsidDel="00000000" w:rsidR="00000000" w:rsidRPr="00000000">
        <w:rPr>
          <w:rtl w:val="0"/>
        </w:rPr>
        <w:t xml:space="preserve">Campaign Photos</w:t>
      </w:r>
    </w:p>
    <w:p w:rsidR="00000000" w:rsidDel="00000000" w:rsidP="00000000" w:rsidRDefault="00000000" w:rsidRPr="00000000" w14:paraId="000001E0">
      <w:pPr>
        <w:numPr>
          <w:ilvl w:val="0"/>
          <w:numId w:val="68"/>
        </w:numPr>
        <w:spacing w:after="0" w:afterAutospacing="0" w:before="0" w:beforeAutospacing="0" w:lineRule="auto"/>
        <w:ind w:left="720" w:hanging="360"/>
      </w:pPr>
      <w:r w:rsidDel="00000000" w:rsidR="00000000" w:rsidRPr="00000000">
        <w:rPr>
          <w:rtl w:val="0"/>
        </w:rPr>
        <w:t xml:space="preserve">Community Events</w:t>
      </w:r>
    </w:p>
    <w:p w:rsidR="00000000" w:rsidDel="00000000" w:rsidP="00000000" w:rsidRDefault="00000000" w:rsidRPr="00000000" w14:paraId="000001E1">
      <w:pPr>
        <w:numPr>
          <w:ilvl w:val="0"/>
          <w:numId w:val="68"/>
        </w:numPr>
        <w:spacing w:after="240" w:before="0" w:beforeAutospacing="0" w:lineRule="auto"/>
        <w:ind w:left="720" w:hanging="360"/>
      </w:pPr>
      <w:r w:rsidDel="00000000" w:rsidR="00000000" w:rsidRPr="00000000">
        <w:rPr>
          <w:rtl w:val="0"/>
        </w:rPr>
        <w:t xml:space="preserve">Development Work Images</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504celid4zyc" w:id="108"/>
      <w:bookmarkEnd w:id="108"/>
      <w:r w:rsidDel="00000000" w:rsidR="00000000" w:rsidRPr="00000000">
        <w:rPr>
          <w:b w:val="1"/>
          <w:bCs w:val="1"/>
          <w:color w:val="000000"/>
          <w:sz w:val="26"/>
          <w:szCs w:val="26"/>
          <w:rtl w:val="0"/>
        </w:rPr>
        <w:t xml:space="preserve">9. Volunteer Page</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01E5">
      <w:pPr>
        <w:numPr>
          <w:ilvl w:val="0"/>
          <w:numId w:val="41"/>
        </w:numPr>
        <w:spacing w:after="0" w:afterAutospacing="0" w:before="240" w:lineRule="auto"/>
        <w:ind w:left="720" w:hanging="360"/>
      </w:pPr>
      <w:r w:rsidDel="00000000" w:rsidR="00000000" w:rsidRPr="00000000">
        <w:rPr>
          <w:rtl w:val="0"/>
        </w:rPr>
        <w:t xml:space="preserve">Join as Volunteer</w:t>
      </w:r>
    </w:p>
    <w:p w:rsidR="00000000" w:rsidDel="00000000" w:rsidP="00000000" w:rsidRDefault="00000000" w:rsidRPr="00000000" w14:paraId="000001E6">
      <w:pPr>
        <w:numPr>
          <w:ilvl w:val="0"/>
          <w:numId w:val="41"/>
        </w:numPr>
        <w:spacing w:after="0" w:afterAutospacing="0" w:before="0" w:beforeAutospacing="0" w:lineRule="auto"/>
        <w:ind w:left="720" w:hanging="360"/>
      </w:pPr>
      <w:r w:rsidDel="00000000" w:rsidR="00000000" w:rsidRPr="00000000">
        <w:rPr>
          <w:rtl w:val="0"/>
        </w:rPr>
        <w:t xml:space="preserve">Membership Form</w:t>
      </w:r>
    </w:p>
    <w:p w:rsidR="00000000" w:rsidDel="00000000" w:rsidP="00000000" w:rsidRDefault="00000000" w:rsidRPr="00000000" w14:paraId="000001E7">
      <w:pPr>
        <w:numPr>
          <w:ilvl w:val="0"/>
          <w:numId w:val="41"/>
        </w:numPr>
        <w:spacing w:after="0" w:afterAutospacing="0" w:before="0" w:beforeAutospacing="0" w:lineRule="auto"/>
        <w:ind w:left="720" w:hanging="360"/>
      </w:pPr>
      <w:r w:rsidDel="00000000" w:rsidR="00000000" w:rsidRPr="00000000">
        <w:rPr>
          <w:rtl w:val="0"/>
        </w:rPr>
        <w:t xml:space="preserve">Areas of Interest</w:t>
      </w:r>
    </w:p>
    <w:p w:rsidR="00000000" w:rsidDel="00000000" w:rsidP="00000000" w:rsidRDefault="00000000" w:rsidRPr="00000000" w14:paraId="000001E8">
      <w:pPr>
        <w:numPr>
          <w:ilvl w:val="0"/>
          <w:numId w:val="41"/>
        </w:numPr>
        <w:spacing w:after="240" w:before="0" w:beforeAutospacing="0" w:lineRule="auto"/>
        <w:ind w:left="720" w:hanging="360"/>
      </w:pPr>
      <w:r w:rsidDel="00000000" w:rsidR="00000000" w:rsidRPr="00000000">
        <w:rPr>
          <w:rtl w:val="0"/>
        </w:rPr>
        <w:t xml:space="preserve">Registration Form</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2t6n8oc3kbd5" w:id="109"/>
      <w:bookmarkEnd w:id="109"/>
      <w:r w:rsidDel="00000000" w:rsidR="00000000" w:rsidRPr="00000000">
        <w:rPr>
          <w:b w:val="1"/>
          <w:bCs w:val="1"/>
          <w:color w:val="000000"/>
          <w:sz w:val="26"/>
          <w:szCs w:val="26"/>
          <w:rtl w:val="0"/>
        </w:rPr>
        <w:t xml:space="preserve">10. Schemes &amp; Government Programs</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01EC">
      <w:pPr>
        <w:numPr>
          <w:ilvl w:val="0"/>
          <w:numId w:val="28"/>
        </w:numPr>
        <w:spacing w:after="0" w:afterAutospacing="0" w:before="240" w:lineRule="auto"/>
        <w:ind w:left="720" w:hanging="360"/>
      </w:pPr>
      <w:r w:rsidDel="00000000" w:rsidR="00000000" w:rsidRPr="00000000">
        <w:rPr>
          <w:rtl w:val="0"/>
        </w:rPr>
        <w:t xml:space="preserve">Central Government Schemes</w:t>
      </w:r>
    </w:p>
    <w:p w:rsidR="00000000" w:rsidDel="00000000" w:rsidP="00000000" w:rsidRDefault="00000000" w:rsidRPr="00000000" w14:paraId="000001ED">
      <w:pPr>
        <w:numPr>
          <w:ilvl w:val="0"/>
          <w:numId w:val="28"/>
        </w:numPr>
        <w:spacing w:after="0" w:afterAutospacing="0" w:before="0" w:beforeAutospacing="0" w:lineRule="auto"/>
        <w:ind w:left="720" w:hanging="360"/>
      </w:pPr>
      <w:r w:rsidDel="00000000" w:rsidR="00000000" w:rsidRPr="00000000">
        <w:rPr>
          <w:rtl w:val="0"/>
        </w:rPr>
        <w:t xml:space="preserve">State Government Schemes</w:t>
      </w:r>
    </w:p>
    <w:p w:rsidR="00000000" w:rsidDel="00000000" w:rsidP="00000000" w:rsidRDefault="00000000" w:rsidRPr="00000000" w14:paraId="000001EE">
      <w:pPr>
        <w:numPr>
          <w:ilvl w:val="0"/>
          <w:numId w:val="28"/>
        </w:numPr>
        <w:spacing w:after="0" w:afterAutospacing="0" w:before="0" w:beforeAutospacing="0" w:lineRule="auto"/>
        <w:ind w:left="720" w:hanging="360"/>
      </w:pPr>
      <w:r w:rsidDel="00000000" w:rsidR="00000000" w:rsidRPr="00000000">
        <w:rPr>
          <w:rtl w:val="0"/>
        </w:rPr>
        <w:t xml:space="preserve">Eligibility Information</w:t>
      </w:r>
    </w:p>
    <w:p w:rsidR="00000000" w:rsidDel="00000000" w:rsidP="00000000" w:rsidRDefault="00000000" w:rsidRPr="00000000" w14:paraId="000001EF">
      <w:pPr>
        <w:numPr>
          <w:ilvl w:val="0"/>
          <w:numId w:val="28"/>
        </w:numPr>
        <w:spacing w:after="240" w:before="0" w:beforeAutospacing="0" w:lineRule="auto"/>
        <w:ind w:left="720" w:hanging="360"/>
      </w:pPr>
      <w:r w:rsidDel="00000000" w:rsidR="00000000" w:rsidRPr="00000000">
        <w:rPr>
          <w:rtl w:val="0"/>
        </w:rPr>
        <w:t xml:space="preserve">Application Guidance</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e3bujb8un7rf" w:id="110"/>
      <w:bookmarkEnd w:id="110"/>
      <w:r w:rsidDel="00000000" w:rsidR="00000000" w:rsidRPr="00000000">
        <w:rPr>
          <w:b w:val="1"/>
          <w:bCs w:val="1"/>
          <w:color w:val="000000"/>
          <w:sz w:val="26"/>
          <w:szCs w:val="26"/>
          <w:rtl w:val="0"/>
        </w:rPr>
        <w:t xml:space="preserve">11. Testimonials / Citizen Voices</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01F3">
      <w:pPr>
        <w:numPr>
          <w:ilvl w:val="0"/>
          <w:numId w:val="34"/>
        </w:numPr>
        <w:spacing w:after="0" w:afterAutospacing="0" w:before="240" w:lineRule="auto"/>
        <w:ind w:left="720" w:hanging="360"/>
      </w:pPr>
      <w:r w:rsidDel="00000000" w:rsidR="00000000" w:rsidRPr="00000000">
        <w:rPr>
          <w:rtl w:val="0"/>
        </w:rPr>
        <w:t xml:space="preserve">Citizen Feedback</w:t>
      </w:r>
    </w:p>
    <w:p w:rsidR="00000000" w:rsidDel="00000000" w:rsidP="00000000" w:rsidRDefault="00000000" w:rsidRPr="00000000" w14:paraId="000001F4">
      <w:pPr>
        <w:numPr>
          <w:ilvl w:val="0"/>
          <w:numId w:val="34"/>
        </w:numPr>
        <w:spacing w:after="0" w:afterAutospacing="0" w:before="0" w:beforeAutospacing="0" w:lineRule="auto"/>
        <w:ind w:left="720" w:hanging="360"/>
      </w:pPr>
      <w:r w:rsidDel="00000000" w:rsidR="00000000" w:rsidRPr="00000000">
        <w:rPr>
          <w:rtl w:val="0"/>
        </w:rPr>
        <w:t xml:space="preserve">Beneficiary Stories</w:t>
      </w:r>
    </w:p>
    <w:p w:rsidR="00000000" w:rsidDel="00000000" w:rsidP="00000000" w:rsidRDefault="00000000" w:rsidRPr="00000000" w14:paraId="000001F5">
      <w:pPr>
        <w:numPr>
          <w:ilvl w:val="0"/>
          <w:numId w:val="34"/>
        </w:numPr>
        <w:spacing w:after="240" w:before="0" w:beforeAutospacing="0" w:lineRule="auto"/>
        <w:ind w:left="720" w:hanging="360"/>
      </w:pPr>
      <w:r w:rsidDel="00000000" w:rsidR="00000000" w:rsidRPr="00000000">
        <w:rPr>
          <w:rtl w:val="0"/>
        </w:rPr>
        <w:t xml:space="preserve">Community Testimonials</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tl51bvcm6ayy" w:id="111"/>
      <w:bookmarkEnd w:id="111"/>
      <w:r w:rsidDel="00000000" w:rsidR="00000000" w:rsidRPr="00000000">
        <w:rPr>
          <w:b w:val="1"/>
          <w:bCs w:val="1"/>
          <w:color w:val="000000"/>
          <w:sz w:val="26"/>
          <w:szCs w:val="26"/>
          <w:rtl w:val="0"/>
        </w:rPr>
        <w:t xml:space="preserve">12. Contact Page</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01F9">
      <w:pPr>
        <w:numPr>
          <w:ilvl w:val="0"/>
          <w:numId w:val="8"/>
        </w:numPr>
        <w:spacing w:after="0" w:afterAutospacing="0" w:before="240" w:lineRule="auto"/>
        <w:ind w:left="720" w:hanging="360"/>
      </w:pPr>
      <w:r w:rsidDel="00000000" w:rsidR="00000000" w:rsidRPr="00000000">
        <w:rPr>
          <w:rtl w:val="0"/>
        </w:rPr>
        <w:t xml:space="preserve">Office Address</w:t>
      </w:r>
    </w:p>
    <w:p w:rsidR="00000000" w:rsidDel="00000000" w:rsidP="00000000" w:rsidRDefault="00000000" w:rsidRPr="00000000" w14:paraId="000001FA">
      <w:pPr>
        <w:numPr>
          <w:ilvl w:val="0"/>
          <w:numId w:val="8"/>
        </w:numPr>
        <w:spacing w:after="0" w:afterAutospacing="0" w:before="0" w:beforeAutospacing="0" w:lineRule="auto"/>
        <w:ind w:left="720" w:hanging="360"/>
      </w:pPr>
      <w:r w:rsidDel="00000000" w:rsidR="00000000" w:rsidRPr="00000000">
        <w:rPr>
          <w:rtl w:val="0"/>
        </w:rPr>
        <w:t xml:space="preserve">Constituency Office</w:t>
      </w:r>
    </w:p>
    <w:p w:rsidR="00000000" w:rsidDel="00000000" w:rsidP="00000000" w:rsidRDefault="00000000" w:rsidRPr="00000000" w14:paraId="000001FB">
      <w:pPr>
        <w:numPr>
          <w:ilvl w:val="0"/>
          <w:numId w:val="8"/>
        </w:numPr>
        <w:spacing w:after="0" w:afterAutospacing="0" w:before="0" w:beforeAutospacing="0" w:lineRule="auto"/>
        <w:ind w:left="720" w:hanging="360"/>
      </w:pPr>
      <w:r w:rsidDel="00000000" w:rsidR="00000000" w:rsidRPr="00000000">
        <w:rPr>
          <w:rtl w:val="0"/>
        </w:rPr>
        <w:t xml:space="preserve">Phone Numbers</w:t>
      </w:r>
    </w:p>
    <w:p w:rsidR="00000000" w:rsidDel="00000000" w:rsidP="00000000" w:rsidRDefault="00000000" w:rsidRPr="00000000" w14:paraId="000001FC">
      <w:pPr>
        <w:numPr>
          <w:ilvl w:val="0"/>
          <w:numId w:val="8"/>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FD">
      <w:pPr>
        <w:numPr>
          <w:ilvl w:val="0"/>
          <w:numId w:val="8"/>
        </w:numPr>
        <w:spacing w:after="0" w:afterAutospacing="0" w:before="0" w:beforeAutospacing="0" w:lineRule="auto"/>
        <w:ind w:left="720" w:hanging="360"/>
      </w:pPr>
      <w:r w:rsidDel="00000000" w:rsidR="00000000" w:rsidRPr="00000000">
        <w:rPr>
          <w:rtl w:val="0"/>
        </w:rPr>
        <w:t xml:space="preserve">Contact Form</w:t>
      </w:r>
    </w:p>
    <w:p w:rsidR="00000000" w:rsidDel="00000000" w:rsidP="00000000" w:rsidRDefault="00000000" w:rsidRPr="00000000" w14:paraId="000001FE">
      <w:pPr>
        <w:numPr>
          <w:ilvl w:val="0"/>
          <w:numId w:val="8"/>
        </w:numPr>
        <w:spacing w:after="0" w:afterAutospacing="0" w:before="0" w:beforeAutospacing="0" w:lineRule="auto"/>
        <w:ind w:left="720" w:hanging="360"/>
      </w:pPr>
      <w:r w:rsidDel="00000000" w:rsidR="00000000" w:rsidRPr="00000000">
        <w:rPr>
          <w:rtl w:val="0"/>
        </w:rPr>
        <w:t xml:space="preserve">Google Map</w:t>
      </w:r>
    </w:p>
    <w:p w:rsidR="00000000" w:rsidDel="00000000" w:rsidP="00000000" w:rsidRDefault="00000000" w:rsidRPr="00000000" w14:paraId="000001FF">
      <w:pPr>
        <w:numPr>
          <w:ilvl w:val="0"/>
          <w:numId w:val="8"/>
        </w:numPr>
        <w:spacing w:after="240" w:before="0" w:beforeAutospacing="0" w:lineRule="auto"/>
        <w:ind w:left="720" w:hanging="360"/>
      </w:pPr>
      <w:r w:rsidDel="00000000" w:rsidR="00000000" w:rsidRPr="00000000">
        <w:rPr>
          <w:rtl w:val="0"/>
        </w:rPr>
        <w:t xml:space="preserve">Social Media Links</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t3wwcxdljcf6" w:id="112"/>
      <w:bookmarkEnd w:id="112"/>
      <w:r w:rsidDel="00000000" w:rsidR="00000000" w:rsidRPr="00000000">
        <w:rPr>
          <w:b w:val="1"/>
          <w:bCs w:val="1"/>
          <w:sz w:val="34"/>
          <w:szCs w:val="34"/>
          <w:rtl w:val="0"/>
        </w:rPr>
        <w:t xml:space="preserve">Additional Important Features</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vqabalakiogs" w:id="113"/>
      <w:bookmarkEnd w:id="113"/>
      <w:r w:rsidDel="00000000" w:rsidR="00000000" w:rsidRPr="00000000">
        <w:rPr>
          <w:b w:val="1"/>
          <w:bCs w:val="1"/>
          <w:color w:val="000000"/>
          <w:sz w:val="26"/>
          <w:szCs w:val="26"/>
          <w:rtl w:val="0"/>
        </w:rPr>
        <w:t xml:space="preserve">Header</w:t>
      </w:r>
    </w:p>
    <w:p w:rsidR="00000000" w:rsidDel="00000000" w:rsidP="00000000" w:rsidRDefault="00000000" w:rsidRPr="00000000" w14:paraId="00000203">
      <w:pPr>
        <w:numPr>
          <w:ilvl w:val="0"/>
          <w:numId w:val="31"/>
        </w:numPr>
        <w:spacing w:after="0" w:afterAutospacing="0" w:before="240" w:lineRule="auto"/>
        <w:ind w:left="720" w:hanging="360"/>
      </w:pPr>
      <w:r w:rsidDel="00000000" w:rsidR="00000000" w:rsidRPr="00000000">
        <w:rPr>
          <w:rtl w:val="0"/>
        </w:rPr>
        <w:t xml:space="preserve">Logo</w:t>
      </w:r>
    </w:p>
    <w:p w:rsidR="00000000" w:rsidDel="00000000" w:rsidP="00000000" w:rsidRDefault="00000000" w:rsidRPr="00000000" w14:paraId="00000204">
      <w:pPr>
        <w:numPr>
          <w:ilvl w:val="0"/>
          <w:numId w:val="31"/>
        </w:numPr>
        <w:spacing w:after="0" w:afterAutospacing="0" w:before="0" w:beforeAutospacing="0" w:lineRule="auto"/>
        <w:ind w:left="720" w:hanging="360"/>
      </w:pPr>
      <w:r w:rsidDel="00000000" w:rsidR="00000000" w:rsidRPr="00000000">
        <w:rPr>
          <w:rtl w:val="0"/>
        </w:rPr>
        <w:t xml:space="preserve">Navigation Menu</w:t>
      </w:r>
    </w:p>
    <w:p w:rsidR="00000000" w:rsidDel="00000000" w:rsidP="00000000" w:rsidRDefault="00000000" w:rsidRPr="00000000" w14:paraId="00000205">
      <w:pPr>
        <w:numPr>
          <w:ilvl w:val="0"/>
          <w:numId w:val="31"/>
        </w:numPr>
        <w:spacing w:after="0" w:afterAutospacing="0" w:before="0" w:beforeAutospacing="0" w:lineRule="auto"/>
        <w:ind w:left="720" w:hanging="360"/>
      </w:pPr>
      <w:r w:rsidDel="00000000" w:rsidR="00000000" w:rsidRPr="00000000">
        <w:rPr>
          <w:rtl w:val="0"/>
        </w:rPr>
        <w:t xml:space="preserve">Language Switcher (English / Marathi / Hindi)</w:t>
      </w:r>
    </w:p>
    <w:p w:rsidR="00000000" w:rsidDel="00000000" w:rsidP="00000000" w:rsidRDefault="00000000" w:rsidRPr="00000000" w14:paraId="00000206">
      <w:pPr>
        <w:numPr>
          <w:ilvl w:val="0"/>
          <w:numId w:val="31"/>
        </w:numPr>
        <w:spacing w:after="0" w:afterAutospacing="0" w:before="0" w:beforeAutospacing="0" w:lineRule="auto"/>
        <w:ind w:left="720" w:hanging="360"/>
      </w:pPr>
      <w:r w:rsidDel="00000000" w:rsidR="00000000" w:rsidRPr="00000000">
        <w:rPr>
          <w:rtl w:val="0"/>
        </w:rPr>
        <w:t xml:space="preserve">Contact Number</w:t>
      </w:r>
    </w:p>
    <w:p w:rsidR="00000000" w:rsidDel="00000000" w:rsidP="00000000" w:rsidRDefault="00000000" w:rsidRPr="00000000" w14:paraId="00000207">
      <w:pPr>
        <w:numPr>
          <w:ilvl w:val="0"/>
          <w:numId w:val="31"/>
        </w:numPr>
        <w:spacing w:after="240" w:before="0" w:beforeAutospacing="0" w:lineRule="auto"/>
        <w:ind w:left="720" w:hanging="360"/>
      </w:pPr>
      <w:r w:rsidDel="00000000" w:rsidR="00000000" w:rsidRPr="00000000">
        <w:rPr>
          <w:rtl w:val="0"/>
        </w:rPr>
        <w:t xml:space="preserve">Donate Button (if applicable)</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56kyj4aszuot" w:id="114"/>
      <w:bookmarkEnd w:id="114"/>
      <w:r w:rsidDel="00000000" w:rsidR="00000000" w:rsidRPr="00000000">
        <w:rPr>
          <w:b w:val="1"/>
          <w:bCs w:val="1"/>
          <w:color w:val="000000"/>
          <w:sz w:val="26"/>
          <w:szCs w:val="26"/>
          <w:rtl w:val="0"/>
        </w:rPr>
        <w:t xml:space="preserve">Footer</w:t>
      </w:r>
    </w:p>
    <w:p w:rsidR="00000000" w:rsidDel="00000000" w:rsidP="00000000" w:rsidRDefault="00000000" w:rsidRPr="00000000" w14:paraId="00000209">
      <w:pPr>
        <w:numPr>
          <w:ilvl w:val="0"/>
          <w:numId w:val="22"/>
        </w:numPr>
        <w:spacing w:after="0" w:afterAutospacing="0" w:before="240" w:lineRule="auto"/>
        <w:ind w:left="720" w:hanging="360"/>
      </w:pPr>
      <w:r w:rsidDel="00000000" w:rsidR="00000000" w:rsidRPr="00000000">
        <w:rPr>
          <w:rtl w:val="0"/>
        </w:rPr>
        <w:t xml:space="preserve">Quick Links</w:t>
      </w:r>
    </w:p>
    <w:p w:rsidR="00000000" w:rsidDel="00000000" w:rsidP="00000000" w:rsidRDefault="00000000" w:rsidRPr="00000000" w14:paraId="0000020A">
      <w:pPr>
        <w:numPr>
          <w:ilvl w:val="0"/>
          <w:numId w:val="22"/>
        </w:numPr>
        <w:spacing w:after="0" w:afterAutospacing="0" w:before="0" w:beforeAutospacing="0" w:lineRule="auto"/>
        <w:ind w:left="720" w:hanging="360"/>
      </w:pPr>
      <w:r w:rsidDel="00000000" w:rsidR="00000000" w:rsidRPr="00000000">
        <w:rPr>
          <w:rtl w:val="0"/>
        </w:rPr>
        <w:t xml:space="preserve">Contact Details</w:t>
      </w:r>
    </w:p>
    <w:p w:rsidR="00000000" w:rsidDel="00000000" w:rsidP="00000000" w:rsidRDefault="00000000" w:rsidRPr="00000000" w14:paraId="0000020B">
      <w:pPr>
        <w:numPr>
          <w:ilvl w:val="0"/>
          <w:numId w:val="22"/>
        </w:numPr>
        <w:spacing w:after="0" w:afterAutospacing="0" w:before="0" w:beforeAutospacing="0" w:lineRule="auto"/>
        <w:ind w:left="720" w:hanging="360"/>
      </w:pPr>
      <w:r w:rsidDel="00000000" w:rsidR="00000000" w:rsidRPr="00000000">
        <w:rPr>
          <w:rtl w:val="0"/>
        </w:rPr>
        <w:t xml:space="preserve">Social Media</w:t>
      </w:r>
    </w:p>
    <w:p w:rsidR="00000000" w:rsidDel="00000000" w:rsidP="00000000" w:rsidRDefault="00000000" w:rsidRPr="00000000" w14:paraId="0000020C">
      <w:pPr>
        <w:numPr>
          <w:ilvl w:val="0"/>
          <w:numId w:val="22"/>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20D">
      <w:pPr>
        <w:numPr>
          <w:ilvl w:val="0"/>
          <w:numId w:val="22"/>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020E">
      <w:pPr>
        <w:numPr>
          <w:ilvl w:val="0"/>
          <w:numId w:val="22"/>
        </w:numPr>
        <w:spacing w:after="240" w:before="0" w:beforeAutospacing="0" w:lineRule="auto"/>
        <w:ind w:left="720" w:hanging="360"/>
      </w:pPr>
      <w:r w:rsidDel="00000000" w:rsidR="00000000" w:rsidRPr="00000000">
        <w:rPr>
          <w:rtl w:val="0"/>
        </w:rPr>
        <w:t xml:space="preserve">Copyright</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1"/>
        <w:keepNext w:val="0"/>
        <w:keepLines w:val="0"/>
        <w:spacing w:before="480" w:lineRule="auto"/>
        <w:rPr>
          <w:b w:val="1"/>
          <w:bCs w:val="1"/>
          <w:sz w:val="46"/>
          <w:szCs w:val="46"/>
        </w:rPr>
      </w:pPr>
      <w:bookmarkStart w:colFirst="0" w:colLast="0" w:name="_e93d56a9b5x" w:id="115"/>
      <w:bookmarkEnd w:id="115"/>
      <w:r w:rsidDel="00000000" w:rsidR="00000000" w:rsidRPr="00000000">
        <w:rPr>
          <w:b w:val="1"/>
          <w:bCs w:val="1"/>
          <w:sz w:val="46"/>
          <w:szCs w:val="46"/>
          <w:rtl w:val="0"/>
        </w:rPr>
        <w:t xml:space="preserve">Ideal Sitemap</w:t>
      </w:r>
    </w:p>
    <w:p w:rsidR="00000000" w:rsidDel="00000000" w:rsidP="00000000" w:rsidRDefault="00000000" w:rsidRPr="00000000" w14:paraId="00000211">
      <w:pPr>
        <w:numPr>
          <w:ilvl w:val="0"/>
          <w:numId w:val="23"/>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212">
      <w:pPr>
        <w:numPr>
          <w:ilvl w:val="0"/>
          <w:numId w:val="23"/>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0213">
      <w:pPr>
        <w:numPr>
          <w:ilvl w:val="0"/>
          <w:numId w:val="23"/>
        </w:numPr>
        <w:spacing w:after="0" w:afterAutospacing="0" w:before="0" w:beforeAutospacing="0" w:lineRule="auto"/>
        <w:ind w:left="720" w:hanging="360"/>
      </w:pPr>
      <w:r w:rsidDel="00000000" w:rsidR="00000000" w:rsidRPr="00000000">
        <w:rPr>
          <w:rtl w:val="0"/>
        </w:rPr>
        <w:t xml:space="preserve">Constituency</w:t>
      </w:r>
    </w:p>
    <w:p w:rsidR="00000000" w:rsidDel="00000000" w:rsidP="00000000" w:rsidRDefault="00000000" w:rsidRPr="00000000" w14:paraId="00000214">
      <w:pPr>
        <w:numPr>
          <w:ilvl w:val="0"/>
          <w:numId w:val="23"/>
        </w:numPr>
        <w:spacing w:after="0" w:afterAutospacing="0" w:before="0" w:beforeAutospacing="0" w:lineRule="auto"/>
        <w:ind w:left="720" w:hanging="360"/>
      </w:pPr>
      <w:r w:rsidDel="00000000" w:rsidR="00000000" w:rsidRPr="00000000">
        <w:rPr>
          <w:rtl w:val="0"/>
        </w:rPr>
        <w:t xml:space="preserve">Achievements</w:t>
      </w:r>
    </w:p>
    <w:p w:rsidR="00000000" w:rsidDel="00000000" w:rsidP="00000000" w:rsidRDefault="00000000" w:rsidRPr="00000000" w14:paraId="00000215">
      <w:pPr>
        <w:numPr>
          <w:ilvl w:val="0"/>
          <w:numId w:val="23"/>
        </w:numPr>
        <w:spacing w:after="0" w:afterAutospacing="0" w:before="0" w:beforeAutospacing="0" w:lineRule="auto"/>
        <w:ind w:left="720" w:hanging="360"/>
      </w:pPr>
      <w:r w:rsidDel="00000000" w:rsidR="00000000" w:rsidRPr="00000000">
        <w:rPr>
          <w:rtl w:val="0"/>
        </w:rPr>
        <w:t xml:space="preserve">News &amp; Media</w:t>
      </w:r>
    </w:p>
    <w:p w:rsidR="00000000" w:rsidDel="00000000" w:rsidP="00000000" w:rsidRDefault="00000000" w:rsidRPr="00000000" w14:paraId="00000216">
      <w:pPr>
        <w:numPr>
          <w:ilvl w:val="0"/>
          <w:numId w:val="23"/>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217">
      <w:pPr>
        <w:numPr>
          <w:ilvl w:val="0"/>
          <w:numId w:val="23"/>
        </w:numPr>
        <w:spacing w:after="0" w:afterAutospacing="0" w:before="0" w:beforeAutospacing="0" w:lineRule="auto"/>
        <w:ind w:left="720" w:hanging="360"/>
      </w:pPr>
      <w:r w:rsidDel="00000000" w:rsidR="00000000" w:rsidRPr="00000000">
        <w:rPr>
          <w:rtl w:val="0"/>
        </w:rPr>
        <w:t xml:space="preserve">Public Grievance</w:t>
      </w:r>
    </w:p>
    <w:p w:rsidR="00000000" w:rsidDel="00000000" w:rsidP="00000000" w:rsidRDefault="00000000" w:rsidRPr="00000000" w14:paraId="00000218">
      <w:pPr>
        <w:numPr>
          <w:ilvl w:val="0"/>
          <w:numId w:val="23"/>
        </w:numPr>
        <w:spacing w:after="0" w:afterAutospacing="0" w:before="0" w:beforeAutospacing="0" w:lineRule="auto"/>
        <w:ind w:left="720" w:hanging="360"/>
      </w:pPr>
      <w:r w:rsidDel="00000000" w:rsidR="00000000" w:rsidRPr="00000000">
        <w:rPr>
          <w:rtl w:val="0"/>
        </w:rPr>
        <w:t xml:space="preserve">Gallery</w:t>
      </w:r>
    </w:p>
    <w:p w:rsidR="00000000" w:rsidDel="00000000" w:rsidP="00000000" w:rsidRDefault="00000000" w:rsidRPr="00000000" w14:paraId="00000219">
      <w:pPr>
        <w:numPr>
          <w:ilvl w:val="0"/>
          <w:numId w:val="23"/>
        </w:numPr>
        <w:spacing w:after="0" w:afterAutospacing="0" w:before="0" w:beforeAutospacing="0" w:lineRule="auto"/>
        <w:ind w:left="720" w:hanging="360"/>
      </w:pPr>
      <w:r w:rsidDel="00000000" w:rsidR="00000000" w:rsidRPr="00000000">
        <w:rPr>
          <w:rtl w:val="0"/>
        </w:rPr>
        <w:t xml:space="preserve">Schemes</w:t>
      </w:r>
    </w:p>
    <w:p w:rsidR="00000000" w:rsidDel="00000000" w:rsidP="00000000" w:rsidRDefault="00000000" w:rsidRPr="00000000" w14:paraId="0000021A">
      <w:pPr>
        <w:numPr>
          <w:ilvl w:val="0"/>
          <w:numId w:val="23"/>
        </w:numPr>
        <w:spacing w:after="0" w:afterAutospacing="0" w:before="0" w:beforeAutospacing="0" w:lineRule="auto"/>
        <w:ind w:left="720" w:hanging="360"/>
      </w:pPr>
      <w:r w:rsidDel="00000000" w:rsidR="00000000" w:rsidRPr="00000000">
        <w:rPr>
          <w:rtl w:val="0"/>
        </w:rPr>
        <w:t xml:space="preserve">Volunteer</w:t>
      </w:r>
    </w:p>
    <w:p w:rsidR="00000000" w:rsidDel="00000000" w:rsidP="00000000" w:rsidRDefault="00000000" w:rsidRPr="00000000" w14:paraId="0000021B">
      <w:pPr>
        <w:numPr>
          <w:ilvl w:val="0"/>
          <w:numId w:val="23"/>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021C">
      <w:pPr>
        <w:numPr>
          <w:ilvl w:val="0"/>
          <w:numId w:val="23"/>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Total Pages:</w:t>
      </w:r>
      <w:r w:rsidDel="00000000" w:rsidR="00000000" w:rsidRPr="00000000">
        <w:rPr>
          <w:rtl w:val="0"/>
        </w:rPr>
        <w:t xml:space="preserve"> 10–12 main pages</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For a professional district-level politician website, 12 pages with 40–60 sections overall is usually sufficient and comparable to modern political websites.</w:t>
      </w:r>
      <w:r w:rsidDel="00000000" w:rsidR="00000000" w:rsidRPr="00000000">
        <w:rPr>
          <w:rtl w:val="0"/>
        </w:rPr>
        <w:t xml:space="preserve"> The most critical pages are </w:t>
      </w:r>
      <w:r w:rsidDel="00000000" w:rsidR="00000000" w:rsidRPr="00000000">
        <w:rPr>
          <w:b w:val="1"/>
          <w:bCs w:val="1"/>
          <w:rtl w:val="0"/>
        </w:rPr>
        <w:t xml:space="preserve">Home, About, Achievements, Constituency, Grievance, News, and Contact</w:t>
      </w: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q=https://www.bharatkeveer.gov.in/" TargetMode="External"/><Relationship Id="rId42" Type="http://schemas.openxmlformats.org/officeDocument/2006/relationships/hyperlink" Target="https://www.pmcares.gov.in/" TargetMode="External"/><Relationship Id="rId41" Type="http://schemas.openxmlformats.org/officeDocument/2006/relationships/hyperlink" Target="https://www.pmcares.gov.in/" TargetMode="External"/><Relationship Id="rId44" Type="http://schemas.openxmlformats.org/officeDocument/2006/relationships/hyperlink" Target="https://www.google.com/search?q=https://www.bharatkeveer.gov.in/" TargetMode="External"/><Relationship Id="rId43" Type="http://schemas.openxmlformats.org/officeDocument/2006/relationships/hyperlink" Target="https://www.google.com/search?q=https://www.bharatkeveer.gov.in/" TargetMode="External"/><Relationship Id="rId46" Type="http://schemas.openxmlformats.org/officeDocument/2006/relationships/hyperlink" Target="https://www.bjp.org/" TargetMode="External"/><Relationship Id="rId45" Type="http://schemas.openxmlformats.org/officeDocument/2006/relationships/hyperlink" Target="https://www.bjp.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AmitShah.Official" TargetMode="External"/><Relationship Id="rId48" Type="http://schemas.openxmlformats.org/officeDocument/2006/relationships/hyperlink" Target="https://www.google.com/search?q=https://www.bharatkeveer.gov.in/" TargetMode="External"/><Relationship Id="rId47" Type="http://schemas.openxmlformats.org/officeDocument/2006/relationships/hyperlink" Target="https://www.pmcares.gov.in/" TargetMode="External"/><Relationship Id="rId49" Type="http://schemas.openxmlformats.org/officeDocument/2006/relationships/hyperlink" Target="https://www.google.com/search?q=https://www.bharatkeveer.gov.in/" TargetMode="External"/><Relationship Id="rId5" Type="http://schemas.openxmlformats.org/officeDocument/2006/relationships/styles" Target="styles.xml"/><Relationship Id="rId6" Type="http://schemas.openxmlformats.org/officeDocument/2006/relationships/hyperlink" Target="https://twitter.com/AmitShah" TargetMode="External"/><Relationship Id="rId7" Type="http://schemas.openxmlformats.org/officeDocument/2006/relationships/hyperlink" Target="https://twitter.com/AmitShah" TargetMode="External"/><Relationship Id="rId8" Type="http://schemas.openxmlformats.org/officeDocument/2006/relationships/hyperlink" Target="https://www.facebook.com/AmitShah.Official" TargetMode="External"/><Relationship Id="rId31" Type="http://schemas.openxmlformats.org/officeDocument/2006/relationships/hyperlink" Target="https://www.bjp.org/" TargetMode="External"/><Relationship Id="rId30" Type="http://schemas.openxmlformats.org/officeDocument/2006/relationships/hyperlink" Target="https://www.bjp.org/" TargetMode="External"/><Relationship Id="rId33" Type="http://schemas.openxmlformats.org/officeDocument/2006/relationships/hyperlink" Target="https://bharatkeveer.gov.in/" TargetMode="External"/><Relationship Id="rId32" Type="http://schemas.openxmlformats.org/officeDocument/2006/relationships/hyperlink" Target="https://www.pmcares.gov.in/" TargetMode="External"/><Relationship Id="rId35" Type="http://schemas.openxmlformats.org/officeDocument/2006/relationships/hyperlink" Target="https://www.bjp.org/" TargetMode="External"/><Relationship Id="rId34" Type="http://schemas.openxmlformats.org/officeDocument/2006/relationships/hyperlink" Target="https://bharatkeveer.gov.in/" TargetMode="External"/><Relationship Id="rId37" Type="http://schemas.openxmlformats.org/officeDocument/2006/relationships/hyperlink" Target="https://www.pmcares.gov.in/" TargetMode="External"/><Relationship Id="rId36" Type="http://schemas.openxmlformats.org/officeDocument/2006/relationships/hyperlink" Target="https://www.bjp.org/" TargetMode="External"/><Relationship Id="rId39" Type="http://schemas.openxmlformats.org/officeDocument/2006/relationships/hyperlink" Target="https://www.google.com/search?q=https://www.bharatkeveer.gov.in/" TargetMode="External"/><Relationship Id="rId38" Type="http://schemas.openxmlformats.org/officeDocument/2006/relationships/hyperlink" Target="https://www.pmcares.gov.in/" TargetMode="External"/><Relationship Id="rId20" Type="http://schemas.openxmlformats.org/officeDocument/2006/relationships/hyperlink" Target="https://bharatkeveer.gov.in/" TargetMode="External"/><Relationship Id="rId22" Type="http://schemas.openxmlformats.org/officeDocument/2006/relationships/hyperlink" Target="https://www.bjp.org/" TargetMode="External"/><Relationship Id="rId21" Type="http://schemas.openxmlformats.org/officeDocument/2006/relationships/hyperlink" Target="https://www.bjp.org/" TargetMode="External"/><Relationship Id="rId24" Type="http://schemas.openxmlformats.org/officeDocument/2006/relationships/hyperlink" Target="https://youtu.be/yLnCCUSWgHU" TargetMode="External"/><Relationship Id="rId23" Type="http://schemas.openxmlformats.org/officeDocument/2006/relationships/hyperlink" Target="https://youtu.be/yLnCCUSWgHU" TargetMode="External"/><Relationship Id="rId26" Type="http://schemas.openxmlformats.org/officeDocument/2006/relationships/hyperlink" Target="https://youtu.be/necTTOQR0rU" TargetMode="External"/><Relationship Id="rId25" Type="http://schemas.openxmlformats.org/officeDocument/2006/relationships/hyperlink" Target="https://youtu.be/necTTOQR0rU" TargetMode="External"/><Relationship Id="rId28" Type="http://schemas.openxmlformats.org/officeDocument/2006/relationships/hyperlink" Target="https://bharatkeveer.gov.in/" TargetMode="External"/><Relationship Id="rId27" Type="http://schemas.openxmlformats.org/officeDocument/2006/relationships/hyperlink" Target="https://www.pmcares.gov.in/" TargetMode="External"/><Relationship Id="rId29" Type="http://schemas.openxmlformats.org/officeDocument/2006/relationships/hyperlink" Target="https://bharatkeveer.gov.in/" TargetMode="External"/><Relationship Id="rId51" Type="http://schemas.openxmlformats.org/officeDocument/2006/relationships/hyperlink" Target="https://www.bjp.org/" TargetMode="External"/><Relationship Id="rId50" Type="http://schemas.openxmlformats.org/officeDocument/2006/relationships/hyperlink" Target="https://www.bjp.org/" TargetMode="External"/><Relationship Id="rId53" Type="http://schemas.openxmlformats.org/officeDocument/2006/relationships/hyperlink" Target="https://www.bjp.org/" TargetMode="External"/><Relationship Id="rId52" Type="http://schemas.openxmlformats.org/officeDocument/2006/relationships/hyperlink" Target="https://www.bjp.org/" TargetMode="External"/><Relationship Id="rId11" Type="http://schemas.openxmlformats.org/officeDocument/2006/relationships/hyperlink" Target="https://www.instagram.com/amitshahofficial/" TargetMode="External"/><Relationship Id="rId55" Type="http://schemas.openxmlformats.org/officeDocument/2006/relationships/hyperlink" Target="https://www.pmcares.gov.in/" TargetMode="External"/><Relationship Id="rId10" Type="http://schemas.openxmlformats.org/officeDocument/2006/relationships/hyperlink" Target="https://www.instagram.com/amitshahofficial/" TargetMode="External"/><Relationship Id="rId54" Type="http://schemas.openxmlformats.org/officeDocument/2006/relationships/hyperlink" Target="https://www.pmcares.gov.in/" TargetMode="External"/><Relationship Id="rId13" Type="http://schemas.openxmlformats.org/officeDocument/2006/relationships/hyperlink" Target="https://www.pmcares.gov.in/" TargetMode="External"/><Relationship Id="rId57" Type="http://schemas.openxmlformats.org/officeDocument/2006/relationships/hyperlink" Target="https://www.google.com/search?q=https://www.bharatkeveer.gov.in/" TargetMode="External"/><Relationship Id="rId12" Type="http://schemas.openxmlformats.org/officeDocument/2006/relationships/hyperlink" Target="https://www.pmcares.gov.in/" TargetMode="External"/><Relationship Id="rId56" Type="http://schemas.openxmlformats.org/officeDocument/2006/relationships/hyperlink" Target="https://www.google.com/search?q=https://www.bharatkeveer.gov.in/" TargetMode="External"/><Relationship Id="rId15" Type="http://schemas.openxmlformats.org/officeDocument/2006/relationships/hyperlink" Target="https://bharatkeveer.gov.in/" TargetMode="External"/><Relationship Id="rId14" Type="http://schemas.openxmlformats.org/officeDocument/2006/relationships/hyperlink" Target="https://bharatkeveer.gov.in/" TargetMode="External"/><Relationship Id="rId17" Type="http://schemas.openxmlformats.org/officeDocument/2006/relationships/hyperlink" Target="https://www.bjp.org/" TargetMode="External"/><Relationship Id="rId16" Type="http://schemas.openxmlformats.org/officeDocument/2006/relationships/hyperlink" Target="https://www.bjp.org/" TargetMode="External"/><Relationship Id="rId19" Type="http://schemas.openxmlformats.org/officeDocument/2006/relationships/hyperlink" Target="https://bharatkeveer.gov.in/" TargetMode="External"/><Relationship Id="rId18" Type="http://schemas.openxmlformats.org/officeDocument/2006/relationships/hyperlink" Target="https://www.pmcares.gov.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