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sdt>
      <w:sdtPr>
        <w:rPr>
          <w:rFonts w:ascii="Times New Roman" w:hAnsi="Times New Roman" w:cs="Times New Roman"/>
        </w:rPr>
        <w:id w:val="-7831238"/>
        <w:docPartObj>
          <w:docPartGallery w:val="Cover Pages"/>
          <w:docPartUnique/>
        </w:docPartObj>
      </w:sdtPr>
      <w:sdtEndPr>
        <w:rPr>
          <w:rFonts w:eastAsiaTheme="minorEastAsia"/>
          <w:noProof/>
          <w:color w:val="2E74B5" w:themeColor="accent1" w:themeShade="BF"/>
          <w:sz w:val="28"/>
          <w:lang w:eastAsia="en-IN"/>
        </w:rPr>
      </w:sdtEndPr>
      <w:sdtContent>
        <w:p w:rsidR="00BF3456" w:rsidRPr="0040389F" w:rsidRDefault="00BF3456" w:rsidP="00BF3456">
          <w:pPr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                                                         WEEK 2</w:t>
          </w:r>
        </w:p>
        <w:p w:rsidR="00BF3456" w:rsidRPr="0040389F" w:rsidRDefault="00BF3456" w:rsidP="00BF3456">
          <w:pPr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                                       CYBERSECURITY INTERNSHIP </w:t>
          </w:r>
        </w:p>
        <w:p w:rsidR="00BF3456" w:rsidRPr="0040389F" w:rsidRDefault="00BF3456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617A12" w:rsidRPr="0040389F" w:rsidRDefault="00617A12" w:rsidP="00617A12">
          <w:pPr>
            <w:ind w:left="2160"/>
            <w:rPr>
              <w:rFonts w:ascii="Times New Roman" w:hAnsi="Times New Roman" w:cs="Times New Roman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noProof/>
              <w:sz w:val="28"/>
              <w:szCs w:val="28"/>
              <w:lang w:eastAsia="en-IN"/>
            </w:rPr>
            <w:drawing>
              <wp:inline distT="0" distB="0" distL="0" distR="0" wp14:anchorId="4E65A5B3" wp14:editId="2C92B638">
                <wp:extent cx="2402893" cy="2142787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Screenshot 2026-10-18 124205.pn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560" cy="216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F3456" w:rsidRPr="0040389F" w:rsidRDefault="00BF3456" w:rsidP="00617A1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BF3456" w:rsidRPr="0040389F" w:rsidRDefault="00BF3456" w:rsidP="00617A12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BF3456" w:rsidRPr="0040389F" w:rsidRDefault="00617A12" w:rsidP="00617A12">
          <w:pPr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Submitted </w:t>
          </w:r>
          <w:r w:rsidR="00BF3456"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by                                </w:t>
          </w:r>
          <w:r w:rsidR="00463F9A"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                       </w:t>
          </w:r>
          <w:r w:rsidR="00BF3456"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>Internship Organization</w:t>
          </w:r>
        </w:p>
        <w:p w:rsidR="00BF3456" w:rsidRPr="0040389F" w:rsidRDefault="00BF3456" w:rsidP="00617A12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>Aayat</w:t>
          </w:r>
          <w:bookmarkStart w:id="0" w:name="_GoBack"/>
          <w:bookmarkEnd w:id="0"/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 Ansari                                  </w:t>
          </w:r>
          <w:r w:rsidR="00463F9A"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                     </w:t>
          </w: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>DG Interns Hub</w:t>
          </w:r>
        </w:p>
        <w:p w:rsidR="00BF3456" w:rsidRPr="0040389F" w:rsidRDefault="00BF3456" w:rsidP="00617A12">
          <w:pPr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Domain                                          </w:t>
          </w:r>
          <w:r w:rsidR="00463F9A"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 xml:space="preserve">                       </w:t>
          </w: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>Submission Deadline</w:t>
          </w:r>
        </w:p>
        <w:p w:rsidR="00BF3456" w:rsidRPr="0040389F" w:rsidRDefault="00BF3456" w:rsidP="00617A12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Cybersecurity                                        </w:t>
          </w:r>
          <w:r w:rsidR="00463F9A"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                    </w:t>
          </w: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>30</w:t>
          </w:r>
          <w:r w:rsidRPr="0040389F">
            <w:rPr>
              <w:rFonts w:ascii="Times New Roman" w:hAnsi="Times New Roman" w:cs="Times New Roman"/>
              <w:b/>
              <w:sz w:val="28"/>
              <w:szCs w:val="28"/>
              <w:vertAlign w:val="superscript"/>
            </w:rPr>
            <w:t>th</w:t>
          </w: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 October 2026</w:t>
          </w:r>
        </w:p>
        <w:p w:rsidR="00BF3456" w:rsidRPr="0040389F" w:rsidRDefault="00BF3456" w:rsidP="00617A12">
          <w:pPr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28"/>
              <w:szCs w:val="28"/>
            </w:rPr>
            <w:t>Reporting Period</w:t>
          </w:r>
        </w:p>
        <w:p w:rsidR="00BF3456" w:rsidRPr="0040389F" w:rsidRDefault="008B1120" w:rsidP="00617A12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Week 2 </w:t>
          </w: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sym w:font="Wingdings" w:char="F0E0"/>
          </w:r>
          <w:r w:rsidRPr="0040389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="00BF3456" w:rsidRPr="0040389F">
            <w:rPr>
              <w:rFonts w:ascii="Times New Roman" w:hAnsi="Times New Roman" w:cs="Times New Roman"/>
              <w:b/>
              <w:sz w:val="28"/>
              <w:szCs w:val="28"/>
            </w:rPr>
            <w:t>24-30 October 2026</w:t>
          </w:r>
        </w:p>
        <w:p w:rsidR="00617A12" w:rsidRPr="0040389F" w:rsidRDefault="00617A12" w:rsidP="00617A12">
          <w:pPr>
            <w:rPr>
              <w:rFonts w:ascii="Times New Roman" w:hAnsi="Times New Roman" w:cs="Times New Roman"/>
              <w:sz w:val="28"/>
              <w:szCs w:val="28"/>
            </w:rPr>
          </w:pPr>
          <w:r w:rsidRPr="0040389F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p w:rsidR="00617A12" w:rsidRPr="0040389F" w:rsidRDefault="005D3F56">
          <w:pPr>
            <w:rPr>
              <w:rFonts w:ascii="Times New Roman" w:hAnsi="Times New Roman" w:cs="Times New Roman"/>
              <w:b/>
              <w:color w:val="C45911" w:themeColor="accent2" w:themeShade="BF"/>
              <w:sz w:val="36"/>
              <w:szCs w:val="32"/>
            </w:rPr>
          </w:pPr>
          <w:r w:rsidRPr="0040389F">
            <w:rPr>
              <w:rFonts w:ascii="Times New Roman" w:hAnsi="Times New Roman" w:cs="Times New Roman"/>
              <w:b/>
              <w:color w:val="C45911" w:themeColor="accent2" w:themeShade="BF"/>
              <w:sz w:val="36"/>
              <w:szCs w:val="32"/>
            </w:rPr>
            <w:lastRenderedPageBreak/>
            <w:t>Week 2 — Network Traffic Analysis, Nmap and Windows Logging</w:t>
          </w:r>
        </w:p>
        <w:p w:rsidR="003A5463" w:rsidRPr="0040389F" w:rsidRDefault="003A5463">
          <w:pPr>
            <w:rPr>
              <w:rFonts w:ascii="Times New Roman" w:hAnsi="Times New Roman" w:cs="Times New Roman"/>
              <w:color w:val="C45911" w:themeColor="accent2" w:themeShade="BF"/>
              <w:sz w:val="36"/>
              <w:szCs w:val="32"/>
            </w:rPr>
          </w:pPr>
        </w:p>
        <w:p w:rsidR="005D3F56" w:rsidRPr="0040389F" w:rsidRDefault="005D3F56" w:rsidP="005D3F56">
          <w:pPr>
            <w:rPr>
              <w:rFonts w:ascii="Times New Roman" w:hAnsi="Times New Roman" w:cs="Times New Roman"/>
              <w:b/>
              <w:color w:val="2E74B5" w:themeColor="accent1" w:themeShade="BF"/>
              <w:sz w:val="36"/>
              <w:szCs w:val="24"/>
            </w:rPr>
          </w:pPr>
          <w:r w:rsidRPr="0040389F">
            <w:rPr>
              <w:rFonts w:ascii="Times New Roman" w:hAnsi="Times New Roman" w:cs="Times New Roman"/>
              <w:b/>
              <w:color w:val="2E74B5" w:themeColor="accent1" w:themeShade="BF"/>
              <w:sz w:val="36"/>
              <w:szCs w:val="24"/>
            </w:rPr>
            <w:t>1.TCP three-way handshake, teardown and TCP flags</w:t>
          </w:r>
        </w:p>
        <w:p w:rsidR="005D3F56" w:rsidRPr="0040389F" w:rsidRDefault="005D3F56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/>
              <w:bCs/>
              <w:color w:val="7030A0"/>
              <w:sz w:val="24"/>
              <w:szCs w:val="36"/>
              <w:lang w:eastAsia="en-IN"/>
            </w:rPr>
          </w:pPr>
          <w:r w:rsidRPr="0040389F">
            <w:rPr>
              <w:rFonts w:ascii="Times New Roman" w:eastAsia="Times New Roman" w:hAnsi="Times New Roman" w:cs="Times New Roman"/>
              <w:b/>
              <w:bCs/>
              <w:color w:val="7030A0"/>
              <w:sz w:val="24"/>
              <w:szCs w:val="36"/>
              <w:lang w:eastAsia="en-IN"/>
            </w:rPr>
            <w:t>1.1 What is TCP?</w:t>
          </w:r>
        </w:p>
        <w:p w:rsidR="005D3F56" w:rsidRPr="0040389F" w:rsidRDefault="005D3F56" w:rsidP="005D3F56">
          <w:pPr>
            <w:pStyle w:val="NormalWeb"/>
          </w:pPr>
          <w:r w:rsidRPr="0040389F">
            <w:t>TCP (Transmission Control Protocol) is a connection-oriented transport-layer protocol. It establishes a connection between two endpoints and provides reliable, ordered delivery of data.</w:t>
          </w:r>
        </w:p>
        <w:p w:rsidR="005D3F56" w:rsidRPr="0040389F" w:rsidRDefault="005D3F56" w:rsidP="005D3F56">
          <w:pPr>
            <w:pStyle w:val="NormalWeb"/>
          </w:pPr>
          <w:r w:rsidRPr="0040389F">
            <w:t>TCP is used by applications such as HTTP, HTTPS, SSH and SMB.</w:t>
          </w:r>
        </w:p>
        <w:p w:rsidR="005D3F56" w:rsidRPr="0040389F" w:rsidRDefault="005D3F56" w:rsidP="005D3F56">
          <w:pPr>
            <w:pStyle w:val="NormalWeb"/>
            <w:rPr>
              <w:b/>
              <w:color w:val="7030A0"/>
              <w:szCs w:val="32"/>
            </w:rPr>
          </w:pPr>
          <w:r w:rsidRPr="0040389F">
            <w:rPr>
              <w:b/>
              <w:color w:val="7030A0"/>
              <w:szCs w:val="32"/>
            </w:rPr>
            <w:t>1.2 TCP three-way handshake</w:t>
          </w:r>
        </w:p>
        <w:p w:rsidR="005D3F56" w:rsidRPr="0040389F" w:rsidRDefault="005D3F56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hAnsi="Times New Roman" w:cs="Times New Roman"/>
              <w:sz w:val="24"/>
              <w:szCs w:val="24"/>
            </w:rPr>
          </w:pPr>
          <w:r w:rsidRPr="0040389F">
            <w:rPr>
              <w:rFonts w:ascii="Times New Roman" w:eastAsia="Times New Roman" w:hAnsi="Times New Roman" w:cs="Times New Roman"/>
              <w:bCs/>
              <w:color w:val="000000" w:themeColor="text1"/>
              <w:sz w:val="32"/>
              <w:szCs w:val="36"/>
              <w:lang w:eastAsia="en-IN"/>
            </w:rPr>
            <w:t xml:space="preserve">Step1 – SYN: </w:t>
          </w:r>
          <w:r w:rsidRPr="0040389F">
            <w:rPr>
              <w:rFonts w:ascii="Times New Roman" w:hAnsi="Times New Roman" w:cs="Times New Roman"/>
              <w:sz w:val="24"/>
              <w:szCs w:val="24"/>
            </w:rPr>
            <w:t>Client requests a connection and sends its initial sequence number.</w:t>
          </w:r>
        </w:p>
        <w:p w:rsidR="005D3F56" w:rsidRPr="0040389F" w:rsidRDefault="005D3F56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hAnsi="Times New Roman" w:cs="Times New Roman"/>
              <w:sz w:val="24"/>
            </w:rPr>
          </w:pPr>
          <w:r w:rsidRPr="0040389F">
            <w:rPr>
              <w:rFonts w:ascii="Times New Roman" w:hAnsi="Times New Roman" w:cs="Times New Roman"/>
              <w:sz w:val="32"/>
              <w:szCs w:val="32"/>
            </w:rPr>
            <w:t xml:space="preserve">Step2 – SYN </w:t>
          </w:r>
          <w:r w:rsidR="009E709D" w:rsidRPr="0040389F">
            <w:rPr>
              <w:rFonts w:ascii="Times New Roman" w:hAnsi="Times New Roman" w:cs="Times New Roman"/>
              <w:sz w:val="32"/>
              <w:szCs w:val="32"/>
            </w:rPr>
            <w:t>+ ACK:</w:t>
          </w:r>
          <w:r w:rsidR="009E709D" w:rsidRPr="0040389F">
            <w:rPr>
              <w:rFonts w:ascii="Times New Roman" w:hAnsi="Times New Roman" w:cs="Times New Roman"/>
            </w:rPr>
            <w:t xml:space="preserve"> </w:t>
          </w:r>
          <w:r w:rsidR="009E709D" w:rsidRPr="0040389F">
            <w:rPr>
              <w:rFonts w:ascii="Times New Roman" w:hAnsi="Times New Roman" w:cs="Times New Roman"/>
              <w:sz w:val="24"/>
            </w:rPr>
            <w:t>Server acknowledges the client's SYN and sends its own SYN.</w:t>
          </w:r>
        </w:p>
        <w:p w:rsidR="009A1783" w:rsidRPr="0040389F" w:rsidRDefault="009A178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hAnsi="Times New Roman" w:cs="Times New Roman"/>
              <w:sz w:val="24"/>
            </w:rPr>
          </w:pPr>
          <w:r w:rsidRPr="0040389F">
            <w:rPr>
              <w:rFonts w:ascii="Times New Roman" w:hAnsi="Times New Roman" w:cs="Times New Roman"/>
              <w:sz w:val="32"/>
            </w:rPr>
            <w:t xml:space="preserve">Step3 – ACK: </w:t>
          </w:r>
          <w:r w:rsidRPr="0040389F">
            <w:rPr>
              <w:rFonts w:ascii="Times New Roman" w:hAnsi="Times New Roman" w:cs="Times New Roman"/>
              <w:sz w:val="24"/>
            </w:rPr>
            <w:t>Client acknowledges the server's SYN. The connection is established.</w:t>
          </w:r>
        </w:p>
        <w:p w:rsidR="009A1783" w:rsidRPr="0040389F" w:rsidRDefault="009A178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hAnsi="Times New Roman" w:cs="Times New Roman"/>
              <w:b/>
              <w:color w:val="7030A0"/>
              <w:sz w:val="24"/>
            </w:rPr>
          </w:pPr>
          <w:r w:rsidRPr="0040389F">
            <w:rPr>
              <w:rFonts w:ascii="Times New Roman" w:hAnsi="Times New Roman" w:cs="Times New Roman"/>
              <w:b/>
              <w:color w:val="7030A0"/>
              <w:sz w:val="24"/>
            </w:rPr>
            <w:t>1.3 TCP teardown</w:t>
          </w:r>
        </w:p>
        <w:p w:rsidR="009A1783" w:rsidRPr="0040389F" w:rsidRDefault="009A178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hAnsi="Times New Roman" w:cs="Times New Roman"/>
              <w:sz w:val="24"/>
            </w:rPr>
          </w:pPr>
          <w:r w:rsidRPr="0040389F">
            <w:rPr>
              <w:rFonts w:ascii="Times New Roman" w:hAnsi="Times New Roman" w:cs="Times New Roman"/>
              <w:sz w:val="24"/>
            </w:rPr>
            <w:t>TCP connections are usually closed gracefully using FIN and ACK flags. Because TCP supports communication in both directions, each direction can close independently.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254"/>
            <w:gridCol w:w="2254"/>
            <w:gridCol w:w="2254"/>
            <w:gridCol w:w="2254"/>
          </w:tblGrid>
          <w:tr w:rsidR="008B1120" w:rsidRPr="0040389F" w:rsidTr="003A5463">
            <w:tc>
              <w:tcPr>
                <w:tcW w:w="2254" w:type="dxa"/>
                <w:shd w:val="clear" w:color="auto" w:fill="F4B083" w:themeFill="accent2" w:themeFillTint="99"/>
              </w:tcPr>
              <w:p w:rsidR="008B1120" w:rsidRPr="0040389F" w:rsidRDefault="008B1120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Step</w:t>
                </w:r>
              </w:p>
            </w:tc>
            <w:tc>
              <w:tcPr>
                <w:tcW w:w="2254" w:type="dxa"/>
                <w:shd w:val="clear" w:color="auto" w:fill="F4B083" w:themeFill="accent2" w:themeFillTint="99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D</w:t>
                </w:r>
                <w:r w:rsidR="008B1120"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irection</w:t>
                </w:r>
              </w:p>
            </w:tc>
            <w:tc>
              <w:tcPr>
                <w:tcW w:w="2254" w:type="dxa"/>
                <w:shd w:val="clear" w:color="auto" w:fill="F4B083" w:themeFill="accent2" w:themeFillTint="99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F</w:t>
                </w:r>
                <w:r w:rsidR="008B1120"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lags</w:t>
                </w:r>
              </w:p>
            </w:tc>
            <w:tc>
              <w:tcPr>
                <w:tcW w:w="2254" w:type="dxa"/>
                <w:shd w:val="clear" w:color="auto" w:fill="F4B083" w:themeFill="accent2" w:themeFillTint="99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6"/>
                    <w:szCs w:val="36"/>
                    <w:lang w:eastAsia="en-IN"/>
                  </w:rPr>
                  <w:t>Meaning</w:t>
                </w:r>
              </w:p>
            </w:tc>
          </w:tr>
          <w:tr w:rsidR="008B1120" w:rsidRPr="0040389F" w:rsidTr="008B1120"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  <w:t>1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Client → Server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FIN, ACK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Client has finished sending data</w:t>
                </w:r>
              </w:p>
            </w:tc>
          </w:tr>
          <w:tr w:rsidR="008B1120" w:rsidRPr="0040389F" w:rsidTr="008B1120"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  <w:t>2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Server → Client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ACK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Server acknowledges the client's FIN</w:t>
                </w:r>
              </w:p>
            </w:tc>
          </w:tr>
          <w:tr w:rsidR="008B1120" w:rsidRPr="0040389F" w:rsidTr="008B1120"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  <w:t>3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Server → Client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FIN, ACK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Server has finished sending data</w:t>
                </w:r>
              </w:p>
            </w:tc>
          </w:tr>
          <w:tr w:rsidR="008B1120" w:rsidRPr="0040389F" w:rsidTr="008B1120"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32"/>
                    <w:szCs w:val="36"/>
                    <w:lang w:eastAsia="en-IN"/>
                  </w:rPr>
                  <w:t>4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Client → Server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ACK</w:t>
                </w:r>
              </w:p>
            </w:tc>
            <w:tc>
              <w:tcPr>
                <w:tcW w:w="2254" w:type="dxa"/>
              </w:tcPr>
              <w:p w:rsidR="008B1120" w:rsidRPr="0040389F" w:rsidRDefault="003A5463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4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Client acknowledges the server's FIN</w:t>
                </w:r>
              </w:p>
            </w:tc>
          </w:tr>
        </w:tbl>
        <w:p w:rsidR="008B1120" w:rsidRPr="0040389F" w:rsidRDefault="003A546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Cs/>
              <w:color w:val="000000" w:themeColor="text1"/>
              <w:sz w:val="52"/>
              <w:szCs w:val="36"/>
              <w:lang w:eastAsia="en-IN"/>
            </w:rPr>
          </w:pPr>
          <w:r w:rsidRPr="0040389F">
            <w:rPr>
              <w:rFonts w:ascii="Times New Roman" w:hAnsi="Times New Roman" w:cs="Times New Roman"/>
              <w:sz w:val="24"/>
            </w:rPr>
            <w:t>A connection can also be terminated abruptly using RST. A four-segment teardown is common, but packet sequences can vary due to simultaneous closes, delayed acknowledgements, and other TCP behaviours.</w:t>
          </w:r>
        </w:p>
        <w:p w:rsidR="003A5463" w:rsidRPr="0040389F" w:rsidRDefault="003A546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Cs/>
              <w:color w:val="000000" w:themeColor="text1"/>
              <w:sz w:val="28"/>
              <w:szCs w:val="36"/>
              <w:lang w:eastAsia="en-IN"/>
            </w:rPr>
          </w:pPr>
        </w:p>
        <w:p w:rsidR="003A5463" w:rsidRPr="0040389F" w:rsidRDefault="003A546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/>
              <w:bCs/>
              <w:color w:val="7030A0"/>
              <w:sz w:val="32"/>
              <w:szCs w:val="36"/>
              <w:lang w:eastAsia="en-IN"/>
            </w:rPr>
          </w:pPr>
          <w:r w:rsidRPr="0040389F">
            <w:rPr>
              <w:rFonts w:ascii="Times New Roman" w:hAnsi="Times New Roman" w:cs="Times New Roman"/>
              <w:b/>
              <w:color w:val="7030A0"/>
              <w:sz w:val="24"/>
            </w:rPr>
            <w:t>1.4 TCP flags table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705"/>
            <w:gridCol w:w="2970"/>
            <w:gridCol w:w="4341"/>
          </w:tblGrid>
          <w:tr w:rsidR="003A5463" w:rsidRPr="0040389F" w:rsidTr="00EB4E8A">
            <w:tc>
              <w:tcPr>
                <w:tcW w:w="1705" w:type="dxa"/>
                <w:shd w:val="clear" w:color="auto" w:fill="F4B083" w:themeFill="accent2" w:themeFillTint="99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  <w:t>Flag</w:t>
                </w:r>
              </w:p>
            </w:tc>
            <w:tc>
              <w:tcPr>
                <w:tcW w:w="2970" w:type="dxa"/>
                <w:shd w:val="clear" w:color="auto" w:fill="F4B083" w:themeFill="accent2" w:themeFillTint="99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  <w:t>Full Form</w:t>
                </w:r>
              </w:p>
            </w:tc>
            <w:tc>
              <w:tcPr>
                <w:tcW w:w="4341" w:type="dxa"/>
                <w:shd w:val="clear" w:color="auto" w:fill="F4B083" w:themeFill="accent2" w:themeFillTint="99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  <w:t>What an analyst should know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lastRenderedPageBreak/>
                  <w:t>SYN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Synchronization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Starts a connection; repeated SYNs across many ports may indicate scanning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ACK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Acknowledgement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Acknowledges received data or connection setup; common in normal traffic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FIN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Finish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Indicates that the sender has finished sending data; used in graceful teardown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RST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Reset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Aborts or rejects a connection; may indicate a closed port or an application/network issue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PSH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Push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Requests prompt delivery of received data to the application; common with application traffic</w:t>
                </w:r>
              </w:p>
            </w:tc>
          </w:tr>
          <w:tr w:rsidR="003A5463" w:rsidRPr="0040389F" w:rsidTr="00EB4E8A">
            <w:tc>
              <w:tcPr>
                <w:tcW w:w="1705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URG</w:t>
                </w:r>
              </w:p>
            </w:tc>
            <w:tc>
              <w:tcPr>
                <w:tcW w:w="2970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</w:pPr>
                <w:r w:rsidRPr="0040389F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Cs w:val="36"/>
                    <w:lang w:eastAsia="en-IN"/>
                  </w:rPr>
                  <w:t>Urgent</w:t>
                </w:r>
              </w:p>
            </w:tc>
            <w:tc>
              <w:tcPr>
                <w:tcW w:w="4341" w:type="dxa"/>
              </w:tcPr>
              <w:p w:rsidR="003A5463" w:rsidRPr="0040389F" w:rsidRDefault="00EB4E8A" w:rsidP="005D3F56">
                <w:pPr>
                  <w:spacing w:before="100" w:beforeAutospacing="1" w:after="100" w:afterAutospacing="1"/>
                  <w:outlineLvl w:val="1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8"/>
                    <w:szCs w:val="36"/>
                    <w:lang w:eastAsia="en-IN"/>
                  </w:rPr>
                </w:pPr>
                <w:r w:rsidRPr="0040389F">
                  <w:rPr>
                    <w:rFonts w:ascii="Times New Roman" w:hAnsi="Times New Roman" w:cs="Times New Roman"/>
                  </w:rPr>
                  <w:t>Indicates that the urgent pointer is meaningful; uncommon in many modern applications and worth investigating when unexpected</w:t>
                </w:r>
              </w:p>
            </w:tc>
          </w:tr>
        </w:tbl>
        <w:p w:rsidR="003A5463" w:rsidRPr="0040389F" w:rsidRDefault="003A5463" w:rsidP="005D3F56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Cs/>
              <w:color w:val="000000" w:themeColor="text1"/>
              <w:sz w:val="28"/>
              <w:szCs w:val="36"/>
              <w:lang w:eastAsia="en-IN"/>
            </w:rPr>
          </w:pPr>
        </w:p>
        <w:p w:rsidR="00617A12" w:rsidRPr="0040389F" w:rsidRDefault="00EB4E8A">
          <w:pPr>
            <w:rPr>
              <w:rFonts w:ascii="Times New Roman" w:eastAsiaTheme="minorEastAsia" w:hAnsi="Times New Roman" w:cs="Times New Roman"/>
              <w:noProof/>
              <w:color w:val="2E74B5" w:themeColor="accent1" w:themeShade="BF"/>
              <w:sz w:val="28"/>
              <w:lang w:eastAsia="en-IN"/>
            </w:rPr>
          </w:pPr>
          <w:r w:rsidRPr="0040389F">
            <w:rPr>
              <w:rFonts w:ascii="Times New Roman" w:hAnsi="Times New Roman" w:cs="Times New Roman"/>
              <w:b/>
              <w:color w:val="2E74B5" w:themeColor="accent1" w:themeShade="BF"/>
              <w:sz w:val="32"/>
            </w:rPr>
            <w:t>2. Analysing DNS, HTTP, HTTPS/TLS, ARP, ICMP and SMB</w:t>
          </w:r>
        </w:p>
      </w:sdtContent>
    </w:sdt>
    <w:p w:rsidR="009D4304" w:rsidRPr="0040389F" w:rsidRDefault="004862BF">
      <w:pPr>
        <w:rPr>
          <w:rFonts w:ascii="Times New Roman" w:hAnsi="Times New Roman" w:cs="Times New Roman"/>
          <w:sz w:val="28"/>
        </w:rPr>
      </w:pPr>
      <w:r w:rsidRPr="0040389F">
        <w:rPr>
          <w:rFonts w:ascii="Times New Roman" w:hAnsi="Times New Roman" w:cs="Times New Roman"/>
          <w:sz w:val="24"/>
        </w:rPr>
        <w:t>A SOC analyst checks network traffic to understand which devices are communicating, what they are doing, and whether anything looks suspicious.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1DEC" w:rsidRPr="0040389F" w:rsidTr="001476EF">
        <w:trPr>
          <w:trHeight w:val="620"/>
        </w:trPr>
        <w:tc>
          <w:tcPr>
            <w:tcW w:w="3005" w:type="dxa"/>
            <w:shd w:val="clear" w:color="auto" w:fill="F4B083" w:themeFill="accent2" w:themeFillTint="99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Protocol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Normal behaviour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Suspicious behaviour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DNS</w:t>
            </w:r>
          </w:p>
        </w:tc>
        <w:tc>
          <w:tcPr>
            <w:tcW w:w="3005" w:type="dxa"/>
          </w:tcPr>
          <w:p w:rsidR="003A1DEC" w:rsidRPr="0040389F" w:rsidRDefault="005A2F92" w:rsidP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Converts a website name like google.com into an IP address.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computer sends too many unusual DNS queries or contacts strange domains repeatedly.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HTTP</w:t>
            </w:r>
          </w:p>
        </w:tc>
        <w:tc>
          <w:tcPr>
            <w:tcW w:w="3005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browser requests a webpage from a web server.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website sends passwords or other sensitive information without encryption.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HTTPS/TLS</w:t>
            </w:r>
          </w:p>
        </w:tc>
        <w:tc>
          <w:tcPr>
            <w:tcW w:w="3005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Connects to a website securely by encrypting the data.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computer connects to unknown websites or repeatedly has unusual security handshake failures.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ARP</w:t>
            </w:r>
          </w:p>
        </w:tc>
        <w:tc>
          <w:tcPr>
            <w:tcW w:w="3005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Finds the MAC address of a device on the local network using its IP address.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Someone may try to trick devices by giving a false IP-to-MAC address mapping. This could indicate ARP spoofing.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ICMP</w:t>
            </w:r>
          </w:p>
        </w:tc>
        <w:tc>
          <w:tcPr>
            <w:tcW w:w="3005" w:type="dxa"/>
          </w:tcPr>
          <w:p w:rsidR="003A1DEC" w:rsidRPr="0040389F" w:rsidRDefault="005A2F92" w:rsidP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Used by commands like ping to check whether another device can be reached.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computer sends a huge number of ping requests or checks many devices unusually quickly.</w:t>
            </w:r>
          </w:p>
        </w:tc>
      </w:tr>
      <w:tr w:rsidR="003A1DEC" w:rsidRPr="0040389F" w:rsidTr="003A1DEC">
        <w:tc>
          <w:tcPr>
            <w:tcW w:w="3005" w:type="dxa"/>
          </w:tcPr>
          <w:p w:rsidR="003A1DEC" w:rsidRPr="0040389F" w:rsidRDefault="003A1DEC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SMB</w:t>
            </w:r>
          </w:p>
        </w:tc>
        <w:tc>
          <w:tcPr>
            <w:tcW w:w="3005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Windows computers share files and folders with authorised devices.</w:t>
            </w:r>
          </w:p>
        </w:tc>
        <w:tc>
          <w:tcPr>
            <w:tcW w:w="3006" w:type="dxa"/>
          </w:tcPr>
          <w:p w:rsidR="003A1DEC" w:rsidRPr="0040389F" w:rsidRDefault="005A2F92">
            <w:pPr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An unknown computer tries to access private folders or repeatedly fails to log in.</w:t>
            </w:r>
          </w:p>
        </w:tc>
      </w:tr>
    </w:tbl>
    <w:p w:rsidR="00942BC6" w:rsidRPr="0040389F" w:rsidRDefault="00942BC6" w:rsidP="00942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942BC6" w:rsidRPr="0040389F" w:rsidRDefault="00942BC6" w:rsidP="00942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DNS: Check the queried domain, query type, response code, response address and query frequency.</w:t>
      </w: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>HTTP: Review the method, host, URI, response status, user agent and any sensitive information exposed in plaintext.</w:t>
      </w: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>HTTPS/TLS: Encryption normally prevents an analyst from reading application content without suitable decryption. Metadata may still reveal endpoints, timing, TLS versions and certificates.</w:t>
      </w: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>ARP: ARP operates on the local network segment. Unexpected changes in IP-to-MAC mappings should be checked against legitimate device changes.</w:t>
      </w: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>ICMP: Ping uses ICMP Echo Request and Echo Reply messages. A failed ping alone does not prove that a host is offline because firewalls may block ICMP.</w:t>
      </w:r>
    </w:p>
    <w:p w:rsidR="00942BC6" w:rsidRPr="0040389F" w:rsidRDefault="00942BC6" w:rsidP="008114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9F">
        <w:rPr>
          <w:rFonts w:ascii="Times New Roman" w:eastAsia="Times New Roman" w:hAnsi="Times New Roman" w:cs="Times New Roman"/>
          <w:sz w:val="24"/>
          <w:szCs w:val="24"/>
          <w:lang w:eastAsia="en-IN"/>
        </w:rPr>
        <w:t>SMB: TCP port 445 is commonly used for SMB. Check whether the connection is expected, whether authentication succeeds, and which systems or shares are involved.</w:t>
      </w:r>
    </w:p>
    <w:p w:rsidR="008114DC" w:rsidRPr="0040389F" w:rsidRDefault="008114DC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0389F">
        <w:rPr>
          <w:rFonts w:ascii="Times New Roman" w:hAnsi="Times New Roman" w:cs="Times New Roman"/>
          <w:sz w:val="24"/>
        </w:rPr>
        <w:t>SOC analyst example: If one computer suddenly sends requests to hundreds of ports on another computer, the analyst may suspect port scanning and investigate further. One unusual activity alone does not prove an attack.</w:t>
      </w: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2E74B5" w:themeColor="accent1" w:themeShade="BF"/>
          <w:sz w:val="36"/>
        </w:rPr>
      </w:pPr>
      <w:r w:rsidRPr="0040389F">
        <w:rPr>
          <w:rFonts w:ascii="Times New Roman" w:hAnsi="Times New Roman" w:cs="Times New Roman"/>
          <w:b/>
          <w:color w:val="2E74B5" w:themeColor="accent1" w:themeShade="BF"/>
          <w:sz w:val="36"/>
        </w:rPr>
        <w:t>3. Wireshark capture filters vs display filters</w:t>
      </w: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E74B5" w:themeColor="accent1" w:themeShade="BF"/>
          <w:sz w:val="40"/>
        </w:rPr>
      </w:pPr>
      <w:r w:rsidRPr="0040389F">
        <w:rPr>
          <w:rFonts w:ascii="Times New Roman" w:hAnsi="Times New Roman" w:cs="Times New Roman"/>
          <w:sz w:val="24"/>
        </w:rPr>
        <w:t>Wireshark is a packet analysis tool used to capture and inspect network traffic.</w:t>
      </w: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>3.1 Capture filters</w:t>
      </w: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Capture filters are applied before or during packet capture. They determine which packets are saved in the capture file.</w:t>
      </w:r>
    </w:p>
    <w:p w:rsidR="00902D1A" w:rsidRPr="0040389F" w:rsidRDefault="00902D1A" w:rsidP="00902D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They use libpcap/BPF (Berkeley Packet Filter) syntax</w:t>
      </w:r>
    </w:p>
    <w:p w:rsidR="00902D1A" w:rsidRPr="0040389F" w:rsidRDefault="00902D1A" w:rsidP="00902D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They reduce the amount of traffic collected</w:t>
      </w:r>
    </w:p>
    <w:p w:rsidR="00902D1A" w:rsidRPr="0040389F" w:rsidRDefault="00902D1A" w:rsidP="00902D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Packets excluded by the capture filter generally will not available for later analysis in that capture</w:t>
      </w:r>
    </w:p>
    <w:p w:rsidR="00902D1A" w:rsidRPr="0040389F" w:rsidRDefault="00902D1A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  <w:szCs w:val="24"/>
        </w:rPr>
        <w:t>3.2 Display filters</w:t>
      </w:r>
    </w:p>
    <w:p w:rsidR="00902D1A" w:rsidRPr="0040389F" w:rsidRDefault="00902D1A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Display filters are applied after packets have been captured. They control which packets are visible in the packet list without deleting the other packets from the file.</w:t>
      </w:r>
    </w:p>
    <w:p w:rsidR="00902D1A" w:rsidRPr="0040389F" w:rsidRDefault="00902D1A" w:rsidP="00902D1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They use Wireshark’s own display-filter syntax.</w:t>
      </w:r>
    </w:p>
    <w:p w:rsidR="00902D1A" w:rsidRPr="0040389F" w:rsidRDefault="00902D1A" w:rsidP="00902D1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They help narrow down a large PCAP.</w:t>
      </w:r>
    </w:p>
    <w:p w:rsidR="00902D1A" w:rsidRPr="0040389F" w:rsidRDefault="00902D1A" w:rsidP="00902D1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You can change or remove them repeatedly during analysis.</w:t>
      </w:r>
    </w:p>
    <w:p w:rsidR="00902D1A" w:rsidRPr="0040389F" w:rsidRDefault="00902D1A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>3.3 Ten working examples</w:t>
      </w:r>
    </w:p>
    <w:p w:rsidR="00902D1A" w:rsidRPr="0040389F" w:rsidRDefault="00902D1A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The following examples are valid for ordinary IPv4/Ethernet lab captures. Use the appropriate IP addresses and ports for your own network.</w:t>
      </w:r>
    </w:p>
    <w:p w:rsidR="005437F6" w:rsidRPr="0040389F" w:rsidRDefault="005437F6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350"/>
        <w:gridCol w:w="3150"/>
        <w:gridCol w:w="3891"/>
      </w:tblGrid>
      <w:tr w:rsidR="005437F6" w:rsidRPr="0040389F" w:rsidTr="004F6B97">
        <w:trPr>
          <w:trHeight w:val="710"/>
        </w:trPr>
        <w:tc>
          <w:tcPr>
            <w:tcW w:w="625" w:type="dxa"/>
            <w:shd w:val="clear" w:color="auto" w:fill="F4B083" w:themeFill="accent2" w:themeFillTint="99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lastRenderedPageBreak/>
              <w:t>S.no</w:t>
            </w:r>
          </w:p>
        </w:tc>
        <w:tc>
          <w:tcPr>
            <w:tcW w:w="1350" w:type="dxa"/>
            <w:shd w:val="clear" w:color="auto" w:fill="F4B083" w:themeFill="accent2" w:themeFillTint="99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Filter type</w:t>
            </w:r>
          </w:p>
        </w:tc>
        <w:tc>
          <w:tcPr>
            <w:tcW w:w="3150" w:type="dxa"/>
            <w:shd w:val="clear" w:color="auto" w:fill="F4B083" w:themeFill="accent2" w:themeFillTint="99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 xml:space="preserve">Example </w:t>
            </w:r>
          </w:p>
        </w:tc>
        <w:tc>
          <w:tcPr>
            <w:tcW w:w="3891" w:type="dxa"/>
            <w:shd w:val="clear" w:color="auto" w:fill="F4B083" w:themeFill="accent2" w:themeFillTint="99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When to use it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host 192.168.56.10</w:t>
            </w:r>
          </w:p>
        </w:tc>
        <w:tc>
          <w:tcPr>
            <w:tcW w:w="3891" w:type="dxa"/>
          </w:tcPr>
          <w:p w:rsidR="005437F6" w:rsidRPr="0040389F" w:rsidRDefault="005437F6" w:rsidP="005437F6">
            <w:pPr>
              <w:tabs>
                <w:tab w:val="left" w:pos="1020"/>
              </w:tabs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 traffic to or from one host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src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host 192.168.56.10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 packets originating from a host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 xml:space="preserve">Capture  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dst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host  192.168.56.10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 packets destined for a host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net 192.168.56.10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 traffic involving a lab subnet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tcp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port 80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Capture TCP traffic on port 80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 DNS packets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http.request</w:t>
            </w:r>
            <w:proofErr w:type="spellEnd"/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 HTTP request packets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 ICMP packets, including ping traffic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tcp.flags.reset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== 1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 TCP reset packets</w:t>
            </w:r>
          </w:p>
        </w:tc>
      </w:tr>
      <w:tr w:rsidR="005437F6" w:rsidRPr="0040389F" w:rsidTr="005437F6">
        <w:tc>
          <w:tcPr>
            <w:tcW w:w="625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3150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0389F">
              <w:rPr>
                <w:rFonts w:ascii="Times New Roman" w:hAnsi="Times New Roman" w:cs="Times New Roman"/>
              </w:rPr>
              <w:t>tcp.flags.syn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== 1 &amp;&amp; </w:t>
            </w:r>
            <w:proofErr w:type="spellStart"/>
            <w:r w:rsidRPr="0040389F">
              <w:rPr>
                <w:rFonts w:ascii="Times New Roman" w:hAnsi="Times New Roman" w:cs="Times New Roman"/>
              </w:rPr>
              <w:t>tcp.flags.ack</w:t>
            </w:r>
            <w:proofErr w:type="spellEnd"/>
            <w:r w:rsidRPr="0040389F">
              <w:rPr>
                <w:rFonts w:ascii="Times New Roman" w:hAnsi="Times New Roman" w:cs="Times New Roman"/>
              </w:rPr>
              <w:t xml:space="preserve"> == 0</w:t>
            </w:r>
          </w:p>
        </w:tc>
        <w:tc>
          <w:tcPr>
            <w:tcW w:w="3891" w:type="dxa"/>
          </w:tcPr>
          <w:p w:rsidR="005437F6" w:rsidRPr="0040389F" w:rsidRDefault="005437F6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0389F">
              <w:rPr>
                <w:rFonts w:ascii="Times New Roman" w:hAnsi="Times New Roman" w:cs="Times New Roman"/>
              </w:rPr>
              <w:t>Display initial TCP SYN packets</w:t>
            </w:r>
          </w:p>
        </w:tc>
      </w:tr>
    </w:tbl>
    <w:p w:rsidR="00836433" w:rsidRPr="0040389F" w:rsidRDefault="00836433" w:rsidP="00836433">
      <w:pPr>
        <w:pStyle w:val="Heading3"/>
        <w:rPr>
          <w:rFonts w:ascii="Times New Roman" w:hAnsi="Times New Roman" w:cs="Times New Roman"/>
          <w:color w:val="000000" w:themeColor="text1"/>
          <w:sz w:val="22"/>
        </w:rPr>
      </w:pPr>
      <w:r w:rsidRPr="0040389F">
        <w:rPr>
          <w:rFonts w:ascii="Times New Roman" w:hAnsi="Times New Roman" w:cs="Times New Roman"/>
          <w:color w:val="000000" w:themeColor="text1"/>
          <w:sz w:val="22"/>
        </w:rPr>
        <w:t>How to apply them</w:t>
      </w:r>
    </w:p>
    <w:p w:rsidR="00836433" w:rsidRPr="0040389F" w:rsidRDefault="00836433" w:rsidP="00836433">
      <w:pPr>
        <w:pStyle w:val="Heading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</w:rPr>
      </w:pPr>
      <w:r w:rsidRPr="0040389F">
        <w:rPr>
          <w:rFonts w:ascii="Times New Roman" w:hAnsi="Times New Roman" w:cs="Times New Roman"/>
          <w:color w:val="000000" w:themeColor="text1"/>
          <w:sz w:val="22"/>
        </w:rPr>
        <w:t>Capture filter: Open Wireshark, select the interface, enter a capture filter in the capture-filter field, and start capturing.</w:t>
      </w:r>
    </w:p>
    <w:p w:rsidR="00836433" w:rsidRPr="0040389F" w:rsidRDefault="00836433" w:rsidP="00836433">
      <w:pPr>
        <w:pStyle w:val="Heading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</w:rPr>
      </w:pPr>
      <w:r w:rsidRPr="0040389F">
        <w:rPr>
          <w:rFonts w:ascii="Times New Roman" w:hAnsi="Times New Roman" w:cs="Times New Roman"/>
          <w:color w:val="000000" w:themeColor="text1"/>
          <w:sz w:val="22"/>
        </w:rPr>
        <w:t>Display filter: Start or open a capture, enter the expression in the display-filter bar, and apply it.</w:t>
      </w:r>
    </w:p>
    <w:p w:rsidR="00836433" w:rsidRPr="0040389F" w:rsidRDefault="00836433" w:rsidP="00836433">
      <w:pPr>
        <w:pStyle w:val="Heading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</w:rPr>
      </w:pPr>
      <w:r w:rsidRPr="0040389F">
        <w:rPr>
          <w:rFonts w:ascii="Times New Roman" w:hAnsi="Times New Roman" w:cs="Times New Roman"/>
          <w:color w:val="000000" w:themeColor="text1"/>
          <w:sz w:val="22"/>
        </w:rPr>
        <w:t xml:space="preserve">Remember that capture and display filters use different syntax. For example, </w:t>
      </w:r>
      <w:proofErr w:type="spellStart"/>
      <w:r w:rsidRPr="0040389F">
        <w:rPr>
          <w:rStyle w:val="HTMLCode"/>
          <w:rFonts w:ascii="Times New Roman" w:eastAsiaTheme="majorEastAsia" w:hAnsi="Times New Roman" w:cs="Times New Roman"/>
          <w:color w:val="000000" w:themeColor="text1"/>
          <w:sz w:val="18"/>
        </w:rPr>
        <w:t>tcp</w:t>
      </w:r>
      <w:proofErr w:type="spellEnd"/>
      <w:r w:rsidRPr="0040389F">
        <w:rPr>
          <w:rStyle w:val="HTMLCode"/>
          <w:rFonts w:ascii="Times New Roman" w:eastAsiaTheme="majorEastAsia" w:hAnsi="Times New Roman" w:cs="Times New Roman"/>
          <w:color w:val="000000" w:themeColor="text1"/>
          <w:sz w:val="18"/>
        </w:rPr>
        <w:t xml:space="preserve"> port 80</w:t>
      </w:r>
      <w:r w:rsidRPr="0040389F">
        <w:rPr>
          <w:rFonts w:ascii="Times New Roman" w:hAnsi="Times New Roman" w:cs="Times New Roman"/>
          <w:color w:val="000000" w:themeColor="text1"/>
          <w:sz w:val="22"/>
        </w:rPr>
        <w:t xml:space="preserve"> is a capture filter, while </w:t>
      </w:r>
      <w:proofErr w:type="spellStart"/>
      <w:proofErr w:type="gramStart"/>
      <w:r w:rsidRPr="0040389F">
        <w:rPr>
          <w:rStyle w:val="HTMLCode"/>
          <w:rFonts w:ascii="Times New Roman" w:eastAsiaTheme="majorEastAsia" w:hAnsi="Times New Roman" w:cs="Times New Roman"/>
          <w:color w:val="000000" w:themeColor="text1"/>
          <w:sz w:val="18"/>
        </w:rPr>
        <w:t>tcp.port</w:t>
      </w:r>
      <w:proofErr w:type="spellEnd"/>
      <w:proofErr w:type="gramEnd"/>
      <w:r w:rsidRPr="0040389F">
        <w:rPr>
          <w:rStyle w:val="HTMLCode"/>
          <w:rFonts w:ascii="Times New Roman" w:eastAsiaTheme="majorEastAsia" w:hAnsi="Times New Roman" w:cs="Times New Roman"/>
          <w:color w:val="000000" w:themeColor="text1"/>
          <w:sz w:val="18"/>
        </w:rPr>
        <w:t xml:space="preserve"> == 80</w:t>
      </w:r>
      <w:r w:rsidRPr="0040389F">
        <w:rPr>
          <w:rFonts w:ascii="Times New Roman" w:hAnsi="Times New Roman" w:cs="Times New Roman"/>
          <w:color w:val="000000" w:themeColor="text1"/>
          <w:sz w:val="22"/>
        </w:rPr>
        <w:t xml:space="preserve"> is a display filter.</w:t>
      </w:r>
    </w:p>
    <w:p w:rsidR="00836433" w:rsidRPr="0040389F" w:rsidRDefault="00836433" w:rsidP="00836433">
      <w:pPr>
        <w:rPr>
          <w:rFonts w:ascii="Times New Roman" w:hAnsi="Times New Roman" w:cs="Times New Roman"/>
        </w:rPr>
      </w:pPr>
    </w:p>
    <w:p w:rsidR="00E179F0" w:rsidRPr="0040389F" w:rsidRDefault="00E179F0" w:rsidP="00836433">
      <w:pPr>
        <w:rPr>
          <w:rFonts w:ascii="Times New Roman" w:hAnsi="Times New Roman" w:cs="Times New Roman"/>
        </w:rPr>
      </w:pPr>
    </w:p>
    <w:p w:rsidR="00E179F0" w:rsidRPr="0040389F" w:rsidRDefault="00E179F0" w:rsidP="00836433">
      <w:pPr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</w:pPr>
      <w:r w:rsidRPr="0040389F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 xml:space="preserve">4. </w:t>
      </w:r>
      <w:proofErr w:type="spellStart"/>
      <w:r w:rsidRPr="0040389F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>Nmap</w:t>
      </w:r>
      <w:proofErr w:type="spellEnd"/>
      <w:r w:rsidRPr="0040389F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 xml:space="preserve"> scan types and what they leave on the network</w:t>
      </w:r>
    </w:p>
    <w:p w:rsidR="00E179F0" w:rsidRPr="0040389F" w:rsidRDefault="00E179F0" w:rsidP="00836433">
      <w:pPr>
        <w:rPr>
          <w:rFonts w:ascii="Times New Roman" w:hAnsi="Times New Roman" w:cs="Times New Roman"/>
          <w:b/>
          <w:color w:val="7030A0"/>
          <w:sz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 xml:space="preserve">4.1 What is </w:t>
      </w:r>
      <w:proofErr w:type="spellStart"/>
      <w:r w:rsidRPr="0040389F">
        <w:rPr>
          <w:rFonts w:ascii="Times New Roman" w:hAnsi="Times New Roman" w:cs="Times New Roman"/>
          <w:b/>
          <w:color w:val="7030A0"/>
          <w:sz w:val="24"/>
        </w:rPr>
        <w:t>Nmap</w:t>
      </w:r>
      <w:proofErr w:type="spellEnd"/>
      <w:r w:rsidRPr="0040389F">
        <w:rPr>
          <w:rFonts w:ascii="Times New Roman" w:hAnsi="Times New Roman" w:cs="Times New Roman"/>
          <w:b/>
          <w:color w:val="7030A0"/>
          <w:sz w:val="24"/>
        </w:rPr>
        <w:t>?</w:t>
      </w:r>
    </w:p>
    <w:p w:rsidR="00E179F0" w:rsidRPr="0040389F" w:rsidRDefault="00E179F0" w:rsidP="00836433">
      <w:pPr>
        <w:rPr>
          <w:rFonts w:ascii="Times New Roman" w:hAnsi="Times New Roman" w:cs="Times New Roman"/>
        </w:rPr>
      </w:pPr>
      <w:proofErr w:type="spellStart"/>
      <w:r w:rsidRPr="0040389F">
        <w:rPr>
          <w:rFonts w:ascii="Times New Roman" w:hAnsi="Times New Roman" w:cs="Times New Roman"/>
        </w:rPr>
        <w:t>Nmap</w:t>
      </w:r>
      <w:proofErr w:type="spellEnd"/>
      <w:r w:rsidRPr="0040389F">
        <w:rPr>
          <w:rFonts w:ascii="Times New Roman" w:hAnsi="Times New Roman" w:cs="Times New Roman"/>
        </w:rPr>
        <w:t xml:space="preserve"> (Network Mapper) is a free, open-source tool used to discover hosts, identify open ports, detect services and estimate operating-system details.</w:t>
      </w:r>
    </w:p>
    <w:p w:rsidR="00E179F0" w:rsidRPr="0040389F" w:rsidRDefault="00E179F0" w:rsidP="00836433">
      <w:pPr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 xml:space="preserve">In an authorised cybersecurity lab, </w:t>
      </w:r>
      <w:proofErr w:type="spellStart"/>
      <w:r w:rsidRPr="0040389F">
        <w:rPr>
          <w:rFonts w:ascii="Times New Roman" w:hAnsi="Times New Roman" w:cs="Times New Roman"/>
        </w:rPr>
        <w:t>Nmap</w:t>
      </w:r>
      <w:proofErr w:type="spellEnd"/>
      <w:r w:rsidRPr="0040389F">
        <w:rPr>
          <w:rFonts w:ascii="Times New Roman" w:hAnsi="Times New Roman" w:cs="Times New Roman"/>
        </w:rPr>
        <w:t xml:space="preserve"> helps an analyst understand which systems and services are exposed. Wireshark helps verify what the scan actually sends and receives.</w:t>
      </w:r>
    </w:p>
    <w:p w:rsidR="00E179F0" w:rsidRPr="0040389F" w:rsidRDefault="00E179F0" w:rsidP="00836433">
      <w:pPr>
        <w:rPr>
          <w:rFonts w:ascii="Times New Roman" w:hAnsi="Times New Roman" w:cs="Times New Roman"/>
          <w:b/>
          <w:color w:val="7030A0"/>
          <w:sz w:val="40"/>
          <w:szCs w:val="32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>4.2 Scan types table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817"/>
        <w:gridCol w:w="3593"/>
        <w:gridCol w:w="4613"/>
      </w:tblGrid>
      <w:tr w:rsidR="00E179F0" w:rsidRPr="0040389F" w:rsidTr="00E17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E179F0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  <w:color w:val="000000" w:themeColor="text1"/>
                <w:sz w:val="20"/>
              </w:rPr>
              <w:t>Option</w:t>
            </w:r>
          </w:p>
        </w:tc>
        <w:tc>
          <w:tcPr>
            <w:tcW w:w="359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  <w:color w:val="000000" w:themeColor="text1"/>
                <w:sz w:val="20"/>
              </w:rPr>
              <w:t>How it works</w:t>
            </w:r>
          </w:p>
        </w:tc>
        <w:tc>
          <w:tcPr>
            <w:tcW w:w="461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  <w:color w:val="000000" w:themeColor="text1"/>
                <w:sz w:val="20"/>
              </w:rPr>
              <w:t>Typical packet evidence and logs</w:t>
            </w:r>
          </w:p>
        </w:tc>
      </w:tr>
      <w:tr w:rsidR="00E179F0" w:rsidRPr="0040389F" w:rsidTr="00E1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E179F0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</w:t>
            </w:r>
            <w:proofErr w:type="spellStart"/>
            <w:r w:rsidRPr="0040389F">
              <w:rPr>
                <w:rFonts w:ascii="Times New Roman" w:hAnsi="Times New Roman" w:cs="Times New Roman"/>
              </w:rPr>
              <w:t>sn</w:t>
            </w:r>
            <w:proofErr w:type="spellEnd"/>
          </w:p>
        </w:tc>
        <w:tc>
          <w:tcPr>
            <w:tcW w:w="359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Host discovery without a port scan</w:t>
            </w:r>
          </w:p>
        </w:tc>
        <w:tc>
          <w:tcPr>
            <w:tcW w:w="461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May generate ARP requests/replies on a local Ethernet network, or ICMP/TCP/UDP discovery probes depending on privileges and options</w:t>
            </w:r>
          </w:p>
        </w:tc>
      </w:tr>
      <w:tr w:rsidR="00E179F0" w:rsidRPr="0040389F" w:rsidTr="00E1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E179F0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</w:t>
            </w:r>
            <w:proofErr w:type="spellStart"/>
            <w:r w:rsidRPr="0040389F">
              <w:rPr>
                <w:rFonts w:ascii="Times New Roman" w:hAnsi="Times New Roman" w:cs="Times New Roman"/>
              </w:rPr>
              <w:t>sS</w:t>
            </w:r>
            <w:proofErr w:type="spellEnd"/>
          </w:p>
        </w:tc>
        <w:tc>
          <w:tcPr>
            <w:tcW w:w="359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TCP SYN scan; often called a half-open scan</w:t>
            </w:r>
          </w:p>
        </w:tc>
        <w:tc>
          <w:tcPr>
            <w:tcW w:w="4613" w:type="dxa"/>
          </w:tcPr>
          <w:p w:rsidR="00E179F0" w:rsidRPr="0040389F" w:rsidRDefault="00E179F0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 xml:space="preserve">Sends SYN packets. Open ports commonly respond with SYN-ACK, followed by a reset from </w:t>
            </w:r>
            <w:proofErr w:type="spellStart"/>
            <w:r w:rsidRPr="0040389F">
              <w:rPr>
                <w:rFonts w:ascii="Times New Roman" w:hAnsi="Times New Roman" w:cs="Times New Roman"/>
              </w:rPr>
              <w:t>Nmap</w:t>
            </w:r>
            <w:proofErr w:type="spellEnd"/>
            <w:r w:rsidRPr="0040389F">
              <w:rPr>
                <w:rFonts w:ascii="Times New Roman" w:hAnsi="Times New Roman" w:cs="Times New Roman"/>
              </w:rPr>
              <w:t>; closed ports commonly respond with RST</w:t>
            </w:r>
          </w:p>
        </w:tc>
      </w:tr>
      <w:tr w:rsidR="00E179F0" w:rsidRPr="0040389F" w:rsidTr="00E1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F50D64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</w:t>
            </w:r>
            <w:proofErr w:type="spellStart"/>
            <w:r w:rsidRPr="0040389F">
              <w:rPr>
                <w:rFonts w:ascii="Times New Roman" w:hAnsi="Times New Roman" w:cs="Times New Roman"/>
              </w:rPr>
              <w:t>sT</w:t>
            </w:r>
            <w:proofErr w:type="spellEnd"/>
          </w:p>
        </w:tc>
        <w:tc>
          <w:tcPr>
            <w:tcW w:w="359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TCP connect scan using the operating system's connection API</w:t>
            </w:r>
          </w:p>
        </w:tc>
        <w:tc>
          <w:tcPr>
            <w:tcW w:w="461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Open ports normally show a completed TCP handshake followed by connection closure; may be more visible in application logs</w:t>
            </w:r>
          </w:p>
        </w:tc>
      </w:tr>
      <w:tr w:rsidR="00E179F0" w:rsidRPr="0040389F" w:rsidTr="00E1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F50D64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</w:t>
            </w:r>
            <w:proofErr w:type="spellStart"/>
            <w:r w:rsidRPr="0040389F"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359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UDP port scan</w:t>
            </w:r>
          </w:p>
        </w:tc>
        <w:tc>
          <w:tcPr>
            <w:tcW w:w="461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Sends UDP probes. Responses can indicate an open service; ICMP port-unreachable messages commonly indicate closed ports. Filtered ports may not respond</w:t>
            </w:r>
          </w:p>
        </w:tc>
      </w:tr>
      <w:tr w:rsidR="00E179F0" w:rsidRPr="0040389F" w:rsidTr="00E1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F50D64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 w:rsidRPr="0040389F">
              <w:rPr>
                <w:rFonts w:ascii="Times New Roman" w:hAnsi="Times New Roman" w:cs="Times New Roman"/>
              </w:rPr>
              <w:t>sV</w:t>
            </w:r>
            <w:proofErr w:type="spellEnd"/>
          </w:p>
        </w:tc>
        <w:tc>
          <w:tcPr>
            <w:tcW w:w="359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Service and version detection</w:t>
            </w:r>
          </w:p>
        </w:tc>
        <w:tc>
          <w:tcPr>
            <w:tcW w:w="461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Sends service-specific probes to discover application names and versions, potentially generating application logs or alerts</w:t>
            </w:r>
          </w:p>
        </w:tc>
      </w:tr>
      <w:tr w:rsidR="00E179F0" w:rsidRPr="0040389F" w:rsidTr="00E1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F50D64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-O</w:t>
            </w:r>
          </w:p>
        </w:tc>
        <w:tc>
          <w:tcPr>
            <w:tcW w:w="359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Operating-system detection</w:t>
            </w:r>
          </w:p>
        </w:tc>
        <w:tc>
          <w:tcPr>
            <w:tcW w:w="461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Sends and analyses multiple probes and TCP/IP responses to estimate the target OS; accuracy depends on the target and network conditions</w:t>
            </w:r>
          </w:p>
        </w:tc>
      </w:tr>
      <w:tr w:rsidR="00E179F0" w:rsidRPr="0040389F" w:rsidTr="00E1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79F0" w:rsidRPr="0040389F" w:rsidRDefault="00F50D64" w:rsidP="00902D1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-A</w:t>
            </w:r>
          </w:p>
        </w:tc>
        <w:tc>
          <w:tcPr>
            <w:tcW w:w="3593" w:type="dxa"/>
          </w:tcPr>
          <w:p w:rsidR="00E179F0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Enables OS detection, version detection, script scanning and traceroute</w:t>
            </w:r>
          </w:p>
        </w:tc>
        <w:tc>
          <w:tcPr>
            <w:tcW w:w="4613" w:type="dxa"/>
          </w:tcPr>
          <w:p w:rsidR="00F50D64" w:rsidRPr="0040389F" w:rsidRDefault="00F50D64" w:rsidP="00902D1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40389F">
              <w:rPr>
                <w:rFonts w:ascii="Times New Roman" w:hAnsi="Times New Roman" w:cs="Times New Roman"/>
              </w:rPr>
              <w:t>Produces a broader set of probes and can be noisier than a basic scan; scripts may interact with exposed services</w:t>
            </w:r>
          </w:p>
          <w:p w:rsidR="00E179F0" w:rsidRPr="0040389F" w:rsidRDefault="00E179F0" w:rsidP="00F50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5437F6" w:rsidRPr="0040389F" w:rsidRDefault="005437F6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0"/>
        </w:rPr>
      </w:pPr>
    </w:p>
    <w:p w:rsidR="00463F9A" w:rsidRPr="0040389F" w:rsidRDefault="00463F9A" w:rsidP="00463F9A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4.3 How these scans look in Wireshark</w:t>
      </w:r>
    </w:p>
    <w:p w:rsidR="00463F9A" w:rsidRPr="0040389F" w:rsidRDefault="00463F9A" w:rsidP="00463F9A">
      <w:pPr>
        <w:pStyle w:val="NormalWeb"/>
      </w:pPr>
      <w:r w:rsidRPr="0040389F">
        <w:t>Consider an authorised lab where Kali scans an Ubuntu VM.</w:t>
      </w:r>
    </w:p>
    <w:p w:rsidR="00463F9A" w:rsidRPr="0040389F" w:rsidRDefault="00463F9A" w:rsidP="00463F9A">
      <w:pPr>
        <w:pStyle w:val="NormalWeb"/>
        <w:numPr>
          <w:ilvl w:val="0"/>
          <w:numId w:val="6"/>
        </w:numPr>
      </w:pPr>
      <w:r w:rsidRPr="0040389F">
        <w:t>SYN scan (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sS</w:t>
      </w:r>
      <w:proofErr w:type="spellEnd"/>
      <w:r w:rsidRPr="0040389F">
        <w:t>): You may see many SYN packets directed at different destination ports. SYN-ACK responses commonly indicate listening TCP ports; RST responses commonly indicate closed ports.</w:t>
      </w:r>
    </w:p>
    <w:p w:rsidR="00463F9A" w:rsidRPr="0040389F" w:rsidRDefault="00463F9A" w:rsidP="00463F9A">
      <w:pPr>
        <w:pStyle w:val="NormalWeb"/>
        <w:numPr>
          <w:ilvl w:val="0"/>
          <w:numId w:val="6"/>
        </w:numPr>
      </w:pPr>
      <w:r w:rsidRPr="0040389F">
        <w:t>Connect scan (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sT</w:t>
      </w:r>
      <w:proofErr w:type="spellEnd"/>
      <w:r w:rsidRPr="0040389F">
        <w:t>): Open ports generally show SYN → SYN-ACK → ACK, followed by connection closure.</w:t>
      </w:r>
    </w:p>
    <w:p w:rsidR="00463F9A" w:rsidRPr="0040389F" w:rsidRDefault="00463F9A" w:rsidP="00463F9A">
      <w:pPr>
        <w:pStyle w:val="NormalWeb"/>
        <w:numPr>
          <w:ilvl w:val="0"/>
          <w:numId w:val="6"/>
        </w:numPr>
      </w:pPr>
      <w:r w:rsidRPr="0040389F">
        <w:t>UDP scan (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sU</w:t>
      </w:r>
      <w:proofErr w:type="spellEnd"/>
      <w:r w:rsidRPr="0040389F">
        <w:t>): You may see UDP probes and ICMP error responses, or no response where a service or firewall remains silent.</w:t>
      </w:r>
    </w:p>
    <w:p w:rsidR="00463F9A" w:rsidRPr="0040389F" w:rsidRDefault="00463F9A" w:rsidP="00463F9A">
      <w:pPr>
        <w:pStyle w:val="NormalWeb"/>
        <w:numPr>
          <w:ilvl w:val="0"/>
          <w:numId w:val="6"/>
        </w:numPr>
      </w:pPr>
      <w:r w:rsidRPr="0040389F">
        <w:t>Service detection (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sV</w:t>
      </w:r>
      <w:proofErr w:type="spellEnd"/>
      <w:r w:rsidRPr="0040389F">
        <w:t>): Application-specific payloads may follow the initial connection.</w:t>
      </w:r>
    </w:p>
    <w:p w:rsidR="00463F9A" w:rsidRPr="0040389F" w:rsidRDefault="00463F9A" w:rsidP="00463F9A">
      <w:pPr>
        <w:pStyle w:val="NormalWeb"/>
        <w:numPr>
          <w:ilvl w:val="0"/>
          <w:numId w:val="6"/>
        </w:numPr>
      </w:pPr>
      <w:r w:rsidRPr="0040389F">
        <w:t>OS detection (</w:t>
      </w:r>
      <w:r w:rsidRPr="0040389F">
        <w:rPr>
          <w:rStyle w:val="HTMLCode"/>
          <w:rFonts w:ascii="Times New Roman" w:hAnsi="Times New Roman" w:cs="Times New Roman"/>
        </w:rPr>
        <w:t>-O</w:t>
      </w:r>
      <w:r w:rsidRPr="0040389F">
        <w:t>): Several probe-and-response patterns may be used to estimate the target operating system.</w:t>
      </w:r>
    </w:p>
    <w:p w:rsidR="00463F9A" w:rsidRPr="0040389F" w:rsidRDefault="00463F9A" w:rsidP="00463F9A">
      <w:pPr>
        <w:pStyle w:val="NormalWeb"/>
      </w:pPr>
      <w:r w:rsidRPr="0040389F">
        <w:t>An IDS may alert on scan-like behaviour, but not every scan will generate an alert. Detection depends on the IDS rules, thresholds, network placement and traffic visibility.</w:t>
      </w:r>
    </w:p>
    <w:p w:rsidR="00463F9A" w:rsidRPr="0040389F" w:rsidRDefault="00463F9A" w:rsidP="00463F9A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 xml:space="preserve">4.4 Saving </w:t>
      </w:r>
      <w:proofErr w:type="spellStart"/>
      <w:r w:rsidRPr="0040389F">
        <w:rPr>
          <w:color w:val="7030A0"/>
          <w:sz w:val="24"/>
        </w:rPr>
        <w:t>Nmap</w:t>
      </w:r>
      <w:proofErr w:type="spellEnd"/>
      <w:r w:rsidRPr="0040389F">
        <w:rPr>
          <w:color w:val="7030A0"/>
          <w:sz w:val="24"/>
        </w:rPr>
        <w:t xml:space="preserve"> output</w:t>
      </w:r>
    </w:p>
    <w:p w:rsidR="00463F9A" w:rsidRPr="0040389F" w:rsidRDefault="00463F9A" w:rsidP="00463F9A">
      <w:pPr>
        <w:pStyle w:val="NormalWeb"/>
      </w:pPr>
      <w:r w:rsidRPr="0040389F">
        <w:t xml:space="preserve">For an authorised target, use 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oN</w:t>
      </w:r>
      <w:proofErr w:type="spellEnd"/>
      <w:r w:rsidRPr="0040389F">
        <w:t xml:space="preserve"> for readable normal output and </w:t>
      </w:r>
      <w:r w:rsidRPr="0040389F">
        <w:rPr>
          <w:rStyle w:val="HTMLCode"/>
          <w:rFonts w:ascii="Times New Roman" w:hAnsi="Times New Roman" w:cs="Times New Roman"/>
        </w:rPr>
        <w:t>-</w:t>
      </w:r>
      <w:proofErr w:type="spellStart"/>
      <w:r w:rsidRPr="0040389F">
        <w:rPr>
          <w:rStyle w:val="HTMLCode"/>
          <w:rFonts w:ascii="Times New Roman" w:hAnsi="Times New Roman" w:cs="Times New Roman"/>
        </w:rPr>
        <w:t>oX</w:t>
      </w:r>
      <w:proofErr w:type="spellEnd"/>
      <w:r w:rsidRPr="0040389F">
        <w:t xml:space="preserve"> for XML output.</w:t>
      </w:r>
    </w:p>
    <w:p w:rsidR="00463F9A" w:rsidRPr="0040389F" w:rsidRDefault="00463F9A" w:rsidP="00463F9A">
      <w:pPr>
        <w:pStyle w:val="NormalWeb"/>
      </w:pPr>
      <w:r w:rsidRPr="0040389F">
        <w:t>Example:</w:t>
      </w:r>
    </w:p>
    <w:p w:rsidR="00463F9A" w:rsidRPr="0040389F" w:rsidRDefault="00463F9A" w:rsidP="00463F9A">
      <w:pPr>
        <w:pStyle w:val="HTMLPreformatted"/>
        <w:rPr>
          <w:rFonts w:ascii="Times New Roman" w:hAnsi="Times New Roman" w:cs="Times New Roman"/>
        </w:rPr>
      </w:pPr>
      <w:proofErr w:type="spellStart"/>
      <w:r w:rsidRPr="0040389F">
        <w:rPr>
          <w:rStyle w:val="HTMLCode"/>
          <w:rFonts w:ascii="Times New Roman" w:hAnsi="Times New Roman" w:cs="Times New Roman"/>
        </w:rPr>
        <w:t>nmap</w:t>
      </w:r>
      <w:proofErr w:type="spellEnd"/>
      <w:r w:rsidRPr="0040389F">
        <w:rPr>
          <w:rStyle w:val="HTMLCode"/>
          <w:rFonts w:ascii="Times New Roman" w:hAnsi="Times New Roman" w:cs="Times New Roman"/>
        </w:rPr>
        <w:t xml:space="preserve"> -</w:t>
      </w:r>
      <w:proofErr w:type="spellStart"/>
      <w:r w:rsidRPr="0040389F">
        <w:rPr>
          <w:rStyle w:val="HTMLCode"/>
          <w:rFonts w:ascii="Times New Roman" w:hAnsi="Times New Roman" w:cs="Times New Roman"/>
        </w:rPr>
        <w:t>sS</w:t>
      </w:r>
      <w:proofErr w:type="spellEnd"/>
      <w:r w:rsidRPr="0040389F">
        <w:rPr>
          <w:rStyle w:val="HTMLCode"/>
          <w:rFonts w:ascii="Times New Roman" w:hAnsi="Times New Roman" w:cs="Times New Roman"/>
        </w:rPr>
        <w:t xml:space="preserve"> -</w:t>
      </w:r>
      <w:proofErr w:type="spellStart"/>
      <w:r w:rsidRPr="0040389F">
        <w:rPr>
          <w:rStyle w:val="HTMLCode"/>
          <w:rFonts w:ascii="Times New Roman" w:hAnsi="Times New Roman" w:cs="Times New Roman"/>
        </w:rPr>
        <w:t>oN</w:t>
      </w:r>
      <w:proofErr w:type="spellEnd"/>
      <w:r w:rsidRPr="0040389F">
        <w:rPr>
          <w:rStyle w:val="HTMLCode"/>
          <w:rFonts w:ascii="Times New Roman" w:hAnsi="Times New Roman" w:cs="Times New Roman"/>
        </w:rPr>
        <w:t xml:space="preserve"> syn_scan.txt -</w:t>
      </w:r>
      <w:proofErr w:type="spellStart"/>
      <w:r w:rsidRPr="0040389F">
        <w:rPr>
          <w:rStyle w:val="HTMLCode"/>
          <w:rFonts w:ascii="Times New Roman" w:hAnsi="Times New Roman" w:cs="Times New Roman"/>
        </w:rPr>
        <w:t>oX</w:t>
      </w:r>
      <w:proofErr w:type="spellEnd"/>
      <w:r w:rsidRPr="0040389F">
        <w:rPr>
          <w:rStyle w:val="HTMLCode"/>
          <w:rFonts w:ascii="Times New Roman" w:hAnsi="Times New Roman" w:cs="Times New Roman"/>
        </w:rPr>
        <w:t xml:space="preserve"> syn_scan.xml &lt;LAB_TARGET_IP&gt;</w:t>
      </w:r>
    </w:p>
    <w:p w:rsidR="00463F9A" w:rsidRPr="0040389F" w:rsidRDefault="00463F9A" w:rsidP="00463F9A">
      <w:pPr>
        <w:pStyle w:val="NormalWeb"/>
      </w:pPr>
      <w:r w:rsidRPr="0040389F">
        <w:t xml:space="preserve">Replace </w:t>
      </w:r>
      <w:r w:rsidRPr="0040389F">
        <w:rPr>
          <w:rStyle w:val="HTMLCode"/>
          <w:rFonts w:ascii="Times New Roman" w:hAnsi="Times New Roman" w:cs="Times New Roman"/>
        </w:rPr>
        <w:t>&lt;LAB_TARGET_IP&gt;</w:t>
      </w:r>
      <w:r w:rsidRPr="0040389F">
        <w:t xml:space="preserve"> with the actual IP address of your own lab VM.</w:t>
      </w:r>
    </w:p>
    <w:p w:rsidR="00463F9A" w:rsidRPr="0040389F" w:rsidRDefault="00463F9A" w:rsidP="00463F9A">
      <w:pPr>
        <w:pStyle w:val="NormalWeb"/>
      </w:pPr>
      <w:r w:rsidRPr="0040389F">
        <w:t>You can then:</w:t>
      </w:r>
    </w:p>
    <w:p w:rsidR="00463F9A" w:rsidRPr="0040389F" w:rsidRDefault="00463F9A" w:rsidP="00463F9A">
      <w:pPr>
        <w:pStyle w:val="NormalWeb"/>
        <w:numPr>
          <w:ilvl w:val="0"/>
          <w:numId w:val="7"/>
        </w:numPr>
      </w:pPr>
      <w:r w:rsidRPr="0040389F">
        <w:t xml:space="preserve">Read </w:t>
      </w:r>
      <w:r w:rsidRPr="0040389F">
        <w:rPr>
          <w:rStyle w:val="HTMLCode"/>
          <w:rFonts w:ascii="Times New Roman" w:hAnsi="Times New Roman" w:cs="Times New Roman"/>
        </w:rPr>
        <w:t>syn_scan.txt</w:t>
      </w:r>
      <w:r w:rsidRPr="0040389F">
        <w:t xml:space="preserve"> directly.</w:t>
      </w:r>
    </w:p>
    <w:p w:rsidR="00463F9A" w:rsidRPr="0040389F" w:rsidRDefault="00463F9A" w:rsidP="00463F9A">
      <w:pPr>
        <w:pStyle w:val="NormalWeb"/>
        <w:numPr>
          <w:ilvl w:val="0"/>
          <w:numId w:val="7"/>
        </w:numPr>
      </w:pPr>
      <w:r w:rsidRPr="0040389F">
        <w:t xml:space="preserve">Use </w:t>
      </w:r>
      <w:r w:rsidRPr="0040389F">
        <w:rPr>
          <w:rStyle w:val="HTMLCode"/>
          <w:rFonts w:ascii="Times New Roman" w:hAnsi="Times New Roman" w:cs="Times New Roman"/>
        </w:rPr>
        <w:t>syn_scan.xml</w:t>
      </w:r>
      <w:r w:rsidRPr="0040389F">
        <w:t xml:space="preserve"> with compatible reporting tools.</w:t>
      </w:r>
    </w:p>
    <w:p w:rsidR="00463F9A" w:rsidRPr="0040389F" w:rsidRDefault="00463F9A" w:rsidP="00463F9A">
      <w:pPr>
        <w:pStyle w:val="NormalWeb"/>
        <w:numPr>
          <w:ilvl w:val="0"/>
          <w:numId w:val="7"/>
        </w:numPr>
      </w:pPr>
      <w:r w:rsidRPr="0040389F">
        <w:t xml:space="preserve">Compare </w:t>
      </w:r>
      <w:proofErr w:type="spellStart"/>
      <w:r w:rsidRPr="0040389F">
        <w:t>Nmap's</w:t>
      </w:r>
      <w:proofErr w:type="spellEnd"/>
      <w:r w:rsidRPr="0040389F">
        <w:t xml:space="preserve"> findings with the packets visible in Wireshark.</w:t>
      </w:r>
    </w:p>
    <w:p w:rsidR="00463F9A" w:rsidRPr="0040389F" w:rsidRDefault="00463F9A" w:rsidP="00463F9A">
      <w:pPr>
        <w:pStyle w:val="NormalWeb"/>
        <w:numPr>
          <w:ilvl w:val="0"/>
          <w:numId w:val="7"/>
        </w:numPr>
      </w:pPr>
      <w:r w:rsidRPr="0040389F">
        <w:t xml:space="preserve">Save both files in your </w:t>
      </w:r>
      <w:r w:rsidRPr="0040389F">
        <w:rPr>
          <w:rStyle w:val="HTMLCode"/>
          <w:rFonts w:ascii="Times New Roman" w:hAnsi="Times New Roman" w:cs="Times New Roman"/>
        </w:rPr>
        <w:t>Captures</w:t>
      </w:r>
      <w:r w:rsidRPr="0040389F">
        <w:t xml:space="preserve"> folder.</w:t>
      </w:r>
    </w:p>
    <w:p w:rsidR="00463F9A" w:rsidRPr="0040389F" w:rsidRDefault="00463F9A" w:rsidP="00463F9A">
      <w:pPr>
        <w:pStyle w:val="NormalWeb"/>
      </w:pPr>
      <w:r w:rsidRPr="0040389F">
        <w:lastRenderedPageBreak/>
        <w:t>Important: Scanning is observable activity. Run these scans only against systems you own or have explicit permission to test.</w:t>
      </w:r>
    </w:p>
    <w:p w:rsidR="004F6B97" w:rsidRPr="0040389F" w:rsidRDefault="004F6B97" w:rsidP="00463F9A">
      <w:pPr>
        <w:pStyle w:val="NormalWeb"/>
        <w:rPr>
          <w:b/>
          <w:color w:val="2E74B5" w:themeColor="accent1" w:themeShade="BF"/>
          <w:sz w:val="36"/>
          <w:szCs w:val="36"/>
        </w:rPr>
      </w:pPr>
      <w:r w:rsidRPr="0040389F">
        <w:rPr>
          <w:b/>
          <w:color w:val="2E74B5" w:themeColor="accent1" w:themeShade="BF"/>
          <w:sz w:val="36"/>
          <w:szCs w:val="36"/>
        </w:rPr>
        <w:t>5. Windows basics and Event Viewer</w:t>
      </w:r>
    </w:p>
    <w:p w:rsidR="00902D1A" w:rsidRPr="0040389F" w:rsidRDefault="004F6B97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>5.1 Processes</w:t>
      </w:r>
    </w:p>
    <w:p w:rsidR="00742B00" w:rsidRPr="0040389F" w:rsidRDefault="004F6B97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A process is an instance of a running program.</w:t>
      </w:r>
    </w:p>
    <w:p w:rsidR="004F6B97" w:rsidRPr="0040389F" w:rsidRDefault="00742B00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 xml:space="preserve">Examples include </w:t>
      </w:r>
      <w:r w:rsidRPr="0040389F">
        <w:rPr>
          <w:rStyle w:val="HTMLCode"/>
          <w:rFonts w:ascii="Times New Roman" w:eastAsiaTheme="minorEastAsia" w:hAnsi="Times New Roman" w:cs="Times New Roman"/>
        </w:rPr>
        <w:t>explorer.exe</w:t>
      </w:r>
      <w:r w:rsidRPr="0040389F">
        <w:rPr>
          <w:rFonts w:ascii="Times New Roman" w:hAnsi="Times New Roman" w:cs="Times New Roman"/>
        </w:rPr>
        <w:t xml:space="preserve">, </w:t>
      </w:r>
      <w:r w:rsidRPr="0040389F">
        <w:rPr>
          <w:rStyle w:val="HTMLCode"/>
          <w:rFonts w:ascii="Times New Roman" w:eastAsiaTheme="minorEastAsia" w:hAnsi="Times New Roman" w:cs="Times New Roman"/>
        </w:rPr>
        <w:t>notepad.exe</w:t>
      </w:r>
      <w:r w:rsidRPr="0040389F">
        <w:rPr>
          <w:rFonts w:ascii="Times New Roman" w:hAnsi="Times New Roman" w:cs="Times New Roman"/>
        </w:rPr>
        <w:t xml:space="preserve"> and </w:t>
      </w:r>
      <w:r w:rsidRPr="0040389F">
        <w:rPr>
          <w:rStyle w:val="HTMLCode"/>
          <w:rFonts w:ascii="Times New Roman" w:eastAsiaTheme="minorEastAsia" w:hAnsi="Times New Roman" w:cs="Times New Roman"/>
        </w:rPr>
        <w:t>powershell.exe</w:t>
      </w:r>
      <w:r w:rsidRPr="0040389F">
        <w:rPr>
          <w:rFonts w:ascii="Times New Roman" w:hAnsi="Times New Roman" w:cs="Times New Roman"/>
        </w:rPr>
        <w:t>.</w:t>
      </w:r>
    </w:p>
    <w:p w:rsidR="00742B00" w:rsidRPr="0040389F" w:rsidRDefault="00742B00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389F">
        <w:rPr>
          <w:rFonts w:ascii="Times New Roman" w:hAnsi="Times New Roman" w:cs="Times New Roman"/>
        </w:rPr>
        <w:t>Processes have identifiers called PIDs and consume resources such as memory and CPU time. A SOC analyst investigates processes to determine which programs are running, what launched them, and whether their behaviour is expected.</w:t>
      </w:r>
    </w:p>
    <w:p w:rsidR="00742B00" w:rsidRPr="0040389F" w:rsidRDefault="00742B00" w:rsidP="00742B00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5.2 Services</w:t>
      </w:r>
    </w:p>
    <w:p w:rsidR="00742B00" w:rsidRPr="0040389F" w:rsidRDefault="00742B00" w:rsidP="00742B00">
      <w:pPr>
        <w:pStyle w:val="NormalWeb"/>
      </w:pPr>
      <w:r w:rsidRPr="0040389F">
        <w:t>A Windows service is a background component that performs a particular task, often without direct interaction from a logged-in user.</w:t>
      </w:r>
    </w:p>
    <w:p w:rsidR="00742B00" w:rsidRPr="0040389F" w:rsidRDefault="00742B00" w:rsidP="00742B00">
      <w:pPr>
        <w:pStyle w:val="NormalWeb"/>
      </w:pPr>
      <w:r w:rsidRPr="0040389F">
        <w:t>Examples include services for networking, Windows updates and event logging.</w:t>
      </w:r>
    </w:p>
    <w:p w:rsidR="00742B00" w:rsidRPr="0040389F" w:rsidRDefault="00742B00" w:rsidP="00742B00">
      <w:pPr>
        <w:pStyle w:val="NormalWeb"/>
      </w:pPr>
      <w:r w:rsidRPr="0040389F">
        <w:t>Analysts may investigate:</w:t>
      </w:r>
    </w:p>
    <w:p w:rsidR="00742B00" w:rsidRPr="0040389F" w:rsidRDefault="00742B00" w:rsidP="00742B00">
      <w:pPr>
        <w:pStyle w:val="NormalWeb"/>
        <w:numPr>
          <w:ilvl w:val="0"/>
          <w:numId w:val="8"/>
        </w:numPr>
      </w:pPr>
      <w:r w:rsidRPr="0040389F">
        <w:t>Newly installed or unexpectedly modified services.</w:t>
      </w:r>
    </w:p>
    <w:p w:rsidR="00742B00" w:rsidRPr="0040389F" w:rsidRDefault="00742B00" w:rsidP="00742B00">
      <w:pPr>
        <w:pStyle w:val="NormalWeb"/>
        <w:numPr>
          <w:ilvl w:val="0"/>
          <w:numId w:val="8"/>
        </w:numPr>
      </w:pPr>
      <w:r w:rsidRPr="0040389F">
        <w:t>Services running under unusual accounts.</w:t>
      </w:r>
    </w:p>
    <w:p w:rsidR="00742B00" w:rsidRPr="0040389F" w:rsidRDefault="00742B00" w:rsidP="00742B00">
      <w:pPr>
        <w:pStyle w:val="NormalWeb"/>
        <w:numPr>
          <w:ilvl w:val="0"/>
          <w:numId w:val="8"/>
        </w:numPr>
      </w:pPr>
      <w:r w:rsidRPr="0040389F">
        <w:t>Unexpected service executable paths.</w:t>
      </w:r>
    </w:p>
    <w:p w:rsidR="00742B00" w:rsidRPr="0040389F" w:rsidRDefault="00742B00" w:rsidP="00742B00">
      <w:pPr>
        <w:pStyle w:val="NormalWeb"/>
        <w:numPr>
          <w:ilvl w:val="0"/>
          <w:numId w:val="8"/>
        </w:numPr>
      </w:pPr>
      <w:r w:rsidRPr="0040389F">
        <w:t>Services that repeatedly fail or behave abnormally.</w:t>
      </w:r>
    </w:p>
    <w:p w:rsidR="00742B00" w:rsidRPr="0040389F" w:rsidRDefault="00742B00" w:rsidP="00742B00">
      <w:pPr>
        <w:pStyle w:val="NormalWeb"/>
      </w:pPr>
      <w:r w:rsidRPr="0040389F">
        <w:t>A new service is not automatically malicious; software installers and legitimate administrators also create services.</w:t>
      </w:r>
    </w:p>
    <w:p w:rsidR="00742B00" w:rsidRPr="0040389F" w:rsidRDefault="00742B00" w:rsidP="00742B00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5.3 Registry</w:t>
      </w:r>
    </w:p>
    <w:p w:rsidR="00742B00" w:rsidRPr="0040389F" w:rsidRDefault="00742B00" w:rsidP="00742B00">
      <w:pPr>
        <w:pStyle w:val="NormalWeb"/>
      </w:pPr>
      <w:r w:rsidRPr="0040389F">
        <w:t>The Windows Registry is a hierarchical database containing configuration information for Windows, users, applications and services.</w:t>
      </w:r>
    </w:p>
    <w:p w:rsidR="00742B00" w:rsidRPr="0040389F" w:rsidRDefault="00742B00" w:rsidP="00742B00">
      <w:pPr>
        <w:pStyle w:val="NormalWeb"/>
      </w:pPr>
      <w:r w:rsidRPr="0040389F">
        <w:t>Important root keys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548"/>
      </w:tblGrid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  <w:jc w:val="center"/>
              <w:rPr>
                <w:b/>
                <w:bCs/>
              </w:rPr>
            </w:pPr>
            <w:r w:rsidRPr="0040389F">
              <w:rPr>
                <w:b/>
                <w:bCs/>
              </w:rPr>
              <w:t>Registry key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  <w:jc w:val="center"/>
              <w:rPr>
                <w:b/>
                <w:bCs/>
              </w:rPr>
            </w:pPr>
            <w:r w:rsidRPr="0040389F">
              <w:rPr>
                <w:b/>
                <w:bCs/>
              </w:rPr>
              <w:t>General purpose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rPr>
                <w:rStyle w:val="HTMLCode"/>
                <w:rFonts w:ascii="Times New Roman" w:hAnsi="Times New Roman" w:cs="Times New Roman"/>
              </w:rPr>
              <w:t>HKEY_LOCAL_MACHINE (HKLM)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System-wide configuration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rPr>
                <w:rStyle w:val="HTMLCode"/>
                <w:rFonts w:ascii="Times New Roman" w:hAnsi="Times New Roman" w:cs="Times New Roman"/>
              </w:rPr>
              <w:t>HKEY_CURRENT_USER (HKCU)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Settings for the current user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rPr>
                <w:rStyle w:val="HTMLCode"/>
                <w:rFonts w:ascii="Times New Roman" w:hAnsi="Times New Roman" w:cs="Times New Roman"/>
              </w:rPr>
              <w:t>HKEY_CLASSES_ROOT (HKCR)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File associations and component registration information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rPr>
                <w:rStyle w:val="HTMLCode"/>
                <w:rFonts w:ascii="Times New Roman" w:hAnsi="Times New Roman" w:cs="Times New Roman"/>
              </w:rPr>
              <w:t>HKEY_USERS (HKU)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Loaded user profiles and related settings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rPr>
                <w:rStyle w:val="HTMLCode"/>
                <w:rFonts w:ascii="Times New Roman" w:hAnsi="Times New Roman" w:cs="Times New Roman"/>
              </w:rPr>
              <w:t>HKEY_CURRENT_CONFIG (HKCC)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Current hardware profile configuration</w:t>
            </w:r>
          </w:p>
        </w:tc>
      </w:tr>
    </w:tbl>
    <w:p w:rsidR="00742B00" w:rsidRPr="0040389F" w:rsidRDefault="00742B00" w:rsidP="00742B00">
      <w:pPr>
        <w:pStyle w:val="NormalWeb"/>
      </w:pPr>
      <w:r w:rsidRPr="0040389F">
        <w:t>A SOC analyst may examine registry changes associated with persistence, software installation, security configuration or unexpected application behaviour.</w:t>
      </w:r>
    </w:p>
    <w:p w:rsidR="00742B00" w:rsidRPr="0040389F" w:rsidRDefault="00742B00" w:rsidP="00742B00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lastRenderedPageBreak/>
        <w:t>5.4 Users and groups</w:t>
      </w:r>
    </w:p>
    <w:p w:rsidR="00742B00" w:rsidRPr="0040389F" w:rsidRDefault="00742B00" w:rsidP="00742B00">
      <w:pPr>
        <w:pStyle w:val="NormalWeb"/>
      </w:pPr>
      <w:r w:rsidRPr="0040389F">
        <w:t>A user account represents an identity that can authenticate to a system. A group collects users or other security principals so permissions can be assigned collectively.</w:t>
      </w:r>
    </w:p>
    <w:p w:rsidR="00742B00" w:rsidRPr="0040389F" w:rsidRDefault="00742B00" w:rsidP="00742B00">
      <w:pPr>
        <w:pStyle w:val="NormalWeb"/>
      </w:pPr>
      <w:r w:rsidRPr="0040389F">
        <w:t>Examples:</w:t>
      </w:r>
    </w:p>
    <w:p w:rsidR="00742B00" w:rsidRPr="0040389F" w:rsidRDefault="00742B00" w:rsidP="00742B00">
      <w:pPr>
        <w:pStyle w:val="NormalWeb"/>
        <w:numPr>
          <w:ilvl w:val="0"/>
          <w:numId w:val="9"/>
        </w:numPr>
      </w:pPr>
      <w:r w:rsidRPr="0040389F">
        <w:t xml:space="preserve">Standard user: </w:t>
      </w:r>
      <w:proofErr w:type="gramStart"/>
      <w:r w:rsidRPr="0040389F">
        <w:t>typically</w:t>
      </w:r>
      <w:proofErr w:type="gramEnd"/>
      <w:r w:rsidRPr="0040389F">
        <w:t xml:space="preserve"> has limited permissions.</w:t>
      </w:r>
    </w:p>
    <w:p w:rsidR="00742B00" w:rsidRPr="0040389F" w:rsidRDefault="00742B00" w:rsidP="00742B00">
      <w:pPr>
        <w:pStyle w:val="NormalWeb"/>
        <w:numPr>
          <w:ilvl w:val="0"/>
          <w:numId w:val="9"/>
        </w:numPr>
      </w:pPr>
      <w:r w:rsidRPr="0040389F">
        <w:t>Administrator: can perform many system-level operations.</w:t>
      </w:r>
    </w:p>
    <w:p w:rsidR="00742B00" w:rsidRPr="0040389F" w:rsidRDefault="00742B00" w:rsidP="00742B00">
      <w:pPr>
        <w:pStyle w:val="NormalWeb"/>
        <w:numPr>
          <w:ilvl w:val="0"/>
          <w:numId w:val="9"/>
        </w:numPr>
      </w:pPr>
      <w:r w:rsidRPr="0040389F">
        <w:t>Local Administrators group: contains accounts with powerful local administrative privileges.</w:t>
      </w:r>
    </w:p>
    <w:p w:rsidR="00742B00" w:rsidRPr="0040389F" w:rsidRDefault="00742B00" w:rsidP="00742B00">
      <w:pPr>
        <w:pStyle w:val="NormalWeb"/>
      </w:pPr>
      <w:r w:rsidRPr="0040389F">
        <w:t>Unexpected account creation or additions to privileged groups should be investigated.</w:t>
      </w:r>
    </w:p>
    <w:p w:rsidR="00742B00" w:rsidRPr="0040389F" w:rsidRDefault="00742B00" w:rsidP="00742B00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5.5 UAC (User Account Control)</w:t>
      </w:r>
    </w:p>
    <w:p w:rsidR="00742B00" w:rsidRPr="0040389F" w:rsidRDefault="00742B00" w:rsidP="00742B00">
      <w:pPr>
        <w:pStyle w:val="NormalWeb"/>
      </w:pPr>
      <w:r w:rsidRPr="0040389F">
        <w:t>UAC is a Windows security feature that helps prevent unauthorised changes by requiring appropriate consent or elevation for administrative tasks.</w:t>
      </w:r>
    </w:p>
    <w:p w:rsidR="00742B00" w:rsidRPr="0040389F" w:rsidRDefault="00742B00" w:rsidP="00742B00">
      <w:pPr>
        <w:pStyle w:val="NormalWeb"/>
      </w:pPr>
      <w:r w:rsidRPr="0040389F">
        <w:t>For example, a standard user may be prompted for administrator credentials when installing software that requires elevated privileges.</w:t>
      </w:r>
    </w:p>
    <w:p w:rsidR="00742B00" w:rsidRPr="0040389F" w:rsidRDefault="00742B00" w:rsidP="00742B00">
      <w:pPr>
        <w:pStyle w:val="NormalWeb"/>
      </w:pPr>
      <w:r w:rsidRPr="0040389F">
        <w:t>UAC is a useful security layer, but it is not a replacement for least-privilege account management, patching, endpoint protection or monitoring.</w:t>
      </w:r>
    </w:p>
    <w:p w:rsidR="00742B00" w:rsidRPr="0040389F" w:rsidRDefault="00742B00" w:rsidP="00742B00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5.6 Three main Event Viewer logs</w:t>
      </w:r>
    </w:p>
    <w:p w:rsidR="00742B00" w:rsidRPr="0040389F" w:rsidRDefault="00742B00" w:rsidP="00742B00">
      <w:pPr>
        <w:pStyle w:val="NormalWeb"/>
      </w:pPr>
      <w:r w:rsidRPr="0040389F">
        <w:t>Event Viewer allows analysts to inspect event records generated by Windows and applications.</w:t>
      </w:r>
    </w:p>
    <w:tbl>
      <w:tblPr>
        <w:tblW w:w="0" w:type="auto"/>
        <w:tblCellSpacing w:w="15" w:type="dxa"/>
        <w:shd w:val="clear" w:color="auto" w:fill="F4B083" w:themeFill="accent2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345"/>
        <w:gridCol w:w="3472"/>
      </w:tblGrid>
      <w:tr w:rsidR="00742B00" w:rsidRPr="0040389F" w:rsidTr="00742B00">
        <w:trPr>
          <w:tblCellSpacing w:w="15" w:type="dxa"/>
        </w:trPr>
        <w:tc>
          <w:tcPr>
            <w:tcW w:w="1164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  <w:jc w:val="center"/>
              <w:rPr>
                <w:b/>
                <w:bCs/>
              </w:rPr>
            </w:pPr>
            <w:r w:rsidRPr="0040389F">
              <w:rPr>
                <w:b/>
                <w:bCs/>
              </w:rPr>
              <w:t>Log</w:t>
            </w:r>
          </w:p>
        </w:tc>
        <w:tc>
          <w:tcPr>
            <w:tcW w:w="4315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 w:rsidP="00742B00">
            <w:pPr>
              <w:pStyle w:val="NormalWeb"/>
              <w:rPr>
                <w:b/>
                <w:bCs/>
              </w:rPr>
            </w:pPr>
            <w:r w:rsidRPr="0040389F">
              <w:rPr>
                <w:b/>
                <w:bCs/>
              </w:rPr>
              <w:t>What it records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  <w:jc w:val="center"/>
              <w:rPr>
                <w:b/>
                <w:bCs/>
              </w:rPr>
            </w:pPr>
            <w:r w:rsidRPr="0040389F">
              <w:rPr>
                <w:b/>
                <w:bCs/>
              </w:rPr>
              <w:t>Example use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1164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Application</w:t>
            </w:r>
          </w:p>
        </w:tc>
        <w:tc>
          <w:tcPr>
            <w:tcW w:w="4315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Events generated by applications and software components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Investigate application crashes or unexpected errors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1164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Security</w:t>
            </w:r>
          </w:p>
        </w:tc>
        <w:tc>
          <w:tcPr>
            <w:tcW w:w="4315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Audited security events, such as logons and account changes, depending on audit policy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Investigate failed logons, privileged activity and account creation</w:t>
            </w:r>
          </w:p>
        </w:tc>
      </w:tr>
      <w:tr w:rsidR="00742B00" w:rsidRPr="0040389F" w:rsidTr="00742B00">
        <w:trPr>
          <w:tblCellSpacing w:w="15" w:type="dxa"/>
        </w:trPr>
        <w:tc>
          <w:tcPr>
            <w:tcW w:w="1164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System</w:t>
            </w:r>
          </w:p>
        </w:tc>
        <w:tc>
          <w:tcPr>
            <w:tcW w:w="4315" w:type="dxa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Events generated by Windows system components, services and drivers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742B00" w:rsidRPr="0040389F" w:rsidRDefault="00742B00">
            <w:pPr>
              <w:pStyle w:val="NormalWeb"/>
            </w:pPr>
            <w:r w:rsidRPr="0040389F">
              <w:t>Investigate service failures, driver problems and unexpected restarts</w:t>
            </w:r>
          </w:p>
        </w:tc>
      </w:tr>
    </w:tbl>
    <w:p w:rsidR="00742B00" w:rsidRPr="0040389F" w:rsidRDefault="00742B00" w:rsidP="00742B00">
      <w:pPr>
        <w:pStyle w:val="NormalWeb"/>
      </w:pPr>
      <w:r w:rsidRPr="0040389F">
        <w:t>To open Event Viewer:</w:t>
      </w:r>
    </w:p>
    <w:p w:rsidR="00742B00" w:rsidRPr="0040389F" w:rsidRDefault="00742B00" w:rsidP="00742B00">
      <w:pPr>
        <w:pStyle w:val="NormalWeb"/>
        <w:numPr>
          <w:ilvl w:val="0"/>
          <w:numId w:val="10"/>
        </w:numPr>
      </w:pPr>
      <w:r w:rsidRPr="0040389F">
        <w:t xml:space="preserve">Press </w:t>
      </w:r>
      <w:r w:rsidRPr="0040389F">
        <w:rPr>
          <w:rStyle w:val="HTMLCode"/>
          <w:rFonts w:ascii="Times New Roman" w:hAnsi="Times New Roman" w:cs="Times New Roman"/>
        </w:rPr>
        <w:t>Win + R</w:t>
      </w:r>
      <w:r w:rsidRPr="0040389F">
        <w:t>.</w:t>
      </w:r>
    </w:p>
    <w:p w:rsidR="00742B00" w:rsidRPr="0040389F" w:rsidRDefault="00742B00" w:rsidP="00742B00">
      <w:pPr>
        <w:pStyle w:val="NormalWeb"/>
        <w:numPr>
          <w:ilvl w:val="0"/>
          <w:numId w:val="10"/>
        </w:numPr>
      </w:pPr>
      <w:r w:rsidRPr="0040389F">
        <w:t xml:space="preserve">Type </w:t>
      </w:r>
      <w:proofErr w:type="spellStart"/>
      <w:r w:rsidRPr="0040389F">
        <w:rPr>
          <w:rStyle w:val="HTMLCode"/>
          <w:rFonts w:ascii="Times New Roman" w:hAnsi="Times New Roman" w:cs="Times New Roman"/>
        </w:rPr>
        <w:t>eventvwr.msc</w:t>
      </w:r>
      <w:proofErr w:type="spellEnd"/>
      <w:r w:rsidRPr="0040389F">
        <w:t>.</w:t>
      </w:r>
    </w:p>
    <w:p w:rsidR="00742B00" w:rsidRPr="0040389F" w:rsidRDefault="00742B00" w:rsidP="00742B00">
      <w:pPr>
        <w:pStyle w:val="NormalWeb"/>
        <w:numPr>
          <w:ilvl w:val="0"/>
          <w:numId w:val="10"/>
        </w:numPr>
      </w:pPr>
      <w:r w:rsidRPr="0040389F">
        <w:t>Press Enter.</w:t>
      </w:r>
    </w:p>
    <w:p w:rsidR="00742B00" w:rsidRPr="0040389F" w:rsidRDefault="00742B00" w:rsidP="00742B00">
      <w:pPr>
        <w:pStyle w:val="NormalWeb"/>
        <w:numPr>
          <w:ilvl w:val="0"/>
          <w:numId w:val="10"/>
        </w:numPr>
      </w:pPr>
      <w:r w:rsidRPr="0040389F">
        <w:t>Expand Windows Logs.</w:t>
      </w:r>
    </w:p>
    <w:p w:rsidR="00742B00" w:rsidRPr="0040389F" w:rsidRDefault="00742B00" w:rsidP="00742B00">
      <w:pPr>
        <w:pStyle w:val="NormalWeb"/>
        <w:numPr>
          <w:ilvl w:val="0"/>
          <w:numId w:val="10"/>
        </w:numPr>
      </w:pPr>
      <w:r w:rsidRPr="0040389F">
        <w:t>Select Application, Security or System.</w:t>
      </w:r>
    </w:p>
    <w:p w:rsidR="00742B00" w:rsidRPr="0040389F" w:rsidRDefault="00742B00" w:rsidP="00742B00">
      <w:pPr>
        <w:pStyle w:val="NormalWeb"/>
      </w:pPr>
      <w:r w:rsidRPr="0040389F">
        <w:lastRenderedPageBreak/>
        <w:t>Note: Event availability depends on the Windows version, permissions, configured audit policies and log retention. The absence of an event does not necessarily mean the activity never occurred.</w:t>
      </w:r>
    </w:p>
    <w:p w:rsidR="00B97D75" w:rsidRPr="0040389F" w:rsidRDefault="00B97D75" w:rsidP="00B97D75">
      <w:pPr>
        <w:pStyle w:val="Heading1"/>
        <w:rPr>
          <w:rFonts w:ascii="Times New Roman" w:hAnsi="Times New Roman" w:cs="Times New Roman"/>
          <w:b/>
          <w:sz w:val="36"/>
        </w:rPr>
      </w:pPr>
      <w:r w:rsidRPr="0040389F">
        <w:rPr>
          <w:rFonts w:ascii="Times New Roman" w:hAnsi="Times New Roman" w:cs="Times New Roman"/>
          <w:b/>
          <w:sz w:val="36"/>
        </w:rPr>
        <w:t>6. Fifteen important Windows Security Event IDs</w:t>
      </w:r>
    </w:p>
    <w:p w:rsidR="00B97D75" w:rsidRPr="0040389F" w:rsidRDefault="00B97D75" w:rsidP="00B97D75">
      <w:pPr>
        <w:pStyle w:val="NormalWeb"/>
      </w:pPr>
      <w:r w:rsidRPr="0040389F">
        <w:t>These event IDs help analysts investigate authentication, account management, process creation and other security-relevant activity.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435"/>
        <w:gridCol w:w="3510"/>
        <w:gridCol w:w="4071"/>
      </w:tblGrid>
      <w:tr w:rsidR="00B97D75" w:rsidRPr="0040389F" w:rsidTr="00B97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B97D75" w:rsidP="00B97D75">
            <w:pPr>
              <w:pStyle w:val="NormalWeb"/>
            </w:pPr>
            <w:r w:rsidRPr="0040389F">
              <w:t>Event Id</w:t>
            </w:r>
          </w:p>
        </w:tc>
        <w:tc>
          <w:tcPr>
            <w:tcW w:w="3510" w:type="dxa"/>
          </w:tcPr>
          <w:p w:rsidR="00B97D75" w:rsidRPr="0040389F" w:rsidRDefault="00B97D75" w:rsidP="00B97D75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Meaning</w:t>
            </w:r>
          </w:p>
        </w:tc>
        <w:tc>
          <w:tcPr>
            <w:tcW w:w="4071" w:type="dxa"/>
          </w:tcPr>
          <w:p w:rsidR="00B97D75" w:rsidRPr="0040389F" w:rsidRDefault="00B97D75" w:rsidP="00B97D75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When to use it</w:t>
            </w:r>
          </w:p>
        </w:tc>
      </w:tr>
      <w:tr w:rsidR="00B97D75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B97D75" w:rsidP="00B97D75">
            <w:pPr>
              <w:pStyle w:val="NormalWeb"/>
            </w:pPr>
            <w:r w:rsidRPr="0040389F">
              <w:t>4624</w:t>
            </w:r>
          </w:p>
        </w:tc>
        <w:tc>
          <w:tcPr>
            <w:tcW w:w="3510" w:type="dxa"/>
          </w:tcPr>
          <w:p w:rsidR="00B97D75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An account successfully logged on</w:t>
            </w:r>
          </w:p>
        </w:tc>
        <w:tc>
          <w:tcPr>
            <w:tcW w:w="4071" w:type="dxa"/>
          </w:tcPr>
          <w:p w:rsidR="00B97D75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Identify the account, logon type, source information and session details</w:t>
            </w:r>
          </w:p>
        </w:tc>
      </w:tr>
      <w:tr w:rsidR="00B97D75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B97D75" w:rsidP="00B97D75">
            <w:pPr>
              <w:pStyle w:val="NormalWeb"/>
            </w:pPr>
            <w:r w:rsidRPr="0040389F">
              <w:t>4625</w:t>
            </w:r>
          </w:p>
        </w:tc>
        <w:tc>
          <w:tcPr>
            <w:tcW w:w="3510" w:type="dxa"/>
          </w:tcPr>
          <w:p w:rsidR="00B97D75" w:rsidRPr="0040389F" w:rsidRDefault="00171416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An account failed to log on</w:t>
            </w:r>
          </w:p>
        </w:tc>
        <w:tc>
          <w:tcPr>
            <w:tcW w:w="4071" w:type="dxa"/>
          </w:tcPr>
          <w:p w:rsidR="00B97D75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Investigate repeated authentication failures, password guessing or misuse</w:t>
            </w:r>
          </w:p>
        </w:tc>
      </w:tr>
      <w:tr w:rsidR="00B97D75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171416" w:rsidP="00B97D75">
            <w:pPr>
              <w:pStyle w:val="NormalWeb"/>
            </w:pPr>
            <w:r w:rsidRPr="0040389F">
              <w:t>4634</w:t>
            </w:r>
          </w:p>
        </w:tc>
        <w:tc>
          <w:tcPr>
            <w:tcW w:w="3510" w:type="dxa"/>
          </w:tcPr>
          <w:p w:rsidR="00B97D75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An account logged off</w:t>
            </w:r>
          </w:p>
        </w:tc>
        <w:tc>
          <w:tcPr>
            <w:tcW w:w="4071" w:type="dxa"/>
          </w:tcPr>
          <w:p w:rsidR="00B97D75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Help establish when a logon session ended</w:t>
            </w:r>
          </w:p>
        </w:tc>
      </w:tr>
      <w:tr w:rsidR="00B97D75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171416" w:rsidP="00B97D75">
            <w:pPr>
              <w:pStyle w:val="NormalWeb"/>
            </w:pPr>
            <w:r w:rsidRPr="0040389F">
              <w:t>4648</w:t>
            </w:r>
          </w:p>
        </w:tc>
        <w:tc>
          <w:tcPr>
            <w:tcW w:w="3510" w:type="dxa"/>
          </w:tcPr>
          <w:p w:rsidR="00B97D75" w:rsidRPr="0040389F" w:rsidRDefault="00171416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 logon was attempted using explicit credentials</w:t>
            </w:r>
          </w:p>
        </w:tc>
        <w:tc>
          <w:tcPr>
            <w:tcW w:w="4071" w:type="dxa"/>
          </w:tcPr>
          <w:p w:rsidR="00B97D75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Investigate use of alternate credentials by users or processes</w:t>
            </w:r>
          </w:p>
        </w:tc>
      </w:tr>
      <w:tr w:rsidR="00B97D75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B97D75" w:rsidRPr="0040389F" w:rsidRDefault="00171416" w:rsidP="00B97D75">
            <w:pPr>
              <w:pStyle w:val="NormalWeb"/>
            </w:pPr>
            <w:r w:rsidRPr="0040389F">
              <w:t>4672</w:t>
            </w:r>
          </w:p>
        </w:tc>
        <w:tc>
          <w:tcPr>
            <w:tcW w:w="3510" w:type="dxa"/>
          </w:tcPr>
          <w:p w:rsidR="00B97D75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Special privileges were assigned to a new logon</w:t>
            </w:r>
          </w:p>
        </w:tc>
        <w:tc>
          <w:tcPr>
            <w:tcW w:w="4071" w:type="dxa"/>
          </w:tcPr>
          <w:p w:rsidR="00B97D75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Review privileged sessions and determine whether the privileges were expected</w:t>
            </w:r>
          </w:p>
        </w:tc>
      </w:tr>
      <w:tr w:rsidR="00171416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4688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 new process was created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Investigate process execution when process-creation auditing is enabled</w:t>
            </w:r>
          </w:p>
        </w:tc>
      </w:tr>
      <w:tr w:rsidR="00171416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4697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 service was installed in the system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Investigate unexpected service installation; event availability depends on Windows and audit configuration</w:t>
            </w:r>
          </w:p>
        </w:tc>
      </w:tr>
      <w:tr w:rsidR="00171416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4720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 user account was created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Confirm whether the new account was authorised</w:t>
            </w:r>
          </w:p>
        </w:tc>
      </w:tr>
      <w:tr w:rsidR="00171416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4722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 user account was enabled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Investigate unexpected reactivation of a disabled account</w:t>
            </w:r>
          </w:p>
        </w:tc>
      </w:tr>
      <w:tr w:rsidR="00171416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4724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An attempt was made to reset an account's password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Determine who initiated the reset and which account was targeted</w:t>
            </w:r>
          </w:p>
        </w:tc>
      </w:tr>
      <w:tr w:rsidR="00171416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4732</w:t>
            </w:r>
          </w:p>
        </w:tc>
        <w:tc>
          <w:tcPr>
            <w:tcW w:w="3510" w:type="dxa"/>
          </w:tcPr>
          <w:p w:rsidR="00171416" w:rsidRPr="0040389F" w:rsidRDefault="00171416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 member was added to a security-enabled local group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Review changes to local Administrators or other sensitive groups</w:t>
            </w:r>
          </w:p>
        </w:tc>
      </w:tr>
      <w:tr w:rsidR="00171416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4768</w:t>
            </w:r>
          </w:p>
        </w:tc>
        <w:tc>
          <w:tcPr>
            <w:tcW w:w="3510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 Kerberos authentication ticket-granting ticket (TGT) was requested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Investigate domain authentication activity and relevant failures</w:t>
            </w:r>
          </w:p>
        </w:tc>
      </w:tr>
      <w:tr w:rsidR="00171416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4769</w:t>
            </w:r>
          </w:p>
        </w:tc>
        <w:tc>
          <w:tcPr>
            <w:tcW w:w="3510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A Kerberos service ticket was requested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Review service-ticket activity and unusual service access</w:t>
            </w:r>
          </w:p>
        </w:tc>
      </w:tr>
      <w:tr w:rsidR="00171416" w:rsidRPr="0040389F" w:rsidTr="00B97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4776</w:t>
            </w:r>
          </w:p>
        </w:tc>
        <w:tc>
          <w:tcPr>
            <w:tcW w:w="3510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A computer attempted to validate account credentials, commonly using NTLM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9F">
              <w:t>Investigate credential validation activity and authentication failures</w:t>
            </w:r>
          </w:p>
        </w:tc>
      </w:tr>
      <w:tr w:rsidR="00171416" w:rsidRPr="0040389F" w:rsidTr="00B9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:rsidR="00171416" w:rsidRPr="0040389F" w:rsidRDefault="00171416" w:rsidP="00B97D75">
            <w:pPr>
              <w:pStyle w:val="NormalWeb"/>
            </w:pPr>
            <w:r w:rsidRPr="0040389F">
              <w:t>1102</w:t>
            </w:r>
          </w:p>
        </w:tc>
        <w:tc>
          <w:tcPr>
            <w:tcW w:w="3510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The Windows Security audit log was cleared</w:t>
            </w:r>
          </w:p>
        </w:tc>
        <w:tc>
          <w:tcPr>
            <w:tcW w:w="4071" w:type="dxa"/>
          </w:tcPr>
          <w:p w:rsidR="00171416" w:rsidRPr="0040389F" w:rsidRDefault="002B7273" w:rsidP="00B97D75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9F">
              <w:t>Investigate who cleared the log, why it happened and whether it was authorised</w:t>
            </w:r>
          </w:p>
        </w:tc>
      </w:tr>
    </w:tbl>
    <w:p w:rsidR="00B97D75" w:rsidRPr="0040389F" w:rsidRDefault="00B97D75" w:rsidP="00B97D75">
      <w:pPr>
        <w:pStyle w:val="NormalWeb"/>
      </w:pPr>
    </w:p>
    <w:p w:rsidR="00742B00" w:rsidRPr="0040389F" w:rsidRDefault="00742B00" w:rsidP="00742B00">
      <w:pPr>
        <w:pStyle w:val="NormalWeb"/>
      </w:pPr>
    </w:p>
    <w:p w:rsidR="00742B00" w:rsidRPr="0040389F" w:rsidRDefault="00D7386C" w:rsidP="00902D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2E74B5" w:themeColor="accent1" w:themeShade="BF"/>
          <w:sz w:val="36"/>
        </w:rPr>
      </w:pPr>
      <w:r w:rsidRPr="0040389F">
        <w:rPr>
          <w:rFonts w:ascii="Times New Roman" w:hAnsi="Times New Roman" w:cs="Times New Roman"/>
          <w:b/>
          <w:color w:val="2E74B5" w:themeColor="accent1" w:themeShade="BF"/>
          <w:sz w:val="36"/>
        </w:rPr>
        <w:lastRenderedPageBreak/>
        <w:t>7. Windows logon types 2, 3, 4, 5, 7, 10 and 11</w:t>
      </w:r>
    </w:p>
    <w:p w:rsidR="00902D1A" w:rsidRPr="0040389F" w:rsidRDefault="00D7386C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0389F">
        <w:rPr>
          <w:rFonts w:ascii="Times New Roman" w:hAnsi="Times New Roman" w:cs="Times New Roman"/>
          <w:sz w:val="24"/>
        </w:rPr>
        <w:t>Windows records a logon type in events such as 4624 and 4625. The logon type helps explain how an account accessed a system.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95"/>
        <w:gridCol w:w="1710"/>
        <w:gridCol w:w="2970"/>
        <w:gridCol w:w="3441"/>
      </w:tblGrid>
      <w:tr w:rsidR="00D7386C" w:rsidRPr="0040389F" w:rsidTr="00D73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Logon type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 xml:space="preserve">Meaning 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Normal example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Suspicious example</w:t>
            </w:r>
          </w:p>
        </w:tc>
      </w:tr>
      <w:tr w:rsidR="00D7386C" w:rsidRPr="0040389F" w:rsidTr="00D73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Interactive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user signs in directly at the Windows VM console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An unfamiliar account logs in locally at an unusual time</w:t>
            </w:r>
          </w:p>
        </w:tc>
      </w:tr>
      <w:tr w:rsidR="00D7386C" w:rsidRPr="0040389F" w:rsidTr="00D73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Network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user accesses an authorised shared folder over the network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Repeated network logons from an unexpected machine</w:t>
            </w:r>
          </w:p>
        </w:tc>
      </w:tr>
      <w:tr w:rsidR="00D7386C" w:rsidRPr="0040389F" w:rsidTr="00D73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Batch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scheduled task runs using its configured account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An unexpected batch logon by an account that normally does not run scheduled tasks</w:t>
            </w:r>
          </w:p>
        </w:tc>
      </w:tr>
      <w:tr w:rsidR="00D7386C" w:rsidRPr="0040389F" w:rsidTr="00D73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Service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Windows service starts using its configured service account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newly created, unknown service starts under an unexpected account</w:t>
            </w:r>
          </w:p>
        </w:tc>
      </w:tr>
      <w:tr w:rsidR="00D7386C" w:rsidRPr="0040389F" w:rsidTr="00D73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Unlock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user unlocks an existing Windows session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Unexpected unlock activity that conflicts with other evidence</w:t>
            </w:r>
          </w:p>
        </w:tc>
      </w:tr>
      <w:tr w:rsidR="00D7386C" w:rsidRPr="0040389F" w:rsidTr="00D73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Remote Interactive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An administrator connects to the Windows VM through Remote Desktop (RDP)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An RDP logon from an unrecognised source or at an unusual time</w:t>
            </w:r>
          </w:p>
        </w:tc>
      </w:tr>
      <w:tr w:rsidR="00D7386C" w:rsidRPr="0040389F" w:rsidTr="00D73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D7386C" w:rsidRPr="0040389F" w:rsidRDefault="00D7386C" w:rsidP="00942BC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71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  <w:sz w:val="24"/>
              </w:rPr>
              <w:t>Cached Interactive</w:t>
            </w:r>
          </w:p>
        </w:tc>
        <w:tc>
          <w:tcPr>
            <w:tcW w:w="2970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domain user signs in using cached credentials, for example when a domain controller is unavailable</w:t>
            </w:r>
          </w:p>
        </w:tc>
        <w:tc>
          <w:tcPr>
            <w:tcW w:w="3441" w:type="dxa"/>
          </w:tcPr>
          <w:p w:rsidR="00D7386C" w:rsidRPr="0040389F" w:rsidRDefault="00D7386C" w:rsidP="00942B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0389F">
              <w:rPr>
                <w:rFonts w:ascii="Times New Roman" w:hAnsi="Times New Roman" w:cs="Times New Roman"/>
              </w:rPr>
              <w:t>A cached logon on a device or at a time inconsistent with the user's normal activity</w:t>
            </w:r>
          </w:p>
        </w:tc>
      </w:tr>
    </w:tbl>
    <w:p w:rsidR="00943C23" w:rsidRPr="0040389F" w:rsidRDefault="00943C23" w:rsidP="00943C23">
      <w:pPr>
        <w:pStyle w:val="Heading2"/>
        <w:rPr>
          <w:sz w:val="22"/>
        </w:rPr>
      </w:pPr>
      <w:r w:rsidRPr="0040389F">
        <w:rPr>
          <w:sz w:val="22"/>
        </w:rPr>
        <w:t xml:space="preserve">How to investigate logon </w:t>
      </w:r>
      <w:proofErr w:type="gramStart"/>
      <w:r w:rsidRPr="0040389F">
        <w:rPr>
          <w:sz w:val="22"/>
        </w:rPr>
        <w:t>types</w:t>
      </w:r>
      <w:proofErr w:type="gramEnd"/>
    </w:p>
    <w:p w:rsidR="00943C23" w:rsidRPr="0040389F" w:rsidRDefault="00943C23" w:rsidP="00943C23">
      <w:pPr>
        <w:pStyle w:val="NormalWeb"/>
      </w:pPr>
      <w:r w:rsidRPr="0040389F">
        <w:t>When examining a 4624 or 4625 event, look at: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Account name: Which account was involved?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Logon type: Was access local, network-based, service-based or remote?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Source network address: Where did the connection originate, if recorded?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Workstation name: Which device was associated with the attempt, if recorded?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Timestamp: Was the activity expected at that time?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Authentication package: Was Kerberos, NTLM or another mechanism involved?</w:t>
      </w:r>
    </w:p>
    <w:p w:rsidR="00943C23" w:rsidRPr="0040389F" w:rsidRDefault="00943C23" w:rsidP="00943C23">
      <w:pPr>
        <w:pStyle w:val="NormalWeb"/>
        <w:numPr>
          <w:ilvl w:val="0"/>
          <w:numId w:val="11"/>
        </w:numPr>
      </w:pPr>
      <w:r w:rsidRPr="0040389F">
        <w:t>Related events: Were there failed logons, privilege assignments, account changes or suspicious process launches nearby?</w:t>
      </w:r>
    </w:p>
    <w:p w:rsidR="00943C23" w:rsidRPr="0040389F" w:rsidRDefault="00943C23" w:rsidP="00943C23">
      <w:pPr>
        <w:pStyle w:val="NormalWeb"/>
      </w:pPr>
      <w:r w:rsidRPr="0040389F">
        <w:t>Some fields can be empty or unavailable depending on the logon mechanism and Windows configuration.</w:t>
      </w:r>
    </w:p>
    <w:p w:rsidR="00943C23" w:rsidRPr="0040389F" w:rsidRDefault="00943C23" w:rsidP="00943C23">
      <w:pPr>
        <w:pStyle w:val="NormalWeb"/>
      </w:pPr>
      <w:r w:rsidRPr="0040389F">
        <w:t>Example: A type 10 logon is not automatically malicious. An administrator may legitimately use RDP. However, an unexpected type 10 logon followed by privileged activity could justify deeper investigation.</w:t>
      </w:r>
    </w:p>
    <w:p w:rsidR="00D7386C" w:rsidRPr="0040389F" w:rsidRDefault="00D7386C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847565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</w:pPr>
      <w:r w:rsidRPr="0040389F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>8. What is a baseline, and why does it matter to a SOC analyst?</w:t>
      </w:r>
    </w:p>
    <w:p w:rsidR="00847565" w:rsidRPr="0040389F" w:rsidRDefault="00847565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32"/>
          <w:szCs w:val="32"/>
        </w:rPr>
      </w:pPr>
      <w:r w:rsidRPr="0040389F">
        <w:rPr>
          <w:rFonts w:ascii="Times New Roman" w:hAnsi="Times New Roman" w:cs="Times New Roman"/>
          <w:b/>
          <w:color w:val="7030A0"/>
        </w:rPr>
        <w:lastRenderedPageBreak/>
        <w:t>8.1 Definition</w:t>
      </w:r>
    </w:p>
    <w:p w:rsidR="00847565" w:rsidRPr="00847565" w:rsidRDefault="00847565" w:rsidP="0084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565">
        <w:rPr>
          <w:rFonts w:ascii="Times New Roman" w:eastAsia="Times New Roman" w:hAnsi="Times New Roman" w:cs="Times New Roman"/>
          <w:sz w:val="24"/>
          <w:szCs w:val="24"/>
          <w:lang w:eastAsia="en-IN"/>
        </w:rPr>
        <w:t>A baseline is a documented representation of normal behaviour for a system, user, network, application or organisation.</w:t>
      </w:r>
    </w:p>
    <w:p w:rsidR="00847565" w:rsidRPr="00847565" w:rsidRDefault="00847565" w:rsidP="0084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565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analysts understand what routine activity looks like so they can recognise meaningful deviations.</w:t>
      </w:r>
    </w:p>
    <w:p w:rsidR="00902D1A" w:rsidRPr="0040389F" w:rsidRDefault="00847565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</w:rPr>
      </w:pPr>
      <w:r w:rsidRPr="0040389F">
        <w:rPr>
          <w:rFonts w:ascii="Times New Roman" w:hAnsi="Times New Roman" w:cs="Times New Roman"/>
          <w:b/>
          <w:color w:val="7030A0"/>
        </w:rPr>
        <w:t>8.2 Examples of security baselines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of normal behaviour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traffic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workstation regularly communicates with approved DNS and web servers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web server listens on its expected web-service ports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activity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employee usually logs in during normal working hours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workstation runs its expected operating-system processes and approved applications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server runs a known set of authorised services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Accounts and groups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approved administrators belong to privileged groups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devices query expected internal and external domains</w:t>
            </w:r>
          </w:p>
        </w:tc>
      </w:tr>
      <w:tr w:rsidR="00847565" w:rsidRPr="00847565" w:rsidTr="00847565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847565" w:rsidRPr="00847565" w:rsidRDefault="00847565" w:rsidP="008475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5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service account authenticates from its designated systems</w:t>
            </w:r>
          </w:p>
        </w:tc>
      </w:tr>
    </w:tbl>
    <w:p w:rsidR="00847565" w:rsidRPr="0040389F" w:rsidRDefault="00847565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4"/>
        </w:rPr>
      </w:pPr>
      <w:r w:rsidRPr="0040389F">
        <w:rPr>
          <w:rFonts w:ascii="Times New Roman" w:hAnsi="Times New Roman" w:cs="Times New Roman"/>
          <w:b/>
          <w:color w:val="7030A0"/>
          <w:sz w:val="24"/>
        </w:rPr>
        <w:t>8.3 Why baselines matter</w:t>
      </w:r>
    </w:p>
    <w:p w:rsidR="00847565" w:rsidRPr="0040389F" w:rsidRDefault="00847565" w:rsidP="00847565">
      <w:pPr>
        <w:pStyle w:val="NormalWeb"/>
        <w:rPr>
          <w:b/>
        </w:rPr>
      </w:pPr>
      <w:r w:rsidRPr="0040389F">
        <w:rPr>
          <w:b/>
        </w:rPr>
        <w:t>1. Detecting anomalies</w:t>
      </w:r>
    </w:p>
    <w:p w:rsidR="00847565" w:rsidRPr="0040389F" w:rsidRDefault="00847565" w:rsidP="00847565">
      <w:pPr>
        <w:pStyle w:val="NormalWeb"/>
      </w:pPr>
      <w:r w:rsidRPr="0040389F">
        <w:t>If a workstation suddenly contacts hundreds of unfamiliar systems, that activity differs from its usual pattern and may warrant investigation.</w:t>
      </w:r>
    </w:p>
    <w:p w:rsidR="00847565" w:rsidRPr="0040389F" w:rsidRDefault="00847565" w:rsidP="00847565">
      <w:pPr>
        <w:pStyle w:val="NormalWeb"/>
        <w:rPr>
          <w:b/>
        </w:rPr>
      </w:pPr>
      <w:r w:rsidRPr="0040389F">
        <w:rPr>
          <w:b/>
        </w:rPr>
        <w:t>2. Reducing false positives</w:t>
      </w:r>
    </w:p>
    <w:p w:rsidR="00847565" w:rsidRPr="0040389F" w:rsidRDefault="00847565" w:rsidP="00847565">
      <w:pPr>
        <w:pStyle w:val="NormalWeb"/>
      </w:pPr>
      <w:r w:rsidRPr="0040389F">
        <w:t>A security tool might flag a legitimate administrative scan. A known, documented maintenance window can help an analyst distinguish authorised activity from unexpected behaviour.</w:t>
      </w:r>
    </w:p>
    <w:p w:rsidR="00847565" w:rsidRPr="0040389F" w:rsidRDefault="00847565" w:rsidP="00847565">
      <w:pPr>
        <w:pStyle w:val="NormalWeb"/>
        <w:rPr>
          <w:b/>
        </w:rPr>
      </w:pPr>
      <w:r w:rsidRPr="0040389F">
        <w:rPr>
          <w:b/>
        </w:rPr>
        <w:t>3. Improving investigation speed</w:t>
      </w:r>
    </w:p>
    <w:p w:rsidR="00847565" w:rsidRPr="0040389F" w:rsidRDefault="00847565" w:rsidP="00847565">
      <w:pPr>
        <w:pStyle w:val="NormalWeb"/>
      </w:pPr>
      <w:r w:rsidRPr="0040389F">
        <w:t>When analysts know the usual users, ports, processes and network destinations, they can focus on meaningful deviations rather than investigating every event equally.</w:t>
      </w:r>
    </w:p>
    <w:p w:rsidR="00847565" w:rsidRPr="0040389F" w:rsidRDefault="00847565" w:rsidP="00847565">
      <w:pPr>
        <w:pStyle w:val="NormalWeb"/>
        <w:rPr>
          <w:b/>
        </w:rPr>
      </w:pPr>
      <w:r w:rsidRPr="0040389F">
        <w:rPr>
          <w:b/>
        </w:rPr>
        <w:t>4. Identifying compromised accounts</w:t>
      </w:r>
    </w:p>
    <w:p w:rsidR="00847565" w:rsidRPr="0040389F" w:rsidRDefault="00847565" w:rsidP="00847565">
      <w:pPr>
        <w:pStyle w:val="NormalWeb"/>
      </w:pPr>
      <w:r w:rsidRPr="0040389F">
        <w:t>An account that normally logs in from one workstation but suddenly accesses several unrelated systems may warrant further investigation.</w:t>
      </w:r>
    </w:p>
    <w:p w:rsidR="00847565" w:rsidRPr="0040389F" w:rsidRDefault="00847565" w:rsidP="00847565">
      <w:pPr>
        <w:pStyle w:val="NormalWeb"/>
        <w:rPr>
          <w:b/>
        </w:rPr>
      </w:pPr>
      <w:r w:rsidRPr="0040389F">
        <w:rPr>
          <w:b/>
        </w:rPr>
        <w:t>5. Measuring changes over time</w:t>
      </w:r>
    </w:p>
    <w:p w:rsidR="00847565" w:rsidRPr="0040389F" w:rsidRDefault="00847565" w:rsidP="00847565">
      <w:pPr>
        <w:pStyle w:val="NormalWeb"/>
      </w:pPr>
      <w:r w:rsidRPr="0040389F">
        <w:lastRenderedPageBreak/>
        <w:t>Baselines help analysts determine whether behaviour changed after a software installation, configuration change, new deployment or security incident.</w:t>
      </w:r>
    </w:p>
    <w:p w:rsidR="00847565" w:rsidRPr="0040389F" w:rsidRDefault="00847565" w:rsidP="00847565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8.4 Baseline versus anomaly</w:t>
      </w:r>
    </w:p>
    <w:p w:rsidR="00847565" w:rsidRPr="0040389F" w:rsidRDefault="00847565" w:rsidP="00847565">
      <w:pPr>
        <w:pStyle w:val="NormalWeb"/>
      </w:pPr>
      <w:r w:rsidRPr="0040389F">
        <w:t>Consider a simple example from your Week 2 lab:</w:t>
      </w:r>
    </w:p>
    <w:p w:rsidR="00847565" w:rsidRPr="0040389F" w:rsidRDefault="00847565" w:rsidP="00847565">
      <w:pPr>
        <w:pStyle w:val="NormalWeb"/>
        <w:numPr>
          <w:ilvl w:val="0"/>
          <w:numId w:val="12"/>
        </w:numPr>
      </w:pPr>
      <w:r w:rsidRPr="0040389F">
        <w:t>Baseline: Kali sends a few ICMP Echo Requests to the Ubuntu VM during connectivity testing.</w:t>
      </w:r>
    </w:p>
    <w:p w:rsidR="00847565" w:rsidRPr="0040389F" w:rsidRDefault="00847565" w:rsidP="00847565">
      <w:pPr>
        <w:pStyle w:val="NormalWeb"/>
        <w:numPr>
          <w:ilvl w:val="0"/>
          <w:numId w:val="12"/>
        </w:numPr>
      </w:pPr>
      <w:r w:rsidRPr="0040389F">
        <w:t>Observed deviation: Kali sends TCP SYN packets to dozens of destination ports on Ubuntu within a short period.</w:t>
      </w:r>
    </w:p>
    <w:p w:rsidR="00847565" w:rsidRPr="0040389F" w:rsidRDefault="00847565" w:rsidP="00847565">
      <w:pPr>
        <w:pStyle w:val="NormalWeb"/>
        <w:numPr>
          <w:ilvl w:val="0"/>
          <w:numId w:val="12"/>
        </w:numPr>
      </w:pPr>
      <w:r w:rsidRPr="0040389F">
        <w:t xml:space="preserve">Possible explanation: An authorised </w:t>
      </w:r>
      <w:proofErr w:type="spellStart"/>
      <w:r w:rsidRPr="0040389F">
        <w:t>Nmap</w:t>
      </w:r>
      <w:proofErr w:type="spellEnd"/>
      <w:r w:rsidRPr="0040389F">
        <w:t xml:space="preserve"> scan, an automated tool, or potentially suspicious reconnaissance.</w:t>
      </w:r>
    </w:p>
    <w:p w:rsidR="00847565" w:rsidRPr="0040389F" w:rsidRDefault="00847565" w:rsidP="00847565">
      <w:pPr>
        <w:pStyle w:val="NormalWeb"/>
        <w:numPr>
          <w:ilvl w:val="0"/>
          <w:numId w:val="12"/>
        </w:numPr>
      </w:pPr>
      <w:r w:rsidRPr="0040389F">
        <w:t>Analyst response: Correlate the packet timestamps, destination ports, source host, scan commands and other security logs before reaching a conclusion.</w:t>
      </w:r>
    </w:p>
    <w:p w:rsidR="00847565" w:rsidRPr="0040389F" w:rsidRDefault="00847565" w:rsidP="00847565">
      <w:pPr>
        <w:pStyle w:val="NormalWeb"/>
      </w:pPr>
      <w:r w:rsidRPr="0040389F">
        <w:t>The deviation identifies something worth investigating; it does not establish malicious intent by itself.</w:t>
      </w:r>
    </w:p>
    <w:p w:rsidR="00847565" w:rsidRPr="0040389F" w:rsidRDefault="00847565" w:rsidP="00847565">
      <w:pPr>
        <w:pStyle w:val="Heading2"/>
        <w:rPr>
          <w:color w:val="7030A0"/>
          <w:sz w:val="24"/>
        </w:rPr>
      </w:pPr>
      <w:r w:rsidRPr="0040389F">
        <w:rPr>
          <w:color w:val="7030A0"/>
          <w:sz w:val="24"/>
        </w:rPr>
        <w:t>8.5 How a SOC analyst builds a baseline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Collect network packets, endpoint telemetry and Windows event logs.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Identify normal systems, users, services, ports and communication patterns.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Document expected activity and approved exceptions.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Compare new observations against that documented behaviour.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Investigate significant deviations using multiple evidence sources.</w:t>
      </w:r>
    </w:p>
    <w:p w:rsidR="00847565" w:rsidRPr="0040389F" w:rsidRDefault="00847565" w:rsidP="00847565">
      <w:pPr>
        <w:pStyle w:val="NormalWeb"/>
        <w:numPr>
          <w:ilvl w:val="0"/>
          <w:numId w:val="13"/>
        </w:numPr>
      </w:pPr>
      <w:r w:rsidRPr="0040389F">
        <w:t>Update the baseline when legitimate infrastructure or business activity changes.</w:t>
      </w:r>
    </w:p>
    <w:p w:rsidR="00847565" w:rsidRPr="0040389F" w:rsidRDefault="00847565" w:rsidP="00847565">
      <w:pPr>
        <w:pStyle w:val="NormalWeb"/>
      </w:pPr>
      <w:r w:rsidRPr="0040389F">
        <w:t>A baseline should not be treated as permanently fixed. Attackers can sometimes imitate normal activity, and previously normal behaviour can become risky after a change in context.</w:t>
      </w:r>
    </w:p>
    <w:p w:rsidR="00847565" w:rsidRPr="0040389F" w:rsidRDefault="00847565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7030A0"/>
          <w:sz w:val="28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902D1A" w:rsidRPr="0040389F" w:rsidRDefault="00902D1A" w:rsidP="00942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C05BB8" w:rsidRPr="0040389F" w:rsidRDefault="00C05BB8" w:rsidP="00942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1DEC" w:rsidRPr="0040389F" w:rsidRDefault="003A1DEC">
      <w:pPr>
        <w:rPr>
          <w:rFonts w:ascii="Times New Roman" w:hAnsi="Times New Roman" w:cs="Times New Roman"/>
          <w:sz w:val="24"/>
        </w:rPr>
      </w:pPr>
    </w:p>
    <w:sectPr w:rsidR="003A1DEC" w:rsidRPr="0040389F" w:rsidSect="00617A1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4D14"/>
    <w:multiLevelType w:val="hybridMultilevel"/>
    <w:tmpl w:val="D9E607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893"/>
    <w:multiLevelType w:val="multilevel"/>
    <w:tmpl w:val="087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5C9"/>
    <w:multiLevelType w:val="multilevel"/>
    <w:tmpl w:val="F528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86D07"/>
    <w:multiLevelType w:val="multilevel"/>
    <w:tmpl w:val="03B8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70144"/>
    <w:multiLevelType w:val="hybridMultilevel"/>
    <w:tmpl w:val="8376E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79E"/>
    <w:multiLevelType w:val="multilevel"/>
    <w:tmpl w:val="195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555E3"/>
    <w:multiLevelType w:val="hybridMultilevel"/>
    <w:tmpl w:val="75082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6643D"/>
    <w:multiLevelType w:val="multilevel"/>
    <w:tmpl w:val="9F8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3BD1"/>
    <w:multiLevelType w:val="multilevel"/>
    <w:tmpl w:val="18E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36102"/>
    <w:multiLevelType w:val="hybridMultilevel"/>
    <w:tmpl w:val="9AAC2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57395"/>
    <w:multiLevelType w:val="hybridMultilevel"/>
    <w:tmpl w:val="F6060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43345"/>
    <w:multiLevelType w:val="multilevel"/>
    <w:tmpl w:val="1EE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0530"/>
    <w:multiLevelType w:val="multilevel"/>
    <w:tmpl w:val="647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5"/>
  </w:num>
  <w:num w:numId="7">
    <w:abstractNumId w:val="8"/>
  </w:num>
  <w:num w:numId="8">
    <w:abstractNumId w:val="7"/>
  </w:num>
  <w:num w:numId="9">
    <w:abstractNumId w:val="11"/>
  </w:num>
  <w:num w:numId="10">
    <w:abstractNumId w:val="3"/>
  </w:num>
  <w:num w:numId="11">
    <w:abstractNumId w:val="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12"/>
    <w:rsid w:val="001476EF"/>
    <w:rsid w:val="00171416"/>
    <w:rsid w:val="002B7273"/>
    <w:rsid w:val="003A1DEC"/>
    <w:rsid w:val="003A5463"/>
    <w:rsid w:val="0040389F"/>
    <w:rsid w:val="00463F9A"/>
    <w:rsid w:val="004862BF"/>
    <w:rsid w:val="004F6B97"/>
    <w:rsid w:val="005437F6"/>
    <w:rsid w:val="005A2F92"/>
    <w:rsid w:val="005D3F56"/>
    <w:rsid w:val="00617A12"/>
    <w:rsid w:val="00742B00"/>
    <w:rsid w:val="008114DC"/>
    <w:rsid w:val="0083004B"/>
    <w:rsid w:val="00836433"/>
    <w:rsid w:val="00847565"/>
    <w:rsid w:val="008B1120"/>
    <w:rsid w:val="008F2B41"/>
    <w:rsid w:val="00902D1A"/>
    <w:rsid w:val="00942BC6"/>
    <w:rsid w:val="00943C23"/>
    <w:rsid w:val="009A1783"/>
    <w:rsid w:val="009D4304"/>
    <w:rsid w:val="009E709D"/>
    <w:rsid w:val="00B97D75"/>
    <w:rsid w:val="00BF3456"/>
    <w:rsid w:val="00C05BB8"/>
    <w:rsid w:val="00D7386C"/>
    <w:rsid w:val="00E179F0"/>
    <w:rsid w:val="00EB4E8A"/>
    <w:rsid w:val="00F5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BE3B7-E9BF-4616-B77A-6B452EC2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3F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17A1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7A12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5D3F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D3F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3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8B1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F2B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F9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364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E179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179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179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179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179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2">
    <w:name w:val="Grid Table 2 Accent 2"/>
    <w:basedOn w:val="TableNormal"/>
    <w:uiPriority w:val="47"/>
    <w:rsid w:val="00E179F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F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97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6Colorful-Accent1">
    <w:name w:val="Grid Table 6 Colorful Accent 1"/>
    <w:basedOn w:val="TableNormal"/>
    <w:uiPriority w:val="51"/>
    <w:rsid w:val="00B97D7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7386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3101</Words>
  <Characters>17678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2026-10-24T14:49:00Z</dcterms:created>
  <dcterms:modified xsi:type="dcterms:W3CDTF">2026-10-25T17:19:00Z</dcterms:modified>
</cp:coreProperties>
</file>