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8410" w14:textId="77777777" w:rsidR="00716365" w:rsidRDefault="00716365" w:rsidP="00716365">
      <w:r>
        <w:t>Fishing is good for Trout on the south end of the lake, but very slow on the</w:t>
      </w:r>
    </w:p>
    <w:p w14:paraId="3C092CC2" w14:textId="77777777" w:rsidR="00716365" w:rsidRDefault="00716365" w:rsidP="00716365">
      <w:r>
        <w:t>north end. Trolling silver and gold 4 to 6 blade willow leaf pop gear at around 1</w:t>
      </w:r>
    </w:p>
    <w:p w14:paraId="4706EB3D" w14:textId="77777777" w:rsidR="00716365" w:rsidRDefault="00716365" w:rsidP="00716365">
      <w:r>
        <w:t>mph. 100 feet behind the boat does pretty good. If you see a decent number of fish</w:t>
      </w:r>
    </w:p>
    <w:p w14:paraId="6F7B580D" w14:textId="77777777" w:rsidR="00716365" w:rsidRDefault="00716365" w:rsidP="00716365">
      <w:r>
        <w:t>breaking the surface then casting perch pattern spoons can get you a few extra bites.</w:t>
      </w:r>
    </w:p>
    <w:p w14:paraId="714BD7DD" w14:textId="3C95A3C1" w:rsidR="00450D4E" w:rsidRDefault="00716365" w:rsidP="00716365">
      <w:r>
        <w:t xml:space="preserve">The water temp is in the high 50s. Most of the fish are around 15 inches. </w:t>
      </w:r>
      <w:r w:rsidRPr="00716365">
        <w:rPr>
          <w:b/>
          <w:bCs/>
        </w:rPr>
        <w:t>(Report from: 6/5/19)</w:t>
      </w:r>
    </w:p>
    <w:p w14:paraId="53B7FADA" w14:textId="541F71EF" w:rsidR="00A22A2E" w:rsidRDefault="00A22A2E" w:rsidP="00716365"/>
    <w:p w14:paraId="3916311A" w14:textId="77777777" w:rsidR="00A22A2E" w:rsidRDefault="00A22A2E" w:rsidP="00A22A2E">
      <w:r>
        <w:t>Water temperature is in the high 60s, and the fishing is fairly slow except</w:t>
      </w:r>
    </w:p>
    <w:p w14:paraId="23668E76" w14:textId="77777777" w:rsidR="00A22A2E" w:rsidRDefault="00A22A2E" w:rsidP="00A22A2E">
      <w:r>
        <w:t xml:space="preserve">for the early mornings. Casting and trolling yellow and gold Kamloopers </w:t>
      </w:r>
      <w:proofErr w:type="gramStart"/>
      <w:r>
        <w:t>is</w:t>
      </w:r>
      <w:proofErr w:type="gramEnd"/>
      <w:r>
        <w:t xml:space="preserve"> a good</w:t>
      </w:r>
    </w:p>
    <w:p w14:paraId="3073FA71" w14:textId="77777777" w:rsidR="00A22A2E" w:rsidRDefault="00A22A2E" w:rsidP="00A22A2E">
      <w:r>
        <w:t>method early on when the fish are near the surface. In the late morning trolling</w:t>
      </w:r>
    </w:p>
    <w:p w14:paraId="6C5B9604" w14:textId="77777777" w:rsidR="00A22A2E" w:rsidRDefault="00A22A2E" w:rsidP="00A22A2E">
      <w:r>
        <w:t>silver willow leaf pop gear with a worm around 20-25 feet down at around 1.0 to</w:t>
      </w:r>
    </w:p>
    <w:p w14:paraId="109716E9" w14:textId="77777777" w:rsidR="00A22A2E" w:rsidRDefault="00A22A2E" w:rsidP="00A22A2E">
      <w:r>
        <w:t>1.5 mph. is the best option. Trolling silver triangle flashers with a worm at the</w:t>
      </w:r>
    </w:p>
    <w:p w14:paraId="5562B783" w14:textId="1D6E75D8" w:rsidR="00A22A2E" w:rsidRPr="00A22A2E" w:rsidRDefault="00A22A2E" w:rsidP="00A22A2E">
      <w:r>
        <w:t>same depth is another good option.</w:t>
      </w:r>
      <w:r>
        <w:t xml:space="preserve"> </w:t>
      </w:r>
      <w:r w:rsidRPr="00A22A2E">
        <w:rPr>
          <w:b/>
          <w:bCs/>
        </w:rPr>
        <w:t>(Report from: 7/15/19)</w:t>
      </w:r>
      <w:bookmarkStart w:id="0" w:name="_GoBack"/>
      <w:bookmarkEnd w:id="0"/>
    </w:p>
    <w:sectPr w:rsidR="00A22A2E" w:rsidRPr="00A2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5"/>
    <w:rsid w:val="00450D4E"/>
    <w:rsid w:val="00716365"/>
    <w:rsid w:val="00A2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C07A"/>
  <w15:chartTrackingRefBased/>
  <w15:docId w15:val="{BC94111A-27A2-4677-8702-4880BEB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2019-07-07T18:06:00Z</dcterms:created>
  <dcterms:modified xsi:type="dcterms:W3CDTF">2019-08-18T17:18:00Z</dcterms:modified>
</cp:coreProperties>
</file>