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FEBAD" w14:textId="77777777" w:rsidR="003025B6" w:rsidRPr="00C835D7" w:rsidRDefault="003025B6">
      <w:pPr>
        <w:spacing w:after="0"/>
        <w:rPr>
          <w:rFonts w:ascii="Inter Black" w:hAnsi="Inter Black"/>
        </w:rPr>
      </w:pPr>
    </w:p>
    <w:p w14:paraId="0DE11D86" w14:textId="6F9B1E90" w:rsidR="003025B6" w:rsidRPr="00C835D7" w:rsidRDefault="00000000">
      <w:pPr>
        <w:spacing w:before="3600" w:after="400" w:line="360" w:lineRule="auto"/>
        <w:jc w:val="center"/>
        <w:rPr>
          <w:rFonts w:ascii="Inter Black" w:hAnsi="Inter Black"/>
        </w:rPr>
      </w:pPr>
      <w:r w:rsidRPr="00C835D7">
        <w:rPr>
          <w:rFonts w:ascii="Inter ExtraBold" w:hAnsi="Inter ExtraBold"/>
          <w:b/>
          <w:color w:val="1D1D1F"/>
          <w:sz w:val="56"/>
          <w:szCs w:val="56"/>
        </w:rPr>
        <w:t>Liquid Glass</w:t>
      </w:r>
    </w:p>
    <w:p w14:paraId="103650B6" w14:textId="3BFCC2F3" w:rsidR="003025B6" w:rsidRPr="00C835D7" w:rsidRDefault="00000000">
      <w:pPr>
        <w:spacing w:before="200" w:after="200"/>
        <w:jc w:val="center"/>
        <w:rPr>
          <w:rFonts w:ascii="Inter Black" w:hAnsi="Inter Black"/>
        </w:rPr>
      </w:pPr>
      <w:r w:rsidRPr="00C835D7">
        <w:rPr>
          <w:rFonts w:ascii="Inter ExtraBold" w:hAnsi="Inter ExtraBold"/>
          <w:color w:val="86868B"/>
          <w:sz w:val="32"/>
          <w:szCs w:val="32"/>
        </w:rPr>
        <w:t xml:space="preserve">Complete </w:t>
      </w:r>
      <w:r w:rsidR="00C835D7">
        <w:rPr>
          <w:rFonts w:ascii="Inter ExtraBold" w:hAnsi="Inter ExtraBold"/>
          <w:color w:val="86868B"/>
          <w:sz w:val="32"/>
          <w:szCs w:val="32"/>
        </w:rPr>
        <w:t xml:space="preserve">Guide </w:t>
      </w:r>
      <w:r w:rsidRPr="00C835D7">
        <w:rPr>
          <w:rFonts w:ascii="Inter ExtraBold" w:hAnsi="Inter ExtraBold"/>
          <w:color w:val="86868B"/>
          <w:sz w:val="32"/>
          <w:szCs w:val="32"/>
        </w:rPr>
        <w:t>for Apple Ecosystem</w:t>
      </w:r>
    </w:p>
    <w:p w14:paraId="0EC2FDFB" w14:textId="77777777" w:rsidR="003025B6" w:rsidRPr="00C835D7" w:rsidRDefault="00000000">
      <w:pPr>
        <w:spacing w:before="600" w:after="600"/>
        <w:jc w:val="center"/>
        <w:rPr>
          <w:rFonts w:ascii="Inter Black" w:hAnsi="Inter Black"/>
        </w:rPr>
      </w:pPr>
      <w:r w:rsidRPr="00C835D7">
        <w:rPr>
          <w:rFonts w:ascii="Inter ExtraBold" w:hAnsi="Inter ExtraBold"/>
          <w:color w:val="D2D2D7"/>
          <w:sz w:val="28"/>
        </w:rPr>
        <w:t>—</w:t>
      </w:r>
    </w:p>
    <w:p w14:paraId="699651EF" w14:textId="3620CE17" w:rsidR="003025B6" w:rsidRPr="00C835D7" w:rsidRDefault="00C835D7">
      <w:pPr>
        <w:spacing w:before="400"/>
        <w:jc w:val="center"/>
        <w:rPr>
          <w:rFonts w:ascii="Inter Black" w:hAnsi="Inter Black"/>
        </w:rPr>
      </w:pPr>
      <w:r w:rsidRPr="00C835D7">
        <w:rPr>
          <w:rFonts w:ascii="Inter Black" w:hAnsi="Inter Black"/>
          <w:color w:val="86868B"/>
          <w:sz w:val="22"/>
        </w:rPr>
        <w:t>Haykal M. Zaidi</w:t>
      </w:r>
      <w:r>
        <w:rPr>
          <w:rFonts w:ascii="Inter Black" w:hAnsi="Inter Black"/>
          <w:color w:val="86868B"/>
          <w:sz w:val="22"/>
        </w:rPr>
        <w:t xml:space="preserve"> </w:t>
      </w:r>
      <w:r w:rsidR="00000000" w:rsidRPr="00C835D7">
        <w:rPr>
          <w:rFonts w:ascii="Inter Black" w:hAnsi="Inter Black"/>
          <w:color w:val="86868B"/>
          <w:sz w:val="22"/>
        </w:rPr>
        <w:t>• June 2026</w:t>
      </w:r>
    </w:p>
    <w:p w14:paraId="46D2302A" w14:textId="5DA04DE2" w:rsidR="003025B6" w:rsidRPr="00C835D7" w:rsidRDefault="00C835D7" w:rsidP="00C835D7">
      <w:pPr>
        <w:spacing w:before="200" w:after="0"/>
        <w:jc w:val="center"/>
        <w:rPr>
          <w:rFonts w:ascii="Inter Black" w:hAnsi="Inter Black"/>
        </w:rPr>
      </w:pPr>
      <w:r w:rsidRPr="00C835D7">
        <w:rPr>
          <w:rFonts w:ascii="Inter Black" w:hAnsi="Inter Black"/>
          <w:color w:val="AEAEB2"/>
          <w:sz w:val="20"/>
        </w:rPr>
        <w:t>Developer's Guide</w:t>
      </w:r>
    </w:p>
    <w:p w14:paraId="088E9C25" w14:textId="77777777" w:rsidR="003025B6" w:rsidRPr="00C835D7" w:rsidRDefault="00000000">
      <w:pPr>
        <w:rPr>
          <w:rFonts w:ascii="Inter Black" w:hAnsi="Inter Black"/>
        </w:rPr>
      </w:pPr>
      <w:r w:rsidRPr="00C835D7">
        <w:rPr>
          <w:rFonts w:ascii="Inter Black" w:hAnsi="Inter Black"/>
        </w:rPr>
        <w:br w:type="page"/>
      </w:r>
    </w:p>
    <w:p w14:paraId="6208E598" w14:textId="310D2D3E" w:rsidR="003025B6" w:rsidRDefault="00000000" w:rsidP="00C835D7">
      <w:pPr>
        <w:pStyle w:val="Heading1"/>
      </w:pPr>
      <w:bookmarkStart w:id="0" w:name="X37c5b45fbf65db719abdaedf3eebbdf8b1c9311"/>
      <w:r>
        <w:lastRenderedPageBreak/>
        <w:t>Liquid Glass</w:t>
      </w:r>
      <w:r w:rsidR="00C835D7">
        <w:t xml:space="preserve"> </w:t>
      </w:r>
      <w:r>
        <w:t>—</w:t>
      </w:r>
      <w:r w:rsidR="00C835D7">
        <w:t xml:space="preserve"> Complete Guide</w:t>
      </w:r>
      <w:r>
        <w:t xml:space="preserve"> for Apple Ecosystem Implementation</w:t>
      </w:r>
    </w:p>
    <w:p w14:paraId="0A5CF43B" w14:textId="41E0A4D3" w:rsidR="003025B6" w:rsidRPr="00C835D7" w:rsidRDefault="00000000">
      <w:pPr>
        <w:pStyle w:val="BlockText"/>
        <w:rPr>
          <w:rFonts w:ascii="Inter" w:hAnsi="Inter"/>
        </w:rPr>
      </w:pPr>
      <w:r w:rsidRPr="00C835D7">
        <w:rPr>
          <w:rFonts w:ascii="Inter" w:hAnsi="Inter"/>
          <w:b/>
          <w:bCs/>
        </w:rPr>
        <w:t>Version</w:t>
      </w:r>
      <w:r w:rsidRPr="00C835D7">
        <w:rPr>
          <w:rFonts w:ascii="Inter" w:hAnsi="Inter"/>
        </w:rPr>
        <w:t xml:space="preserve">: 2.0 | </w:t>
      </w:r>
      <w:r w:rsidRPr="00C835D7">
        <w:rPr>
          <w:rFonts w:ascii="Inter" w:hAnsi="Inter"/>
          <w:b/>
          <w:bCs/>
        </w:rPr>
        <w:t>Date</w:t>
      </w:r>
      <w:r w:rsidRPr="00C835D7">
        <w:rPr>
          <w:rFonts w:ascii="Inter" w:hAnsi="Inter"/>
        </w:rPr>
        <w:t xml:space="preserve">: June 2026 </w:t>
      </w:r>
    </w:p>
    <w:p w14:paraId="2B122026" w14:textId="77777777" w:rsidR="003025B6" w:rsidRPr="00C835D7" w:rsidRDefault="00000000">
      <w:pPr>
        <w:rPr>
          <w:rFonts w:ascii="Inter Black" w:hAnsi="Inter Black"/>
        </w:rPr>
      </w:pPr>
      <w:r w:rsidRPr="00C835D7">
        <w:rPr>
          <w:rFonts w:ascii="Inter Black" w:hAnsi="Inter Black"/>
        </w:rPr>
        <w:pict w14:anchorId="06B298C6">
          <v:rect id="_x0000_i1121" style="width:0;height:1.5pt" o:hralign="center" o:hrstd="t" o:hr="t"/>
        </w:pict>
      </w:r>
    </w:p>
    <w:p w14:paraId="71682BCA" w14:textId="77777777" w:rsidR="003025B6" w:rsidRDefault="00000000">
      <w:pPr>
        <w:pStyle w:val="Heading2"/>
      </w:pPr>
      <w:bookmarkStart w:id="1" w:name="problem-statement-design-philosophy"/>
      <w:r>
        <w:t>1. Problem Statement &amp; Design Philosophy</w:t>
      </w:r>
    </w:p>
    <w:p w14:paraId="4464EA5B" w14:textId="77777777" w:rsidR="003025B6" w:rsidRDefault="00000000">
      <w:pPr>
        <w:pStyle w:val="Heading3"/>
      </w:pPr>
      <w:bookmarkStart w:id="2" w:name="the-curvature-discontinuity-problem"/>
      <w:r>
        <w:t>1.1 The Curvature Discontinuity Problem</w:t>
      </w:r>
    </w:p>
    <w:p w14:paraId="6E7F7634" w14:textId="77777777" w:rsidR="003025B6" w:rsidRPr="00C835D7" w:rsidRDefault="00000000">
      <w:pPr>
        <w:pStyle w:val="FirstParagraph"/>
        <w:rPr>
          <w:rFonts w:ascii="Inter Black" w:hAnsi="Inter Black"/>
        </w:rPr>
      </w:pPr>
      <w:r w:rsidRPr="00C835D7">
        <w:rPr>
          <w:rFonts w:ascii="Inter Black" w:hAnsi="Inter Black"/>
        </w:rPr>
        <w:t xml:space="preserve">A plain </w:t>
      </w:r>
      <w:r>
        <w:rPr>
          <w:rStyle w:val="VerbatimChar"/>
        </w:rPr>
        <w:t>border-radius</w:t>
      </w:r>
      <w:r w:rsidRPr="00C835D7">
        <w:rPr>
          <w:rFonts w:ascii="Inter Black" w:hAnsi="Inter Black"/>
        </w:rPr>
        <w:t xml:space="preserve"> corner is a circular arc spliced onto two straight edges. At the splice point, position and tangent both match — but </w:t>
      </w:r>
      <w:r w:rsidRPr="00C835D7">
        <w:rPr>
          <w:rFonts w:ascii="Inter Black" w:hAnsi="Inter Black"/>
          <w:b/>
          <w:bCs/>
        </w:rPr>
        <w:t>curvature does not</w:t>
      </w:r>
      <w:r w:rsidRPr="00C835D7">
        <w:rPr>
          <w:rFonts w:ascii="Inter Black" w:hAnsi="Inter Black"/>
        </w:rPr>
        <w:t xml:space="preserve">. It jumps abruptly from 0 (the flat edge) to 1/r (the arc). That first-derivative discontinuity is the precise mathematical reason a </w:t>
      </w:r>
      <w:r>
        <w:rPr>
          <w:rStyle w:val="VerbatimChar"/>
        </w:rPr>
        <w:t>border-radius</w:t>
      </w:r>
      <w:r w:rsidRPr="00C835D7">
        <w:rPr>
          <w:rFonts w:ascii="Inter Black" w:hAnsi="Inter Black"/>
        </w:rPr>
        <w:t xml:space="preserve"> corner reads as slightly “off” next to anything from Apple’s ecosystem, even when the radius value is numerically identical. The human visual system detects curvature breaks at the splice point as a subliminal “wrongness” that no amount of radius tuning can eliminate.</w:t>
      </w:r>
    </w:p>
    <w:p w14:paraId="2AE69E3B" w14:textId="77777777" w:rsidR="003025B6" w:rsidRPr="00C835D7" w:rsidRDefault="00000000">
      <w:pPr>
        <w:pStyle w:val="BodyText"/>
        <w:rPr>
          <w:rFonts w:ascii="Inter Black" w:hAnsi="Inter Black"/>
        </w:rPr>
      </w:pPr>
      <w:r w:rsidRPr="00C835D7">
        <w:rPr>
          <w:rFonts w:ascii="Inter Black" w:hAnsi="Inter Black"/>
        </w:rPr>
        <w:t xml:space="preserve">Apple’s continuous corners — the geometry used since iOS 7 for app icons and propagated throughout the system since — are not circular arcs and not a pure mathematical superellipse either. Liam Rosenfeld’s reverse-engineering of the iOS icon mask revealed a 16-part cubic Bezier curve construction with control-point constants scaled relative to corner radius </w:t>
      </w:r>
      <w:r w:rsidRPr="00C835D7">
        <w:rPr>
          <w:rFonts w:ascii="Inter Black" w:hAnsi="Inter Black"/>
          <w:vertAlign w:val="superscript"/>
        </w:rPr>
        <w:endnoteReference w:id="1"/>
      </w:r>
      <w:r w:rsidRPr="00C835D7">
        <w:rPr>
          <w:rFonts w:ascii="Inter Black" w:hAnsi="Inter Black"/>
        </w:rPr>
        <w:t xml:space="preserve">. The construction carries known asymmetries: the two halves of each corner are not quite mirror images, with a probable tiny straight segment preserved across releases </w:t>
      </w:r>
      <w:r w:rsidRPr="00C835D7">
        <w:rPr>
          <w:rFonts w:ascii="Inter Black" w:hAnsi="Inter Black"/>
          <w:vertAlign w:val="superscript"/>
        </w:rPr>
        <w:endnoteReference w:id="2"/>
      </w:r>
      <w:r w:rsidRPr="00C835D7">
        <w:rPr>
          <w:rFonts w:ascii="Inter Black" w:hAnsi="Inter Black"/>
        </w:rPr>
        <w:t xml:space="preserve">. Grida’s mathematical analysis places Apple’s icon shape closer to a quintic superellipse (exponent n~5) than to a true squircle (n=4) </w:t>
      </w:r>
      <w:r w:rsidRPr="00C835D7">
        <w:rPr>
          <w:rFonts w:ascii="Inter Black" w:hAnsi="Inter Black"/>
          <w:vertAlign w:val="superscript"/>
        </w:rPr>
        <w:endnoteReference w:id="3"/>
      </w:r>
      <w:r w:rsidRPr="00C835D7">
        <w:rPr>
          <w:rFonts w:ascii="Inter Black" w:hAnsi="Inter Black"/>
        </w:rPr>
        <w:t xml:space="preserve">. CSS </w:t>
      </w:r>
      <w:r>
        <w:rPr>
          <w:rStyle w:val="VerbatimChar"/>
        </w:rPr>
        <w:t>corner-shape: superellipse(2)</w:t>
      </w:r>
      <w:r w:rsidRPr="00C835D7">
        <w:rPr>
          <w:rFonts w:ascii="Inter Black" w:hAnsi="Inter Black"/>
        </w:rPr>
        <w:t xml:space="preserve"> — now shipping in Chromium — produces a mathematically clean quartic superellipse that is close but not pixel-identical to Apple’s bespoke patchwork </w:t>
      </w:r>
      <w:r w:rsidRPr="00C835D7">
        <w:rPr>
          <w:rFonts w:ascii="Inter Black" w:hAnsi="Inter Black"/>
          <w:vertAlign w:val="superscript"/>
        </w:rPr>
        <w:endnoteReference w:id="4"/>
      </w:r>
      <w:r w:rsidRPr="00C835D7">
        <w:rPr>
          <w:rFonts w:ascii="Inter Black" w:hAnsi="Inter Black"/>
        </w:rPr>
        <w:t xml:space="preserve"> </w:t>
      </w:r>
      <w:r w:rsidRPr="00C835D7">
        <w:rPr>
          <w:rFonts w:ascii="Inter Black" w:hAnsi="Inter Black"/>
          <w:vertAlign w:val="superscript"/>
        </w:rPr>
        <w:endnoteReference w:id="5"/>
      </w:r>
      <w:r w:rsidRPr="00C835D7">
        <w:rPr>
          <w:rFonts w:ascii="Inter Black" w:hAnsi="Inter Black"/>
        </w:rPr>
        <w:t xml:space="preserve">. The takeaway for implementers is that Apple’s curve is a </w:t>
      </w:r>
      <w:r w:rsidRPr="00C835D7">
        <w:rPr>
          <w:rFonts w:ascii="Inter Black" w:hAnsi="Inter Black"/>
          <w:b/>
          <w:bCs/>
        </w:rPr>
        <w:t>fixed, non-configurable</w:t>
      </w:r>
      <w:r w:rsidRPr="00C835D7">
        <w:rPr>
          <w:rFonts w:ascii="Inter Black" w:hAnsi="Inter Black"/>
        </w:rPr>
        <w:t xml:space="preserve"> construction whose distinguishing feature is not any specific exponent but rather its curvature continuity: no jump, no splice, no perceptible seam.</w:t>
      </w:r>
    </w:p>
    <w:p w14:paraId="6C51024A" w14:textId="77777777" w:rsidR="003025B6" w:rsidRDefault="00000000">
      <w:pPr>
        <w:pStyle w:val="Heading3"/>
      </w:pPr>
      <w:bookmarkStart w:id="8" w:name="the-two-layer-architecture"/>
      <w:bookmarkEnd w:id="2"/>
      <w:r>
        <w:t>1.2 The Two-Layer Architecture</w:t>
      </w:r>
    </w:p>
    <w:p w14:paraId="7AD1CE4F" w14:textId="77777777" w:rsidR="003025B6" w:rsidRPr="00C835D7" w:rsidRDefault="00000000">
      <w:pPr>
        <w:pStyle w:val="FirstParagraph"/>
        <w:rPr>
          <w:rFonts w:ascii="Inter Black" w:hAnsi="Inter Black"/>
        </w:rPr>
      </w:pPr>
      <w:r w:rsidRPr="00C835D7">
        <w:rPr>
          <w:rFonts w:ascii="Inter Black" w:hAnsi="Inter Black"/>
        </w:rPr>
        <w:t xml:space="preserve">What the WWDC 2025 documentation of Liquid Glass reveals — and what most squircle clones skip entirely — is the </w:t>
      </w:r>
      <w:r w:rsidRPr="00C835D7">
        <w:rPr>
          <w:rFonts w:ascii="Inter Black" w:hAnsi="Inter Black"/>
          <w:b/>
          <w:bCs/>
        </w:rPr>
        <w:t>second half</w:t>
      </w:r>
      <w:r w:rsidRPr="00C835D7">
        <w:rPr>
          <w:rFonts w:ascii="Inter Black" w:hAnsi="Inter Black"/>
        </w:rPr>
        <w:t xml:space="preserve"> of the Apple feel: a strict two-layer architecture that governs where curved glass is allowed to exist.</w:t>
      </w:r>
    </w:p>
    <w:p w14:paraId="5DE4AF99" w14:textId="77777777" w:rsidR="003025B6" w:rsidRPr="00C835D7" w:rsidRDefault="00000000">
      <w:pPr>
        <w:pStyle w:val="BodyText"/>
        <w:rPr>
          <w:rFonts w:ascii="Inter Black" w:hAnsi="Inter Black"/>
        </w:rPr>
      </w:pPr>
      <w:r w:rsidRPr="00C835D7">
        <w:rPr>
          <w:rFonts w:ascii="Inter Black" w:hAnsi="Inter Black"/>
        </w:rPr>
        <w:t xml:space="preserve">Apple’s interface is divided into exactly two layers. The </w:t>
      </w:r>
      <w:r w:rsidRPr="00C835D7">
        <w:rPr>
          <w:rFonts w:ascii="Inter Black" w:hAnsi="Inter Black"/>
          <w:b/>
          <w:bCs/>
        </w:rPr>
        <w:t>content layer</w:t>
      </w:r>
      <w:r w:rsidRPr="00C835D7">
        <w:rPr>
          <w:rFonts w:ascii="Inter Black" w:hAnsi="Inter Black"/>
        </w:rPr>
        <w:t xml:space="preserve"> (bottom) holds standard materials — </w:t>
      </w:r>
      <w:r>
        <w:rPr>
          <w:rStyle w:val="VerbatimChar"/>
        </w:rPr>
        <w:t>ultraThin</w:t>
      </w:r>
      <w:r w:rsidRPr="00C835D7">
        <w:rPr>
          <w:rFonts w:ascii="Inter Black" w:hAnsi="Inter Black"/>
        </w:rPr>
        <w:t xml:space="preserve">, </w:t>
      </w:r>
      <w:r>
        <w:rPr>
          <w:rStyle w:val="VerbatimChar"/>
        </w:rPr>
        <w:t>thin</w:t>
      </w:r>
      <w:r w:rsidRPr="00C835D7">
        <w:rPr>
          <w:rFonts w:ascii="Inter Black" w:hAnsi="Inter Black"/>
        </w:rPr>
        <w:t xml:space="preserve">, </w:t>
      </w:r>
      <w:r>
        <w:rPr>
          <w:rStyle w:val="VerbatimChar"/>
        </w:rPr>
        <w:t>regular</w:t>
      </w:r>
      <w:r w:rsidRPr="00C835D7">
        <w:rPr>
          <w:rFonts w:ascii="Inter Black" w:hAnsi="Inter Black"/>
        </w:rPr>
        <w:t xml:space="preserve">, </w:t>
      </w:r>
      <w:r>
        <w:rPr>
          <w:rStyle w:val="VerbatimChar"/>
        </w:rPr>
        <w:t>thick</w:t>
      </w:r>
      <w:r w:rsidRPr="00C835D7">
        <w:rPr>
          <w:rFonts w:ascii="Inter Black" w:hAnsi="Inter Black"/>
        </w:rPr>
        <w:t xml:space="preserve">, </w:t>
      </w:r>
      <w:r>
        <w:rPr>
          <w:rStyle w:val="VerbatimChar"/>
        </w:rPr>
        <w:t>ultraThick</w:t>
      </w:r>
      <w:r w:rsidRPr="00C835D7">
        <w:rPr>
          <w:rFonts w:ascii="Inter Black" w:hAnsi="Inter Black"/>
        </w:rPr>
        <w:t xml:space="preserve"> — applied to lists, tables, media, and scrollable views </w:t>
      </w:r>
      <w:r w:rsidRPr="00C835D7">
        <w:rPr>
          <w:rFonts w:ascii="Inter Black" w:hAnsi="Inter Black"/>
          <w:vertAlign w:val="superscript"/>
        </w:rPr>
        <w:endnoteReference w:id="6"/>
      </w:r>
      <w:r w:rsidRPr="00C835D7">
        <w:rPr>
          <w:rFonts w:ascii="Inter Black" w:hAnsi="Inter Black"/>
        </w:rPr>
        <w:t xml:space="preserve">. The </w:t>
      </w:r>
      <w:r w:rsidRPr="00C835D7">
        <w:rPr>
          <w:rFonts w:ascii="Inter Black" w:hAnsi="Inter Black"/>
          <w:b/>
          <w:bCs/>
        </w:rPr>
        <w:t>navigation layer</w:t>
      </w:r>
      <w:r w:rsidRPr="00C835D7">
        <w:rPr>
          <w:rFonts w:ascii="Inter Black" w:hAnsi="Inter Black"/>
        </w:rPr>
        <w:t xml:space="preserve"> (top) is where Liquid Glass lives exclusively: tab bars, sidebars, toolbars, navigation bars, buttons, and </w:t>
      </w:r>
      <w:r w:rsidRPr="00C835D7">
        <w:rPr>
          <w:rFonts w:ascii="Inter Black" w:hAnsi="Inter Black"/>
        </w:rPr>
        <w:lastRenderedPageBreak/>
        <w:t xml:space="preserve">controls </w:t>
      </w:r>
      <w:r w:rsidRPr="00C835D7">
        <w:rPr>
          <w:rFonts w:ascii="Inter Black" w:hAnsi="Inter Black"/>
          <w:vertAlign w:val="superscript"/>
        </w:rPr>
        <w:endnoteReference w:id="7"/>
      </w:r>
      <w:r w:rsidRPr="00C835D7">
        <w:rPr>
          <w:rFonts w:ascii="Inter Black" w:hAnsi="Inter Black"/>
        </w:rPr>
        <w:t xml:space="preserve">. Liquid Glass forms a “distinct functional layer for controls and navigation elements that floats above the content layer, establishing a clear visual hierarchy between functional elements and content” </w:t>
      </w:r>
      <w:r w:rsidRPr="00C835D7">
        <w:rPr>
          <w:rFonts w:ascii="Inter Black" w:hAnsi="Inter Black"/>
          <w:vertAlign w:val="superscript"/>
        </w:rPr>
        <w:endnoteReference w:id="8"/>
      </w:r>
      <w:r w:rsidRPr="00C835D7">
        <w:rPr>
          <w:rFonts w:ascii="Inter Black" w:hAnsi="Inter Black"/>
        </w:rPr>
        <w:t xml:space="preserve">. Stacking Liquid Glass on top of Liquid Glass is an explicit anti-pattern — Apple warns that it “can quickly make the interface feel cluttered and confusing”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w:t>
      </w:r>
    </w:p>
    <w:p w14:paraId="29316703" w14:textId="77777777" w:rsidR="003025B6" w:rsidRPr="00C835D7" w:rsidRDefault="00000000">
      <w:pPr>
        <w:pStyle w:val="BodyText"/>
        <w:rPr>
          <w:rFonts w:ascii="Inter Black" w:hAnsi="Inter Black"/>
        </w:rPr>
      </w:pPr>
      <w:r w:rsidRPr="00C835D7">
        <w:rPr>
          <w:rFonts w:ascii="Inter Black" w:hAnsi="Inter Black"/>
        </w:rPr>
        <w:t xml:space="preserve">This separation is not a visual suggestion; it is an architectural invariant. Every other design decision in the system serves it. The reason typography needs vibrancy levels is that text must remain legible </w:t>
      </w:r>
      <w:r w:rsidRPr="00C835D7">
        <w:rPr>
          <w:rFonts w:ascii="Inter Black" w:hAnsi="Inter Black"/>
          <w:i/>
          <w:iCs/>
        </w:rPr>
        <w:t>on</w:t>
      </w:r>
      <w:r w:rsidRPr="00C835D7">
        <w:rPr>
          <w:rFonts w:ascii="Inter Black" w:hAnsi="Inter Black"/>
        </w:rPr>
        <w:t xml:space="preserve"> glass. The reason concentric corners matter is that nested navigation elements must share a common center as they compose inward. The reason standard materials persist alongside Liquid Glass is that they serve entirely different architectural roles — not replacements, but layers in a stack.</w:t>
      </w:r>
    </w:p>
    <w:p w14:paraId="67499D2D" w14:textId="77777777" w:rsidR="003025B6" w:rsidRPr="00C835D7" w:rsidRDefault="00000000">
      <w:pPr>
        <w:pStyle w:val="BodyText"/>
        <w:rPr>
          <w:rFonts w:ascii="Inter Black" w:hAnsi="Inter Black"/>
        </w:rPr>
      </w:pPr>
      <w:r w:rsidRPr="00C835D7">
        <w:rPr>
          <w:rFonts w:ascii="Inter Black" w:hAnsi="Inter Black"/>
        </w:rPr>
        <w:t>The following diagram illustrates the two-layer hierarchy and the geometric nesting of concentric corners within the navigation layer:</w:t>
      </w:r>
    </w:p>
    <w:p w14:paraId="0E1FC54E" w14:textId="77777777" w:rsidR="003025B6" w:rsidRDefault="00000000">
      <w:pPr>
        <w:pStyle w:val="SourceCode"/>
        <w:pBdr>
          <w:left w:val="single" w:sz="12" w:space="4" w:color="D2D2D7"/>
        </w:pBdr>
        <w:shd w:val="clear" w:color="auto" w:fill="F5F5F7"/>
      </w:pPr>
      <w:r>
        <w:rPr>
          <w:rStyle w:val="VerbatimChar"/>
        </w:rPr>
        <w:t>┌─────────────────────────────────────────────────────────────┐</w:t>
      </w:r>
      <w:r>
        <w:br/>
      </w:r>
      <w:r>
        <w:rPr>
          <w:rStyle w:val="VerbatimChar"/>
        </w:rPr>
        <w:t>│  NAVIGATION LAYER (Liquid Glass)                            │</w:t>
      </w:r>
      <w:r>
        <w:br/>
      </w:r>
      <w:r>
        <w:rPr>
          <w:rStyle w:val="VerbatimChar"/>
        </w:rPr>
        <w:t>│                                                             │</w:t>
      </w:r>
      <w:r>
        <w:br/>
      </w:r>
      <w:r>
        <w:rPr>
          <w:rStyle w:val="VerbatimChar"/>
        </w:rPr>
        <w:t>│   ┌─────────────────────────────────────────────────────┐   │</w:t>
      </w:r>
      <w:r>
        <w:br/>
      </w:r>
      <w:r>
        <w:rPr>
          <w:rStyle w:val="VerbatimChar"/>
        </w:rPr>
        <w:t>│   │  Toolbar / Sidebar (Liquid Glass .regular)          │   │</w:t>
      </w:r>
      <w:r>
        <w:br/>
      </w:r>
      <w:r>
        <w:rPr>
          <w:rStyle w:val="VerbatimChar"/>
        </w:rPr>
        <w:t>│   │                                                     │   │</w:t>
      </w:r>
      <w:r>
        <w:br/>
      </w:r>
      <w:r>
        <w:rPr>
          <w:rStyle w:val="VerbatimChar"/>
        </w:rPr>
        <w:t>│   │   ┌─────┐  ┌─────┐  ┌──────────┐  ┌──────────┐   │   │</w:t>
      </w:r>
      <w:r>
        <w:br/>
      </w:r>
      <w:r>
        <w:rPr>
          <w:rStyle w:val="VerbatimChar"/>
        </w:rPr>
        <w:t>│   │   │ Btn │  │ Btn │  │ Capsule  │  │ Capsule  │   │   │</w:t>
      </w:r>
      <w:r>
        <w:br/>
      </w:r>
      <w:r>
        <w:rPr>
          <w:rStyle w:val="VerbatimChar"/>
        </w:rPr>
        <w:t>│   │   │ r=8 │  │ r=8 │  │ r=20     │  │ r=20     │   │   │</w:t>
      </w:r>
      <w:r>
        <w:br/>
      </w:r>
      <w:r>
        <w:rPr>
          <w:rStyle w:val="VerbatimChar"/>
        </w:rPr>
        <w:t>│   │   └─────┘  └─────┘  └──────────┘  └──────────┘   │   │</w:t>
      </w:r>
      <w:r>
        <w:br/>
      </w:r>
      <w:r>
        <w:rPr>
          <w:rStyle w:val="VerbatimChar"/>
        </w:rPr>
        <w:t>│   │         ↑ inner radii derived from outer           │   │</w:t>
      </w:r>
      <w:r>
        <w:br/>
      </w:r>
      <w:r>
        <w:rPr>
          <w:rStyle w:val="VerbatimChar"/>
        </w:rPr>
        <w:t>│   │           r_inner = max(0, r_outer − gap)          │   │</w:t>
      </w:r>
      <w:r>
        <w:br/>
      </w:r>
      <w:r>
        <w:rPr>
          <w:rStyle w:val="VerbatimChar"/>
        </w:rPr>
        <w:t>│   └─────────────────────────────────────────────────────┘   │</w:t>
      </w:r>
      <w:r>
        <w:br/>
      </w:r>
      <w:r>
        <w:rPr>
          <w:rStyle w:val="VerbatimChar"/>
        </w:rPr>
        <w:t>│                         ↑ ConcentricRectangle nesting       │</w:t>
      </w:r>
      <w:r>
        <w:br/>
      </w:r>
      <w:r>
        <w:rPr>
          <w:rStyle w:val="VerbatimChar"/>
        </w:rPr>
        <w:t>├─────────────────────────────────────────────────────────────┤</w:t>
      </w:r>
      <w:r>
        <w:br/>
      </w:r>
      <w:r>
        <w:rPr>
          <w:rStyle w:val="VerbatimChar"/>
        </w:rPr>
        <w:t>│  CONTENT LAYER (Standard Materials)                         │</w:t>
      </w:r>
      <w:r>
        <w:br/>
      </w:r>
      <w:r>
        <w:rPr>
          <w:rStyle w:val="VerbatimChar"/>
        </w:rPr>
        <w:t>│                                                             │</w:t>
      </w:r>
      <w:r>
        <w:br/>
      </w:r>
      <w:r>
        <w:rPr>
          <w:rStyle w:val="VerbatimChar"/>
        </w:rPr>
        <w:t>│   ┌─────────────────────────────────────────────────────┐   │</w:t>
      </w:r>
      <w:r>
        <w:br/>
      </w:r>
      <w:r>
        <w:rPr>
          <w:rStyle w:val="VerbatimChar"/>
        </w:rPr>
        <w:t>│   │  Scrollable content (ultraThin → ultraThick)        │   │</w:t>
      </w:r>
      <w:r>
        <w:br/>
      </w:r>
      <w:r>
        <w:rPr>
          <w:rStyle w:val="VerbatimChar"/>
        </w:rPr>
        <w:t>│   │  Lists, tables, media, text                         │   │</w:t>
      </w:r>
      <w:r>
        <w:br/>
      </w:r>
      <w:r>
        <w:rPr>
          <w:rStyle w:val="VerbatimChar"/>
        </w:rPr>
        <w:t>│   └─────────────────────────────────────────────────────┘   │</w:t>
      </w:r>
      <w:r>
        <w:br/>
      </w:r>
      <w:r>
        <w:rPr>
          <w:rStyle w:val="VerbatimChar"/>
        </w:rPr>
        <w:t>│                                                             │</w:t>
      </w:r>
      <w:r>
        <w:br/>
      </w:r>
      <w:r>
        <w:rPr>
          <w:rStyle w:val="VerbatimChar"/>
        </w:rPr>
        <w:t>│   Material thickness → elevation → information hierarchy    │</w:t>
      </w:r>
      <w:r>
        <w:br/>
      </w:r>
      <w:r>
        <w:rPr>
          <w:rStyle w:val="VerbatimChar"/>
        </w:rPr>
        <w:t>│   ultraThin (most translucent, farthest)                    │</w:t>
      </w:r>
      <w:r>
        <w:br/>
      </w:r>
      <w:r>
        <w:rPr>
          <w:rStyle w:val="VerbatimChar"/>
        </w:rPr>
        <w:t>│   thin ── regular ── thick ── ultraThick (most opaque)      │</w:t>
      </w:r>
      <w:r>
        <w:br/>
      </w:r>
      <w:r>
        <w:rPr>
          <w:rStyle w:val="VerbatimChar"/>
        </w:rPr>
        <w:t>└─────────────────────────────────────────────────────────────┘</w:t>
      </w:r>
    </w:p>
    <w:p w14:paraId="73E101C5" w14:textId="77777777" w:rsidR="003025B6" w:rsidRPr="00C835D7" w:rsidRDefault="00000000">
      <w:pPr>
        <w:pStyle w:val="FirstParagraph"/>
        <w:rPr>
          <w:rFonts w:ascii="Inter Black" w:hAnsi="Inter Black"/>
        </w:rPr>
      </w:pPr>
      <w:r w:rsidRPr="00C835D7">
        <w:rPr>
          <w:rFonts w:ascii="Inter Black" w:hAnsi="Inter Black"/>
          <w:i/>
          <w:iCs/>
        </w:rPr>
        <w:lastRenderedPageBreak/>
        <w:t xml:space="preserve">Figure 1.1 — Two-layer architecture: navigation floats above content. All corner radii within the navigation layer derive from their parent’s radius minus the gap, ensuring concentric nesting that shares a common center </w:t>
      </w:r>
      <w:r w:rsidRPr="00C835D7">
        <w:rPr>
          <w:rFonts w:ascii="Inter Black" w:hAnsi="Inter Black"/>
          <w:vertAlign w:val="superscript"/>
        </w:rPr>
        <w:endnoteReference w:id="9"/>
      </w:r>
      <w:r w:rsidRPr="00C835D7">
        <w:rPr>
          <w:rFonts w:ascii="Inter Black" w:hAnsi="Inter Black"/>
          <w:i/>
          <w:iCs/>
        </w:rPr>
        <w:t xml:space="preserve"> </w:t>
      </w:r>
      <w:r w:rsidRPr="00C835D7">
        <w:rPr>
          <w:rFonts w:ascii="Inter Black" w:hAnsi="Inter Black"/>
          <w:vertAlign w:val="superscript"/>
        </w:rPr>
        <w:endnoteReference w:id="10"/>
      </w:r>
      <w:r w:rsidRPr="00C835D7">
        <w:rPr>
          <w:rFonts w:ascii="Inter Black" w:hAnsi="Inter Black"/>
          <w:i/>
          <w:iCs/>
        </w:rPr>
        <w:t>.</w:t>
      </w:r>
    </w:p>
    <w:p w14:paraId="1A0DEADD" w14:textId="77777777" w:rsidR="003025B6" w:rsidRPr="00C835D7" w:rsidRDefault="00000000">
      <w:pPr>
        <w:pStyle w:val="BodyText"/>
        <w:rPr>
          <w:rFonts w:ascii="Inter Black" w:hAnsi="Inter Black"/>
        </w:rPr>
      </w:pPr>
      <w:r w:rsidRPr="00C835D7">
        <w:rPr>
          <w:rFonts w:ascii="Inter Black" w:hAnsi="Inter Black"/>
        </w:rPr>
        <w:t xml:space="preserve">This architecture also explains the </w:t>
      </w:r>
      <w:r w:rsidRPr="00C835D7">
        <w:rPr>
          <w:rFonts w:ascii="Inter Black" w:hAnsi="Inter Black"/>
          <w:b/>
          <w:bCs/>
        </w:rPr>
        <w:t>visionOS-first origin</w:t>
      </w:r>
      <w:r w:rsidRPr="00C835D7">
        <w:rPr>
          <w:rFonts w:ascii="Inter Black" w:hAnsi="Inter Black"/>
        </w:rPr>
        <w:t xml:space="preserve"> of the system. Liquid Glass was designed for spatial computing first and then adapted backward to flat-screen devices </w:t>
      </w:r>
      <w:r w:rsidRPr="00C835D7">
        <w:rPr>
          <w:rFonts w:ascii="Inter Black" w:hAnsi="Inter Black"/>
          <w:vertAlign w:val="superscript"/>
        </w:rPr>
        <w:endnoteReference w:id="11"/>
      </w:r>
      <w:r w:rsidRPr="00C835D7">
        <w:rPr>
          <w:rFonts w:ascii="Inter Black" w:hAnsi="Inter Black"/>
        </w:rPr>
        <w:t xml:space="preserve">. This reverses Apple’s historical pattern, in which iPhone designs propagated outward. The spatial origin explains why Liquid Glass uses depth (not size or contrast) as its primary hierarchy mechanism, why morphing and materialization animations feel natively three-dimensional, and why the system emphasizes real-time light response over static styling </w:t>
      </w:r>
      <w:r w:rsidRPr="00C835D7">
        <w:rPr>
          <w:rFonts w:ascii="Inter Black" w:hAnsi="Inter Black"/>
          <w:vertAlign w:val="superscript"/>
        </w:rPr>
        <w:endnoteReference w:id="12"/>
      </w:r>
      <w:r w:rsidRPr="00C835D7">
        <w:rPr>
          <w:rFonts w:ascii="Inter Black" w:hAnsi="Inter Black"/>
        </w:rPr>
        <w:t xml:space="preserve">. On visionOS, “hierarchy is communicated through depth. You don’t just look at the UI, you look through it” </w:t>
      </w:r>
      <w:r w:rsidRPr="00C835D7">
        <w:rPr>
          <w:rFonts w:ascii="Inter Black" w:hAnsi="Inter Black"/>
        </w:rPr>
        <w:fldChar w:fldCharType="begin"/>
      </w:r>
      <w:r w:rsidRPr="00C835D7">
        <w:rPr>
          <w:rFonts w:ascii="Inter Black" w:hAnsi="Inter Black"/>
        </w:rPr>
        <w:instrText>NOTEREF _Edn12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w:t>
      </w:r>
      <w:r w:rsidRPr="00C835D7">
        <w:rPr>
          <w:rFonts w:ascii="Inter Black" w:hAnsi="Inter Black"/>
        </w:rPr>
        <w:fldChar w:fldCharType="end"/>
      </w:r>
      <w:r w:rsidRPr="00C835D7">
        <w:rPr>
          <w:rFonts w:ascii="Inter Black" w:hAnsi="Inter Black"/>
        </w:rPr>
        <w:t>. That depth-first sensibility, inherited from spatial computing, is what makes Liquid Glass feel “over-engineered” for flat screens — and precisely what this protocol captures.</w:t>
      </w:r>
    </w:p>
    <w:p w14:paraId="22F7E359" w14:textId="77777777" w:rsidR="003025B6" w:rsidRDefault="00000000">
      <w:pPr>
        <w:pStyle w:val="Heading3"/>
      </w:pPr>
      <w:bookmarkStart w:id="16" w:name="what-this-protocol-covers"/>
      <w:bookmarkEnd w:id="8"/>
      <w:r>
        <w:t>1.3 What This Protocol Covers</w:t>
      </w:r>
    </w:p>
    <w:p w14:paraId="1AD9969D" w14:textId="77777777" w:rsidR="003025B6" w:rsidRPr="00C835D7" w:rsidRDefault="00000000">
      <w:pPr>
        <w:pStyle w:val="FirstParagraph"/>
        <w:rPr>
          <w:rFonts w:ascii="Inter Black" w:hAnsi="Inter Black"/>
        </w:rPr>
      </w:pPr>
      <w:r w:rsidRPr="00C835D7">
        <w:rPr>
          <w:rFonts w:ascii="Inter Black" w:hAnsi="Inter Black"/>
        </w:rPr>
        <w:t xml:space="preserve">This protocol implements </w:t>
      </w:r>
      <w:r w:rsidRPr="00C835D7">
        <w:rPr>
          <w:rFonts w:ascii="Inter Black" w:hAnsi="Inter Black"/>
          <w:b/>
          <w:bCs/>
        </w:rPr>
        <w:t>both halves</w:t>
      </w:r>
      <w:r w:rsidRPr="00C835D7">
        <w:rPr>
          <w:rFonts w:ascii="Inter Black" w:hAnsi="Inter Black"/>
        </w:rPr>
        <w:t xml:space="preserve"> of the Apple feel, for any web project, regardless of framework or content domain.</w:t>
      </w:r>
    </w:p>
    <w:p w14:paraId="2873D13D" w14:textId="77777777" w:rsidR="003025B6" w:rsidRPr="00C835D7" w:rsidRDefault="00000000">
      <w:pPr>
        <w:pStyle w:val="BodyText"/>
        <w:rPr>
          <w:rFonts w:ascii="Inter Black" w:hAnsi="Inter Black"/>
        </w:rPr>
      </w:pPr>
      <w:r w:rsidRPr="00C835D7">
        <w:rPr>
          <w:rFonts w:ascii="Inter Black" w:hAnsi="Inter Black"/>
        </w:rPr>
        <w:t xml:space="preserve">The first half is curvature-continuous corner geometry: replacing </w:t>
      </w:r>
      <w:r>
        <w:rPr>
          <w:rStyle w:val="VerbatimChar"/>
        </w:rPr>
        <w:t>border-radius</w:t>
      </w:r>
      <w:r w:rsidRPr="00C835D7">
        <w:rPr>
          <w:rFonts w:ascii="Inter Black" w:hAnsi="Inter Black"/>
        </w:rPr>
        <w:t xml:space="preserve"> circular arcs with squircle-approximation curves via CSS </w:t>
      </w:r>
      <w:r>
        <w:rPr>
          <w:rStyle w:val="VerbatimChar"/>
        </w:rPr>
        <w:t>corner-shape: superellipse(2)</w:t>
      </w:r>
      <w:r w:rsidRPr="00C835D7">
        <w:rPr>
          <w:rFonts w:ascii="Inter Black" w:hAnsi="Inter Black"/>
        </w:rPr>
        <w:t xml:space="preserve"> where supported </w:t>
      </w:r>
      <w:r w:rsidRPr="00C835D7">
        <w:rPr>
          <w:rFonts w:ascii="Inter Black" w:hAnsi="Inter Black"/>
        </w:rPr>
        <w:fldChar w:fldCharType="begin"/>
      </w:r>
      <w:r w:rsidRPr="00C835D7">
        <w:rPr>
          <w:rFonts w:ascii="Inter Black" w:hAnsi="Inter Black"/>
        </w:rPr>
        <w:instrText>NOTEREF _Edn4 \h \f</w:instrText>
      </w:r>
      <w:r w:rsidRPr="00C835D7">
        <w:rPr>
          <w:rFonts w:ascii="Inter Black" w:hAnsi="Inter Black"/>
        </w:rPr>
      </w:r>
      <w:r w:rsidRPr="00C835D7">
        <w:rPr>
          <w:rFonts w:ascii="Inter Black" w:hAnsi="Inter Black"/>
        </w:rPr>
        <w:fldChar w:fldCharType="separate"/>
      </w:r>
      <w:r w:rsidRPr="00C835D7">
        <w:rPr>
          <w:rFonts w:ascii="Inter Black" w:hAnsi="Inter Black"/>
        </w:rPr>
        <w:t>4</w:t>
      </w:r>
      <w:r w:rsidRPr="00C835D7">
        <w:rPr>
          <w:rFonts w:ascii="Inter Black" w:hAnsi="Inter Black"/>
        </w:rPr>
        <w:fldChar w:fldCharType="end"/>
      </w:r>
      <w:r w:rsidRPr="00C835D7">
        <w:rPr>
          <w:rFonts w:ascii="Inter Black" w:hAnsi="Inter Black"/>
        </w:rPr>
        <w:t xml:space="preserve">, with JavaScript polyfill fallback using </w:t>
      </w:r>
      <w:r>
        <w:rPr>
          <w:rStyle w:val="VerbatimChar"/>
        </w:rPr>
        <w:t>figma-squircle</w:t>
      </w:r>
      <w:r w:rsidRPr="00C835D7">
        <w:rPr>
          <w:rFonts w:ascii="Inter Black" w:hAnsi="Inter Black"/>
        </w:rPr>
        <w:t xml:space="preserve"> at </w:t>
      </w:r>
      <w:r>
        <w:rPr>
          <w:rStyle w:val="VerbatimChar"/>
        </w:rPr>
        <w:t>cornerSmoothing: 0.6</w:t>
      </w:r>
      <w:r w:rsidRPr="00C835D7">
        <w:rPr>
          <w:rFonts w:ascii="Inter Black" w:hAnsi="Inter Black"/>
        </w:rPr>
        <w:t xml:space="preserve"> </w:t>
      </w:r>
      <w:r w:rsidRPr="00C835D7">
        <w:rPr>
          <w:rFonts w:ascii="Inter Black" w:hAnsi="Inter Black"/>
          <w:vertAlign w:val="superscript"/>
        </w:rPr>
        <w:endnoteReference w:id="13"/>
      </w:r>
      <w:r w:rsidRPr="00C835D7">
        <w:rPr>
          <w:rFonts w:ascii="Inter Black" w:hAnsi="Inter Black"/>
        </w:rPr>
        <w:t xml:space="preserve">for browsers without native support. The second half is the concentric nesting system: every nested element’s corner radius derives from </w:t>
      </w:r>
      <w:r>
        <w:rPr>
          <w:rStyle w:val="VerbatimChar"/>
        </w:rPr>
        <w:t>childRadius = max(0, parentRadius − gap)</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_Edn9 \h \f</w:instrText>
      </w:r>
      <w:r w:rsidRPr="00C835D7">
        <w:rPr>
          <w:rFonts w:ascii="Inter Black" w:hAnsi="Inter Black"/>
        </w:rPr>
      </w:r>
      <w:r w:rsidRPr="00C835D7">
        <w:rPr>
          <w:rFonts w:ascii="Inter Black" w:hAnsi="Inter Black"/>
        </w:rPr>
        <w:fldChar w:fldCharType="separate"/>
      </w:r>
      <w:r w:rsidRPr="00C835D7">
        <w:rPr>
          <w:rFonts w:ascii="Inter Black" w:hAnsi="Inter Black"/>
        </w:rPr>
        <w:t>9</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14"/>
      </w:r>
      <w:r w:rsidRPr="00C835D7">
        <w:rPr>
          <w:rFonts w:ascii="Inter Black" w:hAnsi="Inter Black"/>
        </w:rPr>
        <w:t xml:space="preserve">, the formula Apple formalized in SwiftUI’s </w:t>
      </w:r>
      <w:r>
        <w:rPr>
          <w:rStyle w:val="VerbatimChar"/>
        </w:rPr>
        <w:t>ConcentricRectangle</w:t>
      </w:r>
      <w:r w:rsidRPr="00C835D7">
        <w:rPr>
          <w:rFonts w:ascii="Inter Black" w:hAnsi="Inter Black"/>
        </w:rPr>
        <w:t xml:space="preserve"> API at WWDC 2025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r w:rsidRPr="00C835D7">
        <w:rPr>
          <w:rFonts w:ascii="Inter Black" w:hAnsi="Inter Black"/>
        </w:rPr>
        <w:t xml:space="preserve">. A single squircle on a card is half the effect. Squircle-shaped curvature </w:t>
      </w:r>
      <w:r w:rsidRPr="00C835D7">
        <w:rPr>
          <w:rFonts w:ascii="Inter Black" w:hAnsi="Inter Black"/>
          <w:i/>
          <w:iCs/>
        </w:rPr>
        <w:t>plus</w:t>
      </w:r>
      <w:r w:rsidRPr="00C835D7">
        <w:rPr>
          <w:rFonts w:ascii="Inter Black" w:hAnsi="Inter Black"/>
        </w:rPr>
        <w:t xml:space="preserve"> radius that mathematically composes through nesting is the full effect.</w:t>
      </w:r>
    </w:p>
    <w:p w14:paraId="7E2EE095" w14:textId="77777777" w:rsidR="003025B6" w:rsidRPr="00C835D7" w:rsidRDefault="00000000">
      <w:pPr>
        <w:pStyle w:val="BodyText"/>
        <w:rPr>
          <w:rFonts w:ascii="Inter Black" w:hAnsi="Inter Black"/>
        </w:rPr>
      </w:pPr>
      <w:r w:rsidRPr="00C835D7">
        <w:rPr>
          <w:rFonts w:ascii="Inter Black" w:hAnsi="Inter Black"/>
        </w:rPr>
        <w:t>Beyond corners, the protocol specifies the complete token system for the two-layer architecture: CSS custom properties namespaced by layer (</w:t>
      </w:r>
      <w:r>
        <w:rPr>
          <w:rStyle w:val="VerbatimChar"/>
        </w:rPr>
        <w:t>--nav-*</w:t>
      </w:r>
      <w:r w:rsidRPr="00C835D7">
        <w:rPr>
          <w:rFonts w:ascii="Inter Black" w:hAnsi="Inter Black"/>
        </w:rPr>
        <w:t xml:space="preserve"> vs </w:t>
      </w:r>
      <w:r>
        <w:rPr>
          <w:rStyle w:val="VerbatimChar"/>
        </w:rPr>
        <w:t>--content-*</w:t>
      </w:r>
      <w:r w:rsidRPr="00C835D7">
        <w:rPr>
          <w:rFonts w:ascii="Inter Black" w:hAnsi="Inter Black"/>
        </w:rPr>
        <w:t xml:space="preserve">), material thickness tokens mapped to elevation, adaptive shadow behavior that increases opacity over text and decreases over solid backgrounds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the spring physics animation parameters (</w:t>
      </w:r>
      <w:r>
        <w:rPr>
          <w:rStyle w:val="VerbatimChar"/>
        </w:rPr>
        <w:t>response: 0.55</w:t>
      </w:r>
      <w:r w:rsidRPr="00C835D7">
        <w:rPr>
          <w:rFonts w:ascii="Inter Black" w:hAnsi="Inter Black"/>
        </w:rPr>
        <w:t xml:space="preserve">, </w:t>
      </w:r>
      <w:r>
        <w:rPr>
          <w:rStyle w:val="VerbatimChar"/>
        </w:rPr>
        <w:t>dampingFraction: 0.825</w:t>
      </w:r>
      <w:r w:rsidRPr="00C835D7">
        <w:rPr>
          <w:rFonts w:ascii="Inter Black" w:hAnsi="Inter Black"/>
        </w:rPr>
        <w:t xml:space="preserve">) </w:t>
      </w:r>
      <w:r w:rsidRPr="00C835D7">
        <w:rPr>
          <w:rFonts w:ascii="Inter Black" w:hAnsi="Inter Black"/>
          <w:vertAlign w:val="superscript"/>
        </w:rPr>
        <w:endnoteReference w:id="15"/>
      </w:r>
      <w:r w:rsidRPr="00C835D7">
        <w:rPr>
          <w:rFonts w:ascii="Inter Black" w:hAnsi="Inter Black"/>
        </w:rPr>
        <w:t xml:space="preserve">, and accessibility fallbacks including </w:t>
      </w:r>
      <w:r>
        <w:rPr>
          <w:rStyle w:val="VerbatimChar"/>
        </w:rPr>
        <w:t>prefers-reduced-transparency</w:t>
      </w:r>
      <w:r w:rsidRPr="00C835D7">
        <w:rPr>
          <w:rFonts w:ascii="Inter Black" w:hAnsi="Inter Black"/>
        </w:rPr>
        <w:t xml:space="preserve"> and </w:t>
      </w:r>
      <w:r>
        <w:rPr>
          <w:rStyle w:val="VerbatimChar"/>
        </w:rPr>
        <w:t>prefers-reduced-motion</w:t>
      </w:r>
      <w:r w:rsidRPr="00C835D7">
        <w:rPr>
          <w:rFonts w:ascii="Inter Black" w:hAnsi="Inter Black"/>
        </w:rPr>
        <w:t xml:space="preserve"> hard degradations. All tokens use </w:t>
      </w:r>
      <w:r>
        <w:rPr>
          <w:rStyle w:val="VerbatimChar"/>
        </w:rPr>
        <w:t>calc()</w:t>
      </w:r>
      <w:r w:rsidRPr="00C835D7">
        <w:rPr>
          <w:rFonts w:ascii="Inter Black" w:hAnsi="Inter Black"/>
        </w:rPr>
        <w:t xml:space="preserve"> to express interdependencies — for example, </w:t>
      </w:r>
      <w:r>
        <w:rPr>
          <w:rStyle w:val="VerbatimChar"/>
        </w:rPr>
        <w:t>--radius-card-inner: calc(var(--radius-card) - var(--spacing-md))</w:t>
      </w:r>
      <w:r w:rsidRPr="00C835D7">
        <w:rPr>
          <w:rFonts w:ascii="Inter Black" w:hAnsi="Inter Black"/>
        </w:rPr>
        <w:t xml:space="preserve"> — so the system forms a closed mathematical loop where spacing drives shape, shape drives elevation, and elevation drives material selection.</w:t>
      </w:r>
    </w:p>
    <w:p w14:paraId="676AA2A5" w14:textId="77777777" w:rsidR="003025B6" w:rsidRPr="00C835D7" w:rsidRDefault="00000000">
      <w:pPr>
        <w:rPr>
          <w:rFonts w:ascii="Inter Black" w:hAnsi="Inter Black"/>
        </w:rPr>
      </w:pPr>
      <w:r w:rsidRPr="00C835D7">
        <w:rPr>
          <w:rFonts w:ascii="Inter Black" w:hAnsi="Inter Black"/>
        </w:rPr>
        <w:pict w14:anchorId="0C9B8C05">
          <v:rect id="_x0000_i1122" style="width:0;height:1.5pt" o:hralign="center" o:hrstd="t" o:hr="t"/>
        </w:pict>
      </w:r>
    </w:p>
    <w:p w14:paraId="00EE9127" w14:textId="77777777" w:rsidR="003025B6" w:rsidRDefault="00000000">
      <w:pPr>
        <w:pStyle w:val="Heading2"/>
      </w:pPr>
      <w:bookmarkStart w:id="20" w:name="non-negotiable-constraints"/>
      <w:bookmarkEnd w:id="1"/>
      <w:bookmarkEnd w:id="16"/>
      <w:r>
        <w:lastRenderedPageBreak/>
        <w:t>2. Non-Negotiable Constraints</w:t>
      </w:r>
    </w:p>
    <w:p w14:paraId="5B432649" w14:textId="77777777" w:rsidR="003025B6" w:rsidRPr="00C835D7" w:rsidRDefault="00000000">
      <w:pPr>
        <w:pStyle w:val="FirstParagraph"/>
        <w:rPr>
          <w:rFonts w:ascii="Inter Black" w:hAnsi="Inter Black"/>
        </w:rPr>
      </w:pPr>
      <w:r w:rsidRPr="00C835D7">
        <w:rPr>
          <w:rFonts w:ascii="Inter Black" w:hAnsi="Inter Black"/>
        </w:rPr>
        <w:t>The following constraints bind every implementation. They govern geometry, color, motion, and accessibility as a unified system — no constraint may be relaxed in isolation.</w:t>
      </w:r>
    </w:p>
    <w:p w14:paraId="3A20A34D" w14:textId="77777777" w:rsidR="003025B6" w:rsidRDefault="00000000">
      <w:pPr>
        <w:pStyle w:val="Heading3"/>
      </w:pPr>
      <w:bookmarkStart w:id="21" w:name="token-governance"/>
      <w:r>
        <w:t>2.1 Token Governance</w:t>
      </w:r>
    </w:p>
    <w:p w14:paraId="11258BAE" w14:textId="77777777" w:rsidR="003025B6" w:rsidRPr="00C835D7" w:rsidRDefault="00000000">
      <w:pPr>
        <w:pStyle w:val="FirstParagraph"/>
        <w:rPr>
          <w:rFonts w:ascii="Inter Black" w:hAnsi="Inter Black"/>
        </w:rPr>
      </w:pPr>
      <w:r w:rsidRPr="00C835D7">
        <w:rPr>
          <w:rFonts w:ascii="Inter Black" w:hAnsi="Inter Black"/>
          <w:b/>
          <w:bCs/>
        </w:rPr>
        <w:t>2.1.1 Named role-based reference tokens only.</w:t>
      </w:r>
      <w:r w:rsidRPr="00C835D7">
        <w:rPr>
          <w:rFonts w:ascii="Inter Black" w:hAnsi="Inter Black"/>
        </w:rPr>
        <w:t xml:space="preserve"> The system MUST NOT expose arbitrary “magic number” pixel radii (e.g., </w:t>
      </w:r>
      <w:r>
        <w:rPr>
          <w:rStyle w:val="VerbatimChar"/>
        </w:rPr>
        <w:t>sm: 4px, md: 8px, lg: 16px</w:t>
      </w:r>
      <w:r w:rsidRPr="00C835D7">
        <w:rPr>
          <w:rFonts w:ascii="Inter Black" w:hAnsi="Inter Black"/>
        </w:rPr>
        <w:t xml:space="preserve">). Define a minimal set of named, role-based reference radii for outermost shapes only — </w:t>
      </w:r>
      <w:r>
        <w:rPr>
          <w:rStyle w:val="VerbatimChar"/>
        </w:rPr>
        <w:t>--radius-window</w:t>
      </w:r>
      <w:r w:rsidRPr="00C835D7">
        <w:rPr>
          <w:rFonts w:ascii="Inter Black" w:hAnsi="Inter Black"/>
        </w:rPr>
        <w:t xml:space="preserve">, </w:t>
      </w:r>
      <w:r>
        <w:rPr>
          <w:rStyle w:val="VerbatimChar"/>
        </w:rPr>
        <w:t>--radius-sheet</w:t>
      </w:r>
      <w:r w:rsidRPr="00C835D7">
        <w:rPr>
          <w:rFonts w:ascii="Inter Black" w:hAnsi="Inter Black"/>
        </w:rPr>
        <w:t xml:space="preserve">, </w:t>
      </w:r>
      <w:r>
        <w:rPr>
          <w:rStyle w:val="VerbatimChar"/>
        </w:rPr>
        <w:t>--radius-card</w:t>
      </w:r>
      <w:r w:rsidRPr="00C835D7">
        <w:rPr>
          <w:rFonts w:ascii="Inter Black" w:hAnsi="Inter Black"/>
        </w:rPr>
        <w:t xml:space="preserve">. Every token MUST map to one of Apple’s three shape types (Fixed, Capsule, Concentric) </w:t>
      </w:r>
      <w:r w:rsidRPr="00C835D7">
        <w:rPr>
          <w:rFonts w:ascii="Inter Black" w:hAnsi="Inter Black"/>
          <w:vertAlign w:val="superscript"/>
        </w:rPr>
        <w:endnoteReference w:id="16"/>
      </w:r>
      <w:r w:rsidRPr="00C835D7">
        <w:rPr>
          <w:rFonts w:ascii="Inter Black" w:hAnsi="Inter Black"/>
        </w:rPr>
        <w:t>; the role, not the pixel value, carries design intent.</w:t>
      </w:r>
    </w:p>
    <w:p w14:paraId="686C495B" w14:textId="77777777" w:rsidR="003025B6" w:rsidRPr="00C835D7" w:rsidRDefault="00000000">
      <w:pPr>
        <w:pStyle w:val="BodyText"/>
        <w:rPr>
          <w:rFonts w:ascii="Inter Black" w:hAnsi="Inter Black"/>
        </w:rPr>
      </w:pPr>
      <w:r w:rsidRPr="00C835D7">
        <w:rPr>
          <w:rFonts w:ascii="Inter Black" w:hAnsi="Inter Black"/>
          <w:b/>
          <w:bCs/>
        </w:rPr>
        <w:t>2.1.2 All nested radii derived via concentric formula.</w:t>
      </w:r>
      <w:r w:rsidRPr="00C835D7">
        <w:rPr>
          <w:rFonts w:ascii="Inter Black" w:hAnsi="Inter Black"/>
        </w:rPr>
        <w:t xml:space="preserve"> No element nested inside a radius-bearing container MAY have an independently authored radius. Every nested radius MUST derive from its nearest ancestor via </w:t>
      </w:r>
      <w:r>
        <w:rPr>
          <w:rStyle w:val="VerbatimChar"/>
        </w:rPr>
        <w:t>childRadius = max(0, parentRadius - gap)</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_Edn9 \h \f</w:instrText>
      </w:r>
      <w:r w:rsidRPr="00C835D7">
        <w:rPr>
          <w:rFonts w:ascii="Inter Black" w:hAnsi="Inter Black"/>
        </w:rPr>
      </w:r>
      <w:r w:rsidRPr="00C835D7">
        <w:rPr>
          <w:rFonts w:ascii="Inter Black" w:hAnsi="Inter Black"/>
        </w:rPr>
        <w:fldChar w:fldCharType="separate"/>
      </w:r>
      <w:r w:rsidRPr="00C835D7">
        <w:rPr>
          <w:rFonts w:ascii="Inter Black" w:hAnsi="Inter Black"/>
        </w:rPr>
        <w:t>9</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r w:rsidRPr="00C835D7">
        <w:rPr>
          <w:rFonts w:ascii="Inter Black" w:hAnsi="Inter Black"/>
        </w:rPr>
        <w:t xml:space="preserve">, codified in Apple’s </w:t>
      </w:r>
      <w:r>
        <w:rPr>
          <w:rStyle w:val="VerbatimChar"/>
        </w:rPr>
        <w:t>ConcentricRectangle</w:t>
      </w:r>
      <w:r w:rsidRPr="00C835D7">
        <w:rPr>
          <w:rFonts w:ascii="Inter Black" w:hAnsi="Inter Black"/>
        </w:rPr>
        <w:t xml:space="preserve"> API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 Equal radii on parent and child produce optically inconsistent gap thickness </w:t>
      </w:r>
      <w:r w:rsidRPr="00C835D7">
        <w:rPr>
          <w:rFonts w:ascii="Inter Black" w:hAnsi="Inter Black"/>
        </w:rPr>
        <w:fldChar w:fldCharType="begin"/>
      </w:r>
      <w:r w:rsidRPr="00C835D7">
        <w:rPr>
          <w:rFonts w:ascii="Inter Black" w:hAnsi="Inter Black"/>
        </w:rPr>
        <w:instrText>NOTEREF _Edn14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w:t>
      </w:r>
      <w:r w:rsidRPr="00C835D7">
        <w:rPr>
          <w:rFonts w:ascii="Inter Black" w:hAnsi="Inter Black"/>
        </w:rPr>
        <w:fldChar w:fldCharType="end"/>
      </w:r>
      <w:r w:rsidRPr="00C835D7">
        <w:rPr>
          <w:rFonts w:ascii="Inter Black" w:hAnsi="Inter Black"/>
        </w:rPr>
        <w:t xml:space="preserve">; hand-authoring inner radii is the exact bug this protocol prevents. Curvature-continuous corners via CSS </w:t>
      </w:r>
      <w:r>
        <w:rPr>
          <w:rStyle w:val="VerbatimChar"/>
        </w:rPr>
        <w:t>corner-shape: squircle</w:t>
      </w:r>
      <w:r w:rsidRPr="00C835D7">
        <w:rPr>
          <w:rFonts w:ascii="Inter Black" w:hAnsi="Inter Black"/>
        </w:rPr>
        <w:t xml:space="preserve"> are REQUIRED on visually prominent surfaces </w:t>
      </w:r>
      <w:r w:rsidRPr="00C835D7">
        <w:rPr>
          <w:rFonts w:ascii="Inter Black" w:hAnsi="Inter Black"/>
          <w:vertAlign w:val="superscript"/>
        </w:rPr>
        <w:endnoteReference w:id="17"/>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_Edn5 \h \f</w:instrText>
      </w:r>
      <w:r w:rsidRPr="00C835D7">
        <w:rPr>
          <w:rFonts w:ascii="Inter Black" w:hAnsi="Inter Black"/>
        </w:rPr>
      </w:r>
      <w:r w:rsidRPr="00C835D7">
        <w:rPr>
          <w:rFonts w:ascii="Inter Black" w:hAnsi="Inter Black"/>
        </w:rPr>
        <w:fldChar w:fldCharType="separate"/>
      </w:r>
      <w:r w:rsidRPr="00C835D7">
        <w:rPr>
          <w:rFonts w:ascii="Inter Black" w:hAnsi="Inter Black"/>
        </w:rPr>
        <w:t>5</w:t>
      </w:r>
      <w:r w:rsidRPr="00C835D7">
        <w:rPr>
          <w:rFonts w:ascii="Inter Black" w:hAnsi="Inter Black"/>
        </w:rPr>
        <w:fldChar w:fldCharType="end"/>
      </w:r>
      <w:r w:rsidRPr="00C835D7">
        <w:rPr>
          <w:rFonts w:ascii="Inter Black" w:hAnsi="Inter Black"/>
        </w:rPr>
        <w:t xml:space="preserve">; at small radius-to-size ratios plain </w:t>
      </w:r>
      <w:r>
        <w:rPr>
          <w:rStyle w:val="VerbatimChar"/>
        </w:rPr>
        <w:t>border-radius</w:t>
      </w:r>
      <w:r w:rsidRPr="00C835D7">
        <w:rPr>
          <w:rFonts w:ascii="Inter Black" w:hAnsi="Inter Black"/>
        </w:rPr>
        <w:t xml:space="preserve"> MAY substitute.</w:t>
      </w:r>
    </w:p>
    <w:p w14:paraId="1D471C46" w14:textId="77777777" w:rsidR="003025B6" w:rsidRDefault="00000000">
      <w:pPr>
        <w:pStyle w:val="Heading3"/>
      </w:pPr>
      <w:bookmarkStart w:id="24" w:name="progressive-enhancement"/>
      <w:bookmarkEnd w:id="21"/>
      <w:r>
        <w:t>2.2 Progressive Enhancement</w:t>
      </w:r>
    </w:p>
    <w:p w14:paraId="4C1478B4" w14:textId="77777777" w:rsidR="003025B6" w:rsidRPr="00C835D7" w:rsidRDefault="00000000">
      <w:pPr>
        <w:pStyle w:val="FirstParagraph"/>
        <w:rPr>
          <w:rFonts w:ascii="Inter Black" w:hAnsi="Inter Black"/>
        </w:rPr>
      </w:pPr>
      <w:r w:rsidRPr="00C835D7">
        <w:rPr>
          <w:rFonts w:ascii="Inter Black" w:hAnsi="Inter Black"/>
          <w:b/>
          <w:bCs/>
        </w:rPr>
        <w:t>2.2.1 MUST enhance, never gate.</w:t>
      </w:r>
      <w:r w:rsidRPr="00C835D7">
        <w:rPr>
          <w:rFonts w:ascii="Inter Black" w:hAnsi="Inter Black"/>
        </w:rPr>
        <w:t xml:space="preserve"> Use native CSS </w:t>
      </w:r>
      <w:r>
        <w:rPr>
          <w:rStyle w:val="VerbatimChar"/>
        </w:rPr>
        <w:t>corner-shape</w:t>
      </w:r>
      <w:r w:rsidRPr="00C835D7">
        <w:rPr>
          <w:rFonts w:ascii="Inter Black" w:hAnsi="Inter Black"/>
        </w:rPr>
        <w:t xml:space="preserve"> where supported; silently fall back to </w:t>
      </w:r>
      <w:r>
        <w:rPr>
          <w:rStyle w:val="VerbatimChar"/>
        </w:rPr>
        <w:t>border-radius</w:t>
      </w:r>
      <w:r w:rsidRPr="00C835D7">
        <w:rPr>
          <w:rFonts w:ascii="Inter Black" w:hAnsi="Inter Black"/>
        </w:rPr>
        <w:t xml:space="preserve"> everywhere else. The fallback is correct, not broken — G1 continuity remains valid </w:t>
      </w:r>
      <w:r w:rsidRPr="00C835D7">
        <w:rPr>
          <w:rFonts w:ascii="Inter Black" w:hAnsi="Inter Black"/>
          <w:vertAlign w:val="superscript"/>
        </w:rPr>
        <w:endnoteReference w:id="18"/>
      </w:r>
      <w:r w:rsidRPr="00C835D7">
        <w:rPr>
          <w:rFonts w:ascii="Inter Black" w:hAnsi="Inter Black"/>
        </w:rPr>
        <w:t xml:space="preserve">. Never block rendering on JavaScript for a corner shape. Adaptive color values MUST be injected via </w:t>
      </w:r>
      <w:r>
        <w:rPr>
          <w:rStyle w:val="VerbatimChar"/>
        </w:rPr>
        <w:t>setProperty(...)</w:t>
      </w:r>
      <w:r w:rsidRPr="00C835D7">
        <w:rPr>
          <w:rFonts w:ascii="Inter Black" w:hAnsi="Inter Black"/>
        </w:rPr>
        <w:t xml:space="preserve"> on the same variable names declared in the stylesheet, not a parallel </w:t>
      </w:r>
      <w:r>
        <w:rPr>
          <w:rStyle w:val="VerbatimChar"/>
        </w:rPr>
        <w:t>--adaptive-*</w:t>
      </w:r>
      <w:r w:rsidRPr="00C835D7">
        <w:rPr>
          <w:rFonts w:ascii="Inter Black" w:hAnsi="Inter Black"/>
        </w:rPr>
        <w:t xml:space="preserve"> namespace. The adaptive layer overrides; it does not duplicate.</w:t>
      </w:r>
    </w:p>
    <w:p w14:paraId="486771F9" w14:textId="77777777" w:rsidR="003025B6" w:rsidRPr="00C835D7" w:rsidRDefault="00000000">
      <w:pPr>
        <w:pStyle w:val="BodyText"/>
        <w:rPr>
          <w:rFonts w:ascii="Inter Black" w:hAnsi="Inter Black"/>
        </w:rPr>
      </w:pPr>
      <w:r w:rsidRPr="00C835D7">
        <w:rPr>
          <w:rFonts w:ascii="Inter Black" w:hAnsi="Inter Black"/>
          <w:b/>
          <w:bCs/>
        </w:rPr>
        <w:t>2.2.2 All derived radii clamped to floor of 0.</w:t>
      </w:r>
      <w:r w:rsidRPr="00C835D7">
        <w:rPr>
          <w:rFonts w:ascii="Inter Black" w:hAnsi="Inter Black"/>
        </w:rPr>
        <w:t xml:space="preserve"> When a child’s offset exceeds its parent’s radius, the concentric formula yields a negative value. A negative radius MUST resolve to </w:t>
      </w:r>
      <w:r>
        <w:rPr>
          <w:rStyle w:val="VerbatimChar"/>
        </w:rPr>
        <w:t>0</w:t>
      </w:r>
      <w:r w:rsidRPr="00C835D7">
        <w:rPr>
          <w:rFonts w:ascii="Inter Black" w:hAnsi="Inter Black"/>
        </w:rPr>
        <w:t xml:space="preserve"> (square corner), never pass through to CSS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r w:rsidRPr="00C835D7">
        <w:rPr>
          <w:rFonts w:ascii="Inter Black" w:hAnsi="Inter Black"/>
        </w:rPr>
        <w:t xml:space="preserve">. Implement via </w:t>
      </w:r>
      <w:r>
        <w:rPr>
          <w:rStyle w:val="VerbatimChar"/>
        </w:rPr>
        <w:t>max(0, calc(parent - gap))</w:t>
      </w:r>
      <w:r w:rsidRPr="00C835D7">
        <w:rPr>
          <w:rFonts w:ascii="Inter Black" w:hAnsi="Inter Black"/>
        </w:rPr>
        <w:t xml:space="preserve"> in CSS or </w:t>
      </w:r>
      <w:r>
        <w:rPr>
          <w:rStyle w:val="VerbatimChar"/>
        </w:rPr>
        <w:t>Math.max(0, value)</w:t>
      </w:r>
      <w:r w:rsidRPr="00C835D7">
        <w:rPr>
          <w:rFonts w:ascii="Inter Black" w:hAnsi="Inter Black"/>
        </w:rPr>
        <w:t xml:space="preserve"> in JavaScript — negative </w:t>
      </w:r>
      <w:r>
        <w:rPr>
          <w:rStyle w:val="VerbatimChar"/>
        </w:rPr>
        <w:t>border-radius</w:t>
      </w:r>
      <w:r w:rsidRPr="00C835D7">
        <w:rPr>
          <w:rFonts w:ascii="Inter Black" w:hAnsi="Inter Black"/>
        </w:rPr>
        <w:t xml:space="preserve"> is invalid CSS and breaks the cascade.</w:t>
      </w:r>
    </w:p>
    <w:p w14:paraId="438C3C77" w14:textId="77777777" w:rsidR="003025B6" w:rsidRDefault="00000000">
      <w:pPr>
        <w:pStyle w:val="Heading3"/>
      </w:pPr>
      <w:bookmarkStart w:id="26" w:name="accessibility-first"/>
      <w:bookmarkEnd w:id="24"/>
      <w:r>
        <w:t>2.3 Accessibility First</w:t>
      </w:r>
    </w:p>
    <w:p w14:paraId="75F8875B" w14:textId="77777777" w:rsidR="003025B6" w:rsidRPr="00C835D7" w:rsidRDefault="00000000">
      <w:pPr>
        <w:pStyle w:val="FirstParagraph"/>
        <w:rPr>
          <w:rFonts w:ascii="Inter Black" w:hAnsi="Inter Black"/>
        </w:rPr>
      </w:pPr>
      <w:r w:rsidRPr="00C835D7">
        <w:rPr>
          <w:rFonts w:ascii="Inter Black" w:hAnsi="Inter Black"/>
          <w:b/>
          <w:bCs/>
        </w:rPr>
        <w:t>2.3.1 WCAG 4.5:1 contrast ratio enforced mathematically.</w:t>
      </w:r>
      <w:r w:rsidRPr="00C835D7">
        <w:rPr>
          <w:rFonts w:ascii="Inter Black" w:hAnsi="Inter Black"/>
        </w:rPr>
        <w:t xml:space="preserve"> The contrast between every adaptive surface and its text MUST meet WCAG 2.2 AA: 4.5:1 for normal text, 3:1 for large text </w:t>
      </w:r>
      <w:r w:rsidRPr="00C835D7">
        <w:rPr>
          <w:rFonts w:ascii="Inter Black" w:hAnsi="Inter Black"/>
          <w:vertAlign w:val="superscript"/>
        </w:rPr>
        <w:endnoteReference w:id="19"/>
      </w:r>
      <w:r w:rsidRPr="00C835D7">
        <w:rPr>
          <w:rFonts w:ascii="Inter Black" w:hAnsi="Inter Black"/>
        </w:rPr>
        <w:t xml:space="preserve"> </w:t>
      </w:r>
      <w:r w:rsidRPr="00C835D7">
        <w:rPr>
          <w:rFonts w:ascii="Inter Black" w:hAnsi="Inter Black"/>
          <w:vertAlign w:val="superscript"/>
        </w:rPr>
        <w:endnoteReference w:id="20"/>
      </w:r>
      <w:r w:rsidRPr="00C835D7">
        <w:rPr>
          <w:rFonts w:ascii="Inter Black" w:hAnsi="Inter Black"/>
        </w:rPr>
        <w:t xml:space="preserve">. Enforce at runtime via binary search on the L channel — never eyeballed. The 2025 AppleVis Report Card found satisfaction decreased across all categories, with Liquid Glass cited as having “a significant negative impact” </w:t>
      </w:r>
      <w:r w:rsidRPr="00C835D7">
        <w:rPr>
          <w:rFonts w:ascii="Inter Black" w:hAnsi="Inter Black"/>
          <w:vertAlign w:val="superscript"/>
        </w:rPr>
        <w:endnoteReference w:id="21"/>
      </w:r>
      <w:r w:rsidRPr="00C835D7">
        <w:rPr>
          <w:rFonts w:ascii="Inter Black" w:hAnsi="Inter Black"/>
        </w:rPr>
        <w:t xml:space="preserve">; </w:t>
      </w:r>
      <w:r w:rsidRPr="00C835D7">
        <w:rPr>
          <w:rFonts w:ascii="Inter Black" w:hAnsi="Inter Black"/>
        </w:rPr>
        <w:lastRenderedPageBreak/>
        <w:t xml:space="preserve">Nielsen Norman Group confirmed that translucency inherently breaks contrast </w:t>
      </w:r>
      <w:r w:rsidRPr="00C835D7">
        <w:rPr>
          <w:rFonts w:ascii="Inter Black" w:hAnsi="Inter Black"/>
          <w:vertAlign w:val="superscript"/>
        </w:rPr>
        <w:endnoteReference w:id="22"/>
      </w:r>
      <w:r w:rsidRPr="00C835D7">
        <w:rPr>
          <w:rFonts w:ascii="Inter Black" w:hAnsi="Inter Black"/>
        </w:rPr>
        <w:t>. Mathematical enforcement is the protocol’s defense against these documented failures.</w:t>
      </w:r>
    </w:p>
    <w:p w14:paraId="5A6D9E00" w14:textId="77777777" w:rsidR="003025B6" w:rsidRPr="00C835D7" w:rsidRDefault="00000000">
      <w:pPr>
        <w:pStyle w:val="BodyText"/>
        <w:rPr>
          <w:rFonts w:ascii="Inter Black" w:hAnsi="Inter Black"/>
        </w:rPr>
      </w:pPr>
      <w:r w:rsidRPr="00C835D7">
        <w:rPr>
          <w:rFonts w:ascii="Inter Black" w:hAnsi="Inter Black"/>
          <w:b/>
          <w:bCs/>
        </w:rPr>
        <w:t xml:space="preserve">2.3.2 All animations respect </w:t>
      </w:r>
      <w:r>
        <w:rPr>
          <w:rStyle w:val="VerbatimChar"/>
          <w:b/>
          <w:bCs/>
        </w:rPr>
        <w:t>prefers-reduced-motion</w:t>
      </w:r>
      <w:r w:rsidRPr="00C835D7">
        <w:rPr>
          <w:rFonts w:ascii="Inter Black" w:hAnsi="Inter Black"/>
          <w:b/>
          <w:bCs/>
        </w:rPr>
        <w:t xml:space="preserve"> as instant snap.</w:t>
      </w:r>
      <w:r w:rsidRPr="00C835D7">
        <w:rPr>
          <w:rFonts w:ascii="Inter Black" w:hAnsi="Inter Black"/>
        </w:rPr>
        <w:t xml:space="preserve"> When </w:t>
      </w:r>
      <w:r>
        <w:rPr>
          <w:rStyle w:val="VerbatimChar"/>
        </w:rPr>
        <w:t>prefers-reduced-motion: reduce</w:t>
      </w:r>
      <w:r w:rsidRPr="00C835D7">
        <w:rPr>
          <w:rFonts w:ascii="Inter Black" w:hAnsi="Inter Black"/>
        </w:rPr>
        <w:t xml:space="preserve"> is active, all crossfades, springs, and materialization animations MUST collapse to 0 ms — instant swap to end state </w:t>
      </w:r>
      <w:r w:rsidRPr="00C835D7">
        <w:rPr>
          <w:rFonts w:ascii="Inter Black" w:hAnsi="Inter Black"/>
          <w:vertAlign w:val="superscript"/>
        </w:rPr>
        <w:endnoteReference w:id="23"/>
      </w:r>
      <w:r w:rsidRPr="00C835D7">
        <w:rPr>
          <w:rFonts w:ascii="Inter Black" w:hAnsi="Inter Black"/>
        </w:rPr>
        <w:t xml:space="preserve"> </w:t>
      </w:r>
      <w:r w:rsidRPr="00C835D7">
        <w:rPr>
          <w:rFonts w:ascii="Inter Black" w:hAnsi="Inter Black"/>
          <w:vertAlign w:val="superscript"/>
        </w:rPr>
        <w:endnoteReference w:id="24"/>
      </w:r>
      <w:r w:rsidRPr="00C835D7">
        <w:rPr>
          <w:rFonts w:ascii="Inter Black" w:hAnsi="Inter Black"/>
        </w:rPr>
        <w:t xml:space="preserve">. Implement via a global media query setting </w:t>
      </w:r>
      <w:r>
        <w:rPr>
          <w:rStyle w:val="VerbatimChar"/>
        </w:rPr>
        <w:t>--duration: 0.01ms</w:t>
      </w:r>
      <w:r w:rsidRPr="00C835D7">
        <w:rPr>
          <w:rFonts w:ascii="Inter Black" w:hAnsi="Inter Black"/>
        </w:rPr>
        <w:t xml:space="preserve"> and </w:t>
      </w:r>
      <w:r>
        <w:rPr>
          <w:rStyle w:val="VerbatimChar"/>
        </w:rPr>
        <w:t>animation-iteration-count: 1</w:t>
      </w:r>
      <w:r w:rsidRPr="00C835D7">
        <w:rPr>
          <w:rFonts w:ascii="Inter Black" w:hAnsi="Inter Black"/>
        </w:rPr>
        <w:t xml:space="preserve"> </w:t>
      </w:r>
      <w:r w:rsidRPr="00C835D7">
        <w:rPr>
          <w:rFonts w:ascii="Inter Black" w:hAnsi="Inter Black"/>
          <w:vertAlign w:val="superscript"/>
        </w:rPr>
        <w:endnoteReference w:id="25"/>
      </w:r>
      <w:r w:rsidRPr="00C835D7">
        <w:rPr>
          <w:rFonts w:ascii="Inter Black" w:hAnsi="Inter Black"/>
        </w:rPr>
        <w:t>. Zero duration, not shorter duration.</w:t>
      </w:r>
    </w:p>
    <w:p w14:paraId="3A534E3A" w14:textId="77777777" w:rsidR="003025B6" w:rsidRPr="00C835D7" w:rsidRDefault="00000000">
      <w:pPr>
        <w:pStyle w:val="BodyText"/>
        <w:rPr>
          <w:rFonts w:ascii="Inter Black" w:hAnsi="Inter Black"/>
        </w:rPr>
      </w:pPr>
      <w:r w:rsidRPr="00C835D7">
        <w:rPr>
          <w:rFonts w:ascii="Inter Black" w:hAnsi="Inter Black"/>
          <w:b/>
          <w:bCs/>
        </w:rPr>
        <w:t>2.3.3 All glass materials have non-glass accessible equivalents.</w:t>
      </w:r>
      <w:r w:rsidRPr="00C835D7">
        <w:rPr>
          <w:rFonts w:ascii="Inter Black" w:hAnsi="Inter Black"/>
        </w:rPr>
        <w:t xml:space="preserve"> Every glass effect MUST provide a genuinely accessible non-glass state — not merely “less glass.” The following preference matrix governs all rendering:</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3013"/>
        <w:gridCol w:w="1213"/>
        <w:gridCol w:w="720"/>
        <w:gridCol w:w="1541"/>
        <w:gridCol w:w="1519"/>
        <w:gridCol w:w="998"/>
      </w:tblGrid>
      <w:tr w:rsidR="003025B6" w14:paraId="79B97446"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28ECD3F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Preference</w:t>
            </w:r>
          </w:p>
        </w:tc>
        <w:tc>
          <w:tcPr>
            <w:tcW w:w="0" w:type="auto"/>
            <w:shd w:val="clear" w:color="auto" w:fill="F5F5F7"/>
          </w:tcPr>
          <w:p w14:paraId="208BD2B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Opacity</w:t>
            </w:r>
          </w:p>
        </w:tc>
        <w:tc>
          <w:tcPr>
            <w:tcW w:w="0" w:type="auto"/>
            <w:shd w:val="clear" w:color="auto" w:fill="F5F5F7"/>
          </w:tcPr>
          <w:p w14:paraId="2F1E99BB"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Blur</w:t>
            </w:r>
          </w:p>
        </w:tc>
        <w:tc>
          <w:tcPr>
            <w:tcW w:w="0" w:type="auto"/>
            <w:shd w:val="clear" w:color="auto" w:fill="F5F5F7"/>
          </w:tcPr>
          <w:p w14:paraId="43FC751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Adaptive Color</w:t>
            </w:r>
          </w:p>
        </w:tc>
        <w:tc>
          <w:tcPr>
            <w:tcW w:w="0" w:type="auto"/>
            <w:shd w:val="clear" w:color="auto" w:fill="F5F5F7"/>
          </w:tcPr>
          <w:p w14:paraId="47242116"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Animation</w:t>
            </w:r>
          </w:p>
        </w:tc>
        <w:tc>
          <w:tcPr>
            <w:tcW w:w="0" w:type="auto"/>
            <w:shd w:val="clear" w:color="auto" w:fill="F5F5F7"/>
          </w:tcPr>
          <w:p w14:paraId="501611E6" w14:textId="77777777" w:rsidR="003025B6" w:rsidRDefault="00000000">
            <w:pPr>
              <w:pStyle w:val="Compact"/>
              <w:jc w:val="center"/>
            </w:pPr>
            <w:r w:rsidRPr="00C835D7">
              <w:rPr>
                <w:rFonts w:ascii="Inter ExtraBold" w:hAnsi="Inter ExtraBold"/>
                <w:b/>
                <w:color w:val="1D1D1F"/>
                <w:sz w:val="18"/>
              </w:rPr>
              <w:t>Contrast</w:t>
            </w:r>
          </w:p>
        </w:tc>
      </w:tr>
      <w:tr w:rsidR="003025B6" w14:paraId="2D636963" w14:textId="77777777">
        <w:tc>
          <w:tcPr>
            <w:tcW w:w="0" w:type="auto"/>
          </w:tcPr>
          <w:p w14:paraId="5AAEABD2" w14:textId="77777777" w:rsidR="003025B6" w:rsidRDefault="00000000">
            <w:pPr>
              <w:pStyle w:val="Compact"/>
            </w:pPr>
            <w:r w:rsidRPr="00C835D7">
              <w:rPr>
                <w:rFonts w:ascii="Inter Black" w:hAnsi="Inter Black"/>
                <w:sz w:val="18"/>
              </w:rPr>
              <w:t>Default</w:t>
            </w:r>
          </w:p>
        </w:tc>
        <w:tc>
          <w:tcPr>
            <w:tcW w:w="0" w:type="auto"/>
          </w:tcPr>
          <w:p w14:paraId="7A028402" w14:textId="77777777" w:rsidR="003025B6" w:rsidRDefault="00000000">
            <w:pPr>
              <w:pStyle w:val="Compact"/>
            </w:pPr>
            <w:r w:rsidRPr="00C835D7">
              <w:rPr>
                <w:rFonts w:ascii="Inter Black" w:hAnsi="Inter Black"/>
                <w:sz w:val="18"/>
              </w:rPr>
              <w:t>40%</w:t>
            </w:r>
          </w:p>
        </w:tc>
        <w:tc>
          <w:tcPr>
            <w:tcW w:w="0" w:type="auto"/>
          </w:tcPr>
          <w:p w14:paraId="4D8F3012" w14:textId="77777777" w:rsidR="003025B6" w:rsidRDefault="00000000">
            <w:pPr>
              <w:pStyle w:val="Compact"/>
            </w:pPr>
            <w:r w:rsidRPr="00C835D7">
              <w:rPr>
                <w:rFonts w:ascii="Inter Black" w:hAnsi="Inter Black"/>
                <w:sz w:val="18"/>
              </w:rPr>
              <w:t>20 px</w:t>
            </w:r>
          </w:p>
        </w:tc>
        <w:tc>
          <w:tcPr>
            <w:tcW w:w="0" w:type="auto"/>
          </w:tcPr>
          <w:p w14:paraId="0933F962" w14:textId="77777777" w:rsidR="003025B6" w:rsidRDefault="00000000">
            <w:pPr>
              <w:pStyle w:val="Compact"/>
            </w:pPr>
            <w:r w:rsidRPr="00C835D7">
              <w:rPr>
                <w:rFonts w:ascii="Inter Black" w:hAnsi="Inter Black"/>
                <w:sz w:val="18"/>
              </w:rPr>
              <w:t>ON</w:t>
            </w:r>
          </w:p>
        </w:tc>
        <w:tc>
          <w:tcPr>
            <w:tcW w:w="0" w:type="auto"/>
          </w:tcPr>
          <w:p w14:paraId="29F2EC16" w14:textId="77777777" w:rsidR="003025B6" w:rsidRDefault="00000000">
            <w:pPr>
              <w:pStyle w:val="Compact"/>
            </w:pPr>
            <w:r w:rsidRPr="00C835D7">
              <w:rPr>
                <w:rFonts w:ascii="Inter Black" w:hAnsi="Inter Black"/>
                <w:sz w:val="18"/>
              </w:rPr>
              <w:t>300 ms spring</w:t>
            </w:r>
          </w:p>
        </w:tc>
        <w:tc>
          <w:tcPr>
            <w:tcW w:w="0" w:type="auto"/>
          </w:tcPr>
          <w:p w14:paraId="6757C668" w14:textId="77777777" w:rsidR="003025B6" w:rsidRDefault="00000000">
            <w:pPr>
              <w:pStyle w:val="Compact"/>
            </w:pPr>
            <w:r w:rsidRPr="00C835D7">
              <w:rPr>
                <w:rFonts w:ascii="Inter Black" w:hAnsi="Inter Black"/>
                <w:sz w:val="18"/>
              </w:rPr>
              <w:t>4.5:1</w:t>
            </w:r>
          </w:p>
        </w:tc>
      </w:tr>
      <w:tr w:rsidR="003025B6" w14:paraId="7DAAB377" w14:textId="77777777" w:rsidTr="003025B6">
        <w:tc>
          <w:tcPr>
            <w:tcW w:w="0" w:type="auto"/>
            <w:shd w:val="clear" w:color="auto" w:fill="FAFAFA"/>
          </w:tcPr>
          <w:p w14:paraId="59CEBA21" w14:textId="77777777" w:rsidR="003025B6" w:rsidRDefault="00000000">
            <w:pPr>
              <w:pStyle w:val="Compact"/>
            </w:pPr>
            <w:r w:rsidRPr="00C835D7">
              <w:rPr>
                <w:rStyle w:val="VerbatimChar"/>
                <w:rFonts w:ascii="Inter Black" w:hAnsi="Inter Black"/>
                <w:sz w:val="18"/>
              </w:rPr>
              <w:t>prefers-reduced-transparency</w:t>
            </w:r>
          </w:p>
        </w:tc>
        <w:tc>
          <w:tcPr>
            <w:tcW w:w="0" w:type="auto"/>
            <w:shd w:val="clear" w:color="auto" w:fill="FAFAFA"/>
          </w:tcPr>
          <w:p w14:paraId="6AC7628C" w14:textId="77777777" w:rsidR="003025B6" w:rsidRDefault="00000000">
            <w:pPr>
              <w:pStyle w:val="Compact"/>
            </w:pPr>
            <w:r w:rsidRPr="00C835D7">
              <w:rPr>
                <w:rFonts w:ascii="Inter Black" w:hAnsi="Inter Black"/>
                <w:sz w:val="18"/>
              </w:rPr>
              <w:t>95% solid</w:t>
            </w:r>
          </w:p>
        </w:tc>
        <w:tc>
          <w:tcPr>
            <w:tcW w:w="0" w:type="auto"/>
            <w:shd w:val="clear" w:color="auto" w:fill="FAFAFA"/>
          </w:tcPr>
          <w:p w14:paraId="7E1C7789" w14:textId="77777777" w:rsidR="003025B6" w:rsidRDefault="00000000">
            <w:pPr>
              <w:pStyle w:val="Compact"/>
            </w:pPr>
            <w:r w:rsidRPr="00C835D7">
              <w:rPr>
                <w:rFonts w:ascii="Inter Black" w:hAnsi="Inter Black"/>
                <w:sz w:val="18"/>
              </w:rPr>
              <w:t>0 px</w:t>
            </w:r>
          </w:p>
        </w:tc>
        <w:tc>
          <w:tcPr>
            <w:tcW w:w="0" w:type="auto"/>
            <w:shd w:val="clear" w:color="auto" w:fill="FAFAFA"/>
          </w:tcPr>
          <w:p w14:paraId="2522CB84" w14:textId="77777777" w:rsidR="003025B6" w:rsidRDefault="00000000">
            <w:pPr>
              <w:pStyle w:val="Compact"/>
            </w:pPr>
            <w:r w:rsidRPr="00C835D7">
              <w:rPr>
                <w:rFonts w:ascii="Inter Black" w:hAnsi="Inter Black"/>
                <w:sz w:val="18"/>
              </w:rPr>
              <w:t>ON (keep hue)</w:t>
            </w:r>
          </w:p>
        </w:tc>
        <w:tc>
          <w:tcPr>
            <w:tcW w:w="0" w:type="auto"/>
            <w:shd w:val="clear" w:color="auto" w:fill="FAFAFA"/>
          </w:tcPr>
          <w:p w14:paraId="42E64D76" w14:textId="77777777" w:rsidR="003025B6" w:rsidRDefault="00000000">
            <w:pPr>
              <w:pStyle w:val="Compact"/>
            </w:pPr>
            <w:r w:rsidRPr="00C835D7">
              <w:rPr>
                <w:rFonts w:ascii="Inter Black" w:hAnsi="Inter Black"/>
                <w:sz w:val="18"/>
              </w:rPr>
              <w:t>300 ms</w:t>
            </w:r>
          </w:p>
        </w:tc>
        <w:tc>
          <w:tcPr>
            <w:tcW w:w="0" w:type="auto"/>
            <w:shd w:val="clear" w:color="auto" w:fill="FAFAFA"/>
          </w:tcPr>
          <w:p w14:paraId="18367EC9" w14:textId="77777777" w:rsidR="003025B6" w:rsidRDefault="00000000">
            <w:pPr>
              <w:pStyle w:val="Compact"/>
            </w:pPr>
            <w:r w:rsidRPr="00C835D7">
              <w:rPr>
                <w:rFonts w:ascii="Inter Black" w:hAnsi="Inter Black"/>
                <w:sz w:val="18"/>
              </w:rPr>
              <w:t>4.5:1</w:t>
            </w:r>
          </w:p>
        </w:tc>
      </w:tr>
      <w:tr w:rsidR="003025B6" w14:paraId="035592F5" w14:textId="77777777">
        <w:tc>
          <w:tcPr>
            <w:tcW w:w="0" w:type="auto"/>
          </w:tcPr>
          <w:p w14:paraId="18B3E341" w14:textId="77777777" w:rsidR="003025B6" w:rsidRDefault="00000000">
            <w:pPr>
              <w:pStyle w:val="Compact"/>
            </w:pPr>
            <w:r w:rsidRPr="00C835D7">
              <w:rPr>
                <w:rStyle w:val="VerbatimChar"/>
                <w:rFonts w:ascii="Inter Black" w:hAnsi="Inter Black"/>
                <w:sz w:val="18"/>
              </w:rPr>
              <w:t>prefers-contrast: more</w:t>
            </w:r>
          </w:p>
        </w:tc>
        <w:tc>
          <w:tcPr>
            <w:tcW w:w="0" w:type="auto"/>
          </w:tcPr>
          <w:p w14:paraId="4821F461" w14:textId="77777777" w:rsidR="003025B6" w:rsidRDefault="00000000">
            <w:pPr>
              <w:pStyle w:val="Compact"/>
            </w:pPr>
            <w:r w:rsidRPr="00C835D7">
              <w:rPr>
                <w:rFonts w:ascii="Inter Black" w:hAnsi="Inter Black"/>
                <w:sz w:val="18"/>
              </w:rPr>
              <w:t>100% solid</w:t>
            </w:r>
          </w:p>
        </w:tc>
        <w:tc>
          <w:tcPr>
            <w:tcW w:w="0" w:type="auto"/>
          </w:tcPr>
          <w:p w14:paraId="59A8F6D1" w14:textId="77777777" w:rsidR="003025B6" w:rsidRDefault="00000000">
            <w:pPr>
              <w:pStyle w:val="Compact"/>
            </w:pPr>
            <w:r w:rsidRPr="00C835D7">
              <w:rPr>
                <w:rFonts w:ascii="Inter Black" w:hAnsi="Inter Black"/>
                <w:sz w:val="18"/>
              </w:rPr>
              <w:t>0 px</w:t>
            </w:r>
          </w:p>
        </w:tc>
        <w:tc>
          <w:tcPr>
            <w:tcW w:w="0" w:type="auto"/>
          </w:tcPr>
          <w:p w14:paraId="42119800" w14:textId="77777777" w:rsidR="003025B6" w:rsidRDefault="00000000">
            <w:pPr>
              <w:pStyle w:val="Compact"/>
            </w:pPr>
            <w:r w:rsidRPr="00C835D7">
              <w:rPr>
                <w:rFonts w:ascii="Inter Black" w:hAnsi="Inter Black"/>
                <w:sz w:val="18"/>
              </w:rPr>
              <w:t>OFF (static)</w:t>
            </w:r>
          </w:p>
        </w:tc>
        <w:tc>
          <w:tcPr>
            <w:tcW w:w="0" w:type="auto"/>
          </w:tcPr>
          <w:p w14:paraId="38011D4E" w14:textId="77777777" w:rsidR="003025B6" w:rsidRDefault="00000000">
            <w:pPr>
              <w:pStyle w:val="Compact"/>
            </w:pPr>
            <w:r w:rsidRPr="00C835D7">
              <w:rPr>
                <w:rFonts w:ascii="Inter Black" w:hAnsi="Inter Black"/>
                <w:sz w:val="18"/>
              </w:rPr>
              <w:t>300 ms</w:t>
            </w:r>
          </w:p>
        </w:tc>
        <w:tc>
          <w:tcPr>
            <w:tcW w:w="0" w:type="auto"/>
          </w:tcPr>
          <w:p w14:paraId="1DCE02FE" w14:textId="77777777" w:rsidR="003025B6" w:rsidRDefault="00000000">
            <w:pPr>
              <w:pStyle w:val="Compact"/>
            </w:pPr>
            <w:r w:rsidRPr="00C835D7">
              <w:rPr>
                <w:rFonts w:ascii="Inter Black" w:hAnsi="Inter Black"/>
                <w:sz w:val="18"/>
              </w:rPr>
              <w:t>7:1</w:t>
            </w:r>
          </w:p>
        </w:tc>
      </w:tr>
      <w:tr w:rsidR="003025B6" w:rsidRPr="00C835D7" w14:paraId="78A2BB52" w14:textId="77777777" w:rsidTr="003025B6">
        <w:tc>
          <w:tcPr>
            <w:tcW w:w="0" w:type="auto"/>
            <w:shd w:val="clear" w:color="auto" w:fill="FAFAFA"/>
          </w:tcPr>
          <w:p w14:paraId="04F37BD4" w14:textId="77777777" w:rsidR="003025B6" w:rsidRDefault="00000000">
            <w:pPr>
              <w:pStyle w:val="Compact"/>
            </w:pPr>
            <w:r w:rsidRPr="00C835D7">
              <w:rPr>
                <w:rStyle w:val="VerbatimChar"/>
                <w:rFonts w:ascii="Inter Black" w:hAnsi="Inter Black"/>
                <w:sz w:val="18"/>
              </w:rPr>
              <w:t>prefers-reduced-motion</w:t>
            </w:r>
          </w:p>
        </w:tc>
        <w:tc>
          <w:tcPr>
            <w:tcW w:w="0" w:type="auto"/>
            <w:shd w:val="clear" w:color="auto" w:fill="FAFAFA"/>
          </w:tcPr>
          <w:p w14:paraId="0BE217AF" w14:textId="77777777" w:rsidR="003025B6" w:rsidRDefault="00000000">
            <w:pPr>
              <w:pStyle w:val="Compact"/>
            </w:pPr>
            <w:r w:rsidRPr="00C835D7">
              <w:rPr>
                <w:rFonts w:ascii="Inter Black" w:hAnsi="Inter Black"/>
                <w:sz w:val="18"/>
              </w:rPr>
              <w:t>40%</w:t>
            </w:r>
          </w:p>
        </w:tc>
        <w:tc>
          <w:tcPr>
            <w:tcW w:w="0" w:type="auto"/>
            <w:shd w:val="clear" w:color="auto" w:fill="FAFAFA"/>
          </w:tcPr>
          <w:p w14:paraId="7BB359BB" w14:textId="77777777" w:rsidR="003025B6" w:rsidRDefault="00000000">
            <w:pPr>
              <w:pStyle w:val="Compact"/>
            </w:pPr>
            <w:r w:rsidRPr="00C835D7">
              <w:rPr>
                <w:rFonts w:ascii="Inter Black" w:hAnsi="Inter Black"/>
                <w:sz w:val="18"/>
              </w:rPr>
              <w:t>20 px</w:t>
            </w:r>
          </w:p>
        </w:tc>
        <w:tc>
          <w:tcPr>
            <w:tcW w:w="0" w:type="auto"/>
            <w:shd w:val="clear" w:color="auto" w:fill="FAFAFA"/>
          </w:tcPr>
          <w:p w14:paraId="2A864DE0" w14:textId="77777777" w:rsidR="003025B6" w:rsidRDefault="00000000">
            <w:pPr>
              <w:pStyle w:val="Compact"/>
            </w:pPr>
            <w:r w:rsidRPr="00C835D7">
              <w:rPr>
                <w:rFonts w:ascii="Inter Black" w:hAnsi="Inter Black"/>
                <w:sz w:val="18"/>
              </w:rPr>
              <w:t>ON</w:t>
            </w:r>
          </w:p>
        </w:tc>
        <w:tc>
          <w:tcPr>
            <w:tcW w:w="0" w:type="auto"/>
            <w:shd w:val="clear" w:color="auto" w:fill="FAFAFA"/>
          </w:tcPr>
          <w:p w14:paraId="7D66566C" w14:textId="77777777" w:rsidR="003025B6" w:rsidRDefault="00000000">
            <w:pPr>
              <w:pStyle w:val="Compact"/>
            </w:pPr>
            <w:r w:rsidRPr="00C835D7">
              <w:rPr>
                <w:rFonts w:ascii="Inter Black" w:hAnsi="Inter Black"/>
                <w:sz w:val="18"/>
              </w:rPr>
              <w:t>0 ms instant</w:t>
            </w:r>
          </w:p>
        </w:tc>
        <w:tc>
          <w:tcPr>
            <w:tcW w:w="0" w:type="auto"/>
            <w:shd w:val="clear" w:color="auto" w:fill="FAFAFA"/>
          </w:tcPr>
          <w:p w14:paraId="5A0E7B72" w14:textId="77777777" w:rsidR="003025B6" w:rsidRPr="00C835D7" w:rsidRDefault="00000000">
            <w:pPr>
              <w:pStyle w:val="Compact"/>
              <w:rPr>
                <w:rFonts w:ascii="Inter Black" w:hAnsi="Inter Black"/>
              </w:rPr>
            </w:pPr>
            <w:r w:rsidRPr="00C835D7">
              <w:rPr>
                <w:rFonts w:ascii="Inter Black" w:hAnsi="Inter Black"/>
                <w:sz w:val="18"/>
              </w:rPr>
              <w:t>4.5:1</w:t>
            </w:r>
          </w:p>
        </w:tc>
      </w:tr>
    </w:tbl>
    <w:p w14:paraId="15F9431C" w14:textId="77777777" w:rsidR="003025B6" w:rsidRPr="00C835D7" w:rsidRDefault="00000000">
      <w:pPr>
        <w:pStyle w:val="BodyText"/>
        <w:rPr>
          <w:rFonts w:ascii="Inter Black" w:hAnsi="Inter Black"/>
        </w:rPr>
      </w:pPr>
      <w:r w:rsidRPr="00C835D7">
        <w:rPr>
          <w:rFonts w:ascii="Inter Black" w:hAnsi="Inter Black"/>
        </w:rPr>
        <w:t xml:space="preserve">Under </w:t>
      </w:r>
      <w:r>
        <w:rPr>
          <w:rStyle w:val="VerbatimChar"/>
        </w:rPr>
        <w:t>prefers-contrast: more</w:t>
      </w:r>
      <w:r w:rsidRPr="00C835D7">
        <w:rPr>
          <w:rFonts w:ascii="Inter Black" w:hAnsi="Inter Black"/>
        </w:rPr>
        <w:t xml:space="preserve">, adaptive extraction is disabled entirely; static high-contrast ramps replace it </w:t>
      </w:r>
      <w:r w:rsidRPr="00C835D7">
        <w:rPr>
          <w:rFonts w:ascii="Inter Black" w:hAnsi="Inter Black"/>
          <w:vertAlign w:val="superscript"/>
        </w:rPr>
        <w:endnoteReference w:id="26"/>
      </w:r>
      <w:r w:rsidRPr="00C835D7">
        <w:rPr>
          <w:rFonts w:ascii="Inter Black" w:hAnsi="Inter Black"/>
        </w:rPr>
        <w:t xml:space="preserve"> </w:t>
      </w:r>
      <w:r w:rsidRPr="00C835D7">
        <w:rPr>
          <w:rFonts w:ascii="Inter Black" w:hAnsi="Inter Black"/>
          <w:vertAlign w:val="superscript"/>
        </w:rPr>
        <w:endnoteReference w:id="27"/>
      </w:r>
      <w:r w:rsidRPr="00C835D7">
        <w:rPr>
          <w:rFonts w:ascii="Inter Black" w:hAnsi="Inter Black"/>
        </w:rPr>
        <w:t xml:space="preserve">. Under </w:t>
      </w:r>
      <w:r>
        <w:rPr>
          <w:rStyle w:val="VerbatimChar"/>
        </w:rPr>
        <w:t>prefers-reduced-transparency: reduce</w:t>
      </w:r>
      <w:r w:rsidRPr="00C835D7">
        <w:rPr>
          <w:rFonts w:ascii="Inter Black" w:hAnsi="Inter Black"/>
        </w:rPr>
        <w:t xml:space="preserve">, glass renders at full opacity while preserving adaptive hue </w:t>
      </w:r>
      <w:r w:rsidRPr="00C835D7">
        <w:rPr>
          <w:rFonts w:ascii="Inter Black" w:hAnsi="Inter Black"/>
        </w:rPr>
        <w:fldChar w:fldCharType="begin"/>
      </w:r>
      <w:r w:rsidRPr="00C835D7">
        <w:rPr>
          <w:rFonts w:ascii="Inter Black" w:hAnsi="Inter Black"/>
        </w:rPr>
        <w:instrText>NOTEREF _Edn27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27</w:t>
      </w:r>
      <w:r w:rsidRPr="00C835D7">
        <w:rPr>
          <w:rFonts w:ascii="Inter Black" w:hAnsi="Inter Black"/>
        </w:rPr>
        <w:fldChar w:fldCharType="end"/>
      </w:r>
      <w:r w:rsidRPr="00C835D7">
        <w:rPr>
          <w:rFonts w:ascii="Inter Black" w:hAnsi="Inter Black"/>
        </w:rPr>
        <w:t xml:space="preserve">. The European Accessibility Act, enforceable since June 28, 2025, mandates EN 301 549 compliance with penalties reaching 10% of annual turnover </w:t>
      </w:r>
      <w:r w:rsidRPr="00C835D7">
        <w:rPr>
          <w:rFonts w:ascii="Inter Black" w:hAnsi="Inter Black"/>
          <w:vertAlign w:val="superscript"/>
        </w:rPr>
        <w:endnoteReference w:id="28"/>
      </w:r>
      <w:r w:rsidRPr="00C835D7">
        <w:rPr>
          <w:rFonts w:ascii="Inter Black" w:hAnsi="Inter Black"/>
        </w:rPr>
        <w:t xml:space="preserve"> </w:t>
      </w:r>
      <w:r w:rsidRPr="00C835D7">
        <w:rPr>
          <w:rFonts w:ascii="Inter Black" w:hAnsi="Inter Black"/>
          <w:vertAlign w:val="superscript"/>
        </w:rPr>
        <w:endnoteReference w:id="29"/>
      </w:r>
      <w:r w:rsidRPr="00C835D7">
        <w:rPr>
          <w:rFonts w:ascii="Inter Black" w:hAnsi="Inter Black"/>
        </w:rPr>
        <w:t>. Implementations MUST degrade silently to static fallbacks on any extraction failure — never throw, never block content.</w:t>
      </w:r>
    </w:p>
    <w:p w14:paraId="169048A4" w14:textId="77777777" w:rsidR="003025B6" w:rsidRPr="00C835D7" w:rsidRDefault="00000000">
      <w:pPr>
        <w:rPr>
          <w:rFonts w:ascii="Inter Black" w:hAnsi="Inter Black"/>
        </w:rPr>
      </w:pPr>
      <w:r w:rsidRPr="00C835D7">
        <w:rPr>
          <w:rFonts w:ascii="Inter Black" w:hAnsi="Inter Black"/>
        </w:rPr>
        <w:pict w14:anchorId="4657561C">
          <v:rect id="_x0000_i1123" style="width:0;height:1.5pt" o:hralign="center" o:hrstd="t" o:hr="t"/>
        </w:pict>
      </w:r>
    </w:p>
    <w:p w14:paraId="383F6949" w14:textId="77777777" w:rsidR="003025B6" w:rsidRDefault="00000000">
      <w:pPr>
        <w:pStyle w:val="Heading2"/>
      </w:pPr>
      <w:bookmarkStart w:id="38" w:name="X95bb9d286af94c5eacd3dd6ef8dfb3b60f0a46f"/>
      <w:bookmarkEnd w:id="20"/>
      <w:bookmarkEnd w:id="26"/>
      <w:r>
        <w:t>3. Stage A — Corner Curvature: Squircle Generation</w:t>
      </w:r>
    </w:p>
    <w:p w14:paraId="73B6E7B7" w14:textId="77777777" w:rsidR="003025B6" w:rsidRPr="00C835D7" w:rsidRDefault="00000000">
      <w:pPr>
        <w:pStyle w:val="FirstParagraph"/>
        <w:rPr>
          <w:rFonts w:ascii="Inter Black" w:hAnsi="Inter Black"/>
        </w:rPr>
      </w:pPr>
      <w:r w:rsidRPr="00C835D7">
        <w:rPr>
          <w:rFonts w:ascii="Inter Black" w:hAnsi="Inter Black"/>
        </w:rPr>
        <w:t xml:space="preserve">The Liquid Glass surface begins with its corners. Apple’s continuous-corner geometry is the first recognizable signal of the material — a curvature that transitions seamlessly from flat edge to rounded corner without the visible “kink” of a circular arc </w:t>
      </w:r>
      <w:r w:rsidRPr="00C835D7">
        <w:rPr>
          <w:rFonts w:ascii="Inter Black" w:hAnsi="Inter Black"/>
        </w:rPr>
        <w:fldChar w:fldCharType="begin"/>
      </w:r>
      <w:r w:rsidRPr="00C835D7">
        <w:rPr>
          <w:rFonts w:ascii="Inter Black" w:hAnsi="Inter Black"/>
        </w:rPr>
        <w:instrText>NOTEREF _Edn1 \h \f</w:instrText>
      </w:r>
      <w:r w:rsidRPr="00C835D7">
        <w:rPr>
          <w:rFonts w:ascii="Inter Black" w:hAnsi="Inter Black"/>
        </w:rPr>
      </w:r>
      <w:r w:rsidRPr="00C835D7">
        <w:rPr>
          <w:rFonts w:ascii="Inter Black" w:hAnsi="Inter Black"/>
        </w:rPr>
        <w:fldChar w:fldCharType="separate"/>
      </w:r>
      <w:r w:rsidRPr="00C835D7">
        <w:rPr>
          <w:rFonts w:ascii="Inter Black" w:hAnsi="Inter Black"/>
        </w:rPr>
        <w:t>1</w:t>
      </w:r>
      <w:r w:rsidRPr="00C835D7">
        <w:rPr>
          <w:rFonts w:ascii="Inter Black" w:hAnsi="Inter Black"/>
        </w:rPr>
        <w:fldChar w:fldCharType="end"/>
      </w:r>
      <w:r w:rsidRPr="00C835D7">
        <w:rPr>
          <w:rFonts w:ascii="Inter Black" w:hAnsi="Inter Black"/>
        </w:rPr>
        <w:t>. This stage specifies two parallel generation paths — native CSS progressive enhancement and a universal JavaScript fallback — serving a single shape taxonomy of Fixed, Capsule, and Concentric.</w:t>
      </w:r>
    </w:p>
    <w:p w14:paraId="4AE43B49" w14:textId="77777777" w:rsidR="003025B6" w:rsidRDefault="00000000">
      <w:pPr>
        <w:pStyle w:val="Heading3"/>
      </w:pPr>
      <w:bookmarkStart w:id="39" w:name="primary-path-native-css-corner-shape"/>
      <w:r>
        <w:lastRenderedPageBreak/>
        <w:t xml:space="preserve">3.1 Primary Path: Native CSS </w:t>
      </w:r>
      <w:r>
        <w:rPr>
          <w:rStyle w:val="VerbatimChar"/>
        </w:rPr>
        <w:t>corner-shape</w:t>
      </w:r>
    </w:p>
    <w:p w14:paraId="30C33743" w14:textId="77777777" w:rsidR="003025B6" w:rsidRPr="00C835D7" w:rsidRDefault="00000000">
      <w:pPr>
        <w:pStyle w:val="FirstParagraph"/>
        <w:rPr>
          <w:rFonts w:ascii="Inter Black" w:hAnsi="Inter Black"/>
        </w:rPr>
      </w:pPr>
      <w:r w:rsidRPr="00C835D7">
        <w:rPr>
          <w:rFonts w:ascii="Inter Black" w:hAnsi="Inter Black"/>
        </w:rPr>
        <w:t xml:space="preserve">The CSS </w:t>
      </w:r>
      <w:r>
        <w:rPr>
          <w:rStyle w:val="VerbatimChar"/>
        </w:rPr>
        <w:t>corner-shape</w:t>
      </w:r>
      <w:r w:rsidRPr="00C835D7">
        <w:rPr>
          <w:rFonts w:ascii="Inter Black" w:hAnsi="Inter Black"/>
        </w:rPr>
        <w:t xml:space="preserve"> property, specified in CSS Borders and Box Decorations Module Level 4 </w:t>
      </w:r>
      <w:r w:rsidRPr="00C835D7">
        <w:rPr>
          <w:rFonts w:ascii="Inter Black" w:hAnsi="Inter Black"/>
        </w:rPr>
        <w:fldChar w:fldCharType="begin"/>
      </w:r>
      <w:r w:rsidRPr="00C835D7">
        <w:rPr>
          <w:rFonts w:ascii="Inter Black" w:hAnsi="Inter Black"/>
        </w:rPr>
        <w:instrText>NOTEREF _Edn17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17</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_Edn5 \h \f</w:instrText>
      </w:r>
      <w:r w:rsidRPr="00C835D7">
        <w:rPr>
          <w:rFonts w:ascii="Inter Black" w:hAnsi="Inter Black"/>
        </w:rPr>
      </w:r>
      <w:r w:rsidRPr="00C835D7">
        <w:rPr>
          <w:rFonts w:ascii="Inter Black" w:hAnsi="Inter Black"/>
        </w:rPr>
        <w:fldChar w:fldCharType="separate"/>
      </w:r>
      <w:r w:rsidRPr="00C835D7">
        <w:rPr>
          <w:rFonts w:ascii="Inter Black" w:hAnsi="Inter Black"/>
        </w:rPr>
        <w:t>5</w:t>
      </w:r>
      <w:r w:rsidRPr="00C835D7">
        <w:rPr>
          <w:rFonts w:ascii="Inter Black" w:hAnsi="Inter Black"/>
        </w:rPr>
        <w:fldChar w:fldCharType="end"/>
      </w:r>
      <w:r w:rsidRPr="00C835D7">
        <w:rPr>
          <w:rFonts w:ascii="Inter Black" w:hAnsi="Inter Black"/>
        </w:rPr>
        <w:t xml:space="preserve">, separates corner sizing from corner curvature: </w:t>
      </w:r>
      <w:r>
        <w:rPr>
          <w:rStyle w:val="VerbatimChar"/>
        </w:rPr>
        <w:t>border-radius</w:t>
      </w:r>
      <w:r w:rsidRPr="00C835D7">
        <w:rPr>
          <w:rFonts w:ascii="Inter Black" w:hAnsi="Inter Black"/>
        </w:rPr>
        <w:t xml:space="preserve"> controls extent (how far the corner reaches), while </w:t>
      </w:r>
      <w:r>
        <w:rPr>
          <w:rStyle w:val="VerbatimChar"/>
        </w:rPr>
        <w:t>corner-shape</w:t>
      </w:r>
      <w:r w:rsidRPr="00C835D7">
        <w:rPr>
          <w:rFonts w:ascii="Inter Black" w:hAnsi="Inter Black"/>
        </w:rPr>
        <w:t xml:space="preserve"> controls curve kind (what fills that extent).</w:t>
      </w:r>
    </w:p>
    <w:p w14:paraId="4C2BD3B7" w14:textId="77777777" w:rsidR="003025B6" w:rsidRDefault="00000000">
      <w:pPr>
        <w:pStyle w:val="Heading4"/>
      </w:pPr>
      <w:bookmarkStart w:id="40" w:name="X13acb5719912cbcfa06fc06cb4576c73442387e"/>
      <w:r>
        <w:t xml:space="preserve">3.1.1 Separation of concerns: </w:t>
      </w:r>
      <w:r>
        <w:rPr>
          <w:rStyle w:val="VerbatimChar"/>
        </w:rPr>
        <w:t>border-radius</w:t>
      </w:r>
      <w:r>
        <w:t xml:space="preserve"> vs. </w:t>
      </w:r>
      <w:r>
        <w:rPr>
          <w:rStyle w:val="VerbatimChar"/>
        </w:rPr>
        <w:t>corner-shape</w:t>
      </w:r>
    </w:p>
    <w:p w14:paraId="4865ED2B" w14:textId="77777777" w:rsidR="003025B6" w:rsidRPr="00C835D7" w:rsidRDefault="00000000">
      <w:pPr>
        <w:pStyle w:val="FirstParagraph"/>
        <w:rPr>
          <w:rFonts w:ascii="Inter Black" w:hAnsi="Inter Black"/>
        </w:rPr>
      </w:pPr>
      <w:r w:rsidRPr="00C835D7">
        <w:rPr>
          <w:rFonts w:ascii="Inter Black" w:hAnsi="Inter Black"/>
        </w:rPr>
        <w:t xml:space="preserve">This decoupling means radius tokens remain stable across shape methods. A design system can swap curvature without recalculating distances. If </w:t>
      </w:r>
      <w:r>
        <w:rPr>
          <w:rStyle w:val="VerbatimChar"/>
        </w:rPr>
        <w:t>corner-shape</w:t>
      </w:r>
      <w:r w:rsidRPr="00C835D7">
        <w:rPr>
          <w:rFonts w:ascii="Inter Black" w:hAnsi="Inter Black"/>
        </w:rPr>
        <w:t xml:space="preserve"> is unsupported, the declaration is silently discarded and </w:t>
      </w:r>
      <w:r>
        <w:rPr>
          <w:rStyle w:val="VerbatimChar"/>
        </w:rPr>
        <w:t>border-radius</w:t>
      </w:r>
      <w:r w:rsidRPr="00C835D7">
        <w:rPr>
          <w:rFonts w:ascii="Inter Black" w:hAnsi="Inter Black"/>
        </w:rPr>
        <w:t xml:space="preserve"> renders as a standard circular arc — no </w:t>
      </w:r>
      <w:r>
        <w:rPr>
          <w:rStyle w:val="VerbatimChar"/>
        </w:rPr>
        <w:t>@supports</w:t>
      </w:r>
      <w:r w:rsidRPr="00C835D7">
        <w:rPr>
          <w:rFonts w:ascii="Inter Black" w:hAnsi="Inter Black"/>
        </w:rPr>
        <w:t xml:space="preserve"> gate is required for safety, though one MAY be used to vary the radius value when continuous curvature is present.</w:t>
      </w:r>
    </w:p>
    <w:p w14:paraId="094874B9" w14:textId="77777777" w:rsidR="003025B6" w:rsidRDefault="00000000">
      <w:pPr>
        <w:pStyle w:val="SourceCode"/>
        <w:pBdr>
          <w:left w:val="single" w:sz="12" w:space="4" w:color="D2D2D7"/>
        </w:pBdr>
        <w:shd w:val="clear" w:color="auto" w:fill="F5F5F7"/>
      </w:pPr>
      <w:r>
        <w:rPr>
          <w:rStyle w:val="FunctionTok"/>
        </w:rPr>
        <w:t>.surface</w:t>
      </w:r>
      <w:r>
        <w:rPr>
          <w:rStyle w:val="NormalTok"/>
        </w:rPr>
        <w:t xml:space="preserve"> {</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--radius-card</w:t>
      </w:r>
      <w:r>
        <w:rPr>
          <w:rStyle w:val="FunctionTok"/>
        </w:rPr>
        <w:t>)</w:t>
      </w:r>
      <w:r>
        <w:rPr>
          <w:rStyle w:val="OperatorTok"/>
        </w:rPr>
        <w:t>;</w:t>
      </w:r>
      <w:r>
        <w:rPr>
          <w:rStyle w:val="NormalTok"/>
        </w:rPr>
        <w:t xml:space="preserve">    </w:t>
      </w:r>
      <w:r>
        <w:rPr>
          <w:rStyle w:val="CommentTok"/>
        </w:rPr>
        <w:t>/* extent: sizing token */</w:t>
      </w:r>
      <w:r>
        <w:br/>
      </w:r>
      <w:r>
        <w:rPr>
          <w:rStyle w:val="NormalTok"/>
        </w:rPr>
        <w:t xml:space="preserve">  corner-shape: superellipse</w:t>
      </w:r>
      <w:r>
        <w:rPr>
          <w:rStyle w:val="FunctionTok"/>
        </w:rPr>
        <w:t>(</w:t>
      </w:r>
      <w:r>
        <w:rPr>
          <w:rStyle w:val="DecValTok"/>
        </w:rPr>
        <w:t>2</w:t>
      </w:r>
      <w:r>
        <w:rPr>
          <w:rStyle w:val="FunctionTok"/>
        </w:rPr>
        <w:t>)</w:t>
      </w:r>
      <w:r>
        <w:rPr>
          <w:rStyle w:val="OperatorTok"/>
        </w:rPr>
        <w:t>;</w:t>
      </w:r>
      <w:r>
        <w:rPr>
          <w:rStyle w:val="NormalTok"/>
        </w:rPr>
        <w:t xml:space="preserve">         </w:t>
      </w:r>
      <w:r>
        <w:rPr>
          <w:rStyle w:val="CommentTok"/>
        </w:rPr>
        <w:t>/* curve kind: squircle */</w:t>
      </w:r>
      <w:r>
        <w:br/>
      </w:r>
      <w:r>
        <w:rPr>
          <w:rStyle w:val="NormalTok"/>
        </w:rPr>
        <w:t>}</w:t>
      </w:r>
    </w:p>
    <w:p w14:paraId="3BB2987A" w14:textId="77777777" w:rsidR="003025B6" w:rsidRDefault="00000000">
      <w:pPr>
        <w:pStyle w:val="Heading4"/>
      </w:pPr>
      <w:bookmarkStart w:id="41" w:name="X1cec1ba6529f36409b8a26a023987bf369b5c15"/>
      <w:bookmarkEnd w:id="40"/>
      <w:r>
        <w:t xml:space="preserve">3.1.2 </w:t>
      </w:r>
      <w:r>
        <w:rPr>
          <w:rStyle w:val="VerbatimChar"/>
        </w:rPr>
        <w:t>superellipse(1)</w:t>
      </w:r>
      <w:r>
        <w:t xml:space="preserve"> ≡ </w:t>
      </w:r>
      <w:r>
        <w:rPr>
          <w:rStyle w:val="VerbatimChar"/>
        </w:rPr>
        <w:t>round</w:t>
      </w:r>
      <w:r>
        <w:t xml:space="preserve">, </w:t>
      </w:r>
      <w:r>
        <w:rPr>
          <w:rStyle w:val="VerbatimChar"/>
        </w:rPr>
        <w:t>superellipse(2)</w:t>
      </w:r>
      <w:r>
        <w:t xml:space="preserve"> ≡ squircle</w:t>
      </w:r>
    </w:p>
    <w:p w14:paraId="4D904DCC" w14:textId="77777777" w:rsidR="003025B6" w:rsidRPr="00C835D7" w:rsidRDefault="00000000">
      <w:pPr>
        <w:pStyle w:val="FirstParagraph"/>
        <w:rPr>
          <w:rFonts w:ascii="Inter Black" w:hAnsi="Inter Black"/>
        </w:rPr>
      </w:pPr>
      <w:r w:rsidRPr="00C835D7">
        <w:rPr>
          <w:rFonts w:ascii="Inter Black" w:hAnsi="Inter Black"/>
        </w:rPr>
        <w:t xml:space="preserve">The CSS </w:t>
      </w:r>
      <w:r>
        <w:rPr>
          <w:rStyle w:val="VerbatimChar"/>
        </w:rPr>
        <w:t>superellipse(k)</w:t>
      </w:r>
      <w:r w:rsidRPr="00C835D7">
        <w:rPr>
          <w:rFonts w:ascii="Inter Black" w:hAnsi="Inter Black"/>
        </w:rPr>
        <w:t xml:space="preserve"> function generates a Lamé superellipse with exponent </w:t>
      </w:r>
      <w:r>
        <w:rPr>
          <w:rStyle w:val="VerbatimChar"/>
        </w:rPr>
        <w:t>n = 2^k</w:t>
      </w:r>
      <w:r w:rsidRPr="00C835D7">
        <w:rPr>
          <w:rFonts w:ascii="Inter Black" w:hAnsi="Inter Black"/>
        </w:rPr>
        <w:t xml:space="preserve">, satisfying </w:t>
      </w:r>
      <w:r>
        <w:rPr>
          <w:rStyle w:val="VerbatimChar"/>
        </w:rPr>
        <w:t>|x|^n + |y|^n = 1</w:t>
      </w:r>
      <w:r w:rsidRPr="00C835D7">
        <w:rPr>
          <w:rFonts w:ascii="Inter Black" w:hAnsi="Inter Black"/>
        </w:rPr>
        <w:t xml:space="preserve"> </w:t>
      </w:r>
      <w:r w:rsidRPr="00C835D7">
        <w:rPr>
          <w:rFonts w:ascii="Inter Black" w:hAnsi="Inter Black"/>
          <w:vertAlign w:val="superscript"/>
        </w:rPr>
        <w:endnoteReference w:id="30"/>
      </w:r>
      <w:r w:rsidRPr="00C835D7">
        <w:rPr>
          <w:rFonts w:ascii="Inter Black" w:hAnsi="Inter Black"/>
        </w:rPr>
        <w:t>. Two values matter for Liquid Glass:</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2076"/>
        <w:gridCol w:w="1583"/>
        <w:gridCol w:w="5345"/>
      </w:tblGrid>
      <w:tr w:rsidR="003025B6" w14:paraId="73699949"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34055DE8"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CSS Value</w:t>
            </w:r>
          </w:p>
        </w:tc>
        <w:tc>
          <w:tcPr>
            <w:tcW w:w="0" w:type="auto"/>
            <w:shd w:val="clear" w:color="auto" w:fill="F5F5F7"/>
          </w:tcPr>
          <w:p w14:paraId="4CF05C1B"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 xml:space="preserve">Exponent </w:t>
            </w:r>
            <w:r w:rsidRPr="00C835D7">
              <w:rPr>
                <w:rStyle w:val="VerbatimChar"/>
                <w:rFonts w:ascii="Inter ExtraBold" w:hAnsi="Inter ExtraBold"/>
                <w:b/>
                <w:color w:val="1D1D1F"/>
                <w:sz w:val="18"/>
              </w:rPr>
              <w:t>n</w:t>
            </w:r>
          </w:p>
        </w:tc>
        <w:tc>
          <w:tcPr>
            <w:tcW w:w="0" w:type="auto"/>
            <w:shd w:val="clear" w:color="auto" w:fill="F5F5F7"/>
          </w:tcPr>
          <w:p w14:paraId="3C0A54F2" w14:textId="77777777" w:rsidR="003025B6" w:rsidRDefault="00000000">
            <w:pPr>
              <w:pStyle w:val="Compact"/>
              <w:jc w:val="center"/>
            </w:pPr>
            <w:r w:rsidRPr="00C835D7">
              <w:rPr>
                <w:rFonts w:ascii="Inter ExtraBold" w:hAnsi="Inter ExtraBold"/>
                <w:b/>
                <w:color w:val="1D1D1F"/>
                <w:sz w:val="18"/>
              </w:rPr>
              <w:t>Description</w:t>
            </w:r>
          </w:p>
        </w:tc>
      </w:tr>
      <w:tr w:rsidR="003025B6" w14:paraId="0B8D5D76" w14:textId="77777777">
        <w:tc>
          <w:tcPr>
            <w:tcW w:w="0" w:type="auto"/>
          </w:tcPr>
          <w:p w14:paraId="352A6966" w14:textId="77777777" w:rsidR="003025B6" w:rsidRDefault="00000000">
            <w:pPr>
              <w:pStyle w:val="Compact"/>
            </w:pPr>
            <w:r w:rsidRPr="00C835D7">
              <w:rPr>
                <w:rStyle w:val="VerbatimChar"/>
                <w:rFonts w:ascii="Inter Black" w:hAnsi="Inter Black"/>
                <w:sz w:val="18"/>
              </w:rPr>
              <w:t>superellipse(1)</w:t>
            </w:r>
          </w:p>
        </w:tc>
        <w:tc>
          <w:tcPr>
            <w:tcW w:w="0" w:type="auto"/>
          </w:tcPr>
          <w:p w14:paraId="371A4CD7" w14:textId="77777777" w:rsidR="003025B6" w:rsidRDefault="00000000">
            <w:pPr>
              <w:pStyle w:val="Compact"/>
            </w:pPr>
            <w:r w:rsidRPr="00C835D7">
              <w:rPr>
                <w:rStyle w:val="VerbatimChar"/>
                <w:rFonts w:ascii="Inter Black" w:hAnsi="Inter Black"/>
                <w:sz w:val="18"/>
              </w:rPr>
              <w:t>n = 2</w:t>
            </w:r>
          </w:p>
        </w:tc>
        <w:tc>
          <w:tcPr>
            <w:tcW w:w="0" w:type="auto"/>
          </w:tcPr>
          <w:p w14:paraId="0702A555" w14:textId="77777777" w:rsidR="003025B6" w:rsidRDefault="00000000">
            <w:pPr>
              <w:pStyle w:val="Compact"/>
            </w:pPr>
            <w:r w:rsidRPr="00C835D7">
              <w:rPr>
                <w:rFonts w:ascii="Inter Black" w:hAnsi="Inter Black"/>
                <w:sz w:val="18"/>
              </w:rPr>
              <w:t xml:space="preserve">Circular arc (keyword: </w:t>
            </w:r>
            <w:r w:rsidRPr="00C835D7">
              <w:rPr>
                <w:rStyle w:val="VerbatimChar"/>
                <w:rFonts w:ascii="Inter Black" w:hAnsi="Inter Black"/>
                <w:sz w:val="18"/>
              </w:rPr>
              <w:t>round</w:t>
            </w:r>
            <w:r w:rsidRPr="00C835D7">
              <w:rPr>
                <w:rFonts w:ascii="Inter Black" w:hAnsi="Inter Black"/>
                <w:sz w:val="18"/>
              </w:rPr>
              <w:t>)</w:t>
            </w:r>
          </w:p>
        </w:tc>
      </w:tr>
      <w:tr w:rsidR="003025B6" w:rsidRPr="00C835D7" w14:paraId="7920A7CD" w14:textId="77777777" w:rsidTr="003025B6">
        <w:tc>
          <w:tcPr>
            <w:tcW w:w="0" w:type="auto"/>
            <w:shd w:val="clear" w:color="auto" w:fill="FAFAFA"/>
          </w:tcPr>
          <w:p w14:paraId="49473875" w14:textId="77777777" w:rsidR="003025B6" w:rsidRDefault="00000000">
            <w:pPr>
              <w:pStyle w:val="Compact"/>
            </w:pPr>
            <w:r w:rsidRPr="00C835D7">
              <w:rPr>
                <w:rStyle w:val="VerbatimChar"/>
                <w:rFonts w:ascii="Inter Black" w:hAnsi="Inter Black"/>
                <w:sz w:val="18"/>
              </w:rPr>
              <w:t>superellipse(2)</w:t>
            </w:r>
          </w:p>
        </w:tc>
        <w:tc>
          <w:tcPr>
            <w:tcW w:w="0" w:type="auto"/>
            <w:shd w:val="clear" w:color="auto" w:fill="FAFAFA"/>
          </w:tcPr>
          <w:p w14:paraId="4C4DAA02" w14:textId="77777777" w:rsidR="003025B6" w:rsidRDefault="00000000">
            <w:pPr>
              <w:pStyle w:val="Compact"/>
            </w:pPr>
            <w:r w:rsidRPr="00C835D7">
              <w:rPr>
                <w:rStyle w:val="VerbatimChar"/>
                <w:rFonts w:ascii="Inter Black" w:hAnsi="Inter Black"/>
                <w:sz w:val="18"/>
              </w:rPr>
              <w:t>n = 4</w:t>
            </w:r>
          </w:p>
        </w:tc>
        <w:tc>
          <w:tcPr>
            <w:tcW w:w="0" w:type="auto"/>
            <w:shd w:val="clear" w:color="auto" w:fill="FAFAFA"/>
          </w:tcPr>
          <w:p w14:paraId="5A7FEFD5" w14:textId="77777777" w:rsidR="003025B6" w:rsidRPr="00C835D7" w:rsidRDefault="00000000">
            <w:pPr>
              <w:pStyle w:val="Compact"/>
              <w:rPr>
                <w:rFonts w:ascii="Inter Black" w:hAnsi="Inter Black"/>
              </w:rPr>
            </w:pPr>
            <w:r w:rsidRPr="00C835D7">
              <w:rPr>
                <w:rFonts w:ascii="Inter Black" w:hAnsi="Inter Black"/>
                <w:sz w:val="18"/>
              </w:rPr>
              <w:t>Quartic superellipse — native-CSS squircle</w:t>
            </w:r>
          </w:p>
        </w:tc>
      </w:tr>
    </w:tbl>
    <w:p w14:paraId="74D2531D" w14:textId="77777777" w:rsidR="003025B6" w:rsidRPr="00C835D7" w:rsidRDefault="00000000">
      <w:pPr>
        <w:pStyle w:val="BodyText"/>
        <w:rPr>
          <w:rFonts w:ascii="Inter Black" w:hAnsi="Inter Black"/>
        </w:rPr>
      </w:pPr>
      <w:r>
        <w:rPr>
          <w:rStyle w:val="VerbatimChar"/>
        </w:rPr>
        <w:t>superellipse(2)</w:t>
      </w:r>
      <w:r w:rsidRPr="00C835D7">
        <w:rPr>
          <w:rFonts w:ascii="Inter Black" w:hAnsi="Inter Black"/>
        </w:rPr>
        <w:t xml:space="preserve"> is the closest native-CSS approximation to Apple’s continuous corners, which reverse-engineering has shown to be a 16-part cubic Bézier construction closer to a quintic superellipse (n ~ 5) </w:t>
      </w:r>
      <w:r w:rsidRPr="00C835D7">
        <w:rPr>
          <w:rFonts w:ascii="Inter Black" w:hAnsi="Inter Black"/>
        </w:rPr>
        <w:fldChar w:fldCharType="begin"/>
      </w:r>
      <w:r w:rsidRPr="00C835D7">
        <w:rPr>
          <w:rFonts w:ascii="Inter Black" w:hAnsi="Inter Black"/>
        </w:rPr>
        <w:instrText>NOTEREF _Edn1 \h \f</w:instrText>
      </w:r>
      <w:r w:rsidRPr="00C835D7">
        <w:rPr>
          <w:rFonts w:ascii="Inter Black" w:hAnsi="Inter Black"/>
        </w:rPr>
      </w:r>
      <w:r w:rsidRPr="00C835D7">
        <w:rPr>
          <w:rFonts w:ascii="Inter Black" w:hAnsi="Inter Black"/>
        </w:rPr>
        <w:fldChar w:fldCharType="separate"/>
      </w:r>
      <w:r w:rsidRPr="00C835D7">
        <w:rPr>
          <w:rFonts w:ascii="Inter Black" w:hAnsi="Inter Black"/>
        </w:rPr>
        <w:t>1</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_Edn3 \h \f</w:instrText>
      </w:r>
      <w:r w:rsidRPr="00C835D7">
        <w:rPr>
          <w:rFonts w:ascii="Inter Black" w:hAnsi="Inter Black"/>
        </w:rPr>
      </w:r>
      <w:r w:rsidRPr="00C835D7">
        <w:rPr>
          <w:rFonts w:ascii="Inter Black" w:hAnsi="Inter Black"/>
        </w:rPr>
        <w:fldChar w:fldCharType="separate"/>
      </w:r>
      <w:r w:rsidRPr="00C835D7">
        <w:rPr>
          <w:rFonts w:ascii="Inter Black" w:hAnsi="Inter Black"/>
        </w:rPr>
        <w:t>3</w:t>
      </w:r>
      <w:r w:rsidRPr="00C835D7">
        <w:rPr>
          <w:rFonts w:ascii="Inter Black" w:hAnsi="Inter Black"/>
        </w:rPr>
        <w:fldChar w:fldCharType="end"/>
      </w:r>
      <w:r w:rsidRPr="00C835D7">
        <w:rPr>
          <w:rFonts w:ascii="Inter Black" w:hAnsi="Inter Black"/>
        </w:rPr>
        <w:t xml:space="preserve">. The two are not pixel-identical — Apple’s shape carries a known asymmetry (a tiny straight segment on one half, described as a “probable bug, preserved across releases”) and degrades to a generic rounded rectangle at low aspect ratios </w:t>
      </w:r>
      <w:r w:rsidRPr="00C835D7">
        <w:rPr>
          <w:rFonts w:ascii="Inter Black" w:hAnsi="Inter Black"/>
        </w:rPr>
        <w:fldChar w:fldCharType="begin"/>
      </w:r>
      <w:r w:rsidRPr="00C835D7">
        <w:rPr>
          <w:rFonts w:ascii="Inter Black" w:hAnsi="Inter Black"/>
        </w:rPr>
        <w:instrText>NOTEREF _Edn2 \h \f</w:instrText>
      </w:r>
      <w:r w:rsidRPr="00C835D7">
        <w:rPr>
          <w:rFonts w:ascii="Inter Black" w:hAnsi="Inter Black"/>
        </w:rPr>
      </w:r>
      <w:r w:rsidRPr="00C835D7">
        <w:rPr>
          <w:rFonts w:ascii="Inter Black" w:hAnsi="Inter Black"/>
        </w:rPr>
        <w:fldChar w:fldCharType="separate"/>
      </w:r>
      <w:r w:rsidRPr="00C835D7">
        <w:rPr>
          <w:rFonts w:ascii="Inter Black" w:hAnsi="Inter Black"/>
        </w:rPr>
        <w:t>2</w:t>
      </w:r>
      <w:r w:rsidRPr="00C835D7">
        <w:rPr>
          <w:rFonts w:ascii="Inter Black" w:hAnsi="Inter Black"/>
        </w:rPr>
        <w:fldChar w:fldCharType="end"/>
      </w:r>
      <w:r w:rsidRPr="00C835D7">
        <w:rPr>
          <w:rFonts w:ascii="Inter Black" w:hAnsi="Inter Black"/>
        </w:rPr>
        <w:t xml:space="preserve">. But </w:t>
      </w:r>
      <w:r>
        <w:rPr>
          <w:rStyle w:val="VerbatimChar"/>
        </w:rPr>
        <w:t>superellipse(2)</w:t>
      </w:r>
      <w:r w:rsidRPr="00C835D7">
        <w:rPr>
          <w:rFonts w:ascii="Inter Black" w:hAnsi="Inter Black"/>
        </w:rPr>
        <w:t xml:space="preserve"> is sufficiently close for production use and represents the best available native-CSS path.</w:t>
      </w:r>
    </w:p>
    <w:p w14:paraId="43CB7240" w14:textId="77777777" w:rsidR="003025B6" w:rsidRDefault="00000000">
      <w:pPr>
        <w:pStyle w:val="Heading4"/>
      </w:pPr>
      <w:bookmarkStart w:id="43" w:name="chromium-139-support-only"/>
      <w:bookmarkEnd w:id="41"/>
      <w:r>
        <w:t>3.1.3 Chromium 139+ support only</w:t>
      </w:r>
    </w:p>
    <w:p w14:paraId="6EEADEAF" w14:textId="77777777" w:rsidR="003025B6" w:rsidRPr="00C835D7" w:rsidRDefault="00000000">
      <w:pPr>
        <w:pStyle w:val="FirstParagraph"/>
        <w:rPr>
          <w:rFonts w:ascii="Inter Black" w:hAnsi="Inter Black"/>
        </w:rPr>
      </w:pPr>
      <w:r w:rsidRPr="00C835D7">
        <w:rPr>
          <w:rFonts w:ascii="Inter Black" w:hAnsi="Inter Black"/>
        </w:rPr>
        <w:t xml:space="preserve">As of mid-2026, </w:t>
      </w:r>
      <w:r>
        <w:rPr>
          <w:rStyle w:val="VerbatimChar"/>
        </w:rPr>
        <w:t>corner-shape</w:t>
      </w:r>
      <w:r w:rsidRPr="00C835D7">
        <w:rPr>
          <w:rFonts w:ascii="Inter Black" w:hAnsi="Inter Black"/>
        </w:rPr>
        <w:t xml:space="preserve"> ships only in Chromium-derived browsers. Safari has signaled vendor-position “support” (intent to implement) with no shipping code yet </w:t>
      </w:r>
      <w:r w:rsidRPr="00C835D7">
        <w:rPr>
          <w:rFonts w:ascii="Inter Black" w:hAnsi="Inter Black"/>
        </w:rPr>
        <w:fldChar w:fldCharType="begin"/>
      </w:r>
      <w:r w:rsidRPr="00C835D7">
        <w:rPr>
          <w:rFonts w:ascii="Inter Black" w:hAnsi="Inter Black"/>
        </w:rPr>
        <w:instrText>NOTEREF _Edn18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18</w:t>
      </w:r>
      <w:r w:rsidRPr="00C835D7">
        <w:rPr>
          <w:rFonts w:ascii="Inter Black" w:hAnsi="Inter Black"/>
        </w:rPr>
        <w:fldChar w:fldCharType="end"/>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2479"/>
        <w:gridCol w:w="2157"/>
        <w:gridCol w:w="4368"/>
      </w:tblGrid>
      <w:tr w:rsidR="003025B6" w14:paraId="5D4CA2F8"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436DCCD2"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Browser</w:t>
            </w:r>
          </w:p>
        </w:tc>
        <w:tc>
          <w:tcPr>
            <w:tcW w:w="0" w:type="auto"/>
            <w:shd w:val="clear" w:color="auto" w:fill="F5F5F7"/>
          </w:tcPr>
          <w:p w14:paraId="665767D5"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Status</w:t>
            </w:r>
          </w:p>
        </w:tc>
        <w:tc>
          <w:tcPr>
            <w:tcW w:w="0" w:type="auto"/>
            <w:shd w:val="clear" w:color="auto" w:fill="F5F5F7"/>
          </w:tcPr>
          <w:p w14:paraId="42374486" w14:textId="77777777" w:rsidR="003025B6" w:rsidRDefault="00000000">
            <w:pPr>
              <w:pStyle w:val="Compact"/>
              <w:jc w:val="center"/>
            </w:pPr>
            <w:r w:rsidRPr="00C835D7">
              <w:rPr>
                <w:rFonts w:ascii="Inter ExtraBold" w:hAnsi="Inter ExtraBold"/>
                <w:b/>
                <w:color w:val="1D1D1F"/>
                <w:sz w:val="18"/>
              </w:rPr>
              <w:t>First Version</w:t>
            </w:r>
          </w:p>
        </w:tc>
      </w:tr>
      <w:tr w:rsidR="003025B6" w14:paraId="542D8C7E" w14:textId="77777777">
        <w:tc>
          <w:tcPr>
            <w:tcW w:w="0" w:type="auto"/>
          </w:tcPr>
          <w:p w14:paraId="6014D936" w14:textId="77777777" w:rsidR="003025B6" w:rsidRDefault="00000000">
            <w:pPr>
              <w:pStyle w:val="Compact"/>
            </w:pPr>
            <w:r w:rsidRPr="00C835D7">
              <w:rPr>
                <w:rFonts w:ascii="Inter Black" w:hAnsi="Inter Black"/>
                <w:sz w:val="18"/>
              </w:rPr>
              <w:t>Chrome / Chromium</w:t>
            </w:r>
          </w:p>
        </w:tc>
        <w:tc>
          <w:tcPr>
            <w:tcW w:w="0" w:type="auto"/>
          </w:tcPr>
          <w:p w14:paraId="1ADDD3A5" w14:textId="77777777" w:rsidR="003025B6" w:rsidRDefault="00000000">
            <w:pPr>
              <w:pStyle w:val="Compact"/>
            </w:pPr>
            <w:r w:rsidRPr="00C835D7">
              <w:rPr>
                <w:rFonts w:ascii="Inter Black" w:hAnsi="Inter Black"/>
                <w:b/>
                <w:bCs/>
                <w:sz w:val="18"/>
              </w:rPr>
              <w:t>Shipped</w:t>
            </w:r>
          </w:p>
        </w:tc>
        <w:tc>
          <w:tcPr>
            <w:tcW w:w="0" w:type="auto"/>
          </w:tcPr>
          <w:p w14:paraId="4B0D316A" w14:textId="77777777" w:rsidR="003025B6" w:rsidRDefault="00000000">
            <w:pPr>
              <w:pStyle w:val="Compact"/>
            </w:pPr>
            <w:r w:rsidRPr="00C835D7">
              <w:rPr>
                <w:rFonts w:ascii="Inter Black" w:hAnsi="Inter Black"/>
                <w:sz w:val="18"/>
              </w:rPr>
              <w:t>139 (Aug 2025)</w:t>
            </w:r>
          </w:p>
        </w:tc>
      </w:tr>
      <w:tr w:rsidR="003025B6" w14:paraId="71CA74B9" w14:textId="77777777" w:rsidTr="003025B6">
        <w:tc>
          <w:tcPr>
            <w:tcW w:w="0" w:type="auto"/>
            <w:shd w:val="clear" w:color="auto" w:fill="FAFAFA"/>
          </w:tcPr>
          <w:p w14:paraId="7273A792" w14:textId="77777777" w:rsidR="003025B6" w:rsidRDefault="00000000">
            <w:pPr>
              <w:pStyle w:val="Compact"/>
            </w:pPr>
            <w:r w:rsidRPr="00C835D7">
              <w:rPr>
                <w:rFonts w:ascii="Inter Black" w:hAnsi="Inter Black"/>
                <w:sz w:val="18"/>
              </w:rPr>
              <w:t>Edge</w:t>
            </w:r>
          </w:p>
        </w:tc>
        <w:tc>
          <w:tcPr>
            <w:tcW w:w="0" w:type="auto"/>
            <w:shd w:val="clear" w:color="auto" w:fill="FAFAFA"/>
          </w:tcPr>
          <w:p w14:paraId="59F07829" w14:textId="77777777" w:rsidR="003025B6" w:rsidRDefault="00000000">
            <w:pPr>
              <w:pStyle w:val="Compact"/>
            </w:pPr>
            <w:r w:rsidRPr="00C835D7">
              <w:rPr>
                <w:rFonts w:ascii="Inter Black" w:hAnsi="Inter Black"/>
                <w:b/>
                <w:bCs/>
                <w:sz w:val="18"/>
              </w:rPr>
              <w:t>Shipped</w:t>
            </w:r>
          </w:p>
        </w:tc>
        <w:tc>
          <w:tcPr>
            <w:tcW w:w="0" w:type="auto"/>
            <w:shd w:val="clear" w:color="auto" w:fill="FAFAFA"/>
          </w:tcPr>
          <w:p w14:paraId="793E9AED" w14:textId="77777777" w:rsidR="003025B6" w:rsidRDefault="00000000">
            <w:pPr>
              <w:pStyle w:val="Compact"/>
            </w:pPr>
            <w:r w:rsidRPr="00C835D7">
              <w:rPr>
                <w:rFonts w:ascii="Inter Black" w:hAnsi="Inter Black"/>
                <w:sz w:val="18"/>
              </w:rPr>
              <w:t>139 (Aug 2025)</w:t>
            </w:r>
          </w:p>
        </w:tc>
      </w:tr>
      <w:tr w:rsidR="003025B6" w14:paraId="0E081DFC" w14:textId="77777777">
        <w:tc>
          <w:tcPr>
            <w:tcW w:w="0" w:type="auto"/>
          </w:tcPr>
          <w:p w14:paraId="7EECDC82" w14:textId="77777777" w:rsidR="003025B6" w:rsidRDefault="00000000">
            <w:pPr>
              <w:pStyle w:val="Compact"/>
            </w:pPr>
            <w:r w:rsidRPr="00C835D7">
              <w:rPr>
                <w:rFonts w:ascii="Inter Black" w:hAnsi="Inter Black"/>
                <w:sz w:val="18"/>
              </w:rPr>
              <w:t>Safari</w:t>
            </w:r>
          </w:p>
        </w:tc>
        <w:tc>
          <w:tcPr>
            <w:tcW w:w="0" w:type="auto"/>
          </w:tcPr>
          <w:p w14:paraId="5FD45871" w14:textId="77777777" w:rsidR="003025B6" w:rsidRDefault="00000000">
            <w:pPr>
              <w:pStyle w:val="Compact"/>
            </w:pPr>
            <w:r w:rsidRPr="00C835D7">
              <w:rPr>
                <w:rFonts w:ascii="Inter Black" w:hAnsi="Inter Black"/>
                <w:b/>
                <w:bCs/>
                <w:sz w:val="18"/>
              </w:rPr>
              <w:t>Not implemented</w:t>
            </w:r>
          </w:p>
        </w:tc>
        <w:tc>
          <w:tcPr>
            <w:tcW w:w="0" w:type="auto"/>
          </w:tcPr>
          <w:p w14:paraId="7051D292" w14:textId="77777777" w:rsidR="003025B6" w:rsidRDefault="00000000">
            <w:pPr>
              <w:pStyle w:val="Compact"/>
            </w:pPr>
            <w:r w:rsidRPr="00C835D7">
              <w:rPr>
                <w:rFonts w:ascii="Inter Black" w:hAnsi="Inter Black"/>
                <w:sz w:val="18"/>
              </w:rPr>
              <w:t xml:space="preserve">Vendor position: support (planned) </w:t>
            </w:r>
            <w:r w:rsidRPr="00C835D7">
              <w:rPr>
                <w:rFonts w:ascii="Inter Black" w:hAnsi="Inter Black"/>
              </w:rPr>
              <w:fldChar w:fldCharType="begin"/>
            </w:r>
            <w:r w:rsidRPr="00C835D7">
              <w:rPr>
                <w:rFonts w:ascii="Inter Black" w:hAnsi="Inter Black"/>
              </w:rPr>
              <w:instrText>NOTEREF _Edn18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18</w:t>
            </w:r>
            <w:r w:rsidRPr="00C835D7">
              <w:rPr>
                <w:rFonts w:ascii="Inter Black" w:hAnsi="Inter Black"/>
              </w:rPr>
              <w:fldChar w:fldCharType="end"/>
            </w:r>
          </w:p>
        </w:tc>
      </w:tr>
      <w:tr w:rsidR="003025B6" w14:paraId="26894669" w14:textId="77777777" w:rsidTr="003025B6">
        <w:tc>
          <w:tcPr>
            <w:tcW w:w="0" w:type="auto"/>
            <w:shd w:val="clear" w:color="auto" w:fill="FAFAFA"/>
          </w:tcPr>
          <w:p w14:paraId="6872F23C" w14:textId="77777777" w:rsidR="003025B6" w:rsidRDefault="00000000">
            <w:pPr>
              <w:pStyle w:val="Compact"/>
            </w:pPr>
            <w:r w:rsidRPr="00C835D7">
              <w:rPr>
                <w:rFonts w:ascii="Inter Black" w:hAnsi="Inter Black"/>
                <w:sz w:val="18"/>
              </w:rPr>
              <w:lastRenderedPageBreak/>
              <w:t>Firefox</w:t>
            </w:r>
          </w:p>
        </w:tc>
        <w:tc>
          <w:tcPr>
            <w:tcW w:w="0" w:type="auto"/>
            <w:shd w:val="clear" w:color="auto" w:fill="FAFAFA"/>
          </w:tcPr>
          <w:p w14:paraId="1CC3CFA6" w14:textId="77777777" w:rsidR="003025B6" w:rsidRDefault="00000000">
            <w:pPr>
              <w:pStyle w:val="Compact"/>
            </w:pPr>
            <w:r w:rsidRPr="00C835D7">
              <w:rPr>
                <w:rFonts w:ascii="Inter Black" w:hAnsi="Inter Black"/>
                <w:b/>
                <w:bCs/>
                <w:sz w:val="18"/>
              </w:rPr>
              <w:t>Not implemented</w:t>
            </w:r>
          </w:p>
        </w:tc>
        <w:tc>
          <w:tcPr>
            <w:tcW w:w="0" w:type="auto"/>
            <w:shd w:val="clear" w:color="auto" w:fill="FAFAFA"/>
          </w:tcPr>
          <w:p w14:paraId="1F01E3B5" w14:textId="77777777" w:rsidR="003025B6" w:rsidRDefault="00000000">
            <w:pPr>
              <w:pStyle w:val="Compact"/>
            </w:pPr>
            <w:r w:rsidRPr="00C835D7">
              <w:rPr>
                <w:rFonts w:ascii="Inter Black" w:hAnsi="Inter Black"/>
                <w:sz w:val="18"/>
              </w:rPr>
              <w:t xml:space="preserve">No public signal </w:t>
            </w:r>
            <w:r w:rsidRPr="00C835D7">
              <w:rPr>
                <w:rFonts w:ascii="Inter Black" w:hAnsi="Inter Black"/>
                <w:sz w:val="18"/>
                <w:vertAlign w:val="superscript"/>
              </w:rPr>
              <w:endnoteReference w:id="31"/>
            </w:r>
          </w:p>
        </w:tc>
      </w:tr>
      <w:tr w:rsidR="003025B6" w:rsidRPr="00C835D7" w14:paraId="6E227DC9" w14:textId="77777777">
        <w:tc>
          <w:tcPr>
            <w:tcW w:w="0" w:type="auto"/>
          </w:tcPr>
          <w:p w14:paraId="7B5EF1B3" w14:textId="77777777" w:rsidR="003025B6" w:rsidRDefault="00000000">
            <w:pPr>
              <w:pStyle w:val="Compact"/>
            </w:pPr>
            <w:r w:rsidRPr="00C835D7">
              <w:rPr>
                <w:rFonts w:ascii="Inter Black" w:hAnsi="Inter Black"/>
                <w:b/>
                <w:bCs/>
                <w:sz w:val="18"/>
              </w:rPr>
              <w:t>Global usage</w:t>
            </w:r>
          </w:p>
        </w:tc>
        <w:tc>
          <w:tcPr>
            <w:tcW w:w="0" w:type="auto"/>
          </w:tcPr>
          <w:p w14:paraId="046B4BC7" w14:textId="77777777" w:rsidR="003025B6" w:rsidRDefault="00000000">
            <w:pPr>
              <w:pStyle w:val="Compact"/>
            </w:pPr>
            <w:r w:rsidRPr="00C835D7">
              <w:rPr>
                <w:rFonts w:ascii="Inter Black" w:hAnsi="Inter Black"/>
                <w:b/>
                <w:bCs/>
                <w:sz w:val="18"/>
              </w:rPr>
              <w:t>~66.7%</w:t>
            </w:r>
          </w:p>
        </w:tc>
        <w:tc>
          <w:tcPr>
            <w:tcW w:w="0" w:type="auto"/>
          </w:tcPr>
          <w:p w14:paraId="2346CC90" w14:textId="77777777" w:rsidR="003025B6" w:rsidRPr="00C835D7" w:rsidRDefault="00000000">
            <w:pPr>
              <w:pStyle w:val="Compact"/>
              <w:rPr>
                <w:rFonts w:ascii="Inter Black" w:hAnsi="Inter Black"/>
              </w:rPr>
            </w:pPr>
            <w:r w:rsidRPr="00C835D7">
              <w:rPr>
                <w:rFonts w:ascii="Inter Black" w:hAnsi="Inter Black"/>
                <w:sz w:val="18"/>
              </w:rPr>
              <w:t xml:space="preserve">Limited availability per Baseline </w:t>
            </w:r>
            <w:r w:rsidRPr="00C835D7">
              <w:rPr>
                <w:rFonts w:ascii="Inter Black" w:hAnsi="Inter Black"/>
                <w:sz w:val="18"/>
                <w:vertAlign w:val="superscript"/>
              </w:rPr>
              <w:endnoteReference w:id="32"/>
            </w:r>
          </w:p>
        </w:tc>
      </w:tr>
    </w:tbl>
    <w:p w14:paraId="3C40812E" w14:textId="77777777" w:rsidR="003025B6" w:rsidRPr="00C835D7" w:rsidRDefault="00000000">
      <w:pPr>
        <w:pStyle w:val="BodyText"/>
        <w:rPr>
          <w:rFonts w:ascii="Inter Black" w:hAnsi="Inter Black"/>
        </w:rPr>
      </w:pPr>
      <w:r w:rsidRPr="00C835D7">
        <w:rPr>
          <w:rFonts w:ascii="Inter Black" w:hAnsi="Inter Black"/>
        </w:rPr>
        <w:t xml:space="preserve">The feature is </w:t>
      </w:r>
      <w:r w:rsidRPr="00C835D7">
        <w:rPr>
          <w:rFonts w:ascii="Inter Black" w:hAnsi="Inter Black"/>
          <w:b/>
          <w:bCs/>
        </w:rPr>
        <w:t>NOT</w:t>
      </w:r>
      <w:r w:rsidRPr="00C835D7">
        <w:rPr>
          <w:rFonts w:ascii="Inter Black" w:hAnsi="Inter Black"/>
        </w:rPr>
        <w:t xml:space="preserve"> in Web Platform Baseline. For projects requiring full cross-browser fidelity, the generated-path fallback in Section 3.2 MUST be treated as the baseline implementation, with </w:t>
      </w:r>
      <w:r>
        <w:rPr>
          <w:rStyle w:val="VerbatimChar"/>
        </w:rPr>
        <w:t>corner-shape</w:t>
      </w:r>
      <w:r w:rsidRPr="00C835D7">
        <w:rPr>
          <w:rFonts w:ascii="Inter Black" w:hAnsi="Inter Black"/>
        </w:rPr>
        <w:t xml:space="preserve"> as progressive enhancement only.</w:t>
      </w:r>
    </w:p>
    <w:p w14:paraId="11A8909D" w14:textId="77777777" w:rsidR="003025B6" w:rsidRDefault="00000000">
      <w:pPr>
        <w:pStyle w:val="Heading4"/>
      </w:pPr>
      <w:bookmarkStart w:id="46" w:name="supports-gate-for-enhanced-radius-values"/>
      <w:bookmarkEnd w:id="43"/>
      <w:r>
        <w:t xml:space="preserve">3.1.4 </w:t>
      </w:r>
      <w:r>
        <w:rPr>
          <w:rStyle w:val="VerbatimChar"/>
        </w:rPr>
        <w:t>@supports</w:t>
      </w:r>
      <w:r>
        <w:t xml:space="preserve"> gate for enhanced radius values</w:t>
      </w:r>
    </w:p>
    <w:p w14:paraId="0AC094C8" w14:textId="77777777" w:rsidR="003025B6" w:rsidRPr="00C835D7" w:rsidRDefault="00000000">
      <w:pPr>
        <w:pStyle w:val="FirstParagraph"/>
        <w:rPr>
          <w:rFonts w:ascii="Inter Black" w:hAnsi="Inter Black"/>
        </w:rPr>
      </w:pPr>
      <w:r w:rsidRPr="00C835D7">
        <w:rPr>
          <w:rFonts w:ascii="Inter Black" w:hAnsi="Inter Black"/>
        </w:rPr>
        <w:t xml:space="preserve">When </w:t>
      </w:r>
      <w:r>
        <w:rPr>
          <w:rStyle w:val="VerbatimChar"/>
        </w:rPr>
        <w:t>corner-shape</w:t>
      </w:r>
      <w:r w:rsidRPr="00C835D7">
        <w:rPr>
          <w:rFonts w:ascii="Inter Black" w:hAnsi="Inter Black"/>
        </w:rPr>
        <w:t xml:space="preserve"> is available, continuous-curvature corners can carry a visually larger radius before appearing “too round” than circular arcs can. An </w:t>
      </w:r>
      <w:r>
        <w:rPr>
          <w:rStyle w:val="VerbatimChar"/>
        </w:rPr>
        <w:t>@supports</w:t>
      </w:r>
      <w:r w:rsidRPr="00C835D7">
        <w:rPr>
          <w:rFonts w:ascii="Inter Black" w:hAnsi="Inter Black"/>
        </w:rPr>
        <w:t xml:space="preserve"> gate MAY apply a larger radius specifically for the continuous case — continuous corners at 24px read as equivalent to circular arcs at 16px in perceived roundness </w:t>
      </w:r>
      <w:r w:rsidRPr="00C835D7">
        <w:rPr>
          <w:rFonts w:ascii="Inter Black" w:hAnsi="Inter Black"/>
        </w:rPr>
        <w:fldChar w:fldCharType="begin"/>
      </w:r>
      <w:r w:rsidRPr="00C835D7">
        <w:rPr>
          <w:rFonts w:ascii="Inter Black" w:hAnsi="Inter Black"/>
        </w:rPr>
        <w:instrText>NOTEREF _Edn1 \h \f</w:instrText>
      </w:r>
      <w:r w:rsidRPr="00C835D7">
        <w:rPr>
          <w:rFonts w:ascii="Inter Black" w:hAnsi="Inter Black"/>
        </w:rPr>
      </w:r>
      <w:r w:rsidRPr="00C835D7">
        <w:rPr>
          <w:rFonts w:ascii="Inter Black" w:hAnsi="Inter Black"/>
        </w:rPr>
        <w:fldChar w:fldCharType="separate"/>
      </w:r>
      <w:r w:rsidRPr="00C835D7">
        <w:rPr>
          <w:rFonts w:ascii="Inter Black" w:hAnsi="Inter Black"/>
        </w:rPr>
        <w:t>1</w:t>
      </w:r>
      <w:r w:rsidRPr="00C835D7">
        <w:rPr>
          <w:rFonts w:ascii="Inter Black" w:hAnsi="Inter Black"/>
        </w:rPr>
        <w:fldChar w:fldCharType="end"/>
      </w:r>
      <w:r w:rsidRPr="00C835D7">
        <w:rPr>
          <w:rFonts w:ascii="Inter Black" w:hAnsi="Inter Black"/>
        </w:rPr>
        <w:t>.</w:t>
      </w:r>
    </w:p>
    <w:p w14:paraId="1918638C" w14:textId="77777777" w:rsidR="003025B6" w:rsidRDefault="00000000">
      <w:pPr>
        <w:pStyle w:val="SourceCode"/>
        <w:pBdr>
          <w:left w:val="single" w:sz="12" w:space="4" w:color="D2D2D7"/>
        </w:pBdr>
        <w:shd w:val="clear" w:color="auto" w:fill="F5F5F7"/>
      </w:pPr>
      <w:r>
        <w:rPr>
          <w:rStyle w:val="FunctionTok"/>
        </w:rPr>
        <w:t>.surface</w:t>
      </w:r>
      <w:r>
        <w:rPr>
          <w:rStyle w:val="NormalTok"/>
        </w:rPr>
        <w:t xml:space="preserve"> {</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--radius-card</w:t>
      </w:r>
      <w:r>
        <w:rPr>
          <w:rStyle w:val="FunctionTok"/>
        </w:rPr>
        <w:t>)</w:t>
      </w:r>
      <w:r>
        <w:rPr>
          <w:rStyle w:val="OperatorTok"/>
        </w:rPr>
        <w:t>;</w:t>
      </w:r>
      <w:r>
        <w:rPr>
          <w:rStyle w:val="NormalTok"/>
        </w:rPr>
        <w:t xml:space="preserve"> </w:t>
      </w:r>
      <w:r>
        <w:rPr>
          <w:rStyle w:val="CommentTok"/>
        </w:rPr>
        <w:t>/* base: circular fallback */</w:t>
      </w:r>
      <w:r>
        <w:br/>
      </w:r>
      <w:r>
        <w:rPr>
          <w:rStyle w:val="NormalTok"/>
        </w:rPr>
        <w:t>}</w:t>
      </w:r>
      <w:r>
        <w:br/>
      </w:r>
      <w:r>
        <w:br/>
      </w:r>
      <w:r>
        <w:rPr>
          <w:rStyle w:val="ImportTok"/>
        </w:rPr>
        <w:t>@supports</w:t>
      </w:r>
      <w:r>
        <w:rPr>
          <w:rStyle w:val="NormalTok"/>
        </w:rPr>
        <w:t xml:space="preserve"> (</w:t>
      </w:r>
      <w:r>
        <w:rPr>
          <w:rStyle w:val="KeywordTok"/>
        </w:rPr>
        <w:t>corner-shape</w:t>
      </w:r>
      <w:r>
        <w:rPr>
          <w:rStyle w:val="NormalTok"/>
        </w:rPr>
        <w:t>: superellipse</w:t>
      </w:r>
      <w:r>
        <w:rPr>
          <w:rStyle w:val="FunctionTok"/>
        </w:rPr>
        <w:t>(</w:t>
      </w:r>
      <w:r>
        <w:rPr>
          <w:rStyle w:val="DecValTok"/>
        </w:rPr>
        <w:t>2</w:t>
      </w:r>
      <w:r>
        <w:rPr>
          <w:rStyle w:val="FunctionTok"/>
        </w:rPr>
        <w:t>)</w:t>
      </w:r>
      <w:r>
        <w:rPr>
          <w:rStyle w:val="NormalTok"/>
        </w:rPr>
        <w:t>) {</w:t>
      </w:r>
      <w:r>
        <w:br/>
      </w:r>
      <w:r>
        <w:rPr>
          <w:rStyle w:val="NormalTok"/>
        </w:rPr>
        <w:t xml:space="preserve">  </w:t>
      </w:r>
      <w:r>
        <w:rPr>
          <w:rStyle w:val="FunctionTok"/>
        </w:rPr>
        <w:t>.surface</w:t>
      </w:r>
      <w:r>
        <w:rPr>
          <w:rStyle w:val="NormalTok"/>
        </w:rPr>
        <w:t xml:space="preserve"> {</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--radius-card-continuous</w:t>
      </w:r>
      <w:r>
        <w:rPr>
          <w:rStyle w:val="FunctionTok"/>
        </w:rPr>
        <w:t>)</w:t>
      </w:r>
      <w:r>
        <w:rPr>
          <w:rStyle w:val="OperatorTok"/>
        </w:rPr>
        <w:t>;</w:t>
      </w:r>
      <w:r>
        <w:rPr>
          <w:rStyle w:val="NormalTok"/>
        </w:rPr>
        <w:t xml:space="preserve"> </w:t>
      </w:r>
      <w:r>
        <w:rPr>
          <w:rStyle w:val="CommentTok"/>
        </w:rPr>
        <w:t>/* larger, for squircle */</w:t>
      </w:r>
      <w:r>
        <w:br/>
      </w:r>
      <w:r>
        <w:rPr>
          <w:rStyle w:val="NormalTok"/>
        </w:rPr>
        <w:t xml:space="preserve">    corner-shape: superellipse</w:t>
      </w:r>
      <w:r>
        <w:rPr>
          <w:rStyle w:val="FunctionTok"/>
        </w:rPr>
        <w:t>(</w:t>
      </w:r>
      <w:r>
        <w:rPr>
          <w:rStyle w:val="DecValTok"/>
        </w:rPr>
        <w:t>2</w:t>
      </w:r>
      <w:r>
        <w:rPr>
          <w:rStyle w:val="FunctionTok"/>
        </w:rPr>
        <w:t>)</w:t>
      </w:r>
      <w:r>
        <w:rPr>
          <w:rStyle w:val="OperatorTok"/>
        </w:rPr>
        <w:t>;</w:t>
      </w:r>
      <w:r>
        <w:br/>
      </w:r>
      <w:r>
        <w:rPr>
          <w:rStyle w:val="NormalTok"/>
        </w:rPr>
        <w:t xml:space="preserve">  }</w:t>
      </w:r>
      <w:r>
        <w:br/>
      </w:r>
      <w:r>
        <w:rPr>
          <w:rStyle w:val="NormalTok"/>
        </w:rPr>
        <w:t>}</w:t>
      </w:r>
    </w:p>
    <w:p w14:paraId="57AFAFC0" w14:textId="77777777" w:rsidR="003025B6" w:rsidRPr="00C835D7" w:rsidRDefault="00000000">
      <w:pPr>
        <w:pStyle w:val="FirstParagraph"/>
        <w:rPr>
          <w:rFonts w:ascii="Inter Black" w:hAnsi="Inter Black"/>
        </w:rPr>
      </w:pPr>
      <w:r w:rsidRPr="00C835D7">
        <w:rPr>
          <w:rFonts w:ascii="Inter Black" w:hAnsi="Inter Black"/>
        </w:rPr>
        <w:t xml:space="preserve">The </w:t>
      </w:r>
      <w:r>
        <w:rPr>
          <w:rStyle w:val="VerbatimChar"/>
        </w:rPr>
        <w:t>@supports</w:t>
      </w:r>
      <w:r w:rsidRPr="00C835D7">
        <w:rPr>
          <w:rFonts w:ascii="Inter Black" w:hAnsi="Inter Black"/>
        </w:rPr>
        <w:t xml:space="preserve"> block MUST override only the radius value and the shape property — it MUST NOT duplicate unrelated declarations. The two radius tokens SHOULD differ by one step in the token scale.</w:t>
      </w:r>
    </w:p>
    <w:p w14:paraId="09F633F1" w14:textId="77777777" w:rsidR="003025B6" w:rsidRDefault="00000000">
      <w:pPr>
        <w:pStyle w:val="Heading3"/>
      </w:pPr>
      <w:bookmarkStart w:id="47" w:name="Xf844f42daabd5bb62b4732dbfe6a970ecaf3f6e"/>
      <w:bookmarkEnd w:id="39"/>
      <w:bookmarkEnd w:id="46"/>
      <w:r>
        <w:t>3.2 Universal Fallback: Generated Squircle Path</w:t>
      </w:r>
    </w:p>
    <w:p w14:paraId="45335A33" w14:textId="77777777" w:rsidR="003025B6" w:rsidRPr="00C835D7" w:rsidRDefault="00000000">
      <w:pPr>
        <w:pStyle w:val="FirstParagraph"/>
        <w:rPr>
          <w:rFonts w:ascii="Inter Black" w:hAnsi="Inter Black"/>
        </w:rPr>
      </w:pPr>
      <w:r w:rsidRPr="00C835D7">
        <w:rPr>
          <w:rFonts w:ascii="Inter Black" w:hAnsi="Inter Black"/>
        </w:rPr>
        <w:t xml:space="preserve">For browsers without </w:t>
      </w:r>
      <w:r>
        <w:rPr>
          <w:rStyle w:val="VerbatimChar"/>
        </w:rPr>
        <w:t>corner-shape</w:t>
      </w:r>
      <w:r w:rsidRPr="00C835D7">
        <w:rPr>
          <w:rFonts w:ascii="Inter Black" w:hAnsi="Inter Black"/>
        </w:rPr>
        <w:t>, a generated SVG path provides the universal fallback, constructed via a parameterized Bézier-and-arc algorithm.</w:t>
      </w:r>
    </w:p>
    <w:p w14:paraId="5E183276" w14:textId="77777777" w:rsidR="003025B6" w:rsidRDefault="00000000">
      <w:pPr>
        <w:pStyle w:val="Heading4"/>
      </w:pPr>
      <w:bookmarkStart w:id="48" w:name="svg-path-via-bézier-and-arc-construction"/>
      <w:r>
        <w:t>3.2.1 SVG path via Bézier-and-arc construction</w:t>
      </w:r>
    </w:p>
    <w:p w14:paraId="6154D433" w14:textId="77777777" w:rsidR="003025B6" w:rsidRPr="00C835D7" w:rsidRDefault="00000000">
      <w:pPr>
        <w:pStyle w:val="FirstParagraph"/>
        <w:rPr>
          <w:rFonts w:ascii="Inter Black" w:hAnsi="Inter Black"/>
        </w:rPr>
      </w:pPr>
      <w:r w:rsidRPr="00C835D7">
        <w:rPr>
          <w:rFonts w:ascii="Inter Black" w:hAnsi="Inter Black"/>
        </w:rPr>
        <w:t xml:space="preserve">The path is parameterized by </w:t>
      </w:r>
      <w:r>
        <w:rPr>
          <w:rStyle w:val="VerbatimChar"/>
        </w:rPr>
        <w:t>cornerRadius</w:t>
      </w:r>
      <w:r w:rsidRPr="00C835D7">
        <w:rPr>
          <w:rFonts w:ascii="Inter Black" w:hAnsi="Inter Black"/>
        </w:rPr>
        <w:t xml:space="preserve"> (extent, in pixels) and </w:t>
      </w:r>
      <w:r>
        <w:rPr>
          <w:rStyle w:val="VerbatimChar"/>
        </w:rPr>
        <w:t>cornerSmoothing</w:t>
      </w:r>
      <w:r w:rsidRPr="00C835D7">
        <w:rPr>
          <w:rFonts w:ascii="Inter Black" w:hAnsi="Inter Black"/>
        </w:rPr>
        <w:t xml:space="preserve"> (curvature quality, 0–1), then applied via </w:t>
      </w:r>
      <w:r>
        <w:rPr>
          <w:rStyle w:val="VerbatimChar"/>
        </w:rPr>
        <w:t>clip-path: path(...)</w:t>
      </w:r>
      <w:r w:rsidRPr="00C835D7">
        <w:rPr>
          <w:rFonts w:ascii="Inter Black" w:hAnsi="Inter Black"/>
        </w:rPr>
        <w:t>.</w:t>
      </w:r>
    </w:p>
    <w:p w14:paraId="0E5D819F" w14:textId="77777777" w:rsidR="003025B6" w:rsidRDefault="00000000">
      <w:pPr>
        <w:pStyle w:val="SourceCode"/>
        <w:pBdr>
          <w:left w:val="single" w:sz="12" w:space="4" w:color="D2D2D7"/>
        </w:pBdr>
        <w:shd w:val="clear" w:color="auto" w:fill="F5F5F7"/>
      </w:pPr>
      <w:r>
        <w:rPr>
          <w:rStyle w:val="ImportTok"/>
        </w:rPr>
        <w:t>import</w:t>
      </w:r>
      <w:r>
        <w:rPr>
          <w:rStyle w:val="NormalTok"/>
        </w:rPr>
        <w:t xml:space="preserve"> { getSvgPath } </w:t>
      </w:r>
      <w:r>
        <w:rPr>
          <w:rStyle w:val="ImportTok"/>
        </w:rPr>
        <w:t>from</w:t>
      </w:r>
      <w:r>
        <w:rPr>
          <w:rStyle w:val="NormalTok"/>
        </w:rPr>
        <w:t xml:space="preserve"> </w:t>
      </w:r>
      <w:r>
        <w:rPr>
          <w:rStyle w:val="StringTok"/>
        </w:rPr>
        <w:t>'figma-squircle'</w:t>
      </w:r>
      <w:r>
        <w:rPr>
          <w:rStyle w:val="OperatorTok"/>
        </w:rPr>
        <w:t>;</w:t>
      </w:r>
      <w:r>
        <w:br/>
      </w:r>
      <w:r>
        <w:br/>
      </w:r>
      <w:r>
        <w:rPr>
          <w:rStyle w:val="KeywordTok"/>
        </w:rPr>
        <w:t>function</w:t>
      </w:r>
      <w:r>
        <w:rPr>
          <w:rStyle w:val="NormalTok"/>
        </w:rPr>
        <w:t xml:space="preserve"> </w:t>
      </w:r>
      <w:r>
        <w:rPr>
          <w:rStyle w:val="FunctionTok"/>
        </w:rPr>
        <w:t>applySquircle</w:t>
      </w:r>
      <w:r>
        <w:rPr>
          <w:rStyle w:val="NormalTok"/>
        </w:rPr>
        <w:t>(el</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r</w:t>
      </w:r>
      <w:r>
        <w:rPr>
          <w:rStyle w:val="OperatorTok"/>
        </w:rPr>
        <w:t>,</w:t>
      </w:r>
      <w:r>
        <w:rPr>
          <w:rStyle w:val="NormalTok"/>
        </w:rPr>
        <w:t xml:space="preserve"> smoothing </w:t>
      </w:r>
      <w:r>
        <w:rPr>
          <w:rStyle w:val="OperatorTok"/>
        </w:rPr>
        <w:t>=</w:t>
      </w:r>
      <w:r>
        <w:rPr>
          <w:rStyle w:val="NormalTok"/>
        </w:rPr>
        <w:t xml:space="preserve"> </w:t>
      </w:r>
      <w:r>
        <w:rPr>
          <w:rStyle w:val="FloatTok"/>
        </w:rPr>
        <w:t>0.6</w:t>
      </w:r>
      <w:r>
        <w:rPr>
          <w:rStyle w:val="NormalTok"/>
        </w:rPr>
        <w:t>) {</w:t>
      </w:r>
      <w:r>
        <w:br/>
      </w:r>
      <w:r>
        <w:rPr>
          <w:rStyle w:val="NormalTok"/>
        </w:rPr>
        <w:t xml:space="preserve">  </w:t>
      </w:r>
      <w:r>
        <w:rPr>
          <w:rStyle w:val="KeywordTok"/>
        </w:rPr>
        <w:t>const</w:t>
      </w:r>
      <w:r>
        <w:rPr>
          <w:rStyle w:val="NormalTok"/>
        </w:rPr>
        <w:t xml:space="preserve"> svgPath </w:t>
      </w:r>
      <w:r>
        <w:rPr>
          <w:rStyle w:val="OperatorTok"/>
        </w:rPr>
        <w:t>=</w:t>
      </w:r>
      <w:r>
        <w:rPr>
          <w:rStyle w:val="NormalTok"/>
        </w:rPr>
        <w:t xml:space="preserve"> </w:t>
      </w:r>
      <w:r>
        <w:rPr>
          <w:rStyle w:val="FunctionTok"/>
        </w:rPr>
        <w:t>getSvgPath</w:t>
      </w:r>
      <w:r>
        <w:rPr>
          <w:rStyle w:val="NormalTok"/>
        </w:rPr>
        <w:t xml:space="preserve">({ </w:t>
      </w:r>
      <w:r>
        <w:rPr>
          <w:rStyle w:val="DataTypeTok"/>
        </w:rPr>
        <w:t>width</w:t>
      </w:r>
      <w:r>
        <w:rPr>
          <w:rStyle w:val="OperatorTok"/>
        </w:rPr>
        <w:t>:</w:t>
      </w:r>
      <w:r>
        <w:rPr>
          <w:rStyle w:val="NormalTok"/>
        </w:rPr>
        <w:t xml:space="preserve"> w</w:t>
      </w:r>
      <w:r>
        <w:rPr>
          <w:rStyle w:val="OperatorTok"/>
        </w:rPr>
        <w:t>,</w:t>
      </w:r>
      <w:r>
        <w:rPr>
          <w:rStyle w:val="NormalTok"/>
        </w:rPr>
        <w:t xml:space="preserve"> </w:t>
      </w:r>
      <w:r>
        <w:rPr>
          <w:rStyle w:val="DataTypeTok"/>
        </w:rPr>
        <w:t>height</w:t>
      </w:r>
      <w:r>
        <w:rPr>
          <w:rStyle w:val="OperatorTok"/>
        </w:rPr>
        <w:t>:</w:t>
      </w:r>
      <w:r>
        <w:rPr>
          <w:rStyle w:val="NormalTok"/>
        </w:rPr>
        <w:t xml:space="preserve"> h</w:t>
      </w:r>
      <w:r>
        <w:rPr>
          <w:rStyle w:val="OperatorTok"/>
        </w:rPr>
        <w:t>,</w:t>
      </w:r>
      <w:r>
        <w:rPr>
          <w:rStyle w:val="NormalTok"/>
        </w:rPr>
        <w:t xml:space="preserve"> </w:t>
      </w:r>
      <w:r>
        <w:rPr>
          <w:rStyle w:val="DataTypeTok"/>
        </w:rPr>
        <w:t>cornerRadius</w:t>
      </w:r>
      <w:r>
        <w:rPr>
          <w:rStyle w:val="OperatorTok"/>
        </w:rPr>
        <w:t>:</w:t>
      </w:r>
      <w:r>
        <w:rPr>
          <w:rStyle w:val="NormalTok"/>
        </w:rPr>
        <w:t xml:space="preserve"> r</w:t>
      </w:r>
      <w:r>
        <w:rPr>
          <w:rStyle w:val="OperatorTok"/>
        </w:rPr>
        <w:t>,</w:t>
      </w:r>
      <w:r>
        <w:rPr>
          <w:rStyle w:val="NormalTok"/>
        </w:rPr>
        <w:t xml:space="preserve"> </w:t>
      </w:r>
      <w:r>
        <w:rPr>
          <w:rStyle w:val="DataTypeTok"/>
        </w:rPr>
        <w:t>cornerSmoothing</w:t>
      </w:r>
      <w:r>
        <w:rPr>
          <w:rStyle w:val="OperatorTok"/>
        </w:rPr>
        <w:t>:</w:t>
      </w:r>
      <w:r>
        <w:rPr>
          <w:rStyle w:val="NormalTok"/>
        </w:rPr>
        <w:t xml:space="preserve"> smoothing })</w:t>
      </w:r>
      <w:r>
        <w:rPr>
          <w:rStyle w:val="OperatorTok"/>
        </w:rPr>
        <w:t>;</w:t>
      </w:r>
      <w:r>
        <w:br/>
      </w:r>
      <w:r>
        <w:rPr>
          <w:rStyle w:val="NormalTok"/>
        </w:rPr>
        <w:t xml:space="preserve">  el</w:t>
      </w:r>
      <w:r>
        <w:rPr>
          <w:rStyle w:val="OperatorTok"/>
        </w:rPr>
        <w:t>.</w:t>
      </w:r>
      <w:r>
        <w:rPr>
          <w:rStyle w:val="AttributeTok"/>
        </w:rPr>
        <w:t>style</w:t>
      </w:r>
      <w:r>
        <w:rPr>
          <w:rStyle w:val="OperatorTok"/>
        </w:rPr>
        <w:t>.</w:t>
      </w:r>
      <w:r>
        <w:rPr>
          <w:rStyle w:val="AttributeTok"/>
        </w:rPr>
        <w:t>clipPath</w:t>
      </w:r>
      <w:r>
        <w:rPr>
          <w:rStyle w:val="NormalTok"/>
        </w:rPr>
        <w:t xml:space="preserve"> </w:t>
      </w:r>
      <w:r>
        <w:rPr>
          <w:rStyle w:val="OperatorTok"/>
        </w:rPr>
        <w:t>=</w:t>
      </w:r>
      <w:r>
        <w:rPr>
          <w:rStyle w:val="NormalTok"/>
        </w:rPr>
        <w:t xml:space="preserve"> </w:t>
      </w:r>
      <w:r>
        <w:rPr>
          <w:rStyle w:val="VerbatimStringTok"/>
        </w:rPr>
        <w:t>`path('</w:t>
      </w:r>
      <w:r>
        <w:rPr>
          <w:rStyle w:val="SpecialCharTok"/>
        </w:rPr>
        <w:t>${</w:t>
      </w:r>
      <w:r>
        <w:rPr>
          <w:rStyle w:val="NormalTok"/>
        </w:rPr>
        <w:t>svgPath</w:t>
      </w:r>
      <w:r>
        <w:rPr>
          <w:rStyle w:val="SpecialCharTok"/>
        </w:rPr>
        <w:t>}</w:t>
      </w:r>
      <w:r>
        <w:rPr>
          <w:rStyle w:val="VerbatimStringTok"/>
        </w:rPr>
        <w:t>')`</w:t>
      </w:r>
      <w:r>
        <w:rPr>
          <w:rStyle w:val="OperatorTok"/>
        </w:rPr>
        <w:t>;</w:t>
      </w:r>
      <w:r>
        <w:br/>
      </w:r>
      <w:r>
        <w:rPr>
          <w:rStyle w:val="NormalTok"/>
        </w:rPr>
        <w:t>}</w:t>
      </w:r>
    </w:p>
    <w:p w14:paraId="3442631D" w14:textId="77777777" w:rsidR="003025B6" w:rsidRDefault="00000000">
      <w:pPr>
        <w:pStyle w:val="Heading4"/>
      </w:pPr>
      <w:bookmarkStart w:id="49" w:name="X5777c4db894b6eb174eb4a9ea9f23055c73d978"/>
      <w:bookmarkEnd w:id="48"/>
      <w:r>
        <w:lastRenderedPageBreak/>
        <w:t>3.2.2 Use the published Figma algorithm — MUST NOT re-derive</w:t>
      </w:r>
    </w:p>
    <w:p w14:paraId="71E12BC5" w14:textId="77777777" w:rsidR="003025B6" w:rsidRPr="00C835D7" w:rsidRDefault="00000000">
      <w:pPr>
        <w:pStyle w:val="FirstParagraph"/>
        <w:rPr>
          <w:rFonts w:ascii="Inter Black" w:hAnsi="Inter Black"/>
        </w:rPr>
      </w:pPr>
      <w:r w:rsidRPr="00C835D7">
        <w:rPr>
          <w:rFonts w:ascii="Inter Black" w:hAnsi="Inter Black"/>
        </w:rPr>
        <w:t xml:space="preserve">The Bézier geometry has already been solved and published as open-source, originating from Figma’s corner-smoothing research </w:t>
      </w:r>
      <w:r w:rsidRPr="00C835D7">
        <w:rPr>
          <w:rFonts w:ascii="Inter Black" w:hAnsi="Inter Black"/>
          <w:vertAlign w:val="superscript"/>
        </w:rPr>
        <w:endnoteReference w:id="33"/>
      </w:r>
      <w:r w:rsidRPr="00C835D7">
        <w:rPr>
          <w:rFonts w:ascii="Inter Black" w:hAnsi="Inter Black"/>
        </w:rPr>
        <w:t xml:space="preserve">and distributed through packages such as </w:t>
      </w:r>
      <w:r>
        <w:rPr>
          <w:rStyle w:val="VerbatimChar"/>
        </w:rPr>
        <w:t>figma-squircle</w:t>
      </w:r>
      <w:r w:rsidRPr="00C835D7">
        <w:rPr>
          <w:rFonts w:ascii="Inter Black" w:hAnsi="Inter Black"/>
        </w:rPr>
        <w:t xml:space="preserve"> and </w:t>
      </w:r>
      <w:r>
        <w:rPr>
          <w:rStyle w:val="VerbatimChar"/>
        </w:rPr>
        <w:t>squircle-js</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_Edn13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w:t>
      </w:r>
      <w:r w:rsidRPr="00C835D7">
        <w:rPr>
          <w:rFonts w:ascii="Inter Black" w:hAnsi="Inter Black"/>
        </w:rPr>
        <w:fldChar w:fldCharType="end"/>
      </w:r>
      <w:r w:rsidRPr="00C835D7">
        <w:rPr>
          <w:rFonts w:ascii="Inter Black" w:hAnsi="Inter Black"/>
        </w:rPr>
        <w:t xml:space="preserve">. Implementations </w:t>
      </w:r>
      <w:r w:rsidRPr="00C835D7">
        <w:rPr>
          <w:rFonts w:ascii="Inter Black" w:hAnsi="Inter Black"/>
          <w:b/>
          <w:bCs/>
        </w:rPr>
        <w:t>MUST NOT</w:t>
      </w:r>
      <w:r w:rsidRPr="00C835D7">
        <w:rPr>
          <w:rFonts w:ascii="Inter Black" w:hAnsi="Inter Black"/>
        </w:rPr>
        <w:t xml:space="preserve"> re-derive this math independently — a subtly wrong curvature that is “almost right” is worse than plain </w:t>
      </w:r>
      <w:r>
        <w:rPr>
          <w:rStyle w:val="VerbatimChar"/>
        </w:rPr>
        <w:t>border-radius</w:t>
      </w:r>
      <w:r w:rsidRPr="00C835D7">
        <w:rPr>
          <w:rFonts w:ascii="Inter Black" w:hAnsi="Inter Black"/>
        </w:rPr>
        <w:t xml:space="preserve">, because it signals attempted fidelity that falls short. The published algorithm uses a parameterized clothoid-based piecewise function </w:t>
      </w:r>
      <w:r w:rsidRPr="00C835D7">
        <w:rPr>
          <w:rFonts w:ascii="Inter Black" w:hAnsi="Inter Black"/>
        </w:rPr>
        <w:fldChar w:fldCharType="begin"/>
      </w:r>
      <w:r w:rsidRPr="00C835D7">
        <w:rPr>
          <w:rFonts w:ascii="Inter Black" w:hAnsi="Inter Black"/>
        </w:rPr>
        <w:instrText>NOTEREF _Edn33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33</w:t>
      </w:r>
      <w:r w:rsidRPr="00C835D7">
        <w:rPr>
          <w:rFonts w:ascii="Inter Black" w:hAnsi="Inter Black"/>
        </w:rPr>
        <w:fldChar w:fldCharType="end"/>
      </w:r>
      <w:r w:rsidRPr="00C835D7">
        <w:rPr>
          <w:rFonts w:ascii="Inter Black" w:hAnsi="Inter Black"/>
        </w:rPr>
        <w:t>cross-validated against multiple reverse-engineering efforts.</w:t>
      </w:r>
    </w:p>
    <w:p w14:paraId="66591568" w14:textId="77777777" w:rsidR="003025B6" w:rsidRDefault="00000000">
      <w:pPr>
        <w:pStyle w:val="Heading4"/>
      </w:pPr>
      <w:bookmarkStart w:id="51" w:name="default-cornersmoothing-0.6"/>
      <w:bookmarkEnd w:id="49"/>
      <w:r>
        <w:t xml:space="preserve">3.2.3 Default </w:t>
      </w:r>
      <w:r>
        <w:rPr>
          <w:rStyle w:val="VerbatimChar"/>
        </w:rPr>
        <w:t>cornerSmoothing</w:t>
      </w:r>
      <w:r>
        <w:t>: 0.6</w:t>
      </w:r>
    </w:p>
    <w:p w14:paraId="029725E7" w14:textId="77777777" w:rsidR="003025B6" w:rsidRPr="00C835D7" w:rsidRDefault="00000000">
      <w:pPr>
        <w:pStyle w:val="FirstParagraph"/>
        <w:rPr>
          <w:rFonts w:ascii="Inter Black" w:hAnsi="Inter Black"/>
        </w:rPr>
      </w:pPr>
      <w:r w:rsidRPr="00C835D7">
        <w:rPr>
          <w:rFonts w:ascii="Inter Black" w:hAnsi="Inter Black"/>
        </w:rPr>
        <w:t xml:space="preserve">When no design guidance specifies otherwise, </w:t>
      </w:r>
      <w:r>
        <w:rPr>
          <w:rStyle w:val="VerbatimChar"/>
        </w:rPr>
        <w:t>cornerSmoothing</w:t>
      </w:r>
      <w:r w:rsidRPr="00C835D7">
        <w:rPr>
          <w:rFonts w:ascii="Inter Black" w:hAnsi="Inter Black"/>
        </w:rPr>
        <w:t xml:space="preserve"> </w:t>
      </w:r>
      <w:r w:rsidRPr="00C835D7">
        <w:rPr>
          <w:rFonts w:ascii="Inter Black" w:hAnsi="Inter Black"/>
          <w:b/>
          <w:bCs/>
        </w:rPr>
        <w:t>MUST</w:t>
      </w:r>
      <w:r w:rsidRPr="00C835D7">
        <w:rPr>
          <w:rFonts w:ascii="Inter Black" w:hAnsi="Inter Black"/>
        </w:rPr>
        <w:t xml:space="preserve"> default to </w:t>
      </w:r>
      <w:r w:rsidRPr="00C835D7">
        <w:rPr>
          <w:rFonts w:ascii="Inter Black" w:hAnsi="Inter Black"/>
          <w:b/>
          <w:bCs/>
        </w:rPr>
        <w:t>0.6</w:t>
      </w:r>
      <w:r w:rsidRPr="00C835D7">
        <w:rPr>
          <w:rFonts w:ascii="Inter Black" w:hAnsi="Inter Black"/>
        </w:rPr>
        <w:t xml:space="preserve"> — the community-measured approximation of Apple’s iOS icon smoothing </w:t>
      </w:r>
      <w:r w:rsidRPr="00C835D7">
        <w:rPr>
          <w:rFonts w:ascii="Inter Black" w:hAnsi="Inter Black"/>
        </w:rPr>
        <w:fldChar w:fldCharType="begin"/>
      </w:r>
      <w:r w:rsidRPr="00C835D7">
        <w:rPr>
          <w:rFonts w:ascii="Inter Black" w:hAnsi="Inter Black"/>
        </w:rPr>
        <w:instrText>NOTEREF _Edn13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34"/>
      </w:r>
      <w:r w:rsidRPr="00C835D7">
        <w:rPr>
          <w:rFonts w:ascii="Inter Black" w:hAnsi="Inter Black"/>
        </w:rPr>
        <w:t xml:space="preserve">. Figma labels the 60% position “iOS”, and the tooling ecosystem has converged on this value </w:t>
      </w:r>
      <w:r w:rsidRPr="00C835D7">
        <w:rPr>
          <w:rFonts w:ascii="Inter Black" w:hAnsi="Inter Black"/>
        </w:rPr>
        <w:fldChar w:fldCharType="begin"/>
      </w:r>
      <w:r w:rsidRPr="00C835D7">
        <w:rPr>
          <w:rFonts w:ascii="Inter Black" w:hAnsi="Inter Black"/>
        </w:rPr>
        <w:instrText>NOTEREF _Edn34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34</w:t>
      </w:r>
      <w:r w:rsidRPr="00C835D7">
        <w:rPr>
          <w:rFonts w:ascii="Inter Black" w:hAnsi="Inter Black"/>
        </w:rPr>
        <w:fldChar w:fldCharType="end"/>
      </w:r>
      <w:r w:rsidRPr="00C835D7">
        <w:rPr>
          <w:rFonts w:ascii="Inter Black" w:hAnsi="Inter Black"/>
        </w:rPr>
        <w:t xml:space="preserve">. It is </w:t>
      </w:r>
      <w:r w:rsidRPr="00C835D7">
        <w:rPr>
          <w:rFonts w:ascii="Inter Black" w:hAnsi="Inter Black"/>
          <w:b/>
          <w:bCs/>
        </w:rPr>
        <w:t>not</w:t>
      </w:r>
      <w:r w:rsidRPr="00C835D7">
        <w:rPr>
          <w:rFonts w:ascii="Inter Black" w:hAnsi="Inter Black"/>
        </w:rPr>
        <w:t xml:space="preserve"> an Apple-published constant; it is derived from visual pixel-comparison and should be treated as the best-available approximation </w:t>
      </w:r>
      <w:r w:rsidRPr="00C835D7">
        <w:rPr>
          <w:rFonts w:ascii="Inter Black" w:hAnsi="Inter Black"/>
        </w:rPr>
        <w:fldChar w:fldCharType="begin"/>
      </w:r>
      <w:r w:rsidRPr="00C835D7">
        <w:rPr>
          <w:rFonts w:ascii="Inter Black" w:hAnsi="Inter Black"/>
        </w:rPr>
        <w:instrText>NOTEREF _Edn2 \h \f</w:instrText>
      </w:r>
      <w:r w:rsidRPr="00C835D7">
        <w:rPr>
          <w:rFonts w:ascii="Inter Black" w:hAnsi="Inter Black"/>
        </w:rPr>
      </w:r>
      <w:r w:rsidRPr="00C835D7">
        <w:rPr>
          <w:rFonts w:ascii="Inter Black" w:hAnsi="Inter Black"/>
        </w:rPr>
        <w:fldChar w:fldCharType="separate"/>
      </w:r>
      <w:r w:rsidRPr="00C835D7">
        <w:rPr>
          <w:rFonts w:ascii="Inter Black" w:hAnsi="Inter Black"/>
        </w:rPr>
        <w:t>2</w:t>
      </w:r>
      <w:r w:rsidRPr="00C835D7">
        <w:rPr>
          <w:rFonts w:ascii="Inter Black" w:hAnsi="Inter Black"/>
        </w:rPr>
        <w:fldChar w:fldCharType="end"/>
      </w:r>
      <w:r w:rsidRPr="00C835D7">
        <w:rPr>
          <w:rFonts w:ascii="Inter Black" w:hAnsi="Inter Black"/>
        </w:rPr>
        <w:t>.</w:t>
      </w:r>
    </w:p>
    <w:tbl>
      <w:tblPr>
        <w:tblStyle w:val="Table"/>
        <w:tblW w:w="0" w:type="auto"/>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746"/>
        <w:gridCol w:w="4301"/>
      </w:tblGrid>
      <w:tr w:rsidR="003025B6" w14:paraId="37D2D74C"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7B95D0B4"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Smoothing Value</w:t>
            </w:r>
          </w:p>
        </w:tc>
        <w:tc>
          <w:tcPr>
            <w:tcW w:w="0" w:type="auto"/>
            <w:shd w:val="clear" w:color="auto" w:fill="F5F5F7"/>
          </w:tcPr>
          <w:p w14:paraId="3D7475AA" w14:textId="77777777" w:rsidR="003025B6" w:rsidRDefault="00000000">
            <w:pPr>
              <w:pStyle w:val="Compact"/>
              <w:jc w:val="center"/>
            </w:pPr>
            <w:r w:rsidRPr="00C835D7">
              <w:rPr>
                <w:rFonts w:ascii="Inter ExtraBold" w:hAnsi="Inter ExtraBold"/>
                <w:b/>
                <w:color w:val="1D1D1F"/>
                <w:sz w:val="18"/>
              </w:rPr>
              <w:t>Description</w:t>
            </w:r>
          </w:p>
        </w:tc>
      </w:tr>
      <w:tr w:rsidR="003025B6" w14:paraId="003931E4" w14:textId="77777777">
        <w:tc>
          <w:tcPr>
            <w:tcW w:w="0" w:type="auto"/>
          </w:tcPr>
          <w:p w14:paraId="2E9A3E99" w14:textId="77777777" w:rsidR="003025B6" w:rsidRDefault="00000000">
            <w:pPr>
              <w:pStyle w:val="Compact"/>
            </w:pPr>
            <w:r w:rsidRPr="00C835D7">
              <w:rPr>
                <w:rFonts w:ascii="Inter Black" w:hAnsi="Inter Black"/>
                <w:sz w:val="18"/>
              </w:rPr>
              <w:t>0.0</w:t>
            </w:r>
          </w:p>
        </w:tc>
        <w:tc>
          <w:tcPr>
            <w:tcW w:w="0" w:type="auto"/>
          </w:tcPr>
          <w:p w14:paraId="6E605210" w14:textId="77777777" w:rsidR="003025B6" w:rsidRDefault="00000000">
            <w:pPr>
              <w:pStyle w:val="Compact"/>
            </w:pPr>
            <w:r w:rsidRPr="00C835D7">
              <w:rPr>
                <w:rFonts w:ascii="Inter Black" w:hAnsi="Inter Black"/>
                <w:sz w:val="18"/>
              </w:rPr>
              <w:t>Standard rounded rectangle (circular arc)</w:t>
            </w:r>
          </w:p>
        </w:tc>
      </w:tr>
      <w:tr w:rsidR="003025B6" w14:paraId="1A8E2F23" w14:textId="77777777" w:rsidTr="003025B6">
        <w:tc>
          <w:tcPr>
            <w:tcW w:w="0" w:type="auto"/>
            <w:shd w:val="clear" w:color="auto" w:fill="FAFAFA"/>
          </w:tcPr>
          <w:p w14:paraId="2D3BB7E5" w14:textId="77777777" w:rsidR="003025B6" w:rsidRDefault="00000000">
            <w:pPr>
              <w:pStyle w:val="Compact"/>
            </w:pPr>
            <w:r w:rsidRPr="00C835D7">
              <w:rPr>
                <w:rFonts w:ascii="Inter Black" w:hAnsi="Inter Black"/>
                <w:sz w:val="18"/>
              </w:rPr>
              <w:t>0.4</w:t>
            </w:r>
          </w:p>
        </w:tc>
        <w:tc>
          <w:tcPr>
            <w:tcW w:w="0" w:type="auto"/>
            <w:shd w:val="clear" w:color="auto" w:fill="FAFAFA"/>
          </w:tcPr>
          <w:p w14:paraId="670A8B48" w14:textId="77777777" w:rsidR="003025B6" w:rsidRDefault="00000000">
            <w:pPr>
              <w:pStyle w:val="Compact"/>
            </w:pPr>
            <w:r w:rsidRPr="00C835D7">
              <w:rPr>
                <w:rFonts w:ascii="Inter Black" w:hAnsi="Inter Black"/>
                <w:sz w:val="18"/>
              </w:rPr>
              <w:t>Subtle smoothing</w:t>
            </w:r>
          </w:p>
        </w:tc>
      </w:tr>
      <w:tr w:rsidR="003025B6" w14:paraId="48C2E36E" w14:textId="77777777">
        <w:tc>
          <w:tcPr>
            <w:tcW w:w="0" w:type="auto"/>
          </w:tcPr>
          <w:p w14:paraId="5BB30D5B" w14:textId="77777777" w:rsidR="003025B6" w:rsidRDefault="00000000">
            <w:pPr>
              <w:pStyle w:val="Compact"/>
            </w:pPr>
            <w:r w:rsidRPr="00C835D7">
              <w:rPr>
                <w:rFonts w:ascii="Inter Black" w:hAnsi="Inter Black"/>
                <w:b/>
                <w:bCs/>
                <w:sz w:val="18"/>
              </w:rPr>
              <w:t>0.6</w:t>
            </w:r>
          </w:p>
        </w:tc>
        <w:tc>
          <w:tcPr>
            <w:tcW w:w="0" w:type="auto"/>
          </w:tcPr>
          <w:p w14:paraId="7F144C5F" w14:textId="77777777" w:rsidR="003025B6" w:rsidRDefault="00000000">
            <w:pPr>
              <w:pStyle w:val="Compact"/>
            </w:pPr>
            <w:r w:rsidRPr="00C835D7">
              <w:rPr>
                <w:rFonts w:ascii="Inter Black" w:hAnsi="Inter Black"/>
                <w:b/>
                <w:bCs/>
                <w:sz w:val="18"/>
              </w:rPr>
              <w:t>Apple iOS standard — default for Liquid Glass</w:t>
            </w:r>
          </w:p>
        </w:tc>
      </w:tr>
      <w:tr w:rsidR="003025B6" w14:paraId="624D1019" w14:textId="77777777" w:rsidTr="003025B6">
        <w:tc>
          <w:tcPr>
            <w:tcW w:w="0" w:type="auto"/>
            <w:shd w:val="clear" w:color="auto" w:fill="FAFAFA"/>
          </w:tcPr>
          <w:p w14:paraId="779BC3CE" w14:textId="77777777" w:rsidR="003025B6" w:rsidRDefault="00000000">
            <w:pPr>
              <w:pStyle w:val="Compact"/>
            </w:pPr>
            <w:r w:rsidRPr="00C835D7">
              <w:rPr>
                <w:rFonts w:ascii="Inter Black" w:hAnsi="Inter Black"/>
                <w:sz w:val="18"/>
              </w:rPr>
              <w:t>0.8</w:t>
            </w:r>
          </w:p>
        </w:tc>
        <w:tc>
          <w:tcPr>
            <w:tcW w:w="0" w:type="auto"/>
            <w:shd w:val="clear" w:color="auto" w:fill="FAFAFA"/>
          </w:tcPr>
          <w:p w14:paraId="2DB3B5AA" w14:textId="77777777" w:rsidR="003025B6" w:rsidRDefault="00000000">
            <w:pPr>
              <w:pStyle w:val="Compact"/>
            </w:pPr>
            <w:r w:rsidRPr="00C835D7">
              <w:rPr>
                <w:rFonts w:ascii="Inter Black" w:hAnsi="Inter Black"/>
                <w:sz w:val="18"/>
              </w:rPr>
              <w:t>Pronounced squircle</w:t>
            </w:r>
          </w:p>
        </w:tc>
      </w:tr>
      <w:tr w:rsidR="003025B6" w:rsidRPr="00C835D7" w14:paraId="59FE5E6C" w14:textId="77777777">
        <w:tc>
          <w:tcPr>
            <w:tcW w:w="0" w:type="auto"/>
          </w:tcPr>
          <w:p w14:paraId="416F8B03" w14:textId="77777777" w:rsidR="003025B6" w:rsidRDefault="00000000">
            <w:pPr>
              <w:pStyle w:val="Compact"/>
            </w:pPr>
            <w:r w:rsidRPr="00C835D7">
              <w:rPr>
                <w:rFonts w:ascii="Inter Black" w:hAnsi="Inter Black"/>
                <w:sz w:val="18"/>
              </w:rPr>
              <w:t>1.0</w:t>
            </w:r>
          </w:p>
        </w:tc>
        <w:tc>
          <w:tcPr>
            <w:tcW w:w="0" w:type="auto"/>
          </w:tcPr>
          <w:p w14:paraId="6F34DC8F" w14:textId="77777777" w:rsidR="003025B6" w:rsidRPr="00C835D7" w:rsidRDefault="00000000">
            <w:pPr>
              <w:pStyle w:val="Compact"/>
              <w:rPr>
                <w:rFonts w:ascii="Inter Black" w:hAnsi="Inter Black"/>
              </w:rPr>
            </w:pPr>
            <w:r w:rsidRPr="00C835D7">
              <w:rPr>
                <w:rFonts w:ascii="Inter Black" w:hAnsi="Inter Black"/>
                <w:sz w:val="18"/>
              </w:rPr>
              <w:t>Maximum continuous curvature</w:t>
            </w:r>
          </w:p>
        </w:tc>
      </w:tr>
    </w:tbl>
    <w:p w14:paraId="0E793479" w14:textId="77777777" w:rsidR="003025B6" w:rsidRDefault="00000000">
      <w:pPr>
        <w:pStyle w:val="Heading4"/>
      </w:pPr>
      <w:bookmarkStart w:id="53" w:name="recompute-on-resize-via-resizeobserver"/>
      <w:bookmarkEnd w:id="51"/>
      <w:r>
        <w:t xml:space="preserve">3.2.4 Recompute on resize via </w:t>
      </w:r>
      <w:r>
        <w:rPr>
          <w:rStyle w:val="VerbatimChar"/>
        </w:rPr>
        <w:t>ResizeObserver</w:t>
      </w:r>
    </w:p>
    <w:p w14:paraId="5ADEB443" w14:textId="77777777" w:rsidR="003025B6" w:rsidRPr="00C835D7" w:rsidRDefault="00000000">
      <w:pPr>
        <w:pStyle w:val="FirstParagraph"/>
        <w:rPr>
          <w:rFonts w:ascii="Inter Black" w:hAnsi="Inter Black"/>
        </w:rPr>
      </w:pPr>
      <w:r w:rsidRPr="00C835D7">
        <w:rPr>
          <w:rFonts w:ascii="Inter Black" w:hAnsi="Inter Black"/>
        </w:rPr>
        <w:t xml:space="preserve">Squircle geometry is dimension-dependent — the SVG path encodes absolute coordinates for the element’s width and height. A </w:t>
      </w:r>
      <w:r>
        <w:rPr>
          <w:rStyle w:val="VerbatimChar"/>
        </w:rPr>
        <w:t>ResizeObserver</w:t>
      </w:r>
      <w:r w:rsidRPr="00C835D7">
        <w:rPr>
          <w:rFonts w:ascii="Inter Black" w:hAnsi="Inter Black"/>
        </w:rPr>
        <w:t xml:space="preserve"> MUST monitor each squircle-clipped element and regenerate the path when dimensions change.</w:t>
      </w:r>
    </w:p>
    <w:p w14:paraId="2CB651EC" w14:textId="77777777" w:rsidR="003025B6" w:rsidRDefault="00000000">
      <w:pPr>
        <w:pStyle w:val="SourceCode"/>
        <w:pBdr>
          <w:left w:val="single" w:sz="12" w:space="4" w:color="D2D2D7"/>
        </w:pBdr>
        <w:shd w:val="clear" w:color="auto" w:fill="F5F5F7"/>
      </w:pPr>
      <w:r>
        <w:rPr>
          <w:rStyle w:val="KeywordTok"/>
        </w:rPr>
        <w:t>const</w:t>
      </w:r>
      <w:r>
        <w:rPr>
          <w:rStyle w:val="NormalTok"/>
        </w:rPr>
        <w:t xml:space="preserve"> ro </w:t>
      </w:r>
      <w:r>
        <w:rPr>
          <w:rStyle w:val="OperatorTok"/>
        </w:rPr>
        <w:t>=</w:t>
      </w:r>
      <w:r>
        <w:rPr>
          <w:rStyle w:val="NormalTok"/>
        </w:rPr>
        <w:t xml:space="preserve"> </w:t>
      </w:r>
      <w:r>
        <w:rPr>
          <w:rStyle w:val="KeywordTok"/>
        </w:rPr>
        <w:t>new</w:t>
      </w:r>
      <w:r>
        <w:rPr>
          <w:rStyle w:val="NormalTok"/>
        </w:rPr>
        <w:t xml:space="preserve"> </w:t>
      </w:r>
      <w:r>
        <w:rPr>
          <w:rStyle w:val="FunctionTok"/>
        </w:rPr>
        <w:t>ResizeObserver</w:t>
      </w:r>
      <w:r>
        <w:rPr>
          <w:rStyle w:val="NormalTok"/>
        </w:rPr>
        <w:t xml:space="preserve">(entries </w:t>
      </w:r>
      <w:r>
        <w:rPr>
          <w:rStyle w:val="KeywordTok"/>
        </w:rPr>
        <w:t>=&gt;</w:t>
      </w:r>
      <w:r>
        <w:rPr>
          <w:rStyle w:val="NormalTok"/>
        </w:rPr>
        <w:t xml:space="preserve">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 target</w:t>
      </w:r>
      <w:r>
        <w:rPr>
          <w:rStyle w:val="OperatorTok"/>
        </w:rPr>
        <w:t>,</w:t>
      </w:r>
      <w:r>
        <w:rPr>
          <w:rStyle w:val="NormalTok"/>
        </w:rPr>
        <w:t xml:space="preserve"> </w:t>
      </w:r>
      <w:r>
        <w:rPr>
          <w:rStyle w:val="DataTypeTok"/>
        </w:rPr>
        <w:t>contentRect</w:t>
      </w:r>
      <w:r>
        <w:rPr>
          <w:rStyle w:val="OperatorTok"/>
        </w:rPr>
        <w:t>:</w:t>
      </w:r>
      <w:r>
        <w:rPr>
          <w:rStyle w:val="NormalTok"/>
        </w:rPr>
        <w:t xml:space="preserve"> { </w:t>
      </w:r>
      <w:r>
        <w:rPr>
          <w:rStyle w:val="DataTypeTok"/>
        </w:rPr>
        <w:t>width</w:t>
      </w:r>
      <w:r>
        <w:rPr>
          <w:rStyle w:val="OperatorTok"/>
        </w:rPr>
        <w:t>:</w:t>
      </w:r>
      <w:r>
        <w:rPr>
          <w:rStyle w:val="NormalTok"/>
        </w:rPr>
        <w:t xml:space="preserve"> w</w:t>
      </w:r>
      <w:r>
        <w:rPr>
          <w:rStyle w:val="OperatorTok"/>
        </w:rPr>
        <w:t>,</w:t>
      </w:r>
      <w:r>
        <w:rPr>
          <w:rStyle w:val="NormalTok"/>
        </w:rPr>
        <w:t xml:space="preserve"> </w:t>
      </w:r>
      <w:r>
        <w:rPr>
          <w:rStyle w:val="DataTypeTok"/>
        </w:rPr>
        <w:t>height</w:t>
      </w:r>
      <w:r>
        <w:rPr>
          <w:rStyle w:val="OperatorTok"/>
        </w:rPr>
        <w:t>:</w:t>
      </w:r>
      <w:r>
        <w:rPr>
          <w:rStyle w:val="NormalTok"/>
        </w:rPr>
        <w:t xml:space="preserve"> h } } </w:t>
      </w:r>
      <w:r>
        <w:rPr>
          <w:rStyle w:val="KeywordTok"/>
        </w:rPr>
        <w:t>of</w:t>
      </w:r>
      <w:r>
        <w:rPr>
          <w:rStyle w:val="NormalTok"/>
        </w:rPr>
        <w:t xml:space="preserve"> entries) {</w:t>
      </w:r>
      <w:r>
        <w:br/>
      </w:r>
      <w:r>
        <w:rPr>
          <w:rStyle w:val="NormalTok"/>
        </w:rPr>
        <w:t xml:space="preserve">    </w:t>
      </w:r>
      <w:r>
        <w:rPr>
          <w:rStyle w:val="KeywordTok"/>
        </w:rPr>
        <w:t>const</w:t>
      </w:r>
      <w:r>
        <w:rPr>
          <w:rStyle w:val="NormalTok"/>
        </w:rPr>
        <w:t xml:space="preserve"> r </w:t>
      </w:r>
      <w:r>
        <w:rPr>
          <w:rStyle w:val="OperatorTok"/>
        </w:rPr>
        <w:t>=</w:t>
      </w:r>
      <w:r>
        <w:rPr>
          <w:rStyle w:val="NormalTok"/>
        </w:rPr>
        <w:t xml:space="preserve"> </w:t>
      </w:r>
      <w:r>
        <w:rPr>
          <w:rStyle w:val="PreprocessorTok"/>
        </w:rPr>
        <w:t>parseFloat</w:t>
      </w:r>
      <w:r>
        <w:rPr>
          <w:rStyle w:val="NormalTok"/>
        </w:rPr>
        <w:t>(</w:t>
      </w:r>
      <w:r>
        <w:rPr>
          <w:rStyle w:val="FunctionTok"/>
        </w:rPr>
        <w:t>getComputedStyle</w:t>
      </w:r>
      <w:r>
        <w:rPr>
          <w:rStyle w:val="NormalTok"/>
        </w:rPr>
        <w:t>(target)</w:t>
      </w:r>
      <w:r>
        <w:rPr>
          <w:rStyle w:val="OperatorTok"/>
        </w:rPr>
        <w:t>.</w:t>
      </w:r>
      <w:r>
        <w:rPr>
          <w:rStyle w:val="FunctionTok"/>
        </w:rPr>
        <w:t>getPropertyValue</w:t>
      </w:r>
      <w:r>
        <w:rPr>
          <w:rStyle w:val="NormalTok"/>
        </w:rPr>
        <w:t>(</w:t>
      </w:r>
      <w:r>
        <w:rPr>
          <w:rStyle w:val="StringTok"/>
        </w:rPr>
        <w:t>'--corner-radius'</w:t>
      </w:r>
      <w:r>
        <w:rPr>
          <w:rStyle w:val="NormalTok"/>
        </w:rPr>
        <w:t>))</w:t>
      </w:r>
      <w:r>
        <w:rPr>
          <w:rStyle w:val="OperatorTok"/>
        </w:rPr>
        <w:t>;</w:t>
      </w:r>
      <w:r>
        <w:br/>
      </w:r>
      <w:r>
        <w:rPr>
          <w:rStyle w:val="NormalTok"/>
        </w:rPr>
        <w:t xml:space="preserve">    </w:t>
      </w:r>
      <w:r>
        <w:rPr>
          <w:rStyle w:val="FunctionTok"/>
        </w:rPr>
        <w:t>applySquircle</w:t>
      </w:r>
      <w:r>
        <w:rPr>
          <w:rStyle w:val="NormalTok"/>
        </w:rPr>
        <w:t>(target</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r</w:t>
      </w:r>
      <w:r>
        <w:rPr>
          <w:rStyle w:val="OperatorTok"/>
        </w:rPr>
        <w:t>,</w:t>
      </w:r>
      <w:r>
        <w:rPr>
          <w:rStyle w:val="NormalTok"/>
        </w:rPr>
        <w:t xml:space="preserve"> </w:t>
      </w:r>
      <w:r>
        <w:rPr>
          <w:rStyle w:val="FloatTok"/>
        </w:rPr>
        <w:t>0.6</w:t>
      </w:r>
      <w:r>
        <w:rPr>
          <w:rStyle w:val="NormalTok"/>
        </w:rPr>
        <w:t>)</w:t>
      </w:r>
      <w:r>
        <w:rPr>
          <w:rStyle w:val="OperatorTok"/>
        </w:rPr>
        <w:t>;</w:t>
      </w:r>
      <w:r>
        <w:br/>
      </w:r>
      <w:r>
        <w:rPr>
          <w:rStyle w:val="NormalTok"/>
        </w:rPr>
        <w:t xml:space="preserve">  }</w:t>
      </w:r>
      <w:r>
        <w:br/>
      </w:r>
      <w:r>
        <w:rPr>
          <w:rStyle w:val="NormalTok"/>
        </w:rPr>
        <w:t>})</w:t>
      </w:r>
      <w:r>
        <w:rPr>
          <w:rStyle w:val="OperatorTok"/>
        </w:rPr>
        <w:t>;</w:t>
      </w:r>
      <w:r>
        <w:br/>
      </w:r>
      <w:r>
        <w:rPr>
          <w:rStyle w:val="BuiltInTok"/>
        </w:rPr>
        <w:t>document</w:t>
      </w:r>
      <w:r>
        <w:rPr>
          <w:rStyle w:val="OperatorTok"/>
        </w:rPr>
        <w:t>.</w:t>
      </w:r>
      <w:r>
        <w:rPr>
          <w:rStyle w:val="FunctionTok"/>
        </w:rPr>
        <w:t>querySelectorAll</w:t>
      </w:r>
      <w:r>
        <w:rPr>
          <w:rStyle w:val="NormalTok"/>
        </w:rPr>
        <w:t>(</w:t>
      </w:r>
      <w:r>
        <w:rPr>
          <w:rStyle w:val="StringTok"/>
        </w:rPr>
        <w:t>'.squircle-surface'</w:t>
      </w:r>
      <w:r>
        <w:rPr>
          <w:rStyle w:val="NormalTok"/>
        </w:rPr>
        <w:t>)</w:t>
      </w:r>
      <w:r>
        <w:rPr>
          <w:rStyle w:val="OperatorTok"/>
        </w:rPr>
        <w:t>.</w:t>
      </w:r>
      <w:r>
        <w:rPr>
          <w:rStyle w:val="FunctionTok"/>
        </w:rPr>
        <w:t>forEach</w:t>
      </w:r>
      <w:r>
        <w:rPr>
          <w:rStyle w:val="NormalTok"/>
        </w:rPr>
        <w:t xml:space="preserve">(el </w:t>
      </w:r>
      <w:r>
        <w:rPr>
          <w:rStyle w:val="KeywordTok"/>
        </w:rPr>
        <w:t>=&gt;</w:t>
      </w:r>
      <w:r>
        <w:rPr>
          <w:rStyle w:val="NormalTok"/>
        </w:rPr>
        <w:t xml:space="preserve"> ro</w:t>
      </w:r>
      <w:r>
        <w:rPr>
          <w:rStyle w:val="OperatorTok"/>
        </w:rPr>
        <w:t>.</w:t>
      </w:r>
      <w:r>
        <w:rPr>
          <w:rStyle w:val="FunctionTok"/>
        </w:rPr>
        <w:t>observe</w:t>
      </w:r>
      <w:r>
        <w:rPr>
          <w:rStyle w:val="NormalTok"/>
        </w:rPr>
        <w:t>(el))</w:t>
      </w:r>
      <w:r>
        <w:rPr>
          <w:rStyle w:val="OperatorTok"/>
        </w:rPr>
        <w:t>;</w:t>
      </w:r>
    </w:p>
    <w:p w14:paraId="69718D91" w14:textId="77777777" w:rsidR="003025B6" w:rsidRPr="00C835D7" w:rsidRDefault="00000000">
      <w:pPr>
        <w:pStyle w:val="FirstParagraph"/>
        <w:rPr>
          <w:rFonts w:ascii="Inter Black" w:hAnsi="Inter Black"/>
        </w:rPr>
      </w:pPr>
      <w:r w:rsidRPr="00C835D7">
        <w:rPr>
          <w:rFonts w:ascii="Inter Black" w:hAnsi="Inter Black"/>
        </w:rPr>
        <w:t xml:space="preserve">For fixed-size elements (icons, badges), the path MAY be generated once and cached. For responsive containers, the </w:t>
      </w:r>
      <w:r>
        <w:rPr>
          <w:rStyle w:val="VerbatimChar"/>
        </w:rPr>
        <w:t>ResizeObserver</w:t>
      </w:r>
      <w:r w:rsidRPr="00C835D7">
        <w:rPr>
          <w:rFonts w:ascii="Inter Black" w:hAnsi="Inter Black"/>
        </w:rPr>
        <w:t xml:space="preserve"> overhead is unavoidable — the squircle path cannot be expressed as a percentage-based or relative-coordinate shape.</w:t>
      </w:r>
    </w:p>
    <w:p w14:paraId="4450F4C7" w14:textId="77777777" w:rsidR="003025B6" w:rsidRDefault="00000000">
      <w:pPr>
        <w:pStyle w:val="Heading3"/>
      </w:pPr>
      <w:bookmarkStart w:id="54" w:name="the-three-shape-types"/>
      <w:bookmarkEnd w:id="47"/>
      <w:bookmarkEnd w:id="53"/>
      <w:r>
        <w:t>3.3 The Three Shape Types</w:t>
      </w:r>
    </w:p>
    <w:p w14:paraId="70CB4EDB" w14:textId="77777777" w:rsidR="003025B6" w:rsidRPr="00C835D7" w:rsidRDefault="00000000">
      <w:pPr>
        <w:pStyle w:val="FirstParagraph"/>
        <w:rPr>
          <w:rFonts w:ascii="Inter Black" w:hAnsi="Inter Black"/>
        </w:rPr>
      </w:pPr>
      <w:r w:rsidRPr="00C835D7">
        <w:rPr>
          <w:rFonts w:ascii="Inter Black" w:hAnsi="Inter Black"/>
        </w:rPr>
        <w:t xml:space="preserve">Apple’s shape system is built on three categories, documented at WWDC 2025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Every rounded rectangle in a Liquid Glass interface belongs to one of these types.</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264"/>
        <w:gridCol w:w="3051"/>
        <w:gridCol w:w="2498"/>
        <w:gridCol w:w="2191"/>
      </w:tblGrid>
      <w:tr w:rsidR="003025B6" w14:paraId="660BFB46"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429D1C39"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lastRenderedPageBreak/>
              <w:t>Shape Type</w:t>
            </w:r>
          </w:p>
        </w:tc>
        <w:tc>
          <w:tcPr>
            <w:tcW w:w="0" w:type="auto"/>
            <w:shd w:val="clear" w:color="auto" w:fill="F5F5F7"/>
          </w:tcPr>
          <w:p w14:paraId="2050898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Formula</w:t>
            </w:r>
          </w:p>
        </w:tc>
        <w:tc>
          <w:tcPr>
            <w:tcW w:w="0" w:type="auto"/>
            <w:shd w:val="clear" w:color="auto" w:fill="F5F5F7"/>
          </w:tcPr>
          <w:p w14:paraId="4CB7E8B0"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Primary Use</w:t>
            </w:r>
          </w:p>
        </w:tc>
        <w:tc>
          <w:tcPr>
            <w:tcW w:w="0" w:type="auto"/>
            <w:shd w:val="clear" w:color="auto" w:fill="F5F5F7"/>
          </w:tcPr>
          <w:p w14:paraId="46668513" w14:textId="77777777" w:rsidR="003025B6" w:rsidRDefault="00000000">
            <w:pPr>
              <w:pStyle w:val="Compact"/>
              <w:jc w:val="center"/>
            </w:pPr>
            <w:r w:rsidRPr="00C835D7">
              <w:rPr>
                <w:rFonts w:ascii="Inter ExtraBold" w:hAnsi="Inter ExtraBold"/>
                <w:b/>
                <w:color w:val="1D1D1F"/>
                <w:sz w:val="18"/>
              </w:rPr>
              <w:t>Example Elements</w:t>
            </w:r>
          </w:p>
        </w:tc>
      </w:tr>
      <w:tr w:rsidR="003025B6" w14:paraId="7D3B6B79" w14:textId="77777777">
        <w:tc>
          <w:tcPr>
            <w:tcW w:w="0" w:type="auto"/>
          </w:tcPr>
          <w:p w14:paraId="74B3904E" w14:textId="77777777" w:rsidR="003025B6" w:rsidRDefault="00000000">
            <w:pPr>
              <w:pStyle w:val="Compact"/>
            </w:pPr>
            <w:r w:rsidRPr="00C835D7">
              <w:rPr>
                <w:rFonts w:ascii="Inter Black" w:hAnsi="Inter Black"/>
                <w:b/>
                <w:bCs/>
                <w:sz w:val="18"/>
              </w:rPr>
              <w:t>Fixed</w:t>
            </w:r>
          </w:p>
        </w:tc>
        <w:tc>
          <w:tcPr>
            <w:tcW w:w="0" w:type="auto"/>
          </w:tcPr>
          <w:p w14:paraId="27B40569" w14:textId="77777777" w:rsidR="003025B6" w:rsidRDefault="00000000">
            <w:pPr>
              <w:pStyle w:val="Compact"/>
            </w:pPr>
            <w:r w:rsidRPr="00C835D7">
              <w:rPr>
                <w:rStyle w:val="VerbatimChar"/>
                <w:rFonts w:ascii="Inter Black" w:hAnsi="Inter Black"/>
                <w:sz w:val="18"/>
              </w:rPr>
              <w:t>radius = constant</w:t>
            </w:r>
          </w:p>
        </w:tc>
        <w:tc>
          <w:tcPr>
            <w:tcW w:w="0" w:type="auto"/>
          </w:tcPr>
          <w:p w14:paraId="40405766" w14:textId="77777777" w:rsidR="003025B6" w:rsidRDefault="00000000">
            <w:pPr>
              <w:pStyle w:val="Compact"/>
            </w:pPr>
            <w:r w:rsidRPr="00C835D7">
              <w:rPr>
                <w:rFonts w:ascii="Inter Black" w:hAnsi="Inter Black"/>
                <w:sz w:val="18"/>
              </w:rPr>
              <w:t>Consistent layouts</w:t>
            </w:r>
          </w:p>
        </w:tc>
        <w:tc>
          <w:tcPr>
            <w:tcW w:w="0" w:type="auto"/>
          </w:tcPr>
          <w:p w14:paraId="7F65BE1D" w14:textId="77777777" w:rsidR="003025B6" w:rsidRDefault="00000000">
            <w:pPr>
              <w:pStyle w:val="Compact"/>
            </w:pPr>
            <w:r w:rsidRPr="00C835D7">
              <w:rPr>
                <w:rFonts w:ascii="Inter Black" w:hAnsi="Inter Black"/>
                <w:sz w:val="18"/>
              </w:rPr>
              <w:t>Cards, modals, panels</w:t>
            </w:r>
          </w:p>
        </w:tc>
      </w:tr>
      <w:tr w:rsidR="003025B6" w14:paraId="54777589" w14:textId="77777777" w:rsidTr="003025B6">
        <w:tc>
          <w:tcPr>
            <w:tcW w:w="0" w:type="auto"/>
            <w:shd w:val="clear" w:color="auto" w:fill="FAFAFA"/>
          </w:tcPr>
          <w:p w14:paraId="6B96F46B" w14:textId="77777777" w:rsidR="003025B6" w:rsidRDefault="00000000">
            <w:pPr>
              <w:pStyle w:val="Compact"/>
            </w:pPr>
            <w:r w:rsidRPr="00C835D7">
              <w:rPr>
                <w:rFonts w:ascii="Inter Black" w:hAnsi="Inter Black"/>
                <w:b/>
                <w:bCs/>
                <w:sz w:val="18"/>
              </w:rPr>
              <w:t>Capsule</w:t>
            </w:r>
          </w:p>
        </w:tc>
        <w:tc>
          <w:tcPr>
            <w:tcW w:w="0" w:type="auto"/>
            <w:shd w:val="clear" w:color="auto" w:fill="FAFAFA"/>
          </w:tcPr>
          <w:p w14:paraId="192BA9A1" w14:textId="77777777" w:rsidR="003025B6" w:rsidRDefault="00000000">
            <w:pPr>
              <w:pStyle w:val="Compact"/>
            </w:pPr>
            <w:r w:rsidRPr="00C835D7">
              <w:rPr>
                <w:rStyle w:val="VerbatimChar"/>
                <w:rFonts w:ascii="Inter Black" w:hAnsi="Inter Black"/>
                <w:sz w:val="18"/>
              </w:rPr>
              <w:t>radius = height / 2</w:t>
            </w:r>
          </w:p>
        </w:tc>
        <w:tc>
          <w:tcPr>
            <w:tcW w:w="0" w:type="auto"/>
            <w:shd w:val="clear" w:color="auto" w:fill="FAFAFA"/>
          </w:tcPr>
          <w:p w14:paraId="3B174999" w14:textId="77777777" w:rsidR="003025B6" w:rsidRDefault="00000000">
            <w:pPr>
              <w:pStyle w:val="Compact"/>
            </w:pPr>
            <w:r w:rsidRPr="00C835D7">
              <w:rPr>
                <w:rFonts w:ascii="Inter Black" w:hAnsi="Inter Black"/>
                <w:sz w:val="18"/>
              </w:rPr>
              <w:t>Touch-friendly iOS elements</w:t>
            </w:r>
          </w:p>
        </w:tc>
        <w:tc>
          <w:tcPr>
            <w:tcW w:w="0" w:type="auto"/>
            <w:shd w:val="clear" w:color="auto" w:fill="FAFAFA"/>
          </w:tcPr>
          <w:p w14:paraId="076F50B2" w14:textId="77777777" w:rsidR="003025B6" w:rsidRDefault="00000000">
            <w:pPr>
              <w:pStyle w:val="Compact"/>
            </w:pPr>
            <w:r w:rsidRPr="00C835D7">
              <w:rPr>
                <w:rFonts w:ascii="Inter Black" w:hAnsi="Inter Black"/>
                <w:sz w:val="18"/>
              </w:rPr>
              <w:t>Buttons, bars, switches</w:t>
            </w:r>
          </w:p>
        </w:tc>
      </w:tr>
      <w:tr w:rsidR="003025B6" w:rsidRPr="00C835D7" w14:paraId="7F840798" w14:textId="77777777">
        <w:tc>
          <w:tcPr>
            <w:tcW w:w="0" w:type="auto"/>
          </w:tcPr>
          <w:p w14:paraId="05E4DD71" w14:textId="77777777" w:rsidR="003025B6" w:rsidRDefault="00000000">
            <w:pPr>
              <w:pStyle w:val="Compact"/>
            </w:pPr>
            <w:r w:rsidRPr="00C835D7">
              <w:rPr>
                <w:rFonts w:ascii="Inter Black" w:hAnsi="Inter Black"/>
                <w:b/>
                <w:bCs/>
                <w:sz w:val="18"/>
              </w:rPr>
              <w:t>Concentric</w:t>
            </w:r>
          </w:p>
        </w:tc>
        <w:tc>
          <w:tcPr>
            <w:tcW w:w="0" w:type="auto"/>
          </w:tcPr>
          <w:p w14:paraId="380FF545" w14:textId="77777777" w:rsidR="003025B6" w:rsidRDefault="00000000">
            <w:pPr>
              <w:pStyle w:val="Compact"/>
            </w:pPr>
            <w:r w:rsidRPr="00C835D7">
              <w:rPr>
                <w:rStyle w:val="VerbatimChar"/>
                <w:rFonts w:ascii="Inter Black" w:hAnsi="Inter Black"/>
                <w:sz w:val="18"/>
              </w:rPr>
              <w:t>radius = max(0, parentRadius - gap)</w:t>
            </w:r>
          </w:p>
        </w:tc>
        <w:tc>
          <w:tcPr>
            <w:tcW w:w="0" w:type="auto"/>
          </w:tcPr>
          <w:p w14:paraId="57411AE7" w14:textId="77777777" w:rsidR="003025B6" w:rsidRDefault="00000000">
            <w:pPr>
              <w:pStyle w:val="Compact"/>
            </w:pPr>
            <w:r w:rsidRPr="00C835D7">
              <w:rPr>
                <w:rFonts w:ascii="Inter Black" w:hAnsi="Inter Black"/>
                <w:sz w:val="18"/>
              </w:rPr>
              <w:t>Nested alignment</w:t>
            </w:r>
          </w:p>
        </w:tc>
        <w:tc>
          <w:tcPr>
            <w:tcW w:w="0" w:type="auto"/>
          </w:tcPr>
          <w:p w14:paraId="77B1EAA7" w14:textId="77777777" w:rsidR="003025B6" w:rsidRPr="00C835D7" w:rsidRDefault="00000000">
            <w:pPr>
              <w:pStyle w:val="Compact"/>
              <w:rPr>
                <w:rFonts w:ascii="Inter Black" w:hAnsi="Inter Black"/>
              </w:rPr>
            </w:pPr>
            <w:r w:rsidRPr="00C835D7">
              <w:rPr>
                <w:rFonts w:ascii="Inter Black" w:hAnsi="Inter Black"/>
                <w:sz w:val="18"/>
              </w:rPr>
              <w:t>Child containers, sheets</w:t>
            </w:r>
          </w:p>
        </w:tc>
      </w:tr>
    </w:tbl>
    <w:p w14:paraId="07244709" w14:textId="77777777" w:rsidR="003025B6" w:rsidRDefault="00000000">
      <w:pPr>
        <w:pStyle w:val="BlockText"/>
      </w:pPr>
      <w:r>
        <w:t xml:space="preserve">“We use three shape types to build concentric layouts: fixed shapes have a constant corner radius. Capsules use a radius that’s half the height of the container. And concentric shapes calculate their radius by subtracting padding from the parent’s.” — Apple, WWDC 2025 </w:t>
      </w:r>
      <w:r>
        <w:fldChar w:fldCharType="begin"/>
      </w:r>
      <w:r>
        <w:instrText>NOTEREF _Edn16 \h \f</w:instrText>
      </w:r>
      <w:r>
        <w:fldChar w:fldCharType="separate"/>
      </w:r>
      <w:r>
        <w:rPr>
          <w:vertAlign w:val="superscript"/>
        </w:rPr>
        <w:t>16</w:t>
      </w:r>
      <w:r>
        <w:fldChar w:fldCharType="end"/>
      </w:r>
      <w:r>
        <w:t>#### 3.3.1 Fixed: constant radius</w:t>
      </w:r>
    </w:p>
    <w:p w14:paraId="15C5DEA4" w14:textId="77777777" w:rsidR="003025B6" w:rsidRPr="00C835D7" w:rsidRDefault="00000000">
      <w:pPr>
        <w:pStyle w:val="FirstParagraph"/>
        <w:rPr>
          <w:rFonts w:ascii="Inter Black" w:hAnsi="Inter Black"/>
        </w:rPr>
      </w:pPr>
      <w:r w:rsidRPr="00C835D7">
        <w:rPr>
          <w:rFonts w:ascii="Inter Black" w:hAnsi="Inter Black"/>
        </w:rPr>
        <w:t xml:space="preserve">Fixed shapes carry the same corner radius regardless of container size, making them predictable for general-purpose containers. On macOS, Mini/Small/Medium controls use fixed radii for high-density layouts like inspector panels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w:t>
      </w:r>
    </w:p>
    <w:p w14:paraId="62FB0029" w14:textId="77777777" w:rsidR="003025B6" w:rsidRDefault="00000000">
      <w:pPr>
        <w:pStyle w:val="SourceCode"/>
        <w:pBdr>
          <w:left w:val="single" w:sz="12" w:space="4" w:color="D2D2D7"/>
        </w:pBdr>
        <w:shd w:val="clear" w:color="auto" w:fill="F5F5F7"/>
      </w:pPr>
      <w:r>
        <w:rPr>
          <w:rStyle w:val="FunctionTok"/>
        </w:rPr>
        <w:t>.card</w:t>
      </w:r>
      <w:r>
        <w:rPr>
          <w:rStyle w:val="NormalTok"/>
        </w:rPr>
        <w:t xml:space="preserve"> {</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--radius-lg</w:t>
      </w:r>
      <w:r>
        <w:rPr>
          <w:rStyle w:val="FunctionTok"/>
        </w:rPr>
        <w:t>)</w:t>
      </w:r>
      <w:r>
        <w:rPr>
          <w:rStyle w:val="OperatorTok"/>
        </w:rPr>
        <w:t>;</w:t>
      </w:r>
      <w:r>
        <w:rPr>
          <w:rStyle w:val="NormalTok"/>
        </w:rPr>
        <w:t xml:space="preserve"> </w:t>
      </w:r>
      <w:r>
        <w:rPr>
          <w:rStyle w:val="CommentTok"/>
        </w:rPr>
        <w:t>/* 16px, always */</w:t>
      </w:r>
      <w:r>
        <w:br/>
      </w:r>
      <w:r>
        <w:rPr>
          <w:rStyle w:val="NormalTok"/>
        </w:rPr>
        <w:t>}</w:t>
      </w:r>
    </w:p>
    <w:p w14:paraId="524202C7" w14:textId="77777777" w:rsidR="003025B6" w:rsidRDefault="00000000">
      <w:pPr>
        <w:pStyle w:val="Heading4"/>
      </w:pPr>
      <w:bookmarkStart w:id="55" w:name="capsule-radius-height-2"/>
      <w:r>
        <w:t xml:space="preserve">3.3.2 Capsule: </w:t>
      </w:r>
      <w:r>
        <w:rPr>
          <w:rStyle w:val="VerbatimChar"/>
        </w:rPr>
        <w:t>radius = height / 2</w:t>
      </w:r>
    </w:p>
    <w:p w14:paraId="49717CFC" w14:textId="77777777" w:rsidR="003025B6" w:rsidRPr="00C835D7" w:rsidRDefault="00000000">
      <w:pPr>
        <w:pStyle w:val="FirstParagraph"/>
        <w:rPr>
          <w:rFonts w:ascii="Inter Black" w:hAnsi="Inter Black"/>
        </w:rPr>
      </w:pPr>
      <w:r w:rsidRPr="00C835D7">
        <w:rPr>
          <w:rFonts w:ascii="Inter Black" w:hAnsi="Inter Black"/>
        </w:rPr>
        <w:t xml:space="preserve">Capsules dominate iOS and iPadOS. The </w:t>
      </w:r>
      <w:r>
        <w:rPr>
          <w:rStyle w:val="VerbatimChar"/>
        </w:rPr>
        <w:t>.glassEffect()</w:t>
      </w:r>
      <w:r w:rsidRPr="00C835D7">
        <w:rPr>
          <w:rFonts w:ascii="Inter Black" w:hAnsi="Inter Black"/>
        </w:rPr>
        <w:t xml:space="preserve"> modifier defaults to </w:t>
      </w:r>
      <w:r>
        <w:rPr>
          <w:rStyle w:val="VerbatimChar"/>
        </w:rPr>
        <w:t>Capsule</w:t>
      </w:r>
      <w:r w:rsidRPr="00C835D7">
        <w:rPr>
          <w:rFonts w:ascii="Inter Black" w:hAnsi="Inter Black"/>
        </w:rPr>
        <w:t xml:space="preserve"> </w:t>
      </w:r>
      <w:r w:rsidRPr="00C835D7">
        <w:rPr>
          <w:rFonts w:ascii="Inter Black" w:hAnsi="Inter Black"/>
          <w:vertAlign w:val="superscript"/>
        </w:rPr>
        <w:endnoteReference w:id="35"/>
      </w:r>
      <w:r w:rsidRPr="00C835D7">
        <w:rPr>
          <w:rFonts w:ascii="Inter Black" w:hAnsi="Inter Black"/>
        </w:rPr>
        <w:t xml:space="preserve"> </w:t>
      </w:r>
      <w:r w:rsidRPr="00C835D7">
        <w:rPr>
          <w:rFonts w:ascii="Inter Black" w:hAnsi="Inter Black"/>
          <w:vertAlign w:val="superscript"/>
        </w:rPr>
        <w:endnoteReference w:id="36"/>
      </w:r>
      <w:r w:rsidRPr="00C835D7">
        <w:rPr>
          <w:rFonts w:ascii="Inter Black" w:hAnsi="Inter Black"/>
        </w:rPr>
        <w:t>, confirming its status as the canonical Liquid Glass container. On macOS, Large and X-Large controls also adopt capsules, creating hierarchy where more prominent elements receive more curvature.</w:t>
      </w:r>
    </w:p>
    <w:p w14:paraId="21D4B095" w14:textId="77777777" w:rsidR="003025B6" w:rsidRDefault="00000000">
      <w:pPr>
        <w:pStyle w:val="SourceCode"/>
        <w:pBdr>
          <w:left w:val="single" w:sz="12" w:space="4" w:color="D2D2D7"/>
        </w:pBdr>
        <w:shd w:val="clear" w:color="auto" w:fill="F5F5F7"/>
      </w:pPr>
      <w:r>
        <w:rPr>
          <w:rStyle w:val="FunctionTok"/>
        </w:rPr>
        <w:t>.pill-button</w:t>
      </w:r>
      <w:r>
        <w:rPr>
          <w:rStyle w:val="NormalTok"/>
        </w:rPr>
        <w:t xml:space="preserve"> {</w:t>
      </w:r>
      <w:r>
        <w:br/>
      </w:r>
      <w:r>
        <w:rPr>
          <w:rStyle w:val="NormalTok"/>
        </w:rPr>
        <w:t xml:space="preserve">  </w:t>
      </w:r>
      <w:r>
        <w:rPr>
          <w:rStyle w:val="KeywordTok"/>
        </w:rPr>
        <w:t>border-radius</w:t>
      </w:r>
      <w:r>
        <w:rPr>
          <w:rStyle w:val="NormalTok"/>
        </w:rPr>
        <w:t xml:space="preserve">: </w:t>
      </w:r>
      <w:r>
        <w:rPr>
          <w:rStyle w:val="FunctionTok"/>
        </w:rPr>
        <w:t>min(</w:t>
      </w:r>
      <w:r>
        <w:rPr>
          <w:rStyle w:val="DecValTok"/>
        </w:rPr>
        <w:t>9999</w:t>
      </w:r>
      <w:r>
        <w:rPr>
          <w:rStyle w:val="DataTypeTok"/>
        </w:rPr>
        <w:t>px</w:t>
      </w:r>
      <w:r>
        <w:rPr>
          <w:rStyle w:val="OperatorTok"/>
        </w:rPr>
        <w:t>,</w:t>
      </w:r>
      <w:r>
        <w:rPr>
          <w:rStyle w:val="NormalTok"/>
        </w:rPr>
        <w:t xml:space="preserve"> </w:t>
      </w:r>
      <w:r>
        <w:rPr>
          <w:rStyle w:val="FunctionTok"/>
        </w:rPr>
        <w:t>calc(var(</w:t>
      </w:r>
      <w:r>
        <w:rPr>
          <w:rStyle w:val="VariableTok"/>
        </w:rPr>
        <w:t>--height</w:t>
      </w:r>
      <w:r>
        <w:rPr>
          <w:rStyle w:val="FunctionTok"/>
        </w:rPr>
        <w:t>)</w:t>
      </w:r>
      <w:r>
        <w:rPr>
          <w:rStyle w:val="NormalTok"/>
        </w:rPr>
        <w:t xml:space="preserve"> </w:t>
      </w:r>
      <w:r>
        <w:rPr>
          <w:rStyle w:val="OperatorTok"/>
        </w:rPr>
        <w:t>/</w:t>
      </w:r>
      <w:r>
        <w:rPr>
          <w:rStyle w:val="NormalTok"/>
        </w:rPr>
        <w:t xml:space="preserve"> </w:t>
      </w:r>
      <w:r>
        <w:rPr>
          <w:rStyle w:val="DecValTok"/>
        </w:rPr>
        <w:t>2</w:t>
      </w:r>
      <w:r>
        <w:rPr>
          <w:rStyle w:val="FunctionTok"/>
        </w:rPr>
        <w:t>))</w:t>
      </w:r>
      <w:r>
        <w:rPr>
          <w:rStyle w:val="OperatorTok"/>
        </w:rPr>
        <w:t>;</w:t>
      </w:r>
      <w:r>
        <w:br/>
      </w:r>
      <w:r>
        <w:rPr>
          <w:rStyle w:val="NormalTok"/>
        </w:rPr>
        <w:t>}</w:t>
      </w:r>
    </w:p>
    <w:p w14:paraId="77870038" w14:textId="77777777" w:rsidR="003025B6" w:rsidRDefault="00000000">
      <w:pPr>
        <w:pStyle w:val="BlockText"/>
      </w:pPr>
      <w:r>
        <w:t xml:space="preserve">“The capsule’s geometry naturally supports concentricity. Which is why you’ll see it throughout the system.” — Apple, WWDC 2025 </w:t>
      </w:r>
      <w:r>
        <w:fldChar w:fldCharType="begin"/>
      </w:r>
      <w:r>
        <w:instrText>NOTEREF _Edn16 \h \f</w:instrText>
      </w:r>
      <w:r>
        <w:fldChar w:fldCharType="separate"/>
      </w:r>
      <w:r>
        <w:rPr>
          <w:vertAlign w:val="superscript"/>
        </w:rPr>
        <w:t>16</w:t>
      </w:r>
      <w:r>
        <w:fldChar w:fldCharType="end"/>
      </w:r>
      <w:r>
        <w:t>#### 3.3.3 Concentric: radius derived from parent</w:t>
      </w:r>
    </w:p>
    <w:p w14:paraId="1120581C" w14:textId="77777777" w:rsidR="003025B6" w:rsidRPr="00C835D7" w:rsidRDefault="00000000">
      <w:pPr>
        <w:pStyle w:val="FirstParagraph"/>
        <w:rPr>
          <w:rFonts w:ascii="Inter Black" w:hAnsi="Inter Black"/>
        </w:rPr>
      </w:pPr>
      <w:r w:rsidRPr="00C835D7">
        <w:rPr>
          <w:rFonts w:ascii="Inter Black" w:hAnsi="Inter Black"/>
        </w:rPr>
        <w:t xml:space="preserve">A concentric corner shares a common center with its container’s corner, ensuring nested elements trace back to the same radial origin </w:t>
      </w:r>
      <w:r w:rsidRPr="00C835D7">
        <w:rPr>
          <w:rFonts w:ascii="Inter Black" w:hAnsi="Inter Black"/>
        </w:rPr>
        <w:fldChar w:fldCharType="begin"/>
      </w:r>
      <w:r w:rsidRPr="00C835D7">
        <w:rPr>
          <w:rFonts w:ascii="Inter Black" w:hAnsi="Inter Black"/>
        </w:rPr>
        <w:instrText>NOTEREF _Edn9 \h \f</w:instrText>
      </w:r>
      <w:r w:rsidRPr="00C835D7">
        <w:rPr>
          <w:rFonts w:ascii="Inter Black" w:hAnsi="Inter Black"/>
        </w:rPr>
      </w:r>
      <w:r w:rsidRPr="00C835D7">
        <w:rPr>
          <w:rFonts w:ascii="Inter Black" w:hAnsi="Inter Black"/>
        </w:rPr>
        <w:fldChar w:fldCharType="separate"/>
      </w:r>
      <w:r w:rsidRPr="00C835D7">
        <w:rPr>
          <w:rFonts w:ascii="Inter Black" w:hAnsi="Inter Black"/>
        </w:rPr>
        <w:t>9</w:t>
      </w:r>
      <w:r w:rsidRPr="00C835D7">
        <w:rPr>
          <w:rFonts w:ascii="Inter Black" w:hAnsi="Inter Black"/>
        </w:rPr>
        <w:fldChar w:fldCharType="end"/>
      </w:r>
      <w:r w:rsidRPr="00C835D7">
        <w:rPr>
          <w:rFonts w:ascii="Inter Black" w:hAnsi="Inter Black"/>
        </w:rPr>
        <w:t xml:space="preserve">. The formula is </w:t>
      </w:r>
      <w:r>
        <w:rPr>
          <w:rStyle w:val="VerbatimChar"/>
        </w:rPr>
        <w:t>childRadius = max(0, parentRadius - gap)</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w:t>
      </w:r>
      <w:r w:rsidRPr="00C835D7">
        <w:rPr>
          <w:rFonts w:ascii="Inter Black" w:hAnsi="Inter Black"/>
        </w:rPr>
        <w:fldChar w:fldCharType="end"/>
      </w:r>
      <w:r w:rsidRPr="00C835D7">
        <w:rPr>
          <w:rFonts w:ascii="Inter Black" w:hAnsi="Inter Black"/>
        </w:rPr>
        <w:t>.</w:t>
      </w:r>
    </w:p>
    <w:p w14:paraId="20E0F614" w14:textId="77777777" w:rsidR="003025B6" w:rsidRPr="00C835D7" w:rsidRDefault="00000000">
      <w:pPr>
        <w:pStyle w:val="BodyText"/>
        <w:rPr>
          <w:rFonts w:ascii="Inter Black" w:hAnsi="Inter Black"/>
        </w:rPr>
      </w:pPr>
      <w:r w:rsidRPr="00C835D7">
        <w:rPr>
          <w:rFonts w:ascii="Inter Black" w:hAnsi="Inter Black"/>
        </w:rPr>
        <w:t xml:space="preserve">Using the same radius for both parent and child creates an optically inconsistent gap — padding appears thicker at the corners than along the edges </w:t>
      </w:r>
      <w:r w:rsidRPr="00C835D7">
        <w:rPr>
          <w:rFonts w:ascii="Inter Black" w:hAnsi="Inter Black"/>
        </w:rPr>
        <w:fldChar w:fldCharType="begin"/>
      </w:r>
      <w:r w:rsidRPr="00C835D7">
        <w:rPr>
          <w:rFonts w:ascii="Inter Black" w:hAnsi="Inter Black"/>
        </w:rPr>
        <w:instrText>NOTEREF _Edn14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w:t>
      </w:r>
      <w:r w:rsidRPr="00C835D7">
        <w:rPr>
          <w:rFonts w:ascii="Inter Black" w:hAnsi="Inter Black"/>
        </w:rPr>
        <w:fldChar w:fldCharType="end"/>
      </w:r>
      <w:r w:rsidRPr="00C835D7">
        <w:rPr>
          <w:rFonts w:ascii="Inter Black" w:hAnsi="Inter Black"/>
        </w:rPr>
        <w:t>. The concentric formula maintains uniform visual padding around the corner arc.</w:t>
      </w:r>
    </w:p>
    <w:p w14:paraId="714D10D0" w14:textId="77777777" w:rsidR="003025B6" w:rsidRDefault="00000000">
      <w:pPr>
        <w:pStyle w:val="SourceCode"/>
        <w:pBdr>
          <w:left w:val="single" w:sz="12" w:space="4" w:color="D2D2D7"/>
        </w:pBdr>
        <w:shd w:val="clear" w:color="auto" w:fill="F5F5F7"/>
      </w:pPr>
      <w:r>
        <w:rPr>
          <w:rStyle w:val="FunctionTok"/>
        </w:rPr>
        <w:t>.outer</w:t>
      </w:r>
      <w:r>
        <w:rPr>
          <w:rStyle w:val="NormalTok"/>
        </w:rPr>
        <w:t xml:space="preserve"> {</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--radius-xl</w:t>
      </w:r>
      <w:r>
        <w:rPr>
          <w:rStyle w:val="FunctionTok"/>
        </w:rPr>
        <w:t>)</w:t>
      </w:r>
      <w:r>
        <w:rPr>
          <w:rStyle w:val="OperatorTok"/>
        </w:rPr>
        <w:t>;</w:t>
      </w:r>
      <w:r>
        <w:rPr>
          <w:rStyle w:val="NormalTok"/>
        </w:rPr>
        <w:t xml:space="preserve"> </w:t>
      </w:r>
      <w:r>
        <w:rPr>
          <w:rStyle w:val="CommentTok"/>
        </w:rPr>
        <w:t>/* 24px */</w:t>
      </w:r>
      <w:r>
        <w:br/>
      </w:r>
      <w:r>
        <w:rPr>
          <w:rStyle w:val="NormalTok"/>
        </w:rPr>
        <w:t xml:space="preserve">  </w:t>
      </w:r>
      <w:r>
        <w:rPr>
          <w:rStyle w:val="KeywordTok"/>
        </w:rPr>
        <w:t>padding</w:t>
      </w:r>
      <w:r>
        <w:rPr>
          <w:rStyle w:val="NormalTok"/>
        </w:rPr>
        <w:t xml:space="preserve">: </w:t>
      </w:r>
      <w:r>
        <w:rPr>
          <w:rStyle w:val="FunctionTok"/>
        </w:rPr>
        <w:t>var(</w:t>
      </w:r>
      <w:r>
        <w:rPr>
          <w:rStyle w:val="VariableTok"/>
        </w:rPr>
        <w:t>--space-md</w:t>
      </w:r>
      <w:r>
        <w:rPr>
          <w:rStyle w:val="FunctionTok"/>
        </w:rPr>
        <w:t>)</w:t>
      </w:r>
      <w:r>
        <w:rPr>
          <w:rStyle w:val="OperatorTok"/>
        </w:rPr>
        <w:t>;</w:t>
      </w:r>
      <w:r>
        <w:rPr>
          <w:rStyle w:val="NormalTok"/>
        </w:rPr>
        <w:t xml:space="preserve">         </w:t>
      </w:r>
      <w:r>
        <w:rPr>
          <w:rStyle w:val="CommentTok"/>
        </w:rPr>
        <w:t>/* 8px */</w:t>
      </w:r>
      <w:r>
        <w:br/>
      </w:r>
      <w:r>
        <w:rPr>
          <w:rStyle w:val="NormalTok"/>
        </w:rPr>
        <w:t>}</w:t>
      </w:r>
      <w:r>
        <w:br/>
      </w:r>
      <w:r>
        <w:br/>
      </w:r>
      <w:r>
        <w:rPr>
          <w:rStyle w:val="FunctionTok"/>
        </w:rPr>
        <w:t>.inner</w:t>
      </w:r>
      <w:r>
        <w:rPr>
          <w:rStyle w:val="NormalTok"/>
        </w:rPr>
        <w:t xml:space="preserve"> {</w:t>
      </w:r>
      <w:r>
        <w:br/>
      </w:r>
      <w:r>
        <w:rPr>
          <w:rStyle w:val="NormalTok"/>
        </w:rPr>
        <w:t xml:space="preserve">  </w:t>
      </w:r>
      <w:r>
        <w:rPr>
          <w:rStyle w:val="CommentTok"/>
        </w:rPr>
        <w:t>/* childRadius = max(0, 24 - 8) = 16px */</w:t>
      </w:r>
      <w:r>
        <w:br/>
      </w:r>
      <w:r>
        <w:rPr>
          <w:rStyle w:val="NormalTok"/>
        </w:rPr>
        <w:t xml:space="preserve">  </w:t>
      </w:r>
      <w:r>
        <w:rPr>
          <w:rStyle w:val="KeywordTok"/>
        </w:rPr>
        <w:t>border-radius</w:t>
      </w:r>
      <w:r>
        <w:rPr>
          <w:rStyle w:val="NormalTok"/>
        </w:rPr>
        <w:t xml:space="preserve">: </w:t>
      </w:r>
      <w:r>
        <w:rPr>
          <w:rStyle w:val="FunctionTok"/>
        </w:rPr>
        <w:t>calc(var(</w:t>
      </w:r>
      <w:r>
        <w:rPr>
          <w:rStyle w:val="VariableTok"/>
        </w:rPr>
        <w:t>--outer-radius</w:t>
      </w:r>
      <w:r>
        <w:rPr>
          <w:rStyle w:val="FunctionTok"/>
        </w:rPr>
        <w:t>)</w:t>
      </w:r>
      <w:r>
        <w:rPr>
          <w:rStyle w:val="NormalTok"/>
        </w:rPr>
        <w:t xml:space="preserve"> </w:t>
      </w:r>
      <w:r>
        <w:rPr>
          <w:rStyle w:val="OperatorTok"/>
        </w:rPr>
        <w:t>-</w:t>
      </w:r>
      <w:r>
        <w:rPr>
          <w:rStyle w:val="NormalTok"/>
        </w:rPr>
        <w:t xml:space="preserve"> </w:t>
      </w:r>
      <w:r>
        <w:rPr>
          <w:rStyle w:val="FunctionTok"/>
        </w:rPr>
        <w:t>var(</w:t>
      </w:r>
      <w:r>
        <w:rPr>
          <w:rStyle w:val="VariableTok"/>
        </w:rPr>
        <w:t>--outer-padding</w:t>
      </w:r>
      <w:r>
        <w:rPr>
          <w:rStyle w:val="FunctionTok"/>
        </w:rPr>
        <w:t>))</w:t>
      </w:r>
      <w:r>
        <w:rPr>
          <w:rStyle w:val="OperatorTok"/>
        </w:rPr>
        <w:t>;</w:t>
      </w:r>
      <w:r>
        <w:br/>
      </w:r>
      <w:r>
        <w:rPr>
          <w:rStyle w:val="NormalTok"/>
        </w:rPr>
        <w:t>}</w:t>
      </w:r>
    </w:p>
    <w:p w14:paraId="348AFA91" w14:textId="77777777" w:rsidR="003025B6" w:rsidRPr="00C835D7" w:rsidRDefault="00000000">
      <w:pPr>
        <w:pStyle w:val="FirstParagraph"/>
        <w:rPr>
          <w:rFonts w:ascii="Inter Black" w:hAnsi="Inter Black"/>
        </w:rPr>
      </w:pPr>
      <w:r w:rsidRPr="00C835D7">
        <w:rPr>
          <w:rFonts w:ascii="Inter Black" w:hAnsi="Inter Black"/>
        </w:rPr>
        <w:lastRenderedPageBreak/>
        <w:t xml:space="preserve">For components that work both nested and standalone, provide a minimum fallback radius. The concentric value adapts when nested; the fallback applies when alone — matching SwiftUI’s </w:t>
      </w:r>
      <w:r>
        <w:rPr>
          <w:rStyle w:val="VerbatimChar"/>
        </w:rPr>
        <w:t>ConcentricRectangle(corners: .concentric(minimum: 24))</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r w:rsidRPr="00C835D7">
        <w:rPr>
          <w:rFonts w:ascii="Inter Black" w:hAnsi="Inter Black"/>
        </w:rPr>
        <w:t>:</w:t>
      </w:r>
    </w:p>
    <w:p w14:paraId="52BB6205" w14:textId="77777777" w:rsidR="003025B6" w:rsidRDefault="00000000">
      <w:pPr>
        <w:pStyle w:val="SourceCode"/>
        <w:pBdr>
          <w:left w:val="single" w:sz="12" w:space="4" w:color="D2D2D7"/>
        </w:pBdr>
        <w:shd w:val="clear" w:color="auto" w:fill="F5F5F7"/>
      </w:pPr>
      <w:r>
        <w:rPr>
          <w:rStyle w:val="FunctionTok"/>
        </w:rPr>
        <w:t>.badge</w:t>
      </w:r>
      <w:r>
        <w:rPr>
          <w:rStyle w:val="NormalTok"/>
        </w:rPr>
        <w:t xml:space="preserve"> {</w:t>
      </w:r>
      <w:r>
        <w:br/>
      </w:r>
      <w:r>
        <w:rPr>
          <w:rStyle w:val="NormalTok"/>
        </w:rPr>
        <w:t xml:space="preserve">  </w:t>
      </w:r>
      <w:r>
        <w:rPr>
          <w:rStyle w:val="KeywordTok"/>
        </w:rPr>
        <w:t>border-radius</w:t>
      </w:r>
      <w:r>
        <w:rPr>
          <w:rStyle w:val="NormalTok"/>
        </w:rPr>
        <w:t xml:space="preserve">: </w:t>
      </w:r>
      <w:r>
        <w:rPr>
          <w:rStyle w:val="FunctionTok"/>
        </w:rPr>
        <w:t>max(</w:t>
      </w:r>
      <w:r>
        <w:br/>
      </w:r>
      <w:r>
        <w:rPr>
          <w:rStyle w:val="NormalTok"/>
        </w:rPr>
        <w:t xml:space="preserve">    </w:t>
      </w:r>
      <w:r>
        <w:rPr>
          <w:rStyle w:val="FunctionTok"/>
        </w:rPr>
        <w:t>var(</w:t>
      </w:r>
      <w:r>
        <w:rPr>
          <w:rStyle w:val="VariableTok"/>
        </w:rPr>
        <w:t>--badge-fallback-radius</w:t>
      </w:r>
      <w:r>
        <w:rPr>
          <w:rStyle w:val="OperatorTok"/>
        </w:rPr>
        <w:t>,</w:t>
      </w:r>
      <w:r>
        <w:rPr>
          <w:rStyle w:val="NormalTok"/>
        </w:rPr>
        <w:t xml:space="preserve"> </w:t>
      </w:r>
      <w:r>
        <w:rPr>
          <w:rStyle w:val="DecValTok"/>
        </w:rPr>
        <w:t>12</w:t>
      </w:r>
      <w:r>
        <w:rPr>
          <w:rStyle w:val="DataTypeTok"/>
        </w:rPr>
        <w:t>px</w:t>
      </w:r>
      <w:r>
        <w:rPr>
          <w:rStyle w:val="FunctionTok"/>
        </w:rPr>
        <w:t>)</w:t>
      </w:r>
      <w:r>
        <w:rPr>
          <w:rStyle w:val="OperatorTok"/>
        </w:rPr>
        <w:t>,</w:t>
      </w:r>
      <w:r>
        <w:br/>
      </w:r>
      <w:r>
        <w:rPr>
          <w:rStyle w:val="NormalTok"/>
        </w:rPr>
        <w:t xml:space="preserve">    </w:t>
      </w:r>
      <w:r>
        <w:rPr>
          <w:rStyle w:val="FunctionTok"/>
        </w:rPr>
        <w:t>calc(var(</w:t>
      </w:r>
      <w:r>
        <w:rPr>
          <w:rStyle w:val="VariableTok"/>
        </w:rPr>
        <w:t>--container-radius</w:t>
      </w:r>
      <w:r>
        <w:rPr>
          <w:rStyle w:val="OperatorTok"/>
        </w:rPr>
        <w:t>,</w:t>
      </w:r>
      <w:r>
        <w:rPr>
          <w:rStyle w:val="NormalTok"/>
        </w:rPr>
        <w:t xml:space="preserve"> </w:t>
      </w:r>
      <w:r>
        <w:rPr>
          <w:rStyle w:val="DecValTok"/>
        </w:rPr>
        <w:t>0</w:t>
      </w:r>
      <w:r>
        <w:rPr>
          <w:rStyle w:val="DataTypeTok"/>
        </w:rPr>
        <w:t>px</w:t>
      </w:r>
      <w:r>
        <w:rPr>
          <w:rStyle w:val="FunctionTok"/>
        </w:rPr>
        <w:t>)</w:t>
      </w:r>
      <w:r>
        <w:rPr>
          <w:rStyle w:val="NormalTok"/>
        </w:rPr>
        <w:t xml:space="preserve"> </w:t>
      </w:r>
      <w:r>
        <w:rPr>
          <w:rStyle w:val="OperatorTok"/>
        </w:rPr>
        <w:t>-</w:t>
      </w:r>
      <w:r>
        <w:rPr>
          <w:rStyle w:val="NormalTok"/>
        </w:rPr>
        <w:t xml:space="preserve"> </w:t>
      </w:r>
      <w:r>
        <w:rPr>
          <w:rStyle w:val="FunctionTok"/>
        </w:rPr>
        <w:t>var(</w:t>
      </w:r>
      <w:r>
        <w:rPr>
          <w:rStyle w:val="VariableTok"/>
        </w:rPr>
        <w:t>--container-padding</w:t>
      </w:r>
      <w:r>
        <w:rPr>
          <w:rStyle w:val="OperatorTok"/>
        </w:rPr>
        <w:t>,</w:t>
      </w:r>
      <w:r>
        <w:rPr>
          <w:rStyle w:val="NormalTok"/>
        </w:rPr>
        <w:t xml:space="preserve"> </w:t>
      </w:r>
      <w:r>
        <w:rPr>
          <w:rStyle w:val="DecValTok"/>
        </w:rPr>
        <w:t>0</w:t>
      </w:r>
      <w:r>
        <w:rPr>
          <w:rStyle w:val="DataTypeTok"/>
        </w:rPr>
        <w:t>px</w:t>
      </w:r>
      <w:r>
        <w:rPr>
          <w:rStyle w:val="FunctionTok"/>
        </w:rPr>
        <w:t>))</w:t>
      </w:r>
      <w:r>
        <w:br/>
      </w:r>
      <w:r>
        <w:rPr>
          <w:rStyle w:val="NormalTok"/>
        </w:rPr>
        <w:t xml:space="preserve">  </w:t>
      </w:r>
      <w:r>
        <w:rPr>
          <w:rStyle w:val="FunctionTok"/>
        </w:rPr>
        <w:t>)</w:t>
      </w:r>
      <w:r>
        <w:rPr>
          <w:rStyle w:val="OperatorTok"/>
        </w:rPr>
        <w:t>;</w:t>
      </w:r>
      <w:r>
        <w:br/>
      </w:r>
      <w:r>
        <w:rPr>
          <w:rStyle w:val="NormalTok"/>
        </w:rPr>
        <w:t>}</w:t>
      </w:r>
    </w:p>
    <w:p w14:paraId="79AC2F62" w14:textId="77777777" w:rsidR="003025B6" w:rsidRPr="00C835D7" w:rsidRDefault="00000000">
      <w:pPr>
        <w:rPr>
          <w:rFonts w:ascii="Inter Black" w:hAnsi="Inter Black"/>
        </w:rPr>
      </w:pPr>
      <w:r w:rsidRPr="00C835D7">
        <w:rPr>
          <w:rFonts w:ascii="Inter Black" w:hAnsi="Inter Black"/>
        </w:rPr>
        <w:pict w14:anchorId="1F8F5627">
          <v:rect id="_x0000_i1124" style="width:0;height:1.5pt" o:hralign="center" o:hrstd="t" o:hr="t"/>
        </w:pict>
      </w:r>
    </w:p>
    <w:p w14:paraId="5DA2AD13" w14:textId="77777777" w:rsidR="003025B6" w:rsidRDefault="00000000">
      <w:pPr>
        <w:pStyle w:val="Heading2"/>
      </w:pPr>
      <w:bookmarkStart w:id="58" w:name="stage-b-concentric-radius-derivation"/>
      <w:bookmarkEnd w:id="38"/>
      <w:bookmarkEnd w:id="54"/>
      <w:bookmarkEnd w:id="55"/>
      <w:r>
        <w:t>4. Stage B — Concentric Radius Derivation</w:t>
      </w:r>
    </w:p>
    <w:p w14:paraId="44D69016" w14:textId="77777777" w:rsidR="003025B6" w:rsidRPr="00C835D7" w:rsidRDefault="00000000">
      <w:pPr>
        <w:pStyle w:val="FirstParagraph"/>
        <w:rPr>
          <w:rFonts w:ascii="Inter Black" w:hAnsi="Inter Black"/>
        </w:rPr>
      </w:pPr>
      <w:r w:rsidRPr="00C835D7">
        <w:rPr>
          <w:rFonts w:ascii="Inter Black" w:hAnsi="Inter Black"/>
        </w:rPr>
        <w:t xml:space="preserve">This stage gives nested layouts the “sharing a center” look that distinguishes Liquid Glass from ad-hoc rounding. It is the half of the system most reimplementations skip. The concentric radius formula creates a geometric chain in which every nested element’s corners trace back to the same center point, producing the unified rhythm between hardware bezels and software shapes that Apple defines as a core Liquid Glass property </w:t>
      </w:r>
      <w:r w:rsidRPr="00C835D7">
        <w:rPr>
          <w:rFonts w:ascii="Inter Black" w:hAnsi="Inter Black"/>
          <w:vertAlign w:val="superscript"/>
        </w:rPr>
        <w:endnoteReference w:id="37"/>
      </w:r>
      <w:r w:rsidRPr="00C835D7">
        <w:rPr>
          <w:rFonts w:ascii="Inter Black" w:hAnsi="Inter Black"/>
        </w:rPr>
        <w:t>.</w:t>
      </w:r>
    </w:p>
    <w:p w14:paraId="76628231" w14:textId="77777777" w:rsidR="003025B6" w:rsidRDefault="00000000">
      <w:pPr>
        <w:pStyle w:val="Heading3"/>
      </w:pPr>
      <w:bookmarkStart w:id="60" w:name="the-concentric-formula"/>
      <w:r>
        <w:t>4.1 The Concentric Formula</w:t>
      </w:r>
    </w:p>
    <w:p w14:paraId="3C2988B6" w14:textId="77777777" w:rsidR="003025B6" w:rsidRPr="00C835D7" w:rsidRDefault="00000000">
      <w:pPr>
        <w:pStyle w:val="FirstParagraph"/>
        <w:rPr>
          <w:rFonts w:ascii="Inter Black" w:hAnsi="Inter Black"/>
        </w:rPr>
      </w:pPr>
      <w:r w:rsidRPr="00C835D7">
        <w:rPr>
          <w:rFonts w:ascii="Inter Black" w:hAnsi="Inter Black"/>
        </w:rPr>
        <w:t>The governing formula, applied pairwise at every parent-to-child boundary, is:</w:t>
      </w:r>
    </w:p>
    <w:p w14:paraId="206E9226" w14:textId="77777777" w:rsidR="003025B6" w:rsidRDefault="00000000">
      <w:pPr>
        <w:pStyle w:val="SourceCode"/>
        <w:pBdr>
          <w:left w:val="single" w:sz="12" w:space="4" w:color="D2D2D7"/>
        </w:pBdr>
        <w:shd w:val="clear" w:color="auto" w:fill="F5F5F7"/>
      </w:pPr>
      <w:r>
        <w:rPr>
          <w:rStyle w:val="VerbatimChar"/>
        </w:rPr>
        <w:t>childRadius = max(0, parentRadius - gap)</w:t>
      </w:r>
    </w:p>
    <w:p w14:paraId="4CE98216" w14:textId="77777777" w:rsidR="003025B6" w:rsidRPr="00C835D7" w:rsidRDefault="00000000">
      <w:pPr>
        <w:pStyle w:val="FirstParagraph"/>
        <w:rPr>
          <w:rFonts w:ascii="Inter Black" w:hAnsi="Inter Black"/>
        </w:rPr>
      </w:pPr>
      <w:r w:rsidRPr="00C835D7">
        <w:rPr>
          <w:rFonts w:ascii="Inter Black" w:hAnsi="Inter Black"/>
        </w:rPr>
        <w:t xml:space="preserve">where </w:t>
      </w:r>
      <w:r>
        <w:rPr>
          <w:rStyle w:val="VerbatimChar"/>
        </w:rPr>
        <w:t>gap</w:t>
      </w:r>
      <w:r w:rsidRPr="00C835D7">
        <w:rPr>
          <w:rFonts w:ascii="Inter Black" w:hAnsi="Inter Black"/>
        </w:rPr>
        <w:t xml:space="preserve"> is the actual measured perpendicular distance between the child element’s corner and the parent element’s corner at that point </w:t>
      </w:r>
      <w:r w:rsidRPr="00C835D7">
        <w:rPr>
          <w:rFonts w:ascii="Inter Black" w:hAnsi="Inter Black"/>
        </w:rPr>
        <w:fldChar w:fldCharType="begin"/>
      </w:r>
      <w:r w:rsidRPr="00C835D7">
        <w:rPr>
          <w:rFonts w:ascii="Inter Black" w:hAnsi="Inter Black"/>
        </w:rPr>
        <w:instrText>NOTEREF _Edn9 \h \f</w:instrText>
      </w:r>
      <w:r w:rsidRPr="00C835D7">
        <w:rPr>
          <w:rFonts w:ascii="Inter Black" w:hAnsi="Inter Black"/>
        </w:rPr>
      </w:r>
      <w:r w:rsidRPr="00C835D7">
        <w:rPr>
          <w:rFonts w:ascii="Inter Black" w:hAnsi="Inter Black"/>
        </w:rPr>
        <w:fldChar w:fldCharType="separate"/>
      </w:r>
      <w:r w:rsidRPr="00C835D7">
        <w:rPr>
          <w:rFonts w:ascii="Inter Black" w:hAnsi="Inter Black"/>
        </w:rPr>
        <w:t>9</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r w:rsidRPr="00C835D7">
        <w:rPr>
          <w:rFonts w:ascii="Inter Black" w:hAnsi="Inter Black"/>
        </w:rPr>
        <w:t xml:space="preserve">. In most layouts this equals the parent’s padding, but it </w:t>
      </w:r>
      <w:r w:rsidRPr="00C835D7">
        <w:rPr>
          <w:rFonts w:ascii="Inter Black" w:hAnsi="Inter Black"/>
          <w:b/>
          <w:bCs/>
        </w:rPr>
        <w:t>MUST</w:t>
      </w:r>
      <w:r w:rsidRPr="00C835D7">
        <w:rPr>
          <w:rFonts w:ascii="Inter Black" w:hAnsi="Inter Black"/>
        </w:rPr>
        <w:t xml:space="preserve"> be the real measured offset when the child is not uniformly inset — for example, with asymmetric margins, positioned elements, or scroll offsets. As Panferova notes: “The corner radii for the concentric shape are derived from the container corner radii and the distance between the container and the inner shape corners.”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r w:rsidRPr="00C835D7">
        <w:rPr>
          <w:rFonts w:ascii="Inter Black" w:hAnsi="Inter Black"/>
        </w:rPr>
        <w:t xml:space="preserve">The formula is applied </w:t>
      </w:r>
      <w:r w:rsidRPr="00C835D7">
        <w:rPr>
          <w:rFonts w:ascii="Inter Black" w:hAnsi="Inter Black"/>
          <w:b/>
          <w:bCs/>
        </w:rPr>
        <w:t>pairwise</w:t>
      </w:r>
      <w:r w:rsidRPr="00C835D7">
        <w:rPr>
          <w:rFonts w:ascii="Inter Black" w:hAnsi="Inter Black"/>
        </w:rPr>
        <w:t xml:space="preserve">, one boundary at a time. At each level, the resolved child radius becomes the </w:t>
      </w:r>
      <w:r>
        <w:rPr>
          <w:rStyle w:val="VerbatimChar"/>
        </w:rPr>
        <w:t>parentRadius</w:t>
      </w:r>
      <w:r w:rsidRPr="00C835D7">
        <w:rPr>
          <w:rFonts w:ascii="Inter Black" w:hAnsi="Inter Black"/>
        </w:rPr>
        <w:t xml:space="preserve"> input for the next level down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 A grandchild’s geometry depends on its immediate parent’s resolved radius, which may already have been clamped to zero by an intermediate gap. Recomputing from the root would ignore accumulated intermediate padding and produce inconsistent gaps </w:t>
      </w:r>
      <w:r w:rsidRPr="00C835D7">
        <w:rPr>
          <w:rFonts w:ascii="Inter Black" w:hAnsi="Inter Black"/>
        </w:rPr>
        <w:fldChar w:fldCharType="begin"/>
      </w:r>
      <w:r w:rsidRPr="00C835D7">
        <w:rPr>
          <w:rFonts w:ascii="Inter Black" w:hAnsi="Inter Black"/>
        </w:rPr>
        <w:instrText>NOTEREF _Edn14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w:t>
      </w:r>
      <w:r w:rsidRPr="00C835D7">
        <w:rPr>
          <w:rFonts w:ascii="Inter Black" w:hAnsi="Inter Black"/>
        </w:rPr>
        <w:fldChar w:fldCharType="end"/>
      </w:r>
      <w:r w:rsidRPr="00C835D7">
        <w:rPr>
          <w:rFonts w:ascii="Inter Black" w:hAnsi="Inter Black"/>
        </w:rPr>
        <w:t>.</w:t>
      </w:r>
    </w:p>
    <w:p w14:paraId="35306E5E" w14:textId="77777777" w:rsidR="003025B6" w:rsidRPr="00C835D7" w:rsidRDefault="00000000">
      <w:pPr>
        <w:pStyle w:val="BodyText"/>
        <w:rPr>
          <w:rFonts w:ascii="Inter Black" w:hAnsi="Inter Black"/>
        </w:rPr>
      </w:pPr>
      <w:r w:rsidRPr="00C835D7">
        <w:rPr>
          <w:rFonts w:ascii="Inter Black" w:hAnsi="Inter Black"/>
        </w:rPr>
        <w:t xml:space="preserve">When </w:t>
      </w:r>
      <w:r>
        <w:rPr>
          <w:rStyle w:val="VerbatimChar"/>
        </w:rPr>
        <w:t>gap &gt;= parentRadius</w:t>
      </w:r>
      <w:r w:rsidRPr="00C835D7">
        <w:rPr>
          <w:rFonts w:ascii="Inter Black" w:hAnsi="Inter Black"/>
        </w:rPr>
        <w:t xml:space="preserve">, the child corner resolves to exactly </w:t>
      </w:r>
      <w:r>
        <w:rPr>
          <w:rStyle w:val="VerbatimChar"/>
        </w:rPr>
        <w:t>0</w:t>
      </w:r>
      <w:r w:rsidRPr="00C835D7">
        <w:rPr>
          <w:rFonts w:ascii="Inter Black" w:hAnsi="Inter Black"/>
        </w:rPr>
        <w:t xml:space="preserve"> — a square corner. This is correct geometry, not degradation. Implementations </w:t>
      </w:r>
      <w:r w:rsidRPr="00C835D7">
        <w:rPr>
          <w:rFonts w:ascii="Inter Black" w:hAnsi="Inter Black"/>
          <w:b/>
          <w:bCs/>
        </w:rPr>
        <w:t>MUST NOT</w:t>
      </w:r>
      <w:r w:rsidRPr="00C835D7">
        <w:rPr>
          <w:rFonts w:ascii="Inter Black" w:hAnsi="Inter Black"/>
        </w:rPr>
        <w:t xml:space="preserve"> impose an artificial minimum visible radius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r w:rsidRPr="00C835D7">
        <w:rPr>
          <w:rFonts w:ascii="Inter Black" w:hAnsi="Inter Black"/>
        </w:rPr>
        <w:t xml:space="preserve">. The </w:t>
      </w:r>
      <w:r>
        <w:rPr>
          <w:rStyle w:val="VerbatimChar"/>
        </w:rPr>
        <w:t>max(0, ...)</w:t>
      </w:r>
      <w:r w:rsidRPr="00C835D7">
        <w:rPr>
          <w:rFonts w:ascii="Inter Black" w:hAnsi="Inter Black"/>
        </w:rPr>
        <w:t xml:space="preserve"> guard is structural, not defensive.</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436"/>
        <w:gridCol w:w="3531"/>
        <w:gridCol w:w="4037"/>
      </w:tblGrid>
      <w:tr w:rsidR="003025B6" w14:paraId="6664742D"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1E06E6F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Parameter</w:t>
            </w:r>
          </w:p>
        </w:tc>
        <w:tc>
          <w:tcPr>
            <w:tcW w:w="0" w:type="auto"/>
            <w:shd w:val="clear" w:color="auto" w:fill="F5F5F7"/>
          </w:tcPr>
          <w:p w14:paraId="09D74AE8"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Description</w:t>
            </w:r>
          </w:p>
        </w:tc>
        <w:tc>
          <w:tcPr>
            <w:tcW w:w="0" w:type="auto"/>
            <w:shd w:val="clear" w:color="auto" w:fill="F5F5F7"/>
          </w:tcPr>
          <w:p w14:paraId="23614A19" w14:textId="77777777" w:rsidR="003025B6" w:rsidRDefault="00000000">
            <w:pPr>
              <w:pStyle w:val="Compact"/>
              <w:jc w:val="center"/>
            </w:pPr>
            <w:r w:rsidRPr="00C835D7">
              <w:rPr>
                <w:rFonts w:ascii="Inter ExtraBold" w:hAnsi="Inter ExtraBold"/>
                <w:b/>
                <w:color w:val="1D1D1F"/>
                <w:sz w:val="18"/>
              </w:rPr>
              <w:t>Resolved Value</w:t>
            </w:r>
          </w:p>
        </w:tc>
      </w:tr>
      <w:tr w:rsidR="003025B6" w14:paraId="44C5E64F" w14:textId="77777777">
        <w:tc>
          <w:tcPr>
            <w:tcW w:w="0" w:type="auto"/>
          </w:tcPr>
          <w:p w14:paraId="36C9CD0C" w14:textId="77777777" w:rsidR="003025B6" w:rsidRDefault="00000000">
            <w:pPr>
              <w:pStyle w:val="Compact"/>
            </w:pPr>
            <w:r w:rsidRPr="00C835D7">
              <w:rPr>
                <w:rStyle w:val="VerbatimChar"/>
                <w:rFonts w:ascii="Inter Black" w:hAnsi="Inter Black"/>
                <w:sz w:val="18"/>
              </w:rPr>
              <w:t>parentRadius</w:t>
            </w:r>
          </w:p>
        </w:tc>
        <w:tc>
          <w:tcPr>
            <w:tcW w:w="0" w:type="auto"/>
          </w:tcPr>
          <w:p w14:paraId="76CC1202" w14:textId="77777777" w:rsidR="003025B6" w:rsidRDefault="00000000">
            <w:pPr>
              <w:pStyle w:val="Compact"/>
            </w:pPr>
            <w:r w:rsidRPr="00C835D7">
              <w:rPr>
                <w:rFonts w:ascii="Inter Black" w:hAnsi="Inter Black"/>
                <w:sz w:val="18"/>
              </w:rPr>
              <w:t>Resolved radius of nearest radius-bearing ancestor</w:t>
            </w:r>
          </w:p>
        </w:tc>
        <w:tc>
          <w:tcPr>
            <w:tcW w:w="0" w:type="auto"/>
          </w:tcPr>
          <w:p w14:paraId="0DDBCFF7" w14:textId="77777777" w:rsidR="003025B6" w:rsidRDefault="00000000">
            <w:pPr>
              <w:pStyle w:val="Compact"/>
            </w:pPr>
            <w:r w:rsidRPr="00C835D7">
              <w:rPr>
                <w:rFonts w:ascii="Inter Black" w:hAnsi="Inter Black"/>
                <w:sz w:val="18"/>
              </w:rPr>
              <w:t>From previous Stage B iteration or root token</w:t>
            </w:r>
          </w:p>
        </w:tc>
      </w:tr>
      <w:tr w:rsidR="003025B6" w14:paraId="679AF7A6" w14:textId="77777777" w:rsidTr="003025B6">
        <w:tc>
          <w:tcPr>
            <w:tcW w:w="0" w:type="auto"/>
            <w:shd w:val="clear" w:color="auto" w:fill="FAFAFA"/>
          </w:tcPr>
          <w:p w14:paraId="77214BA6" w14:textId="77777777" w:rsidR="003025B6" w:rsidRDefault="00000000">
            <w:pPr>
              <w:pStyle w:val="Compact"/>
            </w:pPr>
            <w:r w:rsidRPr="00C835D7">
              <w:rPr>
                <w:rStyle w:val="VerbatimChar"/>
                <w:rFonts w:ascii="Inter Black" w:hAnsi="Inter Black"/>
                <w:sz w:val="18"/>
              </w:rPr>
              <w:t>gap</w:t>
            </w:r>
          </w:p>
        </w:tc>
        <w:tc>
          <w:tcPr>
            <w:tcW w:w="0" w:type="auto"/>
            <w:shd w:val="clear" w:color="auto" w:fill="FAFAFA"/>
          </w:tcPr>
          <w:p w14:paraId="53600F2C" w14:textId="77777777" w:rsidR="003025B6" w:rsidRDefault="00000000">
            <w:pPr>
              <w:pStyle w:val="Compact"/>
            </w:pPr>
            <w:r w:rsidRPr="00C835D7">
              <w:rPr>
                <w:rFonts w:ascii="Inter Black" w:hAnsi="Inter Black"/>
                <w:sz w:val="18"/>
              </w:rPr>
              <w:t xml:space="preserve">Measured perpendicular distance </w:t>
            </w:r>
            <w:r w:rsidRPr="00C835D7">
              <w:rPr>
                <w:rFonts w:ascii="Inter Black" w:hAnsi="Inter Black"/>
                <w:sz w:val="18"/>
              </w:rPr>
              <w:lastRenderedPageBreak/>
              <w:t>between corners</w:t>
            </w:r>
          </w:p>
        </w:tc>
        <w:tc>
          <w:tcPr>
            <w:tcW w:w="0" w:type="auto"/>
            <w:shd w:val="clear" w:color="auto" w:fill="FAFAFA"/>
          </w:tcPr>
          <w:p w14:paraId="2732EC2B" w14:textId="77777777" w:rsidR="003025B6" w:rsidRDefault="00000000">
            <w:pPr>
              <w:pStyle w:val="Compact"/>
            </w:pPr>
            <w:r w:rsidRPr="00C835D7">
              <w:rPr>
                <w:rFonts w:ascii="Inter Black" w:hAnsi="Inter Black"/>
                <w:sz w:val="18"/>
              </w:rPr>
              <w:lastRenderedPageBreak/>
              <w:t xml:space="preserve">Actual offset (padding in uniform inset; </w:t>
            </w:r>
            <w:r w:rsidRPr="00C835D7">
              <w:rPr>
                <w:rFonts w:ascii="Inter Black" w:hAnsi="Inter Black"/>
                <w:sz w:val="18"/>
              </w:rPr>
              <w:lastRenderedPageBreak/>
              <w:t>measured otherwise)</w:t>
            </w:r>
          </w:p>
        </w:tc>
      </w:tr>
      <w:tr w:rsidR="003025B6" w14:paraId="59145D2D" w14:textId="77777777">
        <w:tc>
          <w:tcPr>
            <w:tcW w:w="0" w:type="auto"/>
          </w:tcPr>
          <w:p w14:paraId="3F1B86D4" w14:textId="77777777" w:rsidR="003025B6" w:rsidRDefault="00000000">
            <w:pPr>
              <w:pStyle w:val="Compact"/>
            </w:pPr>
            <w:r w:rsidRPr="00C835D7">
              <w:rPr>
                <w:rStyle w:val="VerbatimChar"/>
                <w:rFonts w:ascii="Inter Black" w:hAnsi="Inter Black"/>
                <w:sz w:val="18"/>
              </w:rPr>
              <w:lastRenderedPageBreak/>
              <w:t>childRadius</w:t>
            </w:r>
          </w:p>
        </w:tc>
        <w:tc>
          <w:tcPr>
            <w:tcW w:w="0" w:type="auto"/>
          </w:tcPr>
          <w:p w14:paraId="1E103F98" w14:textId="77777777" w:rsidR="003025B6" w:rsidRDefault="00000000">
            <w:pPr>
              <w:pStyle w:val="Compact"/>
            </w:pPr>
            <w:r w:rsidRPr="00C835D7">
              <w:rPr>
                <w:rFonts w:ascii="Inter Black" w:hAnsi="Inter Black"/>
                <w:sz w:val="18"/>
              </w:rPr>
              <w:t>Resolved radius for current element</w:t>
            </w:r>
          </w:p>
        </w:tc>
        <w:tc>
          <w:tcPr>
            <w:tcW w:w="0" w:type="auto"/>
          </w:tcPr>
          <w:p w14:paraId="7064761E" w14:textId="77777777" w:rsidR="003025B6" w:rsidRDefault="00000000">
            <w:pPr>
              <w:pStyle w:val="Compact"/>
            </w:pPr>
            <w:r w:rsidRPr="00C835D7">
              <w:rPr>
                <w:rStyle w:val="VerbatimChar"/>
                <w:rFonts w:ascii="Inter Black" w:hAnsi="Inter Black"/>
                <w:sz w:val="18"/>
              </w:rPr>
              <w:t>max(0, parentRadius - gap)</w:t>
            </w:r>
            <w:r w:rsidRPr="00C835D7">
              <w:rPr>
                <w:rFonts w:ascii="Inter Black" w:hAnsi="Inter Black"/>
                <w:sz w:val="18"/>
              </w:rPr>
              <w:t>; 0 when gap &gt;= parentRadius</w:t>
            </w:r>
          </w:p>
        </w:tc>
      </w:tr>
      <w:tr w:rsidR="003025B6" w:rsidRPr="00C835D7" w14:paraId="32505E09" w14:textId="77777777" w:rsidTr="003025B6">
        <w:tc>
          <w:tcPr>
            <w:tcW w:w="0" w:type="auto"/>
            <w:shd w:val="clear" w:color="auto" w:fill="FAFAFA"/>
          </w:tcPr>
          <w:p w14:paraId="7D475FFC" w14:textId="77777777" w:rsidR="003025B6" w:rsidRDefault="00000000">
            <w:pPr>
              <w:pStyle w:val="Compact"/>
            </w:pPr>
            <w:r w:rsidRPr="00C835D7">
              <w:rPr>
                <w:rFonts w:ascii="Inter Black" w:hAnsi="Inter Black"/>
                <w:sz w:val="18"/>
              </w:rPr>
              <w:t>Clamping</w:t>
            </w:r>
          </w:p>
        </w:tc>
        <w:tc>
          <w:tcPr>
            <w:tcW w:w="0" w:type="auto"/>
            <w:shd w:val="clear" w:color="auto" w:fill="FAFAFA"/>
          </w:tcPr>
          <w:p w14:paraId="363A422E" w14:textId="77777777" w:rsidR="003025B6" w:rsidRDefault="00000000">
            <w:pPr>
              <w:pStyle w:val="Compact"/>
            </w:pPr>
            <w:r w:rsidRPr="00C835D7">
              <w:rPr>
                <w:rFonts w:ascii="Inter Black" w:hAnsi="Inter Black"/>
                <w:sz w:val="18"/>
              </w:rPr>
              <w:t>Mandatory floor, no artificial minimum</w:t>
            </w:r>
          </w:p>
        </w:tc>
        <w:tc>
          <w:tcPr>
            <w:tcW w:w="0" w:type="auto"/>
            <w:shd w:val="clear" w:color="auto" w:fill="FAFAFA"/>
          </w:tcPr>
          <w:p w14:paraId="7409AD75" w14:textId="77777777" w:rsidR="003025B6" w:rsidRPr="00C835D7" w:rsidRDefault="00000000">
            <w:pPr>
              <w:pStyle w:val="Compact"/>
              <w:rPr>
                <w:rFonts w:ascii="Inter Black" w:hAnsi="Inter Black"/>
              </w:rPr>
            </w:pPr>
            <w:r w:rsidRPr="00C835D7">
              <w:rPr>
                <w:rFonts w:ascii="Inter Black" w:hAnsi="Inter Black"/>
                <w:sz w:val="18"/>
              </w:rPr>
              <w:t>Square corner (0) is valid output</w:t>
            </w:r>
          </w:p>
        </w:tc>
      </w:tr>
    </w:tbl>
    <w:p w14:paraId="503454E9" w14:textId="77777777" w:rsidR="003025B6" w:rsidRPr="00C835D7" w:rsidRDefault="00000000">
      <w:pPr>
        <w:pStyle w:val="BodyText"/>
        <w:rPr>
          <w:rFonts w:ascii="Inter Black" w:hAnsi="Inter Black"/>
        </w:rPr>
      </w:pPr>
      <w:r w:rsidRPr="00C835D7">
        <w:rPr>
          <w:rFonts w:ascii="Inter Black" w:hAnsi="Inter Black"/>
        </w:rPr>
        <w:t xml:space="preserve">The formula’s geometric origin is straightforward: for a rounded rectangle nested inside another to maintain concentricity (sharing a common center), the inner radius must equal the outer radius minus the separation between them </w:t>
      </w:r>
      <w:r w:rsidRPr="00C835D7">
        <w:rPr>
          <w:rFonts w:ascii="Inter Black" w:hAnsi="Inter Black"/>
        </w:rPr>
        <w:fldChar w:fldCharType="begin"/>
      </w:r>
      <w:r w:rsidRPr="00C835D7">
        <w:rPr>
          <w:rFonts w:ascii="Inter Black" w:hAnsi="Inter Black"/>
        </w:rPr>
        <w:instrText>NOTEREF _Edn14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w:t>
      </w:r>
      <w:r w:rsidRPr="00C835D7">
        <w:rPr>
          <w:rFonts w:ascii="Inter Black" w:hAnsi="Inter Black"/>
        </w:rPr>
        <w:fldChar w:fldCharType="end"/>
      </w:r>
      <w:r w:rsidRPr="00C835D7">
        <w:rPr>
          <w:rFonts w:ascii="Inter Black" w:hAnsi="Inter Black"/>
        </w:rPr>
        <w:t>. When the separation equals or exceeds the outer radius, the inner corner collapses to a right angle — the only mathematically consistent result.</w:t>
      </w:r>
    </w:p>
    <w:p w14:paraId="02AA6017" w14:textId="77777777" w:rsidR="003025B6" w:rsidRDefault="00000000">
      <w:pPr>
        <w:pStyle w:val="Heading3"/>
      </w:pPr>
      <w:bookmarkStart w:id="61" w:name="platform-specific-shape-usage"/>
      <w:bookmarkEnd w:id="60"/>
      <w:r>
        <w:t>4.2 Platform-Specific Shape Usage</w:t>
      </w:r>
    </w:p>
    <w:p w14:paraId="5D3505FB" w14:textId="77777777" w:rsidR="003025B6" w:rsidRPr="00C835D7" w:rsidRDefault="00000000">
      <w:pPr>
        <w:pStyle w:val="FirstParagraph"/>
        <w:rPr>
          <w:rFonts w:ascii="Inter Black" w:hAnsi="Inter Black"/>
        </w:rPr>
      </w:pPr>
      <w:r w:rsidRPr="00C835D7">
        <w:rPr>
          <w:rFonts w:ascii="Inter Black" w:hAnsi="Inter Black"/>
        </w:rPr>
        <w:t xml:space="preserve">Apple’s three shape types — Fixed, Capsule, and Concentric — are not applied uniformly across platforms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Each platform uses a dominant shape vocabulary reflecting its input model and information density. This determines where Stage B applies: concentric derivation is only invoked for concentric shapes; capsules and fixed-radius elements bypass it.</w:t>
      </w:r>
    </w:p>
    <w:p w14:paraId="56334DCB" w14:textId="77777777" w:rsidR="003025B6" w:rsidRPr="00C835D7" w:rsidRDefault="00000000">
      <w:pPr>
        <w:pStyle w:val="BodyText"/>
        <w:rPr>
          <w:rFonts w:ascii="Inter Black" w:hAnsi="Inter Black"/>
        </w:rPr>
      </w:pPr>
      <w:r w:rsidRPr="00C835D7">
        <w:rPr>
          <w:rFonts w:ascii="Inter Black" w:hAnsi="Inter Black"/>
        </w:rPr>
        <w:t xml:space="preserve">On iOS and iPadOS, </w:t>
      </w:r>
      <w:r w:rsidRPr="00C835D7">
        <w:rPr>
          <w:rFonts w:ascii="Inter Black" w:hAnsi="Inter Black"/>
          <w:b/>
          <w:bCs/>
        </w:rPr>
        <w:t>capsules dominate</w:t>
      </w:r>
      <w:r w:rsidRPr="00C835D7">
        <w:rPr>
          <w:rFonts w:ascii="Inter Black" w:hAnsi="Inter Black"/>
        </w:rPr>
        <w:t>. Buttons, switches, sliders, bars, and grouped table view corners all follow capsule geometry (</w:t>
      </w:r>
      <w:r>
        <w:rPr>
          <w:rStyle w:val="VerbatimChar"/>
        </w:rPr>
        <w:t>radius = height / 2</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 The capsule naturally supports concentricity: “You’ll see it throughout the system — in the mirrored proportions of sliders and switches, and echoed in bars, buttons, and the rounded corners of grouped table views.”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iPhone layouts use capsules with extra margin near screen edges to avoid clipping </w:t>
      </w:r>
      <w:r w:rsidRPr="00C835D7">
        <w:rPr>
          <w:rFonts w:ascii="Inter Black" w:hAnsi="Inter Black"/>
        </w:rPr>
        <w:fldChar w:fldCharType="begin"/>
      </w:r>
      <w:r w:rsidRPr="00C835D7">
        <w:rPr>
          <w:rFonts w:ascii="Inter Black" w:hAnsi="Inter Black"/>
        </w:rPr>
        <w:instrText>NOTEREF _Edn37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37</w:t>
      </w:r>
      <w:r w:rsidRPr="00C835D7">
        <w:rPr>
          <w:rFonts w:ascii="Inter Black" w:hAnsi="Inter Black"/>
        </w:rPr>
        <w:fldChar w:fldCharType="end"/>
      </w:r>
      <w:r w:rsidRPr="00C835D7">
        <w:rPr>
          <w:rFonts w:ascii="Inter Black" w:hAnsi="Inter Black"/>
        </w:rPr>
        <w:t xml:space="preserve">. The </w:t>
      </w:r>
      <w:r>
        <w:rPr>
          <w:rStyle w:val="VerbatimChar"/>
        </w:rPr>
        <w:t>.glassEffect()</w:t>
      </w:r>
      <w:r w:rsidRPr="00C835D7">
        <w:rPr>
          <w:rFonts w:ascii="Inter Black" w:hAnsi="Inter Black"/>
        </w:rPr>
        <w:t xml:space="preserve"> API defaults to </w:t>
      </w:r>
      <w:r>
        <w:rPr>
          <w:rStyle w:val="VerbatimChar"/>
        </w:rPr>
        <w:t>Capsule</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_Edn35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35</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w:t>
      </w:r>
    </w:p>
    <w:p w14:paraId="093C4CE6" w14:textId="77777777" w:rsidR="003025B6" w:rsidRPr="00C835D7" w:rsidRDefault="00000000">
      <w:pPr>
        <w:pStyle w:val="BodyText"/>
        <w:rPr>
          <w:rFonts w:ascii="Inter Black" w:hAnsi="Inter Black"/>
        </w:rPr>
      </w:pPr>
      <w:r w:rsidRPr="00C835D7">
        <w:rPr>
          <w:rFonts w:ascii="Inter Black" w:hAnsi="Inter Black"/>
        </w:rPr>
        <w:t xml:space="preserve">On macOS, shape selection depends on control size. Mini, Small, and Medium controls use </w:t>
      </w:r>
      <w:r w:rsidRPr="00C835D7">
        <w:rPr>
          <w:rFonts w:ascii="Inter Black" w:hAnsi="Inter Black"/>
          <w:b/>
          <w:bCs/>
        </w:rPr>
        <w:t>rounded rectangles</w:t>
      </w:r>
      <w:r w:rsidRPr="00C835D7">
        <w:rPr>
          <w:rFonts w:ascii="Inter Black" w:hAnsi="Inter Black"/>
        </w:rPr>
        <w:t xml:space="preserve"> (fixed radius) for dense layouts like inspector panels. Large controls use </w:t>
      </w:r>
      <w:r w:rsidRPr="00C835D7">
        <w:rPr>
          <w:rFonts w:ascii="Inter Black" w:hAnsi="Inter Black"/>
          <w:b/>
          <w:bCs/>
        </w:rPr>
        <w:t>capsules</w:t>
      </w:r>
      <w:r w:rsidRPr="00C835D7">
        <w:rPr>
          <w:rFonts w:ascii="Inter Black" w:hAnsi="Inter Black"/>
        </w:rPr>
        <w:t xml:space="preserve">, and X-Large uses </w:t>
      </w:r>
      <w:r w:rsidRPr="00C835D7">
        <w:rPr>
          <w:rFonts w:ascii="Inter Black" w:hAnsi="Inter Black"/>
          <w:b/>
          <w:bCs/>
        </w:rPr>
        <w:t>capsules with Liquid Glass emphasis</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This size-dependent selection creates hierarchy in complex desktop environments.</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262"/>
        <w:gridCol w:w="2301"/>
        <w:gridCol w:w="960"/>
        <w:gridCol w:w="1981"/>
        <w:gridCol w:w="2500"/>
      </w:tblGrid>
      <w:tr w:rsidR="003025B6" w14:paraId="543ECC49"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695ED976"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Platform</w:t>
            </w:r>
          </w:p>
        </w:tc>
        <w:tc>
          <w:tcPr>
            <w:tcW w:w="0" w:type="auto"/>
            <w:shd w:val="clear" w:color="auto" w:fill="F5F5F7"/>
          </w:tcPr>
          <w:p w14:paraId="76C96FC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Mini / Small / Medium</w:t>
            </w:r>
          </w:p>
        </w:tc>
        <w:tc>
          <w:tcPr>
            <w:tcW w:w="0" w:type="auto"/>
            <w:shd w:val="clear" w:color="auto" w:fill="F5F5F7"/>
          </w:tcPr>
          <w:p w14:paraId="28D17B4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Large</w:t>
            </w:r>
          </w:p>
        </w:tc>
        <w:tc>
          <w:tcPr>
            <w:tcW w:w="0" w:type="auto"/>
            <w:shd w:val="clear" w:color="auto" w:fill="F5F5F7"/>
          </w:tcPr>
          <w:p w14:paraId="077270B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X-Large</w:t>
            </w:r>
          </w:p>
        </w:tc>
        <w:tc>
          <w:tcPr>
            <w:tcW w:w="0" w:type="auto"/>
            <w:shd w:val="clear" w:color="auto" w:fill="F5F5F7"/>
          </w:tcPr>
          <w:p w14:paraId="4C5AD8DF" w14:textId="77777777" w:rsidR="003025B6" w:rsidRDefault="00000000">
            <w:pPr>
              <w:pStyle w:val="Compact"/>
              <w:jc w:val="center"/>
            </w:pPr>
            <w:r w:rsidRPr="00C835D7">
              <w:rPr>
                <w:rFonts w:ascii="Inter ExtraBold" w:hAnsi="Inter ExtraBold"/>
                <w:b/>
                <w:color w:val="1D1D1F"/>
                <w:sz w:val="18"/>
              </w:rPr>
              <w:t>Root Shell</w:t>
            </w:r>
          </w:p>
        </w:tc>
      </w:tr>
      <w:tr w:rsidR="003025B6" w14:paraId="3F59395A" w14:textId="77777777">
        <w:tc>
          <w:tcPr>
            <w:tcW w:w="0" w:type="auto"/>
          </w:tcPr>
          <w:p w14:paraId="082FEE3B" w14:textId="77777777" w:rsidR="003025B6" w:rsidRDefault="00000000">
            <w:pPr>
              <w:pStyle w:val="Compact"/>
            </w:pPr>
            <w:r w:rsidRPr="00C835D7">
              <w:rPr>
                <w:rFonts w:ascii="Inter Black" w:hAnsi="Inter Black"/>
                <w:sz w:val="18"/>
              </w:rPr>
              <w:t>iOS / iPadOS</w:t>
            </w:r>
          </w:p>
        </w:tc>
        <w:tc>
          <w:tcPr>
            <w:tcW w:w="0" w:type="auto"/>
          </w:tcPr>
          <w:p w14:paraId="31D2FB84" w14:textId="77777777" w:rsidR="003025B6" w:rsidRDefault="00000000">
            <w:pPr>
              <w:pStyle w:val="Compact"/>
            </w:pPr>
            <w:r w:rsidRPr="00C835D7">
              <w:rPr>
                <w:rFonts w:ascii="Inter Black" w:hAnsi="Inter Black"/>
                <w:sz w:val="18"/>
              </w:rPr>
              <w:t>Capsule (preferred)</w:t>
            </w:r>
          </w:p>
        </w:tc>
        <w:tc>
          <w:tcPr>
            <w:tcW w:w="0" w:type="auto"/>
          </w:tcPr>
          <w:p w14:paraId="0607C5A2" w14:textId="77777777" w:rsidR="003025B6" w:rsidRDefault="00000000">
            <w:pPr>
              <w:pStyle w:val="Compact"/>
            </w:pPr>
            <w:r w:rsidRPr="00C835D7">
              <w:rPr>
                <w:rFonts w:ascii="Inter Black" w:hAnsi="Inter Black"/>
                <w:sz w:val="18"/>
              </w:rPr>
              <w:t>Capsule</w:t>
            </w:r>
          </w:p>
        </w:tc>
        <w:tc>
          <w:tcPr>
            <w:tcW w:w="0" w:type="auto"/>
          </w:tcPr>
          <w:p w14:paraId="733580AF" w14:textId="77777777" w:rsidR="003025B6" w:rsidRDefault="00000000">
            <w:pPr>
              <w:pStyle w:val="Compact"/>
            </w:pPr>
            <w:r w:rsidRPr="00C835D7">
              <w:rPr>
                <w:rFonts w:ascii="Inter Black" w:hAnsi="Inter Black"/>
                <w:sz w:val="18"/>
              </w:rPr>
              <w:t>Capsule</w:t>
            </w:r>
          </w:p>
        </w:tc>
        <w:tc>
          <w:tcPr>
            <w:tcW w:w="0" w:type="auto"/>
          </w:tcPr>
          <w:p w14:paraId="6696B98D" w14:textId="77777777" w:rsidR="003025B6" w:rsidRDefault="00000000">
            <w:pPr>
              <w:pStyle w:val="Compact"/>
            </w:pPr>
            <w:r w:rsidRPr="00C835D7">
              <w:rPr>
                <w:rFonts w:ascii="Inter Black" w:hAnsi="Inter Black"/>
                <w:sz w:val="18"/>
              </w:rPr>
              <w:t>Capsule + extra margin</w:t>
            </w:r>
          </w:p>
        </w:tc>
      </w:tr>
      <w:tr w:rsidR="003025B6" w:rsidRPr="00C835D7" w14:paraId="2AAA9940" w14:textId="77777777" w:rsidTr="003025B6">
        <w:tc>
          <w:tcPr>
            <w:tcW w:w="0" w:type="auto"/>
            <w:shd w:val="clear" w:color="auto" w:fill="FAFAFA"/>
          </w:tcPr>
          <w:p w14:paraId="5CFA1772" w14:textId="77777777" w:rsidR="003025B6" w:rsidRDefault="00000000">
            <w:pPr>
              <w:pStyle w:val="Compact"/>
            </w:pPr>
            <w:r w:rsidRPr="00C835D7">
              <w:rPr>
                <w:rFonts w:ascii="Inter Black" w:hAnsi="Inter Black"/>
                <w:sz w:val="18"/>
              </w:rPr>
              <w:t>macOS</w:t>
            </w:r>
          </w:p>
        </w:tc>
        <w:tc>
          <w:tcPr>
            <w:tcW w:w="0" w:type="auto"/>
            <w:shd w:val="clear" w:color="auto" w:fill="FAFAFA"/>
          </w:tcPr>
          <w:p w14:paraId="016263E2" w14:textId="77777777" w:rsidR="003025B6" w:rsidRDefault="00000000">
            <w:pPr>
              <w:pStyle w:val="Compact"/>
            </w:pPr>
            <w:r w:rsidRPr="00C835D7">
              <w:rPr>
                <w:rFonts w:ascii="Inter Black" w:hAnsi="Inter Black"/>
                <w:sz w:val="18"/>
              </w:rPr>
              <w:t>Rounded rectangle (fixed)</w:t>
            </w:r>
          </w:p>
        </w:tc>
        <w:tc>
          <w:tcPr>
            <w:tcW w:w="0" w:type="auto"/>
            <w:shd w:val="clear" w:color="auto" w:fill="FAFAFA"/>
          </w:tcPr>
          <w:p w14:paraId="369E850E" w14:textId="77777777" w:rsidR="003025B6" w:rsidRDefault="00000000">
            <w:pPr>
              <w:pStyle w:val="Compact"/>
            </w:pPr>
            <w:r w:rsidRPr="00C835D7">
              <w:rPr>
                <w:rFonts w:ascii="Inter Black" w:hAnsi="Inter Black"/>
                <w:sz w:val="18"/>
              </w:rPr>
              <w:t>Capsule</w:t>
            </w:r>
          </w:p>
        </w:tc>
        <w:tc>
          <w:tcPr>
            <w:tcW w:w="0" w:type="auto"/>
            <w:shd w:val="clear" w:color="auto" w:fill="FAFAFA"/>
          </w:tcPr>
          <w:p w14:paraId="7A634D84" w14:textId="77777777" w:rsidR="003025B6" w:rsidRDefault="00000000">
            <w:pPr>
              <w:pStyle w:val="Compact"/>
            </w:pPr>
            <w:r w:rsidRPr="00C835D7">
              <w:rPr>
                <w:rFonts w:ascii="Inter Black" w:hAnsi="Inter Black"/>
                <w:sz w:val="18"/>
              </w:rPr>
              <w:t>Capsule (Liquid Glass)</w:t>
            </w:r>
          </w:p>
        </w:tc>
        <w:tc>
          <w:tcPr>
            <w:tcW w:w="0" w:type="auto"/>
            <w:shd w:val="clear" w:color="auto" w:fill="FAFAFA"/>
          </w:tcPr>
          <w:p w14:paraId="4EA1A7AE" w14:textId="77777777" w:rsidR="003025B6" w:rsidRPr="00C835D7" w:rsidRDefault="00000000">
            <w:pPr>
              <w:pStyle w:val="Compact"/>
              <w:rPr>
                <w:rFonts w:ascii="Inter Black" w:hAnsi="Inter Black"/>
              </w:rPr>
            </w:pPr>
            <w:r w:rsidRPr="00C835D7">
              <w:rPr>
                <w:rFonts w:ascii="Inter Black" w:hAnsi="Inter Black"/>
                <w:sz w:val="18"/>
              </w:rPr>
              <w:t>Concentric, window-aligned</w:t>
            </w:r>
          </w:p>
        </w:tc>
      </w:tr>
    </w:tbl>
    <w:p w14:paraId="6DC5FA53" w14:textId="77777777" w:rsidR="003025B6" w:rsidRPr="00C835D7" w:rsidRDefault="00000000">
      <w:pPr>
        <w:pStyle w:val="BodyText"/>
        <w:rPr>
          <w:rFonts w:ascii="Inter Black" w:hAnsi="Inter Black"/>
        </w:rPr>
      </w:pPr>
      <w:r w:rsidRPr="00C835D7">
        <w:rPr>
          <w:rFonts w:ascii="Inter Black" w:hAnsi="Inter Black"/>
        </w:rPr>
        <w:t xml:space="preserve">Stage B applies only to </w:t>
      </w:r>
      <w:r w:rsidRPr="00C835D7">
        <w:rPr>
          <w:rFonts w:ascii="Inter Black" w:hAnsi="Inter Black"/>
          <w:b/>
          <w:bCs/>
        </w:rPr>
        <w:t>Concentric</w:t>
      </w:r>
      <w:r w:rsidRPr="00C835D7">
        <w:rPr>
          <w:rFonts w:ascii="Inter Black" w:hAnsi="Inter Black"/>
        </w:rPr>
        <w:t xml:space="preserve"> entries in this matrix. Capsules derive radius from container height; fixed rectangles use constant values. For iPad and Mac root shells, the derivation chain starts from the true physical edge inward rather than from an arbitrary top-level card </w:t>
      </w:r>
      <w:r w:rsidRPr="00C835D7">
        <w:rPr>
          <w:rFonts w:ascii="Inter Black" w:hAnsi="Inter Black"/>
        </w:rPr>
        <w:fldChar w:fldCharType="begin"/>
      </w:r>
      <w:r w:rsidRPr="00C835D7">
        <w:rPr>
          <w:rFonts w:ascii="Inter Black" w:hAnsi="Inter Black"/>
        </w:rPr>
        <w:instrText>NOTEREF _Edn37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37</w:t>
      </w:r>
      <w:r w:rsidRPr="00C835D7">
        <w:rPr>
          <w:rFonts w:ascii="Inter Black" w:hAnsi="Inter Black"/>
        </w:rPr>
        <w:fldChar w:fldCharType="end"/>
      </w:r>
      <w:r w:rsidRPr="00C835D7">
        <w:rPr>
          <w:rFonts w:ascii="Inter Black" w:hAnsi="Inter Black"/>
        </w:rPr>
        <w:t>.</w:t>
      </w:r>
    </w:p>
    <w:p w14:paraId="5F212654" w14:textId="77777777" w:rsidR="003025B6" w:rsidRPr="00C835D7" w:rsidRDefault="00000000">
      <w:pPr>
        <w:pStyle w:val="BodyText"/>
        <w:rPr>
          <w:rFonts w:ascii="Inter Black" w:hAnsi="Inter Black"/>
        </w:rPr>
      </w:pPr>
      <w:r w:rsidRPr="00C835D7">
        <w:rPr>
          <w:rFonts w:ascii="Inter Black" w:hAnsi="Inter Black"/>
        </w:rPr>
        <w:t xml:space="preserve">For the outermost element in a concentric chain, the </w:t>
      </w:r>
      <w:r>
        <w:rPr>
          <w:rStyle w:val="VerbatimChar"/>
        </w:rPr>
        <w:t>parentRadius</w:t>
      </w:r>
      <w:r w:rsidRPr="00C835D7">
        <w:rPr>
          <w:rFonts w:ascii="Inter Black" w:hAnsi="Inter Black"/>
        </w:rPr>
        <w:t xml:space="preserve"> input is either </w:t>
      </w:r>
      <w:r>
        <w:rPr>
          <w:rStyle w:val="VerbatimChar"/>
        </w:rPr>
        <w:t>0</w:t>
      </w:r>
      <w:r w:rsidRPr="00C835D7">
        <w:rPr>
          <w:rFonts w:ascii="Inter Black" w:hAnsi="Inter Black"/>
        </w:rPr>
        <w:t xml:space="preserve"> (no enclosing shell) or a </w:t>
      </w:r>
      <w:r w:rsidRPr="00C835D7">
        <w:rPr>
          <w:rFonts w:ascii="Inter Black" w:hAnsi="Inter Black"/>
          <w:b/>
          <w:bCs/>
        </w:rPr>
        <w:t>configured root-shell radius</w:t>
      </w:r>
      <w:r w:rsidRPr="00C835D7">
        <w:rPr>
          <w:rFonts w:ascii="Inter Black" w:hAnsi="Inter Black"/>
        </w:rPr>
        <w:t xml:space="preserve"> (PWA window, WebView </w:t>
      </w:r>
      <w:r w:rsidRPr="00C835D7">
        <w:rPr>
          <w:rFonts w:ascii="Inter Black" w:hAnsi="Inter Black"/>
        </w:rPr>
        <w:lastRenderedPageBreak/>
        <w:t xml:space="preserve">wrapper, or OS-level rounded window). This value is project-specific and </w:t>
      </w:r>
      <w:r w:rsidRPr="00C835D7">
        <w:rPr>
          <w:rFonts w:ascii="Inter Black" w:hAnsi="Inter Black"/>
          <w:b/>
          <w:bCs/>
        </w:rPr>
        <w:t>MUST</w:t>
      </w:r>
      <w:r w:rsidRPr="00C835D7">
        <w:rPr>
          <w:rFonts w:ascii="Inter Black" w:hAnsi="Inter Black"/>
        </w:rPr>
        <w:t xml:space="preserve"> be supplied as a configuration parameter; it cannot be derived from CSS.</w:t>
      </w:r>
    </w:p>
    <w:p w14:paraId="15C85F2D" w14:textId="77777777" w:rsidR="003025B6" w:rsidRDefault="00000000">
      <w:pPr>
        <w:pStyle w:val="Heading3"/>
      </w:pPr>
      <w:bookmarkStart w:id="62" w:name="runtime-resolver-implementation"/>
      <w:bookmarkEnd w:id="61"/>
      <w:r>
        <w:t>4.3 Runtime Resolver Implementation</w:t>
      </w:r>
    </w:p>
    <w:p w14:paraId="42F80216" w14:textId="77777777" w:rsidR="003025B6" w:rsidRPr="00C835D7" w:rsidRDefault="00000000">
      <w:pPr>
        <w:pStyle w:val="FirstParagraph"/>
        <w:rPr>
          <w:rFonts w:ascii="Inter Black" w:hAnsi="Inter Black"/>
        </w:rPr>
      </w:pPr>
      <w:r w:rsidRPr="00C835D7">
        <w:rPr>
          <w:rFonts w:ascii="Inter Black" w:hAnsi="Inter Black"/>
        </w:rPr>
        <w:t xml:space="preserve">The resolver walks the DOM from each radius-bearing root downward. At each child with a declared “concentric” role, it measures offset from the nearest radius-bearing ancestor and writes the resolved value as that element’s </w:t>
      </w:r>
      <w:r>
        <w:rPr>
          <w:rStyle w:val="VerbatimChar"/>
        </w:rPr>
        <w:t>--radius</w:t>
      </w:r>
      <w:r w:rsidRPr="00C835D7">
        <w:rPr>
          <w:rFonts w:ascii="Inter Black" w:hAnsi="Inter Black"/>
        </w:rPr>
        <w:t xml:space="preserve"> custom property. Levels are not skipped: a grandchild’s radius is derived from its </w:t>
      </w:r>
      <w:r w:rsidRPr="00C835D7">
        <w:rPr>
          <w:rFonts w:ascii="Inter Black" w:hAnsi="Inter Black"/>
          <w:b/>
          <w:bCs/>
        </w:rPr>
        <w:t>immediate parent’s resolved radius</w:t>
      </w:r>
      <w:r w:rsidRPr="00C835D7">
        <w:rPr>
          <w:rFonts w:ascii="Inter Black" w:hAnsi="Inter Black"/>
        </w:rPr>
        <w:t xml:space="preserve">, not recomputed from the root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w:t>
      </w:r>
    </w:p>
    <w:p w14:paraId="3F74DD6F" w14:textId="77777777" w:rsidR="003025B6" w:rsidRDefault="00000000">
      <w:pPr>
        <w:pStyle w:val="SourceCode"/>
        <w:pBdr>
          <w:left w:val="single" w:sz="12" w:space="4" w:color="D2D2D7"/>
        </w:pBdr>
        <w:shd w:val="clear" w:color="auto" w:fill="F5F5F7"/>
      </w:pPr>
      <w:r>
        <w:rPr>
          <w:rStyle w:val="CommentTok"/>
        </w:rPr>
        <w:t>/**</w:t>
      </w:r>
      <w:r>
        <w:br/>
      </w:r>
      <w:r>
        <w:rPr>
          <w:rStyle w:val="CommentTok"/>
        </w:rPr>
        <w:t xml:space="preserve"> * Stage B — Concentric Radius Resolver</w:t>
      </w:r>
      <w:r>
        <w:br/>
      </w:r>
      <w:r>
        <w:rPr>
          <w:rStyle w:val="CommentTok"/>
        </w:rPr>
        <w:t xml:space="preserve"> * childRadius = max(0, parentRadius - gap), applied pairwise.</w:t>
      </w:r>
      <w:r>
        <w:br/>
      </w:r>
      <w:r>
        <w:rPr>
          <w:rStyle w:val="CommentTok"/>
        </w:rPr>
        <w:t xml:space="preserve"> */</w:t>
      </w:r>
      <w:r>
        <w:br/>
      </w:r>
      <w:r>
        <w:rPr>
          <w:rStyle w:val="KeywordTok"/>
        </w:rPr>
        <w:t>function</w:t>
      </w:r>
      <w:r>
        <w:rPr>
          <w:rStyle w:val="NormalTok"/>
        </w:rPr>
        <w:t xml:space="preserve"> </w:t>
      </w:r>
      <w:r>
        <w:rPr>
          <w:rStyle w:val="FunctionTok"/>
        </w:rPr>
        <w:t>resolveConcentricRadius</w:t>
      </w:r>
      <w:r>
        <w:rPr>
          <w:rStyle w:val="NormalTok"/>
        </w:rPr>
        <w:t>(parentRadiusPx</w:t>
      </w:r>
      <w:r>
        <w:rPr>
          <w:rStyle w:val="OperatorTok"/>
        </w:rPr>
        <w:t>,</w:t>
      </w:r>
      <w:r>
        <w:rPr>
          <w:rStyle w:val="NormalTok"/>
        </w:rPr>
        <w:t xml:space="preserve"> gapPx) {</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parentRadiusPx </w:t>
      </w:r>
      <w:r>
        <w:rPr>
          <w:rStyle w:val="OperatorTok"/>
        </w:rPr>
        <w:t>-</w:t>
      </w:r>
      <w:r>
        <w:rPr>
          <w:rStyle w:val="NormalTok"/>
        </w:rPr>
        <w:t xml:space="preserve"> gapPx)</w:t>
      </w:r>
      <w:r>
        <w:rPr>
          <w:rStyle w:val="OperatorTok"/>
        </w:rPr>
        <w:t>;</w:t>
      </w:r>
      <w:r>
        <w:br/>
      </w:r>
      <w:r>
        <w:rPr>
          <w:rStyle w:val="NormalTok"/>
        </w:rPr>
        <w:t>}</w:t>
      </w:r>
      <w:r>
        <w:br/>
      </w:r>
      <w:r>
        <w:br/>
      </w:r>
      <w:r>
        <w:rPr>
          <w:rStyle w:val="CommentTok"/>
        </w:rPr>
        <w:t>/**</w:t>
      </w:r>
      <w:r>
        <w:br/>
      </w:r>
      <w:r>
        <w:rPr>
          <w:rStyle w:val="CommentTok"/>
        </w:rPr>
        <w:t xml:space="preserve"> * Walk from a radius-bearing root downward. At each concentric child,</w:t>
      </w:r>
      <w:r>
        <w:br/>
      </w:r>
      <w:r>
        <w:rPr>
          <w:rStyle w:val="CommentTok"/>
        </w:rPr>
        <w:t xml:space="preserve"> * measure actual gap, write resolved --radius, then recurse.</w:t>
      </w:r>
      <w:r>
        <w:br/>
      </w:r>
      <w:r>
        <w:rPr>
          <w:rStyle w:val="CommentTok"/>
        </w:rPr>
        <w:t xml:space="preserve"> */</w:t>
      </w:r>
      <w:r>
        <w:br/>
      </w:r>
      <w:r>
        <w:rPr>
          <w:rStyle w:val="KeywordTok"/>
        </w:rPr>
        <w:t>function</w:t>
      </w:r>
      <w:r>
        <w:rPr>
          <w:rStyle w:val="NormalTok"/>
        </w:rPr>
        <w:t xml:space="preserve"> </w:t>
      </w:r>
      <w:r>
        <w:rPr>
          <w:rStyle w:val="FunctionTok"/>
        </w:rPr>
        <w:t>walkConcentricTree</w:t>
      </w:r>
      <w:r>
        <w:rPr>
          <w:rStyle w:val="NormalTok"/>
        </w:rPr>
        <w:t>(</w:t>
      </w:r>
      <w:r>
        <w:rPr>
          <w:rStyle w:val="BuiltInTok"/>
        </w:rPr>
        <w:t>root</w:t>
      </w:r>
      <w:r>
        <w:rPr>
          <w:rStyle w:val="OperatorTok"/>
        </w:rPr>
        <w:t>,</w:t>
      </w:r>
      <w:r>
        <w:rPr>
          <w:rStyle w:val="NormalTok"/>
        </w:rPr>
        <w:t xml:space="preserve"> rootRadiusPx) {</w:t>
      </w:r>
      <w:r>
        <w:br/>
      </w:r>
      <w:r>
        <w:rPr>
          <w:rStyle w:val="NormalTok"/>
        </w:rPr>
        <w:t xml:space="preserve">  </w:t>
      </w:r>
      <w:r>
        <w:rPr>
          <w:rStyle w:val="KeywordTok"/>
        </w:rPr>
        <w:t>const</w:t>
      </w:r>
      <w:r>
        <w:rPr>
          <w:rStyle w:val="NormalTok"/>
        </w:rPr>
        <w:t xml:space="preserve"> children </w:t>
      </w:r>
      <w:r>
        <w:rPr>
          <w:rStyle w:val="OperatorTok"/>
        </w:rPr>
        <w:t>=</w:t>
      </w:r>
      <w:r>
        <w:rPr>
          <w:rStyle w:val="NormalTok"/>
        </w:rPr>
        <w:t xml:space="preserve"> </w:t>
      </w:r>
      <w:r>
        <w:rPr>
          <w:rStyle w:val="BuiltInTok"/>
        </w:rPr>
        <w:t>root</w:t>
      </w:r>
      <w:r>
        <w:rPr>
          <w:rStyle w:val="OperatorTok"/>
        </w:rPr>
        <w:t>.</w:t>
      </w:r>
      <w:r>
        <w:rPr>
          <w:rStyle w:val="FunctionTok"/>
        </w:rPr>
        <w:t>querySelectorAll</w:t>
      </w:r>
      <w:r>
        <w:rPr>
          <w:rStyle w:val="NormalTok"/>
        </w:rPr>
        <w:t>(</w:t>
      </w:r>
      <w:r>
        <w:rPr>
          <w:rStyle w:val="StringTok"/>
        </w:rPr>
        <w:t>'[data-radius-role="concentric"]'</w:t>
      </w:r>
      <w:r>
        <w:rPr>
          <w:rStyle w:val="NormalTok"/>
        </w:rPr>
        <w:t>)</w:t>
      </w:r>
      <w:r>
        <w:rPr>
          <w:rStyle w:val="OperatorTok"/>
        </w:rPr>
        <w:t>;</w:t>
      </w:r>
      <w:r>
        <w:br/>
      </w:r>
      <w:r>
        <w:br/>
      </w:r>
      <w:r>
        <w:rPr>
          <w:rStyle w:val="NormalTok"/>
        </w:rPr>
        <w:t xml:space="preserve">  children</w:t>
      </w:r>
      <w:r>
        <w:rPr>
          <w:rStyle w:val="OperatorTok"/>
        </w:rPr>
        <w:t>.</w:t>
      </w:r>
      <w:r>
        <w:rPr>
          <w:rStyle w:val="FunctionTok"/>
        </w:rPr>
        <w:t>forEach</w:t>
      </w:r>
      <w:r>
        <w:rPr>
          <w:rStyle w:val="NormalTok"/>
        </w:rPr>
        <w:t xml:space="preserve">((child)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parentRect </w:t>
      </w:r>
      <w:r>
        <w:rPr>
          <w:rStyle w:val="OperatorTok"/>
        </w:rPr>
        <w:t>=</w:t>
      </w:r>
      <w:r>
        <w:rPr>
          <w:rStyle w:val="NormalTok"/>
        </w:rPr>
        <w:t xml:space="preserve"> </w:t>
      </w:r>
      <w:r>
        <w:rPr>
          <w:rStyle w:val="BuiltInTok"/>
        </w:rPr>
        <w:t>root</w:t>
      </w:r>
      <w:r>
        <w:rPr>
          <w:rStyle w:val="OperatorTok"/>
        </w:rPr>
        <w:t>.</w:t>
      </w:r>
      <w:r>
        <w:rPr>
          <w:rStyle w:val="FunctionTok"/>
        </w:rPr>
        <w:t>getBoundingClientRect</w:t>
      </w:r>
      <w:r>
        <w:rPr>
          <w:rStyle w:val="NormalTok"/>
        </w:rPr>
        <w:t>()</w:t>
      </w:r>
      <w:r>
        <w:rPr>
          <w:rStyle w:val="OperatorTok"/>
        </w:rPr>
        <w:t>;</w:t>
      </w:r>
      <w:r>
        <w:br/>
      </w:r>
      <w:r>
        <w:rPr>
          <w:rStyle w:val="NormalTok"/>
        </w:rPr>
        <w:t xml:space="preserve">    </w:t>
      </w:r>
      <w:r>
        <w:rPr>
          <w:rStyle w:val="KeywordTok"/>
        </w:rPr>
        <w:t>const</w:t>
      </w:r>
      <w:r>
        <w:rPr>
          <w:rStyle w:val="NormalTok"/>
        </w:rPr>
        <w:t xml:space="preserve"> childRect </w:t>
      </w:r>
      <w:r>
        <w:rPr>
          <w:rStyle w:val="OperatorTok"/>
        </w:rPr>
        <w:t>=</w:t>
      </w:r>
      <w:r>
        <w:rPr>
          <w:rStyle w:val="NormalTok"/>
        </w:rPr>
        <w:t xml:space="preserve"> child</w:t>
      </w:r>
      <w:r>
        <w:rPr>
          <w:rStyle w:val="OperatorTok"/>
        </w:rPr>
        <w:t>.</w:t>
      </w:r>
      <w:r>
        <w:rPr>
          <w:rStyle w:val="FunctionTok"/>
        </w:rPr>
        <w:t>getBoundingClientRect</w:t>
      </w:r>
      <w:r>
        <w:rPr>
          <w:rStyle w:val="NormalTok"/>
        </w:rPr>
        <w:t>()</w:t>
      </w:r>
      <w:r>
        <w:rPr>
          <w:rStyle w:val="OperatorTok"/>
        </w:rPr>
        <w:t>;</w:t>
      </w:r>
      <w:r>
        <w:br/>
      </w:r>
      <w:r>
        <w:br/>
      </w:r>
      <w:r>
        <w:rPr>
          <w:rStyle w:val="NormalTok"/>
        </w:rPr>
        <w:t xml:space="preserve">    </w:t>
      </w:r>
      <w:r>
        <w:rPr>
          <w:rStyle w:val="CommentTok"/>
        </w:rPr>
        <w:t>// Measure ACTUAL perpendicular gap, not assumed padding</w:t>
      </w:r>
      <w:r>
        <w:br/>
      </w:r>
      <w:r>
        <w:rPr>
          <w:rStyle w:val="NormalTok"/>
        </w:rPr>
        <w:t xml:space="preserve">    </w:t>
      </w:r>
      <w:r>
        <w:rPr>
          <w:rStyle w:val="KeywordTok"/>
        </w:rPr>
        <w:t>const</w:t>
      </w:r>
      <w:r>
        <w:rPr>
          <w:rStyle w:val="NormalTok"/>
        </w:rPr>
        <w:t xml:space="preserve"> gapPx </w:t>
      </w:r>
      <w:r>
        <w:rPr>
          <w:rStyle w:val="OperatorTok"/>
        </w:rPr>
        <w:t>=</w:t>
      </w:r>
      <w:r>
        <w:rPr>
          <w:rStyle w:val="NormalTok"/>
        </w:rPr>
        <w:t xml:space="preserve"> </w:t>
      </w:r>
      <w:r>
        <w:rPr>
          <w:rStyle w:val="BuiltInTok"/>
        </w:rPr>
        <w:t>Math</w:t>
      </w:r>
      <w:r>
        <w:rPr>
          <w:rStyle w:val="OperatorTok"/>
        </w:rPr>
        <w:t>.</w:t>
      </w:r>
      <w:r>
        <w:rPr>
          <w:rStyle w:val="FunctionTok"/>
        </w:rPr>
        <w:t>abs</w:t>
      </w:r>
      <w:r>
        <w:rPr>
          <w:rStyle w:val="NormalTok"/>
        </w:rPr>
        <w:t>(parentRect</w:t>
      </w:r>
      <w:r>
        <w:rPr>
          <w:rStyle w:val="OperatorTok"/>
        </w:rPr>
        <w:t>.</w:t>
      </w:r>
      <w:r>
        <w:rPr>
          <w:rStyle w:val="AttributeTok"/>
        </w:rPr>
        <w:t>top</w:t>
      </w:r>
      <w:r>
        <w:rPr>
          <w:rStyle w:val="NormalTok"/>
        </w:rPr>
        <w:t xml:space="preserve"> </w:t>
      </w:r>
      <w:r>
        <w:rPr>
          <w:rStyle w:val="OperatorTok"/>
        </w:rPr>
        <w:t>-</w:t>
      </w:r>
      <w:r>
        <w:rPr>
          <w:rStyle w:val="NormalTok"/>
        </w:rPr>
        <w:t xml:space="preserve"> childRect</w:t>
      </w:r>
      <w:r>
        <w:rPr>
          <w:rStyle w:val="OperatorTok"/>
        </w:rPr>
        <w:t>.</w:t>
      </w:r>
      <w:r>
        <w:rPr>
          <w:rStyle w:val="AttributeTok"/>
        </w:rPr>
        <w:t>top</w:t>
      </w:r>
      <w:r>
        <w:rPr>
          <w:rStyle w:val="NormalTok"/>
        </w:rPr>
        <w:t>)</w:t>
      </w:r>
      <w:r>
        <w:rPr>
          <w:rStyle w:val="OperatorTok"/>
        </w:rPr>
        <w:t>;</w:t>
      </w:r>
      <w:r>
        <w:br/>
      </w:r>
      <w:r>
        <w:rPr>
          <w:rStyle w:val="NormalTok"/>
        </w:rPr>
        <w:t xml:space="preserve">    </w:t>
      </w:r>
      <w:r>
        <w:rPr>
          <w:rStyle w:val="KeywordTok"/>
        </w:rPr>
        <w:t>const</w:t>
      </w:r>
      <w:r>
        <w:rPr>
          <w:rStyle w:val="NormalTok"/>
        </w:rPr>
        <w:t xml:space="preserve"> resolvedRadius </w:t>
      </w:r>
      <w:r>
        <w:rPr>
          <w:rStyle w:val="OperatorTok"/>
        </w:rPr>
        <w:t>=</w:t>
      </w:r>
      <w:r>
        <w:rPr>
          <w:rStyle w:val="NormalTok"/>
        </w:rPr>
        <w:t xml:space="preserve"> </w:t>
      </w:r>
      <w:r>
        <w:rPr>
          <w:rStyle w:val="FunctionTok"/>
        </w:rPr>
        <w:t>resolveConcentricRadius</w:t>
      </w:r>
      <w:r>
        <w:rPr>
          <w:rStyle w:val="NormalTok"/>
        </w:rPr>
        <w:t>(rootRadiusPx</w:t>
      </w:r>
      <w:r>
        <w:rPr>
          <w:rStyle w:val="OperatorTok"/>
        </w:rPr>
        <w:t>,</w:t>
      </w:r>
      <w:r>
        <w:rPr>
          <w:rStyle w:val="NormalTok"/>
        </w:rPr>
        <w:t xml:space="preserve"> gapPx)</w:t>
      </w:r>
      <w:r>
        <w:rPr>
          <w:rStyle w:val="OperatorTok"/>
        </w:rPr>
        <w:t>;</w:t>
      </w:r>
      <w:r>
        <w:br/>
      </w:r>
      <w:r>
        <w:br/>
      </w:r>
      <w:r>
        <w:rPr>
          <w:rStyle w:val="NormalTok"/>
        </w:rPr>
        <w:t xml:space="preserve">    child</w:t>
      </w:r>
      <w:r>
        <w:rPr>
          <w:rStyle w:val="OperatorTok"/>
        </w:rPr>
        <w:t>.</w:t>
      </w:r>
      <w:r>
        <w:rPr>
          <w:rStyle w:val="AttributeTok"/>
        </w:rPr>
        <w:t>style</w:t>
      </w:r>
      <w:r>
        <w:rPr>
          <w:rStyle w:val="OperatorTok"/>
        </w:rPr>
        <w:t>.</w:t>
      </w:r>
      <w:r>
        <w:rPr>
          <w:rStyle w:val="FunctionTok"/>
        </w:rPr>
        <w:t>setProperty</w:t>
      </w:r>
      <w:r>
        <w:rPr>
          <w:rStyle w:val="NormalTok"/>
        </w:rPr>
        <w:t>(</w:t>
      </w:r>
      <w:r>
        <w:rPr>
          <w:rStyle w:val="StringTok"/>
        </w:rPr>
        <w:t>'--radius'</w:t>
      </w:r>
      <w:r>
        <w:rPr>
          <w:rStyle w:val="OperatorTok"/>
        </w:rPr>
        <w:t>,</w:t>
      </w:r>
      <w:r>
        <w:rPr>
          <w:rStyle w:val="NormalTok"/>
        </w:rPr>
        <w:t xml:space="preserve"> </w:t>
      </w:r>
      <w:r>
        <w:rPr>
          <w:rStyle w:val="VerbatimStringTok"/>
        </w:rPr>
        <w:t>`</w:t>
      </w:r>
      <w:r>
        <w:rPr>
          <w:rStyle w:val="SpecialCharTok"/>
        </w:rPr>
        <w:t>${</w:t>
      </w:r>
      <w:r>
        <w:rPr>
          <w:rStyle w:val="NormalTok"/>
        </w:rPr>
        <w:t>resolvedRadius</w:t>
      </w:r>
      <w:r>
        <w:rPr>
          <w:rStyle w:val="SpecialCharTok"/>
        </w:rPr>
        <w:t>}</w:t>
      </w:r>
      <w:r>
        <w:rPr>
          <w:rStyle w:val="VerbatimStringTok"/>
        </w:rPr>
        <w:t>px`</w:t>
      </w:r>
      <w:r>
        <w:rPr>
          <w:rStyle w:val="NormalTok"/>
        </w:rPr>
        <w:t>)</w:t>
      </w:r>
      <w:r>
        <w:rPr>
          <w:rStyle w:val="OperatorTok"/>
        </w:rPr>
        <w:t>;</w:t>
      </w:r>
      <w:r>
        <w:br/>
      </w:r>
      <w:r>
        <w:br/>
      </w:r>
      <w:r>
        <w:rPr>
          <w:rStyle w:val="NormalTok"/>
        </w:rPr>
        <w:t xml:space="preserve">    </w:t>
      </w:r>
      <w:r>
        <w:rPr>
          <w:rStyle w:val="CommentTok"/>
        </w:rPr>
        <w:t>// Recurse: pass resolvedRadius, NOT rootRadiusPx.</w:t>
      </w:r>
      <w:r>
        <w:br/>
      </w:r>
      <w:r>
        <w:rPr>
          <w:rStyle w:val="NormalTok"/>
        </w:rPr>
        <w:t xml:space="preserve">    </w:t>
      </w:r>
      <w:r>
        <w:rPr>
          <w:rStyle w:val="CommentTok"/>
        </w:rPr>
        <w:t>// This enforces pairwise derivation through the chain.</w:t>
      </w:r>
      <w:r>
        <w:br/>
      </w:r>
      <w:r>
        <w:rPr>
          <w:rStyle w:val="NormalTok"/>
        </w:rPr>
        <w:t xml:space="preserve">    </w:t>
      </w:r>
      <w:r>
        <w:rPr>
          <w:rStyle w:val="ControlFlowTok"/>
        </w:rPr>
        <w:t>if</w:t>
      </w:r>
      <w:r>
        <w:rPr>
          <w:rStyle w:val="NormalTok"/>
        </w:rPr>
        <w:t xml:space="preserve"> (child</w:t>
      </w:r>
      <w:r>
        <w:rPr>
          <w:rStyle w:val="OperatorTok"/>
        </w:rPr>
        <w:t>.</w:t>
      </w:r>
      <w:r>
        <w:rPr>
          <w:rStyle w:val="FunctionTok"/>
        </w:rPr>
        <w:t>querySelector</w:t>
      </w:r>
      <w:r>
        <w:rPr>
          <w:rStyle w:val="NormalTok"/>
        </w:rPr>
        <w:t>(</w:t>
      </w:r>
      <w:r>
        <w:rPr>
          <w:rStyle w:val="StringTok"/>
        </w:rPr>
        <w:t>'[data-radius-role="concentric"]'</w:t>
      </w:r>
      <w:r>
        <w:rPr>
          <w:rStyle w:val="NormalTok"/>
        </w:rPr>
        <w:t>)) {</w:t>
      </w:r>
      <w:r>
        <w:br/>
      </w:r>
      <w:r>
        <w:rPr>
          <w:rStyle w:val="NormalTok"/>
        </w:rPr>
        <w:t xml:space="preserve">      </w:t>
      </w:r>
      <w:r>
        <w:rPr>
          <w:rStyle w:val="FunctionTok"/>
        </w:rPr>
        <w:t>walkConcentricTree</w:t>
      </w:r>
      <w:r>
        <w:rPr>
          <w:rStyle w:val="NormalTok"/>
        </w:rPr>
        <w:t>(child</w:t>
      </w:r>
      <w:r>
        <w:rPr>
          <w:rStyle w:val="OperatorTok"/>
        </w:rPr>
        <w:t>,</w:t>
      </w:r>
      <w:r>
        <w:rPr>
          <w:rStyle w:val="NormalTok"/>
        </w:rPr>
        <w:t xml:space="preserve"> resolvedRadius)</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w:t>
      </w:r>
      <w:r>
        <w:br/>
      </w:r>
      <w:r>
        <w:br/>
      </w:r>
      <w:r>
        <w:rPr>
          <w:rStyle w:val="CommentTok"/>
        </w:rPr>
        <w:t>// Initialize from each root element with a configured root-shell radius.</w:t>
      </w:r>
      <w:r>
        <w:br/>
      </w:r>
      <w:r>
        <w:rPr>
          <w:rStyle w:val="BuiltInTok"/>
        </w:rPr>
        <w:t>document</w:t>
      </w:r>
      <w:r>
        <w:rPr>
          <w:rStyle w:val="OperatorTok"/>
        </w:rPr>
        <w:t>.</w:t>
      </w:r>
      <w:r>
        <w:rPr>
          <w:rStyle w:val="FunctionTok"/>
        </w:rPr>
        <w:t>querySelectorAll</w:t>
      </w:r>
      <w:r>
        <w:rPr>
          <w:rStyle w:val="NormalTok"/>
        </w:rPr>
        <w:t>(</w:t>
      </w:r>
      <w:r>
        <w:rPr>
          <w:rStyle w:val="StringTok"/>
        </w:rPr>
        <w:t>'[data-radius-role="root"]'</w:t>
      </w:r>
      <w:r>
        <w:rPr>
          <w:rStyle w:val="NormalTok"/>
        </w:rPr>
        <w:t>)</w:t>
      </w:r>
      <w:r>
        <w:rPr>
          <w:rStyle w:val="OperatorTok"/>
        </w:rPr>
        <w:t>.</w:t>
      </w:r>
      <w:r>
        <w:rPr>
          <w:rStyle w:val="FunctionTok"/>
        </w:rPr>
        <w:t>forEach</w:t>
      </w:r>
      <w:r>
        <w:rPr>
          <w:rStyle w:val="NormalTok"/>
        </w:rPr>
        <w:t>((</w:t>
      </w:r>
      <w:r>
        <w:rPr>
          <w:rStyle w:val="BuiltInTok"/>
        </w:rPr>
        <w:t>root</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rootRadius </w:t>
      </w:r>
      <w:r>
        <w:rPr>
          <w:rStyle w:val="OperatorTok"/>
        </w:rPr>
        <w:t>=</w:t>
      </w:r>
      <w:r>
        <w:rPr>
          <w:rStyle w:val="NormalTok"/>
        </w:rPr>
        <w:t xml:space="preserve"> </w:t>
      </w:r>
      <w:r>
        <w:rPr>
          <w:rStyle w:val="PreprocessorTok"/>
        </w:rPr>
        <w:t>parseFloat</w:t>
      </w:r>
      <w:r>
        <w:rPr>
          <w:rStyle w:val="NormalTok"/>
        </w:rPr>
        <w:t>(</w:t>
      </w:r>
      <w:r>
        <w:br/>
      </w:r>
      <w:r>
        <w:rPr>
          <w:rStyle w:val="NormalTok"/>
        </w:rPr>
        <w:t xml:space="preserve">    </w:t>
      </w:r>
      <w:r>
        <w:rPr>
          <w:rStyle w:val="FunctionTok"/>
        </w:rPr>
        <w:t>getComputedStyle</w:t>
      </w:r>
      <w:r>
        <w:rPr>
          <w:rStyle w:val="NormalTok"/>
        </w:rPr>
        <w:t>(</w:t>
      </w:r>
      <w:r>
        <w:rPr>
          <w:rStyle w:val="BuiltInTok"/>
        </w:rPr>
        <w:t>root</w:t>
      </w:r>
      <w:r>
        <w:rPr>
          <w:rStyle w:val="NormalTok"/>
        </w:rPr>
        <w:t>)</w:t>
      </w:r>
      <w:r>
        <w:rPr>
          <w:rStyle w:val="OperatorTok"/>
        </w:rPr>
        <w:t>.</w:t>
      </w:r>
      <w:r>
        <w:rPr>
          <w:rStyle w:val="FunctionTok"/>
        </w:rPr>
        <w:t>getPropertyValue</w:t>
      </w:r>
      <w:r>
        <w:rPr>
          <w:rStyle w:val="NormalTok"/>
        </w:rPr>
        <w:t>(</w:t>
      </w:r>
      <w:r>
        <w:rPr>
          <w:rStyle w:val="StringTok"/>
        </w:rPr>
        <w:t>'--radius-root'</w:t>
      </w:r>
      <w:r>
        <w:rPr>
          <w:rStyle w:val="NormalTok"/>
        </w:rPr>
        <w:t xml:space="preserve">) </w:t>
      </w:r>
      <w:r>
        <w:rPr>
          <w:rStyle w:val="OperatorTok"/>
        </w:rPr>
        <w:t>||</w:t>
      </w:r>
      <w:r>
        <w:rPr>
          <w:rStyle w:val="NormalTok"/>
        </w:rPr>
        <w:t xml:space="preserve"> </w:t>
      </w:r>
      <w:r>
        <w:rPr>
          <w:rStyle w:val="StringTok"/>
        </w:rPr>
        <w:t>'0'</w:t>
      </w:r>
      <w:r>
        <w:br/>
      </w:r>
      <w:r>
        <w:rPr>
          <w:rStyle w:val="NormalTok"/>
        </w:rPr>
        <w:t xml:space="preserve">  )</w:t>
      </w:r>
      <w:r>
        <w:rPr>
          <w:rStyle w:val="OperatorTok"/>
        </w:rPr>
        <w:t>;</w:t>
      </w:r>
      <w:r>
        <w:br/>
      </w:r>
      <w:r>
        <w:rPr>
          <w:rStyle w:val="NormalTok"/>
        </w:rPr>
        <w:t xml:space="preserve">  </w:t>
      </w:r>
      <w:r>
        <w:rPr>
          <w:rStyle w:val="FunctionTok"/>
        </w:rPr>
        <w:t>walkConcentricTree</w:t>
      </w:r>
      <w:r>
        <w:rPr>
          <w:rStyle w:val="NormalTok"/>
        </w:rPr>
        <w:t>(</w:t>
      </w:r>
      <w:r>
        <w:rPr>
          <w:rStyle w:val="BuiltInTok"/>
        </w:rPr>
        <w:t>root</w:t>
      </w:r>
      <w:r>
        <w:rPr>
          <w:rStyle w:val="OperatorTok"/>
        </w:rPr>
        <w:t>,</w:t>
      </w:r>
      <w:r>
        <w:rPr>
          <w:rStyle w:val="NormalTok"/>
        </w:rPr>
        <w:t xml:space="preserve"> rootRadius)</w:t>
      </w:r>
      <w:r>
        <w:rPr>
          <w:rStyle w:val="OperatorTok"/>
        </w:rPr>
        <w:t>;</w:t>
      </w:r>
      <w:r>
        <w:br/>
      </w:r>
      <w:r>
        <w:rPr>
          <w:rStyle w:val="NormalTok"/>
        </w:rPr>
        <w:t>})</w:t>
      </w:r>
      <w:r>
        <w:rPr>
          <w:rStyle w:val="OperatorTok"/>
        </w:rPr>
        <w:t>;</w:t>
      </w:r>
    </w:p>
    <w:p w14:paraId="015FC431" w14:textId="77777777" w:rsidR="003025B6" w:rsidRPr="00C835D7" w:rsidRDefault="00000000">
      <w:pPr>
        <w:pStyle w:val="FirstParagraph"/>
        <w:rPr>
          <w:rFonts w:ascii="Inter Black" w:hAnsi="Inter Black"/>
        </w:rPr>
      </w:pPr>
      <w:r w:rsidRPr="00C835D7">
        <w:rPr>
          <w:rFonts w:ascii="Inter Black" w:hAnsi="Inter Black"/>
        </w:rPr>
        <w:lastRenderedPageBreak/>
        <w:t xml:space="preserve">The recursive pass through </w:t>
      </w:r>
      <w:r>
        <w:rPr>
          <w:rStyle w:val="VerbatimChar"/>
        </w:rPr>
        <w:t>walkConcentricTree</w:t>
      </w:r>
      <w:r w:rsidRPr="00C835D7">
        <w:rPr>
          <w:rFonts w:ascii="Inter Black" w:hAnsi="Inter Black"/>
        </w:rPr>
        <w:t xml:space="preserve"> enforces pairwise derivation by propagating each resolved radius downward. If a middle-level element clamps to </w:t>
      </w:r>
      <w:r>
        <w:rPr>
          <w:rStyle w:val="VerbatimChar"/>
        </w:rPr>
        <w:t>0</w:t>
      </w:r>
      <w:r w:rsidRPr="00C835D7">
        <w:rPr>
          <w:rFonts w:ascii="Inter Black" w:hAnsi="Inter Black"/>
        </w:rPr>
        <w:t xml:space="preserve">, all descendants below it correctly inherit </w:t>
      </w:r>
      <w:r>
        <w:rPr>
          <w:rStyle w:val="VerbatimChar"/>
        </w:rPr>
        <w:t>0</w:t>
      </w:r>
      <w:r w:rsidRPr="00C835D7">
        <w:rPr>
          <w:rFonts w:ascii="Inter Black" w:hAnsi="Inter Black"/>
        </w:rPr>
        <w:t xml:space="preserve"> and resolve to square corners. Skipping levels would allow a grandchild to derive a positive radius from a distant ancestor while ignoring a zero-clamped intermediate parent, breaking the shared-center geometry.</w:t>
      </w:r>
    </w:p>
    <w:p w14:paraId="51F64F9C" w14:textId="77777777" w:rsidR="003025B6" w:rsidRPr="00C835D7" w:rsidRDefault="00000000">
      <w:pPr>
        <w:pStyle w:val="BodyText"/>
        <w:rPr>
          <w:rFonts w:ascii="Inter Black" w:hAnsi="Inter Black"/>
        </w:rPr>
      </w:pPr>
      <w:r w:rsidRPr="00C835D7">
        <w:rPr>
          <w:rFonts w:ascii="Inter Black" w:hAnsi="Inter Black"/>
        </w:rPr>
        <w:t xml:space="preserve">The resolver </w:t>
      </w:r>
      <w:r w:rsidRPr="00C835D7">
        <w:rPr>
          <w:rFonts w:ascii="Inter Black" w:hAnsi="Inter Black"/>
          <w:b/>
          <w:bCs/>
        </w:rPr>
        <w:t>SHOULD</w:t>
      </w:r>
      <w:r w:rsidRPr="00C835D7">
        <w:rPr>
          <w:rFonts w:ascii="Inter Black" w:hAnsi="Inter Black"/>
        </w:rPr>
        <w:t xml:space="preserve"> run after layout stabilizes — in a </w:t>
      </w:r>
      <w:r>
        <w:rPr>
          <w:rStyle w:val="VerbatimChar"/>
        </w:rPr>
        <w:t>requestAnimationFrame</w:t>
      </w:r>
      <w:r w:rsidRPr="00C835D7">
        <w:rPr>
          <w:rFonts w:ascii="Inter Black" w:hAnsi="Inter Black"/>
        </w:rPr>
        <w:t xml:space="preserve"> callback following DOM mutations, resize events, or padding changes. For components that function both nested and standalone, a </w:t>
      </w:r>
      <w:r>
        <w:rPr>
          <w:rStyle w:val="VerbatimChar"/>
        </w:rPr>
        <w:t>minimum</w:t>
      </w:r>
      <w:r w:rsidRPr="00C835D7">
        <w:rPr>
          <w:rFonts w:ascii="Inter Black" w:hAnsi="Inter Black"/>
        </w:rPr>
        <w:t xml:space="preserve"> fallback radius </w:t>
      </w:r>
      <w:r w:rsidRPr="00C835D7">
        <w:rPr>
          <w:rFonts w:ascii="Inter Black" w:hAnsi="Inter Black"/>
          <w:b/>
          <w:bCs/>
        </w:rPr>
        <w:t>MAY</w:t>
      </w:r>
      <w:r w:rsidRPr="00C835D7">
        <w:rPr>
          <w:rFonts w:ascii="Inter Black" w:hAnsi="Inter Black"/>
        </w:rPr>
        <w:t xml:space="preserve"> be provided via a secondary custom property, matching SwiftUI’s </w:t>
      </w:r>
      <w:r>
        <w:rPr>
          <w:rStyle w:val="VerbatimChar"/>
        </w:rPr>
        <w:t>ConcentricRectangle(corners: .concentric(minimum: 24))</w:t>
      </w:r>
      <w:r w:rsidRPr="00C835D7">
        <w:rPr>
          <w:rFonts w:ascii="Inter Black" w:hAnsi="Inter Black"/>
        </w:rPr>
        <w:t xml:space="preserve"> pattern: “The concentric value adapts when nested, and the fallback kicks in when the component stands alone.”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w:t>
      </w:r>
    </w:p>
    <w:p w14:paraId="7158FC45" w14:textId="77777777" w:rsidR="003025B6" w:rsidRDefault="00000000">
      <w:pPr>
        <w:pStyle w:val="Heading2"/>
      </w:pPr>
      <w:bookmarkStart w:id="63" w:name="stage-c-typography-system"/>
      <w:bookmarkEnd w:id="58"/>
      <w:bookmarkEnd w:id="62"/>
      <w:r>
        <w:t>5. Stage C — Typography System</w:t>
      </w:r>
    </w:p>
    <w:p w14:paraId="7DD2DE3F" w14:textId="77777777" w:rsidR="003025B6" w:rsidRPr="00C835D7" w:rsidRDefault="00000000">
      <w:pPr>
        <w:pStyle w:val="FirstParagraph"/>
        <w:rPr>
          <w:rFonts w:ascii="Inter Black" w:hAnsi="Inter Black"/>
        </w:rPr>
      </w:pPr>
      <w:r w:rsidRPr="00C835D7">
        <w:rPr>
          <w:rFonts w:ascii="Inter Black" w:hAnsi="Inter Black"/>
        </w:rPr>
        <w:t>Typography on Liquid Glass departs from the ultra-thin aesthetic of early iOS in favor of heavier, more legible defaults. Translucent glass materials reduce perceived contrast; text compensates through increased weight, precise vibrancy layering, and a font stack engineered for optical clarity. This section defines the SF Pro font system, the 12-class Dynamic Type scale, and the four-tier vibrancy hierarchy for text on glass.</w:t>
      </w:r>
    </w:p>
    <w:p w14:paraId="1DA50868" w14:textId="77777777" w:rsidR="003025B6" w:rsidRDefault="00000000">
      <w:pPr>
        <w:pStyle w:val="Heading3"/>
      </w:pPr>
      <w:bookmarkStart w:id="64" w:name="the-sf-pro-font-stack"/>
      <w:r>
        <w:t>5.1 The SF Pro Font Stack</w:t>
      </w:r>
    </w:p>
    <w:p w14:paraId="5F403873" w14:textId="77777777" w:rsidR="003025B6" w:rsidRDefault="00000000">
      <w:pPr>
        <w:pStyle w:val="Heading4"/>
      </w:pPr>
      <w:bookmarkStart w:id="65" w:name="css-font-family-declaration"/>
      <w:r>
        <w:t>5.1.1 CSS font-family declaration</w:t>
      </w:r>
    </w:p>
    <w:p w14:paraId="3DC2763C" w14:textId="77777777" w:rsidR="003025B6" w:rsidRPr="00C835D7" w:rsidRDefault="00000000">
      <w:pPr>
        <w:pStyle w:val="FirstParagraph"/>
        <w:rPr>
          <w:rFonts w:ascii="Inter Black" w:hAnsi="Inter Black"/>
        </w:rPr>
      </w:pPr>
      <w:r w:rsidRPr="00C835D7">
        <w:rPr>
          <w:rFonts w:ascii="Inter Black" w:hAnsi="Inter Black"/>
        </w:rPr>
        <w:t xml:space="preserve">SF Pro is a neo-grotesque sans-serif typeface designed by Apple and released in 2014, inspired by Helvetica and FF DIN. </w:t>
      </w:r>
      <w:r w:rsidRPr="00C835D7">
        <w:rPr>
          <w:rFonts w:ascii="Inter Black" w:hAnsi="Inter Black"/>
          <w:vertAlign w:val="superscript"/>
        </w:rPr>
        <w:endnoteReference w:id="38"/>
      </w:r>
      <w:r w:rsidRPr="00C835D7">
        <w:rPr>
          <w:rFonts w:ascii="Inter Black" w:hAnsi="Inter Black"/>
        </w:rPr>
        <w:t xml:space="preserve">It serves as the system typeface across iOS, iPadOS, macOS, and tvOS. On the web, Apple platforms expose SF Pro through system font generic families; embedding the font file directly violates Apple’s license, which restricts usage to “creating mock-ups of user interfaces to be used in software products running on Apple’s iOS, iPadOS, macOS or tvOS operating systems.” </w:t>
      </w:r>
      <w:r w:rsidRPr="00C835D7">
        <w:rPr>
          <w:rFonts w:ascii="Inter Black" w:hAnsi="Inter Black"/>
          <w:vertAlign w:val="superscript"/>
        </w:rPr>
        <w:endnoteReference w:id="39"/>
      </w:r>
      <w:r w:rsidRPr="00C835D7">
        <w:rPr>
          <w:rFonts w:ascii="Inter Black" w:hAnsi="Inter Black"/>
        </w:rPr>
        <w:t xml:space="preserve">Implementations </w:t>
      </w:r>
      <w:r w:rsidRPr="00C835D7">
        <w:rPr>
          <w:rFonts w:ascii="Inter Black" w:hAnsi="Inter Black"/>
          <w:b/>
          <w:bCs/>
        </w:rPr>
        <w:t>MUST</w:t>
      </w:r>
      <w:r w:rsidRPr="00C835D7">
        <w:rPr>
          <w:rFonts w:ascii="Inter Black" w:hAnsi="Inter Black"/>
        </w:rPr>
        <w:t xml:space="preserve"> use a progressive font stack that resolves to SF Pro on Apple devices and falls back gracefully elsewhere. The </w:t>
      </w:r>
      <w:r>
        <w:rPr>
          <w:rStyle w:val="VerbatimChar"/>
        </w:rPr>
        <w:t>system-ui</w:t>
      </w:r>
      <w:r w:rsidRPr="00C835D7">
        <w:rPr>
          <w:rFonts w:ascii="Inter Black" w:hAnsi="Inter Black"/>
        </w:rPr>
        <w:t xml:space="preserve"> generic family is standardized in CSS Fonts Module Level 4 and resolves to SF Pro on macOS/iOS, Segoe UI on Windows, and Roboto on Android. </w:t>
      </w:r>
      <w:r w:rsidRPr="00C835D7">
        <w:rPr>
          <w:rFonts w:ascii="Inter Black" w:hAnsi="Inter Black"/>
          <w:vertAlign w:val="superscript"/>
        </w:rPr>
        <w:endnoteReference w:id="40"/>
      </w:r>
      <w:r w:rsidRPr="00C835D7">
        <w:rPr>
          <w:rFonts w:ascii="Inter Black" w:hAnsi="Inter Black"/>
        </w:rPr>
        <w:t xml:space="preserve">The </w:t>
      </w:r>
      <w:r>
        <w:rPr>
          <w:rStyle w:val="VerbatimChar"/>
        </w:rPr>
        <w:t>-apple-system</w:t>
      </w:r>
      <w:r w:rsidRPr="00C835D7">
        <w:rPr>
          <w:rFonts w:ascii="Inter Black" w:hAnsi="Inter Black"/>
        </w:rPr>
        <w:t xml:space="preserve"> keyword targets Safari on Apple platforms; </w:t>
      </w:r>
      <w:r>
        <w:rPr>
          <w:rStyle w:val="VerbatimChar"/>
        </w:rPr>
        <w:t>BlinkMacSystemFont</w:t>
      </w:r>
      <w:r w:rsidRPr="00C835D7">
        <w:rPr>
          <w:rFonts w:ascii="Inter Black" w:hAnsi="Inter Black"/>
        </w:rPr>
        <w:t xml:space="preserve"> targets Chrome on macOS. </w:t>
      </w:r>
      <w:r w:rsidRPr="00C835D7">
        <w:rPr>
          <w:rFonts w:ascii="Inter Black" w:hAnsi="Inter Black"/>
          <w:vertAlign w:val="superscript"/>
        </w:rPr>
        <w:endnoteReference w:id="41"/>
      </w:r>
      <w:r w:rsidRPr="00C835D7">
        <w:rPr>
          <w:rFonts w:ascii="Inter Black" w:hAnsi="Inter Black"/>
        </w:rPr>
        <w:t>```css :root { /* Primary sans-serif stack — SF Pro on Apple platforms */ –font-sans: ui-sans-serif, system-ui, -apple-system, BlinkMacSystemFont, “SF Pro Display”, “SF Pro Text”, “Segoe UI”, Roboto, “Helvetica Neue”, Arial, “Noto Sans”, sans-serif, “Apple Color Emoji”, “Segoe UI Emoji”, “Segoe UI Symbol”, “Noto Color Emoji”;</w:t>
      </w:r>
    </w:p>
    <w:p w14:paraId="683EA932" w14:textId="77777777" w:rsidR="003025B6" w:rsidRPr="00C835D7" w:rsidRDefault="00000000">
      <w:pPr>
        <w:pStyle w:val="BodyText"/>
        <w:rPr>
          <w:rFonts w:ascii="Inter Black" w:hAnsi="Inter Black"/>
        </w:rPr>
      </w:pPr>
      <w:r w:rsidRPr="00C835D7">
        <w:rPr>
          <w:rFonts w:ascii="Inter Black" w:hAnsi="Inter Black"/>
        </w:rPr>
        <w:lastRenderedPageBreak/>
        <w:t>/* Monospace stack — SF Mono on Apple platforms */ –font-mono: ui-monospace, SFMono-Regular, “SF Mono”, Menlo, Monaco, Consolas, “Liberation Mono”, “Courier New”, monospace;</w:t>
      </w:r>
    </w:p>
    <w:p w14:paraId="46EDD55B" w14:textId="77777777" w:rsidR="003025B6" w:rsidRPr="00C835D7" w:rsidRDefault="00000000">
      <w:pPr>
        <w:pStyle w:val="BodyText"/>
        <w:rPr>
          <w:rFonts w:ascii="Inter Black" w:hAnsi="Inter Black"/>
        </w:rPr>
      </w:pPr>
      <w:r w:rsidRPr="00C835D7">
        <w:rPr>
          <w:rFonts w:ascii="Inter Black" w:hAnsi="Inter Black"/>
        </w:rPr>
        <w:t>/* Rounded variant — SF Pro Rounded on Apple platforms */ –font-rounded: ui-rounded, “SF Pro Rounded”, -apple-system, BlinkMacSystemFont, “Segoe UI”, Roboto, sans-serif; }</w:t>
      </w:r>
    </w:p>
    <w:p w14:paraId="2D1ED701" w14:textId="77777777" w:rsidR="003025B6" w:rsidRDefault="00000000">
      <w:pPr>
        <w:pStyle w:val="SourceCode"/>
        <w:pBdr>
          <w:left w:val="single" w:sz="12" w:space="4" w:color="D2D2D7"/>
        </w:pBdr>
        <w:shd w:val="clear" w:color="auto" w:fill="F5F5F7"/>
      </w:pPr>
      <w:r>
        <w:br/>
      </w:r>
      <w:r>
        <w:rPr>
          <w:rStyle w:val="VerbatimChar"/>
        </w:rPr>
        <w:t>The `ui-sans-serif`, `ui-serif`, `ui-monospace`, and `ui-rounded` generic families provide standards-compliant mappings across platforms: `ui-sans-serif` resolves to SF Pro on macOS/iOS, Segoe UI on Windows, and Roboto on Android; `ui-monospace` resolves to SF Mono, Consolas, and Roboto Mono respectively; `ui-rounded` resolves to SF Pro Rounded on Apple platforms with no cross-platform equivalent. ^41^#### 5.1.2 Optical sizing: SF Pro Text vs Display</w:t>
      </w:r>
      <w:r>
        <w:br/>
      </w:r>
      <w:r>
        <w:br/>
      </w:r>
      <w:r>
        <w:rPr>
          <w:rStyle w:val="VerbatimChar"/>
        </w:rPr>
        <w:t>SF Pro was originally released as two optical variants: SF Pro Text for sizes at or below 19 pt, and SF Pro Display for sizes at or above 20 pt. Text features wider letter-spacing, heavier strokes, and more open apertures for small-size legibility; Display uses tighter spacing, finer details, and greater contrast for impact at scale. ^42^With the SF Pro variable font release in iOS 16, the hard break at 20 pt was eliminated. The optical size now transitions smoothly between 17 and 28 points via the `opsz` axis. ^42^In platform code this behavior is automatic — the system keeps optical size and point size values in sync for both system fonts and any custom variable font exposing an optical size axis. ^42^On the web, implementations **SHOULD** enable this via `font-optical-sizing: auto`. For design tools without variable font support, the separate SF Pro Text and Display files remain available; tracking tables between 17 and 28 points **MUST** be updated when switching to the variable font. ^42^#### 5.1.3 Nine weights and CSS font-weight mappings</w:t>
      </w:r>
      <w:r>
        <w:br/>
      </w:r>
      <w:r>
        <w:br/>
      </w:r>
      <w:r>
        <w:rPr>
          <w:rStyle w:val="VerbatimChar"/>
        </w:rPr>
        <w:t>SF Pro provides nine weights mapped to CSS `font-weight` values along a continuous variable axis. ^43^ ^44^| Weight Name | CSS `font-weight` | Variable Axis Value | Recommended Usage |</w:t>
      </w:r>
      <w:r>
        <w:br/>
      </w:r>
      <w:r>
        <w:rPr>
          <w:rStyle w:val="VerbatimChar"/>
        </w:rPr>
        <w:t>|-------------|-------------------|---------------------|-------------------|</w:t>
      </w:r>
      <w:r>
        <w:br/>
      </w:r>
      <w:r>
        <w:rPr>
          <w:rStyle w:val="VerbatimChar"/>
        </w:rPr>
        <w:t>| Ultralight | 100 | 30.925 | Hero text, display sizes only |</w:t>
      </w:r>
      <w:r>
        <w:br/>
      </w:r>
      <w:r>
        <w:rPr>
          <w:rStyle w:val="VerbatimChar"/>
        </w:rPr>
        <w:t>| Thin | 200 | 110.725 | Display headlines |</w:t>
      </w:r>
      <w:r>
        <w:br/>
      </w:r>
      <w:r>
        <w:rPr>
          <w:rStyle w:val="VerbatimChar"/>
        </w:rPr>
        <w:t>| Light | 300 | 274.315 | Subheadlines, large display |</w:t>
      </w:r>
      <w:r>
        <w:br/>
      </w:r>
      <w:r>
        <w:rPr>
          <w:rStyle w:val="VerbatimChar"/>
        </w:rPr>
        <w:t>| Regular | 400 | 400.000 | Body text; base content |</w:t>
      </w:r>
      <w:r>
        <w:br/>
      </w:r>
      <w:r>
        <w:rPr>
          <w:rStyle w:val="VerbatimChar"/>
        </w:rPr>
        <w:t>| Medium | 500 | 510.000 | Secondary headers |</w:t>
      </w:r>
      <w:r>
        <w:br/>
      </w:r>
      <w:r>
        <w:rPr>
          <w:rStyle w:val="VerbatimChar"/>
        </w:rPr>
        <w:t>| Semibold | 600 | 590.000 | Section headers; buttons |</w:t>
      </w:r>
      <w:r>
        <w:br/>
      </w:r>
      <w:r>
        <w:rPr>
          <w:rStyle w:val="VerbatimChar"/>
        </w:rPr>
        <w:t>| Bold | 700 | 700.000 | Primary CTAs; emphasis |</w:t>
      </w:r>
      <w:r>
        <w:br/>
      </w:r>
      <w:r>
        <w:rPr>
          <w:rStyle w:val="VerbatimChar"/>
        </w:rPr>
        <w:t>| Heavy | 800 | 860.000 | Display emphasis |</w:t>
      </w:r>
      <w:r>
        <w:br/>
      </w:r>
      <w:r>
        <w:rPr>
          <w:rStyle w:val="VerbatimChar"/>
        </w:rPr>
        <w:t>| Black | 900 | 1000.000 | Maximum-impact headlines |</w:t>
      </w:r>
      <w:r>
        <w:br/>
      </w:r>
      <w:r>
        <w:br/>
      </w:r>
      <w:r>
        <w:rPr>
          <w:rStyle w:val="VerbatimChar"/>
        </w:rPr>
        <w:t xml:space="preserve">Light weights (Ultralight, Thin, Light) **MUST NOT** be used at text sizes (17 pt and below) due to legibility concerns, particularly on glass where translucent backgrounds reduce perceived contrast. ^43^Liquid Glass explicitly features bolder text rendering; implementations **SHOULD** default to Regular (400) as the minimum for body text on glass </w:t>
      </w:r>
      <w:r>
        <w:rPr>
          <w:rStyle w:val="VerbatimChar"/>
        </w:rPr>
        <w:lastRenderedPageBreak/>
        <w:t>and consider Semibold (600) where legacy designs used Regular. ^45^SF Pro Text historically shipped with six weights (Light through Heavy) while Display had all nine; the variable font unifies both. ^46^#### 5.1.4 SF Pro Rounded, SF Compact, SF Mono</w:t>
      </w:r>
      <w:r>
        <w:br/>
      </w:r>
      <w:r>
        <w:br/>
      </w:r>
      <w:r>
        <w:rPr>
          <w:rStyle w:val="VerbatimChar"/>
        </w:rPr>
        <w:t>The SF family includes specialized variants for distinct contexts.</w:t>
      </w:r>
      <w:r>
        <w:br/>
      </w:r>
      <w:r>
        <w:br/>
      </w:r>
      <w:r>
        <w:rPr>
          <w:rStyle w:val="VerbatimChar"/>
        </w:rPr>
        <w:t>| Variant | Context | Weights | Key Characteristics |</w:t>
      </w:r>
      <w:r>
        <w:br/>
      </w:r>
      <w:r>
        <w:rPr>
          <w:rStyle w:val="VerbatimChar"/>
        </w:rPr>
        <w:t>|---------|---------|---------|---------------------|</w:t>
      </w:r>
      <w:r>
        <w:br/>
      </w:r>
      <w:r>
        <w:rPr>
          <w:rStyle w:val="VerbatimChar"/>
        </w:rPr>
        <w:t>| SF Pro Rounded | Friendly UI, watch complications, Fitness rings | 9 | Rounded terminals; warmth and approachability |</w:t>
      </w:r>
      <w:r>
        <w:br/>
      </w:r>
      <w:r>
        <w:rPr>
          <w:rStyle w:val="VerbatimChar"/>
        </w:rPr>
        <w:t>| SF Compact | watchOS, narrow columns, tvOS highlights | 9 | Narrower advance; flatter curves for small sizes ^47^|</w:t>
      </w:r>
      <w:r>
        <w:br/>
      </w:r>
      <w:r>
        <w:rPr>
          <w:rStyle w:val="VerbatimChar"/>
        </w:rPr>
        <w:t>| SF Mono | Xcode, Terminal, Console | 6 | Monospaced; consistent cell widths for alignment |</w:t>
      </w:r>
      <w:r>
        <w:br/>
      </w:r>
      <w:r>
        <w:br/>
      </w:r>
      <w:r>
        <w:rPr>
          <w:rStyle w:val="VerbatimChar"/>
        </w:rPr>
        <w:t>SF Compact's flatter round curves allow more space between letters, improving legibility at small sizes. ^47^SF Pro Rounded is available via `ui-rounded` with no equivalent on Windows or Android; implementations **SHOULD** fall back to the standard sans-serif stack when unavailable. ^41^### 5.2 Dynamic Type Scale</w:t>
      </w:r>
      <w:r>
        <w:br/>
      </w:r>
      <w:r>
        <w:br/>
      </w:r>
      <w:r>
        <w:rPr>
          <w:rStyle w:val="VerbatimChar"/>
        </w:rPr>
        <w:t>#### 5.2.1 Twelve size classes</w:t>
      </w:r>
      <w:r>
        <w:br/>
      </w:r>
      <w:r>
        <w:br/>
      </w:r>
      <w:r>
        <w:rPr>
          <w:rStyle w:val="VerbatimChar"/>
        </w:rPr>
        <w:t>Dynamic Type provides 12 size classes: seven standard (xSmall through xxxLarge) and five accessibility (AX1 through AX5). ^48^ ^49^The default is Large (L). Each style specifies size, weight, leading, and tracking values that preserve proportional hierarchy — larger defaults grow more slowly than smaller ones as accessibility size increases. ^50^The table below specifies the iOS/iPadOS Dynamic Type scale at the default (Large) size class with tracking values from Apple's published tables. ^48^ ^42^| Style | Size (pt) | Weight | Leading (pt) | Tracking (pt) | Line-Height Ratio |</w:t>
      </w:r>
      <w:r>
        <w:br/>
      </w:r>
      <w:r>
        <w:rPr>
          <w:rStyle w:val="VerbatimChar"/>
        </w:rPr>
        <w:t>|-------|-----------|--------|--------------|---------------|-------------------|</w:t>
      </w:r>
      <w:r>
        <w:br/>
      </w:r>
      <w:r>
        <w:rPr>
          <w:rStyle w:val="VerbatimChar"/>
        </w:rPr>
        <w:t>| Large Title | 34 | Regular (400) | 41 | +0.40 | 1.206 |</w:t>
      </w:r>
      <w:r>
        <w:br/>
      </w:r>
      <w:r>
        <w:rPr>
          <w:rStyle w:val="VerbatimChar"/>
        </w:rPr>
        <w:t>| Title 1 | 28 | Regular (400) | 34 | +0.38 | 1.214 |</w:t>
      </w:r>
      <w:r>
        <w:br/>
      </w:r>
      <w:r>
        <w:rPr>
          <w:rStyle w:val="VerbatimChar"/>
        </w:rPr>
        <w:t>| Title 2 | 22 | Regular (400) | 28 | −0.26 | 1.273 |</w:t>
      </w:r>
      <w:r>
        <w:br/>
      </w:r>
      <w:r>
        <w:rPr>
          <w:rStyle w:val="VerbatimChar"/>
        </w:rPr>
        <w:t>| Title 3 | 20 | Regular (400) | 25 | −0.45 | 1.250 |</w:t>
      </w:r>
      <w:r>
        <w:br/>
      </w:r>
      <w:r>
        <w:rPr>
          <w:rStyle w:val="VerbatimChar"/>
        </w:rPr>
        <w:t>| Headline | 17 | Semibold (600) | 22 | −0.43 | 1.294 |</w:t>
      </w:r>
      <w:r>
        <w:br/>
      </w:r>
      <w:r>
        <w:rPr>
          <w:rStyle w:val="VerbatimChar"/>
        </w:rPr>
        <w:t>| Body | 17 | Regular (400) | 22 | −0.43 | 1.294 |</w:t>
      </w:r>
      <w:r>
        <w:br/>
      </w:r>
      <w:r>
        <w:rPr>
          <w:rStyle w:val="VerbatimChar"/>
        </w:rPr>
        <w:t>| Callout | 16 | Regular (400) | 21 | −0.31 | 1.312 |</w:t>
      </w:r>
      <w:r>
        <w:br/>
      </w:r>
      <w:r>
        <w:rPr>
          <w:rStyle w:val="VerbatimChar"/>
        </w:rPr>
        <w:t>| Subhead | 15 | Regular (400) | 20 | −0.23 | 1.333 |</w:t>
      </w:r>
      <w:r>
        <w:br/>
      </w:r>
      <w:r>
        <w:rPr>
          <w:rStyle w:val="VerbatimChar"/>
        </w:rPr>
        <w:t>| Footnote | 13 | Regular (400) | 18 | −0.08 | 1.385 |</w:t>
      </w:r>
      <w:r>
        <w:br/>
      </w:r>
      <w:r>
        <w:rPr>
          <w:rStyle w:val="VerbatimChar"/>
        </w:rPr>
        <w:t>| Caption 1 | 12 | Regular (400) | 16 | 0.00 | 1.333 |</w:t>
      </w:r>
      <w:r>
        <w:br/>
      </w:r>
      <w:r>
        <w:rPr>
          <w:rStyle w:val="VerbatimChar"/>
        </w:rPr>
        <w:t>| Caption 2 | 11 | Regular (400) | 13 | +0.06 | 1.182 |</w:t>
      </w:r>
      <w:r>
        <w:br/>
      </w:r>
      <w:r>
        <w:br/>
      </w:r>
      <w:r>
        <w:rPr>
          <w:rStyle w:val="VerbatimChar"/>
        </w:rPr>
        <w:t>Tracking is negative through the text-size range (peaking at −0.43 pt at 17 pt), crosses to positive at 24 pt, and returns to zero at 80 pt and above. ^42^This continuous curve eliminates the abrupt shift at the old 20 pt Text/Display boundary.</w:t>
      </w:r>
      <w:r>
        <w:br/>
      </w:r>
      <w:r>
        <w:br/>
      </w:r>
      <w:r>
        <w:rPr>
          <w:rStyle w:val="VerbatimChar"/>
        </w:rPr>
        <w:t>#### 5.2.2 CSS clamp() for fluid scaling</w:t>
      </w:r>
      <w:r>
        <w:br/>
      </w:r>
      <w:r>
        <w:lastRenderedPageBreak/>
        <w:br/>
      </w:r>
      <w:r>
        <w:rPr>
          <w:rStyle w:val="VerbatimChar"/>
        </w:rPr>
        <w:t>Implementations **SHOULD** use CSS `clamp()` for fluid scaling between minimum readable size and maximum accessibility size. The minimum bound prevents unreadable text on small screens; the maximum bound prevents accessibility text from breaking containers.</w:t>
      </w:r>
      <w:r>
        <w:br/>
      </w:r>
      <w:r>
        <w:br/>
      </w:r>
      <w:r>
        <w:rPr>
          <w:rStyle w:val="VerbatimChar"/>
        </w:rPr>
        <w:t>```css</w:t>
      </w:r>
      <w:r>
        <w:br/>
      </w:r>
      <w:r>
        <w:rPr>
          <w:rStyle w:val="VerbatimChar"/>
        </w:rPr>
        <w:t>:root {</w:t>
      </w:r>
      <w:r>
        <w:br/>
      </w:r>
      <w:r>
        <w:rPr>
          <w:rStyle w:val="VerbatimChar"/>
        </w:rPr>
        <w:t xml:space="preserve">  --type-large-title: clamp(1.75rem, 5vw + 1rem, 2.125rem);   /* 28–34pt */</w:t>
      </w:r>
      <w:r>
        <w:br/>
      </w:r>
      <w:r>
        <w:rPr>
          <w:rStyle w:val="VerbatimChar"/>
        </w:rPr>
        <w:t xml:space="preserve">  --type-title-1: clamp(1.5rem, 4vw + 0.875rem, 1.75rem);     /* 24–28pt */</w:t>
      </w:r>
      <w:r>
        <w:br/>
      </w:r>
      <w:r>
        <w:rPr>
          <w:rStyle w:val="VerbatimChar"/>
        </w:rPr>
        <w:t xml:space="preserve">  --type-title-2: clamp(1.25rem, 3vw + 0.75rem, 1.375rem);    /* 20–22pt */</w:t>
      </w:r>
      <w:r>
        <w:br/>
      </w:r>
      <w:r>
        <w:rPr>
          <w:rStyle w:val="VerbatimChar"/>
        </w:rPr>
        <w:t xml:space="preserve">  --type-title-3: clamp(1.125rem, 2.5vw + 0.625rem, 1.25rem); /* 18–20pt */</w:t>
      </w:r>
      <w:r>
        <w:br/>
      </w:r>
      <w:r>
        <w:rPr>
          <w:rStyle w:val="VerbatimChar"/>
        </w:rPr>
        <w:t xml:space="preserve">  --type-headline: clamp(0.9375rem, 1.5vw + 0.75rem, 1.0625rem); /* 15–17pt */</w:t>
      </w:r>
      <w:r>
        <w:br/>
      </w:r>
      <w:r>
        <w:rPr>
          <w:rStyle w:val="VerbatimChar"/>
        </w:rPr>
        <w:t xml:space="preserve">  --type-body: clamp(0.9375rem, 1.5vw + 0.75rem, 1.0625rem);     /* 15–17pt */</w:t>
      </w:r>
      <w:r>
        <w:br/>
      </w:r>
      <w:r>
        <w:rPr>
          <w:rStyle w:val="VerbatimChar"/>
        </w:rPr>
        <w:t xml:space="preserve">  --type-callout: clamp(0.875rem, 1.5vw + 0.625rem, 1rem);    /* 14–16pt */</w:t>
      </w:r>
      <w:r>
        <w:br/>
      </w:r>
      <w:r>
        <w:rPr>
          <w:rStyle w:val="VerbatimChar"/>
        </w:rPr>
        <w:t xml:space="preserve">  --type-subhead: clamp(0.8125rem, 1.25vw + 0.625rem, 0.9375rem); /* 13–15pt */</w:t>
      </w:r>
      <w:r>
        <w:br/>
      </w:r>
      <w:r>
        <w:rPr>
          <w:rStyle w:val="VerbatimChar"/>
        </w:rPr>
        <w:t xml:space="preserve">  --type-footnote: clamp(0.75rem, 1vw + 0.5rem, 0.8125rem);  /* 12–13pt */</w:t>
      </w:r>
      <w:r>
        <w:br/>
      </w:r>
      <w:r>
        <w:rPr>
          <w:rStyle w:val="VerbatimChar"/>
        </w:rPr>
        <w:t xml:space="preserve">  --type-caption-1: clamp(0.6875rem, 1vw + 0.5rem, 0.75rem); /* 11–12pt */</w:t>
      </w:r>
      <w:r>
        <w:br/>
      </w:r>
      <w:r>
        <w:rPr>
          <w:rStyle w:val="VerbatimChar"/>
        </w:rPr>
        <w:t xml:space="preserve">  --type-caption-2: clamp(0.6875rem, 0.875vw + 0.5rem, 0.6875rem); /* 11pt floor */</w:t>
      </w:r>
      <w:r>
        <w:br/>
      </w:r>
      <w:r>
        <w:rPr>
          <w:rStyle w:val="VerbatimChar"/>
        </w:rPr>
        <w:t>}</w:t>
      </w:r>
    </w:p>
    <w:p w14:paraId="132B1E21" w14:textId="77777777" w:rsidR="003025B6" w:rsidRPr="00C835D7" w:rsidRDefault="00000000">
      <w:pPr>
        <w:pStyle w:val="FirstParagraph"/>
        <w:rPr>
          <w:rFonts w:ascii="Inter Black" w:hAnsi="Inter Black"/>
        </w:rPr>
      </w:pPr>
      <w:r w:rsidRPr="00C835D7">
        <w:rPr>
          <w:rFonts w:ascii="Inter Black" w:hAnsi="Inter Black"/>
        </w:rPr>
        <w:t xml:space="preserve">For tracking, Apple publishes values in thousandths of an em; implementations </w:t>
      </w:r>
      <w:r w:rsidRPr="00C835D7">
        <w:rPr>
          <w:rFonts w:ascii="Inter Black" w:hAnsi="Inter Black"/>
          <w:b/>
          <w:bCs/>
        </w:rPr>
        <w:t>MUST</w:t>
      </w:r>
      <w:r w:rsidRPr="00C835D7">
        <w:rPr>
          <w:rFonts w:ascii="Inter Black" w:hAnsi="Inter Black"/>
        </w:rPr>
        <w:t xml:space="preserve"> convert proportionally for CSS </w:t>
      </w:r>
      <w:r>
        <w:rPr>
          <w:rStyle w:val="VerbatimChar"/>
        </w:rPr>
        <w:t>letter-spacing</w:t>
      </w:r>
      <w:r w:rsidRPr="00C835D7">
        <w:rPr>
          <w:rFonts w:ascii="Inter Black" w:hAnsi="Inter Black"/>
        </w:rPr>
        <w:t>:</w:t>
      </w:r>
    </w:p>
    <w:p w14:paraId="782F8684" w14:textId="77777777" w:rsidR="003025B6" w:rsidRDefault="00000000">
      <w:pPr>
        <w:pStyle w:val="SourceCode"/>
        <w:pBdr>
          <w:left w:val="single" w:sz="12" w:space="4" w:color="D2D2D7"/>
        </w:pBdr>
        <w:shd w:val="clear" w:color="auto" w:fill="F5F5F7"/>
      </w:pPr>
      <w:r>
        <w:rPr>
          <w:rStyle w:val="CommentTok"/>
        </w:rPr>
        <w:t>/* Tracking at 17pt: -26/1000 em = -0.022em */</w:t>
      </w:r>
      <w:r>
        <w:br/>
      </w:r>
      <w:r>
        <w:rPr>
          <w:rStyle w:val="FunctionTok"/>
        </w:rPr>
        <w:t>.tracking-17pt</w:t>
      </w:r>
      <w:r>
        <w:rPr>
          <w:rStyle w:val="NormalTok"/>
        </w:rPr>
        <w:t xml:space="preserve"> { </w:t>
      </w:r>
      <w:r>
        <w:rPr>
          <w:rStyle w:val="KeywordTok"/>
        </w:rPr>
        <w:t>letter-spacing</w:t>
      </w:r>
      <w:r>
        <w:rPr>
          <w:rStyle w:val="NormalTok"/>
        </w:rPr>
        <w:t xml:space="preserve">: </w:t>
      </w:r>
      <w:r>
        <w:rPr>
          <w:rStyle w:val="DecValTok"/>
        </w:rPr>
        <w:t>-0.022</w:t>
      </w:r>
      <w:r>
        <w:rPr>
          <w:rStyle w:val="DataTypeTok"/>
        </w:rPr>
        <w:t>em</w:t>
      </w:r>
      <w:r>
        <w:rPr>
          <w:rStyle w:val="OperatorTok"/>
        </w:rPr>
        <w:t>;</w:t>
      </w:r>
      <w:r>
        <w:rPr>
          <w:rStyle w:val="NormalTok"/>
        </w:rPr>
        <w:t xml:space="preserve"> }</w:t>
      </w:r>
      <w:r>
        <w:br/>
      </w:r>
      <w:r>
        <w:br/>
      </w:r>
      <w:r>
        <w:rPr>
          <w:rStyle w:val="CommentTok"/>
        </w:rPr>
        <w:t>/* Tracking at 34pt: +12/1000 em = +0.012em */</w:t>
      </w:r>
      <w:r>
        <w:br/>
      </w:r>
      <w:r>
        <w:rPr>
          <w:rStyle w:val="FunctionTok"/>
        </w:rPr>
        <w:t>.tracking-34pt</w:t>
      </w:r>
      <w:r>
        <w:rPr>
          <w:rStyle w:val="NormalTok"/>
        </w:rPr>
        <w:t xml:space="preserve"> { </w:t>
      </w:r>
      <w:r>
        <w:rPr>
          <w:rStyle w:val="KeywordTok"/>
        </w:rPr>
        <w:t>letter-spacing</w:t>
      </w:r>
      <w:r>
        <w:rPr>
          <w:rStyle w:val="NormalTok"/>
        </w:rPr>
        <w:t xml:space="preserve">: </w:t>
      </w:r>
      <w:r>
        <w:rPr>
          <w:rStyle w:val="DecValTok"/>
        </w:rPr>
        <w:t>0.012</w:t>
      </w:r>
      <w:r>
        <w:rPr>
          <w:rStyle w:val="DataTypeTok"/>
        </w:rPr>
        <w:t>em</w:t>
      </w:r>
      <w:r>
        <w:rPr>
          <w:rStyle w:val="OperatorTok"/>
        </w:rPr>
        <w:t>;</w:t>
      </w:r>
      <w:r>
        <w:rPr>
          <w:rStyle w:val="NormalTok"/>
        </w:rPr>
        <w:t xml:space="preserve"> }</w:t>
      </w:r>
    </w:p>
    <w:p w14:paraId="52486E70" w14:textId="77777777" w:rsidR="003025B6" w:rsidRDefault="00000000">
      <w:pPr>
        <w:pStyle w:val="Heading4"/>
      </w:pPr>
      <w:bookmarkStart w:id="70" w:name="Xab0bd3aeae6aa02d017eb8facefdaed80b3fc95"/>
      <w:bookmarkEnd w:id="65"/>
      <w:r>
        <w:t>5.2.3 @ScaledMetric equivalent: CSS custom properties</w:t>
      </w:r>
    </w:p>
    <w:p w14:paraId="3FC19B86" w14:textId="77777777" w:rsidR="003025B6" w:rsidRPr="00C835D7" w:rsidRDefault="00000000">
      <w:pPr>
        <w:pStyle w:val="FirstParagraph"/>
        <w:rPr>
          <w:rFonts w:ascii="Inter Black" w:hAnsi="Inter Black"/>
        </w:rPr>
      </w:pPr>
      <w:r w:rsidRPr="00C835D7">
        <w:rPr>
          <w:rFonts w:ascii="Inter Black" w:hAnsi="Inter Black"/>
        </w:rPr>
        <w:t xml:space="preserve">SwiftUI’s </w:t>
      </w:r>
      <w:r>
        <w:rPr>
          <w:rStyle w:val="VerbatimChar"/>
        </w:rPr>
        <w:t>@ScaledMetric</w:t>
      </w:r>
      <w:r w:rsidRPr="00C835D7">
        <w:rPr>
          <w:rFonts w:ascii="Inter Black" w:hAnsi="Inter Black"/>
        </w:rPr>
        <w:t xml:space="preserve"> scales a value proportionally with the user’s Dynamic Type setting. In CSS, custom properties referencing a base size variable achieve the same behavior — when the root font size changes, all dependent properties scale automatically.</w:t>
      </w:r>
    </w:p>
    <w:p w14:paraId="01783F8C"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w:t>
      </w:r>
      <w:r>
        <w:rPr>
          <w:rStyle w:val="CommentTok"/>
        </w:rPr>
        <w:t>/* Base metric — scales with user's browser font-size preference */</w:t>
      </w:r>
      <w:r>
        <w:br/>
      </w:r>
      <w:r>
        <w:rPr>
          <w:rStyle w:val="NormalTok"/>
        </w:rPr>
        <w:t xml:space="preserve">  </w:t>
      </w:r>
      <w:r>
        <w:rPr>
          <w:rStyle w:val="VariableTok"/>
        </w:rPr>
        <w:t>--dynamic-base</w:t>
      </w:r>
      <w:r>
        <w:rPr>
          <w:rStyle w:val="NormalTok"/>
        </w:rPr>
        <w:t xml:space="preserve">: </w:t>
      </w:r>
      <w:r>
        <w:rPr>
          <w:rStyle w:val="DecValTok"/>
        </w:rPr>
        <w:t>1</w:t>
      </w:r>
      <w:r>
        <w:rPr>
          <w:rStyle w:val="DataTypeTok"/>
        </w:rPr>
        <w:t>rem</w:t>
      </w:r>
      <w:r>
        <w:rPr>
          <w:rStyle w:val="OperatorTok"/>
        </w:rPr>
        <w:t>;</w:t>
      </w:r>
      <w:r>
        <w:br/>
      </w:r>
      <w:r>
        <w:br/>
      </w:r>
      <w:r>
        <w:rPr>
          <w:rStyle w:val="NormalTok"/>
        </w:rPr>
        <w:t xml:space="preserve">  </w:t>
      </w:r>
      <w:r>
        <w:rPr>
          <w:rStyle w:val="CommentTok"/>
        </w:rPr>
        <w:t>/* Derived metrics: equivalent to @ScaledMetric in SwiftUI */</w:t>
      </w:r>
      <w:r>
        <w:br/>
      </w:r>
      <w:r>
        <w:rPr>
          <w:rStyle w:val="NormalTok"/>
        </w:rPr>
        <w:t xml:space="preserve">  </w:t>
      </w:r>
      <w:r>
        <w:rPr>
          <w:rStyle w:val="VariableTok"/>
        </w:rPr>
        <w:t>--scaled-icon-xs</w:t>
      </w:r>
      <w:r>
        <w:rPr>
          <w:rStyle w:val="NormalTok"/>
        </w:rPr>
        <w:t xml:space="preserve">: </w:t>
      </w:r>
      <w:r>
        <w:rPr>
          <w:rStyle w:val="FunctionTok"/>
        </w:rPr>
        <w:t>calc(var(</w:t>
      </w:r>
      <w:r>
        <w:rPr>
          <w:rStyle w:val="VariableTok"/>
        </w:rPr>
        <w:t>--dynamic-base</w:t>
      </w:r>
      <w:r>
        <w:rPr>
          <w:rStyle w:val="FunctionTok"/>
        </w:rPr>
        <w:t>)</w:t>
      </w:r>
      <w:r>
        <w:rPr>
          <w:rStyle w:val="NormalTok"/>
        </w:rPr>
        <w:t xml:space="preserve"> </w:t>
      </w:r>
      <w:r>
        <w:rPr>
          <w:rStyle w:val="OperatorTok"/>
        </w:rPr>
        <w:t>*</w:t>
      </w:r>
      <w:r>
        <w:rPr>
          <w:rStyle w:val="NormalTok"/>
        </w:rPr>
        <w:t xml:space="preserve"> </w:t>
      </w:r>
      <w:r>
        <w:rPr>
          <w:rStyle w:val="DecValTok"/>
        </w:rPr>
        <w:t>0.75</w:t>
      </w:r>
      <w:r>
        <w:rPr>
          <w:rStyle w:val="FunctionTok"/>
        </w:rPr>
        <w:t>)</w:t>
      </w:r>
      <w:r>
        <w:rPr>
          <w:rStyle w:val="OperatorTok"/>
        </w:rPr>
        <w:t>;</w:t>
      </w:r>
      <w:r>
        <w:br/>
      </w:r>
      <w:r>
        <w:rPr>
          <w:rStyle w:val="NormalTok"/>
        </w:rPr>
        <w:t xml:space="preserve">  </w:t>
      </w:r>
      <w:r>
        <w:rPr>
          <w:rStyle w:val="VariableTok"/>
        </w:rPr>
        <w:t>--scaled-icon-sm</w:t>
      </w:r>
      <w:r>
        <w:rPr>
          <w:rStyle w:val="NormalTok"/>
        </w:rPr>
        <w:t xml:space="preserve">: </w:t>
      </w:r>
      <w:r>
        <w:rPr>
          <w:rStyle w:val="FunctionTok"/>
        </w:rPr>
        <w:t>calc(var(</w:t>
      </w:r>
      <w:r>
        <w:rPr>
          <w:rStyle w:val="VariableTok"/>
        </w:rPr>
        <w:t>--dynamic-base</w:t>
      </w:r>
      <w:r>
        <w:rPr>
          <w:rStyle w:val="FunctionTok"/>
        </w:rPr>
        <w:t>)</w:t>
      </w:r>
      <w:r>
        <w:rPr>
          <w:rStyle w:val="NormalTok"/>
        </w:rPr>
        <w:t xml:space="preserve"> </w:t>
      </w:r>
      <w:r>
        <w:rPr>
          <w:rStyle w:val="OperatorTok"/>
        </w:rPr>
        <w:t>*</w:t>
      </w:r>
      <w:r>
        <w:rPr>
          <w:rStyle w:val="NormalTok"/>
        </w:rPr>
        <w:t xml:space="preserve"> </w:t>
      </w:r>
      <w:r>
        <w:rPr>
          <w:rStyle w:val="DecValTok"/>
        </w:rPr>
        <w:t>0.875</w:t>
      </w:r>
      <w:r>
        <w:rPr>
          <w:rStyle w:val="FunctionTok"/>
        </w:rPr>
        <w:t>)</w:t>
      </w:r>
      <w:r>
        <w:rPr>
          <w:rStyle w:val="OperatorTok"/>
        </w:rPr>
        <w:t>;</w:t>
      </w:r>
      <w:r>
        <w:br/>
      </w:r>
      <w:r>
        <w:rPr>
          <w:rStyle w:val="NormalTok"/>
        </w:rPr>
        <w:t xml:space="preserve">  </w:t>
      </w:r>
      <w:r>
        <w:rPr>
          <w:rStyle w:val="VariableTok"/>
        </w:rPr>
        <w:t>--scaled-icon-md</w:t>
      </w:r>
      <w:r>
        <w:rPr>
          <w:rStyle w:val="NormalTok"/>
        </w:rPr>
        <w:t xml:space="preserve">: </w:t>
      </w:r>
      <w:r>
        <w:rPr>
          <w:rStyle w:val="FunctionTok"/>
        </w:rPr>
        <w:t>var(</w:t>
      </w:r>
      <w:r>
        <w:rPr>
          <w:rStyle w:val="VariableTok"/>
        </w:rPr>
        <w:t>--dynamic-base</w:t>
      </w:r>
      <w:r>
        <w:rPr>
          <w:rStyle w:val="FunctionTok"/>
        </w:rPr>
        <w:t>)</w:t>
      </w:r>
      <w:r>
        <w:rPr>
          <w:rStyle w:val="OperatorTok"/>
        </w:rPr>
        <w:t>;</w:t>
      </w:r>
      <w:r>
        <w:br/>
      </w:r>
      <w:r>
        <w:rPr>
          <w:rStyle w:val="NormalTok"/>
        </w:rPr>
        <w:t xml:space="preserve">  </w:t>
      </w:r>
      <w:r>
        <w:rPr>
          <w:rStyle w:val="VariableTok"/>
        </w:rPr>
        <w:t>--scaled-icon-lg</w:t>
      </w:r>
      <w:r>
        <w:rPr>
          <w:rStyle w:val="NormalTok"/>
        </w:rPr>
        <w:t xml:space="preserve">: </w:t>
      </w:r>
      <w:r>
        <w:rPr>
          <w:rStyle w:val="FunctionTok"/>
        </w:rPr>
        <w:t>calc(var(</w:t>
      </w:r>
      <w:r>
        <w:rPr>
          <w:rStyle w:val="VariableTok"/>
        </w:rPr>
        <w:t>--dynamic-base</w:t>
      </w:r>
      <w:r>
        <w:rPr>
          <w:rStyle w:val="FunctionTok"/>
        </w:rPr>
        <w:t>)</w:t>
      </w:r>
      <w:r>
        <w:rPr>
          <w:rStyle w:val="NormalTok"/>
        </w:rPr>
        <w:t xml:space="preserve"> </w:t>
      </w:r>
      <w:r>
        <w:rPr>
          <w:rStyle w:val="OperatorTok"/>
        </w:rPr>
        <w:t>*</w:t>
      </w:r>
      <w:r>
        <w:rPr>
          <w:rStyle w:val="NormalTok"/>
        </w:rPr>
        <w:t xml:space="preserve"> </w:t>
      </w:r>
      <w:r>
        <w:rPr>
          <w:rStyle w:val="DecValTok"/>
        </w:rPr>
        <w:t>1.25</w:t>
      </w:r>
      <w:r>
        <w:rPr>
          <w:rStyle w:val="FunctionTok"/>
        </w:rPr>
        <w:t>)</w:t>
      </w:r>
      <w:r>
        <w:rPr>
          <w:rStyle w:val="OperatorTok"/>
        </w:rPr>
        <w:t>;</w:t>
      </w:r>
      <w:r>
        <w:br/>
      </w:r>
      <w:r>
        <w:rPr>
          <w:rStyle w:val="NormalTok"/>
        </w:rPr>
        <w:t xml:space="preserve">  </w:t>
      </w:r>
      <w:r>
        <w:rPr>
          <w:rStyle w:val="VariableTok"/>
        </w:rPr>
        <w:t>--scaled-icon-xl</w:t>
      </w:r>
      <w:r>
        <w:rPr>
          <w:rStyle w:val="NormalTok"/>
        </w:rPr>
        <w:t xml:space="preserve">: </w:t>
      </w:r>
      <w:r>
        <w:rPr>
          <w:rStyle w:val="FunctionTok"/>
        </w:rPr>
        <w:t>calc(var(</w:t>
      </w:r>
      <w:r>
        <w:rPr>
          <w:rStyle w:val="VariableTok"/>
        </w:rPr>
        <w:t>--dynamic-base</w:t>
      </w:r>
      <w:r>
        <w:rPr>
          <w:rStyle w:val="FunctionTok"/>
        </w:rPr>
        <w:t>)</w:t>
      </w:r>
      <w:r>
        <w:rPr>
          <w:rStyle w:val="NormalTok"/>
        </w:rPr>
        <w:t xml:space="preserve"> </w:t>
      </w:r>
      <w:r>
        <w:rPr>
          <w:rStyle w:val="OperatorTok"/>
        </w:rPr>
        <w:t>*</w:t>
      </w:r>
      <w:r>
        <w:rPr>
          <w:rStyle w:val="NormalTok"/>
        </w:rPr>
        <w:t xml:space="preserve"> </w:t>
      </w:r>
      <w:r>
        <w:rPr>
          <w:rStyle w:val="DecValTok"/>
        </w:rPr>
        <w:t>1.5</w:t>
      </w:r>
      <w:r>
        <w:rPr>
          <w:rStyle w:val="FunctionTok"/>
        </w:rPr>
        <w:t>)</w:t>
      </w:r>
      <w:r>
        <w:rPr>
          <w:rStyle w:val="OperatorTok"/>
        </w:rPr>
        <w:t>;</w:t>
      </w:r>
      <w:r>
        <w:br/>
      </w:r>
      <w:r>
        <w:br/>
      </w:r>
      <w:r>
        <w:rPr>
          <w:rStyle w:val="NormalTok"/>
        </w:rPr>
        <w:t xml:space="preserve">  </w:t>
      </w:r>
      <w:r>
        <w:rPr>
          <w:rStyle w:val="CommentTok"/>
        </w:rPr>
        <w:t>/* Padding scales with type to preserve touch targets */</w:t>
      </w:r>
      <w:r>
        <w:br/>
      </w:r>
      <w:r>
        <w:rPr>
          <w:rStyle w:val="NormalTok"/>
        </w:rPr>
        <w:t xml:space="preserve">  </w:t>
      </w:r>
      <w:r>
        <w:rPr>
          <w:rStyle w:val="VariableTok"/>
        </w:rPr>
        <w:t>--scaled-padding-sm</w:t>
      </w:r>
      <w:r>
        <w:rPr>
          <w:rStyle w:val="NormalTok"/>
        </w:rPr>
        <w:t xml:space="preserve">: </w:t>
      </w:r>
      <w:r>
        <w:rPr>
          <w:rStyle w:val="FunctionTok"/>
        </w:rPr>
        <w:t>calc(var(</w:t>
      </w:r>
      <w:r>
        <w:rPr>
          <w:rStyle w:val="VariableTok"/>
        </w:rPr>
        <w:t>--dynamic-base</w:t>
      </w:r>
      <w:r>
        <w:rPr>
          <w:rStyle w:val="FunctionTok"/>
        </w:rPr>
        <w:t>)</w:t>
      </w:r>
      <w:r>
        <w:rPr>
          <w:rStyle w:val="NormalTok"/>
        </w:rPr>
        <w:t xml:space="preserve"> </w:t>
      </w:r>
      <w:r>
        <w:rPr>
          <w:rStyle w:val="OperatorTok"/>
        </w:rPr>
        <w:t>*</w:t>
      </w:r>
      <w:r>
        <w:rPr>
          <w:rStyle w:val="NormalTok"/>
        </w:rPr>
        <w:t xml:space="preserve"> </w:t>
      </w:r>
      <w:r>
        <w:rPr>
          <w:rStyle w:val="DecValTok"/>
        </w:rPr>
        <w:t>0.5</w:t>
      </w:r>
      <w:r>
        <w:rPr>
          <w:rStyle w:val="FunctionTok"/>
        </w:rPr>
        <w:t>)</w:t>
      </w:r>
      <w:r>
        <w:rPr>
          <w:rStyle w:val="OperatorTok"/>
        </w:rPr>
        <w:t>;</w:t>
      </w:r>
      <w:r>
        <w:br/>
      </w:r>
      <w:r>
        <w:rPr>
          <w:rStyle w:val="NormalTok"/>
        </w:rPr>
        <w:t xml:space="preserve">  </w:t>
      </w:r>
      <w:r>
        <w:rPr>
          <w:rStyle w:val="VariableTok"/>
        </w:rPr>
        <w:t>--scaled-padding-md</w:t>
      </w:r>
      <w:r>
        <w:rPr>
          <w:rStyle w:val="NormalTok"/>
        </w:rPr>
        <w:t xml:space="preserve">: </w:t>
      </w:r>
      <w:r>
        <w:rPr>
          <w:rStyle w:val="FunctionTok"/>
        </w:rPr>
        <w:t>calc(var(</w:t>
      </w:r>
      <w:r>
        <w:rPr>
          <w:rStyle w:val="VariableTok"/>
        </w:rPr>
        <w:t>--dynamic-base</w:t>
      </w:r>
      <w:r>
        <w:rPr>
          <w:rStyle w:val="FunctionTok"/>
        </w:rPr>
        <w:t>)</w:t>
      </w:r>
      <w:r>
        <w:rPr>
          <w:rStyle w:val="NormalTok"/>
        </w:rPr>
        <w:t xml:space="preserve"> </w:t>
      </w:r>
      <w:r>
        <w:rPr>
          <w:rStyle w:val="OperatorTok"/>
        </w:rPr>
        <w:t>*</w:t>
      </w:r>
      <w:r>
        <w:rPr>
          <w:rStyle w:val="NormalTok"/>
        </w:rPr>
        <w:t xml:space="preserve"> </w:t>
      </w:r>
      <w:r>
        <w:rPr>
          <w:rStyle w:val="DecValTok"/>
        </w:rPr>
        <w:t>0.75</w:t>
      </w:r>
      <w:r>
        <w:rPr>
          <w:rStyle w:val="FunctionTok"/>
        </w:rPr>
        <w:t>)</w:t>
      </w:r>
      <w:r>
        <w:rPr>
          <w:rStyle w:val="OperatorTok"/>
        </w:rPr>
        <w:t>;</w:t>
      </w:r>
      <w:r>
        <w:br/>
      </w:r>
      <w:r>
        <w:rPr>
          <w:rStyle w:val="NormalTok"/>
        </w:rPr>
        <w:lastRenderedPageBreak/>
        <w:t xml:space="preserve">  </w:t>
      </w:r>
      <w:r>
        <w:rPr>
          <w:rStyle w:val="VariableTok"/>
        </w:rPr>
        <w:t>--scaled-padding-lg</w:t>
      </w:r>
      <w:r>
        <w:rPr>
          <w:rStyle w:val="NormalTok"/>
        </w:rPr>
        <w:t xml:space="preserve">: </w:t>
      </w:r>
      <w:r>
        <w:rPr>
          <w:rStyle w:val="FunctionTok"/>
        </w:rPr>
        <w:t>var(</w:t>
      </w:r>
      <w:r>
        <w:rPr>
          <w:rStyle w:val="VariableTok"/>
        </w:rPr>
        <w:t>--dynamic-base</w:t>
      </w:r>
      <w:r>
        <w:rPr>
          <w:rStyle w:val="FunctionTok"/>
        </w:rPr>
        <w:t>)</w:t>
      </w:r>
      <w:r>
        <w:rPr>
          <w:rStyle w:val="OperatorTok"/>
        </w:rPr>
        <w:t>;</w:t>
      </w:r>
      <w:r>
        <w:br/>
      </w:r>
      <w:r>
        <w:rPr>
          <w:rStyle w:val="NormalTok"/>
        </w:rPr>
        <w:t>}</w:t>
      </w:r>
    </w:p>
    <w:p w14:paraId="7D2A857E" w14:textId="77777777" w:rsidR="003025B6" w:rsidRPr="00C835D7" w:rsidRDefault="00000000">
      <w:pPr>
        <w:pStyle w:val="FirstParagraph"/>
        <w:rPr>
          <w:rFonts w:ascii="Inter Black" w:hAnsi="Inter Black"/>
        </w:rPr>
      </w:pPr>
      <w:r w:rsidRPr="00C835D7">
        <w:rPr>
          <w:rFonts w:ascii="Inter Black" w:hAnsi="Inter Black"/>
        </w:rPr>
        <w:t xml:space="preserve">Implementations </w:t>
      </w:r>
      <w:r w:rsidRPr="00C835D7">
        <w:rPr>
          <w:rFonts w:ascii="Inter Black" w:hAnsi="Inter Black"/>
          <w:b/>
          <w:bCs/>
        </w:rPr>
        <w:t>SHOULD</w:t>
      </w:r>
      <w:r w:rsidRPr="00C835D7">
        <w:rPr>
          <w:rFonts w:ascii="Inter Black" w:hAnsi="Inter Black"/>
        </w:rPr>
        <w:t xml:space="preserve"> expose a single </w:t>
      </w:r>
      <w:r>
        <w:rPr>
          <w:rStyle w:val="VerbatimChar"/>
        </w:rPr>
        <w:t>--dynamic-base</w:t>
      </w:r>
      <w:r w:rsidRPr="00C835D7">
        <w:rPr>
          <w:rFonts w:ascii="Inter Black" w:hAnsi="Inter Black"/>
        </w:rPr>
        <w:t xml:space="preserve"> property overridable via browser preferences or in-app accessibility controls. All typography, spacing, and icon sizing tokens </w:t>
      </w:r>
      <w:r w:rsidRPr="00C835D7">
        <w:rPr>
          <w:rFonts w:ascii="Inter Black" w:hAnsi="Inter Black"/>
          <w:b/>
          <w:bCs/>
        </w:rPr>
        <w:t>MUST</w:t>
      </w:r>
      <w:r w:rsidRPr="00C835D7">
        <w:rPr>
          <w:rFonts w:ascii="Inter Black" w:hAnsi="Inter Black"/>
        </w:rPr>
        <w:t xml:space="preserve"> derive from this base. When font size increases with Dynamic Type, line height scales proportionally. </w:t>
      </w:r>
      <w:r w:rsidRPr="00C835D7">
        <w:rPr>
          <w:rFonts w:ascii="Inter Black" w:hAnsi="Inter Black"/>
          <w:vertAlign w:val="superscript"/>
        </w:rPr>
        <w:endnoteReference w:id="42"/>
      </w:r>
      <w:r w:rsidRPr="00C835D7">
        <w:rPr>
          <w:rFonts w:ascii="Inter Black" w:hAnsi="Inter Black"/>
        </w:rPr>
        <w:t>### 5.3 Text on Glass Materials</w:t>
      </w:r>
    </w:p>
    <w:p w14:paraId="63503659" w14:textId="77777777" w:rsidR="003025B6" w:rsidRDefault="00000000">
      <w:pPr>
        <w:pStyle w:val="Heading4"/>
      </w:pPr>
      <w:bookmarkStart w:id="72" w:name="four-tier-vibrancy-hierarchy"/>
      <w:bookmarkEnd w:id="70"/>
      <w:r>
        <w:t>5.3.1 Four-tier vibrancy hierarchy</w:t>
      </w:r>
    </w:p>
    <w:p w14:paraId="1741D837" w14:textId="77777777" w:rsidR="003025B6" w:rsidRPr="00C835D7" w:rsidRDefault="00000000">
      <w:pPr>
        <w:pStyle w:val="FirstParagraph"/>
        <w:rPr>
          <w:rFonts w:ascii="Inter Black" w:hAnsi="Inter Black"/>
        </w:rPr>
      </w:pPr>
      <w:r w:rsidRPr="00C835D7">
        <w:rPr>
          <w:rFonts w:ascii="Inter Black" w:hAnsi="Inter Black"/>
        </w:rPr>
        <w:t xml:space="preserve">Text on glass materials </w:t>
      </w:r>
      <w:r w:rsidRPr="00C835D7">
        <w:rPr>
          <w:rFonts w:ascii="Inter Black" w:hAnsi="Inter Black"/>
          <w:b/>
          <w:bCs/>
        </w:rPr>
        <w:t>MUST</w:t>
      </w:r>
      <w:r w:rsidRPr="00C835D7">
        <w:rPr>
          <w:rFonts w:ascii="Inter Black" w:hAnsi="Inter Black"/>
        </w:rPr>
        <w:t xml:space="preserve"> use vibrant colors, never opaque system colors.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 xml:space="preserve">Vibrancy automatically adjusts text color, brightness, and saturation based on background content passing through the material.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Four vibrancy levels form a contrast gradient from primary to de-emphasized content.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497"/>
        <w:gridCol w:w="3828"/>
        <w:gridCol w:w="998"/>
        <w:gridCol w:w="2681"/>
      </w:tblGrid>
      <w:tr w:rsidR="003025B6" w14:paraId="6C1F2946"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54106E5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Vibrancy Level</w:t>
            </w:r>
          </w:p>
        </w:tc>
        <w:tc>
          <w:tcPr>
            <w:tcW w:w="0" w:type="auto"/>
            <w:shd w:val="clear" w:color="auto" w:fill="F5F5F7"/>
          </w:tcPr>
          <w:p w14:paraId="156556C6"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Semantic Token</w:t>
            </w:r>
          </w:p>
        </w:tc>
        <w:tc>
          <w:tcPr>
            <w:tcW w:w="0" w:type="auto"/>
            <w:shd w:val="clear" w:color="auto" w:fill="F5F5F7"/>
          </w:tcPr>
          <w:p w14:paraId="6BBE9DA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Contrast</w:t>
            </w:r>
          </w:p>
        </w:tc>
        <w:tc>
          <w:tcPr>
            <w:tcW w:w="0" w:type="auto"/>
            <w:shd w:val="clear" w:color="auto" w:fill="F5F5F7"/>
          </w:tcPr>
          <w:p w14:paraId="0AB21012" w14:textId="77777777" w:rsidR="003025B6" w:rsidRDefault="00000000">
            <w:pPr>
              <w:pStyle w:val="Compact"/>
              <w:jc w:val="center"/>
            </w:pPr>
            <w:r w:rsidRPr="00C835D7">
              <w:rPr>
                <w:rFonts w:ascii="Inter ExtraBold" w:hAnsi="Inter ExtraBold"/>
                <w:b/>
                <w:color w:val="1D1D1F"/>
                <w:sz w:val="18"/>
              </w:rPr>
              <w:t>Usage</w:t>
            </w:r>
          </w:p>
        </w:tc>
      </w:tr>
      <w:tr w:rsidR="003025B6" w14:paraId="0C30D0C9" w14:textId="77777777">
        <w:tc>
          <w:tcPr>
            <w:tcW w:w="0" w:type="auto"/>
          </w:tcPr>
          <w:p w14:paraId="027F5F1D" w14:textId="77777777" w:rsidR="003025B6" w:rsidRDefault="00000000">
            <w:pPr>
              <w:pStyle w:val="Compact"/>
            </w:pPr>
            <w:r w:rsidRPr="00C835D7">
              <w:rPr>
                <w:rFonts w:ascii="Inter Black" w:hAnsi="Inter Black"/>
                <w:sz w:val="18"/>
              </w:rPr>
              <w:t>Label (default)</w:t>
            </w:r>
          </w:p>
        </w:tc>
        <w:tc>
          <w:tcPr>
            <w:tcW w:w="0" w:type="auto"/>
          </w:tcPr>
          <w:p w14:paraId="6B709899" w14:textId="77777777" w:rsidR="003025B6" w:rsidRDefault="00000000">
            <w:pPr>
              <w:pStyle w:val="Compact"/>
            </w:pPr>
            <w:r w:rsidRPr="00C835D7">
              <w:rPr>
                <w:rStyle w:val="VerbatimChar"/>
                <w:rFonts w:ascii="Inter Black" w:hAnsi="Inter Black"/>
                <w:sz w:val="18"/>
              </w:rPr>
              <w:t>UIVibrancyEffectStyle.label</w:t>
            </w:r>
          </w:p>
        </w:tc>
        <w:tc>
          <w:tcPr>
            <w:tcW w:w="0" w:type="auto"/>
          </w:tcPr>
          <w:p w14:paraId="599B2736" w14:textId="77777777" w:rsidR="003025B6" w:rsidRDefault="00000000">
            <w:pPr>
              <w:pStyle w:val="Compact"/>
            </w:pPr>
            <w:r w:rsidRPr="00C835D7">
              <w:rPr>
                <w:rFonts w:ascii="Inter Black" w:hAnsi="Inter Black"/>
                <w:sz w:val="18"/>
              </w:rPr>
              <w:t>Highest</w:t>
            </w:r>
          </w:p>
        </w:tc>
        <w:tc>
          <w:tcPr>
            <w:tcW w:w="0" w:type="auto"/>
          </w:tcPr>
          <w:p w14:paraId="303C1650" w14:textId="77777777" w:rsidR="003025B6" w:rsidRDefault="00000000">
            <w:pPr>
              <w:pStyle w:val="Compact"/>
            </w:pPr>
            <w:r w:rsidRPr="00C835D7">
              <w:rPr>
                <w:rFonts w:ascii="Inter Black" w:hAnsi="Inter Black"/>
                <w:sz w:val="18"/>
              </w:rPr>
              <w:t>Primary text, titles, body content</w:t>
            </w:r>
          </w:p>
        </w:tc>
      </w:tr>
      <w:tr w:rsidR="003025B6" w14:paraId="50F45301" w14:textId="77777777" w:rsidTr="003025B6">
        <w:tc>
          <w:tcPr>
            <w:tcW w:w="0" w:type="auto"/>
            <w:shd w:val="clear" w:color="auto" w:fill="FAFAFA"/>
          </w:tcPr>
          <w:p w14:paraId="47C65AB4" w14:textId="77777777" w:rsidR="003025B6" w:rsidRDefault="00000000">
            <w:pPr>
              <w:pStyle w:val="Compact"/>
            </w:pPr>
            <w:r w:rsidRPr="00C835D7">
              <w:rPr>
                <w:rFonts w:ascii="Inter Black" w:hAnsi="Inter Black"/>
                <w:sz w:val="18"/>
              </w:rPr>
              <w:t>Secondary Label</w:t>
            </w:r>
          </w:p>
        </w:tc>
        <w:tc>
          <w:tcPr>
            <w:tcW w:w="0" w:type="auto"/>
            <w:shd w:val="clear" w:color="auto" w:fill="FAFAFA"/>
          </w:tcPr>
          <w:p w14:paraId="1F928143" w14:textId="77777777" w:rsidR="003025B6" w:rsidRDefault="00000000">
            <w:pPr>
              <w:pStyle w:val="Compact"/>
            </w:pPr>
            <w:r w:rsidRPr="00C835D7">
              <w:rPr>
                <w:rStyle w:val="VerbatimChar"/>
                <w:rFonts w:ascii="Inter Black" w:hAnsi="Inter Black"/>
                <w:sz w:val="18"/>
              </w:rPr>
              <w:t>UIVibrancyEffectStyle.secondaryLabel</w:t>
            </w:r>
          </w:p>
        </w:tc>
        <w:tc>
          <w:tcPr>
            <w:tcW w:w="0" w:type="auto"/>
            <w:shd w:val="clear" w:color="auto" w:fill="FAFAFA"/>
          </w:tcPr>
          <w:p w14:paraId="5275A0F5" w14:textId="77777777" w:rsidR="003025B6" w:rsidRDefault="00000000">
            <w:pPr>
              <w:pStyle w:val="Compact"/>
            </w:pPr>
            <w:r w:rsidRPr="00C835D7">
              <w:rPr>
                <w:rFonts w:ascii="Inter Black" w:hAnsi="Inter Black"/>
                <w:sz w:val="18"/>
              </w:rPr>
              <w:t>High</w:t>
            </w:r>
          </w:p>
        </w:tc>
        <w:tc>
          <w:tcPr>
            <w:tcW w:w="0" w:type="auto"/>
            <w:shd w:val="clear" w:color="auto" w:fill="FAFAFA"/>
          </w:tcPr>
          <w:p w14:paraId="05ACCAFF" w14:textId="77777777" w:rsidR="003025B6" w:rsidRDefault="00000000">
            <w:pPr>
              <w:pStyle w:val="Compact"/>
            </w:pPr>
            <w:r w:rsidRPr="00C835D7">
              <w:rPr>
                <w:rFonts w:ascii="Inter Black" w:hAnsi="Inter Black"/>
                <w:sz w:val="18"/>
              </w:rPr>
              <w:t>Descriptions, footnotes, subtitles</w:t>
            </w:r>
          </w:p>
        </w:tc>
      </w:tr>
      <w:tr w:rsidR="003025B6" w14:paraId="54E1C33E" w14:textId="77777777">
        <w:tc>
          <w:tcPr>
            <w:tcW w:w="0" w:type="auto"/>
          </w:tcPr>
          <w:p w14:paraId="48213A4F" w14:textId="77777777" w:rsidR="003025B6" w:rsidRDefault="00000000">
            <w:pPr>
              <w:pStyle w:val="Compact"/>
            </w:pPr>
            <w:r w:rsidRPr="00C835D7">
              <w:rPr>
                <w:rFonts w:ascii="Inter Black" w:hAnsi="Inter Black"/>
                <w:sz w:val="18"/>
              </w:rPr>
              <w:t>Tertiary Label</w:t>
            </w:r>
          </w:p>
        </w:tc>
        <w:tc>
          <w:tcPr>
            <w:tcW w:w="0" w:type="auto"/>
          </w:tcPr>
          <w:p w14:paraId="3DC6C696" w14:textId="77777777" w:rsidR="003025B6" w:rsidRDefault="00000000">
            <w:pPr>
              <w:pStyle w:val="Compact"/>
            </w:pPr>
            <w:r w:rsidRPr="00C835D7">
              <w:rPr>
                <w:rStyle w:val="VerbatimChar"/>
                <w:rFonts w:ascii="Inter Black" w:hAnsi="Inter Black"/>
                <w:sz w:val="18"/>
              </w:rPr>
              <w:t>UIVibrancyEffectStyle.tertiaryLabel</w:t>
            </w:r>
          </w:p>
        </w:tc>
        <w:tc>
          <w:tcPr>
            <w:tcW w:w="0" w:type="auto"/>
          </w:tcPr>
          <w:p w14:paraId="0DBD32D3" w14:textId="77777777" w:rsidR="003025B6" w:rsidRDefault="00000000">
            <w:pPr>
              <w:pStyle w:val="Compact"/>
            </w:pPr>
            <w:r w:rsidRPr="00C835D7">
              <w:rPr>
                <w:rFonts w:ascii="Inter Black" w:hAnsi="Inter Black"/>
                <w:sz w:val="18"/>
              </w:rPr>
              <w:t>Medium</w:t>
            </w:r>
          </w:p>
        </w:tc>
        <w:tc>
          <w:tcPr>
            <w:tcW w:w="0" w:type="auto"/>
          </w:tcPr>
          <w:p w14:paraId="2E538353" w14:textId="77777777" w:rsidR="003025B6" w:rsidRDefault="00000000">
            <w:pPr>
              <w:pStyle w:val="Compact"/>
            </w:pPr>
            <w:r w:rsidRPr="00C835D7">
              <w:rPr>
                <w:rFonts w:ascii="Inter Black" w:hAnsi="Inter Black"/>
                <w:sz w:val="18"/>
              </w:rPr>
              <w:t>Inactive elements, disabled states</w:t>
            </w:r>
          </w:p>
        </w:tc>
      </w:tr>
      <w:tr w:rsidR="003025B6" w:rsidRPr="00C835D7" w14:paraId="77C2064B" w14:textId="77777777" w:rsidTr="003025B6">
        <w:tc>
          <w:tcPr>
            <w:tcW w:w="0" w:type="auto"/>
            <w:shd w:val="clear" w:color="auto" w:fill="FAFAFA"/>
          </w:tcPr>
          <w:p w14:paraId="740C1549" w14:textId="77777777" w:rsidR="003025B6" w:rsidRDefault="00000000">
            <w:pPr>
              <w:pStyle w:val="Compact"/>
            </w:pPr>
            <w:r w:rsidRPr="00C835D7">
              <w:rPr>
                <w:rFonts w:ascii="Inter Black" w:hAnsi="Inter Black"/>
                <w:sz w:val="18"/>
              </w:rPr>
              <w:t>Quaternary Label</w:t>
            </w:r>
          </w:p>
        </w:tc>
        <w:tc>
          <w:tcPr>
            <w:tcW w:w="0" w:type="auto"/>
            <w:shd w:val="clear" w:color="auto" w:fill="FAFAFA"/>
          </w:tcPr>
          <w:p w14:paraId="0E9983B7" w14:textId="77777777" w:rsidR="003025B6" w:rsidRDefault="00000000">
            <w:pPr>
              <w:pStyle w:val="Compact"/>
            </w:pPr>
            <w:r w:rsidRPr="00C835D7">
              <w:rPr>
                <w:rStyle w:val="VerbatimChar"/>
                <w:rFonts w:ascii="Inter Black" w:hAnsi="Inter Black"/>
                <w:sz w:val="18"/>
              </w:rPr>
              <w:t>UIVibrancyEffectStyle.quaternaryLabel</w:t>
            </w:r>
          </w:p>
        </w:tc>
        <w:tc>
          <w:tcPr>
            <w:tcW w:w="0" w:type="auto"/>
            <w:shd w:val="clear" w:color="auto" w:fill="FAFAFA"/>
          </w:tcPr>
          <w:p w14:paraId="325EB010" w14:textId="77777777" w:rsidR="003025B6" w:rsidRDefault="00000000">
            <w:pPr>
              <w:pStyle w:val="Compact"/>
            </w:pPr>
            <w:r w:rsidRPr="00C835D7">
              <w:rPr>
                <w:rFonts w:ascii="Inter Black" w:hAnsi="Inter Black"/>
                <w:sz w:val="18"/>
              </w:rPr>
              <w:t>Lowest</w:t>
            </w:r>
          </w:p>
        </w:tc>
        <w:tc>
          <w:tcPr>
            <w:tcW w:w="0" w:type="auto"/>
            <w:shd w:val="clear" w:color="auto" w:fill="FAFAFA"/>
          </w:tcPr>
          <w:p w14:paraId="75953292" w14:textId="77777777" w:rsidR="003025B6" w:rsidRPr="00C835D7" w:rsidRDefault="00000000">
            <w:pPr>
              <w:pStyle w:val="Compact"/>
              <w:rPr>
                <w:rFonts w:ascii="Inter Black" w:hAnsi="Inter Black"/>
              </w:rPr>
            </w:pPr>
            <w:r w:rsidRPr="00C835D7">
              <w:rPr>
                <w:rFonts w:ascii="Inter Black" w:hAnsi="Inter Black"/>
                <w:sz w:val="18"/>
              </w:rPr>
              <w:t>Very de-emphasized content, placeholders</w:t>
            </w:r>
          </w:p>
        </w:tc>
      </w:tr>
    </w:tbl>
    <w:p w14:paraId="697863CE" w14:textId="77777777" w:rsidR="003025B6" w:rsidRPr="00C835D7" w:rsidRDefault="00000000">
      <w:pPr>
        <w:pStyle w:val="BodyText"/>
        <w:rPr>
          <w:rFonts w:ascii="Inter Black" w:hAnsi="Inter Black"/>
        </w:rPr>
      </w:pPr>
      <w:r w:rsidRPr="00C835D7">
        <w:rPr>
          <w:rFonts w:ascii="Inter Black" w:hAnsi="Inter Black"/>
        </w:rPr>
        <w:t>On visionOS only three vibrancy levels exist (</w:t>
      </w:r>
      <w:r>
        <w:rPr>
          <w:rStyle w:val="VerbatimChar"/>
        </w:rPr>
        <w:t>label</w:t>
      </w:r>
      <w:r w:rsidRPr="00C835D7">
        <w:rPr>
          <w:rFonts w:ascii="Inter Black" w:hAnsi="Inter Black"/>
        </w:rPr>
        <w:t xml:space="preserve">, </w:t>
      </w:r>
      <w:r>
        <w:rPr>
          <w:rStyle w:val="VerbatimChar"/>
        </w:rPr>
        <w:t>secondaryLabel</w:t>
      </w:r>
      <w:r w:rsidRPr="00C835D7">
        <w:rPr>
          <w:rFonts w:ascii="Inter Black" w:hAnsi="Inter Black"/>
        </w:rPr>
        <w:t xml:space="preserve">, </w:t>
      </w:r>
      <w:r>
        <w:rPr>
          <w:rStyle w:val="VerbatimChar"/>
        </w:rPr>
        <w:t>tertiaryLabel</w:t>
      </w:r>
      <w:r w:rsidRPr="00C835D7">
        <w:rPr>
          <w:rFonts w:ascii="Inter Black" w:hAnsi="Inter Black"/>
        </w:rPr>
        <w:t xml:space="preserve">); quaternary is omitted.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 xml:space="preserve">Quaternary vibrancy </w:t>
      </w:r>
      <w:r w:rsidRPr="00C835D7">
        <w:rPr>
          <w:rFonts w:ascii="Inter Black" w:hAnsi="Inter Black"/>
          <w:b/>
          <w:bCs/>
        </w:rPr>
        <w:t>MUST NOT</w:t>
      </w:r>
      <w:r w:rsidRPr="00C835D7">
        <w:rPr>
          <w:rFonts w:ascii="Inter Black" w:hAnsi="Inter Black"/>
        </w:rPr>
        <w:t xml:space="preserve"> be used on </w:t>
      </w:r>
      <w:r>
        <w:rPr>
          <w:rStyle w:val="VerbatimChar"/>
        </w:rPr>
        <w:t>thin</w:t>
      </w:r>
      <w:r w:rsidRPr="00C835D7">
        <w:rPr>
          <w:rFonts w:ascii="Inter Black" w:hAnsi="Inter Black"/>
        </w:rPr>
        <w:t xml:space="preserve"> or </w:t>
      </w:r>
      <w:r>
        <w:rPr>
          <w:rStyle w:val="VerbatimChar"/>
        </w:rPr>
        <w:t>ultraThin</w:t>
      </w:r>
      <w:r w:rsidRPr="00C835D7">
        <w:rPr>
          <w:rFonts w:ascii="Inter Black" w:hAnsi="Inter Black"/>
        </w:rPr>
        <w:t xml:space="preserve"> materials because contrast is too low for legibility.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 xml:space="preserve">Thicker materials provide better text contrast; thinner materials retain more background context.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 5.3.2 CSS text-shadow and mix-blend-mode equivalents</w:t>
      </w:r>
    </w:p>
    <w:p w14:paraId="4A99B9B7" w14:textId="77777777" w:rsidR="003025B6" w:rsidRPr="00C835D7" w:rsidRDefault="00000000">
      <w:pPr>
        <w:pStyle w:val="BodyText"/>
        <w:rPr>
          <w:rFonts w:ascii="Inter Black" w:hAnsi="Inter Black"/>
        </w:rPr>
      </w:pPr>
      <w:r w:rsidRPr="00C835D7">
        <w:rPr>
          <w:rFonts w:ascii="Inter Black" w:hAnsi="Inter Black"/>
        </w:rPr>
        <w:t xml:space="preserve">Native vibrancy relies on real-time background sampling that CSS cannot fully replicate. Implementations </w:t>
      </w:r>
      <w:r w:rsidRPr="00C835D7">
        <w:rPr>
          <w:rFonts w:ascii="Inter Black" w:hAnsi="Inter Black"/>
          <w:b/>
          <w:bCs/>
        </w:rPr>
        <w:t>MAY</w:t>
      </w:r>
      <w:r w:rsidRPr="00C835D7">
        <w:rPr>
          <w:rFonts w:ascii="Inter Black" w:hAnsi="Inter Black"/>
        </w:rPr>
        <w:t xml:space="preserve"> approximate vibrancy using </w:t>
      </w:r>
      <w:r>
        <w:rPr>
          <w:rStyle w:val="VerbatimChar"/>
        </w:rPr>
        <w:t>mix-blend-mode</w:t>
      </w:r>
      <w:r w:rsidRPr="00C835D7">
        <w:rPr>
          <w:rFonts w:ascii="Inter Black" w:hAnsi="Inter Black"/>
        </w:rPr>
        <w:t xml:space="preserve"> and text shadows.</w:t>
      </w:r>
    </w:p>
    <w:p w14:paraId="06768032" w14:textId="77777777" w:rsidR="003025B6" w:rsidRDefault="00000000">
      <w:pPr>
        <w:pStyle w:val="SourceCode"/>
        <w:pBdr>
          <w:left w:val="single" w:sz="12" w:space="4" w:color="D2D2D7"/>
        </w:pBdr>
        <w:shd w:val="clear" w:color="auto" w:fill="F5F5F7"/>
      </w:pPr>
      <w:r>
        <w:rPr>
          <w:rStyle w:val="CommentTok"/>
        </w:rPr>
        <w:t>/* Vibrancy approximation for text on glass */</w:t>
      </w:r>
      <w:r>
        <w:br/>
      </w:r>
      <w:r>
        <w:rPr>
          <w:rStyle w:val="FunctionTok"/>
        </w:rPr>
        <w:t>.vibrant-label</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rgb(</w:t>
      </w:r>
      <w:r>
        <w:rPr>
          <w:rStyle w:val="DecValTok"/>
        </w:rPr>
        <w:t>255</w:t>
      </w:r>
      <w:r>
        <w:rPr>
          <w:rStyle w:val="NormalTok"/>
        </w:rPr>
        <w:t xml:space="preserve"> </w:t>
      </w:r>
      <w:r>
        <w:rPr>
          <w:rStyle w:val="DecValTok"/>
        </w:rPr>
        <w:t>255</w:t>
      </w:r>
      <w:r>
        <w:rPr>
          <w:rStyle w:val="NormalTok"/>
        </w:rPr>
        <w:t xml:space="preserve"> </w:t>
      </w:r>
      <w:r>
        <w:rPr>
          <w:rStyle w:val="DecValTok"/>
        </w:rPr>
        <w:t>255</w:t>
      </w:r>
      <w:r>
        <w:rPr>
          <w:rStyle w:val="NormalTok"/>
        </w:rPr>
        <w:t xml:space="preserve"> / </w:t>
      </w:r>
      <w:r>
        <w:rPr>
          <w:rStyle w:val="DecValTok"/>
        </w:rPr>
        <w:t>0.95</w:t>
      </w:r>
      <w:r>
        <w:rPr>
          <w:rStyle w:val="FunctionTok"/>
        </w:rPr>
        <w:t>)</w:t>
      </w:r>
      <w:r>
        <w:rPr>
          <w:rStyle w:val="OperatorTok"/>
        </w:rPr>
        <w:t>;</w:t>
      </w:r>
      <w:r>
        <w:br/>
      </w:r>
      <w:r>
        <w:rPr>
          <w:rStyle w:val="NormalTok"/>
        </w:rPr>
        <w:t xml:space="preserve">  </w:t>
      </w:r>
      <w:r>
        <w:rPr>
          <w:rStyle w:val="KeywordTok"/>
        </w:rPr>
        <w:t>mix-blend-mode</w:t>
      </w:r>
      <w:r>
        <w:rPr>
          <w:rStyle w:val="NormalTok"/>
        </w:rPr>
        <w:t>: plus-lighter</w:t>
      </w:r>
      <w:r>
        <w:rPr>
          <w:rStyle w:val="OperatorTok"/>
        </w:rPr>
        <w:t>;</w:t>
      </w:r>
      <w:r>
        <w:br/>
      </w:r>
      <w:r>
        <w:rPr>
          <w:rStyle w:val="NormalTok"/>
        </w:rPr>
        <w:t xml:space="preserve">  </w:t>
      </w:r>
      <w:r>
        <w:rPr>
          <w:rStyle w:val="KeywordTok"/>
        </w:rPr>
        <w:t>text-shadow</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2</w:t>
      </w:r>
      <w:r>
        <w:rPr>
          <w:rStyle w:val="DataTypeTok"/>
        </w:rPr>
        <w:t>px</w:t>
      </w:r>
      <w:r>
        <w:rPr>
          <w:rStyle w:val="NormalTok"/>
        </w:rPr>
        <w:t xml:space="preserve"> </w:t>
      </w:r>
      <w:r>
        <w:rPr>
          <w:rStyle w:val="FunctionTok"/>
        </w:rPr>
        <w:t>rgb(</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 </w:t>
      </w:r>
      <w:r>
        <w:rPr>
          <w:rStyle w:val="DecValTok"/>
        </w:rPr>
        <w:t>0.15</w:t>
      </w:r>
      <w:r>
        <w:rPr>
          <w:rStyle w:val="FunctionTok"/>
        </w:rPr>
        <w:t>)</w:t>
      </w:r>
      <w:r>
        <w:rPr>
          <w:rStyle w:val="OperatorTok"/>
        </w:rPr>
        <w:t>;</w:t>
      </w:r>
      <w:r>
        <w:br/>
      </w:r>
      <w:r>
        <w:rPr>
          <w:rStyle w:val="NormalTok"/>
        </w:rPr>
        <w:t>}</w:t>
      </w:r>
      <w:r>
        <w:br/>
      </w:r>
      <w:r>
        <w:br/>
      </w:r>
      <w:r>
        <w:rPr>
          <w:rStyle w:val="FunctionTok"/>
        </w:rPr>
        <w:t>.vibrant-secondary</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rgb(</w:t>
      </w:r>
      <w:r>
        <w:rPr>
          <w:rStyle w:val="DecValTok"/>
        </w:rPr>
        <w:t>255</w:t>
      </w:r>
      <w:r>
        <w:rPr>
          <w:rStyle w:val="NormalTok"/>
        </w:rPr>
        <w:t xml:space="preserve"> </w:t>
      </w:r>
      <w:r>
        <w:rPr>
          <w:rStyle w:val="DecValTok"/>
        </w:rPr>
        <w:t>255</w:t>
      </w:r>
      <w:r>
        <w:rPr>
          <w:rStyle w:val="NormalTok"/>
        </w:rPr>
        <w:t xml:space="preserve"> </w:t>
      </w:r>
      <w:r>
        <w:rPr>
          <w:rStyle w:val="DecValTok"/>
        </w:rPr>
        <w:t>255</w:t>
      </w:r>
      <w:r>
        <w:rPr>
          <w:rStyle w:val="NormalTok"/>
        </w:rPr>
        <w:t xml:space="preserve"> / </w:t>
      </w:r>
      <w:r>
        <w:rPr>
          <w:rStyle w:val="DecValTok"/>
        </w:rPr>
        <w:t>0.75</w:t>
      </w:r>
      <w:r>
        <w:rPr>
          <w:rStyle w:val="FunctionTok"/>
        </w:rPr>
        <w:t>)</w:t>
      </w:r>
      <w:r>
        <w:rPr>
          <w:rStyle w:val="OperatorTok"/>
        </w:rPr>
        <w:t>;</w:t>
      </w:r>
      <w:r>
        <w:br/>
      </w:r>
      <w:r>
        <w:rPr>
          <w:rStyle w:val="NormalTok"/>
        </w:rPr>
        <w:t xml:space="preserve">  </w:t>
      </w:r>
      <w:r>
        <w:rPr>
          <w:rStyle w:val="KeywordTok"/>
        </w:rPr>
        <w:t>mix-blend-mode</w:t>
      </w:r>
      <w:r>
        <w:rPr>
          <w:rStyle w:val="NormalTok"/>
        </w:rPr>
        <w:t>: plus-lighter</w:t>
      </w:r>
      <w:r>
        <w:rPr>
          <w:rStyle w:val="OperatorTok"/>
        </w:rPr>
        <w:t>;</w:t>
      </w:r>
      <w:r>
        <w:br/>
      </w:r>
      <w:r>
        <w:rPr>
          <w:rStyle w:val="NormalTok"/>
        </w:rPr>
        <w:t xml:space="preserve">  </w:t>
      </w:r>
      <w:r>
        <w:rPr>
          <w:rStyle w:val="KeywordTok"/>
        </w:rPr>
        <w:t>text-shadow</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DataTypeTok"/>
        </w:rPr>
        <w:t>px</w:t>
      </w:r>
      <w:r>
        <w:rPr>
          <w:rStyle w:val="NormalTok"/>
        </w:rPr>
        <w:t xml:space="preserve"> </w:t>
      </w:r>
      <w:r>
        <w:rPr>
          <w:rStyle w:val="FunctionTok"/>
        </w:rPr>
        <w:t>rgb(</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 </w:t>
      </w:r>
      <w:r>
        <w:rPr>
          <w:rStyle w:val="DecValTok"/>
        </w:rPr>
        <w:t>0.1</w:t>
      </w:r>
      <w:r>
        <w:rPr>
          <w:rStyle w:val="FunctionTok"/>
        </w:rPr>
        <w:t>)</w:t>
      </w:r>
      <w:r>
        <w:rPr>
          <w:rStyle w:val="OperatorTok"/>
        </w:rPr>
        <w:t>;</w:t>
      </w:r>
      <w:r>
        <w:br/>
      </w:r>
      <w:r>
        <w:rPr>
          <w:rStyle w:val="NormalTok"/>
        </w:rPr>
        <w:t>}</w:t>
      </w:r>
      <w:r>
        <w:br/>
      </w:r>
      <w:r>
        <w:br/>
      </w:r>
      <w:r>
        <w:rPr>
          <w:rStyle w:val="FunctionTok"/>
        </w:rPr>
        <w:t>.vibrant-tertiary</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rgb(</w:t>
      </w:r>
      <w:r>
        <w:rPr>
          <w:rStyle w:val="DecValTok"/>
        </w:rPr>
        <w:t>255</w:t>
      </w:r>
      <w:r>
        <w:rPr>
          <w:rStyle w:val="NormalTok"/>
        </w:rPr>
        <w:t xml:space="preserve"> </w:t>
      </w:r>
      <w:r>
        <w:rPr>
          <w:rStyle w:val="DecValTok"/>
        </w:rPr>
        <w:t>255</w:t>
      </w:r>
      <w:r>
        <w:rPr>
          <w:rStyle w:val="NormalTok"/>
        </w:rPr>
        <w:t xml:space="preserve"> </w:t>
      </w:r>
      <w:r>
        <w:rPr>
          <w:rStyle w:val="DecValTok"/>
        </w:rPr>
        <w:t>255</w:t>
      </w:r>
      <w:r>
        <w:rPr>
          <w:rStyle w:val="NormalTok"/>
        </w:rPr>
        <w:t xml:space="preserve"> / </w:t>
      </w:r>
      <w:r>
        <w:rPr>
          <w:rStyle w:val="DecValTok"/>
        </w:rPr>
        <w:t>0.55</w:t>
      </w:r>
      <w:r>
        <w:rPr>
          <w:rStyle w:val="FunctionTok"/>
        </w:rPr>
        <w:t>)</w:t>
      </w:r>
      <w:r>
        <w:rPr>
          <w:rStyle w:val="OperatorTok"/>
        </w:rPr>
        <w:t>;</w:t>
      </w:r>
      <w:r>
        <w:br/>
      </w:r>
      <w:r>
        <w:rPr>
          <w:rStyle w:val="NormalTok"/>
        </w:rPr>
        <w:t xml:space="preserve">  </w:t>
      </w:r>
      <w:r>
        <w:rPr>
          <w:rStyle w:val="KeywordTok"/>
        </w:rPr>
        <w:t>mix-blend-mode</w:t>
      </w:r>
      <w:r>
        <w:rPr>
          <w:rStyle w:val="NormalTok"/>
        </w:rPr>
        <w:t>: plus-lighter</w:t>
      </w:r>
      <w:r>
        <w:rPr>
          <w:rStyle w:val="OperatorTok"/>
        </w:rPr>
        <w:t>;</w:t>
      </w:r>
      <w:r>
        <w:br/>
      </w:r>
      <w:r>
        <w:rPr>
          <w:rStyle w:val="NormalTok"/>
        </w:rPr>
        <w:lastRenderedPageBreak/>
        <w:t>}</w:t>
      </w:r>
      <w:r>
        <w:br/>
      </w:r>
      <w:r>
        <w:br/>
      </w:r>
      <w:r>
        <w:rPr>
          <w:rStyle w:val="FunctionTok"/>
        </w:rPr>
        <w:t>.vibrant-quaternary</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rgb(</w:t>
      </w:r>
      <w:r>
        <w:rPr>
          <w:rStyle w:val="DecValTok"/>
        </w:rPr>
        <w:t>255</w:t>
      </w:r>
      <w:r>
        <w:rPr>
          <w:rStyle w:val="NormalTok"/>
        </w:rPr>
        <w:t xml:space="preserve"> </w:t>
      </w:r>
      <w:r>
        <w:rPr>
          <w:rStyle w:val="DecValTok"/>
        </w:rPr>
        <w:t>255</w:t>
      </w:r>
      <w:r>
        <w:rPr>
          <w:rStyle w:val="NormalTok"/>
        </w:rPr>
        <w:t xml:space="preserve"> </w:t>
      </w:r>
      <w:r>
        <w:rPr>
          <w:rStyle w:val="DecValTok"/>
        </w:rPr>
        <w:t>255</w:t>
      </w:r>
      <w:r>
        <w:rPr>
          <w:rStyle w:val="NormalTok"/>
        </w:rPr>
        <w:t xml:space="preserve"> / </w:t>
      </w:r>
      <w:r>
        <w:rPr>
          <w:rStyle w:val="DecValTok"/>
        </w:rPr>
        <w:t>0.38</w:t>
      </w:r>
      <w:r>
        <w:rPr>
          <w:rStyle w:val="FunctionTok"/>
        </w:rPr>
        <w:t>)</w:t>
      </w:r>
      <w:r>
        <w:rPr>
          <w:rStyle w:val="OperatorTok"/>
        </w:rPr>
        <w:t>;</w:t>
      </w:r>
      <w:r>
        <w:br/>
      </w:r>
      <w:r>
        <w:rPr>
          <w:rStyle w:val="NormalTok"/>
        </w:rPr>
        <w:t xml:space="preserve">  </w:t>
      </w:r>
      <w:r>
        <w:rPr>
          <w:rStyle w:val="KeywordTok"/>
        </w:rPr>
        <w:t>mix-blend-mode</w:t>
      </w:r>
      <w:r>
        <w:rPr>
          <w:rStyle w:val="NormalTok"/>
        </w:rPr>
        <w:t>: plus-lighter</w:t>
      </w:r>
      <w:r>
        <w:rPr>
          <w:rStyle w:val="OperatorTok"/>
        </w:rPr>
        <w:t>;</w:t>
      </w:r>
      <w:r>
        <w:br/>
      </w:r>
      <w:r>
        <w:rPr>
          <w:rStyle w:val="NormalTok"/>
        </w:rPr>
        <w:t>}</w:t>
      </w:r>
    </w:p>
    <w:p w14:paraId="0B20A20F" w14:textId="77777777" w:rsidR="003025B6" w:rsidRPr="00C835D7" w:rsidRDefault="00000000">
      <w:pPr>
        <w:pStyle w:val="FirstParagraph"/>
        <w:rPr>
          <w:rFonts w:ascii="Inter Black" w:hAnsi="Inter Black"/>
        </w:rPr>
      </w:pPr>
      <w:r w:rsidRPr="00C835D7">
        <w:rPr>
          <w:rFonts w:ascii="Inter Black" w:hAnsi="Inter Black"/>
        </w:rPr>
        <w:t xml:space="preserve">The </w:t>
      </w:r>
      <w:r>
        <w:rPr>
          <w:rStyle w:val="VerbatimChar"/>
        </w:rPr>
        <w:t>plus-lighter</w:t>
      </w:r>
      <w:r w:rsidRPr="00C835D7">
        <w:rPr>
          <w:rFonts w:ascii="Inter Black" w:hAnsi="Inter Black"/>
        </w:rPr>
        <w:t xml:space="preserve"> blend mode adds text luminance to the background, mimicking native vibrancy.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 xml:space="preserve">For dark-content scenarios, implementations </w:t>
      </w:r>
      <w:r w:rsidRPr="00C835D7">
        <w:rPr>
          <w:rFonts w:ascii="Inter Black" w:hAnsi="Inter Black"/>
          <w:b/>
          <w:bCs/>
        </w:rPr>
        <w:t>SHOULD</w:t>
      </w:r>
      <w:r w:rsidRPr="00C835D7">
        <w:rPr>
          <w:rFonts w:ascii="Inter Black" w:hAnsi="Inter Black"/>
        </w:rPr>
        <w:t xml:space="preserve"> switch to a dark-vibrancy variant:</w:t>
      </w:r>
    </w:p>
    <w:p w14:paraId="7DF5CD25" w14:textId="77777777" w:rsidR="003025B6" w:rsidRDefault="00000000">
      <w:pPr>
        <w:pStyle w:val="SourceCode"/>
        <w:pBdr>
          <w:left w:val="single" w:sz="12" w:space="4" w:color="D2D2D7"/>
        </w:pBdr>
        <w:shd w:val="clear" w:color="auto" w:fill="F5F5F7"/>
      </w:pPr>
      <w:r>
        <w:rPr>
          <w:rStyle w:val="FunctionTok"/>
        </w:rPr>
        <w:t>.vibrant-label-dark</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rgb(</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 </w:t>
      </w:r>
      <w:r>
        <w:rPr>
          <w:rStyle w:val="DecValTok"/>
        </w:rPr>
        <w:t>0.92</w:t>
      </w:r>
      <w:r>
        <w:rPr>
          <w:rStyle w:val="FunctionTok"/>
        </w:rPr>
        <w:t>)</w:t>
      </w:r>
      <w:r>
        <w:rPr>
          <w:rStyle w:val="OperatorTok"/>
        </w:rPr>
        <w:t>;</w:t>
      </w:r>
      <w:r>
        <w:br/>
      </w:r>
      <w:r>
        <w:rPr>
          <w:rStyle w:val="NormalTok"/>
        </w:rPr>
        <w:t xml:space="preserve">  </w:t>
      </w:r>
      <w:r>
        <w:rPr>
          <w:rStyle w:val="KeywordTok"/>
        </w:rPr>
        <w:t>mix-blend-mode</w:t>
      </w:r>
      <w:r>
        <w:rPr>
          <w:rStyle w:val="NormalTok"/>
        </w:rPr>
        <w:t>: multiply</w:t>
      </w:r>
      <w:r>
        <w:rPr>
          <w:rStyle w:val="OperatorTok"/>
        </w:rPr>
        <w:t>;</w:t>
      </w:r>
      <w:r>
        <w:br/>
      </w:r>
      <w:r>
        <w:rPr>
          <w:rStyle w:val="NormalTok"/>
        </w:rPr>
        <w:t xml:space="preserve">  </w:t>
      </w:r>
      <w:r>
        <w:rPr>
          <w:rStyle w:val="KeywordTok"/>
        </w:rPr>
        <w:t>text-shadow</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2</w:t>
      </w:r>
      <w:r>
        <w:rPr>
          <w:rStyle w:val="DataTypeTok"/>
        </w:rPr>
        <w:t>px</w:t>
      </w:r>
      <w:r>
        <w:rPr>
          <w:rStyle w:val="NormalTok"/>
        </w:rPr>
        <w:t xml:space="preserve"> </w:t>
      </w:r>
      <w:r>
        <w:rPr>
          <w:rStyle w:val="FunctionTok"/>
        </w:rPr>
        <w:t>rgb(</w:t>
      </w:r>
      <w:r>
        <w:rPr>
          <w:rStyle w:val="DecValTok"/>
        </w:rPr>
        <w:t>255</w:t>
      </w:r>
      <w:r>
        <w:rPr>
          <w:rStyle w:val="NormalTok"/>
        </w:rPr>
        <w:t xml:space="preserve"> </w:t>
      </w:r>
      <w:r>
        <w:rPr>
          <w:rStyle w:val="DecValTok"/>
        </w:rPr>
        <w:t>255</w:t>
      </w:r>
      <w:r>
        <w:rPr>
          <w:rStyle w:val="NormalTok"/>
        </w:rPr>
        <w:t xml:space="preserve"> </w:t>
      </w:r>
      <w:r>
        <w:rPr>
          <w:rStyle w:val="DecValTok"/>
        </w:rPr>
        <w:t>255</w:t>
      </w:r>
      <w:r>
        <w:rPr>
          <w:rStyle w:val="NormalTok"/>
        </w:rPr>
        <w:t xml:space="preserve"> / </w:t>
      </w:r>
      <w:r>
        <w:rPr>
          <w:rStyle w:val="DecValTok"/>
        </w:rPr>
        <w:t>0.2</w:t>
      </w:r>
      <w:r>
        <w:rPr>
          <w:rStyle w:val="FunctionTok"/>
        </w:rPr>
        <w:t>)</w:t>
      </w:r>
      <w:r>
        <w:rPr>
          <w:rStyle w:val="OperatorTok"/>
        </w:rPr>
        <w:t>;</w:t>
      </w:r>
      <w:r>
        <w:br/>
      </w:r>
      <w:r>
        <w:rPr>
          <w:rStyle w:val="NormalTok"/>
        </w:rPr>
        <w:t>}</w:t>
      </w:r>
    </w:p>
    <w:p w14:paraId="59CC1161" w14:textId="77777777" w:rsidR="003025B6" w:rsidRPr="00C835D7" w:rsidRDefault="00000000">
      <w:pPr>
        <w:pStyle w:val="FirstParagraph"/>
        <w:rPr>
          <w:rFonts w:ascii="Inter Black" w:hAnsi="Inter Black"/>
        </w:rPr>
      </w:pPr>
      <w:r w:rsidRPr="00C835D7">
        <w:rPr>
          <w:rFonts w:ascii="Inter Black" w:hAnsi="Inter Black"/>
        </w:rPr>
        <w:t xml:space="preserve">Highest-fidelity results are achieved when the material layer applies </w:t>
      </w:r>
      <w:r>
        <w:rPr>
          <w:rStyle w:val="VerbatimChar"/>
        </w:rPr>
        <w:t>backdrop-filter: blur()</w:t>
      </w:r>
      <w:r w:rsidRPr="00C835D7">
        <w:rPr>
          <w:rFonts w:ascii="Inter Black" w:hAnsi="Inter Black"/>
        </w:rPr>
        <w:t xml:space="preserve"> with alpha background, while text layers above use vibrancy blend modes to extract contrast from the filtered background.</w:t>
      </w:r>
    </w:p>
    <w:p w14:paraId="04C3A9B5" w14:textId="77777777" w:rsidR="003025B6" w:rsidRDefault="00000000">
      <w:pPr>
        <w:pStyle w:val="Heading4"/>
      </w:pPr>
      <w:bookmarkStart w:id="73" w:name="liquid-glass-bolder-text-rendering"/>
      <w:bookmarkEnd w:id="72"/>
      <w:r>
        <w:t>5.3.3 Liquid Glass bolder text rendering</w:t>
      </w:r>
    </w:p>
    <w:p w14:paraId="615234B5" w14:textId="77777777" w:rsidR="003025B6" w:rsidRPr="00C835D7" w:rsidRDefault="00000000">
      <w:pPr>
        <w:pStyle w:val="FirstParagraph"/>
        <w:rPr>
          <w:rFonts w:ascii="Inter Black" w:hAnsi="Inter Black"/>
        </w:rPr>
      </w:pPr>
      <w:r w:rsidRPr="00C835D7">
        <w:rPr>
          <w:rFonts w:ascii="Inter Black" w:hAnsi="Inter Black"/>
        </w:rPr>
        <w:t xml:space="preserve">Liquid Glass introduces explicitly bolder text rendering for improved clarity on translucent surfaces. </w:t>
      </w:r>
      <w:r w:rsidRPr="00C835D7">
        <w:rPr>
          <w:rFonts w:ascii="Inter Black" w:hAnsi="Inter Black"/>
          <w:vertAlign w:val="superscript"/>
        </w:rPr>
        <w:endnoteReference w:id="43"/>
      </w:r>
      <w:r w:rsidRPr="00C835D7">
        <w:rPr>
          <w:rFonts w:ascii="Inter Black" w:hAnsi="Inter Black"/>
        </w:rPr>
        <w:t xml:space="preserve">This is a legibility requirement: glass reduces perceived contrast, and heavier stroke weights compensate. The Lock Screen clock in iOS 26 demonstrates the most advanced application — a custom San Francisco typeface dynamically morphs weight, width, and height of each numeral in real time based on wallpaper content. </w:t>
      </w:r>
      <w:r w:rsidRPr="00C835D7">
        <w:rPr>
          <w:rFonts w:ascii="Inter Black" w:hAnsi="Inter Black"/>
          <w:vertAlign w:val="superscript"/>
        </w:rPr>
        <w:endnoteReference w:id="44"/>
      </w:r>
      <w:r w:rsidRPr="00C835D7">
        <w:rPr>
          <w:rFonts w:ascii="Inter Black" w:hAnsi="Inter Black"/>
        </w:rPr>
        <w:t xml:space="preserve"> </w:t>
      </w:r>
      <w:r w:rsidRPr="00C835D7">
        <w:rPr>
          <w:rFonts w:ascii="Inter Black" w:hAnsi="Inter Black"/>
          <w:vertAlign w:val="superscript"/>
        </w:rPr>
        <w:endnoteReference w:id="45"/>
      </w:r>
      <w:r w:rsidRPr="00C835D7">
        <w:rPr>
          <w:rFonts w:ascii="Inter Black" w:hAnsi="Inter Black"/>
        </w:rPr>
        <w:t xml:space="preserve">While full morphing requires platform-level font technology, web implementations </w:t>
      </w:r>
      <w:r w:rsidRPr="00C835D7">
        <w:rPr>
          <w:rFonts w:ascii="Inter Black" w:hAnsi="Inter Black"/>
          <w:b/>
          <w:bCs/>
        </w:rPr>
        <w:t>SHOULD</w:t>
      </w:r>
      <w:r w:rsidRPr="00C835D7">
        <w:rPr>
          <w:rFonts w:ascii="Inter Black" w:hAnsi="Inter Black"/>
        </w:rPr>
        <w:t xml:space="preserve"> adopt these bolder defaults:</w:t>
      </w:r>
    </w:p>
    <w:p w14:paraId="29BCE72F"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w:t>
      </w:r>
      <w:r>
        <w:rPr>
          <w:rStyle w:val="CommentTok"/>
        </w:rPr>
        <w:t>/* Liquid Glass: shift body weight up by one step */</w:t>
      </w:r>
      <w:r>
        <w:br/>
      </w:r>
      <w:r>
        <w:rPr>
          <w:rStyle w:val="NormalTok"/>
        </w:rPr>
        <w:t xml:space="preserve">  </w:t>
      </w:r>
      <w:r>
        <w:rPr>
          <w:rStyle w:val="VariableTok"/>
        </w:rPr>
        <w:t>--weight-body</w:t>
      </w:r>
      <w:r>
        <w:rPr>
          <w:rStyle w:val="NormalTok"/>
        </w:rPr>
        <w:t xml:space="preserve">: </w:t>
      </w:r>
      <w:r>
        <w:rPr>
          <w:rStyle w:val="DecValTok"/>
        </w:rPr>
        <w:t>500</w:t>
      </w:r>
      <w:r>
        <w:rPr>
          <w:rStyle w:val="OperatorTok"/>
        </w:rPr>
        <w:t>;</w:t>
      </w:r>
      <w:r>
        <w:rPr>
          <w:rStyle w:val="NormalTok"/>
        </w:rPr>
        <w:t xml:space="preserve">        </w:t>
      </w:r>
      <w:r>
        <w:rPr>
          <w:rStyle w:val="CommentTok"/>
        </w:rPr>
        <w:t>/* Regular → Medium on glass */</w:t>
      </w:r>
      <w:r>
        <w:br/>
      </w:r>
      <w:r>
        <w:rPr>
          <w:rStyle w:val="NormalTok"/>
        </w:rPr>
        <w:t xml:space="preserve">  </w:t>
      </w:r>
      <w:r>
        <w:rPr>
          <w:rStyle w:val="VariableTok"/>
        </w:rPr>
        <w:t>--weight-headline</w:t>
      </w:r>
      <w:r>
        <w:rPr>
          <w:rStyle w:val="NormalTok"/>
        </w:rPr>
        <w:t xml:space="preserve">: </w:t>
      </w:r>
      <w:r>
        <w:rPr>
          <w:rStyle w:val="DecValTok"/>
        </w:rPr>
        <w:t>700</w:t>
      </w:r>
      <w:r>
        <w:rPr>
          <w:rStyle w:val="OperatorTok"/>
        </w:rPr>
        <w:t>;</w:t>
      </w:r>
      <w:r>
        <w:rPr>
          <w:rStyle w:val="NormalTok"/>
        </w:rPr>
        <w:t xml:space="preserve">    </w:t>
      </w:r>
      <w:r>
        <w:rPr>
          <w:rStyle w:val="CommentTok"/>
        </w:rPr>
        <w:t>/* Semibold → Bold on glass */</w:t>
      </w:r>
      <w:r>
        <w:br/>
      </w:r>
      <w:r>
        <w:rPr>
          <w:rStyle w:val="NormalTok"/>
        </w:rPr>
        <w:t xml:space="preserve">  </w:t>
      </w:r>
      <w:r>
        <w:rPr>
          <w:rStyle w:val="VariableTok"/>
        </w:rPr>
        <w:t>--weight-caption</w:t>
      </w:r>
      <w:r>
        <w:rPr>
          <w:rStyle w:val="NormalTok"/>
        </w:rPr>
        <w:t xml:space="preserve">: </w:t>
      </w:r>
      <w:r>
        <w:rPr>
          <w:rStyle w:val="DecValTok"/>
        </w:rPr>
        <w:t>500</w:t>
      </w:r>
      <w:r>
        <w:rPr>
          <w:rStyle w:val="OperatorTok"/>
        </w:rPr>
        <w:t>;</w:t>
      </w:r>
      <w:r>
        <w:rPr>
          <w:rStyle w:val="NormalTok"/>
        </w:rPr>
        <w:t xml:space="preserve">     </w:t>
      </w:r>
      <w:r>
        <w:rPr>
          <w:rStyle w:val="CommentTok"/>
        </w:rPr>
        <w:t>/* Regular → Medium on glass */</w:t>
      </w:r>
      <w:r>
        <w:br/>
      </w:r>
      <w:r>
        <w:br/>
      </w:r>
      <w:r>
        <w:rPr>
          <w:rStyle w:val="NormalTok"/>
        </w:rPr>
        <w:t xml:space="preserve">  </w:t>
      </w:r>
      <w:r>
        <w:rPr>
          <w:rStyle w:val="CommentTok"/>
        </w:rPr>
        <w:t>/* Minimum weight on any glass material */</w:t>
      </w:r>
      <w:r>
        <w:br/>
      </w:r>
      <w:r>
        <w:rPr>
          <w:rStyle w:val="NormalTok"/>
        </w:rPr>
        <w:t xml:space="preserve">  </w:t>
      </w:r>
      <w:r>
        <w:rPr>
          <w:rStyle w:val="VariableTok"/>
        </w:rPr>
        <w:t>--weight-glass-minimum</w:t>
      </w:r>
      <w:r>
        <w:rPr>
          <w:rStyle w:val="NormalTok"/>
        </w:rPr>
        <w:t xml:space="preserve">: </w:t>
      </w:r>
      <w:r>
        <w:rPr>
          <w:rStyle w:val="DecValTok"/>
        </w:rPr>
        <w:t>400</w:t>
      </w:r>
      <w:r>
        <w:rPr>
          <w:rStyle w:val="OperatorTok"/>
        </w:rPr>
        <w:t>;</w:t>
      </w:r>
      <w:r>
        <w:br/>
      </w:r>
      <w:r>
        <w:rPr>
          <w:rStyle w:val="NormalTok"/>
        </w:rPr>
        <w:t>}</w:t>
      </w:r>
      <w:r>
        <w:br/>
      </w:r>
      <w:r>
        <w:br/>
      </w:r>
      <w:r>
        <w:rPr>
          <w:rStyle w:val="FunctionTok"/>
        </w:rPr>
        <w:t>.glass-container</w:t>
      </w:r>
      <w:r>
        <w:rPr>
          <w:rStyle w:val="NormalTok"/>
        </w:rPr>
        <w:t xml:space="preserve"> { </w:t>
      </w:r>
      <w:r>
        <w:rPr>
          <w:rStyle w:val="KeywordTok"/>
        </w:rPr>
        <w:t>font-weight</w:t>
      </w:r>
      <w:r>
        <w:rPr>
          <w:rStyle w:val="NormalTok"/>
        </w:rPr>
        <w:t xml:space="preserve">: </w:t>
      </w:r>
      <w:r>
        <w:rPr>
          <w:rStyle w:val="FunctionTok"/>
        </w:rPr>
        <w:t>var(</w:t>
      </w:r>
      <w:r>
        <w:rPr>
          <w:rStyle w:val="VariableTok"/>
        </w:rPr>
        <w:t>--weight-body</w:t>
      </w:r>
      <w:r>
        <w:rPr>
          <w:rStyle w:val="FunctionTok"/>
        </w:rPr>
        <w:t>)</w:t>
      </w:r>
      <w:r>
        <w:rPr>
          <w:rStyle w:val="OperatorTok"/>
        </w:rPr>
        <w:t>;</w:t>
      </w:r>
      <w:r>
        <w:rPr>
          <w:rStyle w:val="NormalTok"/>
        </w:rPr>
        <w:t xml:space="preserve"> }</w:t>
      </w:r>
      <w:r>
        <w:br/>
      </w:r>
      <w:r>
        <w:rPr>
          <w:rStyle w:val="FunctionTok"/>
        </w:rPr>
        <w:t>.glass-container</w:t>
      </w:r>
      <w:r>
        <w:rPr>
          <w:rStyle w:val="NormalTok"/>
        </w:rPr>
        <w:t xml:space="preserve"> </w:t>
      </w:r>
      <w:r>
        <w:rPr>
          <w:rStyle w:val="FunctionTok"/>
        </w:rPr>
        <w:t>.headline</w:t>
      </w:r>
      <w:r>
        <w:rPr>
          <w:rStyle w:val="NormalTok"/>
        </w:rPr>
        <w:t xml:space="preserve"> { </w:t>
      </w:r>
      <w:r>
        <w:rPr>
          <w:rStyle w:val="KeywordTok"/>
        </w:rPr>
        <w:t>font-weight</w:t>
      </w:r>
      <w:r>
        <w:rPr>
          <w:rStyle w:val="NormalTok"/>
        </w:rPr>
        <w:t xml:space="preserve">: </w:t>
      </w:r>
      <w:r>
        <w:rPr>
          <w:rStyle w:val="FunctionTok"/>
        </w:rPr>
        <w:t>var(</w:t>
      </w:r>
      <w:r>
        <w:rPr>
          <w:rStyle w:val="VariableTok"/>
        </w:rPr>
        <w:t>--weight-headline</w:t>
      </w:r>
      <w:r>
        <w:rPr>
          <w:rStyle w:val="FunctionTok"/>
        </w:rPr>
        <w:t>)</w:t>
      </w:r>
      <w:r>
        <w:rPr>
          <w:rStyle w:val="OperatorTok"/>
        </w:rPr>
        <w:t>;</w:t>
      </w:r>
      <w:r>
        <w:rPr>
          <w:rStyle w:val="NormalTok"/>
        </w:rPr>
        <w:t xml:space="preserve"> }</w:t>
      </w:r>
    </w:p>
    <w:p w14:paraId="4EFDD156" w14:textId="77777777" w:rsidR="003025B6" w:rsidRPr="00C835D7" w:rsidRDefault="00000000">
      <w:pPr>
        <w:pStyle w:val="FirstParagraph"/>
        <w:rPr>
          <w:rFonts w:ascii="Inter Black" w:hAnsi="Inter Black"/>
        </w:rPr>
      </w:pPr>
      <w:r w:rsidRPr="00C835D7">
        <w:rPr>
          <w:rFonts w:ascii="Inter Black" w:hAnsi="Inter Black"/>
        </w:rPr>
        <w:t xml:space="preserve">Implementations </w:t>
      </w:r>
      <w:r w:rsidRPr="00C835D7">
        <w:rPr>
          <w:rFonts w:ascii="Inter Black" w:hAnsi="Inter Black"/>
          <w:b/>
          <w:bCs/>
        </w:rPr>
        <w:t>MUST NOT</w:t>
      </w:r>
      <w:r w:rsidRPr="00C835D7">
        <w:rPr>
          <w:rFonts w:ascii="Inter Black" w:hAnsi="Inter Black"/>
        </w:rPr>
        <w:t xml:space="preserve"> use font weights below 400 for any text on Liquid Glass or standard material backgrounds. For display sizes (20 pt and above), the full weight range remains available, but Light (300) and thinner </w:t>
      </w:r>
      <w:r w:rsidRPr="00C835D7">
        <w:rPr>
          <w:rFonts w:ascii="Inter Black" w:hAnsi="Inter Black"/>
          <w:b/>
          <w:bCs/>
        </w:rPr>
        <w:t>SHOULD</w:t>
      </w:r>
      <w:r w:rsidRPr="00C835D7">
        <w:rPr>
          <w:rFonts w:ascii="Inter Black" w:hAnsi="Inter Black"/>
        </w:rPr>
        <w:t xml:space="preserve"> be avoided unless the background is uniformly dark.</w:t>
      </w:r>
    </w:p>
    <w:p w14:paraId="7A54B338" w14:textId="77777777" w:rsidR="003025B6" w:rsidRPr="00C835D7" w:rsidRDefault="00000000">
      <w:pPr>
        <w:pStyle w:val="BodyText"/>
        <w:rPr>
          <w:rFonts w:ascii="Inter Black" w:hAnsi="Inter Black"/>
        </w:rPr>
      </w:pPr>
      <w:r w:rsidRPr="00C835D7">
        <w:rPr>
          <w:rFonts w:ascii="Inter Black" w:hAnsi="Inter Black"/>
        </w:rPr>
        <w:t xml:space="preserve">Apple also specifies left-aligned typography in critical moments such as alerts and onboarding. </w:t>
      </w:r>
      <w:r w:rsidRPr="00C835D7">
        <w:rPr>
          <w:rFonts w:ascii="Inter Black" w:hAnsi="Inter Black"/>
        </w:rPr>
        <w:fldChar w:fldCharType="begin"/>
      </w:r>
      <w:r w:rsidRPr="00C835D7">
        <w:rPr>
          <w:rFonts w:ascii="Inter Black" w:hAnsi="Inter Black"/>
        </w:rPr>
        <w:instrText>NOTEREF _Edn45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45</w:t>
      </w:r>
      <w:r w:rsidRPr="00C835D7">
        <w:rPr>
          <w:rFonts w:ascii="Inter Black" w:hAnsi="Inter Black"/>
        </w:rPr>
        <w:fldChar w:fldCharType="end"/>
      </w:r>
      <w:r w:rsidRPr="00C835D7">
        <w:rPr>
          <w:rFonts w:ascii="Inter Black" w:hAnsi="Inter Black"/>
        </w:rPr>
        <w:t xml:space="preserve">This improves scanability when users process important information quickly. Web implementations </w:t>
      </w:r>
      <w:r w:rsidRPr="00C835D7">
        <w:rPr>
          <w:rFonts w:ascii="Inter Black" w:hAnsi="Inter Black"/>
          <w:b/>
          <w:bCs/>
        </w:rPr>
        <w:t>SHOULD</w:t>
      </w:r>
      <w:r w:rsidRPr="00C835D7">
        <w:rPr>
          <w:rFonts w:ascii="Inter Black" w:hAnsi="Inter Black"/>
        </w:rPr>
        <w:t xml:space="preserve"> default to left-alignment for </w:t>
      </w:r>
      <w:r w:rsidRPr="00C835D7">
        <w:rPr>
          <w:rFonts w:ascii="Inter Black" w:hAnsi="Inter Black"/>
        </w:rPr>
        <w:lastRenderedPageBreak/>
        <w:t>alert text, onboarding copy, and any content on glass where rapid comprehension is required.</w:t>
      </w:r>
    </w:p>
    <w:p w14:paraId="1E6C6986" w14:textId="77777777" w:rsidR="003025B6" w:rsidRPr="00C835D7" w:rsidRDefault="00000000">
      <w:pPr>
        <w:rPr>
          <w:rFonts w:ascii="Inter Black" w:hAnsi="Inter Black"/>
        </w:rPr>
      </w:pPr>
      <w:r w:rsidRPr="00C835D7">
        <w:rPr>
          <w:rFonts w:ascii="Inter Black" w:hAnsi="Inter Black"/>
        </w:rPr>
        <w:pict w14:anchorId="58E8D1CF">
          <v:rect id="_x0000_i1125" style="width:0;height:1.5pt" o:hralign="center" o:hrstd="t" o:hr="t"/>
        </w:pict>
      </w:r>
    </w:p>
    <w:p w14:paraId="40190F06" w14:textId="77777777" w:rsidR="003025B6" w:rsidRDefault="00000000">
      <w:pPr>
        <w:pStyle w:val="Heading2"/>
      </w:pPr>
      <w:bookmarkStart w:id="77" w:name="stage-d-spacing-layout-grid"/>
      <w:bookmarkEnd w:id="63"/>
      <w:bookmarkEnd w:id="64"/>
      <w:bookmarkEnd w:id="73"/>
      <w:r>
        <w:t>6. Stage D — Spacing &amp; Layout Grid</w:t>
      </w:r>
    </w:p>
    <w:p w14:paraId="1C622EC0" w14:textId="77777777" w:rsidR="003025B6" w:rsidRPr="00C835D7" w:rsidRDefault="00000000">
      <w:pPr>
        <w:pStyle w:val="FirstParagraph"/>
        <w:rPr>
          <w:rFonts w:ascii="Inter Black" w:hAnsi="Inter Black"/>
        </w:rPr>
      </w:pPr>
      <w:r w:rsidRPr="00C835D7">
        <w:rPr>
          <w:rFonts w:ascii="Inter Black" w:hAnsi="Inter Black"/>
        </w:rPr>
        <w:t xml:space="preserve">Apple’s spacing system operates on an 8-point grid with a 4-point sub-grid, adapting through size classes, safe area insets, and layout margins </w:t>
      </w:r>
      <w:r w:rsidRPr="00C835D7">
        <w:rPr>
          <w:rFonts w:ascii="Inter Black" w:hAnsi="Inter Black"/>
        </w:rPr>
        <w:fldChar w:fldCharType="begin"/>
      </w:r>
      <w:r w:rsidRPr="00C835D7">
        <w:rPr>
          <w:rFonts w:ascii="Inter Black" w:hAnsi="Inter Black"/>
        </w:rPr>
        <w:instrText>NOTEREF _Edn45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45</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46"/>
      </w:r>
      <w:r w:rsidRPr="00C835D7">
        <w:rPr>
          <w:rFonts w:ascii="Inter Black" w:hAnsi="Inter Black"/>
        </w:rPr>
        <w:t>. This section defines the token scale, safe area handling, and hardware-software concentric alignment that gives Liquid Glass its unified spatial rhythm.</w:t>
      </w:r>
    </w:p>
    <w:p w14:paraId="7DA83FDB" w14:textId="77777777" w:rsidR="003025B6" w:rsidRDefault="00000000">
      <w:pPr>
        <w:pStyle w:val="Heading3"/>
      </w:pPr>
      <w:bookmarkStart w:id="79" w:name="the-8-point-grid"/>
      <w:r>
        <w:t>6.1 The 8-Point Grid</w:t>
      </w:r>
    </w:p>
    <w:p w14:paraId="3AA6B908" w14:textId="77777777" w:rsidR="003025B6" w:rsidRDefault="00000000">
      <w:pPr>
        <w:pStyle w:val="Heading4"/>
      </w:pPr>
      <w:bookmarkStart w:id="80" w:name="base-scale-and-token-architecture"/>
      <w:r>
        <w:t>6.1.1 Base Scale and Token Architecture</w:t>
      </w:r>
    </w:p>
    <w:p w14:paraId="29154724" w14:textId="77777777" w:rsidR="003025B6" w:rsidRPr="00C835D7" w:rsidRDefault="00000000">
      <w:pPr>
        <w:pStyle w:val="FirstParagraph"/>
        <w:rPr>
          <w:rFonts w:ascii="Inter Black" w:hAnsi="Inter Black"/>
        </w:rPr>
      </w:pPr>
      <w:r w:rsidRPr="00C835D7">
        <w:rPr>
          <w:rFonts w:ascii="Inter Black" w:hAnsi="Inter Black"/>
        </w:rPr>
        <w:t xml:space="preserve">The Apple-approved spacing scale increments in 8-point steps for inter-component spacing and 4-point steps for internal component spacing. The full scale spans 4pt to 64pt, with each step carrying a semantic token name that maps to a specific layout context </w:t>
      </w:r>
      <w:r w:rsidRPr="00C835D7">
        <w:rPr>
          <w:rFonts w:ascii="Inter Black" w:hAnsi="Inter Black"/>
        </w:rPr>
        <w:fldChar w:fldCharType="begin"/>
      </w:r>
      <w:r w:rsidRPr="00C835D7">
        <w:rPr>
          <w:rFonts w:ascii="Inter Black" w:hAnsi="Inter Black"/>
        </w:rPr>
        <w:instrText>NOTEREF _Edn54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54</w:t>
      </w:r>
      <w:r w:rsidRPr="00C835D7">
        <w:rPr>
          <w:rFonts w:ascii="Inter Black" w:hAnsi="Inter Black"/>
        </w:rPr>
        <w:fldChar w:fldCharType="end"/>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227"/>
        <w:gridCol w:w="734"/>
        <w:gridCol w:w="5850"/>
        <w:gridCol w:w="1193"/>
      </w:tblGrid>
      <w:tr w:rsidR="003025B6" w14:paraId="0DE6E819"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305704C0"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Token</w:t>
            </w:r>
          </w:p>
        </w:tc>
        <w:tc>
          <w:tcPr>
            <w:tcW w:w="0" w:type="auto"/>
            <w:shd w:val="clear" w:color="auto" w:fill="F5F5F7"/>
          </w:tcPr>
          <w:p w14:paraId="155DF6F8"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Value</w:t>
            </w:r>
          </w:p>
        </w:tc>
        <w:tc>
          <w:tcPr>
            <w:tcW w:w="0" w:type="auto"/>
            <w:shd w:val="clear" w:color="auto" w:fill="F5F5F7"/>
          </w:tcPr>
          <w:p w14:paraId="50D84AEE"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Usage Context</w:t>
            </w:r>
          </w:p>
        </w:tc>
        <w:tc>
          <w:tcPr>
            <w:tcW w:w="0" w:type="auto"/>
            <w:shd w:val="clear" w:color="auto" w:fill="F5F5F7"/>
          </w:tcPr>
          <w:p w14:paraId="14BF6734" w14:textId="77777777" w:rsidR="003025B6" w:rsidRDefault="00000000">
            <w:pPr>
              <w:pStyle w:val="Compact"/>
              <w:jc w:val="center"/>
            </w:pPr>
            <w:r w:rsidRPr="00C835D7">
              <w:rPr>
                <w:rFonts w:ascii="Inter ExtraBold" w:hAnsi="Inter ExtraBold"/>
                <w:b/>
                <w:color w:val="1D1D1F"/>
                <w:sz w:val="18"/>
              </w:rPr>
              <w:t>Grid Type</w:t>
            </w:r>
          </w:p>
        </w:tc>
      </w:tr>
      <w:tr w:rsidR="003025B6" w14:paraId="7C9C979D" w14:textId="77777777">
        <w:tc>
          <w:tcPr>
            <w:tcW w:w="0" w:type="auto"/>
          </w:tcPr>
          <w:p w14:paraId="6E62AF04" w14:textId="77777777" w:rsidR="003025B6" w:rsidRDefault="00000000">
            <w:pPr>
              <w:pStyle w:val="Compact"/>
            </w:pPr>
            <w:r w:rsidRPr="00C835D7">
              <w:rPr>
                <w:rStyle w:val="VerbatimChar"/>
                <w:rFonts w:ascii="Inter Black" w:hAnsi="Inter Black"/>
                <w:sz w:val="18"/>
              </w:rPr>
              <w:t>--space-xxs</w:t>
            </w:r>
          </w:p>
        </w:tc>
        <w:tc>
          <w:tcPr>
            <w:tcW w:w="0" w:type="auto"/>
          </w:tcPr>
          <w:p w14:paraId="5AE12589" w14:textId="77777777" w:rsidR="003025B6" w:rsidRDefault="00000000">
            <w:pPr>
              <w:pStyle w:val="Compact"/>
            </w:pPr>
            <w:r w:rsidRPr="00C835D7">
              <w:rPr>
                <w:rFonts w:ascii="Inter Black" w:hAnsi="Inter Black"/>
                <w:sz w:val="18"/>
              </w:rPr>
              <w:t>4pt</w:t>
            </w:r>
          </w:p>
        </w:tc>
        <w:tc>
          <w:tcPr>
            <w:tcW w:w="0" w:type="auto"/>
          </w:tcPr>
          <w:p w14:paraId="0A69E6FE" w14:textId="77777777" w:rsidR="003025B6" w:rsidRDefault="00000000">
            <w:pPr>
              <w:pStyle w:val="Compact"/>
            </w:pPr>
            <w:r w:rsidRPr="00C835D7">
              <w:rPr>
                <w:rFonts w:ascii="Inter Black" w:hAnsi="Inter Black"/>
                <w:sz w:val="18"/>
              </w:rPr>
              <w:t>Tight component internal padding, icon button inset, chip spacing</w:t>
            </w:r>
          </w:p>
        </w:tc>
        <w:tc>
          <w:tcPr>
            <w:tcW w:w="0" w:type="auto"/>
          </w:tcPr>
          <w:p w14:paraId="1BCF592B" w14:textId="77777777" w:rsidR="003025B6" w:rsidRDefault="00000000">
            <w:pPr>
              <w:pStyle w:val="Compact"/>
            </w:pPr>
            <w:r w:rsidRPr="00C835D7">
              <w:rPr>
                <w:rFonts w:ascii="Inter Black" w:hAnsi="Inter Black"/>
                <w:sz w:val="18"/>
              </w:rPr>
              <w:t>4pt sub-grid</w:t>
            </w:r>
          </w:p>
        </w:tc>
      </w:tr>
      <w:tr w:rsidR="003025B6" w14:paraId="67445EC0" w14:textId="77777777" w:rsidTr="003025B6">
        <w:tc>
          <w:tcPr>
            <w:tcW w:w="0" w:type="auto"/>
            <w:shd w:val="clear" w:color="auto" w:fill="FAFAFA"/>
          </w:tcPr>
          <w:p w14:paraId="1E716FCD" w14:textId="77777777" w:rsidR="003025B6" w:rsidRDefault="00000000">
            <w:pPr>
              <w:pStyle w:val="Compact"/>
            </w:pPr>
            <w:r w:rsidRPr="00C835D7">
              <w:rPr>
                <w:rStyle w:val="VerbatimChar"/>
                <w:rFonts w:ascii="Inter Black" w:hAnsi="Inter Black"/>
                <w:sz w:val="18"/>
              </w:rPr>
              <w:t>--space-xs</w:t>
            </w:r>
          </w:p>
        </w:tc>
        <w:tc>
          <w:tcPr>
            <w:tcW w:w="0" w:type="auto"/>
            <w:shd w:val="clear" w:color="auto" w:fill="FAFAFA"/>
          </w:tcPr>
          <w:p w14:paraId="00DAD86E" w14:textId="77777777" w:rsidR="003025B6" w:rsidRDefault="00000000">
            <w:pPr>
              <w:pStyle w:val="Compact"/>
            </w:pPr>
            <w:r w:rsidRPr="00C835D7">
              <w:rPr>
                <w:rFonts w:ascii="Inter Black" w:hAnsi="Inter Black"/>
                <w:sz w:val="18"/>
              </w:rPr>
              <w:t>8pt</w:t>
            </w:r>
          </w:p>
        </w:tc>
        <w:tc>
          <w:tcPr>
            <w:tcW w:w="0" w:type="auto"/>
            <w:shd w:val="clear" w:color="auto" w:fill="FAFAFA"/>
          </w:tcPr>
          <w:p w14:paraId="66AD95FA" w14:textId="77777777" w:rsidR="003025B6" w:rsidRDefault="00000000">
            <w:pPr>
              <w:pStyle w:val="Compact"/>
            </w:pPr>
            <w:r w:rsidRPr="00C835D7">
              <w:rPr>
                <w:rFonts w:ascii="Inter Black" w:hAnsi="Inter Black"/>
                <w:sz w:val="18"/>
              </w:rPr>
              <w:t>Default gap between related elements, list separator padding, button row gap</w:t>
            </w:r>
          </w:p>
        </w:tc>
        <w:tc>
          <w:tcPr>
            <w:tcW w:w="0" w:type="auto"/>
            <w:shd w:val="clear" w:color="auto" w:fill="FAFAFA"/>
          </w:tcPr>
          <w:p w14:paraId="2C5F837F" w14:textId="77777777" w:rsidR="003025B6" w:rsidRDefault="00000000">
            <w:pPr>
              <w:pStyle w:val="Compact"/>
            </w:pPr>
            <w:r w:rsidRPr="00C835D7">
              <w:rPr>
                <w:rFonts w:ascii="Inter Black" w:hAnsi="Inter Black"/>
                <w:sz w:val="18"/>
              </w:rPr>
              <w:t>8pt base</w:t>
            </w:r>
          </w:p>
        </w:tc>
      </w:tr>
      <w:tr w:rsidR="003025B6" w14:paraId="78B41331" w14:textId="77777777">
        <w:tc>
          <w:tcPr>
            <w:tcW w:w="0" w:type="auto"/>
          </w:tcPr>
          <w:p w14:paraId="44F3CDC2" w14:textId="77777777" w:rsidR="003025B6" w:rsidRDefault="00000000">
            <w:pPr>
              <w:pStyle w:val="Compact"/>
            </w:pPr>
            <w:r w:rsidRPr="00C835D7">
              <w:rPr>
                <w:rStyle w:val="VerbatimChar"/>
                <w:rFonts w:ascii="Inter Black" w:hAnsi="Inter Black"/>
                <w:sz w:val="18"/>
              </w:rPr>
              <w:t>--space-s</w:t>
            </w:r>
          </w:p>
        </w:tc>
        <w:tc>
          <w:tcPr>
            <w:tcW w:w="0" w:type="auto"/>
          </w:tcPr>
          <w:p w14:paraId="5829556E" w14:textId="77777777" w:rsidR="003025B6" w:rsidRDefault="00000000">
            <w:pPr>
              <w:pStyle w:val="Compact"/>
            </w:pPr>
            <w:r w:rsidRPr="00C835D7">
              <w:rPr>
                <w:rFonts w:ascii="Inter Black" w:hAnsi="Inter Black"/>
                <w:sz w:val="18"/>
              </w:rPr>
              <w:t>12pt</w:t>
            </w:r>
          </w:p>
        </w:tc>
        <w:tc>
          <w:tcPr>
            <w:tcW w:w="0" w:type="auto"/>
          </w:tcPr>
          <w:p w14:paraId="44BF4184" w14:textId="77777777" w:rsidR="003025B6" w:rsidRDefault="00000000">
            <w:pPr>
              <w:pStyle w:val="Compact"/>
            </w:pPr>
            <w:r w:rsidRPr="00C835D7">
              <w:rPr>
                <w:rFonts w:ascii="Inter Black" w:hAnsi="Inter Black"/>
                <w:sz w:val="18"/>
              </w:rPr>
              <w:t>Small component padding, tight groups, compact card gutters</w:t>
            </w:r>
          </w:p>
        </w:tc>
        <w:tc>
          <w:tcPr>
            <w:tcW w:w="0" w:type="auto"/>
          </w:tcPr>
          <w:p w14:paraId="784135A6" w14:textId="77777777" w:rsidR="003025B6" w:rsidRDefault="00000000">
            <w:pPr>
              <w:pStyle w:val="Compact"/>
            </w:pPr>
            <w:r w:rsidRPr="00C835D7">
              <w:rPr>
                <w:rFonts w:ascii="Inter Black" w:hAnsi="Inter Black"/>
                <w:sz w:val="18"/>
              </w:rPr>
              <w:t>4pt sub-grid</w:t>
            </w:r>
          </w:p>
        </w:tc>
      </w:tr>
      <w:tr w:rsidR="003025B6" w14:paraId="2C16D76E" w14:textId="77777777" w:rsidTr="003025B6">
        <w:tc>
          <w:tcPr>
            <w:tcW w:w="0" w:type="auto"/>
            <w:shd w:val="clear" w:color="auto" w:fill="FAFAFA"/>
          </w:tcPr>
          <w:p w14:paraId="2F51429A" w14:textId="77777777" w:rsidR="003025B6" w:rsidRDefault="00000000">
            <w:pPr>
              <w:pStyle w:val="Compact"/>
            </w:pPr>
            <w:r w:rsidRPr="00C835D7">
              <w:rPr>
                <w:rStyle w:val="VerbatimChar"/>
                <w:rFonts w:ascii="Inter Black" w:hAnsi="Inter Black"/>
                <w:sz w:val="18"/>
              </w:rPr>
              <w:t>--space-m</w:t>
            </w:r>
          </w:p>
        </w:tc>
        <w:tc>
          <w:tcPr>
            <w:tcW w:w="0" w:type="auto"/>
            <w:shd w:val="clear" w:color="auto" w:fill="FAFAFA"/>
          </w:tcPr>
          <w:p w14:paraId="5B74D4E7" w14:textId="77777777" w:rsidR="003025B6" w:rsidRDefault="00000000">
            <w:pPr>
              <w:pStyle w:val="Compact"/>
            </w:pPr>
            <w:r w:rsidRPr="00C835D7">
              <w:rPr>
                <w:rFonts w:ascii="Inter Black" w:hAnsi="Inter Black"/>
                <w:sz w:val="18"/>
              </w:rPr>
              <w:t>16pt</w:t>
            </w:r>
          </w:p>
        </w:tc>
        <w:tc>
          <w:tcPr>
            <w:tcW w:w="0" w:type="auto"/>
            <w:shd w:val="clear" w:color="auto" w:fill="FAFAFA"/>
          </w:tcPr>
          <w:p w14:paraId="2C187C48" w14:textId="77777777" w:rsidR="003025B6" w:rsidRDefault="00000000">
            <w:pPr>
              <w:pStyle w:val="Compact"/>
            </w:pPr>
            <w:r w:rsidRPr="00C835D7">
              <w:rPr>
                <w:rFonts w:ascii="Inter Black" w:hAnsi="Inter Black"/>
                <w:sz w:val="18"/>
              </w:rPr>
              <w:t>Standard screen edge margin (Compact width), card internal padding</w:t>
            </w:r>
          </w:p>
        </w:tc>
        <w:tc>
          <w:tcPr>
            <w:tcW w:w="0" w:type="auto"/>
            <w:shd w:val="clear" w:color="auto" w:fill="FAFAFA"/>
          </w:tcPr>
          <w:p w14:paraId="4264B23E" w14:textId="77777777" w:rsidR="003025B6" w:rsidRDefault="00000000">
            <w:pPr>
              <w:pStyle w:val="Compact"/>
            </w:pPr>
            <w:r w:rsidRPr="00C835D7">
              <w:rPr>
                <w:rFonts w:ascii="Inter Black" w:hAnsi="Inter Black"/>
                <w:sz w:val="18"/>
              </w:rPr>
              <w:t>8pt base</w:t>
            </w:r>
          </w:p>
        </w:tc>
      </w:tr>
      <w:tr w:rsidR="003025B6" w14:paraId="0A036515" w14:textId="77777777">
        <w:tc>
          <w:tcPr>
            <w:tcW w:w="0" w:type="auto"/>
          </w:tcPr>
          <w:p w14:paraId="035367D0" w14:textId="77777777" w:rsidR="003025B6" w:rsidRDefault="00000000">
            <w:pPr>
              <w:pStyle w:val="Compact"/>
            </w:pPr>
            <w:r w:rsidRPr="00C835D7">
              <w:rPr>
                <w:rStyle w:val="VerbatimChar"/>
                <w:rFonts w:ascii="Inter Black" w:hAnsi="Inter Black"/>
                <w:sz w:val="18"/>
              </w:rPr>
              <w:t>--space-l</w:t>
            </w:r>
          </w:p>
        </w:tc>
        <w:tc>
          <w:tcPr>
            <w:tcW w:w="0" w:type="auto"/>
          </w:tcPr>
          <w:p w14:paraId="31C249AA" w14:textId="77777777" w:rsidR="003025B6" w:rsidRDefault="00000000">
            <w:pPr>
              <w:pStyle w:val="Compact"/>
            </w:pPr>
            <w:r w:rsidRPr="00C835D7">
              <w:rPr>
                <w:rFonts w:ascii="Inter Black" w:hAnsi="Inter Black"/>
                <w:sz w:val="18"/>
              </w:rPr>
              <w:t>20pt</w:t>
            </w:r>
          </w:p>
        </w:tc>
        <w:tc>
          <w:tcPr>
            <w:tcW w:w="0" w:type="auto"/>
          </w:tcPr>
          <w:p w14:paraId="0590D3F5" w14:textId="77777777" w:rsidR="003025B6" w:rsidRDefault="00000000">
            <w:pPr>
              <w:pStyle w:val="Compact"/>
            </w:pPr>
            <w:r w:rsidRPr="00C835D7">
              <w:rPr>
                <w:rFonts w:ascii="Inter Black" w:hAnsi="Inter Black"/>
                <w:sz w:val="18"/>
              </w:rPr>
              <w:t>Standard screen edge margin (Regular width), iPad layout margins</w:t>
            </w:r>
          </w:p>
        </w:tc>
        <w:tc>
          <w:tcPr>
            <w:tcW w:w="0" w:type="auto"/>
          </w:tcPr>
          <w:p w14:paraId="20201647" w14:textId="77777777" w:rsidR="003025B6" w:rsidRDefault="00000000">
            <w:pPr>
              <w:pStyle w:val="Compact"/>
            </w:pPr>
            <w:r w:rsidRPr="00C835D7">
              <w:rPr>
                <w:rFonts w:ascii="Inter Black" w:hAnsi="Inter Black"/>
                <w:sz w:val="18"/>
              </w:rPr>
              <w:t>4pt sub-grid</w:t>
            </w:r>
          </w:p>
        </w:tc>
      </w:tr>
      <w:tr w:rsidR="003025B6" w14:paraId="3B3FB725" w14:textId="77777777" w:rsidTr="003025B6">
        <w:tc>
          <w:tcPr>
            <w:tcW w:w="0" w:type="auto"/>
            <w:shd w:val="clear" w:color="auto" w:fill="FAFAFA"/>
          </w:tcPr>
          <w:p w14:paraId="3F498E73" w14:textId="77777777" w:rsidR="003025B6" w:rsidRDefault="00000000">
            <w:pPr>
              <w:pStyle w:val="Compact"/>
            </w:pPr>
            <w:r w:rsidRPr="00C835D7">
              <w:rPr>
                <w:rStyle w:val="VerbatimChar"/>
                <w:rFonts w:ascii="Inter Black" w:hAnsi="Inter Black"/>
                <w:sz w:val="18"/>
              </w:rPr>
              <w:t>--space-xl</w:t>
            </w:r>
          </w:p>
        </w:tc>
        <w:tc>
          <w:tcPr>
            <w:tcW w:w="0" w:type="auto"/>
            <w:shd w:val="clear" w:color="auto" w:fill="FAFAFA"/>
          </w:tcPr>
          <w:p w14:paraId="03EAB7FC" w14:textId="77777777" w:rsidR="003025B6" w:rsidRDefault="00000000">
            <w:pPr>
              <w:pStyle w:val="Compact"/>
            </w:pPr>
            <w:r w:rsidRPr="00C835D7">
              <w:rPr>
                <w:rFonts w:ascii="Inter Black" w:hAnsi="Inter Black"/>
                <w:sz w:val="18"/>
              </w:rPr>
              <w:t>24pt</w:t>
            </w:r>
          </w:p>
        </w:tc>
        <w:tc>
          <w:tcPr>
            <w:tcW w:w="0" w:type="auto"/>
            <w:shd w:val="clear" w:color="auto" w:fill="FAFAFA"/>
          </w:tcPr>
          <w:p w14:paraId="5EA0E8BB" w14:textId="77777777" w:rsidR="003025B6" w:rsidRDefault="00000000">
            <w:pPr>
              <w:pStyle w:val="Compact"/>
            </w:pPr>
            <w:r w:rsidRPr="00C835D7">
              <w:rPr>
                <w:rFonts w:ascii="Inter Black" w:hAnsi="Inter Black"/>
                <w:sz w:val="18"/>
              </w:rPr>
              <w:t>Content block bottom margin, section separation</w:t>
            </w:r>
          </w:p>
        </w:tc>
        <w:tc>
          <w:tcPr>
            <w:tcW w:w="0" w:type="auto"/>
            <w:shd w:val="clear" w:color="auto" w:fill="FAFAFA"/>
          </w:tcPr>
          <w:p w14:paraId="5E0D31E3" w14:textId="77777777" w:rsidR="003025B6" w:rsidRDefault="00000000">
            <w:pPr>
              <w:pStyle w:val="Compact"/>
            </w:pPr>
            <w:r w:rsidRPr="00C835D7">
              <w:rPr>
                <w:rFonts w:ascii="Inter Black" w:hAnsi="Inter Black"/>
                <w:sz w:val="18"/>
              </w:rPr>
              <w:t>8pt base</w:t>
            </w:r>
          </w:p>
        </w:tc>
      </w:tr>
      <w:tr w:rsidR="003025B6" w14:paraId="653C1F6E" w14:textId="77777777">
        <w:tc>
          <w:tcPr>
            <w:tcW w:w="0" w:type="auto"/>
          </w:tcPr>
          <w:p w14:paraId="1661CC94" w14:textId="77777777" w:rsidR="003025B6" w:rsidRDefault="00000000">
            <w:pPr>
              <w:pStyle w:val="Compact"/>
            </w:pPr>
            <w:r w:rsidRPr="00C835D7">
              <w:rPr>
                <w:rStyle w:val="VerbatimChar"/>
                <w:rFonts w:ascii="Inter Black" w:hAnsi="Inter Black"/>
                <w:sz w:val="18"/>
              </w:rPr>
              <w:t>--space-2xl</w:t>
            </w:r>
          </w:p>
        </w:tc>
        <w:tc>
          <w:tcPr>
            <w:tcW w:w="0" w:type="auto"/>
          </w:tcPr>
          <w:p w14:paraId="40F1FDD7" w14:textId="77777777" w:rsidR="003025B6" w:rsidRDefault="00000000">
            <w:pPr>
              <w:pStyle w:val="Compact"/>
            </w:pPr>
            <w:r w:rsidRPr="00C835D7">
              <w:rPr>
                <w:rFonts w:ascii="Inter Black" w:hAnsi="Inter Black"/>
                <w:sz w:val="18"/>
              </w:rPr>
              <w:t>32pt</w:t>
            </w:r>
          </w:p>
        </w:tc>
        <w:tc>
          <w:tcPr>
            <w:tcW w:w="0" w:type="auto"/>
          </w:tcPr>
          <w:p w14:paraId="1EA4042A" w14:textId="77777777" w:rsidR="003025B6" w:rsidRDefault="00000000">
            <w:pPr>
              <w:pStyle w:val="Compact"/>
            </w:pPr>
            <w:r w:rsidRPr="00C835D7">
              <w:rPr>
                <w:rFonts w:ascii="Inter Black" w:hAnsi="Inter Black"/>
                <w:sz w:val="18"/>
              </w:rPr>
              <w:t>Header/footer height, major section separation</w:t>
            </w:r>
          </w:p>
        </w:tc>
        <w:tc>
          <w:tcPr>
            <w:tcW w:w="0" w:type="auto"/>
          </w:tcPr>
          <w:p w14:paraId="154077AF" w14:textId="77777777" w:rsidR="003025B6" w:rsidRDefault="00000000">
            <w:pPr>
              <w:pStyle w:val="Compact"/>
            </w:pPr>
            <w:r w:rsidRPr="00C835D7">
              <w:rPr>
                <w:rFonts w:ascii="Inter Black" w:hAnsi="Inter Black"/>
                <w:sz w:val="18"/>
              </w:rPr>
              <w:t>8pt base</w:t>
            </w:r>
          </w:p>
        </w:tc>
      </w:tr>
      <w:tr w:rsidR="003025B6" w14:paraId="435C86CD" w14:textId="77777777" w:rsidTr="003025B6">
        <w:tc>
          <w:tcPr>
            <w:tcW w:w="0" w:type="auto"/>
            <w:shd w:val="clear" w:color="auto" w:fill="FAFAFA"/>
          </w:tcPr>
          <w:p w14:paraId="4E8EBB44" w14:textId="77777777" w:rsidR="003025B6" w:rsidRDefault="00000000">
            <w:pPr>
              <w:pStyle w:val="Compact"/>
            </w:pPr>
            <w:r w:rsidRPr="00C835D7">
              <w:rPr>
                <w:rStyle w:val="VerbatimChar"/>
                <w:rFonts w:ascii="Inter Black" w:hAnsi="Inter Black"/>
                <w:sz w:val="18"/>
              </w:rPr>
              <w:t>--space-3xl</w:t>
            </w:r>
          </w:p>
        </w:tc>
        <w:tc>
          <w:tcPr>
            <w:tcW w:w="0" w:type="auto"/>
            <w:shd w:val="clear" w:color="auto" w:fill="FAFAFA"/>
          </w:tcPr>
          <w:p w14:paraId="54B306A7" w14:textId="77777777" w:rsidR="003025B6" w:rsidRDefault="00000000">
            <w:pPr>
              <w:pStyle w:val="Compact"/>
            </w:pPr>
            <w:r w:rsidRPr="00C835D7">
              <w:rPr>
                <w:rFonts w:ascii="Inter Black" w:hAnsi="Inter Black"/>
                <w:sz w:val="18"/>
              </w:rPr>
              <w:t>40pt</w:t>
            </w:r>
          </w:p>
        </w:tc>
        <w:tc>
          <w:tcPr>
            <w:tcW w:w="0" w:type="auto"/>
            <w:shd w:val="clear" w:color="auto" w:fill="FAFAFA"/>
          </w:tcPr>
          <w:p w14:paraId="73132488" w14:textId="77777777" w:rsidR="003025B6" w:rsidRDefault="00000000">
            <w:pPr>
              <w:pStyle w:val="Compact"/>
            </w:pPr>
            <w:r w:rsidRPr="00C835D7">
              <w:rPr>
                <w:rFonts w:ascii="Inter Black" w:hAnsi="Inter Black"/>
                <w:sz w:val="18"/>
              </w:rPr>
              <w:t>Large container padding, card groups</w:t>
            </w:r>
          </w:p>
        </w:tc>
        <w:tc>
          <w:tcPr>
            <w:tcW w:w="0" w:type="auto"/>
            <w:shd w:val="clear" w:color="auto" w:fill="FAFAFA"/>
          </w:tcPr>
          <w:p w14:paraId="406D7CE0" w14:textId="77777777" w:rsidR="003025B6" w:rsidRDefault="00000000">
            <w:pPr>
              <w:pStyle w:val="Compact"/>
            </w:pPr>
            <w:r w:rsidRPr="00C835D7">
              <w:rPr>
                <w:rFonts w:ascii="Inter Black" w:hAnsi="Inter Black"/>
                <w:sz w:val="18"/>
              </w:rPr>
              <w:t>8pt base</w:t>
            </w:r>
          </w:p>
        </w:tc>
      </w:tr>
      <w:tr w:rsidR="003025B6" w14:paraId="72FB1376" w14:textId="77777777">
        <w:tc>
          <w:tcPr>
            <w:tcW w:w="0" w:type="auto"/>
          </w:tcPr>
          <w:p w14:paraId="4FAC2FC0" w14:textId="77777777" w:rsidR="003025B6" w:rsidRDefault="00000000">
            <w:pPr>
              <w:pStyle w:val="Compact"/>
            </w:pPr>
            <w:r w:rsidRPr="00C835D7">
              <w:rPr>
                <w:rStyle w:val="VerbatimChar"/>
                <w:rFonts w:ascii="Inter Black" w:hAnsi="Inter Black"/>
                <w:sz w:val="18"/>
              </w:rPr>
              <w:t>--space-4xl</w:t>
            </w:r>
          </w:p>
        </w:tc>
        <w:tc>
          <w:tcPr>
            <w:tcW w:w="0" w:type="auto"/>
          </w:tcPr>
          <w:p w14:paraId="1BB0CB51" w14:textId="77777777" w:rsidR="003025B6" w:rsidRDefault="00000000">
            <w:pPr>
              <w:pStyle w:val="Compact"/>
            </w:pPr>
            <w:r w:rsidRPr="00C835D7">
              <w:rPr>
                <w:rFonts w:ascii="Inter Black" w:hAnsi="Inter Black"/>
                <w:sz w:val="18"/>
              </w:rPr>
              <w:t>48pt</w:t>
            </w:r>
          </w:p>
        </w:tc>
        <w:tc>
          <w:tcPr>
            <w:tcW w:w="0" w:type="auto"/>
          </w:tcPr>
          <w:p w14:paraId="6874B1D9" w14:textId="77777777" w:rsidR="003025B6" w:rsidRDefault="00000000">
            <w:pPr>
              <w:pStyle w:val="Compact"/>
            </w:pPr>
            <w:r w:rsidRPr="00C835D7">
              <w:rPr>
                <w:rFonts w:ascii="Inter Black" w:hAnsi="Inter Black"/>
                <w:sz w:val="18"/>
              </w:rPr>
              <w:t>Extra-large separation, hero section padding</w:t>
            </w:r>
          </w:p>
        </w:tc>
        <w:tc>
          <w:tcPr>
            <w:tcW w:w="0" w:type="auto"/>
          </w:tcPr>
          <w:p w14:paraId="5FD7C05A" w14:textId="77777777" w:rsidR="003025B6" w:rsidRDefault="00000000">
            <w:pPr>
              <w:pStyle w:val="Compact"/>
            </w:pPr>
            <w:r w:rsidRPr="00C835D7">
              <w:rPr>
                <w:rFonts w:ascii="Inter Black" w:hAnsi="Inter Black"/>
                <w:sz w:val="18"/>
              </w:rPr>
              <w:t>8pt base</w:t>
            </w:r>
          </w:p>
        </w:tc>
      </w:tr>
      <w:tr w:rsidR="003025B6" w14:paraId="396606E0" w14:textId="77777777" w:rsidTr="003025B6">
        <w:tc>
          <w:tcPr>
            <w:tcW w:w="0" w:type="auto"/>
            <w:shd w:val="clear" w:color="auto" w:fill="FAFAFA"/>
          </w:tcPr>
          <w:p w14:paraId="25267CBF" w14:textId="77777777" w:rsidR="003025B6" w:rsidRDefault="00000000">
            <w:pPr>
              <w:pStyle w:val="Compact"/>
            </w:pPr>
            <w:r w:rsidRPr="00C835D7">
              <w:rPr>
                <w:rStyle w:val="VerbatimChar"/>
                <w:rFonts w:ascii="Inter Black" w:hAnsi="Inter Black"/>
                <w:sz w:val="18"/>
              </w:rPr>
              <w:t>--space-5xl</w:t>
            </w:r>
          </w:p>
        </w:tc>
        <w:tc>
          <w:tcPr>
            <w:tcW w:w="0" w:type="auto"/>
            <w:shd w:val="clear" w:color="auto" w:fill="FAFAFA"/>
          </w:tcPr>
          <w:p w14:paraId="508C6DFF" w14:textId="77777777" w:rsidR="003025B6" w:rsidRDefault="00000000">
            <w:pPr>
              <w:pStyle w:val="Compact"/>
            </w:pPr>
            <w:r w:rsidRPr="00C835D7">
              <w:rPr>
                <w:rFonts w:ascii="Inter Black" w:hAnsi="Inter Black"/>
                <w:sz w:val="18"/>
              </w:rPr>
              <w:t>56pt</w:t>
            </w:r>
          </w:p>
        </w:tc>
        <w:tc>
          <w:tcPr>
            <w:tcW w:w="0" w:type="auto"/>
            <w:shd w:val="clear" w:color="auto" w:fill="FAFAFA"/>
          </w:tcPr>
          <w:p w14:paraId="3664BBD6" w14:textId="77777777" w:rsidR="003025B6" w:rsidRDefault="00000000">
            <w:pPr>
              <w:pStyle w:val="Compact"/>
            </w:pPr>
            <w:r w:rsidRPr="00C835D7">
              <w:rPr>
                <w:rFonts w:ascii="Inter Black" w:hAnsi="Inter Black"/>
                <w:sz w:val="18"/>
              </w:rPr>
              <w:t>Prominent action button heights</w:t>
            </w:r>
          </w:p>
        </w:tc>
        <w:tc>
          <w:tcPr>
            <w:tcW w:w="0" w:type="auto"/>
            <w:shd w:val="clear" w:color="auto" w:fill="FAFAFA"/>
          </w:tcPr>
          <w:p w14:paraId="5186BF4E" w14:textId="77777777" w:rsidR="003025B6" w:rsidRDefault="00000000">
            <w:pPr>
              <w:pStyle w:val="Compact"/>
            </w:pPr>
            <w:r w:rsidRPr="00C835D7">
              <w:rPr>
                <w:rFonts w:ascii="Inter Black" w:hAnsi="Inter Black"/>
                <w:sz w:val="18"/>
              </w:rPr>
              <w:t>8pt base</w:t>
            </w:r>
          </w:p>
        </w:tc>
      </w:tr>
      <w:tr w:rsidR="003025B6" w:rsidRPr="00C835D7" w14:paraId="7D7F3892" w14:textId="77777777">
        <w:tc>
          <w:tcPr>
            <w:tcW w:w="0" w:type="auto"/>
          </w:tcPr>
          <w:p w14:paraId="1A229CAA" w14:textId="77777777" w:rsidR="003025B6" w:rsidRDefault="00000000">
            <w:pPr>
              <w:pStyle w:val="Compact"/>
            </w:pPr>
            <w:r w:rsidRPr="00C835D7">
              <w:rPr>
                <w:rStyle w:val="VerbatimChar"/>
                <w:rFonts w:ascii="Inter Black" w:hAnsi="Inter Black"/>
                <w:sz w:val="18"/>
              </w:rPr>
              <w:t>--space-6xl</w:t>
            </w:r>
          </w:p>
        </w:tc>
        <w:tc>
          <w:tcPr>
            <w:tcW w:w="0" w:type="auto"/>
          </w:tcPr>
          <w:p w14:paraId="3CE0DEB4" w14:textId="77777777" w:rsidR="003025B6" w:rsidRDefault="00000000">
            <w:pPr>
              <w:pStyle w:val="Compact"/>
            </w:pPr>
            <w:r w:rsidRPr="00C835D7">
              <w:rPr>
                <w:rFonts w:ascii="Inter Black" w:hAnsi="Inter Black"/>
                <w:sz w:val="18"/>
              </w:rPr>
              <w:t>64pt</w:t>
            </w:r>
          </w:p>
        </w:tc>
        <w:tc>
          <w:tcPr>
            <w:tcW w:w="0" w:type="auto"/>
          </w:tcPr>
          <w:p w14:paraId="19CC7B08" w14:textId="77777777" w:rsidR="003025B6" w:rsidRDefault="00000000">
            <w:pPr>
              <w:pStyle w:val="Compact"/>
            </w:pPr>
            <w:r w:rsidRPr="00C835D7">
              <w:rPr>
                <w:rFonts w:ascii="Inter Black" w:hAnsi="Inter Black"/>
                <w:sz w:val="18"/>
              </w:rPr>
              <w:t>Major structural spacing, landscape section gaps</w:t>
            </w:r>
          </w:p>
        </w:tc>
        <w:tc>
          <w:tcPr>
            <w:tcW w:w="0" w:type="auto"/>
          </w:tcPr>
          <w:p w14:paraId="54989B00" w14:textId="77777777" w:rsidR="003025B6" w:rsidRPr="00C835D7" w:rsidRDefault="00000000">
            <w:pPr>
              <w:pStyle w:val="Compact"/>
              <w:rPr>
                <w:rFonts w:ascii="Inter Black" w:hAnsi="Inter Black"/>
              </w:rPr>
            </w:pPr>
            <w:r w:rsidRPr="00C835D7">
              <w:rPr>
                <w:rFonts w:ascii="Inter Black" w:hAnsi="Inter Black"/>
                <w:sz w:val="18"/>
              </w:rPr>
              <w:t>8pt base</w:t>
            </w:r>
          </w:p>
        </w:tc>
      </w:tr>
    </w:tbl>
    <w:p w14:paraId="14AA369F" w14:textId="77777777" w:rsidR="003025B6" w:rsidRPr="00C835D7" w:rsidRDefault="00000000">
      <w:pPr>
        <w:pStyle w:val="BodyText"/>
        <w:rPr>
          <w:rFonts w:ascii="Inter Black" w:hAnsi="Inter Black"/>
        </w:rPr>
      </w:pPr>
      <w:r w:rsidRPr="00C835D7">
        <w:rPr>
          <w:rFonts w:ascii="Inter Black" w:hAnsi="Inter Black"/>
        </w:rPr>
        <w:t xml:space="preserve">This scale directly reflects the specification that defines spacing components at 8, 16, 24, 32, 40, 48, 56, and 64pt for all padding and margin between elements, with </w:t>
      </w:r>
      <w:r w:rsidRPr="00C835D7">
        <w:rPr>
          <w:rFonts w:ascii="Inter Black" w:hAnsi="Inter Black"/>
        </w:rPr>
        <w:lastRenderedPageBreak/>
        <w:t xml:space="preserve">4pt reserved for tight internal adjustments </w:t>
      </w:r>
      <w:r w:rsidRPr="00C835D7">
        <w:rPr>
          <w:rFonts w:ascii="Inter Black" w:hAnsi="Inter Black"/>
        </w:rPr>
        <w:fldChar w:fldCharType="begin"/>
      </w:r>
      <w:r w:rsidRPr="00C835D7">
        <w:rPr>
          <w:rFonts w:ascii="Inter Black" w:hAnsi="Inter Black"/>
        </w:rPr>
        <w:instrText>NOTEREF _Edn45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45</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_Edn54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54</w:t>
      </w:r>
      <w:r w:rsidRPr="00C835D7">
        <w:rPr>
          <w:rFonts w:ascii="Inter Black" w:hAnsi="Inter Black"/>
        </w:rPr>
        <w:fldChar w:fldCharType="end"/>
      </w:r>
      <w:r w:rsidRPr="00C835D7">
        <w:rPr>
          <w:rFonts w:ascii="Inter Black" w:hAnsi="Inter Black"/>
        </w:rPr>
        <w:t xml:space="preserve">. The CSS custom property implementation </w:t>
      </w:r>
      <w:r w:rsidRPr="00C835D7">
        <w:rPr>
          <w:rFonts w:ascii="Inter Black" w:hAnsi="Inter Black"/>
          <w:b/>
          <w:bCs/>
        </w:rPr>
        <w:t>MUST</w:t>
      </w:r>
      <w:r w:rsidRPr="00C835D7">
        <w:rPr>
          <w:rFonts w:ascii="Inter Black" w:hAnsi="Inter Black"/>
        </w:rPr>
        <w:t xml:space="preserve"> expose every step:</w:t>
      </w:r>
    </w:p>
    <w:p w14:paraId="60FE35B8"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w:t>
      </w:r>
      <w:r>
        <w:rPr>
          <w:rStyle w:val="CommentTok"/>
        </w:rPr>
        <w:t>/* ---- Base Grid Units ---- */</w:t>
      </w:r>
      <w:r>
        <w:br/>
      </w:r>
      <w:r>
        <w:rPr>
          <w:rStyle w:val="NormalTok"/>
        </w:rPr>
        <w:t xml:space="preserve">  </w:t>
      </w:r>
      <w:r>
        <w:rPr>
          <w:rStyle w:val="VariableTok"/>
        </w:rPr>
        <w:t>--space-unit</w:t>
      </w:r>
      <w:r>
        <w:rPr>
          <w:rStyle w:val="NormalTok"/>
        </w:rPr>
        <w:t xml:space="preserve">: </w:t>
      </w:r>
      <w:r>
        <w:rPr>
          <w:rStyle w:val="DecValTok"/>
        </w:rPr>
        <w:t>4</w:t>
      </w:r>
      <w:r>
        <w:rPr>
          <w:rStyle w:val="DataTypeTok"/>
        </w:rPr>
        <w:t>pt</w:t>
      </w:r>
      <w:r>
        <w:rPr>
          <w:rStyle w:val="OperatorTok"/>
        </w:rPr>
        <w:t>;</w:t>
      </w:r>
      <w:r>
        <w:br/>
      </w:r>
      <w:r>
        <w:rPr>
          <w:rStyle w:val="NormalTok"/>
        </w:rPr>
        <w:t xml:space="preserve">  </w:t>
      </w:r>
      <w:r>
        <w:rPr>
          <w:rStyle w:val="VariableTok"/>
        </w:rPr>
        <w:t>--space-grid</w:t>
      </w:r>
      <w:r>
        <w:rPr>
          <w:rStyle w:val="NormalTok"/>
        </w:rPr>
        <w:t xml:space="preserve">: </w:t>
      </w:r>
      <w:r>
        <w:rPr>
          <w:rStyle w:val="DecValTok"/>
        </w:rPr>
        <w:t>8</w:t>
      </w:r>
      <w:r>
        <w:rPr>
          <w:rStyle w:val="DataTypeTok"/>
        </w:rPr>
        <w:t>pt</w:t>
      </w:r>
      <w:r>
        <w:rPr>
          <w:rStyle w:val="OperatorTok"/>
        </w:rPr>
        <w:t>;</w:t>
      </w:r>
      <w:r>
        <w:br/>
      </w:r>
      <w:r>
        <w:br/>
      </w:r>
      <w:r>
        <w:rPr>
          <w:rStyle w:val="NormalTok"/>
        </w:rPr>
        <w:t xml:space="preserve">  </w:t>
      </w:r>
      <w:r>
        <w:rPr>
          <w:rStyle w:val="CommentTok"/>
        </w:rPr>
        <w:t>/* ---- Spacing Scale ---- */</w:t>
      </w:r>
      <w:r>
        <w:br/>
      </w:r>
      <w:r>
        <w:rPr>
          <w:rStyle w:val="NormalTok"/>
        </w:rPr>
        <w:t xml:space="preserve">  </w:t>
      </w:r>
      <w:r>
        <w:rPr>
          <w:rStyle w:val="VariableTok"/>
        </w:rPr>
        <w:t>--space-xxs</w:t>
      </w:r>
      <w:r>
        <w:rPr>
          <w:rStyle w:val="NormalTok"/>
        </w:rPr>
        <w:t xml:space="preserve">:   </w:t>
      </w:r>
      <w:r>
        <w:rPr>
          <w:rStyle w:val="DecValTok"/>
        </w:rPr>
        <w:t>4</w:t>
      </w:r>
      <w:r>
        <w:rPr>
          <w:rStyle w:val="DataTypeTok"/>
        </w:rPr>
        <w:t>pt</w:t>
      </w:r>
      <w:r>
        <w:rPr>
          <w:rStyle w:val="OperatorTok"/>
        </w:rPr>
        <w:t>;</w:t>
      </w:r>
      <w:r>
        <w:rPr>
          <w:rStyle w:val="NormalTok"/>
        </w:rPr>
        <w:t xml:space="preserve">   </w:t>
      </w:r>
      <w:r>
        <w:rPr>
          <w:rStyle w:val="CommentTok"/>
        </w:rPr>
        <w:t>/* 0.5x — tight internal padding */</w:t>
      </w:r>
      <w:r>
        <w:br/>
      </w:r>
      <w:r>
        <w:rPr>
          <w:rStyle w:val="NormalTok"/>
        </w:rPr>
        <w:t xml:space="preserve">  </w:t>
      </w:r>
      <w:r>
        <w:rPr>
          <w:rStyle w:val="VariableTok"/>
        </w:rPr>
        <w:t>--space-xs</w:t>
      </w:r>
      <w:r>
        <w:rPr>
          <w:rStyle w:val="NormalTok"/>
        </w:rPr>
        <w:t xml:space="preserve">:    </w:t>
      </w:r>
      <w:r>
        <w:rPr>
          <w:rStyle w:val="DecValTok"/>
        </w:rPr>
        <w:t>8</w:t>
      </w:r>
      <w:r>
        <w:rPr>
          <w:rStyle w:val="DataTypeTok"/>
        </w:rPr>
        <w:t>pt</w:t>
      </w:r>
      <w:r>
        <w:rPr>
          <w:rStyle w:val="OperatorTok"/>
        </w:rPr>
        <w:t>;</w:t>
      </w:r>
      <w:r>
        <w:rPr>
          <w:rStyle w:val="NormalTok"/>
        </w:rPr>
        <w:t xml:space="preserve">   </w:t>
      </w:r>
      <w:r>
        <w:rPr>
          <w:rStyle w:val="CommentTok"/>
        </w:rPr>
        <w:t>/* 1x — default inter-element gap */</w:t>
      </w:r>
      <w:r>
        <w:br/>
      </w:r>
      <w:r>
        <w:rPr>
          <w:rStyle w:val="NormalTok"/>
        </w:rPr>
        <w:t xml:space="preserve">  </w:t>
      </w:r>
      <w:r>
        <w:rPr>
          <w:rStyle w:val="VariableTok"/>
        </w:rPr>
        <w:t>--space-s</w:t>
      </w:r>
      <w:r>
        <w:rPr>
          <w:rStyle w:val="NormalTok"/>
        </w:rPr>
        <w:t xml:space="preserve">:    </w:t>
      </w:r>
      <w:r>
        <w:rPr>
          <w:rStyle w:val="DecValTok"/>
        </w:rPr>
        <w:t>12</w:t>
      </w:r>
      <w:r>
        <w:rPr>
          <w:rStyle w:val="DataTypeTok"/>
        </w:rPr>
        <w:t>pt</w:t>
      </w:r>
      <w:r>
        <w:rPr>
          <w:rStyle w:val="OperatorTok"/>
        </w:rPr>
        <w:t>;</w:t>
      </w:r>
      <w:r>
        <w:rPr>
          <w:rStyle w:val="NormalTok"/>
        </w:rPr>
        <w:t xml:space="preserve">   </w:t>
      </w:r>
      <w:r>
        <w:rPr>
          <w:rStyle w:val="CommentTok"/>
        </w:rPr>
        <w:t>/* 1.5x — small component padding */</w:t>
      </w:r>
      <w:r>
        <w:br/>
      </w:r>
      <w:r>
        <w:rPr>
          <w:rStyle w:val="NormalTok"/>
        </w:rPr>
        <w:t xml:space="preserve">  </w:t>
      </w:r>
      <w:r>
        <w:rPr>
          <w:rStyle w:val="VariableTok"/>
        </w:rPr>
        <w:t>--space-m</w:t>
      </w:r>
      <w:r>
        <w:rPr>
          <w:rStyle w:val="NormalTok"/>
        </w:rPr>
        <w:t xml:space="preserve">:    </w:t>
      </w:r>
      <w:r>
        <w:rPr>
          <w:rStyle w:val="DecValTok"/>
        </w:rPr>
        <w:t>16</w:t>
      </w:r>
      <w:r>
        <w:rPr>
          <w:rStyle w:val="DataTypeTok"/>
        </w:rPr>
        <w:t>pt</w:t>
      </w:r>
      <w:r>
        <w:rPr>
          <w:rStyle w:val="OperatorTok"/>
        </w:rPr>
        <w:t>;</w:t>
      </w:r>
      <w:r>
        <w:rPr>
          <w:rStyle w:val="NormalTok"/>
        </w:rPr>
        <w:t xml:space="preserve">   </w:t>
      </w:r>
      <w:r>
        <w:rPr>
          <w:rStyle w:val="CommentTok"/>
        </w:rPr>
        <w:t>/* 2x — compact screen margin */</w:t>
      </w:r>
      <w:r>
        <w:br/>
      </w:r>
      <w:r>
        <w:rPr>
          <w:rStyle w:val="NormalTok"/>
        </w:rPr>
        <w:t xml:space="preserve">  </w:t>
      </w:r>
      <w:r>
        <w:rPr>
          <w:rStyle w:val="VariableTok"/>
        </w:rPr>
        <w:t>--space-l</w:t>
      </w:r>
      <w:r>
        <w:rPr>
          <w:rStyle w:val="NormalTok"/>
        </w:rPr>
        <w:t xml:space="preserve">:    </w:t>
      </w:r>
      <w:r>
        <w:rPr>
          <w:rStyle w:val="DecValTok"/>
        </w:rPr>
        <w:t>20</w:t>
      </w:r>
      <w:r>
        <w:rPr>
          <w:rStyle w:val="DataTypeTok"/>
        </w:rPr>
        <w:t>pt</w:t>
      </w:r>
      <w:r>
        <w:rPr>
          <w:rStyle w:val="OperatorTok"/>
        </w:rPr>
        <w:t>;</w:t>
      </w:r>
      <w:r>
        <w:rPr>
          <w:rStyle w:val="NormalTok"/>
        </w:rPr>
        <w:t xml:space="preserve">   </w:t>
      </w:r>
      <w:r>
        <w:rPr>
          <w:rStyle w:val="CommentTok"/>
        </w:rPr>
        <w:t>/* 2.5x — regular screen margin */</w:t>
      </w:r>
      <w:r>
        <w:br/>
      </w:r>
      <w:r>
        <w:rPr>
          <w:rStyle w:val="NormalTok"/>
        </w:rPr>
        <w:t xml:space="preserve">  </w:t>
      </w:r>
      <w:r>
        <w:rPr>
          <w:rStyle w:val="VariableTok"/>
        </w:rPr>
        <w:t>--space-xl</w:t>
      </w:r>
      <w:r>
        <w:rPr>
          <w:rStyle w:val="NormalTok"/>
        </w:rPr>
        <w:t xml:space="preserve">:   </w:t>
      </w:r>
      <w:r>
        <w:rPr>
          <w:rStyle w:val="DecValTok"/>
        </w:rPr>
        <w:t>24</w:t>
      </w:r>
      <w:r>
        <w:rPr>
          <w:rStyle w:val="DataTypeTok"/>
        </w:rPr>
        <w:t>pt</w:t>
      </w:r>
      <w:r>
        <w:rPr>
          <w:rStyle w:val="OperatorTok"/>
        </w:rPr>
        <w:t>;</w:t>
      </w:r>
      <w:r>
        <w:rPr>
          <w:rStyle w:val="NormalTok"/>
        </w:rPr>
        <w:t xml:space="preserve">   </w:t>
      </w:r>
      <w:r>
        <w:rPr>
          <w:rStyle w:val="CommentTok"/>
        </w:rPr>
        <w:t>/* 3x — content block separation */</w:t>
      </w:r>
      <w:r>
        <w:br/>
      </w:r>
      <w:r>
        <w:rPr>
          <w:rStyle w:val="NormalTok"/>
        </w:rPr>
        <w:t xml:space="preserve">  --space-2xl</w:t>
      </w:r>
      <w:r>
        <w:rPr>
          <w:rStyle w:val="InformationTok"/>
        </w:rPr>
        <w:t>:  32pt;   /* 4x — header</w:t>
      </w:r>
      <w:r>
        <w:rPr>
          <w:rStyle w:val="NormalTok"/>
        </w:rPr>
        <w:t xml:space="preserve">/footer height </w:t>
      </w:r>
      <w:r>
        <w:rPr>
          <w:rStyle w:val="OperatorTok"/>
        </w:rPr>
        <w:t>*</w:t>
      </w:r>
      <w:r>
        <w:rPr>
          <w:rStyle w:val="NormalTok"/>
        </w:rPr>
        <w:t>/</w:t>
      </w:r>
      <w:r>
        <w:br/>
      </w:r>
      <w:r>
        <w:rPr>
          <w:rStyle w:val="NormalTok"/>
        </w:rPr>
        <w:t xml:space="preserve">  --space-3xl</w:t>
      </w:r>
      <w:r>
        <w:rPr>
          <w:rStyle w:val="InformationTok"/>
        </w:rPr>
        <w:t>:  40pt;   /* 5x — large</w:t>
      </w:r>
      <w:r>
        <w:rPr>
          <w:rStyle w:val="NormalTok"/>
        </w:rPr>
        <w:t xml:space="preserve"> container padding </w:t>
      </w:r>
      <w:r>
        <w:rPr>
          <w:rStyle w:val="OperatorTok"/>
        </w:rPr>
        <w:t>*</w:t>
      </w:r>
      <w:r>
        <w:rPr>
          <w:rStyle w:val="NormalTok"/>
        </w:rPr>
        <w:t>/</w:t>
      </w:r>
      <w:r>
        <w:br/>
      </w:r>
      <w:r>
        <w:rPr>
          <w:rStyle w:val="NormalTok"/>
        </w:rPr>
        <w:t xml:space="preserve">  --space-4xl</w:t>
      </w:r>
      <w:r>
        <w:rPr>
          <w:rStyle w:val="InformationTok"/>
        </w:rPr>
        <w:t>:  48pt;   /* 6x — hero</w:t>
      </w:r>
      <w:r>
        <w:rPr>
          <w:rStyle w:val="NormalTok"/>
        </w:rPr>
        <w:t xml:space="preserve"> section gap </w:t>
      </w:r>
      <w:r>
        <w:rPr>
          <w:rStyle w:val="OperatorTok"/>
        </w:rPr>
        <w:t>*</w:t>
      </w:r>
      <w:r>
        <w:rPr>
          <w:rStyle w:val="NormalTok"/>
        </w:rPr>
        <w:t>/</w:t>
      </w:r>
      <w:r>
        <w:br/>
      </w:r>
      <w:r>
        <w:rPr>
          <w:rStyle w:val="NormalTok"/>
        </w:rPr>
        <w:t xml:space="preserve">  --space-5xl</w:t>
      </w:r>
      <w:r>
        <w:rPr>
          <w:rStyle w:val="InformationTok"/>
        </w:rPr>
        <w:t>:  56pt;   /* 7x — prominent</w:t>
      </w:r>
      <w:r>
        <w:rPr>
          <w:rStyle w:val="NormalTok"/>
        </w:rPr>
        <w:t xml:space="preserve"> action height </w:t>
      </w:r>
      <w:r>
        <w:rPr>
          <w:rStyle w:val="OperatorTok"/>
        </w:rPr>
        <w:t>*</w:t>
      </w:r>
      <w:r>
        <w:rPr>
          <w:rStyle w:val="NormalTok"/>
        </w:rPr>
        <w:t>/</w:t>
      </w:r>
      <w:r>
        <w:br/>
      </w:r>
      <w:r>
        <w:rPr>
          <w:rStyle w:val="NormalTok"/>
        </w:rPr>
        <w:t xml:space="preserve">  --space-6xl</w:t>
      </w:r>
      <w:r>
        <w:rPr>
          <w:rStyle w:val="InformationTok"/>
        </w:rPr>
        <w:t>:  64pt;   /* 8x — major</w:t>
      </w:r>
      <w:r>
        <w:rPr>
          <w:rStyle w:val="NormalTok"/>
        </w:rPr>
        <w:t xml:space="preserve"> structural spacing </w:t>
      </w:r>
      <w:r>
        <w:rPr>
          <w:rStyle w:val="OperatorTok"/>
        </w:rPr>
        <w:t>*</w:t>
      </w:r>
      <w:r>
        <w:rPr>
          <w:rStyle w:val="NormalTok"/>
        </w:rPr>
        <w:t>/</w:t>
      </w:r>
      <w:r>
        <w:br/>
      </w:r>
      <w:r>
        <w:rPr>
          <w:rStyle w:val="NormalTok"/>
        </w:rPr>
        <w:t>}</w:t>
      </w:r>
    </w:p>
    <w:p w14:paraId="135FCA62" w14:textId="77777777" w:rsidR="003025B6" w:rsidRDefault="00000000">
      <w:pPr>
        <w:pStyle w:val="Heading4"/>
      </w:pPr>
      <w:bookmarkStart w:id="81" w:name="Xe87fc51799551320db010ef7b0edaf3f2a91f86"/>
      <w:bookmarkEnd w:id="80"/>
      <w:r>
        <w:t>6.1.2 4pt Sub-Grid for Internal Component Spacing</w:t>
      </w:r>
    </w:p>
    <w:p w14:paraId="5CE3D2B6" w14:textId="77777777" w:rsidR="003025B6" w:rsidRPr="00C835D7" w:rsidRDefault="00000000">
      <w:pPr>
        <w:pStyle w:val="FirstParagraph"/>
        <w:rPr>
          <w:rFonts w:ascii="Inter Black" w:hAnsi="Inter Black"/>
        </w:rPr>
      </w:pPr>
      <w:r w:rsidRPr="00C835D7">
        <w:rPr>
          <w:rFonts w:ascii="Inter Black" w:hAnsi="Inter Black"/>
        </w:rPr>
        <w:t xml:space="preserve">The 8-point grid governs spacing between components; the 4-point sub-grid governs spacing inside them. Use 4-point increments for internal component padding — button insets, badge spacing, chip padding, icon margins — and 8-point increments for all inter-component gaps and component-level dimensions </w:t>
      </w:r>
      <w:r w:rsidRPr="00C835D7">
        <w:rPr>
          <w:rFonts w:ascii="Inter Black" w:hAnsi="Inter Black"/>
          <w:vertAlign w:val="superscript"/>
        </w:rPr>
        <w:endnoteReference w:id="47"/>
      </w:r>
      <w:r w:rsidRPr="00C835D7">
        <w:rPr>
          <w:rFonts w:ascii="Inter Black" w:hAnsi="Inter Black"/>
        </w:rPr>
        <w:t xml:space="preserve">. Web implementations </w:t>
      </w:r>
      <w:r w:rsidRPr="00C835D7">
        <w:rPr>
          <w:rFonts w:ascii="Inter Black" w:hAnsi="Inter Black"/>
          <w:b/>
          <w:bCs/>
        </w:rPr>
        <w:t>MUST</w:t>
      </w:r>
      <w:r w:rsidRPr="00C835D7">
        <w:rPr>
          <w:rFonts w:ascii="Inter Black" w:hAnsi="Inter Black"/>
        </w:rPr>
        <w:t xml:space="preserve"> confine the 4pt sub-grid to component boundaries only; inter-component spacing that deviates from the 8pt base grid breaks the visual rhythm. Apple enforces this through </w:t>
      </w:r>
      <w:r>
        <w:rPr>
          <w:rStyle w:val="VerbatimChar"/>
        </w:rPr>
        <w:t>NSStackView</w:t>
      </w:r>
      <w:r w:rsidRPr="00C835D7">
        <w:rPr>
          <w:rFonts w:ascii="Inter Black" w:hAnsi="Inter Black"/>
        </w:rPr>
        <w:t xml:space="preserve">, whose </w:t>
      </w:r>
      <w:r>
        <w:rPr>
          <w:rStyle w:val="VerbatimChar"/>
        </w:rPr>
        <w:t>spacing</w:t>
      </w:r>
      <w:r w:rsidRPr="00C835D7">
        <w:rPr>
          <w:rFonts w:ascii="Inter Black" w:hAnsi="Inter Black"/>
        </w:rPr>
        <w:t xml:space="preserve"> property defaults to 8.0 points, encoding the platform expectation that adjacent views breathe at 8pt intervals </w:t>
      </w:r>
      <w:r w:rsidRPr="00C835D7">
        <w:rPr>
          <w:rFonts w:ascii="Inter Black" w:hAnsi="Inter Black"/>
          <w:vertAlign w:val="superscript"/>
        </w:rPr>
        <w:endnoteReference w:id="48"/>
      </w:r>
      <w:r w:rsidRPr="00C835D7">
        <w:rPr>
          <w:rFonts w:ascii="Inter Black" w:hAnsi="Inter Black"/>
        </w:rPr>
        <w:t>.</w:t>
      </w:r>
    </w:p>
    <w:p w14:paraId="2B178A67" w14:textId="77777777" w:rsidR="003025B6" w:rsidRDefault="00000000">
      <w:pPr>
        <w:pStyle w:val="Heading3"/>
      </w:pPr>
      <w:bookmarkStart w:id="84" w:name="safe-areas-layout-margins"/>
      <w:bookmarkEnd w:id="79"/>
      <w:bookmarkEnd w:id="81"/>
      <w:r>
        <w:t>6.2 Safe Areas &amp; Layout Margins</w:t>
      </w:r>
    </w:p>
    <w:p w14:paraId="412555AE" w14:textId="77777777" w:rsidR="003025B6" w:rsidRDefault="00000000">
      <w:pPr>
        <w:pStyle w:val="Heading4"/>
      </w:pPr>
      <w:bookmarkStart w:id="85" w:name="iphone-safe-area-insets"/>
      <w:r>
        <w:t>6.2.1 iPhone Safe Area Insets</w:t>
      </w:r>
    </w:p>
    <w:p w14:paraId="5054B9E5" w14:textId="77777777" w:rsidR="003025B6" w:rsidRPr="00C835D7" w:rsidRDefault="00000000">
      <w:pPr>
        <w:pStyle w:val="FirstParagraph"/>
        <w:rPr>
          <w:rFonts w:ascii="Inter Black" w:hAnsi="Inter Black"/>
        </w:rPr>
      </w:pPr>
      <w:r w:rsidRPr="00C835D7">
        <w:rPr>
          <w:rFonts w:ascii="Inter Black" w:hAnsi="Inter Black"/>
        </w:rPr>
        <w:t xml:space="preserve">Safe area insets change with device generation, orientation, and visible chrome. On iPhone 16 series, the top inset measures 59pt in portrait (62pt on Pro models), while the bottom inset is 34pt on all Face ID iPhones for the Home Indicator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49"/>
      </w:r>
      <w:r w:rsidRPr="00C835D7">
        <w:rPr>
          <w:rFonts w:ascii="Inter Black" w:hAnsi="Inter Black"/>
        </w:rPr>
        <w:t xml:space="preserve">. In landscape, top collapses to 0pt while left and right edges each absorb 59pt (62pt on Pro) to accommodate the Dynamic Island and rounded corners, with the Home Indicator shrinking to 21pt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2136"/>
        <w:gridCol w:w="2077"/>
        <w:gridCol w:w="2580"/>
        <w:gridCol w:w="2211"/>
      </w:tblGrid>
      <w:tr w:rsidR="003025B6" w14:paraId="4991F535"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5D6C5D2F"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Feature</w:t>
            </w:r>
          </w:p>
        </w:tc>
        <w:tc>
          <w:tcPr>
            <w:tcW w:w="0" w:type="auto"/>
            <w:shd w:val="clear" w:color="auto" w:fill="F5F5F7"/>
          </w:tcPr>
          <w:p w14:paraId="213FA97F"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iPhone 16 / 16 Plus</w:t>
            </w:r>
          </w:p>
        </w:tc>
        <w:tc>
          <w:tcPr>
            <w:tcW w:w="0" w:type="auto"/>
            <w:shd w:val="clear" w:color="auto" w:fill="F5F5F7"/>
          </w:tcPr>
          <w:p w14:paraId="22562350"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iPhone 16 Pro / Pro Max</w:t>
            </w:r>
          </w:p>
        </w:tc>
        <w:tc>
          <w:tcPr>
            <w:tcW w:w="0" w:type="auto"/>
            <w:shd w:val="clear" w:color="auto" w:fill="F5F5F7"/>
          </w:tcPr>
          <w:p w14:paraId="5D95740D" w14:textId="77777777" w:rsidR="003025B6" w:rsidRDefault="00000000">
            <w:pPr>
              <w:pStyle w:val="Compact"/>
              <w:jc w:val="center"/>
            </w:pPr>
            <w:r w:rsidRPr="00C835D7">
              <w:rPr>
                <w:rFonts w:ascii="Inter ExtraBold" w:hAnsi="Inter ExtraBold"/>
                <w:b/>
                <w:color w:val="1D1D1F"/>
                <w:sz w:val="18"/>
              </w:rPr>
              <w:t>iPhone SE (3rd gen)</w:t>
            </w:r>
          </w:p>
        </w:tc>
      </w:tr>
      <w:tr w:rsidR="003025B6" w14:paraId="2F0C0869" w14:textId="77777777">
        <w:tc>
          <w:tcPr>
            <w:tcW w:w="0" w:type="auto"/>
          </w:tcPr>
          <w:p w14:paraId="7F78CDF6" w14:textId="77777777" w:rsidR="003025B6" w:rsidRDefault="00000000">
            <w:pPr>
              <w:pStyle w:val="Compact"/>
            </w:pPr>
            <w:r w:rsidRPr="00C835D7">
              <w:rPr>
                <w:rFonts w:ascii="Inter Black" w:hAnsi="Inter Black"/>
                <w:sz w:val="18"/>
              </w:rPr>
              <w:t>Portrait top</w:t>
            </w:r>
          </w:p>
        </w:tc>
        <w:tc>
          <w:tcPr>
            <w:tcW w:w="0" w:type="auto"/>
          </w:tcPr>
          <w:p w14:paraId="58826328" w14:textId="77777777" w:rsidR="003025B6" w:rsidRDefault="00000000">
            <w:pPr>
              <w:pStyle w:val="Compact"/>
            </w:pPr>
            <w:r w:rsidRPr="00C835D7">
              <w:rPr>
                <w:rFonts w:ascii="Inter Black" w:hAnsi="Inter Black"/>
                <w:sz w:val="18"/>
              </w:rPr>
              <w:t>59pt</w:t>
            </w:r>
          </w:p>
        </w:tc>
        <w:tc>
          <w:tcPr>
            <w:tcW w:w="0" w:type="auto"/>
          </w:tcPr>
          <w:p w14:paraId="1D22DB10" w14:textId="77777777" w:rsidR="003025B6" w:rsidRDefault="00000000">
            <w:pPr>
              <w:pStyle w:val="Compact"/>
            </w:pPr>
            <w:r w:rsidRPr="00C835D7">
              <w:rPr>
                <w:rFonts w:ascii="Inter Black" w:hAnsi="Inter Black"/>
                <w:sz w:val="18"/>
              </w:rPr>
              <w:t>62pt</w:t>
            </w:r>
          </w:p>
        </w:tc>
        <w:tc>
          <w:tcPr>
            <w:tcW w:w="0" w:type="auto"/>
          </w:tcPr>
          <w:p w14:paraId="5D3AAD02" w14:textId="77777777" w:rsidR="003025B6" w:rsidRDefault="00000000">
            <w:pPr>
              <w:pStyle w:val="Compact"/>
            </w:pPr>
            <w:r w:rsidRPr="00C835D7">
              <w:rPr>
                <w:rFonts w:ascii="Inter Black" w:hAnsi="Inter Black"/>
                <w:sz w:val="18"/>
              </w:rPr>
              <w:t>20pt</w:t>
            </w:r>
          </w:p>
        </w:tc>
      </w:tr>
      <w:tr w:rsidR="003025B6" w14:paraId="0E202AF8" w14:textId="77777777" w:rsidTr="003025B6">
        <w:tc>
          <w:tcPr>
            <w:tcW w:w="0" w:type="auto"/>
            <w:shd w:val="clear" w:color="auto" w:fill="FAFAFA"/>
          </w:tcPr>
          <w:p w14:paraId="7BAB6015" w14:textId="77777777" w:rsidR="003025B6" w:rsidRDefault="00000000">
            <w:pPr>
              <w:pStyle w:val="Compact"/>
            </w:pPr>
            <w:r w:rsidRPr="00C835D7">
              <w:rPr>
                <w:rFonts w:ascii="Inter Black" w:hAnsi="Inter Black"/>
                <w:sz w:val="18"/>
              </w:rPr>
              <w:t>Portrait bottom</w:t>
            </w:r>
          </w:p>
        </w:tc>
        <w:tc>
          <w:tcPr>
            <w:tcW w:w="0" w:type="auto"/>
            <w:shd w:val="clear" w:color="auto" w:fill="FAFAFA"/>
          </w:tcPr>
          <w:p w14:paraId="789211D1" w14:textId="77777777" w:rsidR="003025B6" w:rsidRDefault="00000000">
            <w:pPr>
              <w:pStyle w:val="Compact"/>
            </w:pPr>
            <w:r w:rsidRPr="00C835D7">
              <w:rPr>
                <w:rFonts w:ascii="Inter Black" w:hAnsi="Inter Black"/>
                <w:sz w:val="18"/>
              </w:rPr>
              <w:t>34pt</w:t>
            </w:r>
          </w:p>
        </w:tc>
        <w:tc>
          <w:tcPr>
            <w:tcW w:w="0" w:type="auto"/>
            <w:shd w:val="clear" w:color="auto" w:fill="FAFAFA"/>
          </w:tcPr>
          <w:p w14:paraId="16C27970" w14:textId="77777777" w:rsidR="003025B6" w:rsidRDefault="00000000">
            <w:pPr>
              <w:pStyle w:val="Compact"/>
            </w:pPr>
            <w:r w:rsidRPr="00C835D7">
              <w:rPr>
                <w:rFonts w:ascii="Inter Black" w:hAnsi="Inter Black"/>
                <w:sz w:val="18"/>
              </w:rPr>
              <w:t>34pt</w:t>
            </w:r>
          </w:p>
        </w:tc>
        <w:tc>
          <w:tcPr>
            <w:tcW w:w="0" w:type="auto"/>
            <w:shd w:val="clear" w:color="auto" w:fill="FAFAFA"/>
          </w:tcPr>
          <w:p w14:paraId="3DB97090" w14:textId="77777777" w:rsidR="003025B6" w:rsidRDefault="00000000">
            <w:pPr>
              <w:pStyle w:val="Compact"/>
            </w:pPr>
            <w:r w:rsidRPr="00C835D7">
              <w:rPr>
                <w:rFonts w:ascii="Inter Black" w:hAnsi="Inter Black"/>
                <w:sz w:val="18"/>
              </w:rPr>
              <w:t>0pt</w:t>
            </w:r>
          </w:p>
        </w:tc>
      </w:tr>
      <w:tr w:rsidR="003025B6" w14:paraId="4C7FAC68" w14:textId="77777777">
        <w:tc>
          <w:tcPr>
            <w:tcW w:w="0" w:type="auto"/>
          </w:tcPr>
          <w:p w14:paraId="031D19BB" w14:textId="77777777" w:rsidR="003025B6" w:rsidRDefault="00000000">
            <w:pPr>
              <w:pStyle w:val="Compact"/>
            </w:pPr>
            <w:r w:rsidRPr="00C835D7">
              <w:rPr>
                <w:rFonts w:ascii="Inter Black" w:hAnsi="Inter Black"/>
                <w:sz w:val="18"/>
              </w:rPr>
              <w:t>Portrait left/right</w:t>
            </w:r>
          </w:p>
        </w:tc>
        <w:tc>
          <w:tcPr>
            <w:tcW w:w="0" w:type="auto"/>
          </w:tcPr>
          <w:p w14:paraId="0E70BFCD" w14:textId="77777777" w:rsidR="003025B6" w:rsidRDefault="00000000">
            <w:pPr>
              <w:pStyle w:val="Compact"/>
            </w:pPr>
            <w:r w:rsidRPr="00C835D7">
              <w:rPr>
                <w:rFonts w:ascii="Inter Black" w:hAnsi="Inter Black"/>
                <w:sz w:val="18"/>
              </w:rPr>
              <w:t>0pt</w:t>
            </w:r>
          </w:p>
        </w:tc>
        <w:tc>
          <w:tcPr>
            <w:tcW w:w="0" w:type="auto"/>
          </w:tcPr>
          <w:p w14:paraId="167ADD0A" w14:textId="77777777" w:rsidR="003025B6" w:rsidRDefault="00000000">
            <w:pPr>
              <w:pStyle w:val="Compact"/>
            </w:pPr>
            <w:r w:rsidRPr="00C835D7">
              <w:rPr>
                <w:rFonts w:ascii="Inter Black" w:hAnsi="Inter Black"/>
                <w:sz w:val="18"/>
              </w:rPr>
              <w:t>0pt</w:t>
            </w:r>
          </w:p>
        </w:tc>
        <w:tc>
          <w:tcPr>
            <w:tcW w:w="0" w:type="auto"/>
          </w:tcPr>
          <w:p w14:paraId="027E90A5" w14:textId="77777777" w:rsidR="003025B6" w:rsidRDefault="00000000">
            <w:pPr>
              <w:pStyle w:val="Compact"/>
            </w:pPr>
            <w:r w:rsidRPr="00C835D7">
              <w:rPr>
                <w:rFonts w:ascii="Inter Black" w:hAnsi="Inter Black"/>
                <w:sz w:val="18"/>
              </w:rPr>
              <w:t>0pt</w:t>
            </w:r>
          </w:p>
        </w:tc>
      </w:tr>
      <w:tr w:rsidR="003025B6" w14:paraId="2A49BF8D" w14:textId="77777777" w:rsidTr="003025B6">
        <w:tc>
          <w:tcPr>
            <w:tcW w:w="0" w:type="auto"/>
            <w:shd w:val="clear" w:color="auto" w:fill="FAFAFA"/>
          </w:tcPr>
          <w:p w14:paraId="590600E7" w14:textId="77777777" w:rsidR="003025B6" w:rsidRDefault="00000000">
            <w:pPr>
              <w:pStyle w:val="Compact"/>
            </w:pPr>
            <w:r w:rsidRPr="00C835D7">
              <w:rPr>
                <w:rFonts w:ascii="Inter Black" w:hAnsi="Inter Black"/>
                <w:sz w:val="18"/>
              </w:rPr>
              <w:lastRenderedPageBreak/>
              <w:t>Landscape top</w:t>
            </w:r>
          </w:p>
        </w:tc>
        <w:tc>
          <w:tcPr>
            <w:tcW w:w="0" w:type="auto"/>
            <w:shd w:val="clear" w:color="auto" w:fill="FAFAFA"/>
          </w:tcPr>
          <w:p w14:paraId="565D76B5" w14:textId="77777777" w:rsidR="003025B6" w:rsidRDefault="00000000">
            <w:pPr>
              <w:pStyle w:val="Compact"/>
            </w:pPr>
            <w:r w:rsidRPr="00C835D7">
              <w:rPr>
                <w:rFonts w:ascii="Inter Black" w:hAnsi="Inter Black"/>
                <w:sz w:val="18"/>
              </w:rPr>
              <w:t>0pt</w:t>
            </w:r>
          </w:p>
        </w:tc>
        <w:tc>
          <w:tcPr>
            <w:tcW w:w="0" w:type="auto"/>
            <w:shd w:val="clear" w:color="auto" w:fill="FAFAFA"/>
          </w:tcPr>
          <w:p w14:paraId="5A9FE0F5" w14:textId="77777777" w:rsidR="003025B6" w:rsidRDefault="00000000">
            <w:pPr>
              <w:pStyle w:val="Compact"/>
            </w:pPr>
            <w:r w:rsidRPr="00C835D7">
              <w:rPr>
                <w:rFonts w:ascii="Inter Black" w:hAnsi="Inter Black"/>
                <w:sz w:val="18"/>
              </w:rPr>
              <w:t>0pt</w:t>
            </w:r>
          </w:p>
        </w:tc>
        <w:tc>
          <w:tcPr>
            <w:tcW w:w="0" w:type="auto"/>
            <w:shd w:val="clear" w:color="auto" w:fill="FAFAFA"/>
          </w:tcPr>
          <w:p w14:paraId="428603BA" w14:textId="77777777" w:rsidR="003025B6" w:rsidRDefault="00000000">
            <w:pPr>
              <w:pStyle w:val="Compact"/>
            </w:pPr>
            <w:r w:rsidRPr="00C835D7">
              <w:rPr>
                <w:rFonts w:ascii="Inter Black" w:hAnsi="Inter Black"/>
                <w:sz w:val="18"/>
              </w:rPr>
              <w:t>0pt</w:t>
            </w:r>
          </w:p>
        </w:tc>
      </w:tr>
      <w:tr w:rsidR="003025B6" w14:paraId="673C3443" w14:textId="77777777">
        <w:tc>
          <w:tcPr>
            <w:tcW w:w="0" w:type="auto"/>
          </w:tcPr>
          <w:p w14:paraId="6A465AEA" w14:textId="77777777" w:rsidR="003025B6" w:rsidRDefault="00000000">
            <w:pPr>
              <w:pStyle w:val="Compact"/>
            </w:pPr>
            <w:r w:rsidRPr="00C835D7">
              <w:rPr>
                <w:rFonts w:ascii="Inter Black" w:hAnsi="Inter Black"/>
                <w:sz w:val="18"/>
              </w:rPr>
              <w:t>Landscape bottom</w:t>
            </w:r>
          </w:p>
        </w:tc>
        <w:tc>
          <w:tcPr>
            <w:tcW w:w="0" w:type="auto"/>
          </w:tcPr>
          <w:p w14:paraId="281AA2EB" w14:textId="77777777" w:rsidR="003025B6" w:rsidRDefault="00000000">
            <w:pPr>
              <w:pStyle w:val="Compact"/>
            </w:pPr>
            <w:r w:rsidRPr="00C835D7">
              <w:rPr>
                <w:rFonts w:ascii="Inter Black" w:hAnsi="Inter Black"/>
                <w:sz w:val="18"/>
              </w:rPr>
              <w:t>21pt</w:t>
            </w:r>
          </w:p>
        </w:tc>
        <w:tc>
          <w:tcPr>
            <w:tcW w:w="0" w:type="auto"/>
          </w:tcPr>
          <w:p w14:paraId="20E8D808" w14:textId="77777777" w:rsidR="003025B6" w:rsidRDefault="00000000">
            <w:pPr>
              <w:pStyle w:val="Compact"/>
            </w:pPr>
            <w:r w:rsidRPr="00C835D7">
              <w:rPr>
                <w:rFonts w:ascii="Inter Black" w:hAnsi="Inter Black"/>
                <w:sz w:val="18"/>
              </w:rPr>
              <w:t>21pt</w:t>
            </w:r>
          </w:p>
        </w:tc>
        <w:tc>
          <w:tcPr>
            <w:tcW w:w="0" w:type="auto"/>
          </w:tcPr>
          <w:p w14:paraId="1FB46966" w14:textId="77777777" w:rsidR="003025B6" w:rsidRDefault="00000000">
            <w:pPr>
              <w:pStyle w:val="Compact"/>
            </w:pPr>
            <w:r w:rsidRPr="00C835D7">
              <w:rPr>
                <w:rFonts w:ascii="Inter Black" w:hAnsi="Inter Black"/>
                <w:sz w:val="18"/>
              </w:rPr>
              <w:t>0pt</w:t>
            </w:r>
          </w:p>
        </w:tc>
      </w:tr>
      <w:tr w:rsidR="003025B6" w14:paraId="1EF43686" w14:textId="77777777" w:rsidTr="003025B6">
        <w:tc>
          <w:tcPr>
            <w:tcW w:w="0" w:type="auto"/>
            <w:shd w:val="clear" w:color="auto" w:fill="FAFAFA"/>
          </w:tcPr>
          <w:p w14:paraId="0BADCFC0" w14:textId="77777777" w:rsidR="003025B6" w:rsidRDefault="00000000">
            <w:pPr>
              <w:pStyle w:val="Compact"/>
            </w:pPr>
            <w:r w:rsidRPr="00C835D7">
              <w:rPr>
                <w:rFonts w:ascii="Inter Black" w:hAnsi="Inter Black"/>
                <w:sz w:val="18"/>
              </w:rPr>
              <w:t>Landscape left</w:t>
            </w:r>
          </w:p>
        </w:tc>
        <w:tc>
          <w:tcPr>
            <w:tcW w:w="0" w:type="auto"/>
            <w:shd w:val="clear" w:color="auto" w:fill="FAFAFA"/>
          </w:tcPr>
          <w:p w14:paraId="2607B153" w14:textId="77777777" w:rsidR="003025B6" w:rsidRDefault="00000000">
            <w:pPr>
              <w:pStyle w:val="Compact"/>
            </w:pPr>
            <w:r w:rsidRPr="00C835D7">
              <w:rPr>
                <w:rFonts w:ascii="Inter Black" w:hAnsi="Inter Black"/>
                <w:sz w:val="18"/>
              </w:rPr>
              <w:t>59pt</w:t>
            </w:r>
          </w:p>
        </w:tc>
        <w:tc>
          <w:tcPr>
            <w:tcW w:w="0" w:type="auto"/>
            <w:shd w:val="clear" w:color="auto" w:fill="FAFAFA"/>
          </w:tcPr>
          <w:p w14:paraId="102A75F4" w14:textId="77777777" w:rsidR="003025B6" w:rsidRDefault="00000000">
            <w:pPr>
              <w:pStyle w:val="Compact"/>
            </w:pPr>
            <w:r w:rsidRPr="00C835D7">
              <w:rPr>
                <w:rFonts w:ascii="Inter Black" w:hAnsi="Inter Black"/>
                <w:sz w:val="18"/>
              </w:rPr>
              <w:t>62pt</w:t>
            </w:r>
          </w:p>
        </w:tc>
        <w:tc>
          <w:tcPr>
            <w:tcW w:w="0" w:type="auto"/>
            <w:shd w:val="clear" w:color="auto" w:fill="FAFAFA"/>
          </w:tcPr>
          <w:p w14:paraId="47FBB8FA" w14:textId="77777777" w:rsidR="003025B6" w:rsidRDefault="00000000">
            <w:pPr>
              <w:pStyle w:val="Compact"/>
            </w:pPr>
            <w:r w:rsidRPr="00C835D7">
              <w:rPr>
                <w:rFonts w:ascii="Inter Black" w:hAnsi="Inter Black"/>
                <w:sz w:val="18"/>
              </w:rPr>
              <w:t>0pt</w:t>
            </w:r>
          </w:p>
        </w:tc>
      </w:tr>
      <w:tr w:rsidR="003025B6" w:rsidRPr="00C835D7" w14:paraId="31060F28" w14:textId="77777777">
        <w:tc>
          <w:tcPr>
            <w:tcW w:w="0" w:type="auto"/>
          </w:tcPr>
          <w:p w14:paraId="19DC7525" w14:textId="77777777" w:rsidR="003025B6" w:rsidRDefault="00000000">
            <w:pPr>
              <w:pStyle w:val="Compact"/>
            </w:pPr>
            <w:r w:rsidRPr="00C835D7">
              <w:rPr>
                <w:rFonts w:ascii="Inter Black" w:hAnsi="Inter Black"/>
                <w:sz w:val="18"/>
              </w:rPr>
              <w:t>Landscape right</w:t>
            </w:r>
          </w:p>
        </w:tc>
        <w:tc>
          <w:tcPr>
            <w:tcW w:w="0" w:type="auto"/>
          </w:tcPr>
          <w:p w14:paraId="3986C457" w14:textId="77777777" w:rsidR="003025B6" w:rsidRDefault="00000000">
            <w:pPr>
              <w:pStyle w:val="Compact"/>
            </w:pPr>
            <w:r w:rsidRPr="00C835D7">
              <w:rPr>
                <w:rFonts w:ascii="Inter Black" w:hAnsi="Inter Black"/>
                <w:sz w:val="18"/>
              </w:rPr>
              <w:t>59pt</w:t>
            </w:r>
          </w:p>
        </w:tc>
        <w:tc>
          <w:tcPr>
            <w:tcW w:w="0" w:type="auto"/>
          </w:tcPr>
          <w:p w14:paraId="0227046B" w14:textId="77777777" w:rsidR="003025B6" w:rsidRDefault="00000000">
            <w:pPr>
              <w:pStyle w:val="Compact"/>
            </w:pPr>
            <w:r w:rsidRPr="00C835D7">
              <w:rPr>
                <w:rFonts w:ascii="Inter Black" w:hAnsi="Inter Black"/>
                <w:sz w:val="18"/>
              </w:rPr>
              <w:t>62pt</w:t>
            </w:r>
          </w:p>
        </w:tc>
        <w:tc>
          <w:tcPr>
            <w:tcW w:w="0" w:type="auto"/>
          </w:tcPr>
          <w:p w14:paraId="2DE122F0" w14:textId="77777777" w:rsidR="003025B6" w:rsidRPr="00C835D7" w:rsidRDefault="00000000">
            <w:pPr>
              <w:pStyle w:val="Compact"/>
              <w:rPr>
                <w:rFonts w:ascii="Inter Black" w:hAnsi="Inter Black"/>
              </w:rPr>
            </w:pPr>
            <w:r w:rsidRPr="00C835D7">
              <w:rPr>
                <w:rFonts w:ascii="Inter Black" w:hAnsi="Inter Black"/>
                <w:sz w:val="18"/>
              </w:rPr>
              <w:t>0pt</w:t>
            </w:r>
          </w:p>
        </w:tc>
      </w:tr>
    </w:tbl>
    <w:p w14:paraId="50804454" w14:textId="77777777" w:rsidR="003025B6" w:rsidRPr="00C835D7" w:rsidRDefault="00000000">
      <w:pPr>
        <w:pStyle w:val="BodyText"/>
        <w:rPr>
          <w:rFonts w:ascii="Inter Black" w:hAnsi="Inter Black"/>
        </w:rPr>
      </w:pPr>
      <w:r w:rsidRPr="00C835D7">
        <w:rPr>
          <w:rFonts w:ascii="Inter Black" w:hAnsi="Inter Black"/>
        </w:rPr>
        <w:t xml:space="preserve">The iPad uses a distinct profile: the Home Indicator occupies exactly 20pt in both orientations, with the status bar at 24pt </w:t>
      </w:r>
      <w:r w:rsidRPr="00C835D7">
        <w:rPr>
          <w:rFonts w:ascii="Inter Black" w:hAnsi="Inter Black"/>
          <w:vertAlign w:val="superscript"/>
        </w:rPr>
        <w:endnoteReference w:id="50"/>
      </w:r>
      <w:r w:rsidRPr="00C835D7">
        <w:rPr>
          <w:rFonts w:ascii="Inter Black" w:hAnsi="Inter Black"/>
        </w:rPr>
        <w:t xml:space="preserve">. visionOS raises the minimum interactive tap target to 60pt, with ornaments overlapping window edges by 20pt </w:t>
      </w:r>
      <w:r w:rsidRPr="00C835D7">
        <w:rPr>
          <w:rFonts w:ascii="Inter Black" w:hAnsi="Inter Black"/>
          <w:vertAlign w:val="superscript"/>
        </w:rPr>
        <w:endnoteReference w:id="51"/>
      </w:r>
      <w:r w:rsidRPr="00C835D7">
        <w:rPr>
          <w:rFonts w:ascii="Inter Black" w:hAnsi="Inter Black"/>
        </w:rPr>
        <w:t xml:space="preserve">. These values represent hardware-imposed collision boundaries that the layout engine </w:t>
      </w:r>
      <w:r w:rsidRPr="00C835D7">
        <w:rPr>
          <w:rFonts w:ascii="Inter Black" w:hAnsi="Inter Black"/>
          <w:b/>
          <w:bCs/>
        </w:rPr>
        <w:t>MUST</w:t>
      </w:r>
      <w:r w:rsidRPr="00C835D7">
        <w:rPr>
          <w:rFonts w:ascii="Inter Black" w:hAnsi="Inter Black"/>
        </w:rPr>
        <w:t xml:space="preserve"> respect.</w:t>
      </w:r>
    </w:p>
    <w:p w14:paraId="63CA1957" w14:textId="77777777" w:rsidR="003025B6" w:rsidRDefault="00000000">
      <w:pPr>
        <w:pStyle w:val="Heading4"/>
      </w:pPr>
      <w:bookmarkStart w:id="89" w:name="X771ed846d2f8edc9ebbef0d8ddabda3a45f09aa"/>
      <w:bookmarkEnd w:id="85"/>
      <w:r>
        <w:t>6.2.2 Layout Margins: Size-Class Responsive Values</w:t>
      </w:r>
    </w:p>
    <w:p w14:paraId="5B3AFBBD" w14:textId="77777777" w:rsidR="003025B6" w:rsidRPr="00C835D7" w:rsidRDefault="00000000">
      <w:pPr>
        <w:pStyle w:val="FirstParagraph"/>
        <w:rPr>
          <w:rFonts w:ascii="Inter Black" w:hAnsi="Inter Black"/>
        </w:rPr>
      </w:pPr>
      <w:r w:rsidRPr="00C835D7">
        <w:rPr>
          <w:rFonts w:ascii="Inter Black" w:hAnsi="Inter Black"/>
        </w:rPr>
        <w:t xml:space="preserve">Layout margins derive from the horizontal size class, not the device. On iOS and iPadOS, margins are 16pt in Compact width and 20pt in Regular width </w:t>
      </w:r>
      <w:r w:rsidRPr="00C835D7">
        <w:rPr>
          <w:rFonts w:ascii="Inter Black" w:hAnsi="Inter Black"/>
          <w:vertAlign w:val="superscript"/>
        </w:rPr>
        <w:endnoteReference w:id="52"/>
      </w:r>
      <w:r w:rsidRPr="00C835D7">
        <w:rPr>
          <w:rFonts w:ascii="Inter Black" w:hAnsi="Inter Black"/>
        </w:rPr>
        <w:t xml:space="preserve">. iPhone portrait (Compact) uses 16pt; iPad full-screen (Regular) uses 20pt. iPhone Plus/Max in landscape crosses into Regular width and adopts 20pt. iPad Split View introduces dynamic transitions: a 50/50 split on non-Pro iPads assigns Compact width (16pt), while the 12.9-inch and 13-inch iPad Pro retains Regular width (20pt) for both panes </w:t>
      </w:r>
      <w:r w:rsidRPr="00C835D7">
        <w:rPr>
          <w:rFonts w:ascii="Inter Black" w:hAnsi="Inter Black"/>
        </w:rPr>
        <w:fldChar w:fldCharType="begin"/>
      </w:r>
      <w:r w:rsidRPr="00C835D7">
        <w:rPr>
          <w:rFonts w:ascii="Inter Black" w:hAnsi="Inter Black"/>
        </w:rPr>
        <w:instrText>NOTEREF _Edn58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58</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53"/>
      </w:r>
      <w:r w:rsidRPr="00C835D7">
        <w:rPr>
          <w:rFonts w:ascii="Inter Black" w:hAnsi="Inter Black"/>
        </w:rPr>
        <w:t>.</w:t>
      </w:r>
    </w:p>
    <w:tbl>
      <w:tblPr>
        <w:tblStyle w:val="Table"/>
        <w:tblW w:w="0" w:type="auto"/>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3562"/>
        <w:gridCol w:w="1714"/>
        <w:gridCol w:w="1501"/>
      </w:tblGrid>
      <w:tr w:rsidR="003025B6" w14:paraId="70541181"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00D87966"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Context</w:t>
            </w:r>
          </w:p>
        </w:tc>
        <w:tc>
          <w:tcPr>
            <w:tcW w:w="0" w:type="auto"/>
            <w:shd w:val="clear" w:color="auto" w:fill="F5F5F7"/>
          </w:tcPr>
          <w:p w14:paraId="0BB5FB9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Width Size Class</w:t>
            </w:r>
          </w:p>
        </w:tc>
        <w:tc>
          <w:tcPr>
            <w:tcW w:w="0" w:type="auto"/>
            <w:shd w:val="clear" w:color="auto" w:fill="F5F5F7"/>
          </w:tcPr>
          <w:p w14:paraId="5F80EEBF" w14:textId="77777777" w:rsidR="003025B6" w:rsidRDefault="00000000">
            <w:pPr>
              <w:pStyle w:val="Compact"/>
              <w:jc w:val="center"/>
            </w:pPr>
            <w:r w:rsidRPr="00C835D7">
              <w:rPr>
                <w:rFonts w:ascii="Inter ExtraBold" w:hAnsi="Inter ExtraBold"/>
                <w:b/>
                <w:color w:val="1D1D1F"/>
                <w:sz w:val="18"/>
              </w:rPr>
              <w:t>Layout Margin</w:t>
            </w:r>
          </w:p>
        </w:tc>
      </w:tr>
      <w:tr w:rsidR="003025B6" w14:paraId="04FED240" w14:textId="77777777">
        <w:tc>
          <w:tcPr>
            <w:tcW w:w="0" w:type="auto"/>
          </w:tcPr>
          <w:p w14:paraId="64306A9C" w14:textId="77777777" w:rsidR="003025B6" w:rsidRDefault="00000000">
            <w:pPr>
              <w:pStyle w:val="Compact"/>
            </w:pPr>
            <w:r w:rsidRPr="00C835D7">
              <w:rPr>
                <w:rFonts w:ascii="Inter Black" w:hAnsi="Inter Black"/>
                <w:sz w:val="18"/>
              </w:rPr>
              <w:t>iPhone (portrait)</w:t>
            </w:r>
          </w:p>
        </w:tc>
        <w:tc>
          <w:tcPr>
            <w:tcW w:w="0" w:type="auto"/>
          </w:tcPr>
          <w:p w14:paraId="3076E07A" w14:textId="77777777" w:rsidR="003025B6" w:rsidRDefault="00000000">
            <w:pPr>
              <w:pStyle w:val="Compact"/>
            </w:pPr>
            <w:r w:rsidRPr="00C835D7">
              <w:rPr>
                <w:rFonts w:ascii="Inter Black" w:hAnsi="Inter Black"/>
                <w:sz w:val="18"/>
              </w:rPr>
              <w:t>Compact</w:t>
            </w:r>
          </w:p>
        </w:tc>
        <w:tc>
          <w:tcPr>
            <w:tcW w:w="0" w:type="auto"/>
          </w:tcPr>
          <w:p w14:paraId="5B8E812F" w14:textId="77777777" w:rsidR="003025B6" w:rsidRDefault="00000000">
            <w:pPr>
              <w:pStyle w:val="Compact"/>
            </w:pPr>
            <w:r w:rsidRPr="00C835D7">
              <w:rPr>
                <w:rFonts w:ascii="Inter Black" w:hAnsi="Inter Black"/>
                <w:sz w:val="18"/>
              </w:rPr>
              <w:t>16pt</w:t>
            </w:r>
          </w:p>
        </w:tc>
      </w:tr>
      <w:tr w:rsidR="003025B6" w14:paraId="7B8D2B53" w14:textId="77777777" w:rsidTr="003025B6">
        <w:tc>
          <w:tcPr>
            <w:tcW w:w="0" w:type="auto"/>
            <w:shd w:val="clear" w:color="auto" w:fill="FAFAFA"/>
          </w:tcPr>
          <w:p w14:paraId="3ED4A37D" w14:textId="77777777" w:rsidR="003025B6" w:rsidRDefault="00000000">
            <w:pPr>
              <w:pStyle w:val="Compact"/>
            </w:pPr>
            <w:r w:rsidRPr="00C835D7">
              <w:rPr>
                <w:rFonts w:ascii="Inter Black" w:hAnsi="Inter Black"/>
                <w:sz w:val="18"/>
              </w:rPr>
              <w:t>iPhone (landscape, non-Plus)</w:t>
            </w:r>
          </w:p>
        </w:tc>
        <w:tc>
          <w:tcPr>
            <w:tcW w:w="0" w:type="auto"/>
            <w:shd w:val="clear" w:color="auto" w:fill="FAFAFA"/>
          </w:tcPr>
          <w:p w14:paraId="7E90BBC3" w14:textId="77777777" w:rsidR="003025B6" w:rsidRDefault="00000000">
            <w:pPr>
              <w:pStyle w:val="Compact"/>
            </w:pPr>
            <w:r w:rsidRPr="00C835D7">
              <w:rPr>
                <w:rFonts w:ascii="Inter Black" w:hAnsi="Inter Black"/>
                <w:sz w:val="18"/>
              </w:rPr>
              <w:t>Compact</w:t>
            </w:r>
          </w:p>
        </w:tc>
        <w:tc>
          <w:tcPr>
            <w:tcW w:w="0" w:type="auto"/>
            <w:shd w:val="clear" w:color="auto" w:fill="FAFAFA"/>
          </w:tcPr>
          <w:p w14:paraId="11802160" w14:textId="77777777" w:rsidR="003025B6" w:rsidRDefault="00000000">
            <w:pPr>
              <w:pStyle w:val="Compact"/>
            </w:pPr>
            <w:r w:rsidRPr="00C835D7">
              <w:rPr>
                <w:rFonts w:ascii="Inter Black" w:hAnsi="Inter Black"/>
                <w:sz w:val="18"/>
              </w:rPr>
              <w:t>16pt</w:t>
            </w:r>
          </w:p>
        </w:tc>
      </w:tr>
      <w:tr w:rsidR="003025B6" w14:paraId="6F273AE7" w14:textId="77777777">
        <w:tc>
          <w:tcPr>
            <w:tcW w:w="0" w:type="auto"/>
          </w:tcPr>
          <w:p w14:paraId="71C40BFB" w14:textId="77777777" w:rsidR="003025B6" w:rsidRDefault="00000000">
            <w:pPr>
              <w:pStyle w:val="Compact"/>
            </w:pPr>
            <w:r w:rsidRPr="00C835D7">
              <w:rPr>
                <w:rFonts w:ascii="Inter Black" w:hAnsi="Inter Black"/>
                <w:sz w:val="18"/>
              </w:rPr>
              <w:t>iPhone Plus/Max (landscape)</w:t>
            </w:r>
          </w:p>
        </w:tc>
        <w:tc>
          <w:tcPr>
            <w:tcW w:w="0" w:type="auto"/>
          </w:tcPr>
          <w:p w14:paraId="090C8DB4" w14:textId="77777777" w:rsidR="003025B6" w:rsidRDefault="00000000">
            <w:pPr>
              <w:pStyle w:val="Compact"/>
            </w:pPr>
            <w:r w:rsidRPr="00C835D7">
              <w:rPr>
                <w:rFonts w:ascii="Inter Black" w:hAnsi="Inter Black"/>
                <w:sz w:val="18"/>
              </w:rPr>
              <w:t>Regular</w:t>
            </w:r>
          </w:p>
        </w:tc>
        <w:tc>
          <w:tcPr>
            <w:tcW w:w="0" w:type="auto"/>
          </w:tcPr>
          <w:p w14:paraId="41A4ED0F" w14:textId="77777777" w:rsidR="003025B6" w:rsidRDefault="00000000">
            <w:pPr>
              <w:pStyle w:val="Compact"/>
            </w:pPr>
            <w:r w:rsidRPr="00C835D7">
              <w:rPr>
                <w:rFonts w:ascii="Inter Black" w:hAnsi="Inter Black"/>
                <w:sz w:val="18"/>
              </w:rPr>
              <w:t>20pt</w:t>
            </w:r>
          </w:p>
        </w:tc>
      </w:tr>
      <w:tr w:rsidR="003025B6" w14:paraId="6B574C6F" w14:textId="77777777" w:rsidTr="003025B6">
        <w:tc>
          <w:tcPr>
            <w:tcW w:w="0" w:type="auto"/>
            <w:shd w:val="clear" w:color="auto" w:fill="FAFAFA"/>
          </w:tcPr>
          <w:p w14:paraId="4F0BA3AE" w14:textId="77777777" w:rsidR="003025B6" w:rsidRDefault="00000000">
            <w:pPr>
              <w:pStyle w:val="Compact"/>
            </w:pPr>
            <w:r w:rsidRPr="00C835D7">
              <w:rPr>
                <w:rFonts w:ascii="Inter Black" w:hAnsi="Inter Black"/>
                <w:sz w:val="18"/>
              </w:rPr>
              <w:t>iPad (full screen)</w:t>
            </w:r>
          </w:p>
        </w:tc>
        <w:tc>
          <w:tcPr>
            <w:tcW w:w="0" w:type="auto"/>
            <w:shd w:val="clear" w:color="auto" w:fill="FAFAFA"/>
          </w:tcPr>
          <w:p w14:paraId="0C933C7B" w14:textId="77777777" w:rsidR="003025B6" w:rsidRDefault="00000000">
            <w:pPr>
              <w:pStyle w:val="Compact"/>
            </w:pPr>
            <w:r w:rsidRPr="00C835D7">
              <w:rPr>
                <w:rFonts w:ascii="Inter Black" w:hAnsi="Inter Black"/>
                <w:sz w:val="18"/>
              </w:rPr>
              <w:t>Regular</w:t>
            </w:r>
          </w:p>
        </w:tc>
        <w:tc>
          <w:tcPr>
            <w:tcW w:w="0" w:type="auto"/>
            <w:shd w:val="clear" w:color="auto" w:fill="FAFAFA"/>
          </w:tcPr>
          <w:p w14:paraId="0783EE3D" w14:textId="77777777" w:rsidR="003025B6" w:rsidRDefault="00000000">
            <w:pPr>
              <w:pStyle w:val="Compact"/>
            </w:pPr>
            <w:r w:rsidRPr="00C835D7">
              <w:rPr>
                <w:rFonts w:ascii="Inter Black" w:hAnsi="Inter Black"/>
                <w:sz w:val="18"/>
              </w:rPr>
              <w:t>20pt</w:t>
            </w:r>
          </w:p>
        </w:tc>
      </w:tr>
      <w:tr w:rsidR="003025B6" w14:paraId="2336A3A7" w14:textId="77777777">
        <w:tc>
          <w:tcPr>
            <w:tcW w:w="0" w:type="auto"/>
          </w:tcPr>
          <w:p w14:paraId="0F1C39F6" w14:textId="77777777" w:rsidR="003025B6" w:rsidRDefault="00000000">
            <w:pPr>
              <w:pStyle w:val="Compact"/>
            </w:pPr>
            <w:r w:rsidRPr="00C835D7">
              <w:rPr>
                <w:rFonts w:ascii="Inter Black" w:hAnsi="Inter Black"/>
                <w:sz w:val="18"/>
              </w:rPr>
              <w:t>iPad Split View 50/50 (non-Pro)</w:t>
            </w:r>
          </w:p>
        </w:tc>
        <w:tc>
          <w:tcPr>
            <w:tcW w:w="0" w:type="auto"/>
          </w:tcPr>
          <w:p w14:paraId="48E83AC1" w14:textId="77777777" w:rsidR="003025B6" w:rsidRDefault="00000000">
            <w:pPr>
              <w:pStyle w:val="Compact"/>
            </w:pPr>
            <w:r w:rsidRPr="00C835D7">
              <w:rPr>
                <w:rFonts w:ascii="Inter Black" w:hAnsi="Inter Black"/>
                <w:sz w:val="18"/>
              </w:rPr>
              <w:t>Compact</w:t>
            </w:r>
          </w:p>
        </w:tc>
        <w:tc>
          <w:tcPr>
            <w:tcW w:w="0" w:type="auto"/>
          </w:tcPr>
          <w:p w14:paraId="1022D449" w14:textId="77777777" w:rsidR="003025B6" w:rsidRDefault="00000000">
            <w:pPr>
              <w:pStyle w:val="Compact"/>
            </w:pPr>
            <w:r w:rsidRPr="00C835D7">
              <w:rPr>
                <w:rFonts w:ascii="Inter Black" w:hAnsi="Inter Black"/>
                <w:sz w:val="18"/>
              </w:rPr>
              <w:t>16pt</w:t>
            </w:r>
          </w:p>
        </w:tc>
      </w:tr>
      <w:tr w:rsidR="003025B6" w14:paraId="447A5A7C" w14:textId="77777777" w:rsidTr="003025B6">
        <w:tc>
          <w:tcPr>
            <w:tcW w:w="0" w:type="auto"/>
            <w:shd w:val="clear" w:color="auto" w:fill="FAFAFA"/>
          </w:tcPr>
          <w:p w14:paraId="0230FAD0" w14:textId="77777777" w:rsidR="003025B6" w:rsidRDefault="00000000">
            <w:pPr>
              <w:pStyle w:val="Compact"/>
            </w:pPr>
            <w:r w:rsidRPr="00C835D7">
              <w:rPr>
                <w:rFonts w:ascii="Inter Black" w:hAnsi="Inter Black"/>
                <w:sz w:val="18"/>
              </w:rPr>
              <w:t>iPad Split View 50/50 (12.9”/13” Pro)</w:t>
            </w:r>
          </w:p>
        </w:tc>
        <w:tc>
          <w:tcPr>
            <w:tcW w:w="0" w:type="auto"/>
            <w:shd w:val="clear" w:color="auto" w:fill="FAFAFA"/>
          </w:tcPr>
          <w:p w14:paraId="2C12B96F" w14:textId="77777777" w:rsidR="003025B6" w:rsidRDefault="00000000">
            <w:pPr>
              <w:pStyle w:val="Compact"/>
            </w:pPr>
            <w:r w:rsidRPr="00C835D7">
              <w:rPr>
                <w:rFonts w:ascii="Inter Black" w:hAnsi="Inter Black"/>
                <w:sz w:val="18"/>
              </w:rPr>
              <w:t>Regular</w:t>
            </w:r>
          </w:p>
        </w:tc>
        <w:tc>
          <w:tcPr>
            <w:tcW w:w="0" w:type="auto"/>
            <w:shd w:val="clear" w:color="auto" w:fill="FAFAFA"/>
          </w:tcPr>
          <w:p w14:paraId="65608FD2" w14:textId="77777777" w:rsidR="003025B6" w:rsidRDefault="00000000">
            <w:pPr>
              <w:pStyle w:val="Compact"/>
            </w:pPr>
            <w:r w:rsidRPr="00C835D7">
              <w:rPr>
                <w:rFonts w:ascii="Inter Black" w:hAnsi="Inter Black"/>
                <w:sz w:val="18"/>
              </w:rPr>
              <w:t>20pt</w:t>
            </w:r>
          </w:p>
        </w:tc>
      </w:tr>
      <w:tr w:rsidR="003025B6" w:rsidRPr="00C835D7" w14:paraId="67A6C9CD" w14:textId="77777777">
        <w:tc>
          <w:tcPr>
            <w:tcW w:w="0" w:type="auto"/>
          </w:tcPr>
          <w:p w14:paraId="24EE0FCE" w14:textId="77777777" w:rsidR="003025B6" w:rsidRDefault="00000000">
            <w:pPr>
              <w:pStyle w:val="Compact"/>
            </w:pPr>
            <w:r w:rsidRPr="00C835D7">
              <w:rPr>
                <w:rFonts w:ascii="Inter Black" w:hAnsi="Inter Black"/>
                <w:sz w:val="18"/>
              </w:rPr>
              <w:t>iPad Slide Over</w:t>
            </w:r>
          </w:p>
        </w:tc>
        <w:tc>
          <w:tcPr>
            <w:tcW w:w="0" w:type="auto"/>
          </w:tcPr>
          <w:p w14:paraId="5BE1139F" w14:textId="77777777" w:rsidR="003025B6" w:rsidRDefault="00000000">
            <w:pPr>
              <w:pStyle w:val="Compact"/>
            </w:pPr>
            <w:r w:rsidRPr="00C835D7">
              <w:rPr>
                <w:rFonts w:ascii="Inter Black" w:hAnsi="Inter Black"/>
                <w:sz w:val="18"/>
              </w:rPr>
              <w:t>Compact</w:t>
            </w:r>
          </w:p>
        </w:tc>
        <w:tc>
          <w:tcPr>
            <w:tcW w:w="0" w:type="auto"/>
          </w:tcPr>
          <w:p w14:paraId="64BAA708" w14:textId="77777777" w:rsidR="003025B6" w:rsidRPr="00C835D7" w:rsidRDefault="00000000">
            <w:pPr>
              <w:pStyle w:val="Compact"/>
              <w:rPr>
                <w:rFonts w:ascii="Inter Black" w:hAnsi="Inter Black"/>
              </w:rPr>
            </w:pPr>
            <w:r w:rsidRPr="00C835D7">
              <w:rPr>
                <w:rFonts w:ascii="Inter Black" w:hAnsi="Inter Black"/>
                <w:sz w:val="18"/>
              </w:rPr>
              <w:t>16pt</w:t>
            </w:r>
          </w:p>
        </w:tc>
      </w:tr>
    </w:tbl>
    <w:p w14:paraId="0498ACE5" w14:textId="77777777" w:rsidR="003025B6" w:rsidRPr="00C835D7" w:rsidRDefault="00000000">
      <w:pPr>
        <w:pStyle w:val="BodyText"/>
        <w:rPr>
          <w:rFonts w:ascii="Inter Black" w:hAnsi="Inter Black"/>
        </w:rPr>
      </w:pPr>
      <w:r w:rsidRPr="00C835D7">
        <w:rPr>
          <w:rFonts w:ascii="Inter Black" w:hAnsi="Inter Black"/>
        </w:rPr>
        <w:t xml:space="preserve">The </w:t>
      </w:r>
      <w:r>
        <w:rPr>
          <w:rStyle w:val="VerbatimChar"/>
        </w:rPr>
        <w:t>insetsLayoutMarginsFromSafeArea</w:t>
      </w:r>
      <w:r w:rsidRPr="00C835D7">
        <w:rPr>
          <w:rFonts w:ascii="Inter Black" w:hAnsi="Inter Black"/>
        </w:rPr>
        <w:t xml:space="preserve"> property causes layout margins to compound with safe area insets using </w:t>
      </w:r>
      <w:r>
        <w:rPr>
          <w:rStyle w:val="VerbatimChar"/>
        </w:rPr>
        <w:t>max()</w:t>
      </w:r>
      <w:r w:rsidRPr="00C835D7">
        <w:rPr>
          <w:rFonts w:ascii="Inter Black" w:hAnsi="Inter Black"/>
        </w:rPr>
        <w:t xml:space="preserve">, not addition: effective edge padding equals the larger of the layout margin or the safe area inset at that edge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 xml:space="preserve">. Web implementations </w:t>
      </w:r>
      <w:r w:rsidRPr="00C835D7">
        <w:rPr>
          <w:rFonts w:ascii="Inter Black" w:hAnsi="Inter Black"/>
          <w:b/>
          <w:bCs/>
        </w:rPr>
        <w:t>MUST</w:t>
      </w:r>
      <w:r w:rsidRPr="00C835D7">
        <w:rPr>
          <w:rFonts w:ascii="Inter Black" w:hAnsi="Inter Black"/>
        </w:rPr>
        <w:t xml:space="preserve"> replicate this </w:t>
      </w:r>
      <w:r>
        <w:rPr>
          <w:rStyle w:val="VerbatimChar"/>
        </w:rPr>
        <w:t>max()</w:t>
      </w:r>
      <w:r w:rsidRPr="00C835D7">
        <w:rPr>
          <w:rFonts w:ascii="Inter Black" w:hAnsi="Inter Black"/>
        </w:rPr>
        <w:t xml:space="preserve"> behavior.</w:t>
      </w:r>
    </w:p>
    <w:p w14:paraId="702D847C" w14:textId="77777777" w:rsidR="003025B6" w:rsidRDefault="00000000">
      <w:pPr>
        <w:pStyle w:val="Heading4"/>
      </w:pPr>
      <w:bookmarkStart w:id="92" w:name="X9ac85ca43fb19219e8995621a3bc75e04150fe5"/>
      <w:bookmarkEnd w:id="89"/>
      <w:r>
        <w:t xml:space="preserve">6.2.3 CSS </w:t>
      </w:r>
      <w:r>
        <w:rPr>
          <w:rStyle w:val="VerbatimChar"/>
        </w:rPr>
        <w:t>env(safe-area-inset-*)</w:t>
      </w:r>
      <w:r>
        <w:t xml:space="preserve"> Usage with Fallbacks</w:t>
      </w:r>
    </w:p>
    <w:p w14:paraId="1D408B33" w14:textId="77777777" w:rsidR="003025B6" w:rsidRPr="00C835D7" w:rsidRDefault="00000000">
      <w:pPr>
        <w:pStyle w:val="FirstParagraph"/>
        <w:rPr>
          <w:rFonts w:ascii="Inter Black" w:hAnsi="Inter Black"/>
        </w:rPr>
      </w:pPr>
      <w:r w:rsidRPr="00C835D7">
        <w:rPr>
          <w:rFonts w:ascii="Inter Black" w:hAnsi="Inter Black"/>
        </w:rPr>
        <w:t xml:space="preserve">On the web, safe area insets are exposed through CSS environment variables. The protocol </w:t>
      </w:r>
      <w:r w:rsidRPr="00C835D7">
        <w:rPr>
          <w:rFonts w:ascii="Inter Black" w:hAnsi="Inter Black"/>
          <w:b/>
          <w:bCs/>
        </w:rPr>
        <w:t>MUST</w:t>
      </w:r>
      <w:r w:rsidRPr="00C835D7">
        <w:rPr>
          <w:rFonts w:ascii="Inter Black" w:hAnsi="Inter Black"/>
        </w:rPr>
        <w:t xml:space="preserve"> query these inside </w:t>
      </w:r>
      <w:r>
        <w:rPr>
          <w:rStyle w:val="VerbatimChar"/>
        </w:rPr>
        <w:t>@supports</w:t>
      </w:r>
      <w:r w:rsidRPr="00C835D7">
        <w:rPr>
          <w:rFonts w:ascii="Inter Black" w:hAnsi="Inter Black"/>
        </w:rPr>
        <w:t xml:space="preserve"> and apply </w:t>
      </w:r>
      <w:r>
        <w:rPr>
          <w:rStyle w:val="VerbatimChar"/>
        </w:rPr>
        <w:t>max()</w:t>
      </w:r>
      <w:r w:rsidRPr="00C835D7">
        <w:rPr>
          <w:rFonts w:ascii="Inter Black" w:hAnsi="Inter Black"/>
        </w:rPr>
        <w:t xml:space="preserve"> fallbacks:</w:t>
      </w:r>
    </w:p>
    <w:p w14:paraId="5028EAA2" w14:textId="77777777" w:rsidR="003025B6" w:rsidRDefault="00000000">
      <w:pPr>
        <w:pStyle w:val="SourceCode"/>
        <w:pBdr>
          <w:left w:val="single" w:sz="12" w:space="4" w:color="D2D2D7"/>
        </w:pBdr>
        <w:shd w:val="clear" w:color="auto" w:fill="F5F5F7"/>
      </w:pPr>
      <w:r>
        <w:rPr>
          <w:rStyle w:val="ImportTok"/>
        </w:rPr>
        <w:t>@supports</w:t>
      </w:r>
      <w:r>
        <w:rPr>
          <w:rStyle w:val="NormalTok"/>
        </w:rPr>
        <w:t xml:space="preserve"> (</w:t>
      </w:r>
      <w:r>
        <w:rPr>
          <w:rStyle w:val="KeywordTok"/>
        </w:rPr>
        <w:t>padding-top</w:t>
      </w:r>
      <w:r>
        <w:rPr>
          <w:rStyle w:val="NormalTok"/>
        </w:rPr>
        <w:t>: env</w:t>
      </w:r>
      <w:r>
        <w:rPr>
          <w:rStyle w:val="FunctionTok"/>
        </w:rPr>
        <w:t>(</w:t>
      </w:r>
      <w:r>
        <w:rPr>
          <w:rStyle w:val="NormalTok"/>
        </w:rPr>
        <w:t>safe-area-inset-top</w:t>
      </w:r>
      <w:r>
        <w:rPr>
          <w:rStyle w:val="FunctionTok"/>
        </w:rPr>
        <w:t>)</w:t>
      </w:r>
      <w:r>
        <w:rPr>
          <w:rStyle w:val="NormalTok"/>
        </w:rPr>
        <w:t>) {</w:t>
      </w:r>
      <w:r>
        <w:br/>
      </w:r>
      <w:r>
        <w:rPr>
          <w:rStyle w:val="NormalTok"/>
        </w:rPr>
        <w:t xml:space="preserve">  </w:t>
      </w:r>
      <w:r>
        <w:rPr>
          <w:rStyle w:val="InformationTok"/>
        </w:rPr>
        <w:t>:root</w:t>
      </w:r>
      <w:r>
        <w:rPr>
          <w:rStyle w:val="NormalTok"/>
        </w:rPr>
        <w:t xml:space="preserve"> {</w:t>
      </w:r>
      <w:r>
        <w:br/>
      </w:r>
      <w:r>
        <w:rPr>
          <w:rStyle w:val="NormalTok"/>
        </w:rPr>
        <w:t xml:space="preserve">    </w:t>
      </w:r>
      <w:r>
        <w:rPr>
          <w:rStyle w:val="VariableTok"/>
        </w:rPr>
        <w:t>--safe-top</w:t>
      </w:r>
      <w:r>
        <w:rPr>
          <w:rStyle w:val="NormalTok"/>
        </w:rPr>
        <w:t>:    env</w:t>
      </w:r>
      <w:r>
        <w:rPr>
          <w:rStyle w:val="FunctionTok"/>
        </w:rPr>
        <w:t>(</w:t>
      </w:r>
      <w:r>
        <w:rPr>
          <w:rStyle w:val="NormalTok"/>
        </w:rPr>
        <w:t>safe-area-inset-top</w:t>
      </w:r>
      <w:r>
        <w:rPr>
          <w:rStyle w:val="FunctionTok"/>
        </w:rPr>
        <w:t>)</w:t>
      </w:r>
      <w:r>
        <w:rPr>
          <w:rStyle w:val="OperatorTok"/>
        </w:rPr>
        <w:t>;</w:t>
      </w:r>
      <w:r>
        <w:br/>
      </w:r>
      <w:r>
        <w:rPr>
          <w:rStyle w:val="NormalTok"/>
        </w:rPr>
        <w:t xml:space="preserve">    </w:t>
      </w:r>
      <w:r>
        <w:rPr>
          <w:rStyle w:val="VariableTok"/>
        </w:rPr>
        <w:t>--safe-bottom</w:t>
      </w:r>
      <w:r>
        <w:rPr>
          <w:rStyle w:val="NormalTok"/>
        </w:rPr>
        <w:t>: env</w:t>
      </w:r>
      <w:r>
        <w:rPr>
          <w:rStyle w:val="FunctionTok"/>
        </w:rPr>
        <w:t>(</w:t>
      </w:r>
      <w:r>
        <w:rPr>
          <w:rStyle w:val="NormalTok"/>
        </w:rPr>
        <w:t>safe-area-inset-bottom</w:t>
      </w:r>
      <w:r>
        <w:rPr>
          <w:rStyle w:val="FunctionTok"/>
        </w:rPr>
        <w:t>)</w:t>
      </w:r>
      <w:r>
        <w:rPr>
          <w:rStyle w:val="OperatorTok"/>
        </w:rPr>
        <w:t>;</w:t>
      </w:r>
      <w:r>
        <w:br/>
      </w:r>
      <w:r>
        <w:rPr>
          <w:rStyle w:val="NormalTok"/>
        </w:rPr>
        <w:t xml:space="preserve">    </w:t>
      </w:r>
      <w:r>
        <w:rPr>
          <w:rStyle w:val="VariableTok"/>
        </w:rPr>
        <w:t>--safe-left</w:t>
      </w:r>
      <w:r>
        <w:rPr>
          <w:rStyle w:val="NormalTok"/>
        </w:rPr>
        <w:t>:   env</w:t>
      </w:r>
      <w:r>
        <w:rPr>
          <w:rStyle w:val="FunctionTok"/>
        </w:rPr>
        <w:t>(</w:t>
      </w:r>
      <w:r>
        <w:rPr>
          <w:rStyle w:val="NormalTok"/>
        </w:rPr>
        <w:t>safe-area-inset-left</w:t>
      </w:r>
      <w:r>
        <w:rPr>
          <w:rStyle w:val="FunctionTok"/>
        </w:rPr>
        <w:t>)</w:t>
      </w:r>
      <w:r>
        <w:rPr>
          <w:rStyle w:val="OperatorTok"/>
        </w:rPr>
        <w:t>;</w:t>
      </w:r>
      <w:r>
        <w:br/>
      </w:r>
      <w:r>
        <w:rPr>
          <w:rStyle w:val="NormalTok"/>
        </w:rPr>
        <w:t xml:space="preserve">    </w:t>
      </w:r>
      <w:r>
        <w:rPr>
          <w:rStyle w:val="VariableTok"/>
        </w:rPr>
        <w:t>--safe-right</w:t>
      </w:r>
      <w:r>
        <w:rPr>
          <w:rStyle w:val="NormalTok"/>
        </w:rPr>
        <w:t>:  env</w:t>
      </w:r>
      <w:r>
        <w:rPr>
          <w:rStyle w:val="FunctionTok"/>
        </w:rPr>
        <w:t>(</w:t>
      </w:r>
      <w:r>
        <w:rPr>
          <w:rStyle w:val="NormalTok"/>
        </w:rPr>
        <w:t>safe-area-inset-right</w:t>
      </w:r>
      <w:r>
        <w:rPr>
          <w:rStyle w:val="FunctionTok"/>
        </w:rPr>
        <w:t>)</w:t>
      </w:r>
      <w:r>
        <w:rPr>
          <w:rStyle w:val="OperatorTok"/>
        </w:rPr>
        <w:t>;</w:t>
      </w:r>
      <w:r>
        <w:br/>
      </w:r>
      <w:r>
        <w:rPr>
          <w:rStyle w:val="NormalTok"/>
        </w:rPr>
        <w:lastRenderedPageBreak/>
        <w:t xml:space="preserve">  }</w:t>
      </w:r>
      <w:r>
        <w:br/>
      </w:r>
      <w:r>
        <w:rPr>
          <w:rStyle w:val="NormalTok"/>
        </w:rPr>
        <w:t>}</w:t>
      </w:r>
      <w:r>
        <w:br/>
      </w:r>
      <w:r>
        <w:br/>
      </w:r>
      <w:r>
        <w:rPr>
          <w:rStyle w:val="CommentTok"/>
        </w:rPr>
        <w:t>/* Fallback for devices without safe-area support */</w:t>
      </w:r>
      <w:r>
        <w:br/>
      </w:r>
      <w:r>
        <w:rPr>
          <w:rStyle w:val="ImportTok"/>
        </w:rPr>
        <w:t>@supports</w:t>
      </w:r>
      <w:r>
        <w:rPr>
          <w:rStyle w:val="NormalTok"/>
        </w:rPr>
        <w:t xml:space="preserve"> </w:t>
      </w:r>
      <w:r>
        <w:rPr>
          <w:rStyle w:val="KeywordTok"/>
        </w:rPr>
        <w:t>not</w:t>
      </w:r>
      <w:r>
        <w:rPr>
          <w:rStyle w:val="NormalTok"/>
        </w:rPr>
        <w:t xml:space="preserve"> (</w:t>
      </w:r>
      <w:r>
        <w:rPr>
          <w:rStyle w:val="KeywordTok"/>
        </w:rPr>
        <w:t>padding-top</w:t>
      </w:r>
      <w:r>
        <w:rPr>
          <w:rStyle w:val="NormalTok"/>
        </w:rPr>
        <w:t>: env</w:t>
      </w:r>
      <w:r>
        <w:rPr>
          <w:rStyle w:val="FunctionTok"/>
        </w:rPr>
        <w:t>(</w:t>
      </w:r>
      <w:r>
        <w:rPr>
          <w:rStyle w:val="NormalTok"/>
        </w:rPr>
        <w:t>safe-area-inset-top</w:t>
      </w:r>
      <w:r>
        <w:rPr>
          <w:rStyle w:val="FunctionTok"/>
        </w:rPr>
        <w:t>)</w:t>
      </w:r>
      <w:r>
        <w:rPr>
          <w:rStyle w:val="NormalTok"/>
        </w:rPr>
        <w:t>) {</w:t>
      </w:r>
      <w:r>
        <w:br/>
      </w:r>
      <w:r>
        <w:rPr>
          <w:rStyle w:val="NormalTok"/>
        </w:rPr>
        <w:t xml:space="preserve">  </w:t>
      </w:r>
      <w:r>
        <w:rPr>
          <w:rStyle w:val="InformationTok"/>
        </w:rPr>
        <w:t>:root</w:t>
      </w:r>
      <w:r>
        <w:rPr>
          <w:rStyle w:val="NormalTok"/>
        </w:rPr>
        <w:t xml:space="preserve"> {</w:t>
      </w:r>
      <w:r>
        <w:br/>
      </w:r>
      <w:r>
        <w:rPr>
          <w:rStyle w:val="NormalTok"/>
        </w:rPr>
        <w:t xml:space="preserve">    </w:t>
      </w:r>
      <w:r>
        <w:rPr>
          <w:rStyle w:val="VariableTok"/>
        </w:rPr>
        <w:t>--safe-top</w:t>
      </w:r>
      <w:r>
        <w:rPr>
          <w:rStyle w:val="NormalTok"/>
        </w:rPr>
        <w:t xml:space="preserve">:    </w:t>
      </w:r>
      <w:r>
        <w:rPr>
          <w:rStyle w:val="DecValTok"/>
        </w:rPr>
        <w:t>0</w:t>
      </w:r>
      <w:r>
        <w:rPr>
          <w:rStyle w:val="DataTypeTok"/>
        </w:rPr>
        <w:t>pt</w:t>
      </w:r>
      <w:r>
        <w:rPr>
          <w:rStyle w:val="OperatorTok"/>
        </w:rPr>
        <w:t>;</w:t>
      </w:r>
      <w:r>
        <w:br/>
      </w:r>
      <w:r>
        <w:rPr>
          <w:rStyle w:val="NormalTok"/>
        </w:rPr>
        <w:t xml:space="preserve">    </w:t>
      </w:r>
      <w:r>
        <w:rPr>
          <w:rStyle w:val="VariableTok"/>
        </w:rPr>
        <w:t>--safe-bottom</w:t>
      </w:r>
      <w:r>
        <w:rPr>
          <w:rStyle w:val="NormalTok"/>
        </w:rPr>
        <w:t xml:space="preserve">: </w:t>
      </w:r>
      <w:r>
        <w:rPr>
          <w:rStyle w:val="DecValTok"/>
        </w:rPr>
        <w:t>0</w:t>
      </w:r>
      <w:r>
        <w:rPr>
          <w:rStyle w:val="DataTypeTok"/>
        </w:rPr>
        <w:t>pt</w:t>
      </w:r>
      <w:r>
        <w:rPr>
          <w:rStyle w:val="OperatorTok"/>
        </w:rPr>
        <w:t>;</w:t>
      </w:r>
      <w:r>
        <w:br/>
      </w:r>
      <w:r>
        <w:rPr>
          <w:rStyle w:val="NormalTok"/>
        </w:rPr>
        <w:t xml:space="preserve">    </w:t>
      </w:r>
      <w:r>
        <w:rPr>
          <w:rStyle w:val="VariableTok"/>
        </w:rPr>
        <w:t>--safe-left</w:t>
      </w:r>
      <w:r>
        <w:rPr>
          <w:rStyle w:val="NormalTok"/>
        </w:rPr>
        <w:t xml:space="preserve">:   </w:t>
      </w:r>
      <w:r>
        <w:rPr>
          <w:rStyle w:val="DecValTok"/>
        </w:rPr>
        <w:t>0</w:t>
      </w:r>
      <w:r>
        <w:rPr>
          <w:rStyle w:val="DataTypeTok"/>
        </w:rPr>
        <w:t>pt</w:t>
      </w:r>
      <w:r>
        <w:rPr>
          <w:rStyle w:val="OperatorTok"/>
        </w:rPr>
        <w:t>;</w:t>
      </w:r>
      <w:r>
        <w:br/>
      </w:r>
      <w:r>
        <w:rPr>
          <w:rStyle w:val="NormalTok"/>
        </w:rPr>
        <w:t xml:space="preserve">    </w:t>
      </w:r>
      <w:r>
        <w:rPr>
          <w:rStyle w:val="VariableTok"/>
        </w:rPr>
        <w:t>--safe-right</w:t>
      </w:r>
      <w:r>
        <w:rPr>
          <w:rStyle w:val="NormalTok"/>
        </w:rPr>
        <w:t xml:space="preserve">:  </w:t>
      </w:r>
      <w:r>
        <w:rPr>
          <w:rStyle w:val="DecValTok"/>
        </w:rPr>
        <w:t>0</w:t>
      </w:r>
      <w:r>
        <w:rPr>
          <w:rStyle w:val="DataTypeTok"/>
        </w:rPr>
        <w:t>pt</w:t>
      </w:r>
      <w:r>
        <w:rPr>
          <w:rStyle w:val="OperatorTok"/>
        </w:rPr>
        <w:t>;</w:t>
      </w:r>
      <w:r>
        <w:br/>
      </w:r>
      <w:r>
        <w:rPr>
          <w:rStyle w:val="NormalTok"/>
        </w:rPr>
        <w:t xml:space="preserve">  }</w:t>
      </w:r>
      <w:r>
        <w:br/>
      </w:r>
      <w:r>
        <w:rPr>
          <w:rStyle w:val="NormalTok"/>
        </w:rPr>
        <w:t>}</w:t>
      </w:r>
      <w:r>
        <w:br/>
      </w:r>
      <w:r>
        <w:br/>
      </w:r>
      <w:r>
        <w:rPr>
          <w:rStyle w:val="CommentTok"/>
        </w:rPr>
        <w:t>/* Size-class responsive layout margin */</w:t>
      </w:r>
      <w:r>
        <w:br/>
      </w:r>
      <w:r>
        <w:rPr>
          <w:rStyle w:val="InformationTok"/>
        </w:rPr>
        <w:t>:root</w:t>
      </w:r>
      <w:r>
        <w:rPr>
          <w:rStyle w:val="NormalTok"/>
        </w:rPr>
        <w:t xml:space="preserve"> {</w:t>
      </w:r>
      <w:r>
        <w:br/>
      </w:r>
      <w:r>
        <w:rPr>
          <w:rStyle w:val="NormalTok"/>
        </w:rPr>
        <w:t xml:space="preserve">  </w:t>
      </w:r>
      <w:r>
        <w:rPr>
          <w:rStyle w:val="VariableTok"/>
        </w:rPr>
        <w:t>--margin-screen</w:t>
      </w:r>
      <w:r>
        <w:rPr>
          <w:rStyle w:val="NormalTok"/>
        </w:rPr>
        <w:t xml:space="preserve">: </w:t>
      </w:r>
      <w:r>
        <w:rPr>
          <w:rStyle w:val="FunctionTok"/>
        </w:rPr>
        <w:t>var(</w:t>
      </w:r>
      <w:r>
        <w:rPr>
          <w:rStyle w:val="VariableTok"/>
        </w:rPr>
        <w:t>--space-m</w:t>
      </w:r>
      <w:r>
        <w:rPr>
          <w:rStyle w:val="FunctionTok"/>
        </w:rPr>
        <w:t>)</w:t>
      </w:r>
      <w:r>
        <w:rPr>
          <w:rStyle w:val="OperatorTok"/>
        </w:rPr>
        <w:t>;</w:t>
      </w:r>
      <w:r>
        <w:rPr>
          <w:rStyle w:val="NormalTok"/>
        </w:rPr>
        <w:t xml:space="preserve"> </w:t>
      </w:r>
      <w:r>
        <w:rPr>
          <w:rStyle w:val="CommentTok"/>
        </w:rPr>
        <w:t>/* 16pt default (Compact) */</w:t>
      </w:r>
      <w:r>
        <w:br/>
      </w:r>
      <w:r>
        <w:rPr>
          <w:rStyle w:val="NormalTok"/>
        </w:rPr>
        <w:t>}</w:t>
      </w:r>
      <w:r>
        <w:br/>
      </w:r>
      <w:r>
        <w:br/>
      </w:r>
      <w:r>
        <w:rPr>
          <w:rStyle w:val="ImportTok"/>
        </w:rPr>
        <w:t>@media</w:t>
      </w:r>
      <w:r>
        <w:rPr>
          <w:rStyle w:val="NormalTok"/>
        </w:rPr>
        <w:t xml:space="preserve"> (</w:t>
      </w:r>
      <w:r>
        <w:rPr>
          <w:rStyle w:val="KeywordTok"/>
        </w:rPr>
        <w:t>min-width</w:t>
      </w:r>
      <w:r>
        <w:rPr>
          <w:rStyle w:val="NormalTok"/>
        </w:rPr>
        <w:t xml:space="preserve">: </w:t>
      </w:r>
      <w:r>
        <w:rPr>
          <w:rStyle w:val="DecValTok"/>
        </w:rPr>
        <w:t>768</w:t>
      </w:r>
      <w:r>
        <w:rPr>
          <w:rStyle w:val="DataTypeTok"/>
        </w:rPr>
        <w:t>px</w:t>
      </w:r>
      <w:r>
        <w:rPr>
          <w:rStyle w:val="NormalTok"/>
        </w:rPr>
        <w:t>) {</w:t>
      </w:r>
      <w:r>
        <w:br/>
      </w:r>
      <w:r>
        <w:rPr>
          <w:rStyle w:val="NormalTok"/>
        </w:rPr>
        <w:t xml:space="preserve">  </w:t>
      </w:r>
      <w:r>
        <w:rPr>
          <w:rStyle w:val="InformationTok"/>
        </w:rPr>
        <w:t>:root</w:t>
      </w:r>
      <w:r>
        <w:rPr>
          <w:rStyle w:val="NormalTok"/>
        </w:rPr>
        <w:t xml:space="preserve"> {</w:t>
      </w:r>
      <w:r>
        <w:br/>
      </w:r>
      <w:r>
        <w:rPr>
          <w:rStyle w:val="NormalTok"/>
        </w:rPr>
        <w:t xml:space="preserve">    </w:t>
      </w:r>
      <w:r>
        <w:rPr>
          <w:rStyle w:val="VariableTok"/>
        </w:rPr>
        <w:t>--margin-screen</w:t>
      </w:r>
      <w:r>
        <w:rPr>
          <w:rStyle w:val="NormalTok"/>
        </w:rPr>
        <w:t xml:space="preserve">: </w:t>
      </w:r>
      <w:r>
        <w:rPr>
          <w:rStyle w:val="FunctionTok"/>
        </w:rPr>
        <w:t>var(</w:t>
      </w:r>
      <w:r>
        <w:rPr>
          <w:rStyle w:val="VariableTok"/>
        </w:rPr>
        <w:t>--space-l</w:t>
      </w:r>
      <w:r>
        <w:rPr>
          <w:rStyle w:val="FunctionTok"/>
        </w:rPr>
        <w:t>)</w:t>
      </w:r>
      <w:r>
        <w:rPr>
          <w:rStyle w:val="OperatorTok"/>
        </w:rPr>
        <w:t>;</w:t>
      </w:r>
      <w:r>
        <w:rPr>
          <w:rStyle w:val="NormalTok"/>
        </w:rPr>
        <w:t xml:space="preserve"> </w:t>
      </w:r>
      <w:r>
        <w:rPr>
          <w:rStyle w:val="CommentTok"/>
        </w:rPr>
        <w:t>/* 20pt (Regular) */</w:t>
      </w:r>
      <w:r>
        <w:br/>
      </w:r>
      <w:r>
        <w:rPr>
          <w:rStyle w:val="NormalTok"/>
        </w:rPr>
        <w:t xml:space="preserve">  }</w:t>
      </w:r>
      <w:r>
        <w:br/>
      </w:r>
      <w:r>
        <w:rPr>
          <w:rStyle w:val="NormalTok"/>
        </w:rPr>
        <w:t>}</w:t>
      </w:r>
      <w:r>
        <w:br/>
      </w:r>
      <w:r>
        <w:br/>
      </w:r>
      <w:r>
        <w:rPr>
          <w:rStyle w:val="CommentTok"/>
        </w:rPr>
        <w:t>/* Combined safe-area + margin application */</w:t>
      </w:r>
      <w:r>
        <w:br/>
      </w:r>
      <w:r>
        <w:rPr>
          <w:rStyle w:val="FunctionTok"/>
        </w:rPr>
        <w:t>.page-container</w:t>
      </w:r>
      <w:r>
        <w:rPr>
          <w:rStyle w:val="NormalTok"/>
        </w:rPr>
        <w:t xml:space="preserve"> {</w:t>
      </w:r>
      <w:r>
        <w:br/>
      </w:r>
      <w:r>
        <w:rPr>
          <w:rStyle w:val="NormalTok"/>
        </w:rPr>
        <w:t xml:space="preserve">  </w:t>
      </w:r>
      <w:r>
        <w:rPr>
          <w:rStyle w:val="KeywordTok"/>
        </w:rPr>
        <w:t>padding-top</w:t>
      </w:r>
      <w:r>
        <w:rPr>
          <w:rStyle w:val="NormalTok"/>
        </w:rPr>
        <w:t xml:space="preserve">:    </w:t>
      </w:r>
      <w:r>
        <w:rPr>
          <w:rStyle w:val="FunctionTok"/>
        </w:rPr>
        <w:t>max(var(</w:t>
      </w:r>
      <w:r>
        <w:rPr>
          <w:rStyle w:val="VariableTok"/>
        </w:rPr>
        <w:t>--safe-top</w:t>
      </w:r>
      <w:r>
        <w:rPr>
          <w:rStyle w:val="FunctionTok"/>
        </w:rPr>
        <w:t>)</w:t>
      </w:r>
      <w:r>
        <w:rPr>
          <w:rStyle w:val="OperatorTok"/>
        </w:rPr>
        <w:t>,</w:t>
      </w:r>
      <w:r>
        <w:rPr>
          <w:rStyle w:val="NormalTok"/>
        </w:rPr>
        <w:t xml:space="preserve">    </w:t>
      </w:r>
      <w:r>
        <w:rPr>
          <w:rStyle w:val="FunctionTok"/>
        </w:rPr>
        <w:t>var(</w:t>
      </w:r>
      <w:r>
        <w:rPr>
          <w:rStyle w:val="VariableTok"/>
        </w:rPr>
        <w:t>--space-xs</w:t>
      </w:r>
      <w:r>
        <w:rPr>
          <w:rStyle w:val="FunctionTok"/>
        </w:rPr>
        <w:t>))</w:t>
      </w:r>
      <w:r>
        <w:rPr>
          <w:rStyle w:val="OperatorTok"/>
        </w:rPr>
        <w:t>;</w:t>
      </w:r>
      <w:r>
        <w:br/>
      </w:r>
      <w:r>
        <w:rPr>
          <w:rStyle w:val="NormalTok"/>
        </w:rPr>
        <w:t xml:space="preserve">  </w:t>
      </w:r>
      <w:r>
        <w:rPr>
          <w:rStyle w:val="KeywordTok"/>
        </w:rPr>
        <w:t>padding-bottom</w:t>
      </w:r>
      <w:r>
        <w:rPr>
          <w:rStyle w:val="NormalTok"/>
        </w:rPr>
        <w:t xml:space="preserve">: </w:t>
      </w:r>
      <w:r>
        <w:rPr>
          <w:rStyle w:val="FunctionTok"/>
        </w:rPr>
        <w:t>max(var(</w:t>
      </w:r>
      <w:r>
        <w:rPr>
          <w:rStyle w:val="VariableTok"/>
        </w:rPr>
        <w:t>--safe-bottom</w:t>
      </w:r>
      <w:r>
        <w:rPr>
          <w:rStyle w:val="FunctionTok"/>
        </w:rPr>
        <w:t>)</w:t>
      </w:r>
      <w:r>
        <w:rPr>
          <w:rStyle w:val="OperatorTok"/>
        </w:rPr>
        <w:t>,</w:t>
      </w:r>
      <w:r>
        <w:rPr>
          <w:rStyle w:val="NormalTok"/>
        </w:rPr>
        <w:t xml:space="preserve"> </w:t>
      </w:r>
      <w:r>
        <w:rPr>
          <w:rStyle w:val="FunctionTok"/>
        </w:rPr>
        <w:t>var(</w:t>
      </w:r>
      <w:r>
        <w:rPr>
          <w:rStyle w:val="VariableTok"/>
        </w:rPr>
        <w:t>--space-xs</w:t>
      </w:r>
      <w:r>
        <w:rPr>
          <w:rStyle w:val="FunctionTok"/>
        </w:rPr>
        <w:t>))</w:t>
      </w:r>
      <w:r>
        <w:rPr>
          <w:rStyle w:val="OperatorTok"/>
        </w:rPr>
        <w:t>;</w:t>
      </w:r>
      <w:r>
        <w:br/>
      </w:r>
      <w:r>
        <w:rPr>
          <w:rStyle w:val="NormalTok"/>
        </w:rPr>
        <w:t xml:space="preserve">  </w:t>
      </w:r>
      <w:r>
        <w:rPr>
          <w:rStyle w:val="KeywordTok"/>
        </w:rPr>
        <w:t>padding-left</w:t>
      </w:r>
      <w:r>
        <w:rPr>
          <w:rStyle w:val="NormalTok"/>
        </w:rPr>
        <w:t xml:space="preserve">:   </w:t>
      </w:r>
      <w:r>
        <w:rPr>
          <w:rStyle w:val="FunctionTok"/>
        </w:rPr>
        <w:t>max(var(</w:t>
      </w:r>
      <w:r>
        <w:rPr>
          <w:rStyle w:val="VariableTok"/>
        </w:rPr>
        <w:t>--safe-left</w:t>
      </w:r>
      <w:r>
        <w:rPr>
          <w:rStyle w:val="FunctionTok"/>
        </w:rPr>
        <w:t>)</w:t>
      </w:r>
      <w:r>
        <w:rPr>
          <w:rStyle w:val="OperatorTok"/>
        </w:rPr>
        <w:t>,</w:t>
      </w:r>
      <w:r>
        <w:rPr>
          <w:rStyle w:val="NormalTok"/>
        </w:rPr>
        <w:t xml:space="preserve">   </w:t>
      </w:r>
      <w:r>
        <w:rPr>
          <w:rStyle w:val="FunctionTok"/>
        </w:rPr>
        <w:t>var(</w:t>
      </w:r>
      <w:r>
        <w:rPr>
          <w:rStyle w:val="VariableTok"/>
        </w:rPr>
        <w:t>--margin-screen</w:t>
      </w:r>
      <w:r>
        <w:rPr>
          <w:rStyle w:val="FunctionTok"/>
        </w:rPr>
        <w:t>))</w:t>
      </w:r>
      <w:r>
        <w:rPr>
          <w:rStyle w:val="OperatorTok"/>
        </w:rPr>
        <w:t>;</w:t>
      </w:r>
      <w:r>
        <w:br/>
      </w:r>
      <w:r>
        <w:rPr>
          <w:rStyle w:val="NormalTok"/>
        </w:rPr>
        <w:t xml:space="preserve">  </w:t>
      </w:r>
      <w:r>
        <w:rPr>
          <w:rStyle w:val="KeywordTok"/>
        </w:rPr>
        <w:t>padding-right</w:t>
      </w:r>
      <w:r>
        <w:rPr>
          <w:rStyle w:val="NormalTok"/>
        </w:rPr>
        <w:t xml:space="preserve">:  </w:t>
      </w:r>
      <w:r>
        <w:rPr>
          <w:rStyle w:val="FunctionTok"/>
        </w:rPr>
        <w:t>max(var(</w:t>
      </w:r>
      <w:r>
        <w:rPr>
          <w:rStyle w:val="VariableTok"/>
        </w:rPr>
        <w:t>--safe-right</w:t>
      </w:r>
      <w:r>
        <w:rPr>
          <w:rStyle w:val="FunctionTok"/>
        </w:rPr>
        <w:t>)</w:t>
      </w:r>
      <w:r>
        <w:rPr>
          <w:rStyle w:val="OperatorTok"/>
        </w:rPr>
        <w:t>,</w:t>
      </w:r>
      <w:r>
        <w:rPr>
          <w:rStyle w:val="NormalTok"/>
        </w:rPr>
        <w:t xml:space="preserve">  </w:t>
      </w:r>
      <w:r>
        <w:rPr>
          <w:rStyle w:val="FunctionTok"/>
        </w:rPr>
        <w:t>var(</w:t>
      </w:r>
      <w:r>
        <w:rPr>
          <w:rStyle w:val="VariableTok"/>
        </w:rPr>
        <w:t>--margin-screen</w:t>
      </w:r>
      <w:r>
        <w:rPr>
          <w:rStyle w:val="FunctionTok"/>
        </w:rPr>
        <w:t>))</w:t>
      </w:r>
      <w:r>
        <w:rPr>
          <w:rStyle w:val="OperatorTok"/>
        </w:rPr>
        <w:t>;</w:t>
      </w:r>
      <w:r>
        <w:br/>
      </w:r>
      <w:r>
        <w:rPr>
          <w:rStyle w:val="NormalTok"/>
        </w:rPr>
        <w:t>}</w:t>
      </w:r>
    </w:p>
    <w:p w14:paraId="4CBE3127" w14:textId="77777777" w:rsidR="003025B6" w:rsidRPr="00C835D7" w:rsidRDefault="00000000">
      <w:pPr>
        <w:pStyle w:val="FirstParagraph"/>
        <w:rPr>
          <w:rFonts w:ascii="Inter Black" w:hAnsi="Inter Black"/>
        </w:rPr>
      </w:pPr>
      <w:r w:rsidRPr="00C835D7">
        <w:rPr>
          <w:rFonts w:ascii="Inter Black" w:hAnsi="Inter Black"/>
        </w:rPr>
        <w:t xml:space="preserve">The </w:t>
      </w:r>
      <w:r>
        <w:rPr>
          <w:rStyle w:val="VerbatimChar"/>
        </w:rPr>
        <w:t>max()</w:t>
      </w:r>
      <w:r w:rsidRPr="00C835D7">
        <w:rPr>
          <w:rFonts w:ascii="Inter Black" w:hAnsi="Inter Black"/>
        </w:rPr>
        <w:t xml:space="preserve"> pattern replicates iOS’s </w:t>
      </w:r>
      <w:r>
        <w:rPr>
          <w:rStyle w:val="VerbatimChar"/>
        </w:rPr>
        <w:t>insetsLayoutMarginsFromSafeArea</w:t>
      </w:r>
      <w:r w:rsidRPr="00C835D7">
        <w:rPr>
          <w:rFonts w:ascii="Inter Black" w:hAnsi="Inter Black"/>
        </w:rPr>
        <w:t xml:space="preserve"> behavior: when the safe area exceeds the layout margin (iPhone Dynamic Island: 59pt vs 16pt), the safe area wins; when the margin exceeds the safe area (iPad: 20pt vs 0pt), the margin prevails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w:t>
      </w:r>
    </w:p>
    <w:p w14:paraId="37707903" w14:textId="77777777" w:rsidR="003025B6" w:rsidRDefault="00000000">
      <w:pPr>
        <w:pStyle w:val="Heading3"/>
      </w:pPr>
      <w:bookmarkStart w:id="93" w:name="hardware-software-concentric-alignment"/>
      <w:bookmarkEnd w:id="84"/>
      <w:bookmarkEnd w:id="92"/>
      <w:r>
        <w:t>6.3 Hardware-Software Concentric Alignment</w:t>
      </w:r>
    </w:p>
    <w:p w14:paraId="70DF4BBE" w14:textId="77777777" w:rsidR="003025B6" w:rsidRDefault="00000000">
      <w:pPr>
        <w:pStyle w:val="Heading4"/>
      </w:pPr>
      <w:bookmarkStart w:id="94" w:name="X3c1d97675759038fcab217aabc9f8e8bc467315"/>
      <w:r>
        <w:t>6.3.1 Device Edge Handling: Capsules and Concentric Shapes</w:t>
      </w:r>
    </w:p>
    <w:p w14:paraId="4169A831" w14:textId="77777777" w:rsidR="003025B6" w:rsidRPr="00C835D7" w:rsidRDefault="00000000">
      <w:pPr>
        <w:pStyle w:val="FirstParagraph"/>
        <w:rPr>
          <w:rFonts w:ascii="Inter Black" w:hAnsi="Inter Black"/>
        </w:rPr>
      </w:pPr>
      <w:r w:rsidRPr="00C835D7">
        <w:rPr>
          <w:rFonts w:ascii="Inter Black" w:hAnsi="Inter Black"/>
        </w:rPr>
        <w:t xml:space="preserve">Liquid Glass introduces a concentric shape system that aligns software geometry with hardware bezels, creating what Apple describes as “a unified rhythm between what you hold and what you see” </w:t>
      </w:r>
      <w:r w:rsidRPr="00C835D7">
        <w:rPr>
          <w:rFonts w:ascii="Inter Black" w:hAnsi="Inter Black"/>
        </w:rPr>
        <w:fldChar w:fldCharType="begin"/>
      </w:r>
      <w:r w:rsidRPr="00C835D7">
        <w:rPr>
          <w:rFonts w:ascii="Inter Black" w:hAnsi="Inter Black"/>
        </w:rPr>
        <w:instrText>NOTEREF _Edn37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37</w:t>
      </w:r>
      <w:r w:rsidRPr="00C835D7">
        <w:rPr>
          <w:rFonts w:ascii="Inter Black" w:hAnsi="Inter Black"/>
        </w:rPr>
        <w:fldChar w:fldCharType="end"/>
      </w:r>
      <w:r w:rsidRPr="00C835D7">
        <w:rPr>
          <w:rFonts w:ascii="Inter Black" w:hAnsi="Inter Black"/>
        </w:rPr>
        <w:t xml:space="preserve">. The system defines three shape types: fixed shapes with constant corner radius, capsules with radius equal to half the container height, and concentric shapes whose radius is derived from the parent’s radius minus the padding gap </w:t>
      </w:r>
      <w:r w:rsidRPr="00C835D7">
        <w:rPr>
          <w:rFonts w:ascii="Inter Black" w:hAnsi="Inter Black"/>
        </w:rPr>
        <w:fldChar w:fldCharType="begin"/>
      </w:r>
      <w:r w:rsidRPr="00C835D7">
        <w:rPr>
          <w:rFonts w:ascii="Inter Black" w:hAnsi="Inter Black"/>
        </w:rPr>
        <w:instrText>NOTEREF _Edn37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37</w:t>
      </w:r>
      <w:r w:rsidRPr="00C835D7">
        <w:rPr>
          <w:rFonts w:ascii="Inter Black" w:hAnsi="Inter Black"/>
        </w:rPr>
        <w:fldChar w:fldCharType="end"/>
      </w:r>
      <w:r w:rsidRPr="00C835D7">
        <w:rPr>
          <w:rFonts w:ascii="Inter Black" w:hAnsi="Inter Black"/>
        </w:rPr>
        <w:t xml:space="preserve">. This concentric formula — </w:t>
      </w:r>
      <w:r>
        <w:rPr>
          <w:rStyle w:val="VerbatimChar"/>
        </w:rPr>
        <w:t>innerRadius = max(0, outerRadius - padding)</w:t>
      </w:r>
      <w:r w:rsidRPr="00C835D7">
        <w:rPr>
          <w:rFonts w:ascii="Inter Black" w:hAnsi="Inter Black"/>
        </w:rPr>
        <w:t xml:space="preserve"> — ensures that nested elements share a common center point, producing visually consistent gap thickness around every corner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w:t>
      </w:r>
      <w:r w:rsidRPr="00C835D7">
        <w:rPr>
          <w:rFonts w:ascii="Inter Black" w:hAnsi="Inter Black"/>
        </w:rPr>
        <w:fldChar w:fldCharType="end"/>
      </w:r>
      <w:r w:rsidRPr="00C835D7">
        <w:rPr>
          <w:rFonts w:ascii="Inter Black" w:hAnsi="Inter Black"/>
        </w:rPr>
        <w:t>.</w:t>
      </w:r>
    </w:p>
    <w:p w14:paraId="0D66367F" w14:textId="77777777" w:rsidR="003025B6" w:rsidRPr="00C835D7" w:rsidRDefault="00000000">
      <w:pPr>
        <w:pStyle w:val="BodyText"/>
        <w:rPr>
          <w:rFonts w:ascii="Inter Black" w:hAnsi="Inter Black"/>
        </w:rPr>
      </w:pPr>
      <w:r w:rsidRPr="00C835D7">
        <w:rPr>
          <w:rFonts w:ascii="Inter Black" w:hAnsi="Inter Black"/>
        </w:rPr>
        <w:t xml:space="preserve">For phone layouts, capsules </w:t>
      </w:r>
      <w:r w:rsidRPr="00C835D7">
        <w:rPr>
          <w:rFonts w:ascii="Inter Black" w:hAnsi="Inter Black"/>
          <w:b/>
          <w:bCs/>
        </w:rPr>
        <w:t>MUST</w:t>
      </w:r>
      <w:r w:rsidRPr="00C835D7">
        <w:rPr>
          <w:rFonts w:ascii="Inter Black" w:hAnsi="Inter Black"/>
        </w:rPr>
        <w:t xml:space="preserve"> be used with extra margin near the screen edge to prevent clipped corners against the device’s physical rounded display. For iPad </w:t>
      </w:r>
      <w:r w:rsidRPr="00C835D7">
        <w:rPr>
          <w:rFonts w:ascii="Inter Black" w:hAnsi="Inter Black"/>
        </w:rPr>
        <w:lastRenderedPageBreak/>
        <w:t xml:space="preserve">and Mac, concentric shapes align with the window edge </w:t>
      </w:r>
      <w:r w:rsidRPr="00C835D7">
        <w:rPr>
          <w:rFonts w:ascii="Inter Black" w:hAnsi="Inter Black"/>
        </w:rPr>
        <w:fldChar w:fldCharType="begin"/>
      </w:r>
      <w:r w:rsidRPr="00C835D7">
        <w:rPr>
          <w:rFonts w:ascii="Inter Black" w:hAnsi="Inter Black"/>
        </w:rPr>
        <w:instrText>NOTEREF _Edn37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37</w:t>
      </w:r>
      <w:r w:rsidRPr="00C835D7">
        <w:rPr>
          <w:rFonts w:ascii="Inter Black" w:hAnsi="Inter Black"/>
        </w:rPr>
        <w:fldChar w:fldCharType="end"/>
      </w:r>
      <w:r w:rsidRPr="00C835D7">
        <w:rPr>
          <w:rFonts w:ascii="Inter Black" w:hAnsi="Inter Black"/>
        </w:rPr>
        <w:t>. iPhone’s tight bezels would cause concentric shapes to collide with the display edge; the capsule’s uniform curvature provides necessary breathing room. iPad and Mac window chrome and larger bezels create a natural buffer that lets concentric shapes extend to the edge.</w:t>
      </w:r>
    </w:p>
    <w:p w14:paraId="25455FAF" w14:textId="77777777" w:rsidR="003025B6" w:rsidRPr="00C835D7" w:rsidRDefault="00000000">
      <w:pPr>
        <w:pStyle w:val="BodyText"/>
        <w:rPr>
          <w:rFonts w:ascii="Inter Black" w:hAnsi="Inter Black"/>
        </w:rPr>
      </w:pPr>
      <w:r w:rsidRPr="00C835D7">
        <w:rPr>
          <w:rFonts w:ascii="Inter Black" w:hAnsi="Inter Black"/>
        </w:rPr>
        <w:t xml:space="preserve">The CSS implementation of concentric derivation uses </w:t>
      </w:r>
      <w:r>
        <w:rPr>
          <w:rStyle w:val="VerbatimChar"/>
        </w:rPr>
        <w:t>calc()</w:t>
      </w:r>
      <w:r w:rsidRPr="00C835D7">
        <w:rPr>
          <w:rFonts w:ascii="Inter Black" w:hAnsi="Inter Black"/>
        </w:rPr>
        <w:t xml:space="preserve"> to express the relationship between container radius, padding, and child radius:</w:t>
      </w:r>
    </w:p>
    <w:p w14:paraId="7174833B" w14:textId="77777777" w:rsidR="003025B6" w:rsidRDefault="00000000">
      <w:pPr>
        <w:pStyle w:val="SourceCode"/>
        <w:pBdr>
          <w:left w:val="single" w:sz="12" w:space="4" w:color="D2D2D7"/>
        </w:pBdr>
        <w:shd w:val="clear" w:color="auto" w:fill="F5F5F7"/>
      </w:pPr>
      <w:r>
        <w:rPr>
          <w:rStyle w:val="CommentTok"/>
        </w:rPr>
        <w:t>/* Parent container with concentric shape */</w:t>
      </w:r>
      <w:r>
        <w:br/>
      </w:r>
      <w:r>
        <w:rPr>
          <w:rStyle w:val="FunctionTok"/>
        </w:rPr>
        <w:t>.glass-card</w:t>
      </w:r>
      <w:r>
        <w:rPr>
          <w:rStyle w:val="NormalTok"/>
        </w:rPr>
        <w:t xml:space="preserve"> {</w:t>
      </w:r>
      <w:r>
        <w:br/>
      </w:r>
      <w:r>
        <w:rPr>
          <w:rStyle w:val="NormalTok"/>
        </w:rPr>
        <w:t xml:space="preserve">  </w:t>
      </w:r>
      <w:r>
        <w:rPr>
          <w:rStyle w:val="VariableTok"/>
        </w:rPr>
        <w:t>--card-radius</w:t>
      </w:r>
      <w:r>
        <w:rPr>
          <w:rStyle w:val="NormalTok"/>
        </w:rPr>
        <w:t xml:space="preserve">: </w:t>
      </w:r>
      <w:r>
        <w:rPr>
          <w:rStyle w:val="FunctionTok"/>
        </w:rPr>
        <w:t>var(</w:t>
      </w:r>
      <w:r>
        <w:rPr>
          <w:rStyle w:val="VariableTok"/>
        </w:rPr>
        <w:t>--radius-xl</w:t>
      </w:r>
      <w:r>
        <w:rPr>
          <w:rStyle w:val="FunctionTok"/>
        </w:rPr>
        <w:t>)</w:t>
      </w:r>
      <w:r>
        <w:rPr>
          <w:rStyle w:val="OperatorTok"/>
        </w:rPr>
        <w:t>;</w:t>
      </w:r>
      <w:r>
        <w:rPr>
          <w:rStyle w:val="NormalTok"/>
        </w:rPr>
        <w:t xml:space="preserve">    </w:t>
      </w:r>
      <w:r>
        <w:rPr>
          <w:rStyle w:val="CommentTok"/>
        </w:rPr>
        <w:t>/* 24pt */</w:t>
      </w:r>
      <w:r>
        <w:br/>
      </w:r>
      <w:r>
        <w:rPr>
          <w:rStyle w:val="NormalTok"/>
        </w:rPr>
        <w:t xml:space="preserve">  </w:t>
      </w:r>
      <w:r>
        <w:rPr>
          <w:rStyle w:val="VariableTok"/>
        </w:rPr>
        <w:t>--card-padding</w:t>
      </w:r>
      <w:r>
        <w:rPr>
          <w:rStyle w:val="NormalTok"/>
        </w:rPr>
        <w:t xml:space="preserve">: </w:t>
      </w:r>
      <w:r>
        <w:rPr>
          <w:rStyle w:val="FunctionTok"/>
        </w:rPr>
        <w:t>var(</w:t>
      </w:r>
      <w:r>
        <w:rPr>
          <w:rStyle w:val="VariableTok"/>
        </w:rPr>
        <w:t>--space-xs</w:t>
      </w:r>
      <w:r>
        <w:rPr>
          <w:rStyle w:val="FunctionTok"/>
        </w:rPr>
        <w:t>)</w:t>
      </w:r>
      <w:r>
        <w:rPr>
          <w:rStyle w:val="OperatorTok"/>
        </w:rPr>
        <w:t>;</w:t>
      </w:r>
      <w:r>
        <w:rPr>
          <w:rStyle w:val="NormalTok"/>
        </w:rPr>
        <w:t xml:space="preserve">     </w:t>
      </w:r>
      <w:r>
        <w:rPr>
          <w:rStyle w:val="CommentTok"/>
        </w:rPr>
        <w:t>/* 8pt */</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--card-radius</w:t>
      </w:r>
      <w:r>
        <w:rPr>
          <w:rStyle w:val="FunctionTok"/>
        </w:rPr>
        <w:t>)</w:t>
      </w:r>
      <w:r>
        <w:rPr>
          <w:rStyle w:val="OperatorTok"/>
        </w:rPr>
        <w:t>;</w:t>
      </w:r>
      <w:r>
        <w:br/>
      </w:r>
      <w:r>
        <w:rPr>
          <w:rStyle w:val="NormalTok"/>
        </w:rPr>
        <w:t xml:space="preserve">  </w:t>
      </w:r>
      <w:r>
        <w:rPr>
          <w:rStyle w:val="KeywordTok"/>
        </w:rPr>
        <w:t>padding</w:t>
      </w:r>
      <w:r>
        <w:rPr>
          <w:rStyle w:val="NormalTok"/>
        </w:rPr>
        <w:t xml:space="preserve">: </w:t>
      </w:r>
      <w:r>
        <w:rPr>
          <w:rStyle w:val="FunctionTok"/>
        </w:rPr>
        <w:t>var(</w:t>
      </w:r>
      <w:r>
        <w:rPr>
          <w:rStyle w:val="VariableTok"/>
        </w:rPr>
        <w:t>--card-padding</w:t>
      </w:r>
      <w:r>
        <w:rPr>
          <w:rStyle w:val="FunctionTok"/>
        </w:rPr>
        <w:t>)</w:t>
      </w:r>
      <w:r>
        <w:rPr>
          <w:rStyle w:val="OperatorTok"/>
        </w:rPr>
        <w:t>;</w:t>
      </w:r>
      <w:r>
        <w:br/>
      </w:r>
      <w:r>
        <w:rPr>
          <w:rStyle w:val="NormalTok"/>
        </w:rPr>
        <w:t>}</w:t>
      </w:r>
      <w:r>
        <w:br/>
      </w:r>
      <w:r>
        <w:br/>
      </w:r>
      <w:r>
        <w:rPr>
          <w:rStyle w:val="CommentTok"/>
        </w:rPr>
        <w:t>/* Child: concentric radius derived from parent */</w:t>
      </w:r>
      <w:r>
        <w:br/>
      </w:r>
      <w:r>
        <w:rPr>
          <w:rStyle w:val="FunctionTok"/>
        </w:rPr>
        <w:t>.glass-card-inner</w:t>
      </w:r>
      <w:r>
        <w:rPr>
          <w:rStyle w:val="NormalTok"/>
        </w:rPr>
        <w:t xml:space="preserve"> {</w:t>
      </w:r>
      <w:r>
        <w:br/>
      </w:r>
      <w:r>
        <w:rPr>
          <w:rStyle w:val="NormalTok"/>
        </w:rPr>
        <w:t xml:space="preserve">  </w:t>
      </w:r>
      <w:r>
        <w:rPr>
          <w:rStyle w:val="CommentTok"/>
        </w:rPr>
        <w:t>/* innerRadius = outerRadius - padding */</w:t>
      </w:r>
      <w:r>
        <w:br/>
      </w:r>
      <w:r>
        <w:rPr>
          <w:rStyle w:val="NormalTok"/>
        </w:rPr>
        <w:t xml:space="preserve">  </w:t>
      </w:r>
      <w:r>
        <w:rPr>
          <w:rStyle w:val="KeywordTok"/>
        </w:rPr>
        <w:t>border-radius</w:t>
      </w:r>
      <w:r>
        <w:rPr>
          <w:rStyle w:val="NormalTok"/>
        </w:rPr>
        <w:t xml:space="preserve">: </w:t>
      </w:r>
      <w:r>
        <w:rPr>
          <w:rStyle w:val="FunctionTok"/>
        </w:rPr>
        <w:t>calc(var(</w:t>
      </w:r>
      <w:r>
        <w:rPr>
          <w:rStyle w:val="VariableTok"/>
        </w:rPr>
        <w:t>--card-radius</w:t>
      </w:r>
      <w:r>
        <w:rPr>
          <w:rStyle w:val="FunctionTok"/>
        </w:rPr>
        <w:t>)</w:t>
      </w:r>
      <w:r>
        <w:rPr>
          <w:rStyle w:val="NormalTok"/>
        </w:rPr>
        <w:t xml:space="preserve"> </w:t>
      </w:r>
      <w:r>
        <w:rPr>
          <w:rStyle w:val="OperatorTok"/>
        </w:rPr>
        <w:t>-</w:t>
      </w:r>
      <w:r>
        <w:rPr>
          <w:rStyle w:val="NormalTok"/>
        </w:rPr>
        <w:t xml:space="preserve"> </w:t>
      </w:r>
      <w:r>
        <w:rPr>
          <w:rStyle w:val="FunctionTok"/>
        </w:rPr>
        <w:t>var(</w:t>
      </w:r>
      <w:r>
        <w:rPr>
          <w:rStyle w:val="VariableTok"/>
        </w:rPr>
        <w:t>--card-padding</w:t>
      </w:r>
      <w:r>
        <w:rPr>
          <w:rStyle w:val="FunctionTok"/>
        </w:rPr>
        <w:t>))</w:t>
      </w:r>
      <w:r>
        <w:rPr>
          <w:rStyle w:val="OperatorTok"/>
        </w:rPr>
        <w:t>;</w:t>
      </w:r>
      <w:r>
        <w:br/>
      </w:r>
      <w:r>
        <w:rPr>
          <w:rStyle w:val="NormalTok"/>
        </w:rPr>
        <w:t xml:space="preserve">  </w:t>
      </w:r>
      <w:r>
        <w:rPr>
          <w:rStyle w:val="CommentTok"/>
        </w:rPr>
        <w:t>/* Result: 16pt — shares center with parent corner */</w:t>
      </w:r>
      <w:r>
        <w:br/>
      </w:r>
      <w:r>
        <w:rPr>
          <w:rStyle w:val="NormalTok"/>
        </w:rPr>
        <w:t>}</w:t>
      </w:r>
      <w:r>
        <w:br/>
      </w:r>
      <w:r>
        <w:br/>
      </w:r>
      <w:r>
        <w:rPr>
          <w:rStyle w:val="CommentTok"/>
        </w:rPr>
        <w:t>/* Minimum fallback for standalone components */</w:t>
      </w:r>
      <w:r>
        <w:br/>
      </w:r>
      <w:r>
        <w:rPr>
          <w:rStyle w:val="FunctionTok"/>
        </w:rPr>
        <w:t>.glass-badge</w:t>
      </w:r>
      <w:r>
        <w:rPr>
          <w:rStyle w:val="NormalTok"/>
        </w:rPr>
        <w:t xml:space="preserve"> {</w:t>
      </w:r>
      <w:r>
        <w:br/>
      </w:r>
      <w:r>
        <w:rPr>
          <w:rStyle w:val="NormalTok"/>
        </w:rPr>
        <w:t xml:space="preserve">  </w:t>
      </w:r>
      <w:r>
        <w:rPr>
          <w:rStyle w:val="KeywordTok"/>
        </w:rPr>
        <w:t>border-radius</w:t>
      </w:r>
      <w:r>
        <w:rPr>
          <w:rStyle w:val="NormalTok"/>
        </w:rPr>
        <w:t xml:space="preserve">: </w:t>
      </w:r>
      <w:r>
        <w:rPr>
          <w:rStyle w:val="FunctionTok"/>
        </w:rPr>
        <w:t>max(</w:t>
      </w:r>
      <w:r>
        <w:br/>
      </w:r>
      <w:r>
        <w:rPr>
          <w:rStyle w:val="NormalTok"/>
        </w:rPr>
        <w:t xml:space="preserve">    </w:t>
      </w:r>
      <w:r>
        <w:rPr>
          <w:rStyle w:val="FunctionTok"/>
        </w:rPr>
        <w:t>var(</w:t>
      </w:r>
      <w:r>
        <w:rPr>
          <w:rStyle w:val="VariableTok"/>
        </w:rPr>
        <w:t>--badge-fallback</w:t>
      </w:r>
      <w:r>
        <w:rPr>
          <w:rStyle w:val="OperatorTok"/>
        </w:rPr>
        <w:t>,</w:t>
      </w:r>
      <w:r>
        <w:rPr>
          <w:rStyle w:val="NormalTok"/>
        </w:rPr>
        <w:t xml:space="preserve"> </w:t>
      </w:r>
      <w:r>
        <w:rPr>
          <w:rStyle w:val="FunctionTok"/>
        </w:rPr>
        <w:t>var(</w:t>
      </w:r>
      <w:r>
        <w:rPr>
          <w:rStyle w:val="VariableTok"/>
        </w:rPr>
        <w:t>--radius-md</w:t>
      </w:r>
      <w:r>
        <w:rPr>
          <w:rStyle w:val="FunctionTok"/>
        </w:rPr>
        <w:t>))</w:t>
      </w:r>
      <w:r>
        <w:rPr>
          <w:rStyle w:val="OperatorTok"/>
        </w:rPr>
        <w:t>,</w:t>
      </w:r>
      <w:r>
        <w:br/>
      </w:r>
      <w:r>
        <w:rPr>
          <w:rStyle w:val="NormalTok"/>
        </w:rPr>
        <w:t xml:space="preserve">    </w:t>
      </w:r>
      <w:r>
        <w:rPr>
          <w:rStyle w:val="FunctionTok"/>
        </w:rPr>
        <w:t>calc(var(</w:t>
      </w:r>
      <w:r>
        <w:rPr>
          <w:rStyle w:val="VariableTok"/>
        </w:rPr>
        <w:t>--container-radius</w:t>
      </w:r>
      <w:r>
        <w:rPr>
          <w:rStyle w:val="OperatorTok"/>
        </w:rPr>
        <w:t>,</w:t>
      </w:r>
      <w:r>
        <w:rPr>
          <w:rStyle w:val="NormalTok"/>
        </w:rPr>
        <w:t xml:space="preserve"> </w:t>
      </w:r>
      <w:r>
        <w:rPr>
          <w:rStyle w:val="DecValTok"/>
        </w:rPr>
        <w:t>0</w:t>
      </w:r>
      <w:r>
        <w:rPr>
          <w:rStyle w:val="DataTypeTok"/>
        </w:rPr>
        <w:t>px</w:t>
      </w:r>
      <w:r>
        <w:rPr>
          <w:rStyle w:val="FunctionTok"/>
        </w:rPr>
        <w:t>)</w:t>
      </w:r>
      <w:r>
        <w:rPr>
          <w:rStyle w:val="NormalTok"/>
        </w:rPr>
        <w:t xml:space="preserve"> </w:t>
      </w:r>
      <w:r>
        <w:rPr>
          <w:rStyle w:val="OperatorTok"/>
        </w:rPr>
        <w:t>-</w:t>
      </w:r>
      <w:r>
        <w:rPr>
          <w:rStyle w:val="NormalTok"/>
        </w:rPr>
        <w:t xml:space="preserve"> </w:t>
      </w:r>
      <w:r>
        <w:rPr>
          <w:rStyle w:val="FunctionTok"/>
        </w:rPr>
        <w:t>var(</w:t>
      </w:r>
      <w:r>
        <w:rPr>
          <w:rStyle w:val="VariableTok"/>
        </w:rPr>
        <w:t>--container-padding</w:t>
      </w:r>
      <w:r>
        <w:rPr>
          <w:rStyle w:val="OperatorTok"/>
        </w:rPr>
        <w:t>,</w:t>
      </w:r>
      <w:r>
        <w:rPr>
          <w:rStyle w:val="NormalTok"/>
        </w:rPr>
        <w:t xml:space="preserve"> </w:t>
      </w:r>
      <w:r>
        <w:rPr>
          <w:rStyle w:val="DecValTok"/>
        </w:rPr>
        <w:t>0</w:t>
      </w:r>
      <w:r>
        <w:rPr>
          <w:rStyle w:val="DataTypeTok"/>
        </w:rPr>
        <w:t>px</w:t>
      </w:r>
      <w:r>
        <w:rPr>
          <w:rStyle w:val="FunctionTok"/>
        </w:rPr>
        <w:t>))</w:t>
      </w:r>
      <w:r>
        <w:br/>
      </w:r>
      <w:r>
        <w:rPr>
          <w:rStyle w:val="NormalTok"/>
        </w:rPr>
        <w:t xml:space="preserve">  </w:t>
      </w:r>
      <w:r>
        <w:rPr>
          <w:rStyle w:val="FunctionTok"/>
        </w:rPr>
        <w:t>)</w:t>
      </w:r>
      <w:r>
        <w:rPr>
          <w:rStyle w:val="OperatorTok"/>
        </w:rPr>
        <w:t>;</w:t>
      </w:r>
      <w:r>
        <w:br/>
      </w:r>
      <w:r>
        <w:rPr>
          <w:rStyle w:val="NormalTok"/>
        </w:rPr>
        <w:t>}</w:t>
      </w:r>
    </w:p>
    <w:p w14:paraId="1DDB534A" w14:textId="77777777" w:rsidR="003025B6" w:rsidRPr="00C835D7" w:rsidRDefault="00000000">
      <w:pPr>
        <w:pStyle w:val="FirstParagraph"/>
        <w:rPr>
          <w:rFonts w:ascii="Inter Black" w:hAnsi="Inter Black"/>
        </w:rPr>
      </w:pPr>
      <w:r w:rsidRPr="00C835D7">
        <w:rPr>
          <w:rFonts w:ascii="Inter Black" w:hAnsi="Inter Black"/>
        </w:rPr>
        <w:t xml:space="preserve">The </w:t>
      </w:r>
      <w:r>
        <w:rPr>
          <w:rStyle w:val="VerbatimChar"/>
        </w:rPr>
        <w:t>max()</w:t>
      </w:r>
      <w:r w:rsidRPr="00C835D7">
        <w:rPr>
          <w:rFonts w:ascii="Inter Black" w:hAnsi="Inter Black"/>
        </w:rPr>
        <w:t xml:space="preserve"> fallback is essential for components that appear both nested and standalone: when nested, the concentric calculation produces a positive radius; when standalone, the container tokens resolve to zero and the fallback takes over — matching the </w:t>
      </w:r>
      <w:r>
        <w:rPr>
          <w:rStyle w:val="VerbatimChar"/>
        </w:rPr>
        <w:t>ConcentricRectangle(minimum:)</w:t>
      </w:r>
      <w:r w:rsidRPr="00C835D7">
        <w:rPr>
          <w:rFonts w:ascii="Inter Black" w:hAnsi="Inter Black"/>
        </w:rPr>
        <w:t xml:space="preserve"> API in iOS 26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w:t>
      </w:r>
    </w:p>
    <w:p w14:paraId="0217043F" w14:textId="77777777" w:rsidR="003025B6" w:rsidRDefault="00000000">
      <w:pPr>
        <w:pStyle w:val="Heading4"/>
      </w:pPr>
      <w:bookmarkStart w:id="95" w:name="readable-content-guides"/>
      <w:bookmarkEnd w:id="94"/>
      <w:r>
        <w:t>6.3.2 Readable Content Guides</w:t>
      </w:r>
    </w:p>
    <w:p w14:paraId="480A8781" w14:textId="77777777" w:rsidR="003025B6" w:rsidRPr="00C835D7" w:rsidRDefault="00000000">
      <w:pPr>
        <w:pStyle w:val="FirstParagraph"/>
        <w:rPr>
          <w:rFonts w:ascii="Inter Black" w:hAnsi="Inter Black"/>
        </w:rPr>
      </w:pPr>
      <w:r w:rsidRPr="00C835D7">
        <w:rPr>
          <w:rFonts w:ascii="Inter Black" w:hAnsi="Inter Black"/>
        </w:rPr>
        <w:t xml:space="preserve">Apple’s readable content guide defines an area optimized for text readability. On iPad Pro 12.9-inch in landscape, it measures approximately 672pt wide, inset 176pt from each edge, yielding a body text line length of roughly 87 characters at default Dynamic Type </w:t>
      </w:r>
      <w:r w:rsidRPr="00C835D7">
        <w:rPr>
          <w:rFonts w:ascii="Inter Black" w:hAnsi="Inter Black"/>
          <w:vertAlign w:val="superscript"/>
        </w:rPr>
        <w:endnoteReference w:id="54"/>
      </w:r>
      <w:r w:rsidRPr="00C835D7">
        <w:rPr>
          <w:rFonts w:ascii="Inter Black" w:hAnsi="Inter Black"/>
        </w:rPr>
        <w:t xml:space="preserve"> </w:t>
      </w:r>
      <w:r w:rsidRPr="00C835D7">
        <w:rPr>
          <w:rFonts w:ascii="Inter Black" w:hAnsi="Inter Black"/>
          <w:vertAlign w:val="superscript"/>
        </w:rPr>
        <w:endnoteReference w:id="55"/>
      </w:r>
      <w:r w:rsidRPr="00C835D7">
        <w:rPr>
          <w:rFonts w:ascii="Inter Black" w:hAnsi="Inter Black"/>
        </w:rPr>
        <w:t xml:space="preserve">. The width adapts with Dynamic Type: 560pt at the smallest setting, 896pt at the largest standard setting </w:t>
      </w:r>
      <w:r w:rsidRPr="00C835D7">
        <w:rPr>
          <w:rFonts w:ascii="Inter Black" w:hAnsi="Inter Black"/>
        </w:rPr>
        <w:fldChar w:fldCharType="begin"/>
      </w:r>
      <w:r w:rsidRPr="00C835D7">
        <w:rPr>
          <w:rFonts w:ascii="Inter Black" w:hAnsi="Inter Black"/>
        </w:rPr>
        <w:instrText>NOTEREF _Edn63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63</w:t>
      </w:r>
      <w:r w:rsidRPr="00C835D7">
        <w:rPr>
          <w:rFonts w:ascii="Inter Black" w:hAnsi="Inter Black"/>
        </w:rPr>
        <w:fldChar w:fldCharType="end"/>
      </w:r>
      <w:r w:rsidRPr="00C835D7">
        <w:rPr>
          <w:rFonts w:ascii="Inter Black" w:hAnsi="Inter Black"/>
        </w:rPr>
        <w:t>.</w:t>
      </w:r>
    </w:p>
    <w:p w14:paraId="56FD368E" w14:textId="77777777" w:rsidR="003025B6" w:rsidRPr="00C835D7" w:rsidRDefault="00000000">
      <w:pPr>
        <w:pStyle w:val="BodyText"/>
        <w:rPr>
          <w:rFonts w:ascii="Inter Black" w:hAnsi="Inter Black"/>
        </w:rPr>
      </w:pPr>
      <w:r w:rsidRPr="00C835D7">
        <w:rPr>
          <w:rFonts w:ascii="Inter Black" w:hAnsi="Inter Black"/>
        </w:rPr>
        <w:t xml:space="preserve">For web implementations lacking </w:t>
      </w:r>
      <w:r>
        <w:rPr>
          <w:rStyle w:val="VerbatimChar"/>
        </w:rPr>
        <w:t>readableContentGuide</w:t>
      </w:r>
      <w:r w:rsidRPr="00C835D7">
        <w:rPr>
          <w:rFonts w:ascii="Inter Black" w:hAnsi="Inter Black"/>
        </w:rPr>
        <w:t xml:space="preserve">, the 52% container width rule approximates the guide in Regular-Regular size classes </w:t>
      </w:r>
      <w:r w:rsidRPr="00C835D7">
        <w:rPr>
          <w:rFonts w:ascii="Inter Black" w:hAnsi="Inter Black"/>
          <w:vertAlign w:val="superscript"/>
        </w:rPr>
        <w:endnoteReference w:id="56"/>
      </w:r>
      <w:r w:rsidRPr="00C835D7">
        <w:rPr>
          <w:rFonts w:ascii="Inter Black" w:hAnsi="Inter Black"/>
        </w:rPr>
        <w:t xml:space="preserve">. This rule </w:t>
      </w:r>
      <w:r w:rsidRPr="00C835D7">
        <w:rPr>
          <w:rFonts w:ascii="Inter Black" w:hAnsi="Inter Black"/>
          <w:b/>
          <w:bCs/>
        </w:rPr>
        <w:t>MUST</w:t>
      </w:r>
      <w:r w:rsidRPr="00C835D7">
        <w:rPr>
          <w:rFonts w:ascii="Inter Black" w:hAnsi="Inter Black"/>
        </w:rPr>
        <w:t xml:space="preserve"> apply only when both width and height size classes are Regular (iPad full-screen landscape); on Compact widths the percentage produces excessive narrowing.</w:t>
      </w:r>
    </w:p>
    <w:p w14:paraId="4B22DC7F" w14:textId="77777777" w:rsidR="003025B6" w:rsidRDefault="00000000">
      <w:pPr>
        <w:pStyle w:val="SourceCode"/>
        <w:pBdr>
          <w:left w:val="single" w:sz="12" w:space="4" w:color="D2D2D7"/>
        </w:pBdr>
        <w:shd w:val="clear" w:color="auto" w:fill="F5F5F7"/>
      </w:pPr>
      <w:r>
        <w:rPr>
          <w:rStyle w:val="CommentTok"/>
        </w:rPr>
        <w:t>/* Readable content guide implementation */</w:t>
      </w:r>
      <w:r>
        <w:br/>
      </w:r>
      <w:r>
        <w:rPr>
          <w:rStyle w:val="InformationTok"/>
        </w:rPr>
        <w:t>:root</w:t>
      </w:r>
      <w:r>
        <w:rPr>
          <w:rStyle w:val="NormalTok"/>
        </w:rPr>
        <w:t xml:space="preserve"> {</w:t>
      </w:r>
      <w:r>
        <w:br/>
      </w:r>
      <w:r>
        <w:rPr>
          <w:rStyle w:val="NormalTok"/>
        </w:rPr>
        <w:t xml:space="preserve">  </w:t>
      </w:r>
      <w:r>
        <w:rPr>
          <w:rStyle w:val="VariableTok"/>
        </w:rPr>
        <w:t>--readable-max-width</w:t>
      </w:r>
      <w:r>
        <w:rPr>
          <w:rStyle w:val="NormalTok"/>
        </w:rPr>
        <w:t xml:space="preserve">: </w:t>
      </w:r>
      <w:r>
        <w:rPr>
          <w:rStyle w:val="DecValTok"/>
        </w:rPr>
        <w:t>672</w:t>
      </w:r>
      <w:r>
        <w:rPr>
          <w:rStyle w:val="DataTypeTok"/>
        </w:rPr>
        <w:t>pt</w:t>
      </w:r>
      <w:r>
        <w:rPr>
          <w:rStyle w:val="OperatorTok"/>
        </w:rPr>
        <w:t>;</w:t>
      </w:r>
      <w:r>
        <w:br/>
      </w:r>
      <w:r>
        <w:rPr>
          <w:rStyle w:val="NormalTok"/>
        </w:rPr>
        <w:lastRenderedPageBreak/>
        <w:t xml:space="preserve">  </w:t>
      </w:r>
      <w:r>
        <w:rPr>
          <w:rStyle w:val="VariableTok"/>
        </w:rPr>
        <w:t>--readable-width-pct</w:t>
      </w:r>
      <w:r>
        <w:rPr>
          <w:rStyle w:val="NormalTok"/>
        </w:rPr>
        <w:t xml:space="preserve">: </w:t>
      </w:r>
      <w:r>
        <w:rPr>
          <w:rStyle w:val="DecValTok"/>
        </w:rPr>
        <w:t>52</w:t>
      </w:r>
      <w:r>
        <w:rPr>
          <w:rStyle w:val="DataTypeTok"/>
        </w:rPr>
        <w:t>%</w:t>
      </w:r>
      <w:r>
        <w:rPr>
          <w:rStyle w:val="OperatorTok"/>
        </w:rPr>
        <w:t>;</w:t>
      </w:r>
      <w:r>
        <w:br/>
      </w:r>
      <w:r>
        <w:rPr>
          <w:rStyle w:val="NormalTok"/>
        </w:rPr>
        <w:t>}</w:t>
      </w:r>
      <w:r>
        <w:br/>
      </w:r>
      <w:r>
        <w:br/>
      </w:r>
      <w:r>
        <w:rPr>
          <w:rStyle w:val="FunctionTok"/>
        </w:rPr>
        <w:t>.readable-content</w:t>
      </w:r>
      <w:r>
        <w:rPr>
          <w:rStyle w:val="NormalTok"/>
        </w:rPr>
        <w:t xml:space="preserve"> {</w:t>
      </w:r>
      <w:r>
        <w:br/>
      </w:r>
      <w:r>
        <w:rPr>
          <w:rStyle w:val="NormalTok"/>
        </w:rPr>
        <w:t xml:space="preserve">  </w:t>
      </w:r>
      <w:r>
        <w:rPr>
          <w:rStyle w:val="CommentTok"/>
        </w:rPr>
        <w:t>/* Fixed max-width approach (iPad landscape) */</w:t>
      </w:r>
      <w:r>
        <w:br/>
      </w:r>
      <w:r>
        <w:rPr>
          <w:rStyle w:val="NormalTok"/>
        </w:rPr>
        <w:t xml:space="preserve">  </w:t>
      </w:r>
      <w:r>
        <w:rPr>
          <w:rStyle w:val="KeywordTok"/>
        </w:rPr>
        <w:t>max-width</w:t>
      </w:r>
      <w:r>
        <w:rPr>
          <w:rStyle w:val="NormalTok"/>
        </w:rPr>
        <w:t xml:space="preserve">: </w:t>
      </w:r>
      <w:r>
        <w:rPr>
          <w:rStyle w:val="FunctionTok"/>
        </w:rPr>
        <w:t>var(</w:t>
      </w:r>
      <w:r>
        <w:rPr>
          <w:rStyle w:val="VariableTok"/>
        </w:rPr>
        <w:t>--readable-max-width</w:t>
      </w:r>
      <w:r>
        <w:rPr>
          <w:rStyle w:val="FunctionTok"/>
        </w:rPr>
        <w:t>)</w:t>
      </w:r>
      <w:r>
        <w:rPr>
          <w:rStyle w:val="OperatorTok"/>
        </w:rPr>
        <w:t>;</w:t>
      </w:r>
      <w:r>
        <w:br/>
      </w:r>
      <w:r>
        <w:rPr>
          <w:rStyle w:val="NormalTok"/>
        </w:rPr>
        <w:t xml:space="preserve">  </w:t>
      </w:r>
      <w:r>
        <w:rPr>
          <w:rStyle w:val="KeywordTok"/>
        </w:rPr>
        <w:t>margin-left</w:t>
      </w:r>
      <w:r>
        <w:rPr>
          <w:rStyle w:val="NormalTok"/>
        </w:rPr>
        <w:t xml:space="preserve">: </w:t>
      </w:r>
      <w:r>
        <w:rPr>
          <w:rStyle w:val="BuiltInTok"/>
        </w:rPr>
        <w:t>auto</w:t>
      </w:r>
      <w:r>
        <w:rPr>
          <w:rStyle w:val="OperatorTok"/>
        </w:rPr>
        <w:t>;</w:t>
      </w:r>
      <w:r>
        <w:br/>
      </w:r>
      <w:r>
        <w:rPr>
          <w:rStyle w:val="NormalTok"/>
        </w:rPr>
        <w:t xml:space="preserve">  </w:t>
      </w:r>
      <w:r>
        <w:rPr>
          <w:rStyle w:val="KeywordTok"/>
        </w:rPr>
        <w:t>margin-right</w:t>
      </w:r>
      <w:r>
        <w:rPr>
          <w:rStyle w:val="NormalTok"/>
        </w:rPr>
        <w:t xml:space="preserve">: </w:t>
      </w:r>
      <w:r>
        <w:rPr>
          <w:rStyle w:val="BuiltInTok"/>
        </w:rPr>
        <w:t>auto</w:t>
      </w:r>
      <w:r>
        <w:rPr>
          <w:rStyle w:val="OperatorTok"/>
        </w:rPr>
        <w:t>;</w:t>
      </w:r>
      <w:r>
        <w:br/>
      </w:r>
      <w:r>
        <w:rPr>
          <w:rStyle w:val="NormalTok"/>
        </w:rPr>
        <w:t>}</w:t>
      </w:r>
      <w:r>
        <w:br/>
      </w:r>
      <w:r>
        <w:br/>
      </w:r>
      <w:r>
        <w:rPr>
          <w:rStyle w:val="CommentTok"/>
        </w:rPr>
        <w:t>/* Size-class responsive readable width */</w:t>
      </w:r>
      <w:r>
        <w:br/>
      </w:r>
      <w:r>
        <w:rPr>
          <w:rStyle w:val="ImportTok"/>
        </w:rPr>
        <w:t>@media</w:t>
      </w:r>
      <w:r>
        <w:rPr>
          <w:rStyle w:val="NormalTok"/>
        </w:rPr>
        <w:t xml:space="preserve"> (</w:t>
      </w:r>
      <w:r>
        <w:rPr>
          <w:rStyle w:val="KeywordTok"/>
        </w:rPr>
        <w:t>min-width</w:t>
      </w:r>
      <w:r>
        <w:rPr>
          <w:rStyle w:val="NormalTok"/>
        </w:rPr>
        <w:t xml:space="preserve">: </w:t>
      </w:r>
      <w:r>
        <w:rPr>
          <w:rStyle w:val="DecValTok"/>
        </w:rPr>
        <w:t>1024</w:t>
      </w:r>
      <w:r>
        <w:rPr>
          <w:rStyle w:val="DataTypeTok"/>
        </w:rPr>
        <w:t>px</w:t>
      </w:r>
      <w:r>
        <w:rPr>
          <w:rStyle w:val="NormalTok"/>
        </w:rPr>
        <w:t xml:space="preserve">) </w:t>
      </w:r>
      <w:r>
        <w:rPr>
          <w:rStyle w:val="KeywordTok"/>
        </w:rPr>
        <w:t>and</w:t>
      </w:r>
      <w:r>
        <w:rPr>
          <w:rStyle w:val="NormalTok"/>
        </w:rPr>
        <w:t xml:space="preserve"> (</w:t>
      </w:r>
      <w:r>
        <w:rPr>
          <w:rStyle w:val="KeywordTok"/>
        </w:rPr>
        <w:t>min-height</w:t>
      </w:r>
      <w:r>
        <w:rPr>
          <w:rStyle w:val="NormalTok"/>
        </w:rPr>
        <w:t xml:space="preserve">: </w:t>
      </w:r>
      <w:r>
        <w:rPr>
          <w:rStyle w:val="DecValTok"/>
        </w:rPr>
        <w:t>768</w:t>
      </w:r>
      <w:r>
        <w:rPr>
          <w:rStyle w:val="DataTypeTok"/>
        </w:rPr>
        <w:t>px</w:t>
      </w:r>
      <w:r>
        <w:rPr>
          <w:rStyle w:val="NormalTok"/>
        </w:rPr>
        <w:t>) {</w:t>
      </w:r>
      <w:r>
        <w:br/>
      </w:r>
      <w:r>
        <w:rPr>
          <w:rStyle w:val="NormalTok"/>
        </w:rPr>
        <w:t xml:space="preserve">  </w:t>
      </w:r>
      <w:r>
        <w:rPr>
          <w:rStyle w:val="FunctionTok"/>
        </w:rPr>
        <w:t>.readable-content-fluid</w:t>
      </w:r>
      <w:r>
        <w:rPr>
          <w:rStyle w:val="NormalTok"/>
        </w:rPr>
        <w:t xml:space="preserve"> {</w:t>
      </w:r>
      <w:r>
        <w:br/>
      </w:r>
      <w:r>
        <w:rPr>
          <w:rStyle w:val="NormalTok"/>
        </w:rPr>
        <w:t xml:space="preserve">    </w:t>
      </w:r>
      <w:r>
        <w:rPr>
          <w:rStyle w:val="KeywordTok"/>
        </w:rPr>
        <w:t>width</w:t>
      </w:r>
      <w:r>
        <w:rPr>
          <w:rStyle w:val="NormalTok"/>
        </w:rPr>
        <w:t xml:space="preserve">: </w:t>
      </w:r>
      <w:r>
        <w:rPr>
          <w:rStyle w:val="FunctionTok"/>
        </w:rPr>
        <w:t>var(</w:t>
      </w:r>
      <w:r>
        <w:rPr>
          <w:rStyle w:val="VariableTok"/>
        </w:rPr>
        <w:t>--readable-width-pct</w:t>
      </w:r>
      <w:r>
        <w:rPr>
          <w:rStyle w:val="FunctionTok"/>
        </w:rPr>
        <w:t>)</w:t>
      </w:r>
      <w:r>
        <w:rPr>
          <w:rStyle w:val="OperatorTok"/>
        </w:rPr>
        <w:t>;</w:t>
      </w:r>
      <w:r>
        <w:br/>
      </w:r>
      <w:r>
        <w:rPr>
          <w:rStyle w:val="NormalTok"/>
        </w:rPr>
        <w:t xml:space="preserve">    </w:t>
      </w:r>
      <w:r>
        <w:rPr>
          <w:rStyle w:val="KeywordTok"/>
        </w:rPr>
        <w:t>max-width</w:t>
      </w:r>
      <w:r>
        <w:rPr>
          <w:rStyle w:val="NormalTok"/>
        </w:rPr>
        <w:t xml:space="preserve">: </w:t>
      </w:r>
      <w:r>
        <w:rPr>
          <w:rStyle w:val="FunctionTok"/>
        </w:rPr>
        <w:t>var(</w:t>
      </w:r>
      <w:r>
        <w:rPr>
          <w:rStyle w:val="VariableTok"/>
        </w:rPr>
        <w:t>--readable-max-width</w:t>
      </w:r>
      <w:r>
        <w:rPr>
          <w:rStyle w:val="FunctionTok"/>
        </w:rPr>
        <w:t>)</w:t>
      </w:r>
      <w:r>
        <w:rPr>
          <w:rStyle w:val="OperatorTok"/>
        </w:rPr>
        <w:t>;</w:t>
      </w:r>
      <w:r>
        <w:br/>
      </w:r>
      <w:r>
        <w:rPr>
          <w:rStyle w:val="NormalTok"/>
        </w:rPr>
        <w:t xml:space="preserve">    </w:t>
      </w:r>
      <w:r>
        <w:rPr>
          <w:rStyle w:val="KeywordTok"/>
        </w:rPr>
        <w:t>margin-left</w:t>
      </w:r>
      <w:r>
        <w:rPr>
          <w:rStyle w:val="NormalTok"/>
        </w:rPr>
        <w:t xml:space="preserve">: </w:t>
      </w:r>
      <w:r>
        <w:rPr>
          <w:rStyle w:val="BuiltInTok"/>
        </w:rPr>
        <w:t>auto</w:t>
      </w:r>
      <w:r>
        <w:rPr>
          <w:rStyle w:val="OperatorTok"/>
        </w:rPr>
        <w:t>;</w:t>
      </w:r>
      <w:r>
        <w:br/>
      </w:r>
      <w:r>
        <w:rPr>
          <w:rStyle w:val="NormalTok"/>
        </w:rPr>
        <w:t xml:space="preserve">    </w:t>
      </w:r>
      <w:r>
        <w:rPr>
          <w:rStyle w:val="KeywordTok"/>
        </w:rPr>
        <w:t>margin-right</w:t>
      </w:r>
      <w:r>
        <w:rPr>
          <w:rStyle w:val="NormalTok"/>
        </w:rPr>
        <w:t xml:space="preserve">: </w:t>
      </w:r>
      <w:r>
        <w:rPr>
          <w:rStyle w:val="BuiltInTok"/>
        </w:rPr>
        <w:t>auto</w:t>
      </w:r>
      <w:r>
        <w:rPr>
          <w:rStyle w:val="OperatorTok"/>
        </w:rPr>
        <w:t>;</w:t>
      </w:r>
      <w:r>
        <w:br/>
      </w:r>
      <w:r>
        <w:rPr>
          <w:rStyle w:val="NormalTok"/>
        </w:rPr>
        <w:t xml:space="preserve">  }</w:t>
      </w:r>
      <w:r>
        <w:br/>
      </w:r>
      <w:r>
        <w:rPr>
          <w:rStyle w:val="NormalTok"/>
        </w:rPr>
        <w:t>}</w:t>
      </w:r>
      <w:r>
        <w:br/>
      </w:r>
      <w:r>
        <w:br/>
      </w:r>
      <w:r>
        <w:rPr>
          <w:rStyle w:val="CommentTok"/>
        </w:rPr>
        <w:t>/* Compact width: use full margins, no percentage constraint */</w:t>
      </w:r>
      <w:r>
        <w:br/>
      </w:r>
      <w:r>
        <w:rPr>
          <w:rStyle w:val="ImportTok"/>
        </w:rPr>
        <w:t>@media</w:t>
      </w:r>
      <w:r>
        <w:rPr>
          <w:rStyle w:val="NormalTok"/>
        </w:rPr>
        <w:t xml:space="preserve"> (</w:t>
      </w:r>
      <w:r>
        <w:rPr>
          <w:rStyle w:val="KeywordTok"/>
        </w:rPr>
        <w:t>max-width</w:t>
      </w:r>
      <w:r>
        <w:rPr>
          <w:rStyle w:val="NormalTok"/>
        </w:rPr>
        <w:t xml:space="preserve">: </w:t>
      </w:r>
      <w:r>
        <w:rPr>
          <w:rStyle w:val="DecValTok"/>
        </w:rPr>
        <w:t>767</w:t>
      </w:r>
      <w:r>
        <w:rPr>
          <w:rStyle w:val="DataTypeTok"/>
        </w:rPr>
        <w:t>px</w:t>
      </w:r>
      <w:r>
        <w:rPr>
          <w:rStyle w:val="NormalTok"/>
        </w:rPr>
        <w:t>) {</w:t>
      </w:r>
      <w:r>
        <w:br/>
      </w:r>
      <w:r>
        <w:rPr>
          <w:rStyle w:val="NormalTok"/>
        </w:rPr>
        <w:t xml:space="preserve">  </w:t>
      </w:r>
      <w:r>
        <w:rPr>
          <w:rStyle w:val="FunctionTok"/>
        </w:rPr>
        <w:t>.readable-content-fluid</w:t>
      </w:r>
      <w:r>
        <w:rPr>
          <w:rStyle w:val="NormalTok"/>
        </w:rPr>
        <w:t xml:space="preserve"> {</w:t>
      </w:r>
      <w:r>
        <w:br/>
      </w:r>
      <w:r>
        <w:rPr>
          <w:rStyle w:val="NormalTok"/>
        </w:rPr>
        <w:t xml:space="preserve">    </w:t>
      </w:r>
      <w:r>
        <w:rPr>
          <w:rStyle w:val="KeywordTok"/>
        </w:rPr>
        <w:t>width</w:t>
      </w:r>
      <w:r>
        <w:rPr>
          <w:rStyle w:val="NormalTok"/>
        </w:rPr>
        <w:t xml:space="preserve">: </w:t>
      </w:r>
      <w:r>
        <w:rPr>
          <w:rStyle w:val="BuiltInTok"/>
        </w:rPr>
        <w:t>auto</w:t>
      </w:r>
      <w:r>
        <w:rPr>
          <w:rStyle w:val="OperatorTok"/>
        </w:rPr>
        <w:t>;</w:t>
      </w:r>
      <w:r>
        <w:br/>
      </w:r>
      <w:r>
        <w:rPr>
          <w:rStyle w:val="NormalTok"/>
        </w:rPr>
        <w:t xml:space="preserve">    </w:t>
      </w:r>
      <w:r>
        <w:rPr>
          <w:rStyle w:val="KeywordTok"/>
        </w:rPr>
        <w:t>margin-left</w:t>
      </w:r>
      <w:r>
        <w:rPr>
          <w:rStyle w:val="NormalTok"/>
        </w:rPr>
        <w:t xml:space="preserve">: </w:t>
      </w:r>
      <w:r>
        <w:rPr>
          <w:rStyle w:val="FunctionTok"/>
        </w:rPr>
        <w:t>var(</w:t>
      </w:r>
      <w:r>
        <w:rPr>
          <w:rStyle w:val="VariableTok"/>
        </w:rPr>
        <w:t>--margin-screen</w:t>
      </w:r>
      <w:r>
        <w:rPr>
          <w:rStyle w:val="FunctionTok"/>
        </w:rPr>
        <w:t>)</w:t>
      </w:r>
      <w:r>
        <w:rPr>
          <w:rStyle w:val="OperatorTok"/>
        </w:rPr>
        <w:t>;</w:t>
      </w:r>
      <w:r>
        <w:br/>
      </w:r>
      <w:r>
        <w:rPr>
          <w:rStyle w:val="NormalTok"/>
        </w:rPr>
        <w:t xml:space="preserve">    </w:t>
      </w:r>
      <w:r>
        <w:rPr>
          <w:rStyle w:val="KeywordTok"/>
        </w:rPr>
        <w:t>margin-right</w:t>
      </w:r>
      <w:r>
        <w:rPr>
          <w:rStyle w:val="NormalTok"/>
        </w:rPr>
        <w:t xml:space="preserve">: </w:t>
      </w:r>
      <w:r>
        <w:rPr>
          <w:rStyle w:val="FunctionTok"/>
        </w:rPr>
        <w:t>var(</w:t>
      </w:r>
      <w:r>
        <w:rPr>
          <w:rStyle w:val="VariableTok"/>
        </w:rPr>
        <w:t>--margin-screen</w:t>
      </w:r>
      <w:r>
        <w:rPr>
          <w:rStyle w:val="FunctionTok"/>
        </w:rPr>
        <w:t>)</w:t>
      </w:r>
      <w:r>
        <w:rPr>
          <w:rStyle w:val="OperatorTok"/>
        </w:rPr>
        <w:t>;</w:t>
      </w:r>
      <w:r>
        <w:br/>
      </w:r>
      <w:r>
        <w:rPr>
          <w:rStyle w:val="NormalTok"/>
        </w:rPr>
        <w:t xml:space="preserve">  }</w:t>
      </w:r>
      <w:r>
        <w:br/>
      </w:r>
      <w:r>
        <w:rPr>
          <w:rStyle w:val="NormalTok"/>
        </w:rPr>
        <w:t>}</w:t>
      </w:r>
    </w:p>
    <w:p w14:paraId="1371D818" w14:textId="77777777" w:rsidR="003025B6" w:rsidRPr="00C835D7" w:rsidRDefault="00000000">
      <w:pPr>
        <w:pStyle w:val="FirstParagraph"/>
        <w:rPr>
          <w:rFonts w:ascii="Inter Black" w:hAnsi="Inter Black"/>
        </w:rPr>
      </w:pPr>
      <w:r w:rsidRPr="00C835D7">
        <w:rPr>
          <w:rFonts w:ascii="Inter Black" w:hAnsi="Inter Black"/>
        </w:rPr>
        <w:t xml:space="preserve">The 8-point grid, safe-area-aware margins, and concentric shape derivation form a closed mathematical system: the concentric formula connects spacing tokens to shape tokens; the safe area </w:t>
      </w:r>
      <w:r>
        <w:rPr>
          <w:rStyle w:val="VerbatimChar"/>
        </w:rPr>
        <w:t>max()</w:t>
      </w:r>
      <w:r w:rsidRPr="00C835D7">
        <w:rPr>
          <w:rFonts w:ascii="Inter Black" w:hAnsi="Inter Black"/>
        </w:rPr>
        <w:t xml:space="preserve"> pattern connects hardware insets to layout margins; and the readable content guide connects container width to typography legibility. Together these produce the unified spatial rhythm that Liquid Glass requires — a system where, as Apple articulates, “curvature, size, and proportion align to create a unified rhythm between what you hold and what you see” </w:t>
      </w:r>
      <w:r w:rsidRPr="00C835D7">
        <w:rPr>
          <w:rFonts w:ascii="Inter Black" w:hAnsi="Inter Black"/>
        </w:rPr>
        <w:fldChar w:fldCharType="begin"/>
      </w:r>
      <w:r w:rsidRPr="00C835D7">
        <w:rPr>
          <w:rFonts w:ascii="Inter Black" w:hAnsi="Inter Black"/>
        </w:rPr>
        <w:instrText>NOTEREF _Edn37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37</w:t>
      </w:r>
      <w:r w:rsidRPr="00C835D7">
        <w:rPr>
          <w:rFonts w:ascii="Inter Black" w:hAnsi="Inter Black"/>
        </w:rPr>
        <w:fldChar w:fldCharType="end"/>
      </w:r>
      <w:r w:rsidRPr="00C835D7">
        <w:rPr>
          <w:rFonts w:ascii="Inter Black" w:hAnsi="Inter Black"/>
        </w:rPr>
        <w:t>.</w:t>
      </w:r>
    </w:p>
    <w:p w14:paraId="117BD009" w14:textId="77777777" w:rsidR="003025B6" w:rsidRPr="00C835D7" w:rsidRDefault="00000000">
      <w:pPr>
        <w:rPr>
          <w:rFonts w:ascii="Inter Black" w:hAnsi="Inter Black"/>
        </w:rPr>
      </w:pPr>
      <w:r w:rsidRPr="00C835D7">
        <w:rPr>
          <w:rFonts w:ascii="Inter Black" w:hAnsi="Inter Black"/>
        </w:rPr>
        <w:pict w14:anchorId="76C5E284">
          <v:rect id="_x0000_i1126" style="width:0;height:1.5pt" o:hralign="center" o:hrstd="t" o:hr="t"/>
        </w:pict>
      </w:r>
    </w:p>
    <w:p w14:paraId="55E8AF67" w14:textId="77777777" w:rsidR="003025B6" w:rsidRDefault="00000000">
      <w:pPr>
        <w:pStyle w:val="Heading2"/>
      </w:pPr>
      <w:bookmarkStart w:id="99" w:name="stage-e-depth-shadows-elevation"/>
      <w:bookmarkEnd w:id="77"/>
      <w:bookmarkEnd w:id="93"/>
      <w:bookmarkEnd w:id="95"/>
      <w:r>
        <w:t>7. Stage E — Depth, Shadows &amp; Elevation</w:t>
      </w:r>
    </w:p>
    <w:p w14:paraId="5A9DDCDB" w14:textId="77777777" w:rsidR="003025B6" w:rsidRDefault="00000000">
      <w:pPr>
        <w:pStyle w:val="Heading3"/>
      </w:pPr>
      <w:bookmarkStart w:id="100" w:name="the-adaptive-depth-system"/>
      <w:r>
        <w:t>7.1 The Adaptive Depth System</w:t>
      </w:r>
    </w:p>
    <w:p w14:paraId="752EA09C" w14:textId="77777777" w:rsidR="003025B6" w:rsidRDefault="00000000">
      <w:pPr>
        <w:pStyle w:val="Heading4"/>
      </w:pPr>
      <w:bookmarkStart w:id="101" w:name="apples-depth-is-adaptive-not-fixed"/>
      <w:r>
        <w:t>7.1.1 Apple’s Depth Is Adaptive, Not Fixed</w:t>
      </w:r>
    </w:p>
    <w:p w14:paraId="18D485D2" w14:textId="77777777" w:rsidR="003025B6" w:rsidRPr="00C835D7" w:rsidRDefault="00000000">
      <w:pPr>
        <w:pStyle w:val="FirstParagraph"/>
        <w:rPr>
          <w:rFonts w:ascii="Inter Black" w:hAnsi="Inter Black"/>
        </w:rPr>
      </w:pPr>
      <w:r w:rsidRPr="00C835D7">
        <w:rPr>
          <w:rFonts w:ascii="Inter Black" w:hAnsi="Inter Black"/>
        </w:rPr>
        <w:t xml:space="preserve">Liquid Glass replaces the fixed elevation-shadow mapping of Material Design with a </w:t>
      </w:r>
      <w:r w:rsidRPr="00C835D7">
        <w:rPr>
          <w:rFonts w:ascii="Inter Black" w:hAnsi="Inter Black"/>
          <w:b/>
          <w:bCs/>
        </w:rPr>
        <w:t>content-aware depth system</w:t>
      </w:r>
      <w:r w:rsidRPr="00C835D7">
        <w:rPr>
          <w:rFonts w:ascii="Inter Black" w:hAnsi="Inter Black"/>
        </w:rPr>
        <w:t xml:space="preserve"> in which shadow opacity, material thickness, and translucency all respond dynamically to the content behind them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The element “is aware of what’s behind it and increases the opacity of its shadow when it is over text” and “lowers the opacity of its shadow when it is over a solid light </w:t>
      </w:r>
      <w:r w:rsidRPr="00C835D7">
        <w:rPr>
          <w:rFonts w:ascii="Inter Black" w:hAnsi="Inter Black"/>
        </w:rPr>
        <w:lastRenderedPageBreak/>
        <w:t xml:space="preserve">background”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When glass floats over media-rich content, it “casts deeper, richer shadows, has more pronounced lensing and refraction effects, and a softer scattering of light”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w:t>
      </w:r>
    </w:p>
    <w:p w14:paraId="2C1E9A96" w14:textId="77777777" w:rsidR="003025B6" w:rsidRPr="00C835D7" w:rsidRDefault="00000000">
      <w:pPr>
        <w:pStyle w:val="BodyText"/>
        <w:rPr>
          <w:rFonts w:ascii="Inter Black" w:hAnsi="Inter Black"/>
        </w:rPr>
      </w:pPr>
      <w:r w:rsidRPr="00C835D7">
        <w:rPr>
          <w:rFonts w:ascii="Inter Black" w:hAnsi="Inter Black"/>
        </w:rPr>
        <w:t xml:space="preserve">This adaptation operates across five simultaneous layers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a </w:t>
      </w:r>
      <w:r w:rsidRPr="00C835D7">
        <w:rPr>
          <w:rFonts w:ascii="Inter Black" w:hAnsi="Inter Black"/>
          <w:b/>
          <w:bCs/>
        </w:rPr>
        <w:t>Highlights Layer</w:t>
      </w:r>
      <w:r w:rsidRPr="00C835D7">
        <w:rPr>
          <w:rFonts w:ascii="Inter Black" w:hAnsi="Inter Black"/>
        </w:rPr>
        <w:t xml:space="preserve"> responding to environmental lighting and device motion; a </w:t>
      </w:r>
      <w:r w:rsidRPr="00C835D7">
        <w:rPr>
          <w:rFonts w:ascii="Inter Black" w:hAnsi="Inter Black"/>
          <w:b/>
          <w:bCs/>
        </w:rPr>
        <w:t>Shadows Layer</w:t>
      </w:r>
      <w:r w:rsidRPr="00C835D7">
        <w:rPr>
          <w:rFonts w:ascii="Inter Black" w:hAnsi="Inter Black"/>
        </w:rPr>
        <w:t xml:space="preserve"> with content-aware opacity; </w:t>
      </w:r>
      <w:r w:rsidRPr="00C835D7">
        <w:rPr>
          <w:rFonts w:ascii="Inter Black" w:hAnsi="Inter Black"/>
          <w:b/>
          <w:bCs/>
        </w:rPr>
        <w:t>Tint Layers</w:t>
      </w:r>
      <w:r w:rsidRPr="00C835D7">
        <w:rPr>
          <w:rFonts w:ascii="Inter Black" w:hAnsi="Inter Black"/>
        </w:rPr>
        <w:t xml:space="preserve"> adapting hue, brightness, and saturation; a </w:t>
      </w:r>
      <w:r w:rsidRPr="00C835D7">
        <w:rPr>
          <w:rFonts w:ascii="Inter Black" w:hAnsi="Inter Black"/>
          <w:b/>
          <w:bCs/>
        </w:rPr>
        <w:t>Lensing Layer</w:t>
      </w:r>
      <w:r w:rsidRPr="00C835D7">
        <w:rPr>
          <w:rFonts w:ascii="Inter Black" w:hAnsi="Inter Black"/>
        </w:rPr>
        <w:t xml:space="preserve"> bending light in real-time; and an </w:t>
      </w:r>
      <w:r w:rsidRPr="00C835D7">
        <w:rPr>
          <w:rFonts w:ascii="Inter Black" w:hAnsi="Inter Black"/>
          <w:b/>
          <w:bCs/>
        </w:rPr>
        <w:t>Illumination Layer</w:t>
      </w:r>
      <w:r w:rsidRPr="00C835D7">
        <w:rPr>
          <w:rFonts w:ascii="Inter Black" w:hAnsi="Inter Black"/>
        </w:rPr>
        <w:t xml:space="preserve"> providing touch feedback through internal glow. Each layer “continuously adapts based on what’s behind it”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making depth perception emergent rather than prescribed. Web implementations </w:t>
      </w:r>
      <w:r w:rsidRPr="00C835D7">
        <w:rPr>
          <w:rFonts w:ascii="Inter Black" w:hAnsi="Inter Black"/>
          <w:b/>
          <w:bCs/>
        </w:rPr>
        <w:t>MUST NOT</w:t>
      </w:r>
      <w:r w:rsidRPr="00C835D7">
        <w:rPr>
          <w:rFonts w:ascii="Inter Black" w:hAnsi="Inter Black"/>
        </w:rPr>
        <w:t xml:space="preserve"> attempt full real-time replication in CSS — the system requires compositor-level background access. Instead, implementations </w:t>
      </w:r>
      <w:r w:rsidRPr="00C835D7">
        <w:rPr>
          <w:rFonts w:ascii="Inter Black" w:hAnsi="Inter Black"/>
          <w:b/>
          <w:bCs/>
        </w:rPr>
        <w:t>SHOULD</w:t>
      </w:r>
      <w:r w:rsidRPr="00C835D7">
        <w:rPr>
          <w:rFonts w:ascii="Inter Black" w:hAnsi="Inter Black"/>
        </w:rPr>
        <w:t xml:space="preserve"> use JavaScript intersection observers to detect background content type and apply pre-defined shadow variants.</w:t>
      </w:r>
    </w:p>
    <w:p w14:paraId="2D1D4968" w14:textId="77777777" w:rsidR="003025B6" w:rsidRDefault="00000000">
      <w:pPr>
        <w:pStyle w:val="Heading4"/>
      </w:pPr>
      <w:bookmarkStart w:id="102" w:name="Xa4e1294be59e176bb97c832eaa4fd4569f3fe0d"/>
      <w:bookmarkEnd w:id="101"/>
      <w:r>
        <w:t>7.1.2 Material Thickness Correlates with Elevation</w:t>
      </w:r>
    </w:p>
    <w:p w14:paraId="5795D73F" w14:textId="77777777" w:rsidR="003025B6" w:rsidRPr="00C835D7" w:rsidRDefault="00000000">
      <w:pPr>
        <w:pStyle w:val="FirstParagraph"/>
        <w:rPr>
          <w:rFonts w:ascii="Inter Black" w:hAnsi="Inter Black"/>
        </w:rPr>
      </w:pPr>
      <w:r w:rsidRPr="00C835D7">
        <w:rPr>
          <w:rFonts w:ascii="Inter Black" w:hAnsi="Inter Black"/>
        </w:rPr>
        <w:t xml:space="preserve">Material thickness serves as the primary information hierarchy signal, establishing a direct mapping: </w:t>
      </w:r>
      <w:r>
        <w:rPr>
          <w:rStyle w:val="VerbatimChar"/>
        </w:rPr>
        <w:t>thickness → opacity → elevation</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 xml:space="preserve">. Thicker materials are more opaque and indicate higher importance; thinner materials are more translucent and indicate lower importance. The five standard content-layer materials — </w:t>
      </w:r>
      <w:r>
        <w:rPr>
          <w:rStyle w:val="VerbatimChar"/>
        </w:rPr>
        <w:t>ultraThin</w:t>
      </w:r>
      <w:r w:rsidRPr="00C835D7">
        <w:rPr>
          <w:rFonts w:ascii="Inter Black" w:hAnsi="Inter Black"/>
        </w:rPr>
        <w:t xml:space="preserve">, </w:t>
      </w:r>
      <w:r>
        <w:rPr>
          <w:rStyle w:val="VerbatimChar"/>
        </w:rPr>
        <w:t>thin</w:t>
      </w:r>
      <w:r w:rsidRPr="00C835D7">
        <w:rPr>
          <w:rFonts w:ascii="Inter Black" w:hAnsi="Inter Black"/>
        </w:rPr>
        <w:t xml:space="preserve">, </w:t>
      </w:r>
      <w:r>
        <w:rPr>
          <w:rStyle w:val="VerbatimChar"/>
        </w:rPr>
        <w:t>regular</w:t>
      </w:r>
      <w:r w:rsidRPr="00C835D7">
        <w:rPr>
          <w:rFonts w:ascii="Inter Black" w:hAnsi="Inter Black"/>
        </w:rPr>
        <w:t xml:space="preserve">, </w:t>
      </w:r>
      <w:r>
        <w:rPr>
          <w:rStyle w:val="VerbatimChar"/>
        </w:rPr>
        <w:t>thick</w:t>
      </w:r>
      <w:r w:rsidRPr="00C835D7">
        <w:rPr>
          <w:rFonts w:ascii="Inter Black" w:hAnsi="Inter Black"/>
        </w:rPr>
        <w:t xml:space="preserve">, </w:t>
      </w:r>
      <w:r>
        <w:rPr>
          <w:rStyle w:val="VerbatimChar"/>
        </w:rPr>
        <w:t>ultraThick</w:t>
      </w:r>
      <w:r w:rsidRPr="00C835D7">
        <w:rPr>
          <w:rFonts w:ascii="Inter Black" w:hAnsi="Inter Black"/>
        </w:rPr>
        <w:t xml:space="preserve"> — form a continuous spectrum from background-adjacent (mostly translucent) to foreground-adjacent (mostly opaque)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57"/>
      </w:r>
      <w:r w:rsidRPr="00C835D7">
        <w:rPr>
          <w:rFonts w:ascii="Inter Black" w:hAnsi="Inter Black"/>
        </w:rPr>
        <w:t xml:space="preserve">. In visionOS, this hierarchy becomes literal spatial depth: thin material brings interactive elements closer to the user; thick material creates elements that read as recessed </w:t>
      </w:r>
      <w:r w:rsidRPr="00C835D7">
        <w:rPr>
          <w:rFonts w:ascii="Inter Black" w:hAnsi="Inter Black"/>
          <w:vertAlign w:val="superscript"/>
        </w:rPr>
        <w:endnoteReference w:id="58"/>
      </w:r>
      <w:r w:rsidRPr="00C835D7">
        <w:rPr>
          <w:rFonts w:ascii="Inter Black" w:hAnsi="Inter Black"/>
        </w:rPr>
        <w:t>.</w:t>
      </w:r>
    </w:p>
    <w:p w14:paraId="2A6F7C22" w14:textId="77777777" w:rsidR="003025B6" w:rsidRPr="00C835D7" w:rsidRDefault="00000000">
      <w:pPr>
        <w:pStyle w:val="BodyText"/>
        <w:rPr>
          <w:rFonts w:ascii="Inter Black" w:hAnsi="Inter Black"/>
        </w:rPr>
      </w:pPr>
      <w:r w:rsidRPr="00C835D7">
        <w:rPr>
          <w:rFonts w:ascii="Inter Black" w:hAnsi="Inter Black"/>
        </w:rPr>
        <w:t xml:space="preserve">Liquid Glass occupies a separate tier above all content-layer materials and is </w:t>
      </w:r>
      <w:r w:rsidRPr="00C835D7">
        <w:rPr>
          <w:rFonts w:ascii="Inter Black" w:hAnsi="Inter Black"/>
          <w:b/>
          <w:bCs/>
        </w:rPr>
        <w:t>reserved exclusively</w:t>
      </w:r>
      <w:r w:rsidRPr="00C835D7">
        <w:rPr>
          <w:rFonts w:ascii="Inter Black" w:hAnsi="Inter Black"/>
        </w:rPr>
        <w:t xml:space="preserve"> for the navigation layer — tab bars, toolbars, navigation bars, and controls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xml:space="preserve">. This thickness-elevation correlation means that selecting </w:t>
      </w:r>
      <w:r>
        <w:rPr>
          <w:rStyle w:val="VerbatimChar"/>
        </w:rPr>
        <w:t>--material-thick</w:t>
      </w:r>
      <w:r w:rsidRPr="00C835D7">
        <w:rPr>
          <w:rFonts w:ascii="Inter Black" w:hAnsi="Inter Black"/>
        </w:rPr>
        <w:t xml:space="preserve"> for a sidebar simultaneously chooses a higher elevation, stronger shadow, and more opaque surface from a single token decision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w:t>
      </w:r>
    </w:p>
    <w:p w14:paraId="11F9DB94" w14:textId="77777777" w:rsidR="003025B6" w:rsidRDefault="00000000">
      <w:pPr>
        <w:pStyle w:val="Heading4"/>
      </w:pPr>
      <w:bookmarkStart w:id="105" w:name="X233f9a2f00b8e888e3e5b8bb5c24db3498c9469"/>
      <w:bookmarkEnd w:id="102"/>
      <w:r>
        <w:t>7.1.3 Glass-on-Glass Stacking Is an Explicit Anti-Pattern</w:t>
      </w:r>
    </w:p>
    <w:p w14:paraId="39696B39" w14:textId="77777777" w:rsidR="003025B6" w:rsidRPr="00C835D7" w:rsidRDefault="00000000">
      <w:pPr>
        <w:pStyle w:val="FirstParagraph"/>
        <w:rPr>
          <w:rFonts w:ascii="Inter Black" w:hAnsi="Inter Black"/>
        </w:rPr>
      </w:pPr>
      <w:r w:rsidRPr="00C835D7">
        <w:rPr>
          <w:rFonts w:ascii="Inter Black" w:hAnsi="Inter Black"/>
        </w:rPr>
        <w:t xml:space="preserve">Apple’s HIG explicitly warns: “Don’t use Liquid Glass in the content layer” because it “can result in unnecessary complexity and a confusing visual hierarchy”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The stronger prohibition is against stacking Liquid Glass elements on each other — “stacking Liquid Glass elements on top of each other can quickly make the interface feel cluttered and confusing”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When placing elements atop Liquid Glass, implementations </w:t>
      </w:r>
      <w:r w:rsidRPr="00C835D7">
        <w:rPr>
          <w:rFonts w:ascii="Inter Black" w:hAnsi="Inter Black"/>
          <w:b/>
          <w:bCs/>
        </w:rPr>
        <w:t>MUST</w:t>
      </w:r>
      <w:r w:rsidRPr="00C835D7">
        <w:rPr>
          <w:rFonts w:ascii="Inter Black" w:hAnsi="Inter Black"/>
        </w:rPr>
        <w:t xml:space="preserve"> use fills, transparency, and vibrancy instead of applying glass to both layers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The correct hierarchy is immutable: content layer at the bottom, a gap with scroll edge effects, and the Liquid Glass navigation layer floating above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 Any glass-on-glass occurrence </w:t>
      </w:r>
      <w:r w:rsidRPr="00C835D7">
        <w:rPr>
          <w:rFonts w:ascii="Inter Black" w:hAnsi="Inter Black"/>
          <w:b/>
          <w:bCs/>
        </w:rPr>
        <w:t>MUST</w:t>
      </w:r>
      <w:r w:rsidRPr="00C835D7">
        <w:rPr>
          <w:rFonts w:ascii="Inter Black" w:hAnsi="Inter Black"/>
        </w:rPr>
        <w:t xml:space="preserve"> be refactored.</w:t>
      </w:r>
    </w:p>
    <w:p w14:paraId="1C4334DD" w14:textId="77777777" w:rsidR="003025B6" w:rsidRDefault="00000000">
      <w:pPr>
        <w:pStyle w:val="Heading3"/>
      </w:pPr>
      <w:bookmarkStart w:id="106" w:name="shadow-specifications"/>
      <w:bookmarkEnd w:id="100"/>
      <w:bookmarkEnd w:id="105"/>
      <w:r>
        <w:lastRenderedPageBreak/>
        <w:t>7.2 Shadow Specifications</w:t>
      </w:r>
    </w:p>
    <w:p w14:paraId="594FBCE1" w14:textId="77777777" w:rsidR="003025B6" w:rsidRDefault="00000000">
      <w:pPr>
        <w:pStyle w:val="Heading4"/>
      </w:pPr>
      <w:bookmarkStart w:id="107" w:name="X11b26dcb13b6fe7e88410eaee5dab46160c26d6"/>
      <w:r>
        <w:t>7.2.1 One Shadow Only: Product Photography Exclusion</w:t>
      </w:r>
    </w:p>
    <w:p w14:paraId="630DDF39" w14:textId="77777777" w:rsidR="003025B6" w:rsidRPr="00C835D7" w:rsidRDefault="00000000">
      <w:pPr>
        <w:pStyle w:val="FirstParagraph"/>
        <w:rPr>
          <w:rFonts w:ascii="Inter Black" w:hAnsi="Inter Black"/>
        </w:rPr>
      </w:pPr>
      <w:r w:rsidRPr="00C835D7">
        <w:rPr>
          <w:rFonts w:ascii="Inter Black" w:hAnsi="Inter Black"/>
        </w:rPr>
        <w:t xml:space="preserve">Apple’s web design system uses exactly one drop-shadow: </w:t>
      </w:r>
      <w:r>
        <w:rPr>
          <w:rStyle w:val="VerbatimChar"/>
        </w:rPr>
        <w:t>rgba(0, 0, 0, 0.22) 3px 5px 30px 0</w:t>
      </w:r>
      <w:r w:rsidRPr="00C835D7">
        <w:rPr>
          <w:rFonts w:ascii="Inter Black" w:hAnsi="Inter Black"/>
        </w:rPr>
        <w:t xml:space="preserve">, applied exclusively to product photography — never to cards, buttons, or text </w:t>
      </w:r>
      <w:r w:rsidRPr="00C835D7">
        <w:rPr>
          <w:rFonts w:ascii="Inter Black" w:hAnsi="Inter Black"/>
          <w:vertAlign w:val="superscript"/>
        </w:rPr>
        <w:endnoteReference w:id="59"/>
      </w:r>
      <w:r w:rsidRPr="00C835D7">
        <w:rPr>
          <w:rFonts w:ascii="Inter Black" w:hAnsi="Inter Black"/>
        </w:rPr>
        <w:t xml:space="preserve">. UI elevation derives from surface-color change and </w:t>
      </w:r>
      <w:r>
        <w:rPr>
          <w:rStyle w:val="VerbatimChar"/>
        </w:rPr>
        <w:t>backdrop-filter</w:t>
      </w:r>
      <w:r w:rsidRPr="00C835D7">
        <w:rPr>
          <w:rFonts w:ascii="Inter Black" w:hAnsi="Inter Black"/>
        </w:rPr>
        <w:t xml:space="preserve"> blur on sticky bars </w:t>
      </w:r>
      <w:r w:rsidRPr="00C835D7">
        <w:rPr>
          <w:rFonts w:ascii="Inter Black" w:hAnsi="Inter Black"/>
        </w:rPr>
        <w:fldChar w:fldCharType="begin"/>
      </w:r>
      <w:r w:rsidRPr="00C835D7">
        <w:rPr>
          <w:rFonts w:ascii="Inter Black" w:hAnsi="Inter Black"/>
        </w:rPr>
        <w:instrText>NOTEREF _Edn67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67</w:t>
      </w:r>
      <w:r w:rsidRPr="00C835D7">
        <w:rPr>
          <w:rFonts w:ascii="Inter Black" w:hAnsi="Inter Black"/>
        </w:rPr>
        <w:fldChar w:fldCharType="end"/>
      </w:r>
      <w:r w:rsidRPr="00C835D7">
        <w:rPr>
          <w:rFonts w:ascii="Inter Black" w:hAnsi="Inter Black"/>
        </w:rPr>
        <w:t>. This constraint is absolute.</w:t>
      </w:r>
    </w:p>
    <w:p w14:paraId="26398598" w14:textId="77777777" w:rsidR="003025B6" w:rsidRDefault="00000000">
      <w:pPr>
        <w:pStyle w:val="SourceCode"/>
        <w:pBdr>
          <w:left w:val="single" w:sz="12" w:space="4" w:color="D2D2D7"/>
        </w:pBdr>
        <w:shd w:val="clear" w:color="auto" w:fill="F5F5F7"/>
      </w:pPr>
      <w:r>
        <w:rPr>
          <w:rStyle w:val="CommentTok"/>
        </w:rPr>
        <w:t>/* Apple's ONLY shadow — reserved for product photography */</w:t>
      </w:r>
      <w:r>
        <w:br/>
      </w:r>
      <w:r>
        <w:rPr>
          <w:rStyle w:val="InformationTok"/>
        </w:rPr>
        <w:t>:root</w:t>
      </w:r>
      <w:r>
        <w:rPr>
          <w:rStyle w:val="NormalTok"/>
        </w:rPr>
        <w:t xml:space="preserve"> {</w:t>
      </w:r>
      <w:r>
        <w:br/>
      </w:r>
      <w:r>
        <w:rPr>
          <w:rStyle w:val="NormalTok"/>
        </w:rPr>
        <w:t xml:space="preserve">  </w:t>
      </w:r>
      <w:r>
        <w:rPr>
          <w:rStyle w:val="VariableTok"/>
        </w:rPr>
        <w:t>--shadow-product-photo</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0.22</w:t>
      </w:r>
      <w:r>
        <w:rPr>
          <w:rStyle w:val="FunctionTok"/>
        </w:rPr>
        <w:t>)</w:t>
      </w:r>
      <w:r>
        <w:rPr>
          <w:rStyle w:val="NormalTok"/>
        </w:rPr>
        <w:t xml:space="preserve"> </w:t>
      </w:r>
      <w:r>
        <w:rPr>
          <w:rStyle w:val="DecValTok"/>
        </w:rPr>
        <w:t>3</w:t>
      </w:r>
      <w:r>
        <w:rPr>
          <w:rStyle w:val="DataTypeTok"/>
        </w:rPr>
        <w:t>px</w:t>
      </w:r>
      <w:r>
        <w:rPr>
          <w:rStyle w:val="NormalTok"/>
        </w:rPr>
        <w:t xml:space="preserve"> </w:t>
      </w:r>
      <w:r>
        <w:rPr>
          <w:rStyle w:val="DecValTok"/>
        </w:rPr>
        <w:t>5</w:t>
      </w:r>
      <w:r>
        <w:rPr>
          <w:rStyle w:val="DataTypeTok"/>
        </w:rPr>
        <w:t>px</w:t>
      </w:r>
      <w:r>
        <w:rPr>
          <w:rStyle w:val="NormalTok"/>
        </w:rPr>
        <w:t xml:space="preserve"> </w:t>
      </w:r>
      <w:r>
        <w:rPr>
          <w:rStyle w:val="DecValTok"/>
        </w:rPr>
        <w:t>30</w:t>
      </w:r>
      <w:r>
        <w:rPr>
          <w:rStyle w:val="DataTypeTok"/>
        </w:rPr>
        <w:t>px</w:t>
      </w:r>
      <w:r>
        <w:rPr>
          <w:rStyle w:val="NormalTok"/>
        </w:rPr>
        <w:t xml:space="preserve"> </w:t>
      </w:r>
      <w:r>
        <w:rPr>
          <w:rStyle w:val="DecValTok"/>
        </w:rPr>
        <w:t>0</w:t>
      </w:r>
      <w:r>
        <w:rPr>
          <w:rStyle w:val="OperatorTok"/>
        </w:rPr>
        <w:t>;</w:t>
      </w:r>
      <w:r>
        <w:br/>
      </w:r>
      <w:r>
        <w:rPr>
          <w:rStyle w:val="NormalTok"/>
        </w:rPr>
        <w:t>}</w:t>
      </w:r>
    </w:p>
    <w:p w14:paraId="07C6E3AD" w14:textId="77777777" w:rsidR="003025B6" w:rsidRDefault="00000000">
      <w:pPr>
        <w:pStyle w:val="Heading4"/>
      </w:pPr>
      <w:bookmarkStart w:id="109" w:name="Xbcd481f67cd03a7777f6e456b16a689725f8181"/>
      <w:bookmarkEnd w:id="107"/>
      <w:r>
        <w:t>7.2.2 Five Elevation Levels: SAP Fiori for iOS Proxy</w:t>
      </w:r>
    </w:p>
    <w:p w14:paraId="741913F3" w14:textId="77777777" w:rsidR="003025B6" w:rsidRPr="00C835D7" w:rsidRDefault="00000000">
      <w:pPr>
        <w:pStyle w:val="FirstParagraph"/>
        <w:rPr>
          <w:rFonts w:ascii="Inter Black" w:hAnsi="Inter Black"/>
        </w:rPr>
      </w:pPr>
      <w:r w:rsidRPr="00C835D7">
        <w:rPr>
          <w:rFonts w:ascii="Inter Black" w:hAnsi="Inter Black"/>
        </w:rPr>
        <w:t xml:space="preserve">Since Apple’s Liquid Glass shadows are fully adaptive with no published fixed values, the SAP Fiori for iOS design system — built in partnership with Apple — provides the closest public specification </w:t>
      </w:r>
      <w:r w:rsidRPr="00C835D7">
        <w:rPr>
          <w:rFonts w:ascii="Inter Black" w:hAnsi="Inter Black"/>
          <w:vertAlign w:val="superscript"/>
        </w:rPr>
        <w:endnoteReference w:id="60"/>
      </w:r>
      <w:r w:rsidRPr="00C835D7">
        <w:rPr>
          <w:rFonts w:ascii="Inter Black" w:hAnsi="Inter Black"/>
        </w:rPr>
        <w:t xml:space="preserve">. SAP defines five elevation levels with exact CSS </w:t>
      </w:r>
      <w:r>
        <w:rPr>
          <w:rStyle w:val="VerbatimChar"/>
        </w:rPr>
        <w:t>box-shadow</w:t>
      </w:r>
      <w:r w:rsidRPr="00C835D7">
        <w:rPr>
          <w:rFonts w:ascii="Inter Black" w:hAnsi="Inter Black"/>
        </w:rPr>
        <w:t xml:space="preserve"> values for light mode. In dark mode, all levels collapse to </w:t>
      </w:r>
      <w:r>
        <w:rPr>
          <w:rStyle w:val="VerbatimChar"/>
        </w:rPr>
        <w:t>0px 0px 2px 0px rgba(0, 0, 0, 0.13)</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_Edn68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68</w:t>
      </w:r>
      <w:r w:rsidRPr="00C835D7">
        <w:rPr>
          <w:rFonts w:ascii="Inter Black" w:hAnsi="Inter Black"/>
        </w:rPr>
        <w:fldChar w:fldCharType="end"/>
      </w:r>
      <w:r w:rsidRPr="00C835D7">
        <w:rPr>
          <w:rFonts w:ascii="Inter Black" w:hAnsi="Inter Black"/>
        </w:rPr>
        <w:t>since dark surfaces absorb light and require minimal differentiation.</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696"/>
        <w:gridCol w:w="2054"/>
        <w:gridCol w:w="6254"/>
      </w:tblGrid>
      <w:tr w:rsidR="003025B6" w14:paraId="21135840"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011F42A6"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Level</w:t>
            </w:r>
          </w:p>
        </w:tc>
        <w:tc>
          <w:tcPr>
            <w:tcW w:w="0" w:type="auto"/>
            <w:shd w:val="clear" w:color="auto" w:fill="F5F5F7"/>
          </w:tcPr>
          <w:p w14:paraId="274C870A"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Usage</w:t>
            </w:r>
          </w:p>
        </w:tc>
        <w:tc>
          <w:tcPr>
            <w:tcW w:w="0" w:type="auto"/>
            <w:shd w:val="clear" w:color="auto" w:fill="F5F5F7"/>
          </w:tcPr>
          <w:p w14:paraId="3DE54EF8" w14:textId="77777777" w:rsidR="003025B6" w:rsidRDefault="00000000">
            <w:pPr>
              <w:pStyle w:val="Compact"/>
              <w:jc w:val="center"/>
            </w:pPr>
            <w:r w:rsidRPr="00C835D7">
              <w:rPr>
                <w:rFonts w:ascii="Inter ExtraBold" w:hAnsi="Inter ExtraBold"/>
                <w:b/>
                <w:color w:val="1D1D1F"/>
                <w:sz w:val="18"/>
              </w:rPr>
              <w:t>Shadow Value (Light Mode)</w:t>
            </w:r>
          </w:p>
        </w:tc>
      </w:tr>
      <w:tr w:rsidR="003025B6" w14:paraId="3435FDFD" w14:textId="77777777">
        <w:tc>
          <w:tcPr>
            <w:tcW w:w="0" w:type="auto"/>
          </w:tcPr>
          <w:p w14:paraId="7E2D4A71" w14:textId="77777777" w:rsidR="003025B6" w:rsidRDefault="00000000">
            <w:pPr>
              <w:pStyle w:val="Compact"/>
              <w:jc w:val="center"/>
            </w:pPr>
            <w:r w:rsidRPr="00C835D7">
              <w:rPr>
                <w:rFonts w:ascii="Inter Black" w:hAnsi="Inter Black"/>
                <w:sz w:val="18"/>
              </w:rPr>
              <w:t>0</w:t>
            </w:r>
          </w:p>
        </w:tc>
        <w:tc>
          <w:tcPr>
            <w:tcW w:w="0" w:type="auto"/>
          </w:tcPr>
          <w:p w14:paraId="2A8DBDEC" w14:textId="77777777" w:rsidR="003025B6" w:rsidRDefault="00000000">
            <w:pPr>
              <w:pStyle w:val="Compact"/>
            </w:pPr>
            <w:r w:rsidRPr="00C835D7">
              <w:rPr>
                <w:rFonts w:ascii="Inter Black" w:hAnsi="Inter Black"/>
                <w:sz w:val="18"/>
              </w:rPr>
              <w:t>Modal and non-modal sheets</w:t>
            </w:r>
          </w:p>
        </w:tc>
        <w:tc>
          <w:tcPr>
            <w:tcW w:w="0" w:type="auto"/>
          </w:tcPr>
          <w:p w14:paraId="1ABBDDBB" w14:textId="77777777" w:rsidR="003025B6" w:rsidRDefault="00000000">
            <w:pPr>
              <w:pStyle w:val="Compact"/>
            </w:pPr>
            <w:r w:rsidRPr="00C835D7">
              <w:rPr>
                <w:rStyle w:val="VerbatimChar"/>
                <w:rFonts w:ascii="Inter Black" w:hAnsi="Inter Black"/>
                <w:sz w:val="18"/>
              </w:rPr>
              <w:t>0px 0px 2px 0px rgba(0, 0, 0, 0.13)</w:t>
            </w:r>
          </w:p>
        </w:tc>
      </w:tr>
      <w:tr w:rsidR="003025B6" w14:paraId="4DF2E2A6" w14:textId="77777777" w:rsidTr="003025B6">
        <w:tc>
          <w:tcPr>
            <w:tcW w:w="0" w:type="auto"/>
            <w:shd w:val="clear" w:color="auto" w:fill="FAFAFA"/>
          </w:tcPr>
          <w:p w14:paraId="165DAF73" w14:textId="77777777" w:rsidR="003025B6" w:rsidRDefault="00000000">
            <w:pPr>
              <w:pStyle w:val="Compact"/>
              <w:jc w:val="center"/>
            </w:pPr>
            <w:r w:rsidRPr="00C835D7">
              <w:rPr>
                <w:rFonts w:ascii="Inter Black" w:hAnsi="Inter Black"/>
                <w:sz w:val="18"/>
              </w:rPr>
              <w:t>1</w:t>
            </w:r>
          </w:p>
        </w:tc>
        <w:tc>
          <w:tcPr>
            <w:tcW w:w="0" w:type="auto"/>
            <w:shd w:val="clear" w:color="auto" w:fill="FAFAFA"/>
          </w:tcPr>
          <w:p w14:paraId="23208EC5" w14:textId="77777777" w:rsidR="003025B6" w:rsidRDefault="00000000">
            <w:pPr>
              <w:pStyle w:val="Compact"/>
            </w:pPr>
            <w:r w:rsidRPr="00C835D7">
              <w:rPr>
                <w:rFonts w:ascii="Inter Black" w:hAnsi="Inter Black"/>
                <w:sz w:val="18"/>
              </w:rPr>
              <w:t>Default cards</w:t>
            </w:r>
          </w:p>
        </w:tc>
        <w:tc>
          <w:tcPr>
            <w:tcW w:w="0" w:type="auto"/>
            <w:shd w:val="clear" w:color="auto" w:fill="FAFAFA"/>
          </w:tcPr>
          <w:p w14:paraId="3311D3B0" w14:textId="77777777" w:rsidR="003025B6" w:rsidRDefault="00000000">
            <w:pPr>
              <w:pStyle w:val="Compact"/>
            </w:pPr>
            <w:r w:rsidRPr="00C835D7">
              <w:rPr>
                <w:rStyle w:val="VerbatimChar"/>
                <w:rFonts w:ascii="Inter Black" w:hAnsi="Inter Black"/>
                <w:sz w:val="18"/>
              </w:rPr>
              <w:t>0px 0px 2px 0px rgba(0, 0, 0, 0.13), 0px 1px 4px 0px rgba(0, 0, 0, 0.04)</w:t>
            </w:r>
          </w:p>
        </w:tc>
      </w:tr>
      <w:tr w:rsidR="003025B6" w14:paraId="4628AA21" w14:textId="77777777">
        <w:tc>
          <w:tcPr>
            <w:tcW w:w="0" w:type="auto"/>
          </w:tcPr>
          <w:p w14:paraId="79EDE0BA" w14:textId="77777777" w:rsidR="003025B6" w:rsidRDefault="00000000">
            <w:pPr>
              <w:pStyle w:val="Compact"/>
              <w:jc w:val="center"/>
            </w:pPr>
            <w:r w:rsidRPr="00C835D7">
              <w:rPr>
                <w:rFonts w:ascii="Inter Black" w:hAnsi="Inter Black"/>
                <w:sz w:val="18"/>
              </w:rPr>
              <w:t>2</w:t>
            </w:r>
          </w:p>
        </w:tc>
        <w:tc>
          <w:tcPr>
            <w:tcW w:w="0" w:type="auto"/>
          </w:tcPr>
          <w:p w14:paraId="35D34B63" w14:textId="77777777" w:rsidR="003025B6" w:rsidRDefault="00000000">
            <w:pPr>
              <w:pStyle w:val="Compact"/>
            </w:pPr>
            <w:r w:rsidRPr="00C835D7">
              <w:rPr>
                <w:rFonts w:ascii="Inter Black" w:hAnsi="Inter Black"/>
                <w:sz w:val="18"/>
              </w:rPr>
              <w:t>Elevated cards</w:t>
            </w:r>
          </w:p>
        </w:tc>
        <w:tc>
          <w:tcPr>
            <w:tcW w:w="0" w:type="auto"/>
          </w:tcPr>
          <w:p w14:paraId="05FFECB6" w14:textId="77777777" w:rsidR="003025B6" w:rsidRDefault="00000000">
            <w:pPr>
              <w:pStyle w:val="Compact"/>
            </w:pPr>
            <w:r w:rsidRPr="00C835D7">
              <w:rPr>
                <w:rStyle w:val="VerbatimChar"/>
                <w:rFonts w:ascii="Inter Black" w:hAnsi="Inter Black"/>
                <w:sz w:val="18"/>
              </w:rPr>
              <w:t>0px 0px 2px 0px rgba(0, 0, 0, 0.13), 0px 2px 8px 0px rgba(0, 0, 0, 0.04)</w:t>
            </w:r>
          </w:p>
        </w:tc>
      </w:tr>
      <w:tr w:rsidR="003025B6" w14:paraId="11800057" w14:textId="77777777" w:rsidTr="003025B6">
        <w:tc>
          <w:tcPr>
            <w:tcW w:w="0" w:type="auto"/>
            <w:shd w:val="clear" w:color="auto" w:fill="FAFAFA"/>
          </w:tcPr>
          <w:p w14:paraId="21138DAE" w14:textId="77777777" w:rsidR="003025B6" w:rsidRDefault="00000000">
            <w:pPr>
              <w:pStyle w:val="Compact"/>
              <w:jc w:val="center"/>
            </w:pPr>
            <w:r w:rsidRPr="00C835D7">
              <w:rPr>
                <w:rFonts w:ascii="Inter Black" w:hAnsi="Inter Black"/>
                <w:sz w:val="18"/>
              </w:rPr>
              <w:t>3</w:t>
            </w:r>
          </w:p>
        </w:tc>
        <w:tc>
          <w:tcPr>
            <w:tcW w:w="0" w:type="auto"/>
            <w:shd w:val="clear" w:color="auto" w:fill="FAFAFA"/>
          </w:tcPr>
          <w:p w14:paraId="062F0FF3" w14:textId="77777777" w:rsidR="003025B6" w:rsidRDefault="00000000">
            <w:pPr>
              <w:pStyle w:val="Compact"/>
            </w:pPr>
            <w:r w:rsidRPr="00C835D7">
              <w:rPr>
                <w:rFonts w:ascii="Inter Black" w:hAnsi="Inter Black"/>
                <w:sz w:val="18"/>
              </w:rPr>
              <w:t>Toasts, quick-sort menus</w:t>
            </w:r>
          </w:p>
        </w:tc>
        <w:tc>
          <w:tcPr>
            <w:tcW w:w="0" w:type="auto"/>
            <w:shd w:val="clear" w:color="auto" w:fill="FAFAFA"/>
          </w:tcPr>
          <w:p w14:paraId="5683988B" w14:textId="77777777" w:rsidR="003025B6" w:rsidRDefault="00000000">
            <w:pPr>
              <w:pStyle w:val="Compact"/>
            </w:pPr>
            <w:r w:rsidRPr="00C835D7">
              <w:rPr>
                <w:rStyle w:val="VerbatimChar"/>
                <w:rFonts w:ascii="Inter Black" w:hAnsi="Inter Black"/>
                <w:sz w:val="18"/>
              </w:rPr>
              <w:t>0px 0px 2px 0px rgba(0, 0, 0, 0.13), 0px 8px 16px 0px rgba(0, 0, 0, 0.04), 0px 16px 32px 0px rgba(0, 0, 0, 0.04)</w:t>
            </w:r>
          </w:p>
        </w:tc>
      </w:tr>
      <w:tr w:rsidR="003025B6" w:rsidRPr="00C835D7" w14:paraId="612FE1F3" w14:textId="77777777">
        <w:tc>
          <w:tcPr>
            <w:tcW w:w="0" w:type="auto"/>
          </w:tcPr>
          <w:p w14:paraId="7699B609" w14:textId="77777777" w:rsidR="003025B6" w:rsidRDefault="00000000">
            <w:pPr>
              <w:pStyle w:val="Compact"/>
              <w:jc w:val="center"/>
            </w:pPr>
            <w:r w:rsidRPr="00C835D7">
              <w:rPr>
                <w:rFonts w:ascii="Inter Black" w:hAnsi="Inter Black"/>
                <w:sz w:val="18"/>
              </w:rPr>
              <w:t>4</w:t>
            </w:r>
          </w:p>
        </w:tc>
        <w:tc>
          <w:tcPr>
            <w:tcW w:w="0" w:type="auto"/>
          </w:tcPr>
          <w:p w14:paraId="01E96C76" w14:textId="77777777" w:rsidR="003025B6" w:rsidRDefault="00000000">
            <w:pPr>
              <w:pStyle w:val="Compact"/>
            </w:pPr>
            <w:r w:rsidRPr="00C835D7">
              <w:rPr>
                <w:rFonts w:ascii="Inter Black" w:hAnsi="Inter Black"/>
                <w:sz w:val="18"/>
              </w:rPr>
              <w:t>Popovers (highest)</w:t>
            </w:r>
          </w:p>
        </w:tc>
        <w:tc>
          <w:tcPr>
            <w:tcW w:w="0" w:type="auto"/>
          </w:tcPr>
          <w:p w14:paraId="72F2A1A3" w14:textId="77777777" w:rsidR="003025B6" w:rsidRPr="00C835D7" w:rsidRDefault="00000000">
            <w:pPr>
              <w:pStyle w:val="Compact"/>
              <w:rPr>
                <w:rFonts w:ascii="Inter Black" w:hAnsi="Inter Black"/>
              </w:rPr>
            </w:pPr>
            <w:r w:rsidRPr="00C835D7">
              <w:rPr>
                <w:rStyle w:val="VerbatimChar"/>
                <w:rFonts w:ascii="Inter Black" w:hAnsi="Inter Black"/>
                <w:sz w:val="18"/>
              </w:rPr>
              <w:t>0px 0px 2px 0px rgba(0, 0, 0, 0.04), 0px 8px 16px 0px rgba(0, 0, 0, 0.04), 0px 10px 100px 0px rgba(0, 0, 0, 0.20)</w:t>
            </w:r>
          </w:p>
        </w:tc>
      </w:tr>
    </w:tbl>
    <w:p w14:paraId="04FC223D" w14:textId="77777777" w:rsidR="003025B6" w:rsidRPr="00C835D7" w:rsidRDefault="00000000">
      <w:pPr>
        <w:pStyle w:val="BodyText"/>
        <w:rPr>
          <w:rFonts w:ascii="Inter Black" w:hAnsi="Inter Black"/>
        </w:rPr>
      </w:pPr>
      <w:r w:rsidRPr="00C835D7">
        <w:rPr>
          <w:rFonts w:ascii="Inter Black" w:hAnsi="Inter Black"/>
          <w:i/>
          <w:iCs/>
        </w:rPr>
        <w:t xml:space="preserve">Source: SAP Fiori Design for iOS Elevation </w:t>
      </w:r>
      <w:r w:rsidRPr="00C835D7">
        <w:rPr>
          <w:rFonts w:ascii="Inter Black" w:hAnsi="Inter Black"/>
        </w:rPr>
        <w:fldChar w:fldCharType="begin"/>
      </w:r>
      <w:r w:rsidRPr="00C835D7">
        <w:rPr>
          <w:rFonts w:ascii="Inter Black" w:hAnsi="Inter Black"/>
        </w:rPr>
        <w:instrText>NOTEREF _Edn68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68</w:t>
      </w:r>
      <w:r w:rsidRPr="00C835D7">
        <w:rPr>
          <w:rFonts w:ascii="Inter Black" w:hAnsi="Inter Black"/>
        </w:rPr>
        <w:fldChar w:fldCharType="end"/>
      </w:r>
      <w:r w:rsidRPr="00C835D7">
        <w:rPr>
          <w:rFonts w:ascii="Inter Black" w:hAnsi="Inter Black"/>
          <w:i/>
          <w:iCs/>
        </w:rPr>
        <w:t>.</w:t>
      </w:r>
    </w:p>
    <w:p w14:paraId="57BA3468" w14:textId="77777777" w:rsidR="003025B6" w:rsidRPr="00C835D7" w:rsidRDefault="00000000">
      <w:pPr>
        <w:pStyle w:val="BodyText"/>
        <w:rPr>
          <w:rFonts w:ascii="Inter Black" w:hAnsi="Inter Black"/>
        </w:rPr>
      </w:pPr>
      <w:r w:rsidRPr="00C835D7">
        <w:rPr>
          <w:rFonts w:ascii="Inter Black" w:hAnsi="Inter Black"/>
        </w:rPr>
        <w:t xml:space="preserve">The shadow intensity follows a clear progression: Level 0 provides only a 2px contact shadow for sheets sitting close to their parent. Level 1 introduces a 1px vertical offset for standard cards. Level 2 doubles the offset to 2px with 8px blur for elevated cards. Level 3 adds a third layer reaching 32px blur for transient toasts. Level 4 extends to 100px blur at 20% opacity for popovers demanding maximum attention </w:t>
      </w:r>
      <w:r w:rsidRPr="00C835D7">
        <w:rPr>
          <w:rFonts w:ascii="Inter Black" w:hAnsi="Inter Black"/>
        </w:rPr>
        <w:fldChar w:fldCharType="begin"/>
      </w:r>
      <w:r w:rsidRPr="00C835D7">
        <w:rPr>
          <w:rFonts w:ascii="Inter Black" w:hAnsi="Inter Black"/>
        </w:rPr>
        <w:instrText>NOTEREF _Edn68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68</w:t>
      </w:r>
      <w:r w:rsidRPr="00C835D7">
        <w:rPr>
          <w:rFonts w:ascii="Inter Black" w:hAnsi="Inter Black"/>
        </w:rPr>
        <w:fldChar w:fldCharType="end"/>
      </w:r>
      <w:r w:rsidRPr="00C835D7">
        <w:rPr>
          <w:rFonts w:ascii="Inter Black" w:hAnsi="Inter Black"/>
        </w:rPr>
        <w:t>.</w:t>
      </w:r>
    </w:p>
    <w:p w14:paraId="1D79671B"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--shadow-elevation-0</w:t>
      </w:r>
      <w:r>
        <w:rPr>
          <w:rStyle w:val="InformationTok"/>
        </w:rPr>
        <w:t>: 0px 0px 2px 0px rgba(0, 0, 0, 0.13)</w:t>
      </w:r>
      <w:r>
        <w:rPr>
          <w:rStyle w:val="NormalTok"/>
        </w:rPr>
        <w:t>;</w:t>
      </w:r>
      <w:r>
        <w:br/>
      </w:r>
      <w:r>
        <w:rPr>
          <w:rStyle w:val="NormalTok"/>
        </w:rPr>
        <w:t xml:space="preserve">  --shadow-elevation-1</w:t>
      </w:r>
      <w:r>
        <w:rPr>
          <w:rStyle w:val="InformationTok"/>
        </w:rPr>
        <w:t>:</w:t>
      </w:r>
      <w:r>
        <w:br/>
      </w:r>
      <w:r>
        <w:rPr>
          <w:rStyle w:val="NormalTok"/>
        </w:rPr>
        <w:t xml:space="preserve">    0px 0px 2px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.13</w:t>
      </w:r>
      <w:r>
        <w:rPr>
          <w:rStyle w:val="NormalTok"/>
        </w:rPr>
        <w:t>)</w:t>
      </w:r>
      <w:r>
        <w:rPr>
          <w:rStyle w:val="OperatorTok"/>
        </w:rPr>
        <w:t>,</w:t>
      </w:r>
      <w:r>
        <w:br/>
      </w:r>
      <w:r>
        <w:rPr>
          <w:rStyle w:val="NormalTok"/>
        </w:rPr>
        <w:t xml:space="preserve">    0px 1px 4px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.04</w:t>
      </w:r>
      <w:r>
        <w:rPr>
          <w:rStyle w:val="NormalTok"/>
        </w:rPr>
        <w:t>);</w:t>
      </w:r>
      <w:r>
        <w:br/>
      </w:r>
      <w:r>
        <w:rPr>
          <w:rStyle w:val="NormalTok"/>
        </w:rPr>
        <w:t xml:space="preserve">  --shadow-elevation-2</w:t>
      </w:r>
      <w:r>
        <w:rPr>
          <w:rStyle w:val="InformationTok"/>
        </w:rPr>
        <w:t>:</w:t>
      </w:r>
      <w:r>
        <w:br/>
      </w:r>
      <w:r>
        <w:rPr>
          <w:rStyle w:val="NormalTok"/>
        </w:rPr>
        <w:t xml:space="preserve">    0px 0px 2px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.13</w:t>
      </w:r>
      <w:r>
        <w:rPr>
          <w:rStyle w:val="NormalTok"/>
        </w:rPr>
        <w:t>)</w:t>
      </w:r>
      <w:r>
        <w:rPr>
          <w:rStyle w:val="OperatorTok"/>
        </w:rPr>
        <w:t>,</w:t>
      </w:r>
      <w:r>
        <w:br/>
      </w:r>
      <w:r>
        <w:rPr>
          <w:rStyle w:val="NormalTok"/>
        </w:rPr>
        <w:lastRenderedPageBreak/>
        <w:t xml:space="preserve">    0px 2px 8px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.04</w:t>
      </w:r>
      <w:r>
        <w:rPr>
          <w:rStyle w:val="NormalTok"/>
        </w:rPr>
        <w:t>);</w:t>
      </w:r>
      <w:r>
        <w:br/>
      </w:r>
      <w:r>
        <w:rPr>
          <w:rStyle w:val="NormalTok"/>
        </w:rPr>
        <w:t xml:space="preserve">  --shadow-elevation-3</w:t>
      </w:r>
      <w:r>
        <w:rPr>
          <w:rStyle w:val="InformationTok"/>
        </w:rPr>
        <w:t>:</w:t>
      </w:r>
      <w:r>
        <w:br/>
      </w:r>
      <w:r>
        <w:rPr>
          <w:rStyle w:val="NormalTok"/>
        </w:rPr>
        <w:t xml:space="preserve">    0px 0px 2px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.13</w:t>
      </w:r>
      <w:r>
        <w:rPr>
          <w:rStyle w:val="NormalTok"/>
        </w:rPr>
        <w:t>)</w:t>
      </w:r>
      <w:r>
        <w:rPr>
          <w:rStyle w:val="OperatorTok"/>
        </w:rPr>
        <w:t>,</w:t>
      </w:r>
      <w:r>
        <w:br/>
      </w:r>
      <w:r>
        <w:rPr>
          <w:rStyle w:val="NormalTok"/>
        </w:rPr>
        <w:t xml:space="preserve">    0px 8px 16px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.04</w:t>
      </w:r>
      <w:r>
        <w:rPr>
          <w:rStyle w:val="NormalTok"/>
        </w:rPr>
        <w:t>)</w:t>
      </w:r>
      <w:r>
        <w:rPr>
          <w:rStyle w:val="OperatorTok"/>
        </w:rPr>
        <w:t>,</w:t>
      </w:r>
      <w:r>
        <w:br/>
      </w:r>
      <w:r>
        <w:rPr>
          <w:rStyle w:val="NormalTok"/>
        </w:rPr>
        <w:t xml:space="preserve">    0px 16px 32px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.04</w:t>
      </w:r>
      <w:r>
        <w:rPr>
          <w:rStyle w:val="NormalTok"/>
        </w:rPr>
        <w:t>);</w:t>
      </w:r>
      <w:r>
        <w:br/>
      </w:r>
      <w:r>
        <w:rPr>
          <w:rStyle w:val="NormalTok"/>
        </w:rPr>
        <w:t xml:space="preserve">  --shadow-elevation-4</w:t>
      </w:r>
      <w:r>
        <w:rPr>
          <w:rStyle w:val="InformationTok"/>
        </w:rPr>
        <w:t>:</w:t>
      </w:r>
      <w:r>
        <w:br/>
      </w:r>
      <w:r>
        <w:rPr>
          <w:rStyle w:val="NormalTok"/>
        </w:rPr>
        <w:t xml:space="preserve">    0px 0px 2px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.04</w:t>
      </w:r>
      <w:r>
        <w:rPr>
          <w:rStyle w:val="NormalTok"/>
        </w:rPr>
        <w:t>)</w:t>
      </w:r>
      <w:r>
        <w:rPr>
          <w:rStyle w:val="OperatorTok"/>
        </w:rPr>
        <w:t>,</w:t>
      </w:r>
      <w:r>
        <w:br/>
      </w:r>
      <w:r>
        <w:rPr>
          <w:rStyle w:val="NormalTok"/>
        </w:rPr>
        <w:t xml:space="preserve">    0px 8px 16px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.04</w:t>
      </w:r>
      <w:r>
        <w:rPr>
          <w:rStyle w:val="NormalTok"/>
        </w:rPr>
        <w:t>)</w:t>
      </w:r>
      <w:r>
        <w:rPr>
          <w:rStyle w:val="OperatorTok"/>
        </w:rPr>
        <w:t>,</w:t>
      </w:r>
      <w:r>
        <w:br/>
      </w:r>
      <w:r>
        <w:rPr>
          <w:rStyle w:val="NormalTok"/>
        </w:rPr>
        <w:t xml:space="preserve">    0px 10px 100px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.20</w:t>
      </w:r>
      <w:r>
        <w:rPr>
          <w:rStyle w:val="NormalTok"/>
        </w:rPr>
        <w:t>);</w:t>
      </w:r>
      <w:r>
        <w:br/>
      </w:r>
      <w:r>
        <w:rPr>
          <w:rStyle w:val="NormalTok"/>
        </w:rPr>
        <w:t>}</w:t>
      </w:r>
      <w:r>
        <w:br/>
      </w:r>
      <w:r>
        <w:br/>
      </w:r>
      <w:r>
        <w:rPr>
          <w:rStyle w:val="ImportTok"/>
        </w:rPr>
        <w:t>@media</w:t>
      </w:r>
      <w:r>
        <w:rPr>
          <w:rStyle w:val="NormalTok"/>
        </w:rPr>
        <w:t xml:space="preserve"> (</w:t>
      </w:r>
      <w:r>
        <w:rPr>
          <w:rStyle w:val="KeywordTok"/>
        </w:rPr>
        <w:t>prefers-color-scheme</w:t>
      </w:r>
      <w:r>
        <w:rPr>
          <w:rStyle w:val="NormalTok"/>
        </w:rPr>
        <w:t>: dark) {</w:t>
      </w:r>
      <w:r>
        <w:br/>
      </w:r>
      <w:r>
        <w:rPr>
          <w:rStyle w:val="NormalTok"/>
        </w:rPr>
        <w:t xml:space="preserve">  </w:t>
      </w:r>
      <w:r>
        <w:rPr>
          <w:rStyle w:val="InformationTok"/>
        </w:rPr>
        <w:t>:root</w:t>
      </w:r>
      <w:r>
        <w:rPr>
          <w:rStyle w:val="NormalTok"/>
        </w:rPr>
        <w:t xml:space="preserve"> {</w:t>
      </w:r>
      <w:r>
        <w:br/>
      </w:r>
      <w:r>
        <w:rPr>
          <w:rStyle w:val="NormalTok"/>
        </w:rPr>
        <w:t xml:space="preserve">    --shadow-elevation-0</w:t>
      </w:r>
      <w:r>
        <w:rPr>
          <w:rStyle w:val="InformationTok"/>
        </w:rPr>
        <w:t>: 0px 0px 2px 0px rgba(0, 0, 0, 0.13)</w:t>
      </w:r>
      <w:r>
        <w:rPr>
          <w:rStyle w:val="NormalTok"/>
        </w:rPr>
        <w:t>;</w:t>
      </w:r>
      <w:r>
        <w:br/>
      </w:r>
      <w:r>
        <w:rPr>
          <w:rStyle w:val="NormalTok"/>
        </w:rPr>
        <w:t xml:space="preserve">    --shadow-elevation-1</w:t>
      </w:r>
      <w:r>
        <w:rPr>
          <w:rStyle w:val="InformationTok"/>
        </w:rPr>
        <w:t>: 0px 0px 2px 0px rgba(0, 0, 0, 0.13)</w:t>
      </w:r>
      <w:r>
        <w:rPr>
          <w:rStyle w:val="NormalTok"/>
        </w:rPr>
        <w:t>;</w:t>
      </w:r>
      <w:r>
        <w:br/>
      </w:r>
      <w:r>
        <w:rPr>
          <w:rStyle w:val="NormalTok"/>
        </w:rPr>
        <w:t xml:space="preserve">    --shadow-elevation-2</w:t>
      </w:r>
      <w:r>
        <w:rPr>
          <w:rStyle w:val="InformationTok"/>
        </w:rPr>
        <w:t>: 0px 0px 2px 0px rgba(0, 0, 0, 0.13)</w:t>
      </w:r>
      <w:r>
        <w:rPr>
          <w:rStyle w:val="NormalTok"/>
        </w:rPr>
        <w:t>;</w:t>
      </w:r>
      <w:r>
        <w:br/>
      </w:r>
      <w:r>
        <w:rPr>
          <w:rStyle w:val="NormalTok"/>
        </w:rPr>
        <w:t xml:space="preserve">    --shadow-elevation-3</w:t>
      </w:r>
      <w:r>
        <w:rPr>
          <w:rStyle w:val="InformationTok"/>
        </w:rPr>
        <w:t>: 0px 0px 2px 0px rgba(0, 0, 0, 0.13)</w:t>
      </w:r>
      <w:r>
        <w:rPr>
          <w:rStyle w:val="NormalTok"/>
        </w:rPr>
        <w:t>;</w:t>
      </w:r>
      <w:r>
        <w:br/>
      </w:r>
      <w:r>
        <w:rPr>
          <w:rStyle w:val="NormalTok"/>
        </w:rPr>
        <w:t xml:space="preserve">    --shadow-elevation-4</w:t>
      </w:r>
      <w:r>
        <w:rPr>
          <w:rStyle w:val="InformationTok"/>
        </w:rPr>
        <w:t>: 0px 0px 2px 0px rgba(0, 0, 0, 0.13)</w:t>
      </w:r>
      <w:r>
        <w:rPr>
          <w:rStyle w:val="NormalTok"/>
        </w:rPr>
        <w:t>;</w:t>
      </w:r>
      <w:r>
        <w:br/>
      </w:r>
      <w:r>
        <w:rPr>
          <w:rStyle w:val="NormalTok"/>
        </w:rPr>
        <w:t xml:space="preserve">  }</w:t>
      </w:r>
      <w:r>
        <w:br/>
      </w:r>
      <w:r>
        <w:rPr>
          <w:rStyle w:val="NormalTok"/>
        </w:rPr>
        <w:t>}</w:t>
      </w:r>
    </w:p>
    <w:p w14:paraId="55752ACF" w14:textId="77777777" w:rsidR="003025B6" w:rsidRPr="00C835D7" w:rsidRDefault="00000000">
      <w:pPr>
        <w:pStyle w:val="FirstParagraph"/>
        <w:rPr>
          <w:rFonts w:ascii="Inter Black" w:hAnsi="Inter Black"/>
        </w:rPr>
      </w:pPr>
      <w:r w:rsidRPr="00C835D7">
        <w:rPr>
          <w:rFonts w:ascii="Inter Black" w:hAnsi="Inter Black"/>
        </w:rPr>
        <w:t xml:space="preserve">Cross-platform shadow conversion </w:t>
      </w:r>
      <w:r w:rsidRPr="00C835D7">
        <w:rPr>
          <w:rFonts w:ascii="Inter Black" w:hAnsi="Inter Black"/>
          <w:b/>
          <w:bCs/>
        </w:rPr>
        <w:t>MUST</w:t>
      </w:r>
      <w:r w:rsidRPr="00C835D7">
        <w:rPr>
          <w:rFonts w:ascii="Inter Black" w:hAnsi="Inter Black"/>
        </w:rPr>
        <w:t xml:space="preserve"> apply scale factors </w:t>
      </w:r>
      <w:r w:rsidRPr="00C835D7">
        <w:rPr>
          <w:rFonts w:ascii="Inter Black" w:hAnsi="Inter Black"/>
          <w:vertAlign w:val="superscript"/>
        </w:rPr>
        <w:endnoteReference w:id="61"/>
      </w:r>
      <w:r w:rsidRPr="00C835D7">
        <w:rPr>
          <w:rFonts w:ascii="Inter Black" w:hAnsi="Inter Black"/>
        </w:rPr>
        <w:t>: CSS to iOS uses 0.5×; CSS to Android uses 0.866×; iOS to CSS uses 2.0×; Android to CSS uses 1.155×.</w:t>
      </w:r>
    </w:p>
    <w:p w14:paraId="0AF8234A" w14:textId="77777777" w:rsidR="003025B6" w:rsidRDefault="00000000">
      <w:pPr>
        <w:pStyle w:val="Heading4"/>
      </w:pPr>
      <w:bookmarkStart w:id="112" w:name="Xfab85a8314cf9577208f8f0430728695f3a5433"/>
      <w:bookmarkEnd w:id="109"/>
      <w:r>
        <w:t>7.2.3 Ambient Occlusion: Darker Edge Shading (iOS 27+)</w:t>
      </w:r>
    </w:p>
    <w:p w14:paraId="6C6E8A6C" w14:textId="77777777" w:rsidR="003025B6" w:rsidRPr="00C835D7" w:rsidRDefault="00000000">
      <w:pPr>
        <w:pStyle w:val="FirstParagraph"/>
        <w:rPr>
          <w:rFonts w:ascii="Inter Black" w:hAnsi="Inter Black"/>
        </w:rPr>
      </w:pPr>
      <w:r w:rsidRPr="00C835D7">
        <w:rPr>
          <w:rFonts w:ascii="Inter Black" w:hAnsi="Inter Black"/>
        </w:rPr>
        <w:t xml:space="preserve">iOS 27 introduced explicit darker edge shading around Liquid Glass elements — functionally </w:t>
      </w:r>
      <w:r w:rsidRPr="00C835D7">
        <w:rPr>
          <w:rFonts w:ascii="Inter Black" w:hAnsi="Inter Black"/>
          <w:b/>
          <w:bCs/>
        </w:rPr>
        <w:t>ambient occlusion</w:t>
      </w:r>
      <w:r w:rsidRPr="00C835D7">
        <w:rPr>
          <w:rFonts w:ascii="Inter Black" w:hAnsi="Inter Black"/>
        </w:rPr>
        <w:t xml:space="preserve"> from 3D rendering — where contact edges receive less light and appear darker </w:t>
      </w:r>
      <w:r w:rsidRPr="00C835D7">
        <w:rPr>
          <w:rFonts w:ascii="Inter Black" w:hAnsi="Inter Black"/>
          <w:vertAlign w:val="superscript"/>
        </w:rPr>
        <w:endnoteReference w:id="62"/>
      </w:r>
      <w:r w:rsidRPr="00C835D7">
        <w:rPr>
          <w:rFonts w:ascii="Inter Black" w:hAnsi="Inter Black"/>
        </w:rPr>
        <w:t xml:space="preserve"> </w:t>
      </w:r>
      <w:r w:rsidRPr="00C835D7">
        <w:rPr>
          <w:rFonts w:ascii="Inter Black" w:hAnsi="Inter Black"/>
          <w:vertAlign w:val="superscript"/>
        </w:rPr>
        <w:endnoteReference w:id="63"/>
      </w:r>
      <w:r w:rsidRPr="00C835D7">
        <w:rPr>
          <w:rFonts w:ascii="Inter Black" w:hAnsi="Inter Black"/>
        </w:rPr>
        <w:t xml:space="preserve">. Apple described this as: “a darkened edge and brighter specular highlights establish more depth and separation for the UI” </w:t>
      </w:r>
      <w:r w:rsidRPr="00C835D7">
        <w:rPr>
          <w:rFonts w:ascii="Inter Black" w:hAnsi="Inter Black"/>
        </w:rPr>
        <w:fldChar w:fldCharType="begin"/>
      </w:r>
      <w:r w:rsidRPr="00C835D7">
        <w:rPr>
          <w:rFonts w:ascii="Inter Black" w:hAnsi="Inter Black"/>
        </w:rPr>
        <w:instrText>NOTEREF _Edn71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71</w:t>
      </w:r>
      <w:r w:rsidRPr="00C835D7">
        <w:rPr>
          <w:rFonts w:ascii="Inter Black" w:hAnsi="Inter Black"/>
        </w:rPr>
        <w:fldChar w:fldCharType="end"/>
      </w:r>
      <w:r w:rsidRPr="00C835D7">
        <w:rPr>
          <w:rFonts w:ascii="Inter Black" w:hAnsi="Inter Black"/>
        </w:rPr>
        <w:t xml:space="preserve">, addressing legibility concerns where “transparency in certain interface elements made text harder to read, particularly in low-contrast conditions” </w:t>
      </w:r>
      <w:r w:rsidRPr="00C835D7">
        <w:rPr>
          <w:rFonts w:ascii="Inter Black" w:hAnsi="Inter Black"/>
          <w:vertAlign w:val="superscript"/>
        </w:rPr>
        <w:endnoteReference w:id="64"/>
      </w:r>
      <w:r w:rsidRPr="00C835D7">
        <w:rPr>
          <w:rFonts w:ascii="Inter Black" w:hAnsi="Inter Black"/>
        </w:rPr>
        <w:t>.</w:t>
      </w:r>
    </w:p>
    <w:p w14:paraId="67C14871" w14:textId="77777777" w:rsidR="003025B6" w:rsidRPr="00C835D7" w:rsidRDefault="00000000">
      <w:pPr>
        <w:pStyle w:val="BodyText"/>
        <w:rPr>
          <w:rFonts w:ascii="Inter Black" w:hAnsi="Inter Black"/>
        </w:rPr>
      </w:pPr>
      <w:r w:rsidRPr="00C835D7">
        <w:rPr>
          <w:rFonts w:ascii="Inter Black" w:hAnsi="Inter Black"/>
        </w:rPr>
        <w:t xml:space="preserve">The effect is approximated via inset </w:t>
      </w:r>
      <w:r>
        <w:rPr>
          <w:rStyle w:val="VerbatimChar"/>
        </w:rPr>
        <w:t>box-shadow</w:t>
      </w:r>
      <w:r w:rsidRPr="00C835D7">
        <w:rPr>
          <w:rFonts w:ascii="Inter Black" w:hAnsi="Inter Black"/>
        </w:rPr>
        <w:t xml:space="preserve"> on glass edges. iOS 27 also introduced a user-controllable transparency slider, signaling that depth and transparency are now </w:t>
      </w:r>
      <w:r w:rsidRPr="00C835D7">
        <w:rPr>
          <w:rFonts w:ascii="Inter Black" w:hAnsi="Inter Black"/>
          <w:b/>
          <w:bCs/>
        </w:rPr>
        <w:t>user preferences</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_Edn71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71</w:t>
      </w:r>
      <w:r w:rsidRPr="00C835D7">
        <w:rPr>
          <w:rFonts w:ascii="Inter Black" w:hAnsi="Inter Black"/>
        </w:rPr>
        <w:fldChar w:fldCharType="end"/>
      </w:r>
      <w:r w:rsidRPr="00C835D7">
        <w:rPr>
          <w:rFonts w:ascii="Inter Black" w:hAnsi="Inter Black"/>
        </w:rPr>
        <w:t xml:space="preserve">. Web implementations </w:t>
      </w:r>
      <w:r w:rsidRPr="00C835D7">
        <w:rPr>
          <w:rFonts w:ascii="Inter Black" w:hAnsi="Inter Black"/>
          <w:b/>
          <w:bCs/>
        </w:rPr>
        <w:t>SHOULD</w:t>
      </w:r>
      <w:r w:rsidRPr="00C835D7">
        <w:rPr>
          <w:rFonts w:ascii="Inter Black" w:hAnsi="Inter Black"/>
        </w:rPr>
        <w:t xml:space="preserve"> respect this through </w:t>
      </w:r>
      <w:r>
        <w:rPr>
          <w:rStyle w:val="VerbatimChar"/>
        </w:rPr>
        <w:t>prefers-reduced-transparency</w:t>
      </w:r>
      <w:r w:rsidRPr="00C835D7">
        <w:rPr>
          <w:rFonts w:ascii="Inter Black" w:hAnsi="Inter Black"/>
        </w:rPr>
        <w:t xml:space="preserve"> media queries, reducing </w:t>
      </w:r>
      <w:r>
        <w:rPr>
          <w:rStyle w:val="VerbatimChar"/>
        </w:rPr>
        <w:t>backdrop-filter</w:t>
      </w:r>
      <w:r w:rsidRPr="00C835D7">
        <w:rPr>
          <w:rFonts w:ascii="Inter Black" w:hAnsi="Inter Black"/>
        </w:rPr>
        <w:t xml:space="preserve"> blur and increasing background opacity when users opt for less translucency.</w:t>
      </w:r>
    </w:p>
    <w:p w14:paraId="7D0516F3"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w:t>
      </w:r>
      <w:r>
        <w:rPr>
          <w:rStyle w:val="VariableTok"/>
        </w:rPr>
        <w:t>--edge-occlusion-light</w:t>
      </w:r>
      <w:r>
        <w:rPr>
          <w:rStyle w:val="NormalTok"/>
        </w:rPr>
        <w:t xml:space="preserve">: </w:t>
      </w:r>
      <w:r>
        <w:rPr>
          <w:rStyle w:val="DecValTok"/>
        </w:rPr>
        <w:t>inset</w:t>
      </w:r>
      <w:r>
        <w:rPr>
          <w:rStyle w:val="NormalTok"/>
        </w:rPr>
        <w:t xml:space="preserve"> </w:t>
      </w:r>
      <w:r>
        <w:rPr>
          <w:rStyle w:val="DecValTok"/>
        </w:rPr>
        <w:t>0</w:t>
      </w:r>
      <w:r>
        <w:rPr>
          <w:rStyle w:val="NormalTok"/>
        </w:rPr>
        <w:t xml:space="preserve"> </w:t>
      </w:r>
      <w:r>
        <w:rPr>
          <w:rStyle w:val="DecValTok"/>
        </w:rPr>
        <w:t>-0.5</w:t>
      </w:r>
      <w:r>
        <w:rPr>
          <w:rStyle w:val="DataTypeTok"/>
        </w:rPr>
        <w:t>px</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0.06</w:t>
      </w:r>
      <w:r>
        <w:rPr>
          <w:rStyle w:val="FunctionTok"/>
        </w:rPr>
        <w:t>)</w:t>
      </w:r>
      <w:r>
        <w:rPr>
          <w:rStyle w:val="OperatorTok"/>
        </w:rPr>
        <w:t>;</w:t>
      </w:r>
      <w:r>
        <w:br/>
      </w:r>
      <w:r>
        <w:rPr>
          <w:rStyle w:val="NormalTok"/>
        </w:rPr>
        <w:t xml:space="preserve">  </w:t>
      </w:r>
      <w:r>
        <w:rPr>
          <w:rStyle w:val="VariableTok"/>
        </w:rPr>
        <w:t>--edge-occlusion-dark</w:t>
      </w:r>
      <w:r>
        <w:rPr>
          <w:rStyle w:val="NormalTok"/>
        </w:rPr>
        <w:t xml:space="preserve">:  </w:t>
      </w:r>
      <w:r>
        <w:rPr>
          <w:rStyle w:val="DecValTok"/>
        </w:rPr>
        <w:t>inset</w:t>
      </w:r>
      <w:r>
        <w:rPr>
          <w:rStyle w:val="NormalTok"/>
        </w:rPr>
        <w:t xml:space="preserve"> </w:t>
      </w:r>
      <w:r>
        <w:rPr>
          <w:rStyle w:val="DecValTok"/>
        </w:rPr>
        <w:t>0</w:t>
      </w:r>
      <w:r>
        <w:rPr>
          <w:rStyle w:val="NormalTok"/>
        </w:rPr>
        <w:t xml:space="preserve"> </w:t>
      </w:r>
      <w:r>
        <w:rPr>
          <w:rStyle w:val="DecValTok"/>
        </w:rPr>
        <w:t>-0.5</w:t>
      </w:r>
      <w:r>
        <w:rPr>
          <w:rStyle w:val="DataTypeTok"/>
        </w:rPr>
        <w:t>px</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0.15</w:t>
      </w:r>
      <w:r>
        <w:rPr>
          <w:rStyle w:val="FunctionTok"/>
        </w:rPr>
        <w:t>)</w:t>
      </w:r>
      <w:r>
        <w:rPr>
          <w:rStyle w:val="OperatorTok"/>
        </w:rPr>
        <w:t>;</w:t>
      </w:r>
      <w:r>
        <w:br/>
      </w:r>
      <w:r>
        <w:rPr>
          <w:rStyle w:val="NormalTok"/>
        </w:rPr>
        <w:t xml:space="preserve">  </w:t>
      </w:r>
      <w:r>
        <w:rPr>
          <w:rStyle w:val="VariableTok"/>
        </w:rPr>
        <w:t>--edge-highlight-top</w:t>
      </w:r>
      <w:r>
        <w:rPr>
          <w:rStyle w:val="NormalTok"/>
        </w:rPr>
        <w:t xml:space="preserve">:   </w:t>
      </w:r>
      <w:r>
        <w:rPr>
          <w:rStyle w:val="DecValTok"/>
        </w:rPr>
        <w:t>inset</w:t>
      </w:r>
      <w:r>
        <w:rPr>
          <w:rStyle w:val="NormalTok"/>
        </w:rPr>
        <w:t xml:space="preserve"> </w:t>
      </w:r>
      <w:r>
        <w:rPr>
          <w:rStyle w:val="DecValTok"/>
        </w:rPr>
        <w:t>0</w:t>
      </w:r>
      <w:r>
        <w:rPr>
          <w:rStyle w:val="NormalTok"/>
        </w:rPr>
        <w:t xml:space="preserve"> </w:t>
      </w:r>
      <w:r>
        <w:rPr>
          <w:rStyle w:val="DecValTok"/>
        </w:rPr>
        <w:t>0.5</w:t>
      </w:r>
      <w:r>
        <w:rPr>
          <w:rStyle w:val="DataTypeTok"/>
        </w:rPr>
        <w:t>px</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0.30</w:t>
      </w:r>
      <w:r>
        <w:rPr>
          <w:rStyle w:val="FunctionTok"/>
        </w:rPr>
        <w:t>)</w:t>
      </w:r>
      <w:r>
        <w:rPr>
          <w:rStyle w:val="OperatorTok"/>
        </w:rPr>
        <w:t>;</w:t>
      </w:r>
      <w:r>
        <w:br/>
      </w:r>
      <w:r>
        <w:rPr>
          <w:rStyle w:val="NormalTok"/>
        </w:rPr>
        <w:t>}</w:t>
      </w:r>
    </w:p>
    <w:p w14:paraId="474E6ACD" w14:textId="77777777" w:rsidR="003025B6" w:rsidRDefault="00000000">
      <w:pPr>
        <w:pStyle w:val="Heading3"/>
      </w:pPr>
      <w:bookmarkStart w:id="116" w:name="z-index-hierarchy"/>
      <w:bookmarkEnd w:id="106"/>
      <w:bookmarkEnd w:id="112"/>
      <w:r>
        <w:t>7.3 Z-Index Hierarchy</w:t>
      </w:r>
    </w:p>
    <w:p w14:paraId="26642480" w14:textId="77777777" w:rsidR="003025B6" w:rsidRDefault="00000000">
      <w:pPr>
        <w:pStyle w:val="Heading4"/>
      </w:pPr>
      <w:bookmarkStart w:id="117" w:name="three-layer-architecture"/>
      <w:r>
        <w:t>7.3.1 Three-Layer Architecture</w:t>
      </w:r>
    </w:p>
    <w:p w14:paraId="6AD8F6CC" w14:textId="77777777" w:rsidR="003025B6" w:rsidRPr="00C835D7" w:rsidRDefault="00000000">
      <w:pPr>
        <w:pStyle w:val="FirstParagraph"/>
        <w:rPr>
          <w:rFonts w:ascii="Inter Black" w:hAnsi="Inter Black"/>
        </w:rPr>
      </w:pPr>
      <w:r w:rsidRPr="00C835D7">
        <w:rPr>
          <w:rFonts w:ascii="Inter Black" w:hAnsi="Inter Black"/>
        </w:rPr>
        <w:t xml:space="preserve">Apple’s interface enforces a strict three-layer architecture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The </w:t>
      </w:r>
      <w:r w:rsidRPr="00C835D7">
        <w:rPr>
          <w:rFonts w:ascii="Inter Black" w:hAnsi="Inter Black"/>
          <w:b/>
          <w:bCs/>
        </w:rPr>
        <w:t>Content Layer</w:t>
      </w:r>
      <w:r w:rsidRPr="00C835D7">
        <w:rPr>
          <w:rFonts w:ascii="Inter Black" w:hAnsi="Inter Black"/>
        </w:rPr>
        <w:t xml:space="preserve"> (0–1999) holds standard materials, lists, tables, media, and scrollable content. The </w:t>
      </w:r>
      <w:r w:rsidRPr="00C835D7">
        <w:rPr>
          <w:rFonts w:ascii="Inter Black" w:hAnsi="Inter Black"/>
          <w:b/>
          <w:bCs/>
        </w:rPr>
        <w:lastRenderedPageBreak/>
        <w:t>Navigation Layer</w:t>
      </w:r>
      <w:r w:rsidRPr="00C835D7">
        <w:rPr>
          <w:rFonts w:ascii="Inter Black" w:hAnsi="Inter Black"/>
        </w:rPr>
        <w:t xml:space="preserve"> (2000–2999) holds Liquid Glass, tab bars, sidebars, toolbars, and controls. The </w:t>
      </w:r>
      <w:r w:rsidRPr="00C835D7">
        <w:rPr>
          <w:rFonts w:ascii="Inter Black" w:hAnsi="Inter Black"/>
          <w:b/>
          <w:bCs/>
        </w:rPr>
        <w:t>Overlay Layer</w:t>
      </w:r>
      <w:r w:rsidRPr="00C835D7">
        <w:rPr>
          <w:rFonts w:ascii="Inter Black" w:hAnsi="Inter Black"/>
        </w:rPr>
        <w:t xml:space="preserve"> (3000+) holds popovers, sheets, modals, alerts, and tooltips. “Liquid Glass forms a distinct functional layer for controls and navigation elements — like tab bars and sidebars — that floats above the content layer”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xml:space="preserve">. When a sheet appears, the content window recedes along the z-axis while the sheet comes forward — a spatial pattern inherited from visionOS </w:t>
      </w:r>
      <w:r w:rsidRPr="00C835D7">
        <w:rPr>
          <w:rFonts w:ascii="Inter Black" w:hAnsi="Inter Black"/>
          <w:vertAlign w:val="superscript"/>
        </w:rPr>
        <w:endnoteReference w:id="65"/>
      </w:r>
      <w:r w:rsidRPr="00C835D7">
        <w:rPr>
          <w:rFonts w:ascii="Inter Black" w:hAnsi="Inter Black"/>
        </w:rPr>
        <w:t>.</w:t>
      </w:r>
    </w:p>
    <w:p w14:paraId="2080E812" w14:textId="77777777" w:rsidR="003025B6" w:rsidRPr="00C835D7" w:rsidRDefault="00000000">
      <w:pPr>
        <w:pStyle w:val="BodyText"/>
        <w:rPr>
          <w:rFonts w:ascii="Inter Black" w:hAnsi="Inter Black"/>
        </w:rPr>
      </w:pPr>
      <w:r w:rsidRPr="00C835D7">
        <w:rPr>
          <w:rFonts w:ascii="Inter Black" w:hAnsi="Inter Black"/>
        </w:rPr>
        <w:t>The 2000-point gap between Content and Navigation layers prevents collision and allows content sub-layering. The 100-point increments within the Navigation layer provide predictable insertion points for new component types.</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2652"/>
        <w:gridCol w:w="1021"/>
        <w:gridCol w:w="1342"/>
        <w:gridCol w:w="3989"/>
      </w:tblGrid>
      <w:tr w:rsidR="003025B6" w14:paraId="364546BB"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0C53CD0A"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Token</w:t>
            </w:r>
          </w:p>
        </w:tc>
        <w:tc>
          <w:tcPr>
            <w:tcW w:w="0" w:type="auto"/>
            <w:shd w:val="clear" w:color="auto" w:fill="F5F5F7"/>
          </w:tcPr>
          <w:p w14:paraId="05EDAB9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Z-Index</w:t>
            </w:r>
          </w:p>
        </w:tc>
        <w:tc>
          <w:tcPr>
            <w:tcW w:w="0" w:type="auto"/>
            <w:shd w:val="clear" w:color="auto" w:fill="F5F5F7"/>
          </w:tcPr>
          <w:p w14:paraId="09DC60C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Layer</w:t>
            </w:r>
          </w:p>
        </w:tc>
        <w:tc>
          <w:tcPr>
            <w:tcW w:w="0" w:type="auto"/>
            <w:shd w:val="clear" w:color="auto" w:fill="F5F5F7"/>
          </w:tcPr>
          <w:p w14:paraId="6678759F" w14:textId="77777777" w:rsidR="003025B6" w:rsidRDefault="00000000">
            <w:pPr>
              <w:pStyle w:val="Compact"/>
              <w:jc w:val="center"/>
            </w:pPr>
            <w:r w:rsidRPr="00C835D7">
              <w:rPr>
                <w:rFonts w:ascii="Inter ExtraBold" w:hAnsi="Inter ExtraBold"/>
                <w:b/>
                <w:color w:val="1D1D1F"/>
                <w:sz w:val="18"/>
              </w:rPr>
              <w:t>Element Type</w:t>
            </w:r>
          </w:p>
        </w:tc>
      </w:tr>
      <w:tr w:rsidR="003025B6" w14:paraId="40ED64EA" w14:textId="77777777">
        <w:tc>
          <w:tcPr>
            <w:tcW w:w="0" w:type="auto"/>
          </w:tcPr>
          <w:p w14:paraId="1AB731FA" w14:textId="77777777" w:rsidR="003025B6" w:rsidRDefault="00000000">
            <w:pPr>
              <w:pStyle w:val="Compact"/>
            </w:pPr>
            <w:r w:rsidRPr="00C835D7">
              <w:rPr>
                <w:rStyle w:val="VerbatimChar"/>
                <w:rFonts w:ascii="Inter Black" w:hAnsi="Inter Black"/>
                <w:sz w:val="18"/>
              </w:rPr>
              <w:t>--z-base</w:t>
            </w:r>
          </w:p>
        </w:tc>
        <w:tc>
          <w:tcPr>
            <w:tcW w:w="0" w:type="auto"/>
          </w:tcPr>
          <w:p w14:paraId="01050696" w14:textId="77777777" w:rsidR="003025B6" w:rsidRDefault="00000000">
            <w:pPr>
              <w:pStyle w:val="Compact"/>
              <w:jc w:val="center"/>
            </w:pPr>
            <w:r w:rsidRPr="00C835D7">
              <w:rPr>
                <w:rFonts w:ascii="Inter Black" w:hAnsi="Inter Black"/>
                <w:sz w:val="18"/>
              </w:rPr>
              <w:t>0</w:t>
            </w:r>
          </w:p>
        </w:tc>
        <w:tc>
          <w:tcPr>
            <w:tcW w:w="0" w:type="auto"/>
          </w:tcPr>
          <w:p w14:paraId="38DA55E6" w14:textId="77777777" w:rsidR="003025B6" w:rsidRDefault="00000000">
            <w:pPr>
              <w:pStyle w:val="Compact"/>
              <w:jc w:val="center"/>
            </w:pPr>
            <w:r w:rsidRPr="00C835D7">
              <w:rPr>
                <w:rFonts w:ascii="Inter Black" w:hAnsi="Inter Black"/>
                <w:sz w:val="18"/>
              </w:rPr>
              <w:t>Content</w:t>
            </w:r>
          </w:p>
        </w:tc>
        <w:tc>
          <w:tcPr>
            <w:tcW w:w="0" w:type="auto"/>
          </w:tcPr>
          <w:p w14:paraId="2B1E353E" w14:textId="77777777" w:rsidR="003025B6" w:rsidRDefault="00000000">
            <w:pPr>
              <w:pStyle w:val="Compact"/>
            </w:pPr>
            <w:r w:rsidRPr="00C835D7">
              <w:rPr>
                <w:rFonts w:ascii="Inter Black" w:hAnsi="Inter Black"/>
                <w:sz w:val="18"/>
              </w:rPr>
              <w:t>Page root, static backgrounds</w:t>
            </w:r>
          </w:p>
        </w:tc>
      </w:tr>
      <w:tr w:rsidR="003025B6" w14:paraId="0DACD06E" w14:textId="77777777" w:rsidTr="003025B6">
        <w:tc>
          <w:tcPr>
            <w:tcW w:w="0" w:type="auto"/>
            <w:shd w:val="clear" w:color="auto" w:fill="FAFAFA"/>
          </w:tcPr>
          <w:p w14:paraId="6E45333B" w14:textId="77777777" w:rsidR="003025B6" w:rsidRDefault="00000000">
            <w:pPr>
              <w:pStyle w:val="Compact"/>
            </w:pPr>
            <w:r w:rsidRPr="00C835D7">
              <w:rPr>
                <w:rStyle w:val="VerbatimChar"/>
                <w:rFonts w:ascii="Inter Black" w:hAnsi="Inter Black"/>
                <w:sz w:val="18"/>
              </w:rPr>
              <w:t>--z-content</w:t>
            </w:r>
          </w:p>
        </w:tc>
        <w:tc>
          <w:tcPr>
            <w:tcW w:w="0" w:type="auto"/>
            <w:shd w:val="clear" w:color="auto" w:fill="FAFAFA"/>
          </w:tcPr>
          <w:p w14:paraId="6FCB508C" w14:textId="77777777" w:rsidR="003025B6" w:rsidRDefault="00000000">
            <w:pPr>
              <w:pStyle w:val="Compact"/>
              <w:jc w:val="center"/>
            </w:pPr>
            <w:r w:rsidRPr="00C835D7">
              <w:rPr>
                <w:rFonts w:ascii="Inter Black" w:hAnsi="Inter Black"/>
                <w:sz w:val="18"/>
              </w:rPr>
              <w:t>10</w:t>
            </w:r>
          </w:p>
        </w:tc>
        <w:tc>
          <w:tcPr>
            <w:tcW w:w="0" w:type="auto"/>
            <w:shd w:val="clear" w:color="auto" w:fill="FAFAFA"/>
          </w:tcPr>
          <w:p w14:paraId="65DDFD46" w14:textId="77777777" w:rsidR="003025B6" w:rsidRDefault="00000000">
            <w:pPr>
              <w:pStyle w:val="Compact"/>
              <w:jc w:val="center"/>
            </w:pPr>
            <w:r w:rsidRPr="00C835D7">
              <w:rPr>
                <w:rFonts w:ascii="Inter Black" w:hAnsi="Inter Black"/>
                <w:sz w:val="18"/>
              </w:rPr>
              <w:t>Content</w:t>
            </w:r>
          </w:p>
        </w:tc>
        <w:tc>
          <w:tcPr>
            <w:tcW w:w="0" w:type="auto"/>
            <w:shd w:val="clear" w:color="auto" w:fill="FAFAFA"/>
          </w:tcPr>
          <w:p w14:paraId="104A4E5C" w14:textId="77777777" w:rsidR="003025B6" w:rsidRDefault="00000000">
            <w:pPr>
              <w:pStyle w:val="Compact"/>
            </w:pPr>
            <w:r w:rsidRPr="00C835D7">
              <w:rPr>
                <w:rFonts w:ascii="Inter Black" w:hAnsi="Inter Black"/>
                <w:sz w:val="18"/>
              </w:rPr>
              <w:t>Text blocks, standard flow</w:t>
            </w:r>
          </w:p>
        </w:tc>
      </w:tr>
      <w:tr w:rsidR="003025B6" w14:paraId="5A617C05" w14:textId="77777777">
        <w:tc>
          <w:tcPr>
            <w:tcW w:w="0" w:type="auto"/>
          </w:tcPr>
          <w:p w14:paraId="39C4B77F" w14:textId="77777777" w:rsidR="003025B6" w:rsidRDefault="00000000">
            <w:pPr>
              <w:pStyle w:val="Compact"/>
            </w:pPr>
            <w:r w:rsidRPr="00C835D7">
              <w:rPr>
                <w:rStyle w:val="VerbatimChar"/>
                <w:rFonts w:ascii="Inter Black" w:hAnsi="Inter Black"/>
                <w:sz w:val="18"/>
              </w:rPr>
              <w:t>--z-scroll-view</w:t>
            </w:r>
          </w:p>
        </w:tc>
        <w:tc>
          <w:tcPr>
            <w:tcW w:w="0" w:type="auto"/>
          </w:tcPr>
          <w:p w14:paraId="4AC04B11" w14:textId="77777777" w:rsidR="003025B6" w:rsidRDefault="00000000">
            <w:pPr>
              <w:pStyle w:val="Compact"/>
              <w:jc w:val="center"/>
            </w:pPr>
            <w:r w:rsidRPr="00C835D7">
              <w:rPr>
                <w:rFonts w:ascii="Inter Black" w:hAnsi="Inter Black"/>
                <w:sz w:val="18"/>
              </w:rPr>
              <w:t>20</w:t>
            </w:r>
          </w:p>
        </w:tc>
        <w:tc>
          <w:tcPr>
            <w:tcW w:w="0" w:type="auto"/>
          </w:tcPr>
          <w:p w14:paraId="4E0CB367" w14:textId="77777777" w:rsidR="003025B6" w:rsidRDefault="00000000">
            <w:pPr>
              <w:pStyle w:val="Compact"/>
              <w:jc w:val="center"/>
            </w:pPr>
            <w:r w:rsidRPr="00C835D7">
              <w:rPr>
                <w:rFonts w:ascii="Inter Black" w:hAnsi="Inter Black"/>
                <w:sz w:val="18"/>
              </w:rPr>
              <w:t>Content</w:t>
            </w:r>
          </w:p>
        </w:tc>
        <w:tc>
          <w:tcPr>
            <w:tcW w:w="0" w:type="auto"/>
          </w:tcPr>
          <w:p w14:paraId="584B434B" w14:textId="77777777" w:rsidR="003025B6" w:rsidRDefault="00000000">
            <w:pPr>
              <w:pStyle w:val="Compact"/>
            </w:pPr>
            <w:r w:rsidRPr="00C835D7">
              <w:rPr>
                <w:rFonts w:ascii="Inter Black" w:hAnsi="Inter Black"/>
                <w:sz w:val="18"/>
              </w:rPr>
              <w:t>Scrollable containers</w:t>
            </w:r>
          </w:p>
        </w:tc>
      </w:tr>
      <w:tr w:rsidR="003025B6" w14:paraId="19A7A3F9" w14:textId="77777777" w:rsidTr="003025B6">
        <w:tc>
          <w:tcPr>
            <w:tcW w:w="0" w:type="auto"/>
            <w:shd w:val="clear" w:color="auto" w:fill="FAFAFA"/>
          </w:tcPr>
          <w:p w14:paraId="68DFBB9B" w14:textId="77777777" w:rsidR="003025B6" w:rsidRDefault="00000000">
            <w:pPr>
              <w:pStyle w:val="Compact"/>
            </w:pPr>
            <w:r w:rsidRPr="00C835D7">
              <w:rPr>
                <w:rStyle w:val="VerbatimChar"/>
                <w:rFonts w:ascii="Inter Black" w:hAnsi="Inter Black"/>
                <w:sz w:val="18"/>
              </w:rPr>
              <w:t>--z-media</w:t>
            </w:r>
          </w:p>
        </w:tc>
        <w:tc>
          <w:tcPr>
            <w:tcW w:w="0" w:type="auto"/>
            <w:shd w:val="clear" w:color="auto" w:fill="FAFAFA"/>
          </w:tcPr>
          <w:p w14:paraId="6A2D29CF" w14:textId="77777777" w:rsidR="003025B6" w:rsidRDefault="00000000">
            <w:pPr>
              <w:pStyle w:val="Compact"/>
              <w:jc w:val="center"/>
            </w:pPr>
            <w:r w:rsidRPr="00C835D7">
              <w:rPr>
                <w:rFonts w:ascii="Inter Black" w:hAnsi="Inter Black"/>
                <w:sz w:val="18"/>
              </w:rPr>
              <w:t>30</w:t>
            </w:r>
          </w:p>
        </w:tc>
        <w:tc>
          <w:tcPr>
            <w:tcW w:w="0" w:type="auto"/>
            <w:shd w:val="clear" w:color="auto" w:fill="FAFAFA"/>
          </w:tcPr>
          <w:p w14:paraId="61A9D7BE" w14:textId="77777777" w:rsidR="003025B6" w:rsidRDefault="00000000">
            <w:pPr>
              <w:pStyle w:val="Compact"/>
              <w:jc w:val="center"/>
            </w:pPr>
            <w:r w:rsidRPr="00C835D7">
              <w:rPr>
                <w:rFonts w:ascii="Inter Black" w:hAnsi="Inter Black"/>
                <w:sz w:val="18"/>
              </w:rPr>
              <w:t>Content</w:t>
            </w:r>
          </w:p>
        </w:tc>
        <w:tc>
          <w:tcPr>
            <w:tcW w:w="0" w:type="auto"/>
            <w:shd w:val="clear" w:color="auto" w:fill="FAFAFA"/>
          </w:tcPr>
          <w:p w14:paraId="4BC6834B" w14:textId="77777777" w:rsidR="003025B6" w:rsidRDefault="00000000">
            <w:pPr>
              <w:pStyle w:val="Compact"/>
            </w:pPr>
            <w:r w:rsidRPr="00C835D7">
              <w:rPr>
                <w:rFonts w:ascii="Inter Black" w:hAnsi="Inter Black"/>
                <w:sz w:val="18"/>
              </w:rPr>
              <w:t>Images, video, canvas</w:t>
            </w:r>
          </w:p>
        </w:tc>
      </w:tr>
      <w:tr w:rsidR="003025B6" w14:paraId="7C79DEDF" w14:textId="77777777">
        <w:tc>
          <w:tcPr>
            <w:tcW w:w="0" w:type="auto"/>
          </w:tcPr>
          <w:p w14:paraId="4F4A451F" w14:textId="77777777" w:rsidR="003025B6" w:rsidRDefault="00000000">
            <w:pPr>
              <w:pStyle w:val="Compact"/>
            </w:pPr>
            <w:r w:rsidRPr="00C835D7">
              <w:rPr>
                <w:rStyle w:val="VerbatimChar"/>
                <w:rFonts w:ascii="Inter Black" w:hAnsi="Inter Black"/>
                <w:sz w:val="18"/>
              </w:rPr>
              <w:t>--z-content-elevated</w:t>
            </w:r>
          </w:p>
        </w:tc>
        <w:tc>
          <w:tcPr>
            <w:tcW w:w="0" w:type="auto"/>
          </w:tcPr>
          <w:p w14:paraId="6F4AA2E8" w14:textId="77777777" w:rsidR="003025B6" w:rsidRDefault="00000000">
            <w:pPr>
              <w:pStyle w:val="Compact"/>
              <w:jc w:val="center"/>
            </w:pPr>
            <w:r w:rsidRPr="00C835D7">
              <w:rPr>
                <w:rFonts w:ascii="Inter Black" w:hAnsi="Inter Black"/>
                <w:sz w:val="18"/>
              </w:rPr>
              <w:t>100</w:t>
            </w:r>
          </w:p>
        </w:tc>
        <w:tc>
          <w:tcPr>
            <w:tcW w:w="0" w:type="auto"/>
          </w:tcPr>
          <w:p w14:paraId="1D5886A9" w14:textId="77777777" w:rsidR="003025B6" w:rsidRDefault="00000000">
            <w:pPr>
              <w:pStyle w:val="Compact"/>
              <w:jc w:val="center"/>
            </w:pPr>
            <w:r w:rsidRPr="00C835D7">
              <w:rPr>
                <w:rFonts w:ascii="Inter Black" w:hAnsi="Inter Black"/>
                <w:sz w:val="18"/>
              </w:rPr>
              <w:t>Content</w:t>
            </w:r>
          </w:p>
        </w:tc>
        <w:tc>
          <w:tcPr>
            <w:tcW w:w="0" w:type="auto"/>
          </w:tcPr>
          <w:p w14:paraId="6832B5EB" w14:textId="77777777" w:rsidR="003025B6" w:rsidRDefault="00000000">
            <w:pPr>
              <w:pStyle w:val="Compact"/>
            </w:pPr>
            <w:r w:rsidRPr="00C835D7">
              <w:rPr>
                <w:rFonts w:ascii="Inter Black" w:hAnsi="Inter Black"/>
                <w:sz w:val="18"/>
              </w:rPr>
              <w:t>Raised cards, sticky sub-headers</w:t>
            </w:r>
          </w:p>
        </w:tc>
      </w:tr>
      <w:tr w:rsidR="003025B6" w14:paraId="7605B463" w14:textId="77777777" w:rsidTr="003025B6">
        <w:tc>
          <w:tcPr>
            <w:tcW w:w="0" w:type="auto"/>
            <w:shd w:val="clear" w:color="auto" w:fill="FAFAFA"/>
          </w:tcPr>
          <w:p w14:paraId="6A67FD6E" w14:textId="77777777" w:rsidR="003025B6" w:rsidRDefault="00000000">
            <w:pPr>
              <w:pStyle w:val="Compact"/>
            </w:pPr>
            <w:r w:rsidRPr="00C835D7">
              <w:rPr>
                <w:rStyle w:val="VerbatimChar"/>
                <w:rFonts w:ascii="Inter Black" w:hAnsi="Inter Black"/>
                <w:sz w:val="18"/>
              </w:rPr>
              <w:t>--z-material-ultra-thin</w:t>
            </w:r>
          </w:p>
        </w:tc>
        <w:tc>
          <w:tcPr>
            <w:tcW w:w="0" w:type="auto"/>
            <w:shd w:val="clear" w:color="auto" w:fill="FAFAFA"/>
          </w:tcPr>
          <w:p w14:paraId="32725EDF" w14:textId="77777777" w:rsidR="003025B6" w:rsidRDefault="00000000">
            <w:pPr>
              <w:pStyle w:val="Compact"/>
              <w:jc w:val="center"/>
            </w:pPr>
            <w:r w:rsidRPr="00C835D7">
              <w:rPr>
                <w:rFonts w:ascii="Inter Black" w:hAnsi="Inter Black"/>
                <w:sz w:val="18"/>
              </w:rPr>
              <w:t>200</w:t>
            </w:r>
          </w:p>
        </w:tc>
        <w:tc>
          <w:tcPr>
            <w:tcW w:w="0" w:type="auto"/>
            <w:shd w:val="clear" w:color="auto" w:fill="FAFAFA"/>
          </w:tcPr>
          <w:p w14:paraId="68AE58CA" w14:textId="77777777" w:rsidR="003025B6" w:rsidRDefault="00000000">
            <w:pPr>
              <w:pStyle w:val="Compact"/>
              <w:jc w:val="center"/>
            </w:pPr>
            <w:r w:rsidRPr="00C835D7">
              <w:rPr>
                <w:rFonts w:ascii="Inter Black" w:hAnsi="Inter Black"/>
                <w:sz w:val="18"/>
              </w:rPr>
              <w:t>Content</w:t>
            </w:r>
          </w:p>
        </w:tc>
        <w:tc>
          <w:tcPr>
            <w:tcW w:w="0" w:type="auto"/>
            <w:shd w:val="clear" w:color="auto" w:fill="FAFAFA"/>
          </w:tcPr>
          <w:p w14:paraId="03913E0A" w14:textId="77777777" w:rsidR="003025B6" w:rsidRDefault="00000000">
            <w:pPr>
              <w:pStyle w:val="Compact"/>
            </w:pPr>
            <w:r w:rsidRPr="00C835D7">
              <w:rPr>
                <w:rFonts w:ascii="Inter Black" w:hAnsi="Inter Black"/>
                <w:sz w:val="18"/>
              </w:rPr>
              <w:t>Full-screen translucent backgrounds</w:t>
            </w:r>
          </w:p>
        </w:tc>
      </w:tr>
      <w:tr w:rsidR="003025B6" w14:paraId="73C2BD05" w14:textId="77777777">
        <w:tc>
          <w:tcPr>
            <w:tcW w:w="0" w:type="auto"/>
          </w:tcPr>
          <w:p w14:paraId="53E620FE" w14:textId="77777777" w:rsidR="003025B6" w:rsidRDefault="00000000">
            <w:pPr>
              <w:pStyle w:val="Compact"/>
            </w:pPr>
            <w:r w:rsidRPr="00C835D7">
              <w:rPr>
                <w:rStyle w:val="VerbatimChar"/>
                <w:rFonts w:ascii="Inter Black" w:hAnsi="Inter Black"/>
                <w:sz w:val="18"/>
              </w:rPr>
              <w:t>--z-material-thin</w:t>
            </w:r>
          </w:p>
        </w:tc>
        <w:tc>
          <w:tcPr>
            <w:tcW w:w="0" w:type="auto"/>
          </w:tcPr>
          <w:p w14:paraId="3E8C80D2" w14:textId="77777777" w:rsidR="003025B6" w:rsidRDefault="00000000">
            <w:pPr>
              <w:pStyle w:val="Compact"/>
              <w:jc w:val="center"/>
            </w:pPr>
            <w:r w:rsidRPr="00C835D7">
              <w:rPr>
                <w:rFonts w:ascii="Inter Black" w:hAnsi="Inter Black"/>
                <w:sz w:val="18"/>
              </w:rPr>
              <w:t>300</w:t>
            </w:r>
          </w:p>
        </w:tc>
        <w:tc>
          <w:tcPr>
            <w:tcW w:w="0" w:type="auto"/>
          </w:tcPr>
          <w:p w14:paraId="2F36DC3F" w14:textId="77777777" w:rsidR="003025B6" w:rsidRDefault="00000000">
            <w:pPr>
              <w:pStyle w:val="Compact"/>
              <w:jc w:val="center"/>
            </w:pPr>
            <w:r w:rsidRPr="00C835D7">
              <w:rPr>
                <w:rFonts w:ascii="Inter Black" w:hAnsi="Inter Black"/>
                <w:sz w:val="18"/>
              </w:rPr>
              <w:t>Content</w:t>
            </w:r>
          </w:p>
        </w:tc>
        <w:tc>
          <w:tcPr>
            <w:tcW w:w="0" w:type="auto"/>
          </w:tcPr>
          <w:p w14:paraId="66AC1C33" w14:textId="77777777" w:rsidR="003025B6" w:rsidRDefault="00000000">
            <w:pPr>
              <w:pStyle w:val="Compact"/>
            </w:pPr>
            <w:r w:rsidRPr="00C835D7">
              <w:rPr>
                <w:rFonts w:ascii="Inter Black" w:hAnsi="Inter Black"/>
                <w:sz w:val="18"/>
              </w:rPr>
              <w:t>Interactive element surfaces</w:t>
            </w:r>
          </w:p>
        </w:tc>
      </w:tr>
      <w:tr w:rsidR="003025B6" w14:paraId="165819F0" w14:textId="77777777" w:rsidTr="003025B6">
        <w:tc>
          <w:tcPr>
            <w:tcW w:w="0" w:type="auto"/>
            <w:shd w:val="clear" w:color="auto" w:fill="FAFAFA"/>
          </w:tcPr>
          <w:p w14:paraId="10DA699F" w14:textId="77777777" w:rsidR="003025B6" w:rsidRDefault="00000000">
            <w:pPr>
              <w:pStyle w:val="Compact"/>
            </w:pPr>
            <w:r w:rsidRPr="00C835D7">
              <w:rPr>
                <w:rStyle w:val="VerbatimChar"/>
                <w:rFonts w:ascii="Inter Black" w:hAnsi="Inter Black"/>
                <w:sz w:val="18"/>
              </w:rPr>
              <w:t>--z-material-regular</w:t>
            </w:r>
          </w:p>
        </w:tc>
        <w:tc>
          <w:tcPr>
            <w:tcW w:w="0" w:type="auto"/>
            <w:shd w:val="clear" w:color="auto" w:fill="FAFAFA"/>
          </w:tcPr>
          <w:p w14:paraId="2612B588" w14:textId="77777777" w:rsidR="003025B6" w:rsidRDefault="00000000">
            <w:pPr>
              <w:pStyle w:val="Compact"/>
              <w:jc w:val="center"/>
            </w:pPr>
            <w:r w:rsidRPr="00C835D7">
              <w:rPr>
                <w:rFonts w:ascii="Inter Black" w:hAnsi="Inter Black"/>
                <w:sz w:val="18"/>
              </w:rPr>
              <w:t>400</w:t>
            </w:r>
          </w:p>
        </w:tc>
        <w:tc>
          <w:tcPr>
            <w:tcW w:w="0" w:type="auto"/>
            <w:shd w:val="clear" w:color="auto" w:fill="FAFAFA"/>
          </w:tcPr>
          <w:p w14:paraId="36CAE1CC" w14:textId="77777777" w:rsidR="003025B6" w:rsidRDefault="00000000">
            <w:pPr>
              <w:pStyle w:val="Compact"/>
              <w:jc w:val="center"/>
            </w:pPr>
            <w:r w:rsidRPr="00C835D7">
              <w:rPr>
                <w:rFonts w:ascii="Inter Black" w:hAnsi="Inter Black"/>
                <w:sz w:val="18"/>
              </w:rPr>
              <w:t>Content</w:t>
            </w:r>
          </w:p>
        </w:tc>
        <w:tc>
          <w:tcPr>
            <w:tcW w:w="0" w:type="auto"/>
            <w:shd w:val="clear" w:color="auto" w:fill="FAFAFA"/>
          </w:tcPr>
          <w:p w14:paraId="20451C36" w14:textId="77777777" w:rsidR="003025B6" w:rsidRDefault="00000000">
            <w:pPr>
              <w:pStyle w:val="Compact"/>
            </w:pPr>
            <w:r w:rsidRPr="00C835D7">
              <w:rPr>
                <w:rFonts w:ascii="Inter Black" w:hAnsi="Inter Black"/>
                <w:sz w:val="18"/>
              </w:rPr>
              <w:t>Default content surfaces</w:t>
            </w:r>
          </w:p>
        </w:tc>
      </w:tr>
      <w:tr w:rsidR="003025B6" w14:paraId="3253BD97" w14:textId="77777777">
        <w:tc>
          <w:tcPr>
            <w:tcW w:w="0" w:type="auto"/>
          </w:tcPr>
          <w:p w14:paraId="4CE7C941" w14:textId="77777777" w:rsidR="003025B6" w:rsidRDefault="00000000">
            <w:pPr>
              <w:pStyle w:val="Compact"/>
            </w:pPr>
            <w:r w:rsidRPr="00C835D7">
              <w:rPr>
                <w:rStyle w:val="VerbatimChar"/>
                <w:rFonts w:ascii="Inter Black" w:hAnsi="Inter Black"/>
                <w:sz w:val="18"/>
              </w:rPr>
              <w:t>--z-material-thick</w:t>
            </w:r>
          </w:p>
        </w:tc>
        <w:tc>
          <w:tcPr>
            <w:tcW w:w="0" w:type="auto"/>
          </w:tcPr>
          <w:p w14:paraId="73209DE0" w14:textId="77777777" w:rsidR="003025B6" w:rsidRDefault="00000000">
            <w:pPr>
              <w:pStyle w:val="Compact"/>
              <w:jc w:val="center"/>
            </w:pPr>
            <w:r w:rsidRPr="00C835D7">
              <w:rPr>
                <w:rFonts w:ascii="Inter Black" w:hAnsi="Inter Black"/>
                <w:sz w:val="18"/>
              </w:rPr>
              <w:t>500</w:t>
            </w:r>
          </w:p>
        </w:tc>
        <w:tc>
          <w:tcPr>
            <w:tcW w:w="0" w:type="auto"/>
          </w:tcPr>
          <w:p w14:paraId="45557D5B" w14:textId="77777777" w:rsidR="003025B6" w:rsidRDefault="00000000">
            <w:pPr>
              <w:pStyle w:val="Compact"/>
              <w:jc w:val="center"/>
            </w:pPr>
            <w:r w:rsidRPr="00C835D7">
              <w:rPr>
                <w:rFonts w:ascii="Inter Black" w:hAnsi="Inter Black"/>
                <w:sz w:val="18"/>
              </w:rPr>
              <w:t>Content</w:t>
            </w:r>
          </w:p>
        </w:tc>
        <w:tc>
          <w:tcPr>
            <w:tcW w:w="0" w:type="auto"/>
          </w:tcPr>
          <w:p w14:paraId="7BB6E3F2" w14:textId="77777777" w:rsidR="003025B6" w:rsidRDefault="00000000">
            <w:pPr>
              <w:pStyle w:val="Compact"/>
            </w:pPr>
            <w:r w:rsidRPr="00C835D7">
              <w:rPr>
                <w:rFonts w:ascii="Inter Black" w:hAnsi="Inter Black"/>
                <w:sz w:val="18"/>
              </w:rPr>
              <w:t>Dark element backgrounds</w:t>
            </w:r>
          </w:p>
        </w:tc>
      </w:tr>
      <w:tr w:rsidR="003025B6" w14:paraId="13DCD7B2" w14:textId="77777777" w:rsidTr="003025B6">
        <w:tc>
          <w:tcPr>
            <w:tcW w:w="0" w:type="auto"/>
            <w:shd w:val="clear" w:color="auto" w:fill="FAFAFA"/>
          </w:tcPr>
          <w:p w14:paraId="519D1B4D" w14:textId="77777777" w:rsidR="003025B6" w:rsidRDefault="00000000">
            <w:pPr>
              <w:pStyle w:val="Compact"/>
            </w:pPr>
            <w:r w:rsidRPr="00C835D7">
              <w:rPr>
                <w:rStyle w:val="VerbatimChar"/>
                <w:rFonts w:ascii="Inter Black" w:hAnsi="Inter Black"/>
                <w:sz w:val="18"/>
              </w:rPr>
              <w:t>--z-material-ultra-thick</w:t>
            </w:r>
          </w:p>
        </w:tc>
        <w:tc>
          <w:tcPr>
            <w:tcW w:w="0" w:type="auto"/>
            <w:shd w:val="clear" w:color="auto" w:fill="FAFAFA"/>
          </w:tcPr>
          <w:p w14:paraId="132D43D3" w14:textId="77777777" w:rsidR="003025B6" w:rsidRDefault="00000000">
            <w:pPr>
              <w:pStyle w:val="Compact"/>
              <w:jc w:val="center"/>
            </w:pPr>
            <w:r w:rsidRPr="00C835D7">
              <w:rPr>
                <w:rFonts w:ascii="Inter Black" w:hAnsi="Inter Black"/>
                <w:sz w:val="18"/>
              </w:rPr>
              <w:t>600</w:t>
            </w:r>
          </w:p>
        </w:tc>
        <w:tc>
          <w:tcPr>
            <w:tcW w:w="0" w:type="auto"/>
            <w:shd w:val="clear" w:color="auto" w:fill="FAFAFA"/>
          </w:tcPr>
          <w:p w14:paraId="4A8FA9E1" w14:textId="77777777" w:rsidR="003025B6" w:rsidRDefault="00000000">
            <w:pPr>
              <w:pStyle w:val="Compact"/>
              <w:jc w:val="center"/>
            </w:pPr>
            <w:r w:rsidRPr="00C835D7">
              <w:rPr>
                <w:rFonts w:ascii="Inter Black" w:hAnsi="Inter Black"/>
                <w:sz w:val="18"/>
              </w:rPr>
              <w:t>Content</w:t>
            </w:r>
          </w:p>
        </w:tc>
        <w:tc>
          <w:tcPr>
            <w:tcW w:w="0" w:type="auto"/>
            <w:shd w:val="clear" w:color="auto" w:fill="FAFAFA"/>
          </w:tcPr>
          <w:p w14:paraId="0474E75F" w14:textId="77777777" w:rsidR="003025B6" w:rsidRDefault="00000000">
            <w:pPr>
              <w:pStyle w:val="Compact"/>
            </w:pPr>
            <w:r w:rsidRPr="00C835D7">
              <w:rPr>
                <w:rFonts w:ascii="Inter Black" w:hAnsi="Inter Black"/>
                <w:sz w:val="18"/>
              </w:rPr>
              <w:t>Maximum contrast surfaces</w:t>
            </w:r>
          </w:p>
        </w:tc>
      </w:tr>
      <w:tr w:rsidR="003025B6" w14:paraId="1506FD59" w14:textId="77777777">
        <w:tc>
          <w:tcPr>
            <w:tcW w:w="0" w:type="auto"/>
          </w:tcPr>
          <w:p w14:paraId="1A4B7346" w14:textId="77777777" w:rsidR="003025B6" w:rsidRDefault="00000000">
            <w:pPr>
              <w:pStyle w:val="Compact"/>
            </w:pPr>
            <w:r w:rsidRPr="00C835D7">
              <w:rPr>
                <w:rStyle w:val="VerbatimChar"/>
                <w:rFonts w:ascii="Inter Black" w:hAnsi="Inter Black"/>
                <w:sz w:val="18"/>
              </w:rPr>
              <w:t>--z-nav-base</w:t>
            </w:r>
          </w:p>
        </w:tc>
        <w:tc>
          <w:tcPr>
            <w:tcW w:w="0" w:type="auto"/>
          </w:tcPr>
          <w:p w14:paraId="5B921354" w14:textId="77777777" w:rsidR="003025B6" w:rsidRDefault="00000000">
            <w:pPr>
              <w:pStyle w:val="Compact"/>
              <w:jc w:val="center"/>
            </w:pPr>
            <w:r w:rsidRPr="00C835D7">
              <w:rPr>
                <w:rFonts w:ascii="Inter Black" w:hAnsi="Inter Black"/>
                <w:sz w:val="18"/>
              </w:rPr>
              <w:t>2000</w:t>
            </w:r>
          </w:p>
        </w:tc>
        <w:tc>
          <w:tcPr>
            <w:tcW w:w="0" w:type="auto"/>
          </w:tcPr>
          <w:p w14:paraId="0DFC61A0" w14:textId="77777777" w:rsidR="003025B6" w:rsidRDefault="00000000">
            <w:pPr>
              <w:pStyle w:val="Compact"/>
              <w:jc w:val="center"/>
            </w:pPr>
            <w:r w:rsidRPr="00C835D7">
              <w:rPr>
                <w:rFonts w:ascii="Inter Black" w:hAnsi="Inter Black"/>
                <w:sz w:val="18"/>
              </w:rPr>
              <w:t>Navigation</w:t>
            </w:r>
          </w:p>
        </w:tc>
        <w:tc>
          <w:tcPr>
            <w:tcW w:w="0" w:type="auto"/>
          </w:tcPr>
          <w:p w14:paraId="2639DE04" w14:textId="77777777" w:rsidR="003025B6" w:rsidRDefault="00000000">
            <w:pPr>
              <w:pStyle w:val="Compact"/>
            </w:pPr>
            <w:r w:rsidRPr="00C835D7">
              <w:rPr>
                <w:rFonts w:ascii="Inter Black" w:hAnsi="Inter Black"/>
                <w:sz w:val="18"/>
              </w:rPr>
              <w:t>Navigation layer entry</w:t>
            </w:r>
          </w:p>
        </w:tc>
      </w:tr>
      <w:tr w:rsidR="003025B6" w14:paraId="4A7BF756" w14:textId="77777777" w:rsidTr="003025B6">
        <w:tc>
          <w:tcPr>
            <w:tcW w:w="0" w:type="auto"/>
            <w:shd w:val="clear" w:color="auto" w:fill="FAFAFA"/>
          </w:tcPr>
          <w:p w14:paraId="4831F428" w14:textId="77777777" w:rsidR="003025B6" w:rsidRDefault="00000000">
            <w:pPr>
              <w:pStyle w:val="Compact"/>
            </w:pPr>
            <w:r w:rsidRPr="00C835D7">
              <w:rPr>
                <w:rStyle w:val="VerbatimChar"/>
                <w:rFonts w:ascii="Inter Black" w:hAnsi="Inter Black"/>
                <w:sz w:val="18"/>
              </w:rPr>
              <w:t>--z-tab-bar</w:t>
            </w:r>
          </w:p>
        </w:tc>
        <w:tc>
          <w:tcPr>
            <w:tcW w:w="0" w:type="auto"/>
            <w:shd w:val="clear" w:color="auto" w:fill="FAFAFA"/>
          </w:tcPr>
          <w:p w14:paraId="3F707E8B" w14:textId="77777777" w:rsidR="003025B6" w:rsidRDefault="00000000">
            <w:pPr>
              <w:pStyle w:val="Compact"/>
              <w:jc w:val="center"/>
            </w:pPr>
            <w:r w:rsidRPr="00C835D7">
              <w:rPr>
                <w:rFonts w:ascii="Inter Black" w:hAnsi="Inter Black"/>
                <w:sz w:val="18"/>
              </w:rPr>
              <w:t>2100</w:t>
            </w:r>
          </w:p>
        </w:tc>
        <w:tc>
          <w:tcPr>
            <w:tcW w:w="0" w:type="auto"/>
            <w:shd w:val="clear" w:color="auto" w:fill="FAFAFA"/>
          </w:tcPr>
          <w:p w14:paraId="59B3766F" w14:textId="77777777" w:rsidR="003025B6" w:rsidRDefault="00000000">
            <w:pPr>
              <w:pStyle w:val="Compact"/>
              <w:jc w:val="center"/>
            </w:pPr>
            <w:r w:rsidRPr="00C835D7">
              <w:rPr>
                <w:rFonts w:ascii="Inter Black" w:hAnsi="Inter Black"/>
                <w:sz w:val="18"/>
              </w:rPr>
              <w:t>Navigation</w:t>
            </w:r>
          </w:p>
        </w:tc>
        <w:tc>
          <w:tcPr>
            <w:tcW w:w="0" w:type="auto"/>
            <w:shd w:val="clear" w:color="auto" w:fill="FAFAFA"/>
          </w:tcPr>
          <w:p w14:paraId="54D3554B" w14:textId="77777777" w:rsidR="003025B6" w:rsidRDefault="00000000">
            <w:pPr>
              <w:pStyle w:val="Compact"/>
            </w:pPr>
            <w:r w:rsidRPr="00C835D7">
              <w:rPr>
                <w:rFonts w:ascii="Inter Black" w:hAnsi="Inter Black"/>
                <w:sz w:val="18"/>
              </w:rPr>
              <w:t>Bottom tab bars</w:t>
            </w:r>
          </w:p>
        </w:tc>
      </w:tr>
      <w:tr w:rsidR="003025B6" w14:paraId="3D462C4F" w14:textId="77777777">
        <w:tc>
          <w:tcPr>
            <w:tcW w:w="0" w:type="auto"/>
          </w:tcPr>
          <w:p w14:paraId="10CC76F6" w14:textId="77777777" w:rsidR="003025B6" w:rsidRDefault="00000000">
            <w:pPr>
              <w:pStyle w:val="Compact"/>
            </w:pPr>
            <w:r w:rsidRPr="00C835D7">
              <w:rPr>
                <w:rStyle w:val="VerbatimChar"/>
                <w:rFonts w:ascii="Inter Black" w:hAnsi="Inter Black"/>
                <w:sz w:val="18"/>
              </w:rPr>
              <w:t>--z-toolbar</w:t>
            </w:r>
          </w:p>
        </w:tc>
        <w:tc>
          <w:tcPr>
            <w:tcW w:w="0" w:type="auto"/>
          </w:tcPr>
          <w:p w14:paraId="0EFC713E" w14:textId="77777777" w:rsidR="003025B6" w:rsidRDefault="00000000">
            <w:pPr>
              <w:pStyle w:val="Compact"/>
              <w:jc w:val="center"/>
            </w:pPr>
            <w:r w:rsidRPr="00C835D7">
              <w:rPr>
                <w:rFonts w:ascii="Inter Black" w:hAnsi="Inter Black"/>
                <w:sz w:val="18"/>
              </w:rPr>
              <w:t>2200</w:t>
            </w:r>
          </w:p>
        </w:tc>
        <w:tc>
          <w:tcPr>
            <w:tcW w:w="0" w:type="auto"/>
          </w:tcPr>
          <w:p w14:paraId="05912202" w14:textId="77777777" w:rsidR="003025B6" w:rsidRDefault="00000000">
            <w:pPr>
              <w:pStyle w:val="Compact"/>
              <w:jc w:val="center"/>
            </w:pPr>
            <w:r w:rsidRPr="00C835D7">
              <w:rPr>
                <w:rFonts w:ascii="Inter Black" w:hAnsi="Inter Black"/>
                <w:sz w:val="18"/>
              </w:rPr>
              <w:t>Navigation</w:t>
            </w:r>
          </w:p>
        </w:tc>
        <w:tc>
          <w:tcPr>
            <w:tcW w:w="0" w:type="auto"/>
          </w:tcPr>
          <w:p w14:paraId="2BD248F8" w14:textId="77777777" w:rsidR="003025B6" w:rsidRDefault="00000000">
            <w:pPr>
              <w:pStyle w:val="Compact"/>
            </w:pPr>
            <w:r w:rsidRPr="00C835D7">
              <w:rPr>
                <w:rFonts w:ascii="Inter Black" w:hAnsi="Inter Black"/>
                <w:sz w:val="18"/>
              </w:rPr>
              <w:t>Toolbars, formatting bars</w:t>
            </w:r>
          </w:p>
        </w:tc>
      </w:tr>
      <w:tr w:rsidR="003025B6" w14:paraId="150773CD" w14:textId="77777777" w:rsidTr="003025B6">
        <w:tc>
          <w:tcPr>
            <w:tcW w:w="0" w:type="auto"/>
            <w:shd w:val="clear" w:color="auto" w:fill="FAFAFA"/>
          </w:tcPr>
          <w:p w14:paraId="481EA0D9" w14:textId="77777777" w:rsidR="003025B6" w:rsidRDefault="00000000">
            <w:pPr>
              <w:pStyle w:val="Compact"/>
            </w:pPr>
            <w:r w:rsidRPr="00C835D7">
              <w:rPr>
                <w:rStyle w:val="VerbatimChar"/>
                <w:rFonts w:ascii="Inter Black" w:hAnsi="Inter Black"/>
                <w:sz w:val="18"/>
              </w:rPr>
              <w:t>--z-sidebar</w:t>
            </w:r>
          </w:p>
        </w:tc>
        <w:tc>
          <w:tcPr>
            <w:tcW w:w="0" w:type="auto"/>
            <w:shd w:val="clear" w:color="auto" w:fill="FAFAFA"/>
          </w:tcPr>
          <w:p w14:paraId="5A0D8FFA" w14:textId="77777777" w:rsidR="003025B6" w:rsidRDefault="00000000">
            <w:pPr>
              <w:pStyle w:val="Compact"/>
              <w:jc w:val="center"/>
            </w:pPr>
            <w:r w:rsidRPr="00C835D7">
              <w:rPr>
                <w:rFonts w:ascii="Inter Black" w:hAnsi="Inter Black"/>
                <w:sz w:val="18"/>
              </w:rPr>
              <w:t>2300</w:t>
            </w:r>
          </w:p>
        </w:tc>
        <w:tc>
          <w:tcPr>
            <w:tcW w:w="0" w:type="auto"/>
            <w:shd w:val="clear" w:color="auto" w:fill="FAFAFA"/>
          </w:tcPr>
          <w:p w14:paraId="55596048" w14:textId="77777777" w:rsidR="003025B6" w:rsidRDefault="00000000">
            <w:pPr>
              <w:pStyle w:val="Compact"/>
              <w:jc w:val="center"/>
            </w:pPr>
            <w:r w:rsidRPr="00C835D7">
              <w:rPr>
                <w:rFonts w:ascii="Inter Black" w:hAnsi="Inter Black"/>
                <w:sz w:val="18"/>
              </w:rPr>
              <w:t>Navigation</w:t>
            </w:r>
          </w:p>
        </w:tc>
        <w:tc>
          <w:tcPr>
            <w:tcW w:w="0" w:type="auto"/>
            <w:shd w:val="clear" w:color="auto" w:fill="FAFAFA"/>
          </w:tcPr>
          <w:p w14:paraId="60CF8AAA" w14:textId="77777777" w:rsidR="003025B6" w:rsidRDefault="00000000">
            <w:pPr>
              <w:pStyle w:val="Compact"/>
            </w:pPr>
            <w:r w:rsidRPr="00C835D7">
              <w:rPr>
                <w:rFonts w:ascii="Inter Black" w:hAnsi="Inter Black"/>
                <w:sz w:val="18"/>
              </w:rPr>
              <w:t>Side navigation panels</w:t>
            </w:r>
          </w:p>
        </w:tc>
      </w:tr>
      <w:tr w:rsidR="003025B6" w14:paraId="4D07E9E5" w14:textId="77777777">
        <w:tc>
          <w:tcPr>
            <w:tcW w:w="0" w:type="auto"/>
          </w:tcPr>
          <w:p w14:paraId="59F2435B" w14:textId="77777777" w:rsidR="003025B6" w:rsidRDefault="00000000">
            <w:pPr>
              <w:pStyle w:val="Compact"/>
            </w:pPr>
            <w:r w:rsidRPr="00C835D7">
              <w:rPr>
                <w:rStyle w:val="VerbatimChar"/>
                <w:rFonts w:ascii="Inter Black" w:hAnsi="Inter Black"/>
                <w:sz w:val="18"/>
              </w:rPr>
              <w:t>--z-navigation-bar</w:t>
            </w:r>
          </w:p>
        </w:tc>
        <w:tc>
          <w:tcPr>
            <w:tcW w:w="0" w:type="auto"/>
          </w:tcPr>
          <w:p w14:paraId="3E0EE9A1" w14:textId="77777777" w:rsidR="003025B6" w:rsidRDefault="00000000">
            <w:pPr>
              <w:pStyle w:val="Compact"/>
              <w:jc w:val="center"/>
            </w:pPr>
            <w:r w:rsidRPr="00C835D7">
              <w:rPr>
                <w:rFonts w:ascii="Inter Black" w:hAnsi="Inter Black"/>
                <w:sz w:val="18"/>
              </w:rPr>
              <w:t>2400</w:t>
            </w:r>
          </w:p>
        </w:tc>
        <w:tc>
          <w:tcPr>
            <w:tcW w:w="0" w:type="auto"/>
          </w:tcPr>
          <w:p w14:paraId="5D258AB8" w14:textId="77777777" w:rsidR="003025B6" w:rsidRDefault="00000000">
            <w:pPr>
              <w:pStyle w:val="Compact"/>
              <w:jc w:val="center"/>
            </w:pPr>
            <w:r w:rsidRPr="00C835D7">
              <w:rPr>
                <w:rFonts w:ascii="Inter Black" w:hAnsi="Inter Black"/>
                <w:sz w:val="18"/>
              </w:rPr>
              <w:t>Navigation</w:t>
            </w:r>
          </w:p>
        </w:tc>
        <w:tc>
          <w:tcPr>
            <w:tcW w:w="0" w:type="auto"/>
          </w:tcPr>
          <w:p w14:paraId="0447AEC2" w14:textId="77777777" w:rsidR="003025B6" w:rsidRDefault="00000000">
            <w:pPr>
              <w:pStyle w:val="Compact"/>
            </w:pPr>
            <w:r w:rsidRPr="00C835D7">
              <w:rPr>
                <w:rFonts w:ascii="Inter Black" w:hAnsi="Inter Black"/>
                <w:sz w:val="18"/>
              </w:rPr>
              <w:t>Top navigation bars</w:t>
            </w:r>
          </w:p>
        </w:tc>
      </w:tr>
      <w:tr w:rsidR="003025B6" w14:paraId="165A6972" w14:textId="77777777" w:rsidTr="003025B6">
        <w:tc>
          <w:tcPr>
            <w:tcW w:w="0" w:type="auto"/>
            <w:shd w:val="clear" w:color="auto" w:fill="FAFAFA"/>
          </w:tcPr>
          <w:p w14:paraId="43A4D07B" w14:textId="77777777" w:rsidR="003025B6" w:rsidRDefault="00000000">
            <w:pPr>
              <w:pStyle w:val="Compact"/>
            </w:pPr>
            <w:r w:rsidRPr="00C835D7">
              <w:rPr>
                <w:rStyle w:val="VerbatimChar"/>
                <w:rFonts w:ascii="Inter Black" w:hAnsi="Inter Black"/>
                <w:sz w:val="18"/>
              </w:rPr>
              <w:t>--z-search-bar</w:t>
            </w:r>
          </w:p>
        </w:tc>
        <w:tc>
          <w:tcPr>
            <w:tcW w:w="0" w:type="auto"/>
            <w:shd w:val="clear" w:color="auto" w:fill="FAFAFA"/>
          </w:tcPr>
          <w:p w14:paraId="24DED3CE" w14:textId="77777777" w:rsidR="003025B6" w:rsidRDefault="00000000">
            <w:pPr>
              <w:pStyle w:val="Compact"/>
              <w:jc w:val="center"/>
            </w:pPr>
            <w:r w:rsidRPr="00C835D7">
              <w:rPr>
                <w:rFonts w:ascii="Inter Black" w:hAnsi="Inter Black"/>
                <w:sz w:val="18"/>
              </w:rPr>
              <w:t>2500</w:t>
            </w:r>
          </w:p>
        </w:tc>
        <w:tc>
          <w:tcPr>
            <w:tcW w:w="0" w:type="auto"/>
            <w:shd w:val="clear" w:color="auto" w:fill="FAFAFA"/>
          </w:tcPr>
          <w:p w14:paraId="13704681" w14:textId="77777777" w:rsidR="003025B6" w:rsidRDefault="00000000">
            <w:pPr>
              <w:pStyle w:val="Compact"/>
              <w:jc w:val="center"/>
            </w:pPr>
            <w:r w:rsidRPr="00C835D7">
              <w:rPr>
                <w:rFonts w:ascii="Inter Black" w:hAnsi="Inter Black"/>
                <w:sz w:val="18"/>
              </w:rPr>
              <w:t>Navigation</w:t>
            </w:r>
          </w:p>
        </w:tc>
        <w:tc>
          <w:tcPr>
            <w:tcW w:w="0" w:type="auto"/>
            <w:shd w:val="clear" w:color="auto" w:fill="FAFAFA"/>
          </w:tcPr>
          <w:p w14:paraId="554D6CF9" w14:textId="77777777" w:rsidR="003025B6" w:rsidRDefault="00000000">
            <w:pPr>
              <w:pStyle w:val="Compact"/>
            </w:pPr>
            <w:r w:rsidRPr="00C835D7">
              <w:rPr>
                <w:rFonts w:ascii="Inter Black" w:hAnsi="Inter Black"/>
                <w:sz w:val="18"/>
              </w:rPr>
              <w:t>Search input chrome</w:t>
            </w:r>
          </w:p>
        </w:tc>
      </w:tr>
      <w:tr w:rsidR="003025B6" w14:paraId="269B7370" w14:textId="77777777">
        <w:tc>
          <w:tcPr>
            <w:tcW w:w="0" w:type="auto"/>
          </w:tcPr>
          <w:p w14:paraId="258BFDDA" w14:textId="77777777" w:rsidR="003025B6" w:rsidRDefault="00000000">
            <w:pPr>
              <w:pStyle w:val="Compact"/>
            </w:pPr>
            <w:r w:rsidRPr="00C835D7">
              <w:rPr>
                <w:rStyle w:val="VerbatimChar"/>
                <w:rFonts w:ascii="Inter Black" w:hAnsi="Inter Black"/>
                <w:sz w:val="18"/>
              </w:rPr>
              <w:t>--z-liquid-glass</w:t>
            </w:r>
          </w:p>
        </w:tc>
        <w:tc>
          <w:tcPr>
            <w:tcW w:w="0" w:type="auto"/>
          </w:tcPr>
          <w:p w14:paraId="069659F5" w14:textId="77777777" w:rsidR="003025B6" w:rsidRDefault="00000000">
            <w:pPr>
              <w:pStyle w:val="Compact"/>
              <w:jc w:val="center"/>
            </w:pPr>
            <w:r w:rsidRPr="00C835D7">
              <w:rPr>
                <w:rFonts w:ascii="Inter Black" w:hAnsi="Inter Black"/>
                <w:sz w:val="18"/>
              </w:rPr>
              <w:t>2600</w:t>
            </w:r>
          </w:p>
        </w:tc>
        <w:tc>
          <w:tcPr>
            <w:tcW w:w="0" w:type="auto"/>
          </w:tcPr>
          <w:p w14:paraId="5105C39A" w14:textId="77777777" w:rsidR="003025B6" w:rsidRDefault="00000000">
            <w:pPr>
              <w:pStyle w:val="Compact"/>
              <w:jc w:val="center"/>
            </w:pPr>
            <w:r w:rsidRPr="00C835D7">
              <w:rPr>
                <w:rFonts w:ascii="Inter Black" w:hAnsi="Inter Black"/>
                <w:sz w:val="18"/>
              </w:rPr>
              <w:t>Navigation</w:t>
            </w:r>
          </w:p>
        </w:tc>
        <w:tc>
          <w:tcPr>
            <w:tcW w:w="0" w:type="auto"/>
          </w:tcPr>
          <w:p w14:paraId="652DBC3E" w14:textId="77777777" w:rsidR="003025B6" w:rsidRDefault="00000000">
            <w:pPr>
              <w:pStyle w:val="Compact"/>
            </w:pPr>
            <w:r w:rsidRPr="00C835D7">
              <w:rPr>
                <w:rFonts w:ascii="Inter Black" w:hAnsi="Inter Black"/>
                <w:sz w:val="18"/>
              </w:rPr>
              <w:t>Liquid Glass controls</w:t>
            </w:r>
          </w:p>
        </w:tc>
      </w:tr>
      <w:tr w:rsidR="003025B6" w14:paraId="565DFE44" w14:textId="77777777" w:rsidTr="003025B6">
        <w:tc>
          <w:tcPr>
            <w:tcW w:w="0" w:type="auto"/>
            <w:shd w:val="clear" w:color="auto" w:fill="FAFAFA"/>
          </w:tcPr>
          <w:p w14:paraId="34A84C28" w14:textId="77777777" w:rsidR="003025B6" w:rsidRDefault="00000000">
            <w:pPr>
              <w:pStyle w:val="Compact"/>
            </w:pPr>
            <w:r w:rsidRPr="00C835D7">
              <w:rPr>
                <w:rStyle w:val="VerbatimChar"/>
                <w:rFonts w:ascii="Inter Black" w:hAnsi="Inter Black"/>
                <w:sz w:val="18"/>
              </w:rPr>
              <w:t>--z-overlay</w:t>
            </w:r>
          </w:p>
        </w:tc>
        <w:tc>
          <w:tcPr>
            <w:tcW w:w="0" w:type="auto"/>
            <w:shd w:val="clear" w:color="auto" w:fill="FAFAFA"/>
          </w:tcPr>
          <w:p w14:paraId="377E6469" w14:textId="77777777" w:rsidR="003025B6" w:rsidRDefault="00000000">
            <w:pPr>
              <w:pStyle w:val="Compact"/>
              <w:jc w:val="center"/>
            </w:pPr>
            <w:r w:rsidRPr="00C835D7">
              <w:rPr>
                <w:rFonts w:ascii="Inter Black" w:hAnsi="Inter Black"/>
                <w:sz w:val="18"/>
              </w:rPr>
              <w:t>3000</w:t>
            </w:r>
          </w:p>
        </w:tc>
        <w:tc>
          <w:tcPr>
            <w:tcW w:w="0" w:type="auto"/>
            <w:shd w:val="clear" w:color="auto" w:fill="FAFAFA"/>
          </w:tcPr>
          <w:p w14:paraId="06DEEDBC" w14:textId="77777777" w:rsidR="003025B6" w:rsidRDefault="00000000">
            <w:pPr>
              <w:pStyle w:val="Compact"/>
              <w:jc w:val="center"/>
            </w:pPr>
            <w:r w:rsidRPr="00C835D7">
              <w:rPr>
                <w:rFonts w:ascii="Inter Black" w:hAnsi="Inter Black"/>
                <w:sz w:val="18"/>
              </w:rPr>
              <w:t>Overlay</w:t>
            </w:r>
          </w:p>
        </w:tc>
        <w:tc>
          <w:tcPr>
            <w:tcW w:w="0" w:type="auto"/>
            <w:shd w:val="clear" w:color="auto" w:fill="FAFAFA"/>
          </w:tcPr>
          <w:p w14:paraId="3152F3C1" w14:textId="77777777" w:rsidR="003025B6" w:rsidRDefault="00000000">
            <w:pPr>
              <w:pStyle w:val="Compact"/>
            </w:pPr>
            <w:r w:rsidRPr="00C835D7">
              <w:rPr>
                <w:rFonts w:ascii="Inter Black" w:hAnsi="Inter Black"/>
                <w:sz w:val="18"/>
              </w:rPr>
              <w:t>Overlay backdrop/scrim</w:t>
            </w:r>
          </w:p>
        </w:tc>
      </w:tr>
      <w:tr w:rsidR="003025B6" w14:paraId="25C45320" w14:textId="77777777">
        <w:tc>
          <w:tcPr>
            <w:tcW w:w="0" w:type="auto"/>
          </w:tcPr>
          <w:p w14:paraId="6EF057A8" w14:textId="77777777" w:rsidR="003025B6" w:rsidRDefault="00000000">
            <w:pPr>
              <w:pStyle w:val="Compact"/>
            </w:pPr>
            <w:r w:rsidRPr="00C835D7">
              <w:rPr>
                <w:rStyle w:val="VerbatimChar"/>
                <w:rFonts w:ascii="Inter Black" w:hAnsi="Inter Black"/>
                <w:sz w:val="18"/>
              </w:rPr>
              <w:t>--z-popover</w:t>
            </w:r>
          </w:p>
        </w:tc>
        <w:tc>
          <w:tcPr>
            <w:tcW w:w="0" w:type="auto"/>
          </w:tcPr>
          <w:p w14:paraId="155FC9E3" w14:textId="77777777" w:rsidR="003025B6" w:rsidRDefault="00000000">
            <w:pPr>
              <w:pStyle w:val="Compact"/>
              <w:jc w:val="center"/>
            </w:pPr>
            <w:r w:rsidRPr="00C835D7">
              <w:rPr>
                <w:rFonts w:ascii="Inter Black" w:hAnsi="Inter Black"/>
                <w:sz w:val="18"/>
              </w:rPr>
              <w:t>3100</w:t>
            </w:r>
          </w:p>
        </w:tc>
        <w:tc>
          <w:tcPr>
            <w:tcW w:w="0" w:type="auto"/>
          </w:tcPr>
          <w:p w14:paraId="16D0B4B4" w14:textId="77777777" w:rsidR="003025B6" w:rsidRDefault="00000000">
            <w:pPr>
              <w:pStyle w:val="Compact"/>
              <w:jc w:val="center"/>
            </w:pPr>
            <w:r w:rsidRPr="00C835D7">
              <w:rPr>
                <w:rFonts w:ascii="Inter Black" w:hAnsi="Inter Black"/>
                <w:sz w:val="18"/>
              </w:rPr>
              <w:t>Overlay</w:t>
            </w:r>
          </w:p>
        </w:tc>
        <w:tc>
          <w:tcPr>
            <w:tcW w:w="0" w:type="auto"/>
          </w:tcPr>
          <w:p w14:paraId="5FB10972" w14:textId="77777777" w:rsidR="003025B6" w:rsidRDefault="00000000">
            <w:pPr>
              <w:pStyle w:val="Compact"/>
            </w:pPr>
            <w:r w:rsidRPr="00C835D7">
              <w:rPr>
                <w:rFonts w:ascii="Inter Black" w:hAnsi="Inter Black"/>
                <w:sz w:val="18"/>
              </w:rPr>
              <w:t>Popover containers</w:t>
            </w:r>
          </w:p>
        </w:tc>
      </w:tr>
      <w:tr w:rsidR="003025B6" w14:paraId="62682886" w14:textId="77777777" w:rsidTr="003025B6">
        <w:tc>
          <w:tcPr>
            <w:tcW w:w="0" w:type="auto"/>
            <w:shd w:val="clear" w:color="auto" w:fill="FAFAFA"/>
          </w:tcPr>
          <w:p w14:paraId="77B5BE00" w14:textId="77777777" w:rsidR="003025B6" w:rsidRDefault="00000000">
            <w:pPr>
              <w:pStyle w:val="Compact"/>
            </w:pPr>
            <w:r w:rsidRPr="00C835D7">
              <w:rPr>
                <w:rStyle w:val="VerbatimChar"/>
                <w:rFonts w:ascii="Inter Black" w:hAnsi="Inter Black"/>
                <w:sz w:val="18"/>
              </w:rPr>
              <w:t>--z-sheet</w:t>
            </w:r>
          </w:p>
        </w:tc>
        <w:tc>
          <w:tcPr>
            <w:tcW w:w="0" w:type="auto"/>
            <w:shd w:val="clear" w:color="auto" w:fill="FAFAFA"/>
          </w:tcPr>
          <w:p w14:paraId="1246FBDE" w14:textId="77777777" w:rsidR="003025B6" w:rsidRDefault="00000000">
            <w:pPr>
              <w:pStyle w:val="Compact"/>
              <w:jc w:val="center"/>
            </w:pPr>
            <w:r w:rsidRPr="00C835D7">
              <w:rPr>
                <w:rFonts w:ascii="Inter Black" w:hAnsi="Inter Black"/>
                <w:sz w:val="18"/>
              </w:rPr>
              <w:t>3200</w:t>
            </w:r>
          </w:p>
        </w:tc>
        <w:tc>
          <w:tcPr>
            <w:tcW w:w="0" w:type="auto"/>
            <w:shd w:val="clear" w:color="auto" w:fill="FAFAFA"/>
          </w:tcPr>
          <w:p w14:paraId="48391C7C" w14:textId="77777777" w:rsidR="003025B6" w:rsidRDefault="00000000">
            <w:pPr>
              <w:pStyle w:val="Compact"/>
              <w:jc w:val="center"/>
            </w:pPr>
            <w:r w:rsidRPr="00C835D7">
              <w:rPr>
                <w:rFonts w:ascii="Inter Black" w:hAnsi="Inter Black"/>
                <w:sz w:val="18"/>
              </w:rPr>
              <w:t>Overlay</w:t>
            </w:r>
          </w:p>
        </w:tc>
        <w:tc>
          <w:tcPr>
            <w:tcW w:w="0" w:type="auto"/>
            <w:shd w:val="clear" w:color="auto" w:fill="FAFAFA"/>
          </w:tcPr>
          <w:p w14:paraId="52069AA9" w14:textId="77777777" w:rsidR="003025B6" w:rsidRDefault="00000000">
            <w:pPr>
              <w:pStyle w:val="Compact"/>
            </w:pPr>
            <w:r w:rsidRPr="00C835D7">
              <w:rPr>
                <w:rFonts w:ascii="Inter Black" w:hAnsi="Inter Black"/>
                <w:sz w:val="18"/>
              </w:rPr>
              <w:t>Bottom sheets</w:t>
            </w:r>
          </w:p>
        </w:tc>
      </w:tr>
      <w:tr w:rsidR="003025B6" w14:paraId="770157F2" w14:textId="77777777">
        <w:tc>
          <w:tcPr>
            <w:tcW w:w="0" w:type="auto"/>
          </w:tcPr>
          <w:p w14:paraId="50E7826E" w14:textId="77777777" w:rsidR="003025B6" w:rsidRDefault="00000000">
            <w:pPr>
              <w:pStyle w:val="Compact"/>
            </w:pPr>
            <w:r w:rsidRPr="00C835D7">
              <w:rPr>
                <w:rStyle w:val="VerbatimChar"/>
                <w:rFonts w:ascii="Inter Black" w:hAnsi="Inter Black"/>
                <w:sz w:val="18"/>
              </w:rPr>
              <w:t>--z-modal</w:t>
            </w:r>
          </w:p>
        </w:tc>
        <w:tc>
          <w:tcPr>
            <w:tcW w:w="0" w:type="auto"/>
          </w:tcPr>
          <w:p w14:paraId="5C83A96D" w14:textId="77777777" w:rsidR="003025B6" w:rsidRDefault="00000000">
            <w:pPr>
              <w:pStyle w:val="Compact"/>
              <w:jc w:val="center"/>
            </w:pPr>
            <w:r w:rsidRPr="00C835D7">
              <w:rPr>
                <w:rFonts w:ascii="Inter Black" w:hAnsi="Inter Black"/>
                <w:sz w:val="18"/>
              </w:rPr>
              <w:t>3300</w:t>
            </w:r>
          </w:p>
        </w:tc>
        <w:tc>
          <w:tcPr>
            <w:tcW w:w="0" w:type="auto"/>
          </w:tcPr>
          <w:p w14:paraId="420790EA" w14:textId="77777777" w:rsidR="003025B6" w:rsidRDefault="00000000">
            <w:pPr>
              <w:pStyle w:val="Compact"/>
              <w:jc w:val="center"/>
            </w:pPr>
            <w:r w:rsidRPr="00C835D7">
              <w:rPr>
                <w:rFonts w:ascii="Inter Black" w:hAnsi="Inter Black"/>
                <w:sz w:val="18"/>
              </w:rPr>
              <w:t>Overlay</w:t>
            </w:r>
          </w:p>
        </w:tc>
        <w:tc>
          <w:tcPr>
            <w:tcW w:w="0" w:type="auto"/>
          </w:tcPr>
          <w:p w14:paraId="374F4470" w14:textId="77777777" w:rsidR="003025B6" w:rsidRDefault="00000000">
            <w:pPr>
              <w:pStyle w:val="Compact"/>
            </w:pPr>
            <w:r w:rsidRPr="00C835D7">
              <w:rPr>
                <w:rFonts w:ascii="Inter Black" w:hAnsi="Inter Black"/>
                <w:sz w:val="18"/>
              </w:rPr>
              <w:t>Modal dialogs</w:t>
            </w:r>
          </w:p>
        </w:tc>
      </w:tr>
      <w:tr w:rsidR="003025B6" w14:paraId="7EC97B68" w14:textId="77777777" w:rsidTr="003025B6">
        <w:tc>
          <w:tcPr>
            <w:tcW w:w="0" w:type="auto"/>
            <w:shd w:val="clear" w:color="auto" w:fill="FAFAFA"/>
          </w:tcPr>
          <w:p w14:paraId="0997E843" w14:textId="77777777" w:rsidR="003025B6" w:rsidRDefault="00000000">
            <w:pPr>
              <w:pStyle w:val="Compact"/>
            </w:pPr>
            <w:r w:rsidRPr="00C835D7">
              <w:rPr>
                <w:rStyle w:val="VerbatimChar"/>
                <w:rFonts w:ascii="Inter Black" w:hAnsi="Inter Black"/>
                <w:sz w:val="18"/>
              </w:rPr>
              <w:t>--z-alert</w:t>
            </w:r>
          </w:p>
        </w:tc>
        <w:tc>
          <w:tcPr>
            <w:tcW w:w="0" w:type="auto"/>
            <w:shd w:val="clear" w:color="auto" w:fill="FAFAFA"/>
          </w:tcPr>
          <w:p w14:paraId="23B603DF" w14:textId="77777777" w:rsidR="003025B6" w:rsidRDefault="00000000">
            <w:pPr>
              <w:pStyle w:val="Compact"/>
              <w:jc w:val="center"/>
            </w:pPr>
            <w:r w:rsidRPr="00C835D7">
              <w:rPr>
                <w:rFonts w:ascii="Inter Black" w:hAnsi="Inter Black"/>
                <w:sz w:val="18"/>
              </w:rPr>
              <w:t>3400</w:t>
            </w:r>
          </w:p>
        </w:tc>
        <w:tc>
          <w:tcPr>
            <w:tcW w:w="0" w:type="auto"/>
            <w:shd w:val="clear" w:color="auto" w:fill="FAFAFA"/>
          </w:tcPr>
          <w:p w14:paraId="18BF37F6" w14:textId="77777777" w:rsidR="003025B6" w:rsidRDefault="00000000">
            <w:pPr>
              <w:pStyle w:val="Compact"/>
              <w:jc w:val="center"/>
            </w:pPr>
            <w:r w:rsidRPr="00C835D7">
              <w:rPr>
                <w:rFonts w:ascii="Inter Black" w:hAnsi="Inter Black"/>
                <w:sz w:val="18"/>
              </w:rPr>
              <w:t>Overlay</w:t>
            </w:r>
          </w:p>
        </w:tc>
        <w:tc>
          <w:tcPr>
            <w:tcW w:w="0" w:type="auto"/>
            <w:shd w:val="clear" w:color="auto" w:fill="FAFAFA"/>
          </w:tcPr>
          <w:p w14:paraId="7AD2A9D0" w14:textId="77777777" w:rsidR="003025B6" w:rsidRDefault="00000000">
            <w:pPr>
              <w:pStyle w:val="Compact"/>
            </w:pPr>
            <w:r w:rsidRPr="00C835D7">
              <w:rPr>
                <w:rFonts w:ascii="Inter Black" w:hAnsi="Inter Black"/>
                <w:sz w:val="18"/>
              </w:rPr>
              <w:t>System alerts</w:t>
            </w:r>
          </w:p>
        </w:tc>
      </w:tr>
      <w:tr w:rsidR="003025B6" w14:paraId="64346D23" w14:textId="77777777">
        <w:tc>
          <w:tcPr>
            <w:tcW w:w="0" w:type="auto"/>
          </w:tcPr>
          <w:p w14:paraId="129045E3" w14:textId="77777777" w:rsidR="003025B6" w:rsidRDefault="00000000">
            <w:pPr>
              <w:pStyle w:val="Compact"/>
            </w:pPr>
            <w:r w:rsidRPr="00C835D7">
              <w:rPr>
                <w:rStyle w:val="VerbatimChar"/>
                <w:rFonts w:ascii="Inter Black" w:hAnsi="Inter Black"/>
                <w:sz w:val="18"/>
              </w:rPr>
              <w:t>--z-toast</w:t>
            </w:r>
          </w:p>
        </w:tc>
        <w:tc>
          <w:tcPr>
            <w:tcW w:w="0" w:type="auto"/>
          </w:tcPr>
          <w:p w14:paraId="43D5C7BE" w14:textId="77777777" w:rsidR="003025B6" w:rsidRDefault="00000000">
            <w:pPr>
              <w:pStyle w:val="Compact"/>
              <w:jc w:val="center"/>
            </w:pPr>
            <w:r w:rsidRPr="00C835D7">
              <w:rPr>
                <w:rFonts w:ascii="Inter Black" w:hAnsi="Inter Black"/>
                <w:sz w:val="18"/>
              </w:rPr>
              <w:t>3500</w:t>
            </w:r>
          </w:p>
        </w:tc>
        <w:tc>
          <w:tcPr>
            <w:tcW w:w="0" w:type="auto"/>
          </w:tcPr>
          <w:p w14:paraId="7B5C994A" w14:textId="77777777" w:rsidR="003025B6" w:rsidRDefault="00000000">
            <w:pPr>
              <w:pStyle w:val="Compact"/>
              <w:jc w:val="center"/>
            </w:pPr>
            <w:r w:rsidRPr="00C835D7">
              <w:rPr>
                <w:rFonts w:ascii="Inter Black" w:hAnsi="Inter Black"/>
                <w:sz w:val="18"/>
              </w:rPr>
              <w:t>Overlay</w:t>
            </w:r>
          </w:p>
        </w:tc>
        <w:tc>
          <w:tcPr>
            <w:tcW w:w="0" w:type="auto"/>
          </w:tcPr>
          <w:p w14:paraId="2A71A0D9" w14:textId="77777777" w:rsidR="003025B6" w:rsidRDefault="00000000">
            <w:pPr>
              <w:pStyle w:val="Compact"/>
            </w:pPr>
            <w:r w:rsidRPr="00C835D7">
              <w:rPr>
                <w:rFonts w:ascii="Inter Black" w:hAnsi="Inter Black"/>
                <w:sz w:val="18"/>
              </w:rPr>
              <w:t>Toast notifications</w:t>
            </w:r>
          </w:p>
        </w:tc>
      </w:tr>
      <w:tr w:rsidR="003025B6" w14:paraId="466A6222" w14:textId="77777777" w:rsidTr="003025B6">
        <w:tc>
          <w:tcPr>
            <w:tcW w:w="0" w:type="auto"/>
            <w:shd w:val="clear" w:color="auto" w:fill="FAFAFA"/>
          </w:tcPr>
          <w:p w14:paraId="4A4BBC6B" w14:textId="77777777" w:rsidR="003025B6" w:rsidRDefault="00000000">
            <w:pPr>
              <w:pStyle w:val="Compact"/>
            </w:pPr>
            <w:r w:rsidRPr="00C835D7">
              <w:rPr>
                <w:rStyle w:val="VerbatimChar"/>
                <w:rFonts w:ascii="Inter Black" w:hAnsi="Inter Black"/>
                <w:sz w:val="18"/>
              </w:rPr>
              <w:t>--z-dropdown</w:t>
            </w:r>
          </w:p>
        </w:tc>
        <w:tc>
          <w:tcPr>
            <w:tcW w:w="0" w:type="auto"/>
            <w:shd w:val="clear" w:color="auto" w:fill="FAFAFA"/>
          </w:tcPr>
          <w:p w14:paraId="56883381" w14:textId="77777777" w:rsidR="003025B6" w:rsidRDefault="00000000">
            <w:pPr>
              <w:pStyle w:val="Compact"/>
              <w:jc w:val="center"/>
            </w:pPr>
            <w:r w:rsidRPr="00C835D7">
              <w:rPr>
                <w:rFonts w:ascii="Inter Black" w:hAnsi="Inter Black"/>
                <w:sz w:val="18"/>
              </w:rPr>
              <w:t>3600</w:t>
            </w:r>
          </w:p>
        </w:tc>
        <w:tc>
          <w:tcPr>
            <w:tcW w:w="0" w:type="auto"/>
            <w:shd w:val="clear" w:color="auto" w:fill="FAFAFA"/>
          </w:tcPr>
          <w:p w14:paraId="422CC583" w14:textId="77777777" w:rsidR="003025B6" w:rsidRDefault="00000000">
            <w:pPr>
              <w:pStyle w:val="Compact"/>
              <w:jc w:val="center"/>
            </w:pPr>
            <w:r w:rsidRPr="00C835D7">
              <w:rPr>
                <w:rFonts w:ascii="Inter Black" w:hAnsi="Inter Black"/>
                <w:sz w:val="18"/>
              </w:rPr>
              <w:t>Overlay</w:t>
            </w:r>
          </w:p>
        </w:tc>
        <w:tc>
          <w:tcPr>
            <w:tcW w:w="0" w:type="auto"/>
            <w:shd w:val="clear" w:color="auto" w:fill="FAFAFA"/>
          </w:tcPr>
          <w:p w14:paraId="4AA210C6" w14:textId="77777777" w:rsidR="003025B6" w:rsidRDefault="00000000">
            <w:pPr>
              <w:pStyle w:val="Compact"/>
            </w:pPr>
            <w:r w:rsidRPr="00C835D7">
              <w:rPr>
                <w:rFonts w:ascii="Inter Black" w:hAnsi="Inter Black"/>
                <w:sz w:val="18"/>
              </w:rPr>
              <w:t>Dropdown menus</w:t>
            </w:r>
          </w:p>
        </w:tc>
      </w:tr>
      <w:tr w:rsidR="003025B6" w14:paraId="7C25FBB9" w14:textId="77777777">
        <w:tc>
          <w:tcPr>
            <w:tcW w:w="0" w:type="auto"/>
          </w:tcPr>
          <w:p w14:paraId="7A4382E5" w14:textId="77777777" w:rsidR="003025B6" w:rsidRDefault="00000000">
            <w:pPr>
              <w:pStyle w:val="Compact"/>
            </w:pPr>
            <w:r w:rsidRPr="00C835D7">
              <w:rPr>
                <w:rStyle w:val="VerbatimChar"/>
                <w:rFonts w:ascii="Inter Black" w:hAnsi="Inter Black"/>
                <w:sz w:val="18"/>
              </w:rPr>
              <w:t>--z-tooltip</w:t>
            </w:r>
          </w:p>
        </w:tc>
        <w:tc>
          <w:tcPr>
            <w:tcW w:w="0" w:type="auto"/>
          </w:tcPr>
          <w:p w14:paraId="0B019583" w14:textId="77777777" w:rsidR="003025B6" w:rsidRDefault="00000000">
            <w:pPr>
              <w:pStyle w:val="Compact"/>
              <w:jc w:val="center"/>
            </w:pPr>
            <w:r w:rsidRPr="00C835D7">
              <w:rPr>
                <w:rFonts w:ascii="Inter Black" w:hAnsi="Inter Black"/>
                <w:sz w:val="18"/>
              </w:rPr>
              <w:t>3700</w:t>
            </w:r>
          </w:p>
        </w:tc>
        <w:tc>
          <w:tcPr>
            <w:tcW w:w="0" w:type="auto"/>
          </w:tcPr>
          <w:p w14:paraId="56D1820E" w14:textId="77777777" w:rsidR="003025B6" w:rsidRDefault="00000000">
            <w:pPr>
              <w:pStyle w:val="Compact"/>
              <w:jc w:val="center"/>
            </w:pPr>
            <w:r w:rsidRPr="00C835D7">
              <w:rPr>
                <w:rFonts w:ascii="Inter Black" w:hAnsi="Inter Black"/>
                <w:sz w:val="18"/>
              </w:rPr>
              <w:t>Overlay</w:t>
            </w:r>
          </w:p>
        </w:tc>
        <w:tc>
          <w:tcPr>
            <w:tcW w:w="0" w:type="auto"/>
          </w:tcPr>
          <w:p w14:paraId="3E772728" w14:textId="77777777" w:rsidR="003025B6" w:rsidRDefault="00000000">
            <w:pPr>
              <w:pStyle w:val="Compact"/>
            </w:pPr>
            <w:r w:rsidRPr="00C835D7">
              <w:rPr>
                <w:rFonts w:ascii="Inter Black" w:hAnsi="Inter Black"/>
                <w:sz w:val="18"/>
              </w:rPr>
              <w:t>Tooltip labels</w:t>
            </w:r>
          </w:p>
        </w:tc>
      </w:tr>
      <w:tr w:rsidR="003025B6" w:rsidRPr="00C835D7" w14:paraId="47DA2F7F" w14:textId="77777777" w:rsidTr="003025B6">
        <w:tc>
          <w:tcPr>
            <w:tcW w:w="0" w:type="auto"/>
            <w:shd w:val="clear" w:color="auto" w:fill="FAFAFA"/>
          </w:tcPr>
          <w:p w14:paraId="5836F260" w14:textId="77777777" w:rsidR="003025B6" w:rsidRDefault="00000000">
            <w:pPr>
              <w:pStyle w:val="Compact"/>
            </w:pPr>
            <w:r w:rsidRPr="00C835D7">
              <w:rPr>
                <w:rStyle w:val="VerbatimChar"/>
                <w:rFonts w:ascii="Inter Black" w:hAnsi="Inter Black"/>
                <w:sz w:val="18"/>
              </w:rPr>
              <w:t>--z-fullscreen</w:t>
            </w:r>
          </w:p>
        </w:tc>
        <w:tc>
          <w:tcPr>
            <w:tcW w:w="0" w:type="auto"/>
            <w:shd w:val="clear" w:color="auto" w:fill="FAFAFA"/>
          </w:tcPr>
          <w:p w14:paraId="4EFD249E" w14:textId="77777777" w:rsidR="003025B6" w:rsidRDefault="00000000">
            <w:pPr>
              <w:pStyle w:val="Compact"/>
              <w:jc w:val="center"/>
            </w:pPr>
            <w:r w:rsidRPr="00C835D7">
              <w:rPr>
                <w:rFonts w:ascii="Inter Black" w:hAnsi="Inter Black"/>
                <w:sz w:val="18"/>
              </w:rPr>
              <w:t>4000</w:t>
            </w:r>
          </w:p>
        </w:tc>
        <w:tc>
          <w:tcPr>
            <w:tcW w:w="0" w:type="auto"/>
            <w:shd w:val="clear" w:color="auto" w:fill="FAFAFA"/>
          </w:tcPr>
          <w:p w14:paraId="60728FC6" w14:textId="77777777" w:rsidR="003025B6" w:rsidRDefault="00000000">
            <w:pPr>
              <w:pStyle w:val="Compact"/>
              <w:jc w:val="center"/>
            </w:pPr>
            <w:r w:rsidRPr="00C835D7">
              <w:rPr>
                <w:rFonts w:ascii="Inter Black" w:hAnsi="Inter Black"/>
                <w:sz w:val="18"/>
              </w:rPr>
              <w:t>Overlay</w:t>
            </w:r>
          </w:p>
        </w:tc>
        <w:tc>
          <w:tcPr>
            <w:tcW w:w="0" w:type="auto"/>
            <w:shd w:val="clear" w:color="auto" w:fill="FAFAFA"/>
          </w:tcPr>
          <w:p w14:paraId="2602789F" w14:textId="77777777" w:rsidR="003025B6" w:rsidRPr="00C835D7" w:rsidRDefault="00000000">
            <w:pPr>
              <w:pStyle w:val="Compact"/>
              <w:rPr>
                <w:rFonts w:ascii="Inter Black" w:hAnsi="Inter Black"/>
              </w:rPr>
            </w:pPr>
            <w:r w:rsidRPr="00C835D7">
              <w:rPr>
                <w:rFonts w:ascii="Inter Black" w:hAnsi="Inter Black"/>
                <w:sz w:val="18"/>
              </w:rPr>
              <w:t>Full-screen takeover</w:t>
            </w:r>
          </w:p>
        </w:tc>
      </w:tr>
    </w:tbl>
    <w:p w14:paraId="185CFCC5" w14:textId="77777777" w:rsidR="003025B6" w:rsidRPr="00C835D7" w:rsidRDefault="00000000">
      <w:pPr>
        <w:pStyle w:val="BodyText"/>
        <w:rPr>
          <w:rFonts w:ascii="Inter Black" w:hAnsi="Inter Black"/>
        </w:rPr>
      </w:pPr>
      <w:r w:rsidRPr="00C835D7">
        <w:rPr>
          <w:rFonts w:ascii="Inter Black" w:hAnsi="Inter Black"/>
          <w:i/>
          <w:iCs/>
        </w:rPr>
        <w:t xml:space="preserve">Source: Apple Developer Documentation three-layer architecture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i/>
          <w:iCs/>
        </w:rPr>
        <w:t xml:space="preserve">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i/>
          <w:iCs/>
        </w:rPr>
        <w:t xml:space="preserve">and SAP Fiori iOS conventions </w:t>
      </w:r>
      <w:r w:rsidRPr="00C835D7">
        <w:rPr>
          <w:rFonts w:ascii="Inter Black" w:hAnsi="Inter Black"/>
        </w:rPr>
        <w:fldChar w:fldCharType="begin"/>
      </w:r>
      <w:r w:rsidRPr="00C835D7">
        <w:rPr>
          <w:rFonts w:ascii="Inter Black" w:hAnsi="Inter Black"/>
        </w:rPr>
        <w:instrText>NOTEREF _Edn68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68</w:t>
      </w:r>
      <w:r w:rsidRPr="00C835D7">
        <w:rPr>
          <w:rFonts w:ascii="Inter Black" w:hAnsi="Inter Black"/>
        </w:rPr>
        <w:fldChar w:fldCharType="end"/>
      </w:r>
      <w:r w:rsidRPr="00C835D7">
        <w:rPr>
          <w:rFonts w:ascii="Inter Black" w:hAnsi="Inter Black"/>
          <w:i/>
          <w:iCs/>
        </w:rPr>
        <w:t>.</w:t>
      </w:r>
    </w:p>
    <w:p w14:paraId="4259DF0B" w14:textId="77777777" w:rsidR="003025B6" w:rsidRDefault="00000000">
      <w:pPr>
        <w:pStyle w:val="Heading4"/>
      </w:pPr>
      <w:bookmarkStart w:id="119" w:name="css-custom-property-tokens-for-z-index"/>
      <w:bookmarkEnd w:id="117"/>
      <w:r>
        <w:lastRenderedPageBreak/>
        <w:t>7.3.2 CSS Custom Property Tokens for Z-Index</w:t>
      </w:r>
    </w:p>
    <w:p w14:paraId="0CCE7BCC" w14:textId="77777777" w:rsidR="003025B6" w:rsidRPr="00C835D7" w:rsidRDefault="00000000">
      <w:pPr>
        <w:pStyle w:val="FirstParagraph"/>
        <w:rPr>
          <w:rFonts w:ascii="Inter Black" w:hAnsi="Inter Black"/>
        </w:rPr>
      </w:pPr>
      <w:r w:rsidRPr="00C835D7">
        <w:rPr>
          <w:rFonts w:ascii="Inter Black" w:hAnsi="Inter Black"/>
        </w:rPr>
        <w:t xml:space="preserve">Token names encode both layer and component type: </w:t>
      </w:r>
      <w:r>
        <w:rPr>
          <w:rStyle w:val="VerbatimChar"/>
        </w:rPr>
        <w:t>--z-content-*</w:t>
      </w:r>
      <w:r w:rsidRPr="00C835D7">
        <w:rPr>
          <w:rFonts w:ascii="Inter Black" w:hAnsi="Inter Black"/>
        </w:rPr>
        <w:t xml:space="preserve"> and </w:t>
      </w:r>
      <w:r>
        <w:rPr>
          <w:rStyle w:val="VerbatimChar"/>
        </w:rPr>
        <w:t>--z-material-*</w:t>
      </w:r>
      <w:r w:rsidRPr="00C835D7">
        <w:rPr>
          <w:rFonts w:ascii="Inter Black" w:hAnsi="Inter Black"/>
        </w:rPr>
        <w:t xml:space="preserve"> for Content Layer; </w:t>
      </w:r>
      <w:r>
        <w:rPr>
          <w:rStyle w:val="VerbatimChar"/>
        </w:rPr>
        <w:t>--z-nav-*</w:t>
      </w:r>
      <w:r w:rsidRPr="00C835D7">
        <w:rPr>
          <w:rFonts w:ascii="Inter Black" w:hAnsi="Inter Black"/>
        </w:rPr>
        <w:t xml:space="preserve"> for Navigation Layer; </w:t>
      </w:r>
      <w:r>
        <w:rPr>
          <w:rStyle w:val="VerbatimChar"/>
        </w:rPr>
        <w:t>--z-overlay-*</w:t>
      </w:r>
      <w:r w:rsidRPr="00C835D7">
        <w:rPr>
          <w:rFonts w:ascii="Inter Black" w:hAnsi="Inter Black"/>
        </w:rPr>
        <w:t xml:space="preserve"> for Overlay Layer. This convention makes layer violations detectable at code review — a content element receiving a </w:t>
      </w:r>
      <w:r>
        <w:rPr>
          <w:rStyle w:val="VerbatimChar"/>
        </w:rPr>
        <w:t>--z-nav-*</w:t>
      </w:r>
      <w:r w:rsidRPr="00C835D7">
        <w:rPr>
          <w:rFonts w:ascii="Inter Black" w:hAnsi="Inter Black"/>
        </w:rPr>
        <w:t xml:space="preserve"> token is immediately identifiable as an error.</w:t>
      </w:r>
    </w:p>
    <w:p w14:paraId="686FE992"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w:t>
      </w:r>
      <w:r>
        <w:rPr>
          <w:rStyle w:val="VariableTok"/>
        </w:rPr>
        <w:t>--z-base</w:t>
      </w:r>
      <w:r>
        <w:rPr>
          <w:rStyle w:val="NormalTok"/>
        </w:rPr>
        <w:t xml:space="preserve">: </w:t>
      </w:r>
      <w:r>
        <w:rPr>
          <w:rStyle w:val="DecValTok"/>
        </w:rPr>
        <w:t>0</w:t>
      </w:r>
      <w:r>
        <w:rPr>
          <w:rStyle w:val="OperatorTok"/>
        </w:rPr>
        <w:t>;</w:t>
      </w:r>
      <w:r>
        <w:br/>
      </w:r>
      <w:r>
        <w:rPr>
          <w:rStyle w:val="NormalTok"/>
        </w:rPr>
        <w:t xml:space="preserve">  </w:t>
      </w:r>
      <w:r>
        <w:rPr>
          <w:rStyle w:val="VariableTok"/>
        </w:rPr>
        <w:t>--z-content</w:t>
      </w:r>
      <w:r>
        <w:rPr>
          <w:rStyle w:val="NormalTok"/>
        </w:rPr>
        <w:t xml:space="preserve">: </w:t>
      </w:r>
      <w:r>
        <w:rPr>
          <w:rStyle w:val="DecValTok"/>
        </w:rPr>
        <w:t>10</w:t>
      </w:r>
      <w:r>
        <w:rPr>
          <w:rStyle w:val="OperatorTok"/>
        </w:rPr>
        <w:t>;</w:t>
      </w:r>
      <w:r>
        <w:br/>
      </w:r>
      <w:r>
        <w:rPr>
          <w:rStyle w:val="NormalTok"/>
        </w:rPr>
        <w:t xml:space="preserve">  </w:t>
      </w:r>
      <w:r>
        <w:rPr>
          <w:rStyle w:val="VariableTok"/>
        </w:rPr>
        <w:t>--z-scroll-view</w:t>
      </w:r>
      <w:r>
        <w:rPr>
          <w:rStyle w:val="NormalTok"/>
        </w:rPr>
        <w:t xml:space="preserve">: </w:t>
      </w:r>
      <w:r>
        <w:rPr>
          <w:rStyle w:val="DecValTok"/>
        </w:rPr>
        <w:t>20</w:t>
      </w:r>
      <w:r>
        <w:rPr>
          <w:rStyle w:val="OperatorTok"/>
        </w:rPr>
        <w:t>;</w:t>
      </w:r>
      <w:r>
        <w:br/>
      </w:r>
      <w:r>
        <w:rPr>
          <w:rStyle w:val="NormalTok"/>
        </w:rPr>
        <w:t xml:space="preserve">  </w:t>
      </w:r>
      <w:r>
        <w:rPr>
          <w:rStyle w:val="VariableTok"/>
        </w:rPr>
        <w:t>--z-media</w:t>
      </w:r>
      <w:r>
        <w:rPr>
          <w:rStyle w:val="NormalTok"/>
        </w:rPr>
        <w:t xml:space="preserve">: </w:t>
      </w:r>
      <w:r>
        <w:rPr>
          <w:rStyle w:val="DecValTok"/>
        </w:rPr>
        <w:t>30</w:t>
      </w:r>
      <w:r>
        <w:rPr>
          <w:rStyle w:val="OperatorTok"/>
        </w:rPr>
        <w:t>;</w:t>
      </w:r>
      <w:r>
        <w:br/>
      </w:r>
      <w:r>
        <w:rPr>
          <w:rStyle w:val="NormalTok"/>
        </w:rPr>
        <w:t xml:space="preserve">  </w:t>
      </w:r>
      <w:r>
        <w:rPr>
          <w:rStyle w:val="VariableTok"/>
        </w:rPr>
        <w:t>--z-content-elevated</w:t>
      </w:r>
      <w:r>
        <w:rPr>
          <w:rStyle w:val="NormalTok"/>
        </w:rPr>
        <w:t xml:space="preserve">: </w:t>
      </w:r>
      <w:r>
        <w:rPr>
          <w:rStyle w:val="DecValTok"/>
        </w:rPr>
        <w:t>100</w:t>
      </w:r>
      <w:r>
        <w:rPr>
          <w:rStyle w:val="OperatorTok"/>
        </w:rPr>
        <w:t>;</w:t>
      </w:r>
      <w:r>
        <w:br/>
      </w:r>
      <w:r>
        <w:rPr>
          <w:rStyle w:val="NormalTok"/>
        </w:rPr>
        <w:t xml:space="preserve">  </w:t>
      </w:r>
      <w:r>
        <w:rPr>
          <w:rStyle w:val="VariableTok"/>
        </w:rPr>
        <w:t>--z-material-ultra-thin</w:t>
      </w:r>
      <w:r>
        <w:rPr>
          <w:rStyle w:val="NormalTok"/>
        </w:rPr>
        <w:t xml:space="preserve">: </w:t>
      </w:r>
      <w:r>
        <w:rPr>
          <w:rStyle w:val="DecValTok"/>
        </w:rPr>
        <w:t>200</w:t>
      </w:r>
      <w:r>
        <w:rPr>
          <w:rStyle w:val="OperatorTok"/>
        </w:rPr>
        <w:t>;</w:t>
      </w:r>
      <w:r>
        <w:br/>
      </w:r>
      <w:r>
        <w:rPr>
          <w:rStyle w:val="NormalTok"/>
        </w:rPr>
        <w:t xml:space="preserve">  </w:t>
      </w:r>
      <w:r>
        <w:rPr>
          <w:rStyle w:val="VariableTok"/>
        </w:rPr>
        <w:t>--z-material-thin</w:t>
      </w:r>
      <w:r>
        <w:rPr>
          <w:rStyle w:val="NormalTok"/>
        </w:rPr>
        <w:t xml:space="preserve">: </w:t>
      </w:r>
      <w:r>
        <w:rPr>
          <w:rStyle w:val="DecValTok"/>
        </w:rPr>
        <w:t>300</w:t>
      </w:r>
      <w:r>
        <w:rPr>
          <w:rStyle w:val="OperatorTok"/>
        </w:rPr>
        <w:t>;</w:t>
      </w:r>
      <w:r>
        <w:br/>
      </w:r>
      <w:r>
        <w:rPr>
          <w:rStyle w:val="NormalTok"/>
        </w:rPr>
        <w:t xml:space="preserve">  </w:t>
      </w:r>
      <w:r>
        <w:rPr>
          <w:rStyle w:val="VariableTok"/>
        </w:rPr>
        <w:t>--z-material-regular</w:t>
      </w:r>
      <w:r>
        <w:rPr>
          <w:rStyle w:val="NormalTok"/>
        </w:rPr>
        <w:t xml:space="preserve">: </w:t>
      </w:r>
      <w:r>
        <w:rPr>
          <w:rStyle w:val="DecValTok"/>
        </w:rPr>
        <w:t>400</w:t>
      </w:r>
      <w:r>
        <w:rPr>
          <w:rStyle w:val="OperatorTok"/>
        </w:rPr>
        <w:t>;</w:t>
      </w:r>
      <w:r>
        <w:br/>
      </w:r>
      <w:r>
        <w:rPr>
          <w:rStyle w:val="NormalTok"/>
        </w:rPr>
        <w:t xml:space="preserve">  </w:t>
      </w:r>
      <w:r>
        <w:rPr>
          <w:rStyle w:val="VariableTok"/>
        </w:rPr>
        <w:t>--z-material-thick</w:t>
      </w:r>
      <w:r>
        <w:rPr>
          <w:rStyle w:val="NormalTok"/>
        </w:rPr>
        <w:t xml:space="preserve">: </w:t>
      </w:r>
      <w:r>
        <w:rPr>
          <w:rStyle w:val="DecValTok"/>
        </w:rPr>
        <w:t>500</w:t>
      </w:r>
      <w:r>
        <w:rPr>
          <w:rStyle w:val="OperatorTok"/>
        </w:rPr>
        <w:t>;</w:t>
      </w:r>
      <w:r>
        <w:br/>
      </w:r>
      <w:r>
        <w:rPr>
          <w:rStyle w:val="NormalTok"/>
        </w:rPr>
        <w:t xml:space="preserve">  </w:t>
      </w:r>
      <w:r>
        <w:rPr>
          <w:rStyle w:val="VariableTok"/>
        </w:rPr>
        <w:t>--z-material-ultra-thick</w:t>
      </w:r>
      <w:r>
        <w:rPr>
          <w:rStyle w:val="NormalTok"/>
        </w:rPr>
        <w:t xml:space="preserve">: </w:t>
      </w:r>
      <w:r>
        <w:rPr>
          <w:rStyle w:val="DecValTok"/>
        </w:rPr>
        <w:t>600</w:t>
      </w:r>
      <w:r>
        <w:rPr>
          <w:rStyle w:val="OperatorTok"/>
        </w:rPr>
        <w:t>;</w:t>
      </w:r>
      <w:r>
        <w:br/>
      </w:r>
      <w:r>
        <w:rPr>
          <w:rStyle w:val="NormalTok"/>
        </w:rPr>
        <w:t xml:space="preserve">  </w:t>
      </w:r>
      <w:r>
        <w:rPr>
          <w:rStyle w:val="VariableTok"/>
        </w:rPr>
        <w:t>--z-nav-base</w:t>
      </w:r>
      <w:r>
        <w:rPr>
          <w:rStyle w:val="NormalTok"/>
        </w:rPr>
        <w:t xml:space="preserve">: </w:t>
      </w:r>
      <w:r>
        <w:rPr>
          <w:rStyle w:val="DecValTok"/>
        </w:rPr>
        <w:t>2000</w:t>
      </w:r>
      <w:r>
        <w:rPr>
          <w:rStyle w:val="OperatorTok"/>
        </w:rPr>
        <w:t>;</w:t>
      </w:r>
      <w:r>
        <w:br/>
      </w:r>
      <w:r>
        <w:rPr>
          <w:rStyle w:val="NormalTok"/>
        </w:rPr>
        <w:t xml:space="preserve">  </w:t>
      </w:r>
      <w:r>
        <w:rPr>
          <w:rStyle w:val="VariableTok"/>
        </w:rPr>
        <w:t>--z-tab-bar</w:t>
      </w:r>
      <w:r>
        <w:rPr>
          <w:rStyle w:val="NormalTok"/>
        </w:rPr>
        <w:t xml:space="preserve">: </w:t>
      </w:r>
      <w:r>
        <w:rPr>
          <w:rStyle w:val="DecValTok"/>
        </w:rPr>
        <w:t>2100</w:t>
      </w:r>
      <w:r>
        <w:rPr>
          <w:rStyle w:val="OperatorTok"/>
        </w:rPr>
        <w:t>;</w:t>
      </w:r>
      <w:r>
        <w:br/>
      </w:r>
      <w:r>
        <w:rPr>
          <w:rStyle w:val="NormalTok"/>
        </w:rPr>
        <w:t xml:space="preserve">  </w:t>
      </w:r>
      <w:r>
        <w:rPr>
          <w:rStyle w:val="VariableTok"/>
        </w:rPr>
        <w:t>--z-toolbar</w:t>
      </w:r>
      <w:r>
        <w:rPr>
          <w:rStyle w:val="NormalTok"/>
        </w:rPr>
        <w:t xml:space="preserve">: </w:t>
      </w:r>
      <w:r>
        <w:rPr>
          <w:rStyle w:val="DecValTok"/>
        </w:rPr>
        <w:t>2200</w:t>
      </w:r>
      <w:r>
        <w:rPr>
          <w:rStyle w:val="OperatorTok"/>
        </w:rPr>
        <w:t>;</w:t>
      </w:r>
      <w:r>
        <w:br/>
      </w:r>
      <w:r>
        <w:rPr>
          <w:rStyle w:val="NormalTok"/>
        </w:rPr>
        <w:t xml:space="preserve">  </w:t>
      </w:r>
      <w:r>
        <w:rPr>
          <w:rStyle w:val="VariableTok"/>
        </w:rPr>
        <w:t>--z-sidebar</w:t>
      </w:r>
      <w:r>
        <w:rPr>
          <w:rStyle w:val="NormalTok"/>
        </w:rPr>
        <w:t xml:space="preserve">: </w:t>
      </w:r>
      <w:r>
        <w:rPr>
          <w:rStyle w:val="DecValTok"/>
        </w:rPr>
        <w:t>2300</w:t>
      </w:r>
      <w:r>
        <w:rPr>
          <w:rStyle w:val="OperatorTok"/>
        </w:rPr>
        <w:t>;</w:t>
      </w:r>
      <w:r>
        <w:br/>
      </w:r>
      <w:r>
        <w:rPr>
          <w:rStyle w:val="NormalTok"/>
        </w:rPr>
        <w:t xml:space="preserve">  </w:t>
      </w:r>
      <w:r>
        <w:rPr>
          <w:rStyle w:val="VariableTok"/>
        </w:rPr>
        <w:t>--z-navigation-bar</w:t>
      </w:r>
      <w:r>
        <w:rPr>
          <w:rStyle w:val="NormalTok"/>
        </w:rPr>
        <w:t xml:space="preserve">: </w:t>
      </w:r>
      <w:r>
        <w:rPr>
          <w:rStyle w:val="DecValTok"/>
        </w:rPr>
        <w:t>2400</w:t>
      </w:r>
      <w:r>
        <w:rPr>
          <w:rStyle w:val="OperatorTok"/>
        </w:rPr>
        <w:t>;</w:t>
      </w:r>
      <w:r>
        <w:br/>
      </w:r>
      <w:r>
        <w:rPr>
          <w:rStyle w:val="NormalTok"/>
        </w:rPr>
        <w:t xml:space="preserve">  </w:t>
      </w:r>
      <w:r>
        <w:rPr>
          <w:rStyle w:val="VariableTok"/>
        </w:rPr>
        <w:t>--z-search-bar</w:t>
      </w:r>
      <w:r>
        <w:rPr>
          <w:rStyle w:val="NormalTok"/>
        </w:rPr>
        <w:t xml:space="preserve">: </w:t>
      </w:r>
      <w:r>
        <w:rPr>
          <w:rStyle w:val="DecValTok"/>
        </w:rPr>
        <w:t>2500</w:t>
      </w:r>
      <w:r>
        <w:rPr>
          <w:rStyle w:val="OperatorTok"/>
        </w:rPr>
        <w:t>;</w:t>
      </w:r>
      <w:r>
        <w:br/>
      </w:r>
      <w:r>
        <w:rPr>
          <w:rStyle w:val="NormalTok"/>
        </w:rPr>
        <w:t xml:space="preserve">  </w:t>
      </w:r>
      <w:r>
        <w:rPr>
          <w:rStyle w:val="VariableTok"/>
        </w:rPr>
        <w:t>--z-liquid-glass</w:t>
      </w:r>
      <w:r>
        <w:rPr>
          <w:rStyle w:val="NormalTok"/>
        </w:rPr>
        <w:t xml:space="preserve">: </w:t>
      </w:r>
      <w:r>
        <w:rPr>
          <w:rStyle w:val="DecValTok"/>
        </w:rPr>
        <w:t>2600</w:t>
      </w:r>
      <w:r>
        <w:rPr>
          <w:rStyle w:val="OperatorTok"/>
        </w:rPr>
        <w:t>;</w:t>
      </w:r>
      <w:r>
        <w:br/>
      </w:r>
      <w:r>
        <w:rPr>
          <w:rStyle w:val="NormalTok"/>
        </w:rPr>
        <w:t xml:space="preserve">  </w:t>
      </w:r>
      <w:r>
        <w:rPr>
          <w:rStyle w:val="VariableTok"/>
        </w:rPr>
        <w:t>--z-overlay</w:t>
      </w:r>
      <w:r>
        <w:rPr>
          <w:rStyle w:val="NormalTok"/>
        </w:rPr>
        <w:t xml:space="preserve">: </w:t>
      </w:r>
      <w:r>
        <w:rPr>
          <w:rStyle w:val="DecValTok"/>
        </w:rPr>
        <w:t>3000</w:t>
      </w:r>
      <w:r>
        <w:rPr>
          <w:rStyle w:val="OperatorTok"/>
        </w:rPr>
        <w:t>;</w:t>
      </w:r>
      <w:r>
        <w:br/>
      </w:r>
      <w:r>
        <w:rPr>
          <w:rStyle w:val="NormalTok"/>
        </w:rPr>
        <w:t xml:space="preserve">  </w:t>
      </w:r>
      <w:r>
        <w:rPr>
          <w:rStyle w:val="VariableTok"/>
        </w:rPr>
        <w:t>--z-popover</w:t>
      </w:r>
      <w:r>
        <w:rPr>
          <w:rStyle w:val="NormalTok"/>
        </w:rPr>
        <w:t xml:space="preserve">: </w:t>
      </w:r>
      <w:r>
        <w:rPr>
          <w:rStyle w:val="DecValTok"/>
        </w:rPr>
        <w:t>3100</w:t>
      </w:r>
      <w:r>
        <w:rPr>
          <w:rStyle w:val="OperatorTok"/>
        </w:rPr>
        <w:t>;</w:t>
      </w:r>
      <w:r>
        <w:br/>
      </w:r>
      <w:r>
        <w:rPr>
          <w:rStyle w:val="NormalTok"/>
        </w:rPr>
        <w:t xml:space="preserve">  </w:t>
      </w:r>
      <w:r>
        <w:rPr>
          <w:rStyle w:val="VariableTok"/>
        </w:rPr>
        <w:t>--z-sheet</w:t>
      </w:r>
      <w:r>
        <w:rPr>
          <w:rStyle w:val="NormalTok"/>
        </w:rPr>
        <w:t xml:space="preserve">: </w:t>
      </w:r>
      <w:r>
        <w:rPr>
          <w:rStyle w:val="DecValTok"/>
        </w:rPr>
        <w:t>3200</w:t>
      </w:r>
      <w:r>
        <w:rPr>
          <w:rStyle w:val="OperatorTok"/>
        </w:rPr>
        <w:t>;</w:t>
      </w:r>
      <w:r>
        <w:br/>
      </w:r>
      <w:r>
        <w:rPr>
          <w:rStyle w:val="NormalTok"/>
        </w:rPr>
        <w:t xml:space="preserve">  </w:t>
      </w:r>
      <w:r>
        <w:rPr>
          <w:rStyle w:val="VariableTok"/>
        </w:rPr>
        <w:t>--z-modal</w:t>
      </w:r>
      <w:r>
        <w:rPr>
          <w:rStyle w:val="NormalTok"/>
        </w:rPr>
        <w:t xml:space="preserve">: </w:t>
      </w:r>
      <w:r>
        <w:rPr>
          <w:rStyle w:val="DecValTok"/>
        </w:rPr>
        <w:t>3300</w:t>
      </w:r>
      <w:r>
        <w:rPr>
          <w:rStyle w:val="OperatorTok"/>
        </w:rPr>
        <w:t>;</w:t>
      </w:r>
      <w:r>
        <w:br/>
      </w:r>
      <w:r>
        <w:rPr>
          <w:rStyle w:val="NormalTok"/>
        </w:rPr>
        <w:t xml:space="preserve">  </w:t>
      </w:r>
      <w:r>
        <w:rPr>
          <w:rStyle w:val="VariableTok"/>
        </w:rPr>
        <w:t>--z-alert</w:t>
      </w:r>
      <w:r>
        <w:rPr>
          <w:rStyle w:val="NormalTok"/>
        </w:rPr>
        <w:t xml:space="preserve">: </w:t>
      </w:r>
      <w:r>
        <w:rPr>
          <w:rStyle w:val="DecValTok"/>
        </w:rPr>
        <w:t>3400</w:t>
      </w:r>
      <w:r>
        <w:rPr>
          <w:rStyle w:val="OperatorTok"/>
        </w:rPr>
        <w:t>;</w:t>
      </w:r>
      <w:r>
        <w:br/>
      </w:r>
      <w:r>
        <w:rPr>
          <w:rStyle w:val="NormalTok"/>
        </w:rPr>
        <w:t xml:space="preserve">  </w:t>
      </w:r>
      <w:r>
        <w:rPr>
          <w:rStyle w:val="VariableTok"/>
        </w:rPr>
        <w:t>--z-toast</w:t>
      </w:r>
      <w:r>
        <w:rPr>
          <w:rStyle w:val="NormalTok"/>
        </w:rPr>
        <w:t xml:space="preserve">: </w:t>
      </w:r>
      <w:r>
        <w:rPr>
          <w:rStyle w:val="DecValTok"/>
        </w:rPr>
        <w:t>3500</w:t>
      </w:r>
      <w:r>
        <w:rPr>
          <w:rStyle w:val="OperatorTok"/>
        </w:rPr>
        <w:t>;</w:t>
      </w:r>
      <w:r>
        <w:br/>
      </w:r>
      <w:r>
        <w:rPr>
          <w:rStyle w:val="NormalTok"/>
        </w:rPr>
        <w:t xml:space="preserve">  </w:t>
      </w:r>
      <w:r>
        <w:rPr>
          <w:rStyle w:val="VariableTok"/>
        </w:rPr>
        <w:t>--z-dropdown</w:t>
      </w:r>
      <w:r>
        <w:rPr>
          <w:rStyle w:val="NormalTok"/>
        </w:rPr>
        <w:t xml:space="preserve">: </w:t>
      </w:r>
      <w:r>
        <w:rPr>
          <w:rStyle w:val="DecValTok"/>
        </w:rPr>
        <w:t>3600</w:t>
      </w:r>
      <w:r>
        <w:rPr>
          <w:rStyle w:val="OperatorTok"/>
        </w:rPr>
        <w:t>;</w:t>
      </w:r>
      <w:r>
        <w:br/>
      </w:r>
      <w:r>
        <w:rPr>
          <w:rStyle w:val="NormalTok"/>
        </w:rPr>
        <w:t xml:space="preserve">  </w:t>
      </w:r>
      <w:r>
        <w:rPr>
          <w:rStyle w:val="VariableTok"/>
        </w:rPr>
        <w:t>--z-tooltip</w:t>
      </w:r>
      <w:r>
        <w:rPr>
          <w:rStyle w:val="NormalTok"/>
        </w:rPr>
        <w:t xml:space="preserve">: </w:t>
      </w:r>
      <w:r>
        <w:rPr>
          <w:rStyle w:val="DecValTok"/>
        </w:rPr>
        <w:t>3700</w:t>
      </w:r>
      <w:r>
        <w:rPr>
          <w:rStyle w:val="OperatorTok"/>
        </w:rPr>
        <w:t>;</w:t>
      </w:r>
      <w:r>
        <w:br/>
      </w:r>
      <w:r>
        <w:rPr>
          <w:rStyle w:val="NormalTok"/>
        </w:rPr>
        <w:t xml:space="preserve">  </w:t>
      </w:r>
      <w:r>
        <w:rPr>
          <w:rStyle w:val="VariableTok"/>
        </w:rPr>
        <w:t>--z-fullscreen</w:t>
      </w:r>
      <w:r>
        <w:rPr>
          <w:rStyle w:val="NormalTok"/>
        </w:rPr>
        <w:t xml:space="preserve">: </w:t>
      </w:r>
      <w:r>
        <w:rPr>
          <w:rStyle w:val="DecValTok"/>
        </w:rPr>
        <w:t>4000</w:t>
      </w:r>
      <w:r>
        <w:rPr>
          <w:rStyle w:val="OperatorTok"/>
        </w:rPr>
        <w:t>;</w:t>
      </w:r>
      <w:r>
        <w:br/>
      </w:r>
      <w:r>
        <w:rPr>
          <w:rStyle w:val="NormalTok"/>
        </w:rPr>
        <w:t>}</w:t>
      </w:r>
    </w:p>
    <w:p w14:paraId="2860632D" w14:textId="77777777" w:rsidR="003025B6" w:rsidRPr="00C835D7" w:rsidRDefault="00000000">
      <w:pPr>
        <w:pStyle w:val="FirstParagraph"/>
        <w:rPr>
          <w:rFonts w:ascii="Inter Black" w:hAnsi="Inter Black"/>
        </w:rPr>
      </w:pPr>
      <w:r w:rsidRPr="00C835D7">
        <w:rPr>
          <w:rFonts w:ascii="Inter Black" w:hAnsi="Inter Black"/>
        </w:rPr>
        <w:t>A runtime validation helper catches layer-violation bugs during development by asserting that a resolved z-index falls within its expected layer range:</w:t>
      </w:r>
    </w:p>
    <w:p w14:paraId="14C986B9" w14:textId="77777777" w:rsidR="003025B6" w:rsidRDefault="00000000">
      <w:pPr>
        <w:pStyle w:val="SourceCode"/>
        <w:pBdr>
          <w:left w:val="single" w:sz="12" w:space="4" w:color="D2D2D7"/>
        </w:pBdr>
        <w:shd w:val="clear" w:color="auto" w:fill="F5F5F7"/>
      </w:pPr>
      <w:r>
        <w:rPr>
          <w:rStyle w:val="CommentTok"/>
        </w:rPr>
        <w:t>/**</w:t>
      </w:r>
      <w:r>
        <w:br/>
      </w:r>
      <w:r>
        <w:rPr>
          <w:rStyle w:val="CommentTok"/>
        </w:rPr>
        <w:t xml:space="preserve"> * Resolves a z-index token and validates layer correctness.</w:t>
      </w:r>
      <w:r>
        <w:br/>
      </w:r>
      <w:r>
        <w:rPr>
          <w:rStyle w:val="CommentTok"/>
        </w:rPr>
        <w:t xml:space="preserve"> * Throws in development when token layer mismatches element type.</w:t>
      </w:r>
      <w:r>
        <w:br/>
      </w:r>
      <w:r>
        <w:rPr>
          <w:rStyle w:val="CommentTok"/>
        </w:rPr>
        <w:t xml:space="preserve"> */</w:t>
      </w:r>
      <w:r>
        <w:br/>
      </w:r>
      <w:r>
        <w:rPr>
          <w:rStyle w:val="KeywordTok"/>
        </w:rPr>
        <w:t>function</w:t>
      </w:r>
      <w:r>
        <w:rPr>
          <w:rStyle w:val="NormalTok"/>
        </w:rPr>
        <w:t xml:space="preserve"> </w:t>
      </w:r>
      <w:r>
        <w:rPr>
          <w:rStyle w:val="FunctionTok"/>
        </w:rPr>
        <w:t>resolveZIndex</w:t>
      </w:r>
      <w:r>
        <w:rPr>
          <w:rStyle w:val="NormalTok"/>
        </w:rPr>
        <w:t>(token</w:t>
      </w:r>
      <w:r>
        <w:rPr>
          <w:rStyle w:val="OperatorTok"/>
        </w:rPr>
        <w:t>,</w:t>
      </w:r>
      <w:r>
        <w:rPr>
          <w:rStyle w:val="NormalTok"/>
        </w:rPr>
        <w:t xml:space="preserve"> elementType) {</w:t>
      </w:r>
      <w:r>
        <w:br/>
      </w:r>
      <w:r>
        <w:rPr>
          <w:rStyle w:val="NormalTok"/>
        </w:rPr>
        <w:t xml:space="preserve">  </w:t>
      </w:r>
      <w:r>
        <w:rPr>
          <w:rStyle w:val="KeywordTok"/>
        </w:rPr>
        <w:t>const</w:t>
      </w:r>
      <w:r>
        <w:rPr>
          <w:rStyle w:val="NormalTok"/>
        </w:rPr>
        <w:t xml:space="preserve"> value </w:t>
      </w:r>
      <w:r>
        <w:rPr>
          <w:rStyle w:val="OperatorTok"/>
        </w:rPr>
        <w:t>=</w:t>
      </w:r>
      <w:r>
        <w:rPr>
          <w:rStyle w:val="NormalTok"/>
        </w:rPr>
        <w:t xml:space="preserve"> </w:t>
      </w:r>
      <w:r>
        <w:rPr>
          <w:rStyle w:val="PreprocessorTok"/>
        </w:rPr>
        <w:t>parseInt</w:t>
      </w:r>
      <w:r>
        <w:rPr>
          <w:rStyle w:val="NormalTok"/>
        </w:rPr>
        <w:t>(</w:t>
      </w:r>
      <w:r>
        <w:br/>
      </w:r>
      <w:r>
        <w:rPr>
          <w:rStyle w:val="NormalTok"/>
        </w:rPr>
        <w:t xml:space="preserve">    </w:t>
      </w:r>
      <w:r>
        <w:rPr>
          <w:rStyle w:val="FunctionTok"/>
        </w:rPr>
        <w:t>getComputedStyle</w:t>
      </w:r>
      <w:r>
        <w:rPr>
          <w:rStyle w:val="NormalTok"/>
        </w:rPr>
        <w:t>(</w:t>
      </w:r>
      <w:r>
        <w:rPr>
          <w:rStyle w:val="BuiltInTok"/>
        </w:rPr>
        <w:t>document</w:t>
      </w:r>
      <w:r>
        <w:rPr>
          <w:rStyle w:val="OperatorTok"/>
        </w:rPr>
        <w:t>.</w:t>
      </w:r>
      <w:r>
        <w:rPr>
          <w:rStyle w:val="AttributeTok"/>
        </w:rPr>
        <w:t>documentElement</w:t>
      </w:r>
      <w:r>
        <w:rPr>
          <w:rStyle w:val="NormalTok"/>
        </w:rPr>
        <w:t>)</w:t>
      </w:r>
      <w:r>
        <w:br/>
      </w:r>
      <w:r>
        <w:rPr>
          <w:rStyle w:val="NormalTok"/>
        </w:rPr>
        <w:t xml:space="preserve">      </w:t>
      </w:r>
      <w:r>
        <w:rPr>
          <w:rStyle w:val="OperatorTok"/>
        </w:rPr>
        <w:t>.</w:t>
      </w:r>
      <w:r>
        <w:rPr>
          <w:rStyle w:val="FunctionTok"/>
        </w:rPr>
        <w:t>getPropertyValue</w:t>
      </w:r>
      <w:r>
        <w:rPr>
          <w:rStyle w:val="NormalTok"/>
        </w:rPr>
        <w:t>(token)</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layerRanges </w:t>
      </w:r>
      <w:r>
        <w:rPr>
          <w:rStyle w:val="OperatorTok"/>
        </w:rPr>
        <w:t>=</w:t>
      </w:r>
      <w:r>
        <w:rPr>
          <w:rStyle w:val="NormalTok"/>
        </w:rPr>
        <w:t xml:space="preserve"> {</w:t>
      </w:r>
      <w:r>
        <w:br/>
      </w:r>
      <w:r>
        <w:rPr>
          <w:rStyle w:val="NormalTok"/>
        </w:rPr>
        <w:t xml:space="preserve">    </w:t>
      </w:r>
      <w:r>
        <w:rPr>
          <w:rStyle w:val="DataTypeTok"/>
        </w:rPr>
        <w:t>content</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1999</w:t>
      </w:r>
      <w:r>
        <w:rPr>
          <w:rStyle w:val="NormalTok"/>
        </w:rPr>
        <w:t>]</w:t>
      </w:r>
      <w:r>
        <w:rPr>
          <w:rStyle w:val="OperatorTok"/>
        </w:rPr>
        <w:t>,</w:t>
      </w:r>
      <w:r>
        <w:br/>
      </w:r>
      <w:r>
        <w:rPr>
          <w:rStyle w:val="NormalTok"/>
        </w:rPr>
        <w:t xml:space="preserve">    </w:t>
      </w:r>
      <w:r>
        <w:rPr>
          <w:rStyle w:val="DataTypeTok"/>
        </w:rPr>
        <w:t>navigation</w:t>
      </w:r>
      <w:r>
        <w:rPr>
          <w:rStyle w:val="OperatorTok"/>
        </w:rPr>
        <w:t>:</w:t>
      </w:r>
      <w:r>
        <w:rPr>
          <w:rStyle w:val="NormalTok"/>
        </w:rPr>
        <w:t xml:space="preserve">  [</w:t>
      </w:r>
      <w:r>
        <w:rPr>
          <w:rStyle w:val="DecValTok"/>
        </w:rPr>
        <w:t>2000</w:t>
      </w:r>
      <w:r>
        <w:rPr>
          <w:rStyle w:val="OperatorTok"/>
        </w:rPr>
        <w:t>,</w:t>
      </w:r>
      <w:r>
        <w:rPr>
          <w:rStyle w:val="NormalTok"/>
        </w:rPr>
        <w:t xml:space="preserve"> </w:t>
      </w:r>
      <w:r>
        <w:rPr>
          <w:rStyle w:val="DecValTok"/>
        </w:rPr>
        <w:t>2999</w:t>
      </w:r>
      <w:r>
        <w:rPr>
          <w:rStyle w:val="NormalTok"/>
        </w:rPr>
        <w:t>]</w:t>
      </w:r>
      <w:r>
        <w:rPr>
          <w:rStyle w:val="OperatorTok"/>
        </w:rPr>
        <w:t>,</w:t>
      </w:r>
      <w:r>
        <w:br/>
      </w:r>
      <w:r>
        <w:rPr>
          <w:rStyle w:val="NormalTok"/>
        </w:rPr>
        <w:t xml:space="preserve">    </w:t>
      </w:r>
      <w:r>
        <w:rPr>
          <w:rStyle w:val="DataTypeTok"/>
        </w:rPr>
        <w:t>overlay</w:t>
      </w:r>
      <w:r>
        <w:rPr>
          <w:rStyle w:val="OperatorTok"/>
        </w:rPr>
        <w:t>:</w:t>
      </w:r>
      <w:r>
        <w:rPr>
          <w:rStyle w:val="NormalTok"/>
        </w:rPr>
        <w:t xml:space="preserve">     [</w:t>
      </w:r>
      <w:r>
        <w:rPr>
          <w:rStyle w:val="DecValTok"/>
        </w:rPr>
        <w:t>3000</w:t>
      </w:r>
      <w:r>
        <w:rPr>
          <w:rStyle w:val="OperatorTok"/>
        </w:rPr>
        <w:t>,</w:t>
      </w:r>
      <w:r>
        <w:rPr>
          <w:rStyle w:val="NormalTok"/>
        </w:rPr>
        <w:t xml:space="preserve"> </w:t>
      </w:r>
      <w:r>
        <w:rPr>
          <w:rStyle w:val="KeywordTok"/>
        </w:rPr>
        <w:t>Infinity</w:t>
      </w:r>
      <w:r>
        <w:rPr>
          <w:rStyle w:val="NormalTok"/>
        </w:rPr>
        <w:t>]</w:t>
      </w:r>
      <w:r>
        <w:br/>
      </w:r>
      <w:r>
        <w:rPr>
          <w:rStyle w:val="NormalTok"/>
        </w:rPr>
        <w:t xml:space="preserve">  }</w:t>
      </w:r>
      <w:r>
        <w:rPr>
          <w:rStyle w:val="OperatorTok"/>
        </w:rPr>
        <w:t>;</w:t>
      </w:r>
      <w:r>
        <w:br/>
      </w:r>
      <w:r>
        <w:br/>
      </w:r>
      <w:r>
        <w:rPr>
          <w:rStyle w:val="NormalTok"/>
        </w:rPr>
        <w:lastRenderedPageBreak/>
        <w:t xml:space="preserve">  </w:t>
      </w:r>
      <w:r>
        <w:rPr>
          <w:rStyle w:val="ControlFlowTok"/>
        </w:rPr>
        <w:t>if</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NODE_ENV</w:t>
      </w:r>
      <w:r>
        <w:rPr>
          <w:rStyle w:val="NormalTok"/>
        </w:rPr>
        <w:t xml:space="preserve"> </w:t>
      </w:r>
      <w:r>
        <w:rPr>
          <w:rStyle w:val="OperatorTok"/>
        </w:rPr>
        <w:t>===</w:t>
      </w:r>
      <w:r>
        <w:rPr>
          <w:rStyle w:val="NormalTok"/>
        </w:rPr>
        <w:t xml:space="preserve"> </w:t>
      </w:r>
      <w:r>
        <w:rPr>
          <w:rStyle w:val="StringTok"/>
        </w:rPr>
        <w:t>'development'</w:t>
      </w:r>
      <w:r>
        <w:rPr>
          <w:rStyle w:val="NormalTok"/>
        </w:rPr>
        <w:t>) {</w:t>
      </w:r>
      <w:r>
        <w:br/>
      </w:r>
      <w:r>
        <w:rPr>
          <w:rStyle w:val="NormalTok"/>
        </w:rPr>
        <w:t xml:space="preserve">    </w:t>
      </w:r>
      <w:r>
        <w:rPr>
          <w:rStyle w:val="KeywordTok"/>
        </w:rPr>
        <w:t>const</w:t>
      </w:r>
      <w:r>
        <w:rPr>
          <w:rStyle w:val="NormalTok"/>
        </w:rPr>
        <w:t xml:space="preserve"> [min</w:t>
      </w:r>
      <w:r>
        <w:rPr>
          <w:rStyle w:val="OperatorTok"/>
        </w:rPr>
        <w:t>,</w:t>
      </w:r>
      <w:r>
        <w:rPr>
          <w:rStyle w:val="NormalTok"/>
        </w:rPr>
        <w:t xml:space="preserve"> max] </w:t>
      </w:r>
      <w:r>
        <w:rPr>
          <w:rStyle w:val="OperatorTok"/>
        </w:rPr>
        <w:t>=</w:t>
      </w:r>
      <w:r>
        <w:rPr>
          <w:rStyle w:val="NormalTok"/>
        </w:rPr>
        <w:t xml:space="preserve"> layerRanges[elementType]</w:t>
      </w:r>
      <w:r>
        <w:rPr>
          <w:rStyle w:val="OperatorTok"/>
        </w:rPr>
        <w:t>;</w:t>
      </w:r>
      <w:r>
        <w:br/>
      </w:r>
      <w:r>
        <w:rPr>
          <w:rStyle w:val="NormalTok"/>
        </w:rPr>
        <w:t xml:space="preserve">    </w:t>
      </w:r>
      <w:r>
        <w:rPr>
          <w:rStyle w:val="ControlFlowTok"/>
        </w:rPr>
        <w:t>if</w:t>
      </w:r>
      <w:r>
        <w:rPr>
          <w:rStyle w:val="NormalTok"/>
        </w:rPr>
        <w:t xml:space="preserve"> (value </w:t>
      </w:r>
      <w:r>
        <w:rPr>
          <w:rStyle w:val="OperatorTok"/>
        </w:rPr>
        <w:t>&lt;</w:t>
      </w:r>
      <w:r>
        <w:rPr>
          <w:rStyle w:val="NormalTok"/>
        </w:rPr>
        <w:t xml:space="preserve"> min </w:t>
      </w:r>
      <w:r>
        <w:rPr>
          <w:rStyle w:val="OperatorTok"/>
        </w:rPr>
        <w:t>||</w:t>
      </w:r>
      <w:r>
        <w:rPr>
          <w:rStyle w:val="NormalTok"/>
        </w:rPr>
        <w:t xml:space="preserve"> value </w:t>
      </w:r>
      <w:r>
        <w:rPr>
          <w:rStyle w:val="OperatorTok"/>
        </w:rPr>
        <w:t>&gt;</w:t>
      </w:r>
      <w:r>
        <w:rPr>
          <w:rStyle w:val="NormalTok"/>
        </w:rPr>
        <w:t xml:space="preserve"> max)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br/>
      </w:r>
      <w:r>
        <w:rPr>
          <w:rStyle w:val="NormalTok"/>
        </w:rPr>
        <w:t xml:space="preserve">        </w:t>
      </w:r>
      <w:r>
        <w:rPr>
          <w:rStyle w:val="VerbatimStringTok"/>
        </w:rPr>
        <w:t xml:space="preserve">`[Liquid Glass] Layer violation: </w:t>
      </w:r>
      <w:r>
        <w:rPr>
          <w:rStyle w:val="SpecialCharTok"/>
        </w:rPr>
        <w:t>${</w:t>
      </w:r>
      <w:r>
        <w:rPr>
          <w:rStyle w:val="NormalTok"/>
        </w:rPr>
        <w:t>token</w:t>
      </w:r>
      <w:r>
        <w:rPr>
          <w:rStyle w:val="SpecialCharTok"/>
        </w:rPr>
        <w:t>}</w:t>
      </w:r>
      <w:r>
        <w:rPr>
          <w:rStyle w:val="VerbatimStringTok"/>
        </w:rPr>
        <w:t xml:space="preserve"> (</w:t>
      </w:r>
      <w:r>
        <w:rPr>
          <w:rStyle w:val="SpecialCharTok"/>
        </w:rPr>
        <w:t>${</w:t>
      </w:r>
      <w:r>
        <w:rPr>
          <w:rStyle w:val="NormalTok"/>
        </w:rPr>
        <w:t>value</w:t>
      </w:r>
      <w:r>
        <w:rPr>
          <w:rStyle w:val="SpecialCharTok"/>
        </w:rPr>
        <w:t>}</w:t>
      </w:r>
      <w:r>
        <w:rPr>
          <w:rStyle w:val="VerbatimStringTok"/>
        </w:rPr>
        <w:t>) `</w:t>
      </w:r>
      <w:r>
        <w:rPr>
          <w:rStyle w:val="NormalTok"/>
        </w:rPr>
        <w:t xml:space="preserve"> </w:t>
      </w:r>
      <w:r>
        <w:rPr>
          <w:rStyle w:val="OperatorTok"/>
        </w:rPr>
        <w:t>+</w:t>
      </w:r>
      <w:r>
        <w:br/>
      </w:r>
      <w:r>
        <w:rPr>
          <w:rStyle w:val="NormalTok"/>
        </w:rPr>
        <w:t xml:space="preserve">        </w:t>
      </w:r>
      <w:r>
        <w:rPr>
          <w:rStyle w:val="VerbatimStringTok"/>
        </w:rPr>
        <w:t xml:space="preserve">`assigned to </w:t>
      </w:r>
      <w:r>
        <w:rPr>
          <w:rStyle w:val="SpecialCharTok"/>
        </w:rPr>
        <w:t>${</w:t>
      </w:r>
      <w:r>
        <w:rPr>
          <w:rStyle w:val="NormalTok"/>
        </w:rPr>
        <w:t>elementType</w:t>
      </w:r>
      <w:r>
        <w:rPr>
          <w:rStyle w:val="SpecialCharTok"/>
        </w:rPr>
        <w:t>}</w:t>
      </w:r>
      <w:r>
        <w:rPr>
          <w:rStyle w:val="VerbatimStringTok"/>
        </w:rPr>
        <w:t xml:space="preserve">, expected </w:t>
      </w:r>
      <w:r>
        <w:rPr>
          <w:rStyle w:val="SpecialCharTok"/>
        </w:rPr>
        <w:t>${</w:t>
      </w:r>
      <w:r>
        <w:rPr>
          <w:rStyle w:val="NormalTok"/>
        </w:rPr>
        <w:t>min</w:t>
      </w:r>
      <w:r>
        <w:rPr>
          <w:rStyle w:val="SpecialCharTok"/>
        </w:rPr>
        <w:t>}</w:t>
      </w:r>
      <w:r>
        <w:rPr>
          <w:rStyle w:val="VerbatimStringTok"/>
        </w:rPr>
        <w:t>–</w:t>
      </w:r>
      <w:r>
        <w:rPr>
          <w:rStyle w:val="SpecialCharTok"/>
        </w:rPr>
        <w:t>${</w:t>
      </w:r>
      <w:r>
        <w:rPr>
          <w:rStyle w:val="NormalTok"/>
        </w:rPr>
        <w:t>max</w:t>
      </w:r>
      <w:r>
        <w:rPr>
          <w:rStyle w:val="SpecialCharTok"/>
        </w:rPr>
        <w:t>}</w:t>
      </w:r>
      <w:r>
        <w:rPr>
          <w:rStyle w:val="VerbatimString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value</w:t>
      </w:r>
      <w:r>
        <w:rPr>
          <w:rStyle w:val="OperatorTok"/>
        </w:rPr>
        <w:t>;</w:t>
      </w:r>
      <w:r>
        <w:br/>
      </w:r>
      <w:r>
        <w:rPr>
          <w:rStyle w:val="NormalTok"/>
        </w:rPr>
        <w:t>}</w:t>
      </w:r>
    </w:p>
    <w:p w14:paraId="124224BA" w14:textId="77777777" w:rsidR="003025B6" w:rsidRPr="00C835D7" w:rsidRDefault="00000000">
      <w:pPr>
        <w:pStyle w:val="FirstParagraph"/>
        <w:rPr>
          <w:rFonts w:ascii="Inter Black" w:hAnsi="Inter Black"/>
        </w:rPr>
      </w:pPr>
      <w:r w:rsidRPr="00C835D7">
        <w:rPr>
          <w:rFonts w:ascii="Inter Black" w:hAnsi="Inter Black"/>
        </w:rPr>
        <w:t xml:space="preserve">When a window loses focus, “Liquid Glass shifts its appearance and visually recedes to guide attention”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This </w:t>
      </w:r>
      <w:r w:rsidRPr="00C835D7">
        <w:rPr>
          <w:rFonts w:ascii="Inter Black" w:hAnsi="Inter Black"/>
          <w:b/>
          <w:bCs/>
        </w:rPr>
        <w:t>MAY</w:t>
      </w:r>
      <w:r w:rsidRPr="00C835D7">
        <w:rPr>
          <w:rFonts w:ascii="Inter Black" w:hAnsi="Inter Black"/>
        </w:rPr>
        <w:t xml:space="preserve"> be implemented by reducing </w:t>
      </w:r>
      <w:r>
        <w:rPr>
          <w:rStyle w:val="VerbatimChar"/>
        </w:rPr>
        <w:t>backdrop-filter</w:t>
      </w:r>
      <w:r w:rsidRPr="00C835D7">
        <w:rPr>
          <w:rFonts w:ascii="Inter Black" w:hAnsi="Inter Black"/>
        </w:rPr>
        <w:t xml:space="preserve"> intensity and dimming surface opacity on non-focused modal layers, creating perceived z-axis recession without changing the actual </w:t>
      </w:r>
      <w:r>
        <w:rPr>
          <w:rStyle w:val="VerbatimChar"/>
        </w:rPr>
        <w:t>z-index</w:t>
      </w:r>
      <w:r w:rsidRPr="00C835D7">
        <w:rPr>
          <w:rFonts w:ascii="Inter Black" w:hAnsi="Inter Black"/>
        </w:rPr>
        <w:t xml:space="preserve"> value.</w:t>
      </w:r>
    </w:p>
    <w:p w14:paraId="0E87ABEB" w14:textId="77777777" w:rsidR="003025B6" w:rsidRPr="00C835D7" w:rsidRDefault="00000000">
      <w:pPr>
        <w:rPr>
          <w:rFonts w:ascii="Inter Black" w:hAnsi="Inter Black"/>
        </w:rPr>
      </w:pPr>
      <w:r w:rsidRPr="00C835D7">
        <w:rPr>
          <w:rFonts w:ascii="Inter Black" w:hAnsi="Inter Black"/>
        </w:rPr>
        <w:pict w14:anchorId="208FC682">
          <v:rect id="_x0000_i1127" style="width:0;height:1.5pt" o:hralign="center" o:hrstd="t" o:hr="t"/>
        </w:pict>
      </w:r>
    </w:p>
    <w:p w14:paraId="05DB20A1" w14:textId="77777777" w:rsidR="003025B6" w:rsidRDefault="00000000">
      <w:pPr>
        <w:pStyle w:val="Heading2"/>
      </w:pPr>
      <w:bookmarkStart w:id="120" w:name="stage-f-motion-physics-animation"/>
      <w:bookmarkEnd w:id="99"/>
      <w:bookmarkEnd w:id="116"/>
      <w:bookmarkEnd w:id="119"/>
      <w:r>
        <w:t>8. Stage F — Motion, Physics &amp; Animation</w:t>
      </w:r>
    </w:p>
    <w:p w14:paraId="427F7430" w14:textId="77777777" w:rsidR="003025B6" w:rsidRPr="00C835D7" w:rsidRDefault="00000000">
      <w:pPr>
        <w:pStyle w:val="FirstParagraph"/>
        <w:rPr>
          <w:rFonts w:ascii="Inter Black" w:hAnsi="Inter Black"/>
        </w:rPr>
      </w:pPr>
      <w:r w:rsidRPr="00C835D7">
        <w:rPr>
          <w:rFonts w:ascii="Inter Black" w:hAnsi="Inter Black"/>
        </w:rPr>
        <w:t xml:space="preserve">Apple’s animation system underwent a foundational shift in iOS 17: spring physics replaced easing curves as the default interaction model, and Liquid Glass extends that philosophy by making motion a core material property rather than a decorative layer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66"/>
      </w:r>
      <w:r w:rsidRPr="00C835D7">
        <w:rPr>
          <w:rFonts w:ascii="Inter Black" w:hAnsi="Inter Black"/>
        </w:rPr>
        <w:t xml:space="preserve">. Where previous materials treated animation as something applied </w:t>
      </w:r>
      <w:r w:rsidRPr="00C835D7">
        <w:rPr>
          <w:rFonts w:ascii="Inter Black" w:hAnsi="Inter Black"/>
          <w:i/>
          <w:iCs/>
        </w:rPr>
        <w:t>to</w:t>
      </w:r>
      <w:r w:rsidRPr="00C835D7">
        <w:rPr>
          <w:rFonts w:ascii="Inter Black" w:hAnsi="Inter Black"/>
        </w:rPr>
        <w:t xml:space="preserve"> a surface, Liquid Glass treats animation as part of the surface’s physical definition — materialization modulates light-bending, morphing reshapes the glass plane itself, and touch response creates gel-like flexion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This stage specifies the spring parameter models, timing curve mappings, Liquid Glass-specific animation types, and interruptible transition mechanics required to replicate that behavior on the web.</w:t>
      </w:r>
    </w:p>
    <w:p w14:paraId="2E993C04" w14:textId="77777777" w:rsidR="003025B6" w:rsidRDefault="00000000">
      <w:pPr>
        <w:pStyle w:val="Heading3"/>
      </w:pPr>
      <w:bookmarkStart w:id="122" w:name="spring-animation-parameters"/>
      <w:r>
        <w:t>8.1 Spring Animation Parameters</w:t>
      </w:r>
    </w:p>
    <w:p w14:paraId="47A0327B" w14:textId="77777777" w:rsidR="003025B6" w:rsidRDefault="00000000">
      <w:pPr>
        <w:pStyle w:val="Heading4"/>
      </w:pPr>
      <w:bookmarkStart w:id="123" w:name="Xd97d7acbfb8065b9e3efec7b55f2097ccafa9fc"/>
      <w:r>
        <w:t>8.1.1 Legacy Model: response, dampingFraction, blendDuration</w:t>
      </w:r>
    </w:p>
    <w:p w14:paraId="67BD6808" w14:textId="77777777" w:rsidR="003025B6" w:rsidRPr="00C835D7" w:rsidRDefault="00000000">
      <w:pPr>
        <w:pStyle w:val="FirstParagraph"/>
        <w:rPr>
          <w:rFonts w:ascii="Inter Black" w:hAnsi="Inter Black"/>
        </w:rPr>
      </w:pPr>
      <w:r w:rsidRPr="00C835D7">
        <w:rPr>
          <w:rFonts w:ascii="Inter Black" w:hAnsi="Inter Black"/>
        </w:rPr>
        <w:t xml:space="preserve">The legacy SwiftUI spring model, supported since iOS 13 and still valid today, configures physics through three parameters. The default </w:t>
      </w:r>
      <w:r>
        <w:rPr>
          <w:rStyle w:val="VerbatimChar"/>
        </w:rPr>
        <w:t>.spring()</w:t>
      </w:r>
      <w:r w:rsidRPr="00C835D7">
        <w:rPr>
          <w:rFonts w:ascii="Inter Black" w:hAnsi="Inter Black"/>
        </w:rPr>
        <w:t xml:space="preserve"> initializer uses </w:t>
      </w:r>
      <w:r>
        <w:rPr>
          <w:rStyle w:val="VerbatimChar"/>
        </w:rPr>
        <w:t>response: 0.55</w:t>
      </w:r>
      <w:r w:rsidRPr="00C835D7">
        <w:rPr>
          <w:rFonts w:ascii="Inter Black" w:hAnsi="Inter Black"/>
        </w:rPr>
        <w:t xml:space="preserve">, </w:t>
      </w:r>
      <w:r>
        <w:rPr>
          <w:rStyle w:val="VerbatimChar"/>
        </w:rPr>
        <w:t>dampingFraction: 0.825</w:t>
      </w:r>
      <w:r w:rsidRPr="00C835D7">
        <w:rPr>
          <w:rFonts w:ascii="Inter Black" w:hAnsi="Inter Black"/>
        </w:rPr>
        <w:t xml:space="preserve">, </w:t>
      </w:r>
      <w:r>
        <w:rPr>
          <w:rStyle w:val="VerbatimChar"/>
        </w:rPr>
        <w:t>blendDuration: 0</w:t>
      </w:r>
      <w:r w:rsidRPr="00C835D7">
        <w:rPr>
          <w:rFonts w:ascii="Inter Black" w:hAnsi="Inter Black"/>
        </w:rPr>
        <w:t xml:space="preserve"> </w:t>
      </w:r>
      <w:r w:rsidRPr="00C835D7">
        <w:rPr>
          <w:rFonts w:ascii="Inter Black" w:hAnsi="Inter Black"/>
          <w:vertAlign w:val="superscript"/>
        </w:rPr>
        <w:endnoteReference w:id="67"/>
      </w:r>
      <w:r w:rsidRPr="00C835D7">
        <w:rPr>
          <w:rFonts w:ascii="Inter Black" w:hAnsi="Inter Black"/>
        </w:rPr>
        <w:t xml:space="preserve">. The </w:t>
      </w:r>
      <w:r>
        <w:rPr>
          <w:rStyle w:val="VerbatimChar"/>
        </w:rPr>
        <w:t>response</w:t>
      </w:r>
      <w:r w:rsidRPr="00C835D7">
        <w:rPr>
          <w:rFonts w:ascii="Inter Black" w:hAnsi="Inter Black"/>
        </w:rPr>
        <w:t xml:space="preserve"> parameter controls the perceptual speed of the spring — values around 0.3 produce quick, snappy motion suited to button feedback, 0.55 is the balanced default, and 0.9 creates slower, more deliberate transitions for modal presentations </w:t>
      </w:r>
      <w:r w:rsidRPr="00C835D7">
        <w:rPr>
          <w:rFonts w:ascii="Inter Black" w:hAnsi="Inter Black"/>
        </w:rPr>
        <w:fldChar w:fldCharType="begin"/>
      </w:r>
      <w:r w:rsidRPr="00C835D7">
        <w:rPr>
          <w:rFonts w:ascii="Inter Black" w:hAnsi="Inter Black"/>
        </w:rPr>
        <w:instrText>NOTEREF _Edn59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59</w:t>
      </w:r>
      <w:r w:rsidRPr="00C835D7">
        <w:rPr>
          <w:rFonts w:ascii="Inter Black" w:hAnsi="Inter Black"/>
        </w:rPr>
        <w:fldChar w:fldCharType="end"/>
      </w:r>
      <w:r w:rsidRPr="00C835D7">
        <w:rPr>
          <w:rFonts w:ascii="Inter Black" w:hAnsi="Inter Black"/>
        </w:rPr>
        <w:t xml:space="preserve">. The </w:t>
      </w:r>
      <w:r>
        <w:rPr>
          <w:rStyle w:val="VerbatimChar"/>
        </w:rPr>
        <w:t>dampingFraction</w:t>
      </w:r>
      <w:r w:rsidRPr="00C835D7">
        <w:rPr>
          <w:rFonts w:ascii="Inter Black" w:hAnsi="Inter Black"/>
        </w:rPr>
        <w:t xml:space="preserve"> governs oscillation: 0.5 yields visible bounce, 0.75 is balanced, and 0.95 produces a nearly critically-damped spring with minimal overshoot </w:t>
      </w:r>
      <w:r w:rsidRPr="00C835D7">
        <w:rPr>
          <w:rFonts w:ascii="Inter Black" w:hAnsi="Inter Black"/>
        </w:rPr>
        <w:fldChar w:fldCharType="begin"/>
      </w:r>
      <w:r w:rsidRPr="00C835D7">
        <w:rPr>
          <w:rFonts w:ascii="Inter Black" w:hAnsi="Inter Black"/>
        </w:rPr>
        <w:instrText>NOTEREF _Edn59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59</w:t>
      </w:r>
      <w:r w:rsidRPr="00C835D7">
        <w:rPr>
          <w:rFonts w:ascii="Inter Black" w:hAnsi="Inter Black"/>
        </w:rPr>
        <w:fldChar w:fldCharType="end"/>
      </w:r>
      <w:r w:rsidRPr="00C835D7">
        <w:rPr>
          <w:rFonts w:ascii="Inter Black" w:hAnsi="Inter Black"/>
        </w:rPr>
        <w:t xml:space="preserve">. The </w:t>
      </w:r>
      <w:r>
        <w:rPr>
          <w:rStyle w:val="VerbatimChar"/>
        </w:rPr>
        <w:t>blendDuration</w:t>
      </w:r>
      <w:r w:rsidRPr="00C835D7">
        <w:rPr>
          <w:rFonts w:ascii="Inter Black" w:hAnsi="Inter Black"/>
        </w:rPr>
        <w:t xml:space="preserve"> parameter interpolates changes to the response value when multiple spring animations target the same property, enabling smooth handoffs between overlapping animations </w:t>
      </w:r>
      <w:r w:rsidRPr="00C835D7">
        <w:rPr>
          <w:rFonts w:ascii="Inter Black" w:hAnsi="Inter Black"/>
          <w:vertAlign w:val="superscript"/>
        </w:rPr>
        <w:endnoteReference w:id="68"/>
      </w:r>
      <w:r w:rsidRPr="00C835D7">
        <w:rPr>
          <w:rFonts w:ascii="Inter Black" w:hAnsi="Inter Black"/>
        </w:rPr>
        <w:t xml:space="preserve">. In practice, </w:t>
      </w:r>
      <w:r>
        <w:rPr>
          <w:rStyle w:val="VerbatimChar"/>
        </w:rPr>
        <w:t>blendDuration: 0</w:t>
      </w:r>
      <w:r w:rsidRPr="00C835D7">
        <w:rPr>
          <w:rFonts w:ascii="Inter Black" w:hAnsi="Inter Black"/>
        </w:rPr>
        <w:t xml:space="preserve"> is the correct </w:t>
      </w:r>
      <w:r w:rsidRPr="00C835D7">
        <w:rPr>
          <w:rFonts w:ascii="Inter Black" w:hAnsi="Inter Black"/>
        </w:rPr>
        <w:lastRenderedPageBreak/>
        <w:t>default for most single-property transitions; nonzero values only become relevant when mixing spring animations on shared properties.</w:t>
      </w:r>
    </w:p>
    <w:p w14:paraId="684CE274" w14:textId="77777777" w:rsidR="003025B6" w:rsidRDefault="00000000">
      <w:pPr>
        <w:pStyle w:val="Heading4"/>
      </w:pPr>
      <w:bookmarkStart w:id="126" w:name="modern-ios-17-model-duration-bounce"/>
      <w:bookmarkEnd w:id="123"/>
      <w:r>
        <w:t>8.1.2 Modern iOS 17+ Model: duration + bounce</w:t>
      </w:r>
    </w:p>
    <w:p w14:paraId="68987D64" w14:textId="77777777" w:rsidR="003025B6" w:rsidRPr="00C835D7" w:rsidRDefault="00000000">
      <w:pPr>
        <w:pStyle w:val="FirstParagraph"/>
        <w:rPr>
          <w:rFonts w:ascii="Inter Black" w:hAnsi="Inter Black"/>
        </w:rPr>
      </w:pPr>
      <w:r w:rsidRPr="00C835D7">
        <w:rPr>
          <w:rFonts w:ascii="Inter Black" w:hAnsi="Inter Black"/>
        </w:rPr>
        <w:t xml:space="preserve">At WWDC 2023, Apple introduced a two-parameter spring model using </w:t>
      </w:r>
      <w:r>
        <w:rPr>
          <w:rStyle w:val="VerbatimChar"/>
        </w:rPr>
        <w:t>duration</w:t>
      </w:r>
      <w:r w:rsidRPr="00C835D7">
        <w:rPr>
          <w:rFonts w:ascii="Inter Black" w:hAnsi="Inter Black"/>
        </w:rPr>
        <w:t xml:space="preserve"> and </w:t>
      </w:r>
      <w:r>
        <w:rPr>
          <w:rStyle w:val="VerbatimChar"/>
        </w:rPr>
        <w:t>bounce</w:t>
      </w:r>
      <w:r w:rsidRPr="00C835D7">
        <w:rPr>
          <w:rFonts w:ascii="Inter Black" w:hAnsi="Inter Black"/>
        </w:rPr>
        <w:t xml:space="preserve"> that maps more directly to designer intent </w:t>
      </w:r>
      <w:r w:rsidRPr="00C835D7">
        <w:rPr>
          <w:rFonts w:ascii="Inter Black" w:hAnsi="Inter Black"/>
          <w:vertAlign w:val="superscript"/>
        </w:rPr>
        <w:endnoteReference w:id="69"/>
      </w:r>
      <w:r w:rsidRPr="00C835D7">
        <w:rPr>
          <w:rFonts w:ascii="Inter Black" w:hAnsi="Inter Black"/>
        </w:rPr>
        <w:t xml:space="preserve">. Increasing duration makes the animation take longer; increasing bounce adds overshoot. The </w:t>
      </w:r>
      <w:r>
        <w:rPr>
          <w:rStyle w:val="VerbatimChar"/>
        </w:rPr>
        <w:t>Spring</w:t>
      </w:r>
      <w:r w:rsidRPr="00C835D7">
        <w:rPr>
          <w:rFonts w:ascii="Inter Black" w:hAnsi="Inter Black"/>
        </w:rPr>
        <w:t xml:space="preserve"> model type can convert programmatically between parameter systems — duration/bounce to mass/stiffness/damping and vice versa — which means both mental models coexist and interoperate </w:t>
      </w:r>
      <w:r w:rsidRPr="00C835D7">
        <w:rPr>
          <w:rFonts w:ascii="Inter Black" w:hAnsi="Inter Black"/>
          <w:vertAlign w:val="superscript"/>
        </w:rPr>
        <w:endnoteReference w:id="70"/>
      </w:r>
      <w:r w:rsidRPr="00C835D7">
        <w:rPr>
          <w:rFonts w:ascii="Inter Black" w:hAnsi="Inter Black"/>
        </w:rPr>
        <w:t>. The conversion formulas, corrected after an error in the original WWDC presentation, are:</w:t>
      </w:r>
    </w:p>
    <w:p w14:paraId="3D0F4BD5" w14:textId="77777777" w:rsidR="003025B6" w:rsidRDefault="00000000">
      <w:pPr>
        <w:pStyle w:val="SourceCode"/>
        <w:pBdr>
          <w:left w:val="single" w:sz="12" w:space="4" w:color="D2D2D7"/>
        </w:pBdr>
        <w:shd w:val="clear" w:color="auto" w:fill="F5F5F7"/>
      </w:pPr>
      <w:r>
        <w:rPr>
          <w:rStyle w:val="VerbatimChar"/>
        </w:rPr>
        <w:t>mass = 1</w:t>
      </w:r>
      <w:r>
        <w:br/>
      </w:r>
      <w:r>
        <w:rPr>
          <w:rStyle w:val="VerbatimChar"/>
        </w:rPr>
        <w:t>stiffness = (2π ÷ perceptualDuration)²</w:t>
      </w:r>
      <w:r>
        <w:br/>
      </w:r>
      <w:r>
        <w:rPr>
          <w:rStyle w:val="VerbatimChar"/>
        </w:rPr>
        <w:t>damping = ((1 - bounce) × 4π) ÷ perceptualDuration,  bounce ≥ 0</w:t>
      </w:r>
      <w:r>
        <w:br/>
      </w:r>
      <w:r>
        <w:rPr>
          <w:rStyle w:val="VerbatimChar"/>
        </w:rPr>
        <w:t>damping = 4π ÷ (perceptualDuration × (1 + bounce)),  bounce &lt; 0</w:t>
      </w:r>
    </w:p>
    <w:p w14:paraId="0EDCF071" w14:textId="77777777" w:rsidR="003025B6" w:rsidRPr="00C835D7" w:rsidRDefault="00000000">
      <w:pPr>
        <w:pStyle w:val="FirstParagraph"/>
        <w:rPr>
          <w:rFonts w:ascii="Inter Black" w:hAnsi="Inter Black"/>
        </w:rPr>
      </w:pPr>
      <w:r w:rsidRPr="00C835D7">
        <w:rPr>
          <w:rFonts w:ascii="Inter Black" w:hAnsi="Inter Black"/>
        </w:rPr>
        <w:t xml:space="preserve">These formulas allow web implementations to accept duration/bounce as the user-facing API while computing the underlying physics parameters for simulation </w:t>
      </w:r>
      <w:r w:rsidRPr="00C835D7">
        <w:rPr>
          <w:rFonts w:ascii="Inter Black" w:hAnsi="Inter Black"/>
          <w:vertAlign w:val="superscript"/>
        </w:rPr>
        <w:endnoteReference w:id="71"/>
      </w:r>
      <w:r w:rsidRPr="00C835D7">
        <w:rPr>
          <w:rFonts w:ascii="Inter Black" w:hAnsi="Inter Black"/>
        </w:rPr>
        <w:t xml:space="preserve">. The concept of </w:t>
      </w:r>
      <w:r w:rsidRPr="00C835D7">
        <w:rPr>
          <w:rFonts w:ascii="Inter Black" w:hAnsi="Inter Black"/>
          <w:b/>
          <w:bCs/>
        </w:rPr>
        <w:t>perceptual duration</w:t>
      </w:r>
      <w:r w:rsidRPr="00C835D7">
        <w:rPr>
          <w:rFonts w:ascii="Inter Black" w:hAnsi="Inter Black"/>
        </w:rPr>
        <w:t xml:space="preserve"> is central here: unlike traditional spring “settling duration” that varies with bounce intensity, perceptual duration remains constant and predictable regardless of bounce value, solving the design problem where adding bounce inadvertently made animations feel longer </w:t>
      </w:r>
      <w:r w:rsidRPr="00C835D7">
        <w:rPr>
          <w:rFonts w:ascii="Inter Black" w:hAnsi="Inter Black"/>
        </w:rPr>
        <w:fldChar w:fldCharType="begin"/>
      </w:r>
      <w:r w:rsidRPr="00C835D7">
        <w:rPr>
          <w:rFonts w:ascii="Inter Black" w:hAnsi="Inter Black"/>
        </w:rPr>
        <w:instrText>NOTEREF _Edn79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79</w:t>
      </w:r>
      <w:r w:rsidRPr="00C835D7">
        <w:rPr>
          <w:rFonts w:ascii="Inter Black" w:hAnsi="Inter Black"/>
        </w:rPr>
        <w:fldChar w:fldCharType="end"/>
      </w:r>
      <w:r w:rsidRPr="00C835D7">
        <w:rPr>
          <w:rFonts w:ascii="Inter Black" w:hAnsi="Inter Black"/>
        </w:rPr>
        <w:t>.</w:t>
      </w:r>
    </w:p>
    <w:p w14:paraId="4D00CC28" w14:textId="77777777" w:rsidR="003025B6" w:rsidRPr="00C835D7" w:rsidRDefault="00000000">
      <w:pPr>
        <w:pStyle w:val="BodyText"/>
        <w:rPr>
          <w:rFonts w:ascii="Inter Black" w:hAnsi="Inter Black"/>
        </w:rPr>
      </w:pPr>
      <w:r w:rsidRPr="00C835D7">
        <w:rPr>
          <w:rFonts w:ascii="Inter Black" w:hAnsi="Inter Black"/>
          <w:b/>
          <w:bCs/>
        </w:rPr>
        <w:t>Table 1: Spring Parameter Reference</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3243"/>
        <w:gridCol w:w="1395"/>
        <w:gridCol w:w="1650"/>
        <w:gridCol w:w="2716"/>
      </w:tblGrid>
      <w:tr w:rsidR="003025B6" w14:paraId="168AA8D0"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32A501B5"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Parameter Set</w:t>
            </w:r>
          </w:p>
        </w:tc>
        <w:tc>
          <w:tcPr>
            <w:tcW w:w="0" w:type="auto"/>
            <w:shd w:val="clear" w:color="auto" w:fill="F5F5F7"/>
          </w:tcPr>
          <w:p w14:paraId="7F3F5B29"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Model</w:t>
            </w:r>
          </w:p>
        </w:tc>
        <w:tc>
          <w:tcPr>
            <w:tcW w:w="0" w:type="auto"/>
            <w:shd w:val="clear" w:color="auto" w:fill="F5F5F7"/>
          </w:tcPr>
          <w:p w14:paraId="3C992F0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Key Values</w:t>
            </w:r>
          </w:p>
        </w:tc>
        <w:tc>
          <w:tcPr>
            <w:tcW w:w="0" w:type="auto"/>
            <w:shd w:val="clear" w:color="auto" w:fill="F5F5F7"/>
          </w:tcPr>
          <w:p w14:paraId="5BACFD9F" w14:textId="77777777" w:rsidR="003025B6" w:rsidRDefault="00000000">
            <w:pPr>
              <w:pStyle w:val="Compact"/>
              <w:jc w:val="center"/>
            </w:pPr>
            <w:r w:rsidRPr="00C835D7">
              <w:rPr>
                <w:rFonts w:ascii="Inter ExtraBold" w:hAnsi="Inter ExtraBold"/>
                <w:b/>
                <w:color w:val="1D1D1F"/>
                <w:sz w:val="18"/>
              </w:rPr>
              <w:t>Use Case</w:t>
            </w:r>
          </w:p>
        </w:tc>
      </w:tr>
      <w:tr w:rsidR="003025B6" w14:paraId="31FFFBD7" w14:textId="77777777">
        <w:tc>
          <w:tcPr>
            <w:tcW w:w="0" w:type="auto"/>
          </w:tcPr>
          <w:p w14:paraId="607AE430" w14:textId="77777777" w:rsidR="003025B6" w:rsidRDefault="00000000">
            <w:pPr>
              <w:pStyle w:val="Compact"/>
            </w:pPr>
            <w:r w:rsidRPr="00C835D7">
              <w:rPr>
                <w:rStyle w:val="VerbatimChar"/>
                <w:rFonts w:ascii="Inter Black" w:hAnsi="Inter Black"/>
                <w:sz w:val="18"/>
              </w:rPr>
              <w:t>response: 0.3, dampingFraction: 0.75</w:t>
            </w:r>
          </w:p>
        </w:tc>
        <w:tc>
          <w:tcPr>
            <w:tcW w:w="0" w:type="auto"/>
          </w:tcPr>
          <w:p w14:paraId="65910138" w14:textId="77777777" w:rsidR="003025B6" w:rsidRDefault="00000000">
            <w:pPr>
              <w:pStyle w:val="Compact"/>
            </w:pPr>
            <w:r w:rsidRPr="00C835D7">
              <w:rPr>
                <w:rFonts w:ascii="Inter Black" w:hAnsi="Inter Black"/>
                <w:sz w:val="18"/>
              </w:rPr>
              <w:t>Legacy</w:t>
            </w:r>
          </w:p>
        </w:tc>
        <w:tc>
          <w:tcPr>
            <w:tcW w:w="0" w:type="auto"/>
          </w:tcPr>
          <w:p w14:paraId="06E89DE2" w14:textId="77777777" w:rsidR="003025B6" w:rsidRDefault="00000000">
            <w:pPr>
              <w:pStyle w:val="Compact"/>
            </w:pPr>
            <w:r w:rsidRPr="00C835D7">
              <w:rPr>
                <w:rFonts w:ascii="Inter Black" w:hAnsi="Inter Black"/>
                <w:sz w:val="18"/>
              </w:rPr>
              <w:t>Quick, snappy</w:t>
            </w:r>
          </w:p>
        </w:tc>
        <w:tc>
          <w:tcPr>
            <w:tcW w:w="0" w:type="auto"/>
          </w:tcPr>
          <w:p w14:paraId="24FDA718" w14:textId="77777777" w:rsidR="003025B6" w:rsidRDefault="00000000">
            <w:pPr>
              <w:pStyle w:val="Compact"/>
            </w:pPr>
            <w:r w:rsidRPr="00C835D7">
              <w:rPr>
                <w:rFonts w:ascii="Inter Black" w:hAnsi="Inter Black"/>
                <w:sz w:val="18"/>
              </w:rPr>
              <w:t xml:space="preserve">Button press, small UI feedback </w:t>
            </w:r>
            <w:r w:rsidRPr="00C835D7">
              <w:rPr>
                <w:rFonts w:ascii="Inter Black" w:hAnsi="Inter Black"/>
              </w:rPr>
              <w:fldChar w:fldCharType="begin"/>
            </w:r>
            <w:r w:rsidRPr="00C835D7">
              <w:rPr>
                <w:rFonts w:ascii="Inter Black" w:hAnsi="Inter Black"/>
              </w:rPr>
              <w:instrText>NOTEREF _Edn59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59</w:t>
            </w:r>
            <w:r w:rsidRPr="00C835D7">
              <w:rPr>
                <w:rFonts w:ascii="Inter Black" w:hAnsi="Inter Black"/>
              </w:rPr>
              <w:fldChar w:fldCharType="end"/>
            </w:r>
          </w:p>
        </w:tc>
      </w:tr>
      <w:tr w:rsidR="003025B6" w14:paraId="5F9CBA7E" w14:textId="77777777" w:rsidTr="003025B6">
        <w:tc>
          <w:tcPr>
            <w:tcW w:w="0" w:type="auto"/>
            <w:shd w:val="clear" w:color="auto" w:fill="FAFAFA"/>
          </w:tcPr>
          <w:p w14:paraId="446D42D1" w14:textId="77777777" w:rsidR="003025B6" w:rsidRDefault="00000000">
            <w:pPr>
              <w:pStyle w:val="Compact"/>
            </w:pPr>
            <w:r w:rsidRPr="00C835D7">
              <w:rPr>
                <w:rStyle w:val="VerbatimChar"/>
                <w:rFonts w:ascii="Inter Black" w:hAnsi="Inter Black"/>
                <w:sz w:val="18"/>
              </w:rPr>
              <w:t>response: 0.55, dampingFraction: 0.825</w:t>
            </w:r>
          </w:p>
        </w:tc>
        <w:tc>
          <w:tcPr>
            <w:tcW w:w="0" w:type="auto"/>
            <w:shd w:val="clear" w:color="auto" w:fill="FAFAFA"/>
          </w:tcPr>
          <w:p w14:paraId="2EA9325B" w14:textId="77777777" w:rsidR="003025B6" w:rsidRDefault="00000000">
            <w:pPr>
              <w:pStyle w:val="Compact"/>
            </w:pPr>
            <w:r w:rsidRPr="00C835D7">
              <w:rPr>
                <w:rFonts w:ascii="Inter Black" w:hAnsi="Inter Black"/>
                <w:sz w:val="18"/>
              </w:rPr>
              <w:t>Legacy</w:t>
            </w:r>
          </w:p>
        </w:tc>
        <w:tc>
          <w:tcPr>
            <w:tcW w:w="0" w:type="auto"/>
            <w:shd w:val="clear" w:color="auto" w:fill="FAFAFA"/>
          </w:tcPr>
          <w:p w14:paraId="2BFD8C26" w14:textId="77777777" w:rsidR="003025B6" w:rsidRDefault="00000000">
            <w:pPr>
              <w:pStyle w:val="Compact"/>
            </w:pPr>
            <w:r w:rsidRPr="00C835D7">
              <w:rPr>
                <w:rFonts w:ascii="Inter Black" w:hAnsi="Inter Black"/>
                <w:sz w:val="18"/>
              </w:rPr>
              <w:t>Balanced default</w:t>
            </w:r>
          </w:p>
        </w:tc>
        <w:tc>
          <w:tcPr>
            <w:tcW w:w="0" w:type="auto"/>
            <w:shd w:val="clear" w:color="auto" w:fill="FAFAFA"/>
          </w:tcPr>
          <w:p w14:paraId="38F66566" w14:textId="77777777" w:rsidR="003025B6" w:rsidRDefault="00000000">
            <w:pPr>
              <w:pStyle w:val="Compact"/>
            </w:pPr>
            <w:r w:rsidRPr="00C835D7">
              <w:rPr>
                <w:rFonts w:ascii="Inter Black" w:hAnsi="Inter Black"/>
                <w:sz w:val="18"/>
              </w:rPr>
              <w:t xml:space="preserve">Standard transitions, modals </w:t>
            </w:r>
            <w:r w:rsidRPr="00C835D7">
              <w:rPr>
                <w:rFonts w:ascii="Inter Black" w:hAnsi="Inter Black"/>
              </w:rPr>
              <w:fldChar w:fldCharType="begin"/>
            </w:r>
            <w:r w:rsidRPr="00C835D7">
              <w:rPr>
                <w:rFonts w:ascii="Inter Black" w:hAnsi="Inter Black"/>
              </w:rPr>
              <w:instrText>NOTEREF _Edn75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75</w:t>
            </w:r>
            <w:r w:rsidRPr="00C835D7">
              <w:rPr>
                <w:rFonts w:ascii="Inter Black" w:hAnsi="Inter Black"/>
              </w:rPr>
              <w:fldChar w:fldCharType="end"/>
            </w:r>
          </w:p>
        </w:tc>
      </w:tr>
      <w:tr w:rsidR="003025B6" w14:paraId="5863B2B9" w14:textId="77777777">
        <w:tc>
          <w:tcPr>
            <w:tcW w:w="0" w:type="auto"/>
          </w:tcPr>
          <w:p w14:paraId="1AAB55B5" w14:textId="77777777" w:rsidR="003025B6" w:rsidRDefault="00000000">
            <w:pPr>
              <w:pStyle w:val="Compact"/>
            </w:pPr>
            <w:r w:rsidRPr="00C835D7">
              <w:rPr>
                <w:rStyle w:val="VerbatimChar"/>
                <w:rFonts w:ascii="Inter Black" w:hAnsi="Inter Black"/>
                <w:sz w:val="18"/>
              </w:rPr>
              <w:t>response: 0.9, dampingFraction: 0.6</w:t>
            </w:r>
          </w:p>
        </w:tc>
        <w:tc>
          <w:tcPr>
            <w:tcW w:w="0" w:type="auto"/>
          </w:tcPr>
          <w:p w14:paraId="3A03C3BE" w14:textId="77777777" w:rsidR="003025B6" w:rsidRDefault="00000000">
            <w:pPr>
              <w:pStyle w:val="Compact"/>
            </w:pPr>
            <w:r w:rsidRPr="00C835D7">
              <w:rPr>
                <w:rFonts w:ascii="Inter Black" w:hAnsi="Inter Black"/>
                <w:sz w:val="18"/>
              </w:rPr>
              <w:t>Legacy</w:t>
            </w:r>
          </w:p>
        </w:tc>
        <w:tc>
          <w:tcPr>
            <w:tcW w:w="0" w:type="auto"/>
          </w:tcPr>
          <w:p w14:paraId="3D791256" w14:textId="77777777" w:rsidR="003025B6" w:rsidRDefault="00000000">
            <w:pPr>
              <w:pStyle w:val="Compact"/>
            </w:pPr>
            <w:r w:rsidRPr="00C835D7">
              <w:rPr>
                <w:rFonts w:ascii="Inter Black" w:hAnsi="Inter Black"/>
                <w:sz w:val="18"/>
              </w:rPr>
              <w:t>Slow, dramatic</w:t>
            </w:r>
          </w:p>
        </w:tc>
        <w:tc>
          <w:tcPr>
            <w:tcW w:w="0" w:type="auto"/>
          </w:tcPr>
          <w:p w14:paraId="68C13D90" w14:textId="77777777" w:rsidR="003025B6" w:rsidRDefault="00000000">
            <w:pPr>
              <w:pStyle w:val="Compact"/>
            </w:pPr>
            <w:r w:rsidRPr="00C835D7">
              <w:rPr>
                <w:rFonts w:ascii="Inter Black" w:hAnsi="Inter Black"/>
                <w:sz w:val="18"/>
              </w:rPr>
              <w:t xml:space="preserve">Hero transitions, onboarding </w:t>
            </w:r>
            <w:r w:rsidRPr="00C835D7">
              <w:rPr>
                <w:rFonts w:ascii="Inter Black" w:hAnsi="Inter Black"/>
              </w:rPr>
              <w:fldChar w:fldCharType="begin"/>
            </w:r>
            <w:r w:rsidRPr="00C835D7">
              <w:rPr>
                <w:rFonts w:ascii="Inter Black" w:hAnsi="Inter Black"/>
              </w:rPr>
              <w:instrText>NOTEREF _Edn59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59</w:t>
            </w:r>
            <w:r w:rsidRPr="00C835D7">
              <w:rPr>
                <w:rFonts w:ascii="Inter Black" w:hAnsi="Inter Black"/>
              </w:rPr>
              <w:fldChar w:fldCharType="end"/>
            </w:r>
          </w:p>
        </w:tc>
      </w:tr>
      <w:tr w:rsidR="003025B6" w14:paraId="0B11B5AF" w14:textId="77777777" w:rsidTr="003025B6">
        <w:tc>
          <w:tcPr>
            <w:tcW w:w="0" w:type="auto"/>
            <w:shd w:val="clear" w:color="auto" w:fill="FAFAFA"/>
          </w:tcPr>
          <w:p w14:paraId="03CC5540" w14:textId="77777777" w:rsidR="003025B6" w:rsidRDefault="00000000">
            <w:pPr>
              <w:pStyle w:val="Compact"/>
            </w:pPr>
            <w:r w:rsidRPr="00C835D7">
              <w:rPr>
                <w:rStyle w:val="VerbatimChar"/>
                <w:rFonts w:ascii="Inter Black" w:hAnsi="Inter Black"/>
                <w:sz w:val="18"/>
              </w:rPr>
              <w:t>duration: 0.25, bounce: 0.05</w:t>
            </w:r>
          </w:p>
        </w:tc>
        <w:tc>
          <w:tcPr>
            <w:tcW w:w="0" w:type="auto"/>
            <w:shd w:val="clear" w:color="auto" w:fill="FAFAFA"/>
          </w:tcPr>
          <w:p w14:paraId="50EF3D42" w14:textId="77777777" w:rsidR="003025B6" w:rsidRDefault="00000000">
            <w:pPr>
              <w:pStyle w:val="Compact"/>
            </w:pPr>
            <w:r w:rsidRPr="00C835D7">
              <w:rPr>
                <w:rFonts w:ascii="Inter Black" w:hAnsi="Inter Black"/>
                <w:sz w:val="18"/>
              </w:rPr>
              <w:t>Modern iOS 17+</w:t>
            </w:r>
          </w:p>
        </w:tc>
        <w:tc>
          <w:tcPr>
            <w:tcW w:w="0" w:type="auto"/>
            <w:shd w:val="clear" w:color="auto" w:fill="FAFAFA"/>
          </w:tcPr>
          <w:p w14:paraId="050DF1FC" w14:textId="77777777" w:rsidR="003025B6" w:rsidRDefault="00000000">
            <w:pPr>
              <w:pStyle w:val="Compact"/>
            </w:pPr>
            <w:r w:rsidRPr="00C835D7">
              <w:rPr>
                <w:rFonts w:ascii="Inter Black" w:hAnsi="Inter Black"/>
                <w:sz w:val="18"/>
              </w:rPr>
              <w:t>Snappy preset</w:t>
            </w:r>
          </w:p>
        </w:tc>
        <w:tc>
          <w:tcPr>
            <w:tcW w:w="0" w:type="auto"/>
            <w:shd w:val="clear" w:color="auto" w:fill="FAFAFA"/>
          </w:tcPr>
          <w:p w14:paraId="0308FE55" w14:textId="77777777" w:rsidR="003025B6" w:rsidRDefault="00000000">
            <w:pPr>
              <w:pStyle w:val="Compact"/>
            </w:pPr>
            <w:r w:rsidRPr="00C835D7">
              <w:rPr>
                <w:rFonts w:ascii="Inter Black" w:hAnsi="Inter Black"/>
                <w:sz w:val="18"/>
              </w:rPr>
              <w:t xml:space="preserve">Fast feedback, toggle switches </w:t>
            </w:r>
            <w:r w:rsidRPr="00C835D7">
              <w:rPr>
                <w:rFonts w:ascii="Inter Black" w:hAnsi="Inter Black"/>
                <w:sz w:val="18"/>
                <w:vertAlign w:val="superscript"/>
              </w:rPr>
              <w:endnoteReference w:id="72"/>
            </w:r>
          </w:p>
        </w:tc>
      </w:tr>
      <w:tr w:rsidR="003025B6" w14:paraId="1AAE7D9C" w14:textId="77777777">
        <w:tc>
          <w:tcPr>
            <w:tcW w:w="0" w:type="auto"/>
          </w:tcPr>
          <w:p w14:paraId="4173B3E6" w14:textId="77777777" w:rsidR="003025B6" w:rsidRDefault="00000000">
            <w:pPr>
              <w:pStyle w:val="Compact"/>
            </w:pPr>
            <w:r w:rsidRPr="00C835D7">
              <w:rPr>
                <w:rStyle w:val="VerbatimChar"/>
                <w:rFonts w:ascii="Inter Black" w:hAnsi="Inter Black"/>
                <w:sz w:val="18"/>
              </w:rPr>
              <w:t>duration: 0.5, bounce: 0</w:t>
            </w:r>
          </w:p>
        </w:tc>
        <w:tc>
          <w:tcPr>
            <w:tcW w:w="0" w:type="auto"/>
          </w:tcPr>
          <w:p w14:paraId="0EC9474E" w14:textId="77777777" w:rsidR="003025B6" w:rsidRDefault="00000000">
            <w:pPr>
              <w:pStyle w:val="Compact"/>
            </w:pPr>
            <w:r w:rsidRPr="00C835D7">
              <w:rPr>
                <w:rFonts w:ascii="Inter Black" w:hAnsi="Inter Black"/>
                <w:sz w:val="18"/>
              </w:rPr>
              <w:t>Modern iOS 17+</w:t>
            </w:r>
          </w:p>
        </w:tc>
        <w:tc>
          <w:tcPr>
            <w:tcW w:w="0" w:type="auto"/>
          </w:tcPr>
          <w:p w14:paraId="5AC12DD6" w14:textId="77777777" w:rsidR="003025B6" w:rsidRDefault="00000000">
            <w:pPr>
              <w:pStyle w:val="Compact"/>
            </w:pPr>
            <w:r w:rsidRPr="00C835D7">
              <w:rPr>
                <w:rFonts w:ascii="Inter Black" w:hAnsi="Inter Black"/>
                <w:sz w:val="18"/>
              </w:rPr>
              <w:t>Smooth preset</w:t>
            </w:r>
          </w:p>
        </w:tc>
        <w:tc>
          <w:tcPr>
            <w:tcW w:w="0" w:type="auto"/>
          </w:tcPr>
          <w:p w14:paraId="400854EA" w14:textId="77777777" w:rsidR="003025B6" w:rsidRDefault="00000000">
            <w:pPr>
              <w:pStyle w:val="Compact"/>
            </w:pPr>
            <w:r w:rsidRPr="00C835D7">
              <w:rPr>
                <w:rFonts w:ascii="Inter Black" w:hAnsi="Inter Black"/>
                <w:sz w:val="18"/>
              </w:rPr>
              <w:t xml:space="preserve">Soft UI transitions, no overshoot </w:t>
            </w:r>
            <w:r w:rsidRPr="00C835D7">
              <w:rPr>
                <w:rFonts w:ascii="Inter Black" w:hAnsi="Inter Black"/>
              </w:rPr>
              <w:fldChar w:fldCharType="begin"/>
            </w:r>
            <w:r w:rsidRPr="00C835D7">
              <w:rPr>
                <w:rFonts w:ascii="Inter Black" w:hAnsi="Inter Black"/>
              </w:rPr>
              <w:instrText>NOTEREF _Edn80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80</w:t>
            </w:r>
            <w:r w:rsidRPr="00C835D7">
              <w:rPr>
                <w:rFonts w:ascii="Inter Black" w:hAnsi="Inter Black"/>
              </w:rPr>
              <w:fldChar w:fldCharType="end"/>
            </w:r>
          </w:p>
        </w:tc>
      </w:tr>
      <w:tr w:rsidR="003025B6" w14:paraId="516F6C78" w14:textId="77777777" w:rsidTr="003025B6">
        <w:tc>
          <w:tcPr>
            <w:tcW w:w="0" w:type="auto"/>
            <w:shd w:val="clear" w:color="auto" w:fill="FAFAFA"/>
          </w:tcPr>
          <w:p w14:paraId="33159307" w14:textId="77777777" w:rsidR="003025B6" w:rsidRDefault="00000000">
            <w:pPr>
              <w:pStyle w:val="Compact"/>
            </w:pPr>
            <w:r w:rsidRPr="00C835D7">
              <w:rPr>
                <w:rStyle w:val="VerbatimChar"/>
                <w:rFonts w:ascii="Inter Black" w:hAnsi="Inter Black"/>
                <w:sz w:val="18"/>
              </w:rPr>
              <w:t>duration: 0.5, bounce: 0.2</w:t>
            </w:r>
          </w:p>
        </w:tc>
        <w:tc>
          <w:tcPr>
            <w:tcW w:w="0" w:type="auto"/>
            <w:shd w:val="clear" w:color="auto" w:fill="FAFAFA"/>
          </w:tcPr>
          <w:p w14:paraId="5DB646B6" w14:textId="77777777" w:rsidR="003025B6" w:rsidRDefault="00000000">
            <w:pPr>
              <w:pStyle w:val="Compact"/>
            </w:pPr>
            <w:r w:rsidRPr="00C835D7">
              <w:rPr>
                <w:rFonts w:ascii="Inter Black" w:hAnsi="Inter Black"/>
                <w:sz w:val="18"/>
              </w:rPr>
              <w:t>Modern iOS 17+</w:t>
            </w:r>
          </w:p>
        </w:tc>
        <w:tc>
          <w:tcPr>
            <w:tcW w:w="0" w:type="auto"/>
            <w:shd w:val="clear" w:color="auto" w:fill="FAFAFA"/>
          </w:tcPr>
          <w:p w14:paraId="34C3A5C9" w14:textId="77777777" w:rsidR="003025B6" w:rsidRDefault="00000000">
            <w:pPr>
              <w:pStyle w:val="Compact"/>
            </w:pPr>
            <w:r w:rsidRPr="00C835D7">
              <w:rPr>
                <w:rFonts w:ascii="Inter Black" w:hAnsi="Inter Black"/>
                <w:sz w:val="18"/>
              </w:rPr>
              <w:t>Bouncy preset</w:t>
            </w:r>
          </w:p>
        </w:tc>
        <w:tc>
          <w:tcPr>
            <w:tcW w:w="0" w:type="auto"/>
            <w:shd w:val="clear" w:color="auto" w:fill="FAFAFA"/>
          </w:tcPr>
          <w:p w14:paraId="50BBD88D" w14:textId="77777777" w:rsidR="003025B6" w:rsidRDefault="00000000">
            <w:pPr>
              <w:pStyle w:val="Compact"/>
            </w:pPr>
            <w:r w:rsidRPr="00C835D7">
              <w:rPr>
                <w:rFonts w:ascii="Inter Black" w:hAnsi="Inter Black"/>
                <w:sz w:val="18"/>
              </w:rPr>
              <w:t xml:space="preserve">Playful UI, visible overshoot </w:t>
            </w:r>
            <w:r w:rsidRPr="00C835D7">
              <w:rPr>
                <w:rFonts w:ascii="Inter Black" w:hAnsi="Inter Black"/>
              </w:rPr>
              <w:fldChar w:fldCharType="begin"/>
            </w:r>
            <w:r w:rsidRPr="00C835D7">
              <w:rPr>
                <w:rFonts w:ascii="Inter Black" w:hAnsi="Inter Black"/>
              </w:rPr>
              <w:instrText>NOTEREF _Edn80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80</w:t>
            </w:r>
            <w:r w:rsidRPr="00C835D7">
              <w:rPr>
                <w:rFonts w:ascii="Inter Black" w:hAnsi="Inter Black"/>
              </w:rPr>
              <w:fldChar w:fldCharType="end"/>
            </w:r>
          </w:p>
        </w:tc>
      </w:tr>
      <w:tr w:rsidR="003025B6" w:rsidRPr="00C835D7" w14:paraId="7BC23B1F" w14:textId="77777777">
        <w:tc>
          <w:tcPr>
            <w:tcW w:w="0" w:type="auto"/>
          </w:tcPr>
          <w:p w14:paraId="3AA109DE" w14:textId="77777777" w:rsidR="003025B6" w:rsidRDefault="00000000">
            <w:pPr>
              <w:pStyle w:val="Compact"/>
            </w:pPr>
            <w:r w:rsidRPr="00C835D7">
              <w:rPr>
                <w:rStyle w:val="VerbatimChar"/>
                <w:rFonts w:ascii="Inter Black" w:hAnsi="Inter Black"/>
                <w:sz w:val="18"/>
              </w:rPr>
              <w:t>duration: 0.32, bounce: 0.15</w:t>
            </w:r>
          </w:p>
        </w:tc>
        <w:tc>
          <w:tcPr>
            <w:tcW w:w="0" w:type="auto"/>
          </w:tcPr>
          <w:p w14:paraId="4F044E0F" w14:textId="77777777" w:rsidR="003025B6" w:rsidRDefault="00000000">
            <w:pPr>
              <w:pStyle w:val="Compact"/>
            </w:pPr>
            <w:r w:rsidRPr="00C835D7">
              <w:rPr>
                <w:rFonts w:ascii="Inter Black" w:hAnsi="Inter Black"/>
                <w:sz w:val="18"/>
              </w:rPr>
              <w:t>Modern iOS 17+</w:t>
            </w:r>
          </w:p>
        </w:tc>
        <w:tc>
          <w:tcPr>
            <w:tcW w:w="0" w:type="auto"/>
          </w:tcPr>
          <w:p w14:paraId="73336911" w14:textId="77777777" w:rsidR="003025B6" w:rsidRDefault="00000000">
            <w:pPr>
              <w:pStyle w:val="Compact"/>
            </w:pPr>
            <w:r w:rsidRPr="00C835D7">
              <w:rPr>
                <w:rFonts w:ascii="Inter Black" w:hAnsi="Inter Black"/>
                <w:sz w:val="18"/>
              </w:rPr>
              <w:t>Lively personality</w:t>
            </w:r>
          </w:p>
        </w:tc>
        <w:tc>
          <w:tcPr>
            <w:tcW w:w="0" w:type="auto"/>
          </w:tcPr>
          <w:p w14:paraId="1652A64B" w14:textId="77777777" w:rsidR="003025B6" w:rsidRPr="00C835D7" w:rsidRDefault="00000000">
            <w:pPr>
              <w:pStyle w:val="Compact"/>
              <w:rPr>
                <w:rFonts w:ascii="Inter Black" w:hAnsi="Inter Black"/>
              </w:rPr>
            </w:pPr>
            <w:r w:rsidRPr="00C835D7">
              <w:rPr>
                <w:rFonts w:ascii="Inter Black" w:hAnsi="Inter Black"/>
                <w:sz w:val="18"/>
              </w:rPr>
              <w:t xml:space="preserve">Apple Music-style energetic feel </w:t>
            </w:r>
            <w:r w:rsidRPr="00C835D7">
              <w:rPr>
                <w:rFonts w:ascii="Inter Black" w:hAnsi="Inter Black"/>
              </w:rPr>
              <w:fldChar w:fldCharType="begin"/>
            </w:r>
            <w:r w:rsidRPr="00C835D7">
              <w:rPr>
                <w:rFonts w:ascii="Inter Black" w:hAnsi="Inter Black"/>
              </w:rPr>
              <w:instrText>NOTEREF _Edn60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60</w:t>
            </w:r>
            <w:r w:rsidRPr="00C835D7">
              <w:rPr>
                <w:rFonts w:ascii="Inter Black" w:hAnsi="Inter Black"/>
              </w:rPr>
              <w:fldChar w:fldCharType="end"/>
            </w:r>
          </w:p>
        </w:tc>
      </w:tr>
    </w:tbl>
    <w:p w14:paraId="65631716" w14:textId="77777777" w:rsidR="003025B6" w:rsidRPr="00C835D7" w:rsidRDefault="00000000">
      <w:pPr>
        <w:pStyle w:val="BodyText"/>
        <w:rPr>
          <w:rFonts w:ascii="Inter Black" w:hAnsi="Inter Black"/>
        </w:rPr>
      </w:pPr>
      <w:r w:rsidRPr="00C835D7">
        <w:rPr>
          <w:rFonts w:ascii="Inter Black" w:hAnsi="Inter Black"/>
        </w:rPr>
        <w:t xml:space="preserve">Web implementations </w:t>
      </w:r>
      <w:r w:rsidRPr="00C835D7">
        <w:rPr>
          <w:rFonts w:ascii="Inter Black" w:hAnsi="Inter Black"/>
          <w:b/>
          <w:bCs/>
        </w:rPr>
        <w:t>SHOULD</w:t>
      </w:r>
      <w:r w:rsidRPr="00C835D7">
        <w:rPr>
          <w:rFonts w:ascii="Inter Black" w:hAnsi="Inter Black"/>
        </w:rPr>
        <w:t xml:space="preserve"> expose the modern duration/bounce interface to designers while using the conversion formulas above to derive physics parameters for animation engines. The legacy response/dampingFraction model </w:t>
      </w:r>
      <w:r w:rsidRPr="00C835D7">
        <w:rPr>
          <w:rFonts w:ascii="Inter Black" w:hAnsi="Inter Black"/>
          <w:b/>
          <w:bCs/>
        </w:rPr>
        <w:t>MUST</w:t>
      </w:r>
      <w:r w:rsidRPr="00C835D7">
        <w:rPr>
          <w:rFonts w:ascii="Inter Black" w:hAnsi="Inter Black"/>
        </w:rPr>
        <w:t xml:space="preserve"> remain </w:t>
      </w:r>
      <w:r w:rsidRPr="00C835D7">
        <w:rPr>
          <w:rFonts w:ascii="Inter Black" w:hAnsi="Inter Black"/>
        </w:rPr>
        <w:lastRenderedPageBreak/>
        <w:t>available for backward compatibility and for fine-tuning scenarios where the two-parameter model lacks sufficient control.</w:t>
      </w:r>
    </w:p>
    <w:p w14:paraId="25798687" w14:textId="77777777" w:rsidR="003025B6" w:rsidRDefault="00000000">
      <w:pPr>
        <w:pStyle w:val="Heading4"/>
      </w:pPr>
      <w:bookmarkStart w:id="131" w:name="X7abae59e8e5c7ef35100a143944ab25f0507945"/>
      <w:bookmarkEnd w:id="126"/>
      <w:r>
        <w:t>8.1.3 CSS cubic-bezier and spring-easing equivalents</w:t>
      </w:r>
    </w:p>
    <w:p w14:paraId="422AB339" w14:textId="77777777" w:rsidR="003025B6" w:rsidRPr="00C835D7" w:rsidRDefault="00000000">
      <w:pPr>
        <w:pStyle w:val="FirstParagraph"/>
        <w:rPr>
          <w:rFonts w:ascii="Inter Black" w:hAnsi="Inter Black"/>
        </w:rPr>
      </w:pPr>
      <w:r w:rsidRPr="00C835D7">
        <w:rPr>
          <w:rFonts w:ascii="Inter Black" w:hAnsi="Inter Black"/>
        </w:rPr>
        <w:t xml:space="preserve">Native CSS cannot yet express true spring physics — the </w:t>
      </w:r>
      <w:r>
        <w:rPr>
          <w:rStyle w:val="VerbatimChar"/>
        </w:rPr>
        <w:t>spring()</w:t>
      </w:r>
      <w:r w:rsidRPr="00C835D7">
        <w:rPr>
          <w:rFonts w:ascii="Inter Black" w:hAnsi="Inter Black"/>
        </w:rPr>
        <w:t xml:space="preserve"> timing function remains a proposal </w:t>
      </w:r>
      <w:r w:rsidRPr="00C835D7">
        <w:rPr>
          <w:rFonts w:ascii="Inter Black" w:hAnsi="Inter Black"/>
          <w:vertAlign w:val="superscript"/>
        </w:rPr>
        <w:endnoteReference w:id="73"/>
      </w:r>
      <w:r w:rsidRPr="00C835D7">
        <w:rPr>
          <w:rFonts w:ascii="Inter Black" w:hAnsi="Inter Black"/>
        </w:rPr>
        <w:t>— so web implementations must approximate. Three techniques exist, in order of fidelity:</w:t>
      </w:r>
    </w:p>
    <w:p w14:paraId="7B2A64CD" w14:textId="77777777" w:rsidR="003025B6" w:rsidRPr="00C835D7" w:rsidRDefault="00000000">
      <w:pPr>
        <w:pStyle w:val="BodyText"/>
        <w:rPr>
          <w:rFonts w:ascii="Inter Black" w:hAnsi="Inter Black"/>
        </w:rPr>
      </w:pPr>
      <w:r w:rsidRPr="00C835D7">
        <w:rPr>
          <w:rFonts w:ascii="Inter Black" w:hAnsi="Inter Black"/>
          <w:b/>
          <w:bCs/>
        </w:rPr>
        <w:t>Cubic-bezier approximations</w:t>
      </w:r>
      <w:r w:rsidRPr="00C835D7">
        <w:rPr>
          <w:rFonts w:ascii="Inter Black" w:hAnsi="Inter Black"/>
        </w:rPr>
        <w:t xml:space="preserve"> work in all modern browsers and capture the general feel of underdamped springs through overshoot (y-values &gt; 1 or &lt; 0). The smooth preset maps to </w:t>
      </w:r>
      <w:r>
        <w:rPr>
          <w:rStyle w:val="VerbatimChar"/>
        </w:rPr>
        <w:t>cubic-bezier(0.25, 0.1, 0.25, 1.0)</w:t>
      </w:r>
      <w:r w:rsidRPr="00C835D7">
        <w:rPr>
          <w:rFonts w:ascii="Inter Black" w:hAnsi="Inter Black"/>
        </w:rPr>
        <w:t xml:space="preserve"> (effectively ease-out), snappy to </w:t>
      </w:r>
      <w:r>
        <w:rPr>
          <w:rStyle w:val="VerbatimChar"/>
        </w:rPr>
        <w:t>cubic-bezier(0.34, 1.56, 0.64, 1)</w:t>
      </w:r>
      <w:r w:rsidRPr="00C835D7">
        <w:rPr>
          <w:rFonts w:ascii="Inter Black" w:hAnsi="Inter Black"/>
        </w:rPr>
        <w:t xml:space="preserve">, and bouncy to </w:t>
      </w:r>
      <w:r>
        <w:rPr>
          <w:rStyle w:val="VerbatimChar"/>
        </w:rPr>
        <w:t>cubic-bezier(0.68, -0.6, 0.32, 1.6)</w:t>
      </w:r>
      <w:r w:rsidRPr="00C835D7">
        <w:rPr>
          <w:rFonts w:ascii="Inter Black" w:hAnsi="Inter Black"/>
        </w:rPr>
        <w:t xml:space="preserve">. These lack velocity preservation and true physics simulation but are adequate for simple transitions </w:t>
      </w:r>
      <w:r w:rsidRPr="00C835D7">
        <w:rPr>
          <w:rFonts w:ascii="Inter Black" w:hAnsi="Inter Black"/>
          <w:vertAlign w:val="superscript"/>
        </w:rPr>
        <w:endnoteReference w:id="74"/>
      </w:r>
      <w:r w:rsidRPr="00C835D7">
        <w:rPr>
          <w:rFonts w:ascii="Inter Black" w:hAnsi="Inter Black"/>
        </w:rPr>
        <w:t>.</w:t>
      </w:r>
    </w:p>
    <w:p w14:paraId="2469F72C" w14:textId="77777777" w:rsidR="003025B6" w:rsidRPr="00C835D7" w:rsidRDefault="00000000">
      <w:pPr>
        <w:pStyle w:val="BodyText"/>
        <w:rPr>
          <w:rFonts w:ascii="Inter Black" w:hAnsi="Inter Black"/>
        </w:rPr>
      </w:pPr>
      <w:r w:rsidRPr="00C835D7">
        <w:rPr>
          <w:rFonts w:ascii="Inter Black" w:hAnsi="Inter Black"/>
          <w:b/>
          <w:bCs/>
        </w:rPr>
        <w:t xml:space="preserve">CSS </w:t>
      </w:r>
      <w:r>
        <w:rPr>
          <w:rStyle w:val="VerbatimChar"/>
          <w:b/>
          <w:bCs/>
        </w:rPr>
        <w:t>linear()</w:t>
      </w:r>
      <w:r w:rsidRPr="00C835D7">
        <w:rPr>
          <w:rFonts w:ascii="Inter Black" w:hAnsi="Inter Black"/>
        </w:rPr>
        <w:t xml:space="preserve"> (Safari 17.2+, Chrome 113+, Firefox 112+) enables significantly more accurate spring approximation by defining a piecewise-linear curve from sampled spring output values </w:t>
      </w:r>
      <w:r w:rsidRPr="00C835D7">
        <w:rPr>
          <w:rFonts w:ascii="Inter Black" w:hAnsi="Inter Black"/>
          <w:vertAlign w:val="superscript"/>
        </w:rPr>
        <w:endnoteReference w:id="75"/>
      </w:r>
      <w:r w:rsidRPr="00C835D7">
        <w:rPr>
          <w:rFonts w:ascii="Inter Black" w:hAnsi="Inter Black"/>
        </w:rPr>
        <w:t xml:space="preserve">. The </w:t>
      </w:r>
      <w:r>
        <w:rPr>
          <w:rStyle w:val="VerbatimChar"/>
        </w:rPr>
        <w:t>generateLinearSpring()</w:t>
      </w:r>
      <w:r w:rsidRPr="00C835D7">
        <w:rPr>
          <w:rFonts w:ascii="Inter Black" w:hAnsi="Inter Black"/>
        </w:rPr>
        <w:t xml:space="preserve"> utility in Section 8.1.4 produces these curves from mass/stiffness/damping inputs.</w:t>
      </w:r>
    </w:p>
    <w:p w14:paraId="103C1FA4" w14:textId="77777777" w:rsidR="003025B6" w:rsidRPr="00C835D7" w:rsidRDefault="00000000">
      <w:pPr>
        <w:pStyle w:val="BodyText"/>
        <w:rPr>
          <w:rFonts w:ascii="Inter Black" w:hAnsi="Inter Black"/>
        </w:rPr>
      </w:pPr>
      <w:r w:rsidRPr="00C835D7">
        <w:rPr>
          <w:rFonts w:ascii="Inter Black" w:hAnsi="Inter Black"/>
          <w:b/>
          <w:bCs/>
        </w:rPr>
        <w:t>JavaScript spring libraries</w:t>
      </w:r>
      <w:r w:rsidRPr="00C835D7">
        <w:rPr>
          <w:rFonts w:ascii="Inter Black" w:hAnsi="Inter Black"/>
        </w:rPr>
        <w:t xml:space="preserve"> (Framer Motion, Motion.dev, React Spring) provide full physics simulation with velocity preservation, gesture integration, and interruptible transitions </w:t>
      </w:r>
      <w:r w:rsidRPr="00C835D7">
        <w:rPr>
          <w:rFonts w:ascii="Inter Black" w:hAnsi="Inter Black"/>
          <w:vertAlign w:val="superscript"/>
        </w:rPr>
        <w:endnoteReference w:id="76"/>
      </w:r>
      <w:r w:rsidRPr="00C835D7">
        <w:rPr>
          <w:rFonts w:ascii="Inter Black" w:hAnsi="Inter Black"/>
        </w:rPr>
        <w:t xml:space="preserve"> </w:t>
      </w:r>
      <w:r w:rsidRPr="00C835D7">
        <w:rPr>
          <w:rFonts w:ascii="Inter Black" w:hAnsi="Inter Black"/>
          <w:vertAlign w:val="superscript"/>
        </w:rPr>
        <w:endnoteReference w:id="77"/>
      </w:r>
      <w:r w:rsidRPr="00C835D7">
        <w:rPr>
          <w:rFonts w:ascii="Inter Black" w:hAnsi="Inter Black"/>
        </w:rPr>
        <w:t xml:space="preserve">. These </w:t>
      </w:r>
      <w:r w:rsidRPr="00C835D7">
        <w:rPr>
          <w:rFonts w:ascii="Inter Black" w:hAnsi="Inter Black"/>
          <w:b/>
          <w:bCs/>
        </w:rPr>
        <w:t>SHOULD</w:t>
      </w:r>
      <w:r w:rsidRPr="00C835D7">
        <w:rPr>
          <w:rFonts w:ascii="Inter Black" w:hAnsi="Inter Black"/>
        </w:rPr>
        <w:t xml:space="preserve"> be used for any gesture-driven or interruptible animation; CSS approximations are acceptable for static transitions.</w:t>
      </w:r>
    </w:p>
    <w:p w14:paraId="6D968315" w14:textId="77777777" w:rsidR="003025B6" w:rsidRDefault="00000000">
      <w:pPr>
        <w:pStyle w:val="SourceCode"/>
        <w:pBdr>
          <w:left w:val="single" w:sz="12" w:space="4" w:color="D2D2D7"/>
        </w:pBdr>
        <w:shd w:val="clear" w:color="auto" w:fill="F5F5F7"/>
      </w:pPr>
      <w:r>
        <w:rPr>
          <w:rStyle w:val="CommentTok"/>
        </w:rPr>
        <w:t>/* =============================================</w:t>
      </w:r>
      <w:r>
        <w:br/>
      </w:r>
      <w:r>
        <w:rPr>
          <w:rStyle w:val="CommentTok"/>
        </w:rPr>
        <w:t xml:space="preserve">   SPRING TOKEN SYSTEM — Liquid Glass Web</w:t>
      </w:r>
      <w:r>
        <w:br/>
      </w:r>
      <w:r>
        <w:rPr>
          <w:rStyle w:val="CommentTok"/>
        </w:rPr>
        <w:t xml:space="preserve">   ============================================= */</w:t>
      </w:r>
      <w:r>
        <w:br/>
      </w:r>
      <w:r>
        <w:br/>
      </w:r>
      <w:r>
        <w:rPr>
          <w:rStyle w:val="CommentTok"/>
        </w:rPr>
        <w:t>/* Timing Curves (Easing) */</w:t>
      </w:r>
      <w:r>
        <w:br/>
      </w:r>
      <w:r>
        <w:rPr>
          <w:rStyle w:val="NormalTok"/>
        </w:rPr>
        <w:t>--ease-linear</w:t>
      </w:r>
      <w:r>
        <w:rPr>
          <w:rStyle w:val="InformationTok"/>
        </w:rPr>
        <w:t>: linear</w:t>
      </w:r>
      <w:r>
        <w:rPr>
          <w:rStyle w:val="NormalTok"/>
        </w:rPr>
        <w:t>;</w:t>
      </w:r>
      <w:r>
        <w:br/>
      </w:r>
      <w:r>
        <w:rPr>
          <w:rStyle w:val="NormalTok"/>
        </w:rPr>
        <w:t>--ease-in</w:t>
      </w:r>
      <w:r>
        <w:rPr>
          <w:rStyle w:val="InformationTok"/>
        </w:rPr>
        <w:t>: cubic-bezier(0.42, 0, 1.0, 1.0)</w:t>
      </w:r>
      <w:r>
        <w:rPr>
          <w:rStyle w:val="NormalTok"/>
        </w:rPr>
        <w:t>;</w:t>
      </w:r>
      <w:r>
        <w:br/>
      </w:r>
      <w:r>
        <w:rPr>
          <w:rStyle w:val="NormalTok"/>
        </w:rPr>
        <w:t>--ease-out</w:t>
      </w:r>
      <w:r>
        <w:rPr>
          <w:rStyle w:val="InformationTok"/>
        </w:rPr>
        <w:t>: cubic-bezier(0, 0, 0.58, 1.0)</w:t>
      </w:r>
      <w:r>
        <w:rPr>
          <w:rStyle w:val="NormalTok"/>
        </w:rPr>
        <w:t>;</w:t>
      </w:r>
      <w:r>
        <w:br/>
      </w:r>
      <w:r>
        <w:rPr>
          <w:rStyle w:val="NormalTok"/>
        </w:rPr>
        <w:t>--ease-in-out</w:t>
      </w:r>
      <w:r>
        <w:rPr>
          <w:rStyle w:val="InformationTok"/>
        </w:rPr>
        <w:t>: cubic-bezier(0.42, 0, 0.58, 1.0)</w:t>
      </w:r>
      <w:r>
        <w:rPr>
          <w:rStyle w:val="NormalTok"/>
        </w:rPr>
        <w:t>;</w:t>
      </w:r>
      <w:r>
        <w:br/>
      </w:r>
      <w:r>
        <w:br/>
      </w:r>
      <w:r>
        <w:rPr>
          <w:rStyle w:val="CommentTok"/>
        </w:rPr>
        <w:t>/* Spring Approximations (cubic-bezier) */</w:t>
      </w:r>
      <w:r>
        <w:br/>
      </w:r>
      <w:r>
        <w:rPr>
          <w:rStyle w:val="NormalTok"/>
        </w:rPr>
        <w:t>--spring-smooth</w:t>
      </w:r>
      <w:r>
        <w:rPr>
          <w:rStyle w:val="InformationTok"/>
        </w:rPr>
        <w:t>: cubic-bezier(0.25, 0.1, 0.25, 1.0)</w:t>
      </w:r>
      <w:r>
        <w:rPr>
          <w:rStyle w:val="NormalTok"/>
        </w:rPr>
        <w:t>;</w:t>
      </w:r>
      <w:r>
        <w:br/>
      </w:r>
      <w:r>
        <w:rPr>
          <w:rStyle w:val="NormalTok"/>
        </w:rPr>
        <w:t>--spring-snappy</w:t>
      </w:r>
      <w:r>
        <w:rPr>
          <w:rStyle w:val="InformationTok"/>
        </w:rPr>
        <w:t>: cubic-bezier(0.34, 1.56, 0.64, 1)</w:t>
      </w:r>
      <w:r>
        <w:rPr>
          <w:rStyle w:val="NormalTok"/>
        </w:rPr>
        <w:t>;</w:t>
      </w:r>
      <w:r>
        <w:br/>
      </w:r>
      <w:r>
        <w:rPr>
          <w:rStyle w:val="NormalTok"/>
        </w:rPr>
        <w:t>--spring-bouncy</w:t>
      </w:r>
      <w:r>
        <w:rPr>
          <w:rStyle w:val="InformationTok"/>
        </w:rPr>
        <w:t>: cubic-bezier(0.68, -0.6, 0.32, 1.6)</w:t>
      </w:r>
      <w:r>
        <w:rPr>
          <w:rStyle w:val="NormalTok"/>
        </w:rPr>
        <w:t>;</w:t>
      </w:r>
      <w:r>
        <w:br/>
      </w:r>
      <w:r>
        <w:br/>
      </w:r>
      <w:r>
        <w:rPr>
          <w:rStyle w:val="CommentTok"/>
        </w:rPr>
        <w:t>/* Duration Scale */</w:t>
      </w:r>
      <w:r>
        <w:br/>
      </w:r>
      <w:r>
        <w:rPr>
          <w:rStyle w:val="NormalTok"/>
        </w:rPr>
        <w:t>--duration-instant</w:t>
      </w:r>
      <w:r>
        <w:rPr>
          <w:rStyle w:val="InformationTok"/>
        </w:rPr>
        <w:t>: 0ms;</w:t>
      </w:r>
      <w:r>
        <w:br/>
      </w:r>
      <w:r>
        <w:rPr>
          <w:rStyle w:val="NormalTok"/>
        </w:rPr>
        <w:t>--duration-fast</w:t>
      </w:r>
      <w:r>
        <w:rPr>
          <w:rStyle w:val="InformationTok"/>
        </w:rPr>
        <w:t>: 150ms;</w:t>
      </w:r>
      <w:r>
        <w:br/>
      </w:r>
      <w:r>
        <w:rPr>
          <w:rStyle w:val="NormalTok"/>
        </w:rPr>
        <w:t>--duration-normal</w:t>
      </w:r>
      <w:r>
        <w:rPr>
          <w:rStyle w:val="InformationTok"/>
        </w:rPr>
        <w:t>: 300ms;</w:t>
      </w:r>
      <w:r>
        <w:br/>
      </w:r>
      <w:r>
        <w:rPr>
          <w:rStyle w:val="NormalTok"/>
        </w:rPr>
        <w:t>--duration-medium</w:t>
      </w:r>
      <w:r>
        <w:rPr>
          <w:rStyle w:val="InformationTok"/>
        </w:rPr>
        <w:t>: 400ms;</w:t>
      </w:r>
      <w:r>
        <w:br/>
      </w:r>
      <w:r>
        <w:rPr>
          <w:rStyle w:val="NormalTok"/>
        </w:rPr>
        <w:t>--duration-slow</w:t>
      </w:r>
      <w:r>
        <w:rPr>
          <w:rStyle w:val="InformationTok"/>
        </w:rPr>
        <w:t>: 550ms;</w:t>
      </w:r>
      <w:r>
        <w:br/>
      </w:r>
      <w:r>
        <w:rPr>
          <w:rStyle w:val="NormalTok"/>
        </w:rPr>
        <w:t>--duration-dramatic</w:t>
      </w:r>
      <w:r>
        <w:rPr>
          <w:rStyle w:val="InformationTok"/>
        </w:rPr>
        <w:t>: 900ms;</w:t>
      </w:r>
    </w:p>
    <w:p w14:paraId="422FB8C9" w14:textId="77777777" w:rsidR="003025B6" w:rsidRDefault="00000000">
      <w:pPr>
        <w:pStyle w:val="SourceCode"/>
        <w:pBdr>
          <w:left w:val="single" w:sz="12" w:space="4" w:color="D2D2D7"/>
        </w:pBdr>
        <w:shd w:val="clear" w:color="auto" w:fill="F5F5F7"/>
      </w:pPr>
      <w:r>
        <w:rPr>
          <w:rStyle w:val="CommentTok"/>
        </w:rPr>
        <w:t>/**</w:t>
      </w:r>
      <w:r>
        <w:br/>
      </w:r>
      <w:r>
        <w:rPr>
          <w:rStyle w:val="CommentTok"/>
        </w:rPr>
        <w:t xml:space="preserve"> * Convert Apple-style duration/bounce to mass/stiffness/damping</w:t>
      </w:r>
      <w:r>
        <w:br/>
      </w:r>
      <w:r>
        <w:rPr>
          <w:rStyle w:val="CommentTok"/>
        </w:rPr>
        <w:t xml:space="preserve"> * Based on WWDC 2023 corrected formulas ^78^ ^79^*/</w:t>
      </w:r>
      <w:r>
        <w:br/>
      </w:r>
      <w:r>
        <w:rPr>
          <w:rStyle w:val="KeywordTok"/>
        </w:rPr>
        <w:t>function</w:t>
      </w:r>
      <w:r>
        <w:rPr>
          <w:rStyle w:val="NormalTok"/>
        </w:rPr>
        <w:t xml:space="preserve"> </w:t>
      </w:r>
      <w:r>
        <w:rPr>
          <w:rStyle w:val="FunctionTok"/>
        </w:rPr>
        <w:t>springToPhysics</w:t>
      </w:r>
      <w:r>
        <w:rPr>
          <w:rStyle w:val="NormalTok"/>
        </w:rPr>
        <w:t>(duration</w:t>
      </w:r>
      <w:r>
        <w:rPr>
          <w:rStyle w:val="OperatorTok"/>
        </w:rPr>
        <w:t>,</w:t>
      </w:r>
      <w:r>
        <w:rPr>
          <w:rStyle w:val="NormalTok"/>
        </w:rPr>
        <w:t xml:space="preserve"> bounce) {</w:t>
      </w:r>
      <w:r>
        <w:br/>
      </w:r>
      <w:r>
        <w:rPr>
          <w:rStyle w:val="NormalTok"/>
        </w:rPr>
        <w:lastRenderedPageBreak/>
        <w:t xml:space="preserve">  </w:t>
      </w:r>
      <w:r>
        <w:rPr>
          <w:rStyle w:val="KeywordTok"/>
        </w:rPr>
        <w:t>const</w:t>
      </w:r>
      <w:r>
        <w:rPr>
          <w:rStyle w:val="NormalTok"/>
        </w:rPr>
        <w:t xml:space="preserve"> mass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const</w:t>
      </w:r>
      <w:r>
        <w:rPr>
          <w:rStyle w:val="NormalTok"/>
        </w:rPr>
        <w:t xml:space="preserve"> stiffness </w:t>
      </w:r>
      <w:r>
        <w:rPr>
          <w:rStyle w:val="OperatorTok"/>
        </w:rPr>
        <w:t>=</w:t>
      </w:r>
      <w:r>
        <w:rPr>
          <w:rStyle w:val="NormalTok"/>
        </w:rPr>
        <w:t xml:space="preserve"> </w:t>
      </w:r>
      <w:r>
        <w:rPr>
          <w:rStyle w:val="BuiltInTok"/>
        </w:rPr>
        <w:t>Math</w:t>
      </w:r>
      <w:r>
        <w:rPr>
          <w:rStyle w:val="OperatorTok"/>
        </w:rPr>
        <w:t>.</w:t>
      </w:r>
      <w:r>
        <w:rPr>
          <w:rStyle w:val="FunctionTok"/>
        </w:rPr>
        <w:t>pow</w:t>
      </w:r>
      <w:r>
        <w:rPr>
          <w:rStyle w:val="NormalTok"/>
        </w:rPr>
        <w:t>((</w:t>
      </w:r>
      <w:r>
        <w:rPr>
          <w:rStyle w:val="DecValTok"/>
        </w:rPr>
        <w:t>2</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duration</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 xml:space="preserve">  </w:t>
      </w:r>
      <w:r>
        <w:rPr>
          <w:rStyle w:val="KeywordTok"/>
        </w:rPr>
        <w:t>const</w:t>
      </w:r>
      <w:r>
        <w:rPr>
          <w:rStyle w:val="NormalTok"/>
        </w:rPr>
        <w:t xml:space="preserve"> damping </w:t>
      </w:r>
      <w:r>
        <w:rPr>
          <w:rStyle w:val="OperatorTok"/>
        </w:rPr>
        <w:t>=</w:t>
      </w:r>
      <w:r>
        <w:rPr>
          <w:rStyle w:val="NormalTok"/>
        </w:rPr>
        <w:t xml:space="preserve"> bounce </w:t>
      </w:r>
      <w:r>
        <w:rPr>
          <w:rStyle w:val="OperatorTok"/>
        </w:rPr>
        <w:t>&gt;=</w:t>
      </w:r>
      <w:r>
        <w:rPr>
          <w:rStyle w:val="NormalTok"/>
        </w:rPr>
        <w:t xml:space="preserve"> </w:t>
      </w:r>
      <w:r>
        <w:rPr>
          <w:rStyle w:val="DecValTok"/>
        </w:rPr>
        <w:t>0</w:t>
      </w:r>
      <w:r>
        <w:br/>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bounce)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duration</w:t>
      </w:r>
      <w:r>
        <w:br/>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(duration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bounce))</w:t>
      </w:r>
      <w:r>
        <w:rPr>
          <w:rStyle w:val="OperatorTok"/>
        </w:rPr>
        <w:t>;</w:t>
      </w:r>
      <w:r>
        <w:br/>
      </w:r>
      <w:r>
        <w:rPr>
          <w:rStyle w:val="NormalTok"/>
        </w:rPr>
        <w:t xml:space="preserve">  </w:t>
      </w:r>
      <w:r>
        <w:rPr>
          <w:rStyle w:val="ControlFlowTok"/>
        </w:rPr>
        <w:t>return</w:t>
      </w:r>
      <w:r>
        <w:rPr>
          <w:rStyle w:val="NormalTok"/>
        </w:rPr>
        <w:t xml:space="preserve"> { mass</w:t>
      </w:r>
      <w:r>
        <w:rPr>
          <w:rStyle w:val="OperatorTok"/>
        </w:rPr>
        <w:t>,</w:t>
      </w:r>
      <w:r>
        <w:rPr>
          <w:rStyle w:val="NormalTok"/>
        </w:rPr>
        <w:t xml:space="preserve"> stiffness</w:t>
      </w:r>
      <w:r>
        <w:rPr>
          <w:rStyle w:val="OperatorTok"/>
        </w:rPr>
        <w:t>,</w:t>
      </w:r>
      <w:r>
        <w:rPr>
          <w:rStyle w:val="NormalTok"/>
        </w:rPr>
        <w:t xml:space="preserve"> damping }</w:t>
      </w:r>
      <w:r>
        <w:rPr>
          <w:rStyle w:val="OperatorTok"/>
        </w:rPr>
        <w:t>;</w:t>
      </w:r>
      <w:r>
        <w:br/>
      </w:r>
      <w:r>
        <w:rPr>
          <w:rStyle w:val="NormalTok"/>
        </w:rPr>
        <w:t>}</w:t>
      </w:r>
      <w:r>
        <w:br/>
      </w:r>
      <w:r>
        <w:br/>
      </w:r>
      <w:r>
        <w:rPr>
          <w:rStyle w:val="CommentTok"/>
        </w:rPr>
        <w:t>/**</w:t>
      </w:r>
      <w:r>
        <w:br/>
      </w:r>
      <w:r>
        <w:rPr>
          <w:rStyle w:val="CommentTok"/>
        </w:rPr>
        <w:t xml:space="preserve"> * Generate CSS linear() spring approximation</w:t>
      </w:r>
      <w:r>
        <w:br/>
      </w:r>
      <w:r>
        <w:rPr>
          <w:rStyle w:val="CommentTok"/>
        </w:rPr>
        <w:t xml:space="preserve"> * Requires Safari 17.2+, Chrome 113+, Firefox 112+ ^83^*/</w:t>
      </w:r>
      <w:r>
        <w:br/>
      </w:r>
      <w:r>
        <w:rPr>
          <w:rStyle w:val="KeywordTok"/>
        </w:rPr>
        <w:t>function</w:t>
      </w:r>
      <w:r>
        <w:rPr>
          <w:rStyle w:val="NormalTok"/>
        </w:rPr>
        <w:t xml:space="preserve"> </w:t>
      </w:r>
      <w:r>
        <w:rPr>
          <w:rStyle w:val="FunctionTok"/>
        </w:rPr>
        <w:t>generateLinearSpring</w:t>
      </w:r>
      <w:r>
        <w:rPr>
          <w:rStyle w:val="NormalTok"/>
        </w:rPr>
        <w:t xml:space="preserve">({ stiffness </w:t>
      </w:r>
      <w:r>
        <w:rPr>
          <w:rStyle w:val="OperatorTok"/>
        </w:rPr>
        <w:t>=</w:t>
      </w:r>
      <w:r>
        <w:rPr>
          <w:rStyle w:val="NormalTok"/>
        </w:rPr>
        <w:t xml:space="preserve"> </w:t>
      </w:r>
      <w:r>
        <w:rPr>
          <w:rStyle w:val="DecValTok"/>
        </w:rPr>
        <w:t>180</w:t>
      </w:r>
      <w:r>
        <w:rPr>
          <w:rStyle w:val="OperatorTok"/>
        </w:rPr>
        <w:t>,</w:t>
      </w:r>
      <w:r>
        <w:rPr>
          <w:rStyle w:val="NormalTok"/>
        </w:rPr>
        <w:t xml:space="preserve"> damping </w:t>
      </w:r>
      <w:r>
        <w:rPr>
          <w:rStyle w:val="OperatorTok"/>
        </w:rPr>
        <w:t>=</w:t>
      </w:r>
      <w:r>
        <w:rPr>
          <w:rStyle w:val="NormalTok"/>
        </w:rPr>
        <w:t xml:space="preserve"> </w:t>
      </w:r>
      <w:r>
        <w:rPr>
          <w:rStyle w:val="DecValTok"/>
        </w:rPr>
        <w:t>12</w:t>
      </w:r>
      <w:r>
        <w:rPr>
          <w:rStyle w:val="OperatorTok"/>
        </w:rPr>
        <w:t>,</w:t>
      </w:r>
      <w:r>
        <w:rPr>
          <w:rStyle w:val="NormalTok"/>
        </w:rPr>
        <w:t xml:space="preserve"> mass </w:t>
      </w:r>
      <w:r>
        <w:rPr>
          <w:rStyle w:val="OperatorTok"/>
        </w:rPr>
        <w:t>=</w:t>
      </w:r>
      <w:r>
        <w:rPr>
          <w:rStyle w:val="NormalTok"/>
        </w:rPr>
        <w:t xml:space="preserve"> </w:t>
      </w:r>
      <w:r>
        <w:rPr>
          <w:rStyle w:val="DecValTok"/>
        </w:rPr>
        <w:t>1</w:t>
      </w:r>
      <w:r>
        <w:rPr>
          <w:rStyle w:val="OperatorTok"/>
        </w:rPr>
        <w:t>,</w:t>
      </w:r>
      <w:r>
        <w:rPr>
          <w:rStyle w:val="NormalTok"/>
        </w:rPr>
        <w:t xml:space="preserve"> samples </w:t>
      </w:r>
      <w:r>
        <w:rPr>
          <w:rStyle w:val="OperatorTok"/>
        </w:rPr>
        <w:t>=</w:t>
      </w:r>
      <w:r>
        <w:rPr>
          <w:rStyle w:val="NormalTok"/>
        </w:rPr>
        <w:t xml:space="preserve"> </w:t>
      </w:r>
      <w:r>
        <w:rPr>
          <w:rStyle w:val="DecValTok"/>
        </w:rPr>
        <w:t>60</w:t>
      </w:r>
      <w:r>
        <w:rPr>
          <w:rStyle w:val="NormalTok"/>
        </w:rPr>
        <w:t xml:space="preserve"> } </w:t>
      </w:r>
      <w:r>
        <w:rPr>
          <w:rStyle w:val="OperatorTok"/>
        </w:rPr>
        <w:t>=</w:t>
      </w:r>
      <w:r>
        <w:rPr>
          <w:rStyle w:val="NormalTok"/>
        </w:rPr>
        <w:t xml:space="preserve"> {}) {</w:t>
      </w:r>
      <w:r>
        <w:br/>
      </w:r>
      <w:r>
        <w:rPr>
          <w:rStyle w:val="NormalTok"/>
        </w:rPr>
        <w:t xml:space="preserve">  </w:t>
      </w:r>
      <w:r>
        <w:rPr>
          <w:rStyle w:val="KeywordTok"/>
        </w:rPr>
        <w:t>const</w:t>
      </w:r>
      <w:r>
        <w:rPr>
          <w:rStyle w:val="NormalTok"/>
        </w:rPr>
        <w:t xml:space="preserve"> omega </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 xml:space="preserve">(stiffness </w:t>
      </w:r>
      <w:r>
        <w:rPr>
          <w:rStyle w:val="OperatorTok"/>
        </w:rPr>
        <w:t>/</w:t>
      </w:r>
      <w:r>
        <w:rPr>
          <w:rStyle w:val="NormalTok"/>
        </w:rPr>
        <w:t xml:space="preserve"> mass)</w:t>
      </w:r>
      <w:r>
        <w:rPr>
          <w:rStyle w:val="OperatorTok"/>
        </w:rPr>
        <w:t>;</w:t>
      </w:r>
      <w:r>
        <w:br/>
      </w:r>
      <w:r>
        <w:rPr>
          <w:rStyle w:val="NormalTok"/>
        </w:rPr>
        <w:t xml:space="preserve">  </w:t>
      </w:r>
      <w:r>
        <w:rPr>
          <w:rStyle w:val="KeywordTok"/>
        </w:rPr>
        <w:t>const</w:t>
      </w:r>
      <w:r>
        <w:rPr>
          <w:rStyle w:val="NormalTok"/>
        </w:rPr>
        <w:t xml:space="preserve"> zeta </w:t>
      </w:r>
      <w:r>
        <w:rPr>
          <w:rStyle w:val="OperatorTok"/>
        </w:rPr>
        <w:t>=</w:t>
      </w:r>
      <w:r>
        <w:rPr>
          <w:rStyle w:val="NormalTok"/>
        </w:rPr>
        <w:t xml:space="preserve"> damping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 xml:space="preserve">(stiffness </w:t>
      </w:r>
      <w:r>
        <w:rPr>
          <w:rStyle w:val="OperatorTok"/>
        </w:rPr>
        <w:t>*</w:t>
      </w:r>
      <w:r>
        <w:rPr>
          <w:rStyle w:val="NormalTok"/>
        </w:rPr>
        <w:t xml:space="preserve"> mass))</w:t>
      </w:r>
      <w:r>
        <w:rPr>
          <w:rStyle w:val="OperatorTok"/>
        </w:rPr>
        <w:t>;</w:t>
      </w:r>
      <w:r>
        <w:br/>
      </w:r>
      <w:r>
        <w:rPr>
          <w:rStyle w:val="NormalTok"/>
        </w:rPr>
        <w:t xml:space="preserve">  </w:t>
      </w:r>
      <w:r>
        <w:rPr>
          <w:rStyle w:val="KeywordTok"/>
        </w:rPr>
        <w:t>const</w:t>
      </w:r>
      <w:r>
        <w:rPr>
          <w:rStyle w:val="NormalTok"/>
        </w:rPr>
        <w:t xml:space="preserve"> omegaD </w:t>
      </w:r>
      <w:r>
        <w:rPr>
          <w:rStyle w:val="OperatorTok"/>
        </w:rPr>
        <w:t>=</w:t>
      </w:r>
      <w:r>
        <w:rPr>
          <w:rStyle w:val="NormalTok"/>
        </w:rPr>
        <w:t xml:space="preserve"> omega </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w:t>
      </w:r>
      <w:r>
        <w:rPr>
          <w:rStyle w:val="DecValTok"/>
        </w:rPr>
        <w:t>1</w:t>
      </w:r>
      <w:r>
        <w:rPr>
          <w:rStyle w:val="NormalTok"/>
        </w:rPr>
        <w:t xml:space="preserve"> </w:t>
      </w:r>
      <w:r>
        <w:rPr>
          <w:rStyle w:val="OperatorTok"/>
        </w:rPr>
        <w:t>-</w:t>
      </w:r>
      <w:r>
        <w:rPr>
          <w:rStyle w:val="NormalTok"/>
        </w:rPr>
        <w:t xml:space="preserve"> zeta </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 xml:space="preserve">  </w:t>
      </w:r>
      <w:r>
        <w:rPr>
          <w:rStyle w:val="KeywordTok"/>
        </w:rPr>
        <w:t>const</w:t>
      </w:r>
      <w:r>
        <w:rPr>
          <w:rStyle w:val="NormalTok"/>
        </w:rPr>
        <w:t xml:space="preserve"> zetaFac </w:t>
      </w:r>
      <w:r>
        <w:rPr>
          <w:rStyle w:val="OperatorTok"/>
        </w:rPr>
        <w:t>=</w:t>
      </w:r>
      <w:r>
        <w:rPr>
          <w:rStyle w:val="NormalTok"/>
        </w:rPr>
        <w:t xml:space="preserve"> zeta </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w:t>
      </w:r>
      <w:r>
        <w:rPr>
          <w:rStyle w:val="DecValTok"/>
        </w:rPr>
        <w:t>1</w:t>
      </w:r>
      <w:r>
        <w:rPr>
          <w:rStyle w:val="NormalTok"/>
        </w:rPr>
        <w:t xml:space="preserve"> </w:t>
      </w:r>
      <w:r>
        <w:rPr>
          <w:rStyle w:val="OperatorTok"/>
        </w:rPr>
        <w:t>-</w:t>
      </w:r>
      <w:r>
        <w:rPr>
          <w:rStyle w:val="NormalTok"/>
        </w:rPr>
        <w:t xml:space="preserve"> zeta </w:t>
      </w:r>
      <w:r>
        <w:rPr>
          <w:rStyle w:val="OperatorTok"/>
        </w:rPr>
        <w:t>**</w:t>
      </w:r>
      <w:r>
        <w:rPr>
          <w:rStyle w:val="NormalTok"/>
        </w:rPr>
        <w:t xml:space="preserve"> </w:t>
      </w:r>
      <w:r>
        <w:rPr>
          <w:rStyle w:val="DecValTok"/>
        </w:rPr>
        <w:t>2</w:t>
      </w:r>
      <w:r>
        <w:rPr>
          <w:rStyle w:val="NormalTok"/>
        </w:rPr>
        <w:t>)</w:t>
      </w:r>
      <w:r>
        <w:rPr>
          <w:rStyle w:val="OperatorTok"/>
        </w:rPr>
        <w:t>;</w:t>
      </w:r>
      <w:r>
        <w:br/>
      </w:r>
      <w:r>
        <w:br/>
      </w:r>
      <w:r>
        <w:rPr>
          <w:rStyle w:val="NormalTok"/>
        </w:rPr>
        <w:t xml:space="preserve">  </w:t>
      </w:r>
      <w:r>
        <w:rPr>
          <w:rStyle w:val="KeywordTok"/>
        </w:rPr>
        <w:t>let</w:t>
      </w:r>
      <w:r>
        <w:rPr>
          <w:rStyle w:val="NormalTok"/>
        </w:rPr>
        <w:t xml:space="preserve"> settleT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t </w:t>
      </w:r>
      <w:r>
        <w:rPr>
          <w:rStyle w:val="OperatorTok"/>
        </w:rPr>
        <w:t>=</w:t>
      </w:r>
      <w:r>
        <w:rPr>
          <w:rStyle w:val="NormalTok"/>
        </w:rPr>
        <w:t xml:space="preserve"> </w:t>
      </w:r>
      <w:r>
        <w:rPr>
          <w:rStyle w:val="FloatTok"/>
        </w:rPr>
        <w:t>0.05</w:t>
      </w:r>
      <w:r>
        <w:rPr>
          <w:rStyle w:val="OperatorTok"/>
        </w:rPr>
        <w:t>;</w:t>
      </w:r>
      <w:r>
        <w:rPr>
          <w:rStyle w:val="NormalTok"/>
        </w:rPr>
        <w:t xml:space="preserve"> t </w:t>
      </w:r>
      <w:r>
        <w:rPr>
          <w:rStyle w:val="OperatorTok"/>
        </w:rPr>
        <w:t>&lt;</w:t>
      </w:r>
      <w:r>
        <w:rPr>
          <w:rStyle w:val="NormalTok"/>
        </w:rPr>
        <w:t xml:space="preserve"> </w:t>
      </w:r>
      <w:r>
        <w:rPr>
          <w:rStyle w:val="DecValTok"/>
        </w:rPr>
        <w:t>10</w:t>
      </w:r>
      <w:r>
        <w:rPr>
          <w:rStyle w:val="OperatorTok"/>
        </w:rPr>
        <w:t>;</w:t>
      </w:r>
      <w:r>
        <w:rPr>
          <w:rStyle w:val="NormalTok"/>
        </w:rPr>
        <w:t xml:space="preserve"> t </w:t>
      </w:r>
      <w:r>
        <w:rPr>
          <w:rStyle w:val="OperatorTok"/>
        </w:rPr>
        <w:t>+=</w:t>
      </w:r>
      <w:r>
        <w:rPr>
          <w:rStyle w:val="NormalTok"/>
        </w:rPr>
        <w:t xml:space="preserve"> </w:t>
      </w:r>
      <w:r>
        <w:rPr>
          <w:rStyle w:val="FloatTok"/>
        </w:rPr>
        <w:t>0.01</w:t>
      </w:r>
      <w:r>
        <w:rPr>
          <w:rStyle w:val="NormalTok"/>
        </w:rPr>
        <w:t>) {</w:t>
      </w:r>
      <w:r>
        <w:br/>
      </w:r>
      <w:r>
        <w:rPr>
          <w:rStyle w:val="NormalTok"/>
        </w:rPr>
        <w:t xml:space="preserve">    </w:t>
      </w:r>
      <w:r>
        <w:rPr>
          <w:rStyle w:val="KeywordTok"/>
        </w:rPr>
        <w:t>const</w:t>
      </w:r>
      <w:r>
        <w:rPr>
          <w:rStyle w:val="NormalTok"/>
        </w:rPr>
        <w:t xml:space="preserve"> x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exp</w:t>
      </w:r>
      <w:r>
        <w:rPr>
          <w:rStyle w:val="NormalTok"/>
        </w:rPr>
        <w:t>(</w:t>
      </w:r>
      <w:r>
        <w:rPr>
          <w:rStyle w:val="OperatorTok"/>
        </w:rPr>
        <w:t>-</w:t>
      </w:r>
      <w:r>
        <w:rPr>
          <w:rStyle w:val="NormalTok"/>
        </w:rPr>
        <w:t xml:space="preserve">zeta </w:t>
      </w:r>
      <w:r>
        <w:rPr>
          <w:rStyle w:val="OperatorTok"/>
        </w:rPr>
        <w:t>*</w:t>
      </w:r>
      <w:r>
        <w:rPr>
          <w:rStyle w:val="NormalTok"/>
        </w:rPr>
        <w:t xml:space="preserve"> omega </w:t>
      </w:r>
      <w:r>
        <w:rPr>
          <w:rStyle w:val="OperatorTok"/>
        </w:rPr>
        <w:t>*</w:t>
      </w:r>
      <w:r>
        <w:rPr>
          <w:rStyle w:val="NormalTok"/>
        </w:rPr>
        <w:t xml:space="preserve"> t) </w:t>
      </w:r>
      <w:r>
        <w:rPr>
          <w:rStyle w:val="OperatorTok"/>
        </w:rPr>
        <w:t>*</w:t>
      </w:r>
      <w:r>
        <w:rPr>
          <w:rStyle w:val="NormalTok"/>
        </w:rPr>
        <w:t xml:space="preserve"> (</w:t>
      </w:r>
      <w:r>
        <w:br/>
      </w:r>
      <w:r>
        <w:rPr>
          <w:rStyle w:val="NormalTok"/>
        </w:rPr>
        <w:t xml:space="preserve">      </w:t>
      </w:r>
      <w:r>
        <w:rPr>
          <w:rStyle w:val="BuiltInTok"/>
        </w:rPr>
        <w:t>Math</w:t>
      </w:r>
      <w:r>
        <w:rPr>
          <w:rStyle w:val="OperatorTok"/>
        </w:rPr>
        <w:t>.</w:t>
      </w:r>
      <w:r>
        <w:rPr>
          <w:rStyle w:val="FunctionTok"/>
        </w:rPr>
        <w:t>cos</w:t>
      </w:r>
      <w:r>
        <w:rPr>
          <w:rStyle w:val="NormalTok"/>
        </w:rPr>
        <w:t xml:space="preserve">(omegaD </w:t>
      </w:r>
      <w:r>
        <w:rPr>
          <w:rStyle w:val="OperatorTok"/>
        </w:rPr>
        <w:t>*</w:t>
      </w:r>
      <w:r>
        <w:rPr>
          <w:rStyle w:val="NormalTok"/>
        </w:rPr>
        <w:t xml:space="preserve"> t) </w:t>
      </w:r>
      <w:r>
        <w:rPr>
          <w:rStyle w:val="OperatorTok"/>
        </w:rPr>
        <w:t>+</w:t>
      </w:r>
      <w:r>
        <w:rPr>
          <w:rStyle w:val="NormalTok"/>
        </w:rPr>
        <w:t xml:space="preserve"> zetaFac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 xml:space="preserve">(omegaD </w:t>
      </w:r>
      <w:r>
        <w:rPr>
          <w:rStyle w:val="OperatorTok"/>
        </w:rPr>
        <w:t>*</w:t>
      </w:r>
      <w:r>
        <w:rPr>
          <w:rStyle w:val="NormalTok"/>
        </w:rPr>
        <w:t xml:space="preserve"> 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BuiltInTok"/>
        </w:rPr>
        <w:t>Math</w:t>
      </w:r>
      <w:r>
        <w:rPr>
          <w:rStyle w:val="OperatorTok"/>
        </w:rPr>
        <w:t>.</w:t>
      </w:r>
      <w:r>
        <w:rPr>
          <w:rStyle w:val="FunctionTok"/>
        </w:rPr>
        <w:t>abs</w:t>
      </w:r>
      <w:r>
        <w:rPr>
          <w:rStyle w:val="NormalTok"/>
        </w:rPr>
        <w:t xml:space="preserve">(x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w:t>
      </w:r>
      <w:r>
        <w:rPr>
          <w:rStyle w:val="FloatTok"/>
        </w:rPr>
        <w:t>0.002</w:t>
      </w:r>
      <w:r>
        <w:rPr>
          <w:rStyle w:val="NormalTok"/>
        </w:rPr>
        <w:t xml:space="preserve">) { settleT </w:t>
      </w:r>
      <w:r>
        <w:rPr>
          <w:rStyle w:val="OperatorTok"/>
        </w:rPr>
        <w:t>=</w:t>
      </w:r>
      <w:r>
        <w:rPr>
          <w:rStyle w:val="NormalTok"/>
        </w:rPr>
        <w:t xml:space="preserve"> t</w:t>
      </w:r>
      <w:r>
        <w:rPr>
          <w:rStyle w:val="OperatorTok"/>
        </w:rPr>
        <w:t>;</w:t>
      </w:r>
      <w:r>
        <w:rPr>
          <w:rStyle w:val="NormalTok"/>
        </w:rPr>
        <w:t xml:space="preserve"> </w:t>
      </w:r>
      <w:r>
        <w:rPr>
          <w:rStyle w:val="ControlFlowTok"/>
        </w:rPr>
        <w:t>break</w:t>
      </w:r>
      <w:r>
        <w:rPr>
          <w:rStyle w:val="OperatorTok"/>
        </w:rPr>
        <w:t>;</w:t>
      </w:r>
      <w:r>
        <w:rPr>
          <w:rStyle w:val="NormalTok"/>
        </w:rPr>
        <w:t xml:space="preserve"> }</w:t>
      </w:r>
      <w:r>
        <w:br/>
      </w:r>
      <w:r>
        <w:rPr>
          <w:rStyle w:val="NormalTok"/>
        </w:rPr>
        <w:t xml:space="preserve">  }</w:t>
      </w:r>
      <w:r>
        <w:br/>
      </w:r>
      <w:r>
        <w:br/>
      </w:r>
      <w:r>
        <w:rPr>
          <w:rStyle w:val="NormalTok"/>
        </w:rPr>
        <w:t xml:space="preserve">  </w:t>
      </w:r>
      <w:r>
        <w:rPr>
          <w:rStyle w:val="KeywordTok"/>
        </w:rPr>
        <w:t>const</w:t>
      </w:r>
      <w:r>
        <w:rPr>
          <w:rStyle w:val="NormalTok"/>
        </w:rPr>
        <w:t xml:space="preserve"> points </w:t>
      </w:r>
      <w:r>
        <w:rPr>
          <w:rStyle w:val="OperatorTok"/>
        </w:rPr>
        <w:t>=</w:t>
      </w:r>
      <w:r>
        <w:rPr>
          <w:rStyle w:val="NormalTok"/>
        </w:rPr>
        <w:t xml:space="preserve"> </w:t>
      </w:r>
      <w:r>
        <w:rPr>
          <w:rStyle w:val="BuiltInTok"/>
        </w:rPr>
        <w:t>Array</w:t>
      </w:r>
      <w:r>
        <w:rPr>
          <w:rStyle w:val="OperatorTok"/>
        </w:rPr>
        <w:t>.</w:t>
      </w:r>
      <w:r>
        <w:rPr>
          <w:rStyle w:val="FunctionTok"/>
        </w:rPr>
        <w:t>from</w:t>
      </w:r>
      <w:r>
        <w:rPr>
          <w:rStyle w:val="NormalTok"/>
        </w:rPr>
        <w:t xml:space="preserve">({ </w:t>
      </w:r>
      <w:r>
        <w:rPr>
          <w:rStyle w:val="DataTypeTok"/>
        </w:rPr>
        <w:t>length</w:t>
      </w:r>
      <w:r>
        <w:rPr>
          <w:rStyle w:val="OperatorTok"/>
        </w:rPr>
        <w:t>:</w:t>
      </w:r>
      <w:r>
        <w:rPr>
          <w:rStyle w:val="NormalTok"/>
        </w:rPr>
        <w:t xml:space="preserve"> samples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(_</w:t>
      </w:r>
      <w:r>
        <w:rPr>
          <w:rStyle w:val="OperatorTok"/>
        </w:rPr>
        <w:t>,</w:t>
      </w:r>
      <w:r>
        <w:rPr>
          <w:rStyle w:val="NormalTok"/>
        </w:rPr>
        <w:t xml:space="preserve"> i)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t </w:t>
      </w:r>
      <w:r>
        <w:rPr>
          <w:rStyle w:val="OperatorTok"/>
        </w:rPr>
        <w:t>=</w:t>
      </w:r>
      <w:r>
        <w:rPr>
          <w:rStyle w:val="NormalTok"/>
        </w:rPr>
        <w:t xml:space="preserve"> (i </w:t>
      </w:r>
      <w:r>
        <w:rPr>
          <w:rStyle w:val="OperatorTok"/>
        </w:rPr>
        <w:t>/</w:t>
      </w:r>
      <w:r>
        <w:rPr>
          <w:rStyle w:val="NormalTok"/>
        </w:rPr>
        <w:t xml:space="preserve"> samples) </w:t>
      </w:r>
      <w:r>
        <w:rPr>
          <w:rStyle w:val="OperatorTok"/>
        </w:rPr>
        <w:t>*</w:t>
      </w:r>
      <w:r>
        <w:rPr>
          <w:rStyle w:val="NormalTok"/>
        </w:rPr>
        <w:t xml:space="preserve"> settleT</w:t>
      </w:r>
      <w:r>
        <w:rPr>
          <w:rStyle w:val="OperatorTok"/>
        </w:rPr>
        <w:t>;</w:t>
      </w:r>
      <w:r>
        <w:br/>
      </w:r>
      <w:r>
        <w:rPr>
          <w:rStyle w:val="NormalTok"/>
        </w:rPr>
        <w:t xml:space="preserve">    </w:t>
      </w:r>
      <w:r>
        <w:rPr>
          <w:rStyle w:val="KeywordTok"/>
        </w:rPr>
        <w:t>const</w:t>
      </w:r>
      <w:r>
        <w:rPr>
          <w:rStyle w:val="NormalTok"/>
        </w:rPr>
        <w:t xml:space="preserve"> x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exp</w:t>
      </w:r>
      <w:r>
        <w:rPr>
          <w:rStyle w:val="NormalTok"/>
        </w:rPr>
        <w:t>(</w:t>
      </w:r>
      <w:r>
        <w:rPr>
          <w:rStyle w:val="OperatorTok"/>
        </w:rPr>
        <w:t>-</w:t>
      </w:r>
      <w:r>
        <w:rPr>
          <w:rStyle w:val="NormalTok"/>
        </w:rPr>
        <w:t xml:space="preserve">zeta </w:t>
      </w:r>
      <w:r>
        <w:rPr>
          <w:rStyle w:val="OperatorTok"/>
        </w:rPr>
        <w:t>*</w:t>
      </w:r>
      <w:r>
        <w:rPr>
          <w:rStyle w:val="NormalTok"/>
        </w:rPr>
        <w:t xml:space="preserve"> omega </w:t>
      </w:r>
      <w:r>
        <w:rPr>
          <w:rStyle w:val="OperatorTok"/>
        </w:rPr>
        <w:t>*</w:t>
      </w:r>
      <w:r>
        <w:rPr>
          <w:rStyle w:val="NormalTok"/>
        </w:rPr>
        <w:t xml:space="preserve"> t) </w:t>
      </w:r>
      <w:r>
        <w:rPr>
          <w:rStyle w:val="OperatorTok"/>
        </w:rPr>
        <w:t>*</w:t>
      </w:r>
      <w:r>
        <w:rPr>
          <w:rStyle w:val="NormalTok"/>
        </w:rPr>
        <w:t xml:space="preserve"> (</w:t>
      </w:r>
      <w:r>
        <w:br/>
      </w:r>
      <w:r>
        <w:rPr>
          <w:rStyle w:val="NormalTok"/>
        </w:rPr>
        <w:t xml:space="preserve">      </w:t>
      </w:r>
      <w:r>
        <w:rPr>
          <w:rStyle w:val="BuiltInTok"/>
        </w:rPr>
        <w:t>Math</w:t>
      </w:r>
      <w:r>
        <w:rPr>
          <w:rStyle w:val="OperatorTok"/>
        </w:rPr>
        <w:t>.</w:t>
      </w:r>
      <w:r>
        <w:rPr>
          <w:rStyle w:val="FunctionTok"/>
        </w:rPr>
        <w:t>cos</w:t>
      </w:r>
      <w:r>
        <w:rPr>
          <w:rStyle w:val="NormalTok"/>
        </w:rPr>
        <w:t xml:space="preserve">(omegaD </w:t>
      </w:r>
      <w:r>
        <w:rPr>
          <w:rStyle w:val="OperatorTok"/>
        </w:rPr>
        <w:t>*</w:t>
      </w:r>
      <w:r>
        <w:rPr>
          <w:rStyle w:val="NormalTok"/>
        </w:rPr>
        <w:t xml:space="preserve"> t) </w:t>
      </w:r>
      <w:r>
        <w:rPr>
          <w:rStyle w:val="OperatorTok"/>
        </w:rPr>
        <w:t>+</w:t>
      </w:r>
      <w:r>
        <w:rPr>
          <w:rStyle w:val="NormalTok"/>
        </w:rPr>
        <w:t xml:space="preserve"> zetaFac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 xml:space="preserve">(omegaD </w:t>
      </w:r>
      <w:r>
        <w:rPr>
          <w:rStyle w:val="OperatorTok"/>
        </w:rPr>
        <w:t>*</w:t>
      </w:r>
      <w:r>
        <w:rPr>
          <w:rStyle w:val="NormalTok"/>
        </w:rPr>
        <w:t xml:space="preserve"> 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NormalTok"/>
        </w:rPr>
        <w:t>x</w:t>
      </w:r>
      <w:r>
        <w:rPr>
          <w:rStyle w:val="OperatorTok"/>
        </w:rPr>
        <w:t>.</w:t>
      </w:r>
      <w:r>
        <w:rPr>
          <w:rStyle w:val="FunctionTok"/>
        </w:rPr>
        <w:t>toFixed</w:t>
      </w:r>
      <w:r>
        <w:rPr>
          <w:rStyle w:val="NormalTok"/>
        </w:rPr>
        <w:t>(</w:t>
      </w:r>
      <w:r>
        <w:rPr>
          <w:rStyle w:val="DecValTok"/>
        </w:rPr>
        <w:t>4</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easing</w:t>
      </w:r>
      <w:r>
        <w:rPr>
          <w:rStyle w:val="OperatorTok"/>
        </w:rPr>
        <w:t>:</w:t>
      </w:r>
      <w:r>
        <w:rPr>
          <w:rStyle w:val="NormalTok"/>
        </w:rPr>
        <w:t xml:space="preserve"> </w:t>
      </w:r>
      <w:r>
        <w:rPr>
          <w:rStyle w:val="VerbatimStringTok"/>
        </w:rPr>
        <w:t>`linear(</w:t>
      </w:r>
      <w:r>
        <w:rPr>
          <w:rStyle w:val="SpecialCharTok"/>
        </w:rPr>
        <w:t>${</w:t>
      </w:r>
      <w:r>
        <w:rPr>
          <w:rStyle w:val="NormalTok"/>
        </w:rPr>
        <w:t>points</w:t>
      </w:r>
      <w:r>
        <w:rPr>
          <w:rStyle w:val="OperatorTok"/>
        </w:rPr>
        <w:t>.</w:t>
      </w:r>
      <w:r>
        <w:rPr>
          <w:rStyle w:val="FunctionTok"/>
        </w:rPr>
        <w:t>join</w:t>
      </w:r>
      <w:r>
        <w:rPr>
          <w:rStyle w:val="NormalTok"/>
        </w:rPr>
        <w:t>(</w:t>
      </w:r>
      <w:r>
        <w:rPr>
          <w:rStyle w:val="StringTok"/>
        </w:rPr>
        <w:t>', '</w:t>
      </w:r>
      <w:r>
        <w:rPr>
          <w:rStyle w:val="NormalTok"/>
        </w:rPr>
        <w:t>)</w:t>
      </w:r>
      <w:r>
        <w:rPr>
          <w:rStyle w:val="SpecialCharTok"/>
        </w:rPr>
        <w:t>}</w:t>
      </w:r>
      <w:r>
        <w:rPr>
          <w:rStyle w:val="VerbatimStringTok"/>
        </w:rPr>
        <w:t>)`</w:t>
      </w:r>
      <w:r>
        <w:rPr>
          <w:rStyle w:val="OperatorTok"/>
        </w:rPr>
        <w:t>,</w:t>
      </w:r>
      <w:r>
        <w:br/>
      </w:r>
      <w:r>
        <w:rPr>
          <w:rStyle w:val="NormalTok"/>
        </w:rPr>
        <w:t xml:space="preserve">    </w:t>
      </w:r>
      <w:r>
        <w:rPr>
          <w:rStyle w:val="DataTypeTok"/>
        </w:rPr>
        <w:t>durationMs</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 xml:space="preserve">(settleT </w:t>
      </w:r>
      <w:r>
        <w:rPr>
          <w:rStyle w:val="OperatorTok"/>
        </w:rPr>
        <w:t>*</w:t>
      </w:r>
      <w:r>
        <w:rPr>
          <w:rStyle w:val="NormalTok"/>
        </w:rPr>
        <w:t xml:space="preserve"> </w:t>
      </w:r>
      <w:r>
        <w:rPr>
          <w:rStyle w:val="DecValTok"/>
        </w:rPr>
        <w:t>1000</w:t>
      </w:r>
      <w:r>
        <w:rPr>
          <w:rStyle w:val="NormalTok"/>
        </w:rPr>
        <w:t>)</w:t>
      </w:r>
      <w:r>
        <w:rPr>
          <w:rStyle w:val="OperatorTok"/>
        </w:rPr>
        <w:t>,</w:t>
      </w:r>
      <w:r>
        <w:br/>
      </w:r>
      <w:r>
        <w:rPr>
          <w:rStyle w:val="NormalTok"/>
        </w:rPr>
        <w:t xml:space="preserve">  }</w:t>
      </w:r>
      <w:r>
        <w:rPr>
          <w:rStyle w:val="OperatorTok"/>
        </w:rPr>
        <w:t>;</w:t>
      </w:r>
      <w:r>
        <w:br/>
      </w:r>
      <w:r>
        <w:rPr>
          <w:rStyle w:val="NormalTok"/>
        </w:rPr>
        <w:t>}</w:t>
      </w:r>
    </w:p>
    <w:p w14:paraId="3BD0D01C" w14:textId="77777777" w:rsidR="003025B6" w:rsidRDefault="00000000">
      <w:pPr>
        <w:pStyle w:val="Heading3"/>
      </w:pPr>
      <w:bookmarkStart w:id="137" w:name="timing-curves-by-context"/>
      <w:bookmarkEnd w:id="122"/>
      <w:bookmarkEnd w:id="131"/>
      <w:r>
        <w:t>8.2 Timing Curves by Context</w:t>
      </w:r>
    </w:p>
    <w:p w14:paraId="54CC9AE3" w14:textId="77777777" w:rsidR="003025B6" w:rsidRPr="00C835D7" w:rsidRDefault="00000000">
      <w:pPr>
        <w:pStyle w:val="FirstParagraph"/>
        <w:rPr>
          <w:rFonts w:ascii="Inter Black" w:hAnsi="Inter Black"/>
        </w:rPr>
      </w:pPr>
      <w:r w:rsidRPr="00C835D7">
        <w:rPr>
          <w:rFonts w:ascii="Inter Black" w:hAnsi="Inter Black"/>
        </w:rPr>
        <w:t xml:space="preserve">Since iOS 17, SwiftUI’s default animation is a smooth spring — Apple explicitly replaced </w:t>
      </w:r>
      <w:r>
        <w:rPr>
          <w:rStyle w:val="VerbatimChar"/>
        </w:rPr>
        <w:t>easeInOut</w:t>
      </w:r>
      <w:r w:rsidRPr="00C835D7">
        <w:rPr>
          <w:rFonts w:ascii="Inter Black" w:hAnsi="Inter Black"/>
        </w:rPr>
        <w:t xml:space="preserve"> with spring physics because springs “give your UI an organic feel by preserving velocity and naturally coming to rest” </w:t>
      </w:r>
      <w:r w:rsidRPr="00C835D7">
        <w:rPr>
          <w:rFonts w:ascii="Inter Black" w:hAnsi="Inter Black"/>
        </w:rPr>
        <w:fldChar w:fldCharType="begin"/>
      </w:r>
      <w:r w:rsidRPr="00C835D7">
        <w:rPr>
          <w:rFonts w:ascii="Inter Black" w:hAnsi="Inter Black"/>
        </w:rPr>
        <w:instrText>NOTEREF _Edn74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74</w:t>
      </w:r>
      <w:r w:rsidRPr="00C835D7">
        <w:rPr>
          <w:rFonts w:ascii="Inter Black" w:hAnsi="Inter Black"/>
        </w:rPr>
        <w:fldChar w:fldCharType="end"/>
      </w:r>
      <w:r w:rsidRPr="00C835D7">
        <w:rPr>
          <w:rFonts w:ascii="Inter Black" w:hAnsi="Inter Black"/>
        </w:rPr>
        <w:t xml:space="preserve">. SwiftUI provides three built-in spring presets: </w:t>
      </w:r>
      <w:r w:rsidRPr="00C835D7">
        <w:rPr>
          <w:rFonts w:ascii="Inter Black" w:hAnsi="Inter Black"/>
          <w:b/>
          <w:bCs/>
        </w:rPr>
        <w:t>smooth</w:t>
      </w:r>
      <w:r w:rsidRPr="00C835D7">
        <w:rPr>
          <w:rFonts w:ascii="Inter Black" w:hAnsi="Inter Black"/>
        </w:rPr>
        <w:t xml:space="preserve"> (critically damped, no overshoot), </w:t>
      </w:r>
      <w:r w:rsidRPr="00C835D7">
        <w:rPr>
          <w:rFonts w:ascii="Inter Black" w:hAnsi="Inter Black"/>
          <w:b/>
          <w:bCs/>
        </w:rPr>
        <w:t>snappy</w:t>
      </w:r>
      <w:r w:rsidRPr="00C835D7">
        <w:rPr>
          <w:rFonts w:ascii="Inter Black" w:hAnsi="Inter Black"/>
        </w:rPr>
        <w:t xml:space="preserve"> (slightly underdamped, small overshoot), and </w:t>
      </w:r>
      <w:r w:rsidRPr="00C835D7">
        <w:rPr>
          <w:rFonts w:ascii="Inter Black" w:hAnsi="Inter Black"/>
          <w:b/>
          <w:bCs/>
        </w:rPr>
        <w:t>bouncy</w:t>
      </w:r>
      <w:r w:rsidRPr="00C835D7">
        <w:rPr>
          <w:rFonts w:ascii="Inter Black" w:hAnsi="Inter Black"/>
        </w:rPr>
        <w:t xml:space="preserve"> (more underdamped, visible oscillation) </w:t>
      </w:r>
      <w:r w:rsidRPr="00C835D7">
        <w:rPr>
          <w:rFonts w:ascii="Inter Black" w:hAnsi="Inter Black"/>
        </w:rPr>
        <w:fldChar w:fldCharType="begin"/>
      </w:r>
      <w:r w:rsidRPr="00C835D7">
        <w:rPr>
          <w:rFonts w:ascii="Inter Black" w:hAnsi="Inter Black"/>
        </w:rPr>
        <w:instrText>NOTEREF _Edn80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80</w:t>
      </w:r>
      <w:r w:rsidRPr="00C835D7">
        <w:rPr>
          <w:rFonts w:ascii="Inter Black" w:hAnsi="Inter Black"/>
        </w:rPr>
        <w:fldChar w:fldCharType="end"/>
      </w:r>
      <w:r w:rsidRPr="00C835D7">
        <w:rPr>
          <w:rFonts w:ascii="Inter Black" w:hAnsi="Inter Black"/>
        </w:rPr>
        <w:t xml:space="preserve">. Web implementations </w:t>
      </w:r>
      <w:r w:rsidRPr="00C835D7">
        <w:rPr>
          <w:rFonts w:ascii="Inter Black" w:hAnsi="Inter Black"/>
          <w:b/>
          <w:bCs/>
        </w:rPr>
        <w:t>MUST</w:t>
      </w:r>
      <w:r w:rsidRPr="00C835D7">
        <w:rPr>
          <w:rFonts w:ascii="Inter Black" w:hAnsi="Inter Black"/>
        </w:rPr>
        <w:t xml:space="preserve"> map these presets to equivalent timing functions and use them consistently across context categories.</w:t>
      </w:r>
    </w:p>
    <w:p w14:paraId="485ED2B4" w14:textId="77777777" w:rsidR="003025B6" w:rsidRDefault="00000000">
      <w:pPr>
        <w:pStyle w:val="Heading4"/>
      </w:pPr>
      <w:bookmarkStart w:id="138" w:name="Xb3b4298b03558b85798e7ff11eb4baa0e65d36f"/>
      <w:r>
        <w:lastRenderedPageBreak/>
        <w:t>8.2.1 .snappy(duration: 0.25) — fast, clean, modern iOS feel</w:t>
      </w:r>
    </w:p>
    <w:p w14:paraId="78C60DDE" w14:textId="77777777" w:rsidR="003025B6" w:rsidRPr="00C835D7" w:rsidRDefault="00000000">
      <w:pPr>
        <w:pStyle w:val="FirstParagraph"/>
        <w:rPr>
          <w:rFonts w:ascii="Inter Black" w:hAnsi="Inter Black"/>
        </w:rPr>
      </w:pPr>
      <w:r w:rsidRPr="00C835D7">
        <w:rPr>
          <w:rFonts w:ascii="Inter Black" w:hAnsi="Inter Black"/>
        </w:rPr>
        <w:t xml:space="preserve">The snappy preset produces a fast, responsive animation with a small amount of overshoot that signals physicality without feeling playful. At </w:t>
      </w:r>
      <w:r>
        <w:rPr>
          <w:rStyle w:val="VerbatimChar"/>
        </w:rPr>
        <w:t>duration: 0.25</w:t>
      </w:r>
      <w:r w:rsidRPr="00C835D7">
        <w:rPr>
          <w:rFonts w:ascii="Inter Black" w:hAnsi="Inter Black"/>
        </w:rPr>
        <w:t xml:space="preserve">, it matches the quick-feedback range identified for button presses and toggle interactions </w:t>
      </w:r>
      <w:r w:rsidRPr="00C835D7">
        <w:rPr>
          <w:rFonts w:ascii="Inter Black" w:hAnsi="Inter Black"/>
        </w:rPr>
        <w:fldChar w:fldCharType="begin"/>
      </w:r>
      <w:r w:rsidRPr="00C835D7">
        <w:rPr>
          <w:rFonts w:ascii="Inter Black" w:hAnsi="Inter Black"/>
        </w:rPr>
        <w:instrText>NOTEREF _Edn60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60</w:t>
      </w:r>
      <w:r w:rsidRPr="00C835D7">
        <w:rPr>
          <w:rFonts w:ascii="Inter Black" w:hAnsi="Inter Black"/>
        </w:rPr>
        <w:fldChar w:fldCharType="end"/>
      </w:r>
      <w:r w:rsidRPr="00C835D7">
        <w:rPr>
          <w:rFonts w:ascii="Inter Black" w:hAnsi="Inter Black"/>
        </w:rPr>
        <w:t xml:space="preserve">. This curve </w:t>
      </w:r>
      <w:r w:rsidRPr="00C835D7">
        <w:rPr>
          <w:rFonts w:ascii="Inter Black" w:hAnsi="Inter Black"/>
          <w:b/>
          <w:bCs/>
        </w:rPr>
        <w:t>SHOULD</w:t>
      </w:r>
      <w:r w:rsidRPr="00C835D7">
        <w:rPr>
          <w:rFonts w:ascii="Inter Black" w:hAnsi="Inter Black"/>
        </w:rPr>
        <w:t xml:space="preserve"> be used for: button press feedback (scale down), toggle switches, checkboxes, radio selections, tab changes, and any micro-interaction where the user expects immediate response. The snappy preset converts to </w:t>
      </w:r>
      <w:r>
        <w:rPr>
          <w:rStyle w:val="VerbatimChar"/>
        </w:rPr>
        <w:t>spring(response: 0.25, dampingFraction: ~0.82)</w:t>
      </w:r>
      <w:r w:rsidRPr="00C835D7">
        <w:rPr>
          <w:rFonts w:ascii="Inter Black" w:hAnsi="Inter Black"/>
        </w:rPr>
        <w:t xml:space="preserve"> in the legacy model.</w:t>
      </w:r>
    </w:p>
    <w:p w14:paraId="610EEC9E" w14:textId="77777777" w:rsidR="003025B6" w:rsidRDefault="00000000">
      <w:pPr>
        <w:pStyle w:val="Heading4"/>
      </w:pPr>
      <w:bookmarkStart w:id="139" w:name="smoothduration-0.35-soft-ui-transitions"/>
      <w:bookmarkEnd w:id="138"/>
      <w:r>
        <w:t>8.2.2 .smooth(duration: 0.35) — soft UI transitions</w:t>
      </w:r>
    </w:p>
    <w:p w14:paraId="149843B1" w14:textId="77777777" w:rsidR="003025B6" w:rsidRPr="00C835D7" w:rsidRDefault="00000000">
      <w:pPr>
        <w:pStyle w:val="FirstParagraph"/>
        <w:rPr>
          <w:rFonts w:ascii="Inter Black" w:hAnsi="Inter Black"/>
        </w:rPr>
      </w:pPr>
      <w:r w:rsidRPr="00C835D7">
        <w:rPr>
          <w:rFonts w:ascii="Inter Black" w:hAnsi="Inter Black"/>
        </w:rPr>
        <w:t xml:space="preserve">The smooth preset is a critically damped spring with zero bounce — the damping force is exactly strong enough to prevent any overshoot </w:t>
      </w:r>
      <w:r w:rsidRPr="00C835D7">
        <w:rPr>
          <w:rFonts w:ascii="Inter Black" w:hAnsi="Inter Black"/>
        </w:rPr>
        <w:fldChar w:fldCharType="begin"/>
      </w:r>
      <w:r w:rsidRPr="00C835D7">
        <w:rPr>
          <w:rFonts w:ascii="Inter Black" w:hAnsi="Inter Black"/>
        </w:rPr>
        <w:instrText>NOTEREF _Edn80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80</w:t>
      </w:r>
      <w:r w:rsidRPr="00C835D7">
        <w:rPr>
          <w:rFonts w:ascii="Inter Black" w:hAnsi="Inter Black"/>
        </w:rPr>
        <w:fldChar w:fldCharType="end"/>
      </w:r>
      <w:r w:rsidRPr="00C835D7">
        <w:rPr>
          <w:rFonts w:ascii="Inter Black" w:hAnsi="Inter Black"/>
        </w:rPr>
        <w:t xml:space="preserve">. At </w:t>
      </w:r>
      <w:r>
        <w:rPr>
          <w:rStyle w:val="VerbatimChar"/>
        </w:rPr>
        <w:t>duration: 0.35</w:t>
      </w:r>
      <w:r w:rsidRPr="00C835D7">
        <w:rPr>
          <w:rFonts w:ascii="Inter Black" w:hAnsi="Inter Black"/>
        </w:rPr>
        <w:t xml:space="preserve">, it produces soft, fluid transitions that feel natural without drawing attention to themselves. This curve </w:t>
      </w:r>
      <w:r w:rsidRPr="00C835D7">
        <w:rPr>
          <w:rFonts w:ascii="Inter Black" w:hAnsi="Inter Black"/>
          <w:b/>
          <w:bCs/>
        </w:rPr>
        <w:t>SHOULD</w:t>
      </w:r>
      <w:r w:rsidRPr="00C835D7">
        <w:rPr>
          <w:rFonts w:ascii="Inter Black" w:hAnsi="Inter Black"/>
        </w:rPr>
        <w:t xml:space="preserve"> be used for: navigation transitions, panel expansions, content reveals, and any state change where the motion should support the transition without becoming a focal point. The smooth preset is the iOS 17+ default for bare </w:t>
      </w:r>
      <w:r>
        <w:rPr>
          <w:rStyle w:val="VerbatimChar"/>
        </w:rPr>
        <w:t>withAnimation</w:t>
      </w:r>
      <w:r w:rsidRPr="00C835D7">
        <w:rPr>
          <w:rFonts w:ascii="Inter Black" w:hAnsi="Inter Black"/>
        </w:rPr>
        <w:t xml:space="preserve"> calls </w:t>
      </w:r>
      <w:r w:rsidRPr="00C835D7">
        <w:rPr>
          <w:rFonts w:ascii="Inter Black" w:hAnsi="Inter Black"/>
        </w:rPr>
        <w:fldChar w:fldCharType="begin"/>
      </w:r>
      <w:r w:rsidRPr="00C835D7">
        <w:rPr>
          <w:rFonts w:ascii="Inter Black" w:hAnsi="Inter Black"/>
        </w:rPr>
        <w:instrText>NOTEREF _Edn74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74</w:t>
      </w:r>
      <w:r w:rsidRPr="00C835D7">
        <w:rPr>
          <w:rFonts w:ascii="Inter Black" w:hAnsi="Inter Black"/>
        </w:rPr>
        <w:fldChar w:fldCharType="end"/>
      </w:r>
      <w:r w:rsidRPr="00C835D7">
        <w:rPr>
          <w:rFonts w:ascii="Inter Black" w:hAnsi="Inter Black"/>
        </w:rPr>
        <w:t>.</w:t>
      </w:r>
    </w:p>
    <w:p w14:paraId="30698C0F" w14:textId="77777777" w:rsidR="003025B6" w:rsidRDefault="00000000">
      <w:pPr>
        <w:pStyle w:val="Heading4"/>
      </w:pPr>
      <w:bookmarkStart w:id="140" w:name="X20c84b9f5b13cbb4cdb8537c66a542bf60a0a67"/>
      <w:bookmarkEnd w:id="139"/>
      <w:r>
        <w:t>8.2.3 .spring(response: 0.32, dampingFraction: 0.72) — lively, Apple Music feel</w:t>
      </w:r>
    </w:p>
    <w:p w14:paraId="5C2EDC1C" w14:textId="77777777" w:rsidR="003025B6" w:rsidRPr="00C835D7" w:rsidRDefault="00000000">
      <w:pPr>
        <w:pStyle w:val="FirstParagraph"/>
        <w:rPr>
          <w:rFonts w:ascii="Inter Black" w:hAnsi="Inter Black"/>
        </w:rPr>
      </w:pPr>
      <w:r w:rsidRPr="00C835D7">
        <w:rPr>
          <w:rFonts w:ascii="Inter Black" w:hAnsi="Inter Black"/>
        </w:rPr>
        <w:t xml:space="preserve">This configuration creates a more energetic, personality-rich animation with noticeable bounce and quicker response than the default </w:t>
      </w:r>
      <w:r w:rsidRPr="00C835D7">
        <w:rPr>
          <w:rFonts w:ascii="Inter Black" w:hAnsi="Inter Black"/>
        </w:rPr>
        <w:fldChar w:fldCharType="begin"/>
      </w:r>
      <w:r w:rsidRPr="00C835D7">
        <w:rPr>
          <w:rFonts w:ascii="Inter Black" w:hAnsi="Inter Black"/>
        </w:rPr>
        <w:instrText>NOTEREF _Edn60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60</w:t>
      </w:r>
      <w:r w:rsidRPr="00C835D7">
        <w:rPr>
          <w:rFonts w:ascii="Inter Black" w:hAnsi="Inter Black"/>
        </w:rPr>
        <w:fldChar w:fldCharType="end"/>
      </w:r>
      <w:r w:rsidRPr="00C835D7">
        <w:rPr>
          <w:rFonts w:ascii="Inter Black" w:hAnsi="Inter Black"/>
        </w:rPr>
        <w:t xml:space="preserve">. The lower damping fraction (0.72 vs. 0.825) increases overshoot, while the shorter response (0.32 vs. 0.55) accelerates the initial movement. This curve </w:t>
      </w:r>
      <w:r w:rsidRPr="00C835D7">
        <w:rPr>
          <w:rFonts w:ascii="Inter Black" w:hAnsi="Inter Black"/>
          <w:b/>
          <w:bCs/>
        </w:rPr>
        <w:t>SHOULD</w:t>
      </w:r>
      <w:r w:rsidRPr="00C835D7">
        <w:rPr>
          <w:rFonts w:ascii="Inter Black" w:hAnsi="Inter Black"/>
        </w:rPr>
        <w:t xml:space="preserve"> be used sparingly for: hero transitions, featured content reveals, promotional UI, and moments where the interface should feel alive and expressive. Overuse of bouncy springs produces a juvenile, disorienting interface — reserve this character for high-impact moments.</w:t>
      </w:r>
    </w:p>
    <w:p w14:paraId="0CBF1503" w14:textId="77777777" w:rsidR="003025B6" w:rsidRPr="00C835D7" w:rsidRDefault="00000000">
      <w:pPr>
        <w:pStyle w:val="BodyText"/>
        <w:rPr>
          <w:rFonts w:ascii="Inter Black" w:hAnsi="Inter Black"/>
        </w:rPr>
      </w:pPr>
      <w:r w:rsidRPr="00C835D7">
        <w:rPr>
          <w:rFonts w:ascii="Inter Black" w:hAnsi="Inter Black"/>
          <w:b/>
          <w:bCs/>
        </w:rPr>
        <w:t>Table 2: Timing Curves by Context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729"/>
        <w:gridCol w:w="1997"/>
        <w:gridCol w:w="1947"/>
        <w:gridCol w:w="1452"/>
        <w:gridCol w:w="988"/>
        <w:gridCol w:w="891"/>
      </w:tblGrid>
      <w:tr w:rsidR="003025B6" w14:paraId="4955DBE5"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1995CAB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Context</w:t>
            </w:r>
          </w:p>
        </w:tc>
        <w:tc>
          <w:tcPr>
            <w:tcW w:w="0" w:type="auto"/>
            <w:shd w:val="clear" w:color="auto" w:fill="F5F5F7"/>
          </w:tcPr>
          <w:p w14:paraId="228E91EB"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SwiftUI Preset</w:t>
            </w:r>
          </w:p>
        </w:tc>
        <w:tc>
          <w:tcPr>
            <w:tcW w:w="0" w:type="auto"/>
            <w:shd w:val="clear" w:color="auto" w:fill="F5F5F7"/>
          </w:tcPr>
          <w:p w14:paraId="5280AA2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Legacy Equivalent</w:t>
            </w:r>
          </w:p>
        </w:tc>
        <w:tc>
          <w:tcPr>
            <w:tcW w:w="0" w:type="auto"/>
            <w:shd w:val="clear" w:color="auto" w:fill="F5F5F7"/>
          </w:tcPr>
          <w:p w14:paraId="2D0B91F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CSS cubic-bezier</w:t>
            </w:r>
          </w:p>
        </w:tc>
        <w:tc>
          <w:tcPr>
            <w:tcW w:w="0" w:type="auto"/>
            <w:shd w:val="clear" w:color="auto" w:fill="F5F5F7"/>
          </w:tcPr>
          <w:p w14:paraId="2FEAE89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Duration</w:t>
            </w:r>
          </w:p>
        </w:tc>
        <w:tc>
          <w:tcPr>
            <w:tcW w:w="0" w:type="auto"/>
            <w:shd w:val="clear" w:color="auto" w:fill="F5F5F7"/>
          </w:tcPr>
          <w:p w14:paraId="61E92C50" w14:textId="77777777" w:rsidR="003025B6" w:rsidRDefault="00000000">
            <w:pPr>
              <w:pStyle w:val="Compact"/>
              <w:jc w:val="center"/>
            </w:pPr>
            <w:r w:rsidRPr="00C835D7">
              <w:rPr>
                <w:rFonts w:ascii="Inter ExtraBold" w:hAnsi="Inter ExtraBold"/>
                <w:b/>
                <w:color w:val="1D1D1F"/>
                <w:sz w:val="18"/>
              </w:rPr>
              <w:t>Bounce</w:t>
            </w:r>
          </w:p>
        </w:tc>
      </w:tr>
      <w:tr w:rsidR="003025B6" w14:paraId="0289A980" w14:textId="77777777">
        <w:tc>
          <w:tcPr>
            <w:tcW w:w="0" w:type="auto"/>
          </w:tcPr>
          <w:p w14:paraId="7DE1AA11" w14:textId="77777777" w:rsidR="003025B6" w:rsidRDefault="00000000">
            <w:pPr>
              <w:pStyle w:val="Compact"/>
            </w:pPr>
            <w:r w:rsidRPr="00C835D7">
              <w:rPr>
                <w:rFonts w:ascii="Inter Black" w:hAnsi="Inter Black"/>
                <w:sz w:val="18"/>
              </w:rPr>
              <w:t>Button press, toggle</w:t>
            </w:r>
          </w:p>
        </w:tc>
        <w:tc>
          <w:tcPr>
            <w:tcW w:w="0" w:type="auto"/>
          </w:tcPr>
          <w:p w14:paraId="55465220" w14:textId="77777777" w:rsidR="003025B6" w:rsidRDefault="00000000">
            <w:pPr>
              <w:pStyle w:val="Compact"/>
            </w:pPr>
            <w:r w:rsidRPr="00C835D7">
              <w:rPr>
                <w:rStyle w:val="VerbatimChar"/>
                <w:rFonts w:ascii="Inter Black" w:hAnsi="Inter Black"/>
                <w:sz w:val="18"/>
              </w:rPr>
              <w:t>.snappy(duration: 0.25)</w:t>
            </w:r>
          </w:p>
        </w:tc>
        <w:tc>
          <w:tcPr>
            <w:tcW w:w="0" w:type="auto"/>
          </w:tcPr>
          <w:p w14:paraId="05C96A86" w14:textId="77777777" w:rsidR="003025B6" w:rsidRDefault="00000000">
            <w:pPr>
              <w:pStyle w:val="Compact"/>
            </w:pPr>
            <w:r w:rsidRPr="00C835D7">
              <w:rPr>
                <w:rStyle w:val="VerbatimChar"/>
                <w:rFonts w:ascii="Inter Black" w:hAnsi="Inter Black"/>
                <w:sz w:val="18"/>
              </w:rPr>
              <w:t>spring(response: 0.25, dampingFraction: 0.82)</w:t>
            </w:r>
          </w:p>
        </w:tc>
        <w:tc>
          <w:tcPr>
            <w:tcW w:w="0" w:type="auto"/>
          </w:tcPr>
          <w:p w14:paraId="1B084271" w14:textId="77777777" w:rsidR="003025B6" w:rsidRDefault="00000000">
            <w:pPr>
              <w:pStyle w:val="Compact"/>
            </w:pPr>
            <w:r w:rsidRPr="00C835D7">
              <w:rPr>
                <w:rStyle w:val="VerbatimChar"/>
                <w:rFonts w:ascii="Inter Black" w:hAnsi="Inter Black"/>
                <w:sz w:val="18"/>
              </w:rPr>
              <w:t>cubic-bezier(0.34, 1.56, 0.64, 1)</w:t>
            </w:r>
          </w:p>
        </w:tc>
        <w:tc>
          <w:tcPr>
            <w:tcW w:w="0" w:type="auto"/>
          </w:tcPr>
          <w:p w14:paraId="26E99F87" w14:textId="77777777" w:rsidR="003025B6" w:rsidRDefault="00000000">
            <w:pPr>
              <w:pStyle w:val="Compact"/>
            </w:pPr>
            <w:r w:rsidRPr="00C835D7">
              <w:rPr>
                <w:rFonts w:ascii="Inter Black" w:hAnsi="Inter Black"/>
                <w:sz w:val="18"/>
              </w:rPr>
              <w:t>0.25s</w:t>
            </w:r>
          </w:p>
        </w:tc>
        <w:tc>
          <w:tcPr>
            <w:tcW w:w="0" w:type="auto"/>
          </w:tcPr>
          <w:p w14:paraId="6B99B38A" w14:textId="77777777" w:rsidR="003025B6" w:rsidRDefault="00000000">
            <w:pPr>
              <w:pStyle w:val="Compact"/>
            </w:pPr>
            <w:r w:rsidRPr="00C835D7">
              <w:rPr>
                <w:rFonts w:ascii="Inter Black" w:hAnsi="Inter Black"/>
                <w:sz w:val="18"/>
              </w:rPr>
              <w:t>0.05</w:t>
            </w:r>
          </w:p>
        </w:tc>
      </w:tr>
      <w:tr w:rsidR="003025B6" w14:paraId="201F9B5D" w14:textId="77777777" w:rsidTr="003025B6">
        <w:tc>
          <w:tcPr>
            <w:tcW w:w="0" w:type="auto"/>
            <w:shd w:val="clear" w:color="auto" w:fill="FAFAFA"/>
          </w:tcPr>
          <w:p w14:paraId="76384A6B" w14:textId="77777777" w:rsidR="003025B6" w:rsidRDefault="00000000">
            <w:pPr>
              <w:pStyle w:val="Compact"/>
            </w:pPr>
            <w:r w:rsidRPr="00C835D7">
              <w:rPr>
                <w:rFonts w:ascii="Inter Black" w:hAnsi="Inter Black"/>
                <w:sz w:val="18"/>
              </w:rPr>
              <w:t>Standard UI transition</w:t>
            </w:r>
          </w:p>
        </w:tc>
        <w:tc>
          <w:tcPr>
            <w:tcW w:w="0" w:type="auto"/>
            <w:shd w:val="clear" w:color="auto" w:fill="FAFAFA"/>
          </w:tcPr>
          <w:p w14:paraId="688BF08B" w14:textId="77777777" w:rsidR="003025B6" w:rsidRDefault="00000000">
            <w:pPr>
              <w:pStyle w:val="Compact"/>
            </w:pPr>
            <w:r w:rsidRPr="00C835D7">
              <w:rPr>
                <w:rStyle w:val="VerbatimChar"/>
                <w:rFonts w:ascii="Inter Black" w:hAnsi="Inter Black"/>
                <w:sz w:val="18"/>
              </w:rPr>
              <w:t>.smooth(duration: 0.35)</w:t>
            </w:r>
          </w:p>
        </w:tc>
        <w:tc>
          <w:tcPr>
            <w:tcW w:w="0" w:type="auto"/>
            <w:shd w:val="clear" w:color="auto" w:fill="FAFAFA"/>
          </w:tcPr>
          <w:p w14:paraId="5B97F736" w14:textId="77777777" w:rsidR="003025B6" w:rsidRDefault="00000000">
            <w:pPr>
              <w:pStyle w:val="Compact"/>
            </w:pPr>
            <w:r w:rsidRPr="00C835D7">
              <w:rPr>
                <w:rStyle w:val="VerbatimChar"/>
                <w:rFonts w:ascii="Inter Black" w:hAnsi="Inter Black"/>
                <w:sz w:val="18"/>
              </w:rPr>
              <w:t>spring(response: 0.35, dampingFraction: 1.0)</w:t>
            </w:r>
          </w:p>
        </w:tc>
        <w:tc>
          <w:tcPr>
            <w:tcW w:w="0" w:type="auto"/>
            <w:shd w:val="clear" w:color="auto" w:fill="FAFAFA"/>
          </w:tcPr>
          <w:p w14:paraId="6FF3AFFA" w14:textId="77777777" w:rsidR="003025B6" w:rsidRDefault="00000000">
            <w:pPr>
              <w:pStyle w:val="Compact"/>
            </w:pPr>
            <w:r w:rsidRPr="00C835D7">
              <w:rPr>
                <w:rStyle w:val="VerbatimChar"/>
                <w:rFonts w:ascii="Inter Black" w:hAnsi="Inter Black"/>
                <w:sz w:val="18"/>
              </w:rPr>
              <w:t>cubic-bezier(0.25, 0.1, 0.25, 1.0)</w:t>
            </w:r>
          </w:p>
        </w:tc>
        <w:tc>
          <w:tcPr>
            <w:tcW w:w="0" w:type="auto"/>
            <w:shd w:val="clear" w:color="auto" w:fill="FAFAFA"/>
          </w:tcPr>
          <w:p w14:paraId="72B2F018" w14:textId="77777777" w:rsidR="003025B6" w:rsidRDefault="00000000">
            <w:pPr>
              <w:pStyle w:val="Compact"/>
            </w:pPr>
            <w:r w:rsidRPr="00C835D7">
              <w:rPr>
                <w:rFonts w:ascii="Inter Black" w:hAnsi="Inter Black"/>
                <w:sz w:val="18"/>
              </w:rPr>
              <w:t>0.35s</w:t>
            </w:r>
          </w:p>
        </w:tc>
        <w:tc>
          <w:tcPr>
            <w:tcW w:w="0" w:type="auto"/>
            <w:shd w:val="clear" w:color="auto" w:fill="FAFAFA"/>
          </w:tcPr>
          <w:p w14:paraId="55B1C6AC" w14:textId="77777777" w:rsidR="003025B6" w:rsidRDefault="00000000">
            <w:pPr>
              <w:pStyle w:val="Compact"/>
            </w:pPr>
            <w:r w:rsidRPr="00C835D7">
              <w:rPr>
                <w:rFonts w:ascii="Inter Black" w:hAnsi="Inter Black"/>
                <w:sz w:val="18"/>
              </w:rPr>
              <w:t>0</w:t>
            </w:r>
          </w:p>
        </w:tc>
      </w:tr>
      <w:tr w:rsidR="003025B6" w14:paraId="393AD734" w14:textId="77777777">
        <w:tc>
          <w:tcPr>
            <w:tcW w:w="0" w:type="auto"/>
          </w:tcPr>
          <w:p w14:paraId="77980152" w14:textId="77777777" w:rsidR="003025B6" w:rsidRDefault="00000000">
            <w:pPr>
              <w:pStyle w:val="Compact"/>
            </w:pPr>
            <w:r w:rsidRPr="00C835D7">
              <w:rPr>
                <w:rFonts w:ascii="Inter Black" w:hAnsi="Inter Black"/>
                <w:sz w:val="18"/>
              </w:rPr>
              <w:t>Navigation push/pop</w:t>
            </w:r>
          </w:p>
        </w:tc>
        <w:tc>
          <w:tcPr>
            <w:tcW w:w="0" w:type="auto"/>
          </w:tcPr>
          <w:p w14:paraId="1D778C05" w14:textId="77777777" w:rsidR="003025B6" w:rsidRDefault="00000000">
            <w:pPr>
              <w:pStyle w:val="Compact"/>
            </w:pPr>
            <w:r w:rsidRPr="00C835D7">
              <w:rPr>
                <w:rStyle w:val="VerbatimChar"/>
                <w:rFonts w:ascii="Inter Black" w:hAnsi="Inter Black"/>
                <w:sz w:val="18"/>
              </w:rPr>
              <w:t>.snappy(duration: 0.3)</w:t>
            </w:r>
          </w:p>
        </w:tc>
        <w:tc>
          <w:tcPr>
            <w:tcW w:w="0" w:type="auto"/>
          </w:tcPr>
          <w:p w14:paraId="0E435E95" w14:textId="77777777" w:rsidR="003025B6" w:rsidRDefault="00000000">
            <w:pPr>
              <w:pStyle w:val="Compact"/>
            </w:pPr>
            <w:r w:rsidRPr="00C835D7">
              <w:rPr>
                <w:rStyle w:val="VerbatimChar"/>
                <w:rFonts w:ascii="Inter Black" w:hAnsi="Inter Black"/>
                <w:sz w:val="18"/>
              </w:rPr>
              <w:t>spring(response: 0.3, dampingFraction: 0.85)</w:t>
            </w:r>
          </w:p>
        </w:tc>
        <w:tc>
          <w:tcPr>
            <w:tcW w:w="0" w:type="auto"/>
          </w:tcPr>
          <w:p w14:paraId="49902789" w14:textId="77777777" w:rsidR="003025B6" w:rsidRDefault="00000000">
            <w:pPr>
              <w:pStyle w:val="Compact"/>
            </w:pPr>
            <w:r w:rsidRPr="00C835D7">
              <w:rPr>
                <w:rStyle w:val="VerbatimChar"/>
                <w:rFonts w:ascii="Inter Black" w:hAnsi="Inter Black"/>
                <w:sz w:val="18"/>
              </w:rPr>
              <w:t>cubic-bezier(0.34, 1.56, 0.64, 1)</w:t>
            </w:r>
          </w:p>
        </w:tc>
        <w:tc>
          <w:tcPr>
            <w:tcW w:w="0" w:type="auto"/>
          </w:tcPr>
          <w:p w14:paraId="3A498F75" w14:textId="77777777" w:rsidR="003025B6" w:rsidRDefault="00000000">
            <w:pPr>
              <w:pStyle w:val="Compact"/>
            </w:pPr>
            <w:r w:rsidRPr="00C835D7">
              <w:rPr>
                <w:rFonts w:ascii="Inter Black" w:hAnsi="Inter Black"/>
                <w:sz w:val="18"/>
              </w:rPr>
              <w:t>0.3s</w:t>
            </w:r>
          </w:p>
        </w:tc>
        <w:tc>
          <w:tcPr>
            <w:tcW w:w="0" w:type="auto"/>
          </w:tcPr>
          <w:p w14:paraId="3311496E" w14:textId="77777777" w:rsidR="003025B6" w:rsidRDefault="00000000">
            <w:pPr>
              <w:pStyle w:val="Compact"/>
            </w:pPr>
            <w:r w:rsidRPr="00C835D7">
              <w:rPr>
                <w:rFonts w:ascii="Inter Black" w:hAnsi="Inter Black"/>
                <w:sz w:val="18"/>
              </w:rPr>
              <w:t>0.03</w:t>
            </w:r>
          </w:p>
        </w:tc>
      </w:tr>
      <w:tr w:rsidR="003025B6" w14:paraId="5DD8F6E9" w14:textId="77777777" w:rsidTr="003025B6">
        <w:tc>
          <w:tcPr>
            <w:tcW w:w="0" w:type="auto"/>
            <w:shd w:val="clear" w:color="auto" w:fill="FAFAFA"/>
          </w:tcPr>
          <w:p w14:paraId="215EC25B" w14:textId="77777777" w:rsidR="003025B6" w:rsidRDefault="00000000">
            <w:pPr>
              <w:pStyle w:val="Compact"/>
            </w:pPr>
            <w:r w:rsidRPr="00C835D7">
              <w:rPr>
                <w:rFonts w:ascii="Inter Black" w:hAnsi="Inter Black"/>
                <w:sz w:val="18"/>
              </w:rPr>
              <w:t>Modal/sheet</w:t>
            </w:r>
          </w:p>
        </w:tc>
        <w:tc>
          <w:tcPr>
            <w:tcW w:w="0" w:type="auto"/>
            <w:shd w:val="clear" w:color="auto" w:fill="FAFAFA"/>
          </w:tcPr>
          <w:p w14:paraId="4B52D614" w14:textId="77777777" w:rsidR="003025B6" w:rsidRDefault="00000000">
            <w:pPr>
              <w:pStyle w:val="Compact"/>
            </w:pPr>
            <w:r w:rsidRPr="00C835D7">
              <w:rPr>
                <w:rStyle w:val="VerbatimChar"/>
                <w:rFonts w:ascii="Inter Black" w:hAnsi="Inter Black"/>
                <w:sz w:val="18"/>
              </w:rPr>
              <w:t>.smooth(duration: 0.4)</w:t>
            </w:r>
          </w:p>
        </w:tc>
        <w:tc>
          <w:tcPr>
            <w:tcW w:w="0" w:type="auto"/>
            <w:shd w:val="clear" w:color="auto" w:fill="FAFAFA"/>
          </w:tcPr>
          <w:p w14:paraId="43EB9FDF" w14:textId="77777777" w:rsidR="003025B6" w:rsidRDefault="00000000">
            <w:pPr>
              <w:pStyle w:val="Compact"/>
            </w:pPr>
            <w:r w:rsidRPr="00C835D7">
              <w:rPr>
                <w:rStyle w:val="VerbatimChar"/>
                <w:rFonts w:ascii="Inter Black" w:hAnsi="Inter Black"/>
                <w:sz w:val="18"/>
              </w:rPr>
              <w:t xml:space="preserve">spring(response: 0.4, </w:t>
            </w:r>
            <w:r w:rsidRPr="00C835D7">
              <w:rPr>
                <w:rStyle w:val="VerbatimChar"/>
                <w:rFonts w:ascii="Inter Black" w:hAnsi="Inter Black"/>
                <w:sz w:val="18"/>
              </w:rPr>
              <w:lastRenderedPageBreak/>
              <w:t>dampingFraction: 0.9)</w:t>
            </w:r>
          </w:p>
        </w:tc>
        <w:tc>
          <w:tcPr>
            <w:tcW w:w="0" w:type="auto"/>
            <w:shd w:val="clear" w:color="auto" w:fill="FAFAFA"/>
          </w:tcPr>
          <w:p w14:paraId="41610959" w14:textId="77777777" w:rsidR="003025B6" w:rsidRDefault="00000000">
            <w:pPr>
              <w:pStyle w:val="Compact"/>
            </w:pPr>
            <w:r w:rsidRPr="00C835D7">
              <w:rPr>
                <w:rStyle w:val="VerbatimChar"/>
                <w:rFonts w:ascii="Inter Black" w:hAnsi="Inter Black"/>
                <w:sz w:val="18"/>
              </w:rPr>
              <w:lastRenderedPageBreak/>
              <w:t xml:space="preserve">cubic-bezier(0.25, </w:t>
            </w:r>
            <w:r w:rsidRPr="00C835D7">
              <w:rPr>
                <w:rStyle w:val="VerbatimChar"/>
                <w:rFonts w:ascii="Inter Black" w:hAnsi="Inter Black"/>
                <w:sz w:val="18"/>
              </w:rPr>
              <w:lastRenderedPageBreak/>
              <w:t>0.1, 0.25, 1.0)</w:t>
            </w:r>
          </w:p>
        </w:tc>
        <w:tc>
          <w:tcPr>
            <w:tcW w:w="0" w:type="auto"/>
            <w:shd w:val="clear" w:color="auto" w:fill="FAFAFA"/>
          </w:tcPr>
          <w:p w14:paraId="42B08548" w14:textId="77777777" w:rsidR="003025B6" w:rsidRDefault="00000000">
            <w:pPr>
              <w:pStyle w:val="Compact"/>
            </w:pPr>
            <w:r w:rsidRPr="00C835D7">
              <w:rPr>
                <w:rFonts w:ascii="Inter Black" w:hAnsi="Inter Black"/>
                <w:sz w:val="18"/>
              </w:rPr>
              <w:lastRenderedPageBreak/>
              <w:t>0.4s</w:t>
            </w:r>
          </w:p>
        </w:tc>
        <w:tc>
          <w:tcPr>
            <w:tcW w:w="0" w:type="auto"/>
            <w:shd w:val="clear" w:color="auto" w:fill="FAFAFA"/>
          </w:tcPr>
          <w:p w14:paraId="08F5EEDB" w14:textId="77777777" w:rsidR="003025B6" w:rsidRDefault="00000000">
            <w:pPr>
              <w:pStyle w:val="Compact"/>
            </w:pPr>
            <w:r w:rsidRPr="00C835D7">
              <w:rPr>
                <w:rFonts w:ascii="Inter Black" w:hAnsi="Inter Black"/>
                <w:sz w:val="18"/>
              </w:rPr>
              <w:t>0</w:t>
            </w:r>
          </w:p>
        </w:tc>
      </w:tr>
      <w:tr w:rsidR="003025B6" w14:paraId="5AA2B5A6" w14:textId="77777777">
        <w:tc>
          <w:tcPr>
            <w:tcW w:w="0" w:type="auto"/>
          </w:tcPr>
          <w:p w14:paraId="6785410D" w14:textId="77777777" w:rsidR="003025B6" w:rsidRDefault="00000000">
            <w:pPr>
              <w:pStyle w:val="Compact"/>
            </w:pPr>
            <w:r w:rsidRPr="00C835D7">
              <w:rPr>
                <w:rFonts w:ascii="Inter Black" w:hAnsi="Inter Black"/>
                <w:sz w:val="18"/>
              </w:rPr>
              <w:t>Lively/energetic UI</w:t>
            </w:r>
          </w:p>
        </w:tc>
        <w:tc>
          <w:tcPr>
            <w:tcW w:w="0" w:type="auto"/>
          </w:tcPr>
          <w:p w14:paraId="7E1D8BF3" w14:textId="77777777" w:rsidR="003025B6" w:rsidRDefault="00000000">
            <w:pPr>
              <w:pStyle w:val="Compact"/>
            </w:pPr>
            <w:r w:rsidRPr="00C835D7">
              <w:rPr>
                <w:rStyle w:val="VerbatimChar"/>
                <w:rFonts w:ascii="Inter Black" w:hAnsi="Inter Black"/>
                <w:sz w:val="18"/>
              </w:rPr>
              <w:t>.spring(response: 0.32, dampingFraction: 0.72)</w:t>
            </w:r>
          </w:p>
        </w:tc>
        <w:tc>
          <w:tcPr>
            <w:tcW w:w="0" w:type="auto"/>
          </w:tcPr>
          <w:p w14:paraId="4E8EEFA0" w14:textId="77777777" w:rsidR="003025B6" w:rsidRDefault="00000000">
            <w:pPr>
              <w:pStyle w:val="Compact"/>
            </w:pPr>
            <w:r w:rsidRPr="00C835D7">
              <w:rPr>
                <w:rFonts w:ascii="Inter Black" w:hAnsi="Inter Black"/>
                <w:sz w:val="18"/>
              </w:rPr>
              <w:t>—</w:t>
            </w:r>
          </w:p>
        </w:tc>
        <w:tc>
          <w:tcPr>
            <w:tcW w:w="0" w:type="auto"/>
          </w:tcPr>
          <w:p w14:paraId="5C8B9AD3" w14:textId="77777777" w:rsidR="003025B6" w:rsidRDefault="00000000">
            <w:pPr>
              <w:pStyle w:val="Compact"/>
            </w:pPr>
            <w:r w:rsidRPr="00C835D7">
              <w:rPr>
                <w:rStyle w:val="VerbatimChar"/>
                <w:rFonts w:ascii="Inter Black" w:hAnsi="Inter Black"/>
                <w:sz w:val="18"/>
              </w:rPr>
              <w:t>cubic-bezier(0.68, -0.6, 0.32, 1.6)</w:t>
            </w:r>
          </w:p>
        </w:tc>
        <w:tc>
          <w:tcPr>
            <w:tcW w:w="0" w:type="auto"/>
          </w:tcPr>
          <w:p w14:paraId="72BF785A" w14:textId="77777777" w:rsidR="003025B6" w:rsidRDefault="00000000">
            <w:pPr>
              <w:pStyle w:val="Compact"/>
            </w:pPr>
            <w:r w:rsidRPr="00C835D7">
              <w:rPr>
                <w:rFonts w:ascii="Inter Black" w:hAnsi="Inter Black"/>
                <w:sz w:val="18"/>
              </w:rPr>
              <w:t>0.32s</w:t>
            </w:r>
          </w:p>
        </w:tc>
        <w:tc>
          <w:tcPr>
            <w:tcW w:w="0" w:type="auto"/>
          </w:tcPr>
          <w:p w14:paraId="3678FD85" w14:textId="77777777" w:rsidR="003025B6" w:rsidRDefault="00000000">
            <w:pPr>
              <w:pStyle w:val="Compact"/>
            </w:pPr>
            <w:r w:rsidRPr="00C835D7">
              <w:rPr>
                <w:rFonts w:ascii="Inter Black" w:hAnsi="Inter Black"/>
                <w:sz w:val="18"/>
              </w:rPr>
              <w:t>0.15</w:t>
            </w:r>
          </w:p>
        </w:tc>
      </w:tr>
      <w:tr w:rsidR="003025B6" w14:paraId="11A09514" w14:textId="77777777" w:rsidTr="003025B6">
        <w:tc>
          <w:tcPr>
            <w:tcW w:w="0" w:type="auto"/>
            <w:shd w:val="clear" w:color="auto" w:fill="FAFAFA"/>
          </w:tcPr>
          <w:p w14:paraId="2F1F9572" w14:textId="77777777" w:rsidR="003025B6" w:rsidRDefault="00000000">
            <w:pPr>
              <w:pStyle w:val="Compact"/>
            </w:pPr>
            <w:r w:rsidRPr="00C835D7">
              <w:rPr>
                <w:rFonts w:ascii="Inter Black" w:hAnsi="Inter Black"/>
                <w:sz w:val="18"/>
              </w:rPr>
              <w:t>Bottom sheet snap</w:t>
            </w:r>
          </w:p>
        </w:tc>
        <w:tc>
          <w:tcPr>
            <w:tcW w:w="0" w:type="auto"/>
            <w:shd w:val="clear" w:color="auto" w:fill="FAFAFA"/>
          </w:tcPr>
          <w:p w14:paraId="69B4FEB8" w14:textId="77777777" w:rsidR="003025B6" w:rsidRDefault="00000000">
            <w:pPr>
              <w:pStyle w:val="Compact"/>
            </w:pPr>
            <w:r w:rsidRPr="00C835D7">
              <w:rPr>
                <w:rStyle w:val="VerbatimChar"/>
                <w:rFonts w:ascii="Inter Black" w:hAnsi="Inter Black"/>
                <w:sz w:val="18"/>
              </w:rPr>
              <w:t>.snappy(duration: 0.4)</w:t>
            </w:r>
          </w:p>
        </w:tc>
        <w:tc>
          <w:tcPr>
            <w:tcW w:w="0" w:type="auto"/>
            <w:shd w:val="clear" w:color="auto" w:fill="FAFAFA"/>
          </w:tcPr>
          <w:p w14:paraId="5F9CBD8C" w14:textId="77777777" w:rsidR="003025B6" w:rsidRDefault="00000000">
            <w:pPr>
              <w:pStyle w:val="Compact"/>
            </w:pPr>
            <w:r w:rsidRPr="00C835D7">
              <w:rPr>
                <w:rStyle w:val="VerbatimChar"/>
                <w:rFonts w:ascii="Inter Black" w:hAnsi="Inter Black"/>
                <w:sz w:val="18"/>
              </w:rPr>
              <w:t>spring(response: 0.4, dampingFraction: 0.85)</w:t>
            </w:r>
          </w:p>
        </w:tc>
        <w:tc>
          <w:tcPr>
            <w:tcW w:w="0" w:type="auto"/>
            <w:shd w:val="clear" w:color="auto" w:fill="FAFAFA"/>
          </w:tcPr>
          <w:p w14:paraId="1B20827F" w14:textId="77777777" w:rsidR="003025B6" w:rsidRDefault="00000000">
            <w:pPr>
              <w:pStyle w:val="Compact"/>
            </w:pPr>
            <w:r w:rsidRPr="00C835D7">
              <w:rPr>
                <w:rStyle w:val="VerbatimChar"/>
                <w:rFonts w:ascii="Inter Black" w:hAnsi="Inter Black"/>
                <w:sz w:val="18"/>
              </w:rPr>
              <w:t>cubic-bezier(0.34, 1.56, 0.64, 1)</w:t>
            </w:r>
          </w:p>
        </w:tc>
        <w:tc>
          <w:tcPr>
            <w:tcW w:w="0" w:type="auto"/>
            <w:shd w:val="clear" w:color="auto" w:fill="FAFAFA"/>
          </w:tcPr>
          <w:p w14:paraId="493B056C" w14:textId="77777777" w:rsidR="003025B6" w:rsidRDefault="00000000">
            <w:pPr>
              <w:pStyle w:val="Compact"/>
            </w:pPr>
            <w:r w:rsidRPr="00C835D7">
              <w:rPr>
                <w:rFonts w:ascii="Inter Black" w:hAnsi="Inter Black"/>
                <w:sz w:val="18"/>
              </w:rPr>
              <w:t>0.4s</w:t>
            </w:r>
          </w:p>
        </w:tc>
        <w:tc>
          <w:tcPr>
            <w:tcW w:w="0" w:type="auto"/>
            <w:shd w:val="clear" w:color="auto" w:fill="FAFAFA"/>
          </w:tcPr>
          <w:p w14:paraId="784BDE6B" w14:textId="77777777" w:rsidR="003025B6" w:rsidRDefault="00000000">
            <w:pPr>
              <w:pStyle w:val="Compact"/>
            </w:pPr>
            <w:r w:rsidRPr="00C835D7">
              <w:rPr>
                <w:rFonts w:ascii="Inter Black" w:hAnsi="Inter Black"/>
                <w:sz w:val="18"/>
              </w:rPr>
              <w:t>0.1</w:t>
            </w:r>
          </w:p>
        </w:tc>
      </w:tr>
      <w:tr w:rsidR="003025B6" w14:paraId="386602A6" w14:textId="77777777">
        <w:tc>
          <w:tcPr>
            <w:tcW w:w="0" w:type="auto"/>
          </w:tcPr>
          <w:p w14:paraId="5883CA73" w14:textId="77777777" w:rsidR="003025B6" w:rsidRDefault="00000000">
            <w:pPr>
              <w:pStyle w:val="Compact"/>
            </w:pPr>
            <w:r w:rsidRPr="00C835D7">
              <w:rPr>
                <w:rFonts w:ascii="Inter Black" w:hAnsi="Inter Black"/>
                <w:sz w:val="18"/>
              </w:rPr>
              <w:t>Hero transition</w:t>
            </w:r>
          </w:p>
        </w:tc>
        <w:tc>
          <w:tcPr>
            <w:tcW w:w="0" w:type="auto"/>
          </w:tcPr>
          <w:p w14:paraId="52FA81BB" w14:textId="77777777" w:rsidR="003025B6" w:rsidRDefault="00000000">
            <w:pPr>
              <w:pStyle w:val="Compact"/>
            </w:pPr>
            <w:r w:rsidRPr="00C835D7">
              <w:rPr>
                <w:rStyle w:val="VerbatimChar"/>
                <w:rFonts w:ascii="Inter Black" w:hAnsi="Inter Black"/>
                <w:sz w:val="18"/>
              </w:rPr>
              <w:t>.bouncy(duration: 0.5)</w:t>
            </w:r>
          </w:p>
        </w:tc>
        <w:tc>
          <w:tcPr>
            <w:tcW w:w="0" w:type="auto"/>
          </w:tcPr>
          <w:p w14:paraId="6F4FC89C" w14:textId="77777777" w:rsidR="003025B6" w:rsidRDefault="00000000">
            <w:pPr>
              <w:pStyle w:val="Compact"/>
            </w:pPr>
            <w:r w:rsidRPr="00C835D7">
              <w:rPr>
                <w:rStyle w:val="VerbatimChar"/>
                <w:rFonts w:ascii="Inter Black" w:hAnsi="Inter Black"/>
                <w:sz w:val="18"/>
              </w:rPr>
              <w:t>spring(response: 0.5, dampingFraction: 0.72)</w:t>
            </w:r>
          </w:p>
        </w:tc>
        <w:tc>
          <w:tcPr>
            <w:tcW w:w="0" w:type="auto"/>
          </w:tcPr>
          <w:p w14:paraId="62CFF52B" w14:textId="77777777" w:rsidR="003025B6" w:rsidRDefault="00000000">
            <w:pPr>
              <w:pStyle w:val="Compact"/>
            </w:pPr>
            <w:r w:rsidRPr="00C835D7">
              <w:rPr>
                <w:rStyle w:val="VerbatimChar"/>
                <w:rFonts w:ascii="Inter Black" w:hAnsi="Inter Black"/>
                <w:sz w:val="18"/>
              </w:rPr>
              <w:t>cubic-bezier(0.68, -0.6, 0.32, 1.6)</w:t>
            </w:r>
          </w:p>
        </w:tc>
        <w:tc>
          <w:tcPr>
            <w:tcW w:w="0" w:type="auto"/>
          </w:tcPr>
          <w:p w14:paraId="5EFD4D0F" w14:textId="77777777" w:rsidR="003025B6" w:rsidRDefault="00000000">
            <w:pPr>
              <w:pStyle w:val="Compact"/>
            </w:pPr>
            <w:r w:rsidRPr="00C835D7">
              <w:rPr>
                <w:rFonts w:ascii="Inter Black" w:hAnsi="Inter Black"/>
                <w:sz w:val="18"/>
              </w:rPr>
              <w:t>0.5s</w:t>
            </w:r>
          </w:p>
        </w:tc>
        <w:tc>
          <w:tcPr>
            <w:tcW w:w="0" w:type="auto"/>
          </w:tcPr>
          <w:p w14:paraId="36821B81" w14:textId="77777777" w:rsidR="003025B6" w:rsidRDefault="00000000">
            <w:pPr>
              <w:pStyle w:val="Compact"/>
            </w:pPr>
            <w:r w:rsidRPr="00C835D7">
              <w:rPr>
                <w:rFonts w:ascii="Inter Black" w:hAnsi="Inter Black"/>
                <w:sz w:val="18"/>
              </w:rPr>
              <w:t>0.15</w:t>
            </w:r>
          </w:p>
        </w:tc>
      </w:tr>
      <w:tr w:rsidR="003025B6" w:rsidRPr="00C835D7" w14:paraId="7BA31E18" w14:textId="77777777" w:rsidTr="003025B6">
        <w:tc>
          <w:tcPr>
            <w:tcW w:w="0" w:type="auto"/>
            <w:shd w:val="clear" w:color="auto" w:fill="FAFAFA"/>
          </w:tcPr>
          <w:p w14:paraId="3C806B87" w14:textId="77777777" w:rsidR="003025B6" w:rsidRDefault="00000000">
            <w:pPr>
              <w:pStyle w:val="Compact"/>
            </w:pPr>
            <w:r w:rsidRPr="00C835D7">
              <w:rPr>
                <w:rFonts w:ascii="Inter Black" w:hAnsi="Inter Black"/>
                <w:sz w:val="18"/>
              </w:rPr>
              <w:t>Color crossfade</w:t>
            </w:r>
          </w:p>
        </w:tc>
        <w:tc>
          <w:tcPr>
            <w:tcW w:w="0" w:type="auto"/>
            <w:shd w:val="clear" w:color="auto" w:fill="FAFAFA"/>
          </w:tcPr>
          <w:p w14:paraId="25A9EFFD" w14:textId="77777777" w:rsidR="003025B6" w:rsidRDefault="00000000">
            <w:pPr>
              <w:pStyle w:val="Compact"/>
            </w:pPr>
            <w:r w:rsidRPr="00C835D7">
              <w:rPr>
                <w:rStyle w:val="VerbatimChar"/>
                <w:rFonts w:ascii="Inter Black" w:hAnsi="Inter Black"/>
                <w:sz w:val="18"/>
              </w:rPr>
              <w:t>easeInOut</w:t>
            </w:r>
          </w:p>
        </w:tc>
        <w:tc>
          <w:tcPr>
            <w:tcW w:w="0" w:type="auto"/>
            <w:shd w:val="clear" w:color="auto" w:fill="FAFAFA"/>
          </w:tcPr>
          <w:p w14:paraId="03687D81" w14:textId="77777777" w:rsidR="003025B6" w:rsidRDefault="00000000">
            <w:pPr>
              <w:pStyle w:val="Compact"/>
            </w:pPr>
            <w:r w:rsidRPr="00C835D7">
              <w:rPr>
                <w:rFonts w:ascii="Inter Black" w:hAnsi="Inter Black"/>
                <w:sz w:val="18"/>
              </w:rPr>
              <w:t>—</w:t>
            </w:r>
          </w:p>
        </w:tc>
        <w:tc>
          <w:tcPr>
            <w:tcW w:w="0" w:type="auto"/>
            <w:shd w:val="clear" w:color="auto" w:fill="FAFAFA"/>
          </w:tcPr>
          <w:p w14:paraId="5AA36101" w14:textId="77777777" w:rsidR="003025B6" w:rsidRDefault="00000000">
            <w:pPr>
              <w:pStyle w:val="Compact"/>
            </w:pPr>
            <w:r w:rsidRPr="00C835D7">
              <w:rPr>
                <w:rStyle w:val="VerbatimChar"/>
                <w:rFonts w:ascii="Inter Black" w:hAnsi="Inter Black"/>
                <w:sz w:val="18"/>
              </w:rPr>
              <w:t>cubic-bezier(0.42, 0, 0.58, 1.0)</w:t>
            </w:r>
          </w:p>
        </w:tc>
        <w:tc>
          <w:tcPr>
            <w:tcW w:w="0" w:type="auto"/>
            <w:shd w:val="clear" w:color="auto" w:fill="FAFAFA"/>
          </w:tcPr>
          <w:p w14:paraId="48CD4478" w14:textId="77777777" w:rsidR="003025B6" w:rsidRDefault="00000000">
            <w:pPr>
              <w:pStyle w:val="Compact"/>
            </w:pPr>
            <w:r w:rsidRPr="00C835D7">
              <w:rPr>
                <w:rFonts w:ascii="Inter Black" w:hAnsi="Inter Black"/>
                <w:sz w:val="18"/>
              </w:rPr>
              <w:t>0.6s</w:t>
            </w:r>
          </w:p>
        </w:tc>
        <w:tc>
          <w:tcPr>
            <w:tcW w:w="0" w:type="auto"/>
            <w:shd w:val="clear" w:color="auto" w:fill="FAFAFA"/>
          </w:tcPr>
          <w:p w14:paraId="05C89906" w14:textId="77777777" w:rsidR="003025B6" w:rsidRPr="00C835D7" w:rsidRDefault="00000000">
            <w:pPr>
              <w:pStyle w:val="Compact"/>
              <w:rPr>
                <w:rFonts w:ascii="Inter Black" w:hAnsi="Inter Black"/>
              </w:rPr>
            </w:pPr>
            <w:r w:rsidRPr="00C835D7">
              <w:rPr>
                <w:rFonts w:ascii="Inter Black" w:hAnsi="Inter Black"/>
                <w:sz w:val="18"/>
              </w:rPr>
              <w:t>N/A</w:t>
            </w:r>
          </w:p>
        </w:tc>
      </w:tr>
    </w:tbl>
    <w:p w14:paraId="3BC67149" w14:textId="77777777" w:rsidR="003025B6" w:rsidRPr="00C835D7" w:rsidRDefault="00000000">
      <w:pPr>
        <w:pStyle w:val="BodyText"/>
        <w:rPr>
          <w:rFonts w:ascii="Inter Black" w:hAnsi="Inter Black"/>
        </w:rPr>
      </w:pPr>
      <w:r w:rsidRPr="00C835D7">
        <w:rPr>
          <w:rFonts w:ascii="Inter Black" w:hAnsi="Inter Black"/>
        </w:rPr>
        <w:t xml:space="preserve">The default UIView animation duration of 0.2 seconds </w:t>
      </w:r>
      <w:r w:rsidRPr="00C835D7">
        <w:rPr>
          <w:rFonts w:ascii="Inter Black" w:hAnsi="Inter Black"/>
          <w:vertAlign w:val="superscript"/>
        </w:rPr>
        <w:endnoteReference w:id="78"/>
      </w:r>
      <w:r w:rsidRPr="00C835D7">
        <w:rPr>
          <w:rFonts w:ascii="Inter Black" w:hAnsi="Inter Black"/>
        </w:rPr>
        <w:t xml:space="preserve">predates the spring system and </w:t>
      </w:r>
      <w:r w:rsidRPr="00C835D7">
        <w:rPr>
          <w:rFonts w:ascii="Inter Black" w:hAnsi="Inter Black"/>
          <w:b/>
          <w:bCs/>
        </w:rPr>
        <w:t>SHOULD NOT</w:t>
      </w:r>
      <w:r w:rsidRPr="00C835D7">
        <w:rPr>
          <w:rFonts w:ascii="Inter Black" w:hAnsi="Inter Black"/>
        </w:rPr>
        <w:t xml:space="preserve"> be used as a reference for Liquid Glass implementations — the spring model makes duration an emergent property of physics rather than a fixed constant. Navigation push/pop transitions historically use approximately 0.3s </w:t>
      </w:r>
      <w:r w:rsidRPr="00C835D7">
        <w:rPr>
          <w:rFonts w:ascii="Inter Black" w:hAnsi="Inter Black"/>
          <w:vertAlign w:val="superscript"/>
        </w:rPr>
        <w:endnoteReference w:id="79"/>
      </w:r>
      <w:r w:rsidRPr="00C835D7">
        <w:rPr>
          <w:rFonts w:ascii="Inter Black" w:hAnsi="Inter Black"/>
        </w:rPr>
        <w:t xml:space="preserve">, which aligns well with the snappy preset. Color crossfades remain the exception: HSL-interpolated color transitions at 600ms with </w:t>
      </w:r>
      <w:r>
        <w:rPr>
          <w:rStyle w:val="VerbatimChar"/>
        </w:rPr>
        <w:t>ease-in-out</w:t>
      </w:r>
      <w:r w:rsidRPr="00C835D7">
        <w:rPr>
          <w:rFonts w:ascii="Inter Black" w:hAnsi="Inter Black"/>
        </w:rPr>
        <w:t xml:space="preserve"> produce perceptually smooth hue shifts that spring physics cannot improve upon.</w:t>
      </w:r>
    </w:p>
    <w:p w14:paraId="46F4CD05" w14:textId="77777777" w:rsidR="003025B6" w:rsidRDefault="00000000">
      <w:pPr>
        <w:pStyle w:val="Heading3"/>
      </w:pPr>
      <w:bookmarkStart w:id="143" w:name="liquid-glass-specific-animations"/>
      <w:bookmarkEnd w:id="137"/>
      <w:bookmarkEnd w:id="140"/>
      <w:r>
        <w:t>8.3 Liquid Glass Specific Animations</w:t>
      </w:r>
    </w:p>
    <w:p w14:paraId="386A07F1" w14:textId="77777777" w:rsidR="003025B6" w:rsidRPr="00C835D7" w:rsidRDefault="00000000">
      <w:pPr>
        <w:pStyle w:val="FirstParagraph"/>
        <w:rPr>
          <w:rFonts w:ascii="Inter Black" w:hAnsi="Inter Black"/>
        </w:rPr>
      </w:pPr>
      <w:r w:rsidRPr="00C835D7">
        <w:rPr>
          <w:rFonts w:ascii="Inter Black" w:hAnsi="Inter Black"/>
        </w:rPr>
        <w:t xml:space="preserve">Unlike previous materials where animation was applied externally, Liquid Glass was designed with motion as a core property from its foundation — “both the visuals AND motion of Liquid Glass were designed as one”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Three animation types are intrinsic to the material.</w:t>
      </w:r>
    </w:p>
    <w:p w14:paraId="56BF7B32" w14:textId="77777777" w:rsidR="003025B6" w:rsidRDefault="00000000">
      <w:pPr>
        <w:pStyle w:val="Heading4"/>
      </w:pPr>
      <w:bookmarkStart w:id="144" w:name="X02c6ef29a1dda6173364094b7d5c7849da13255"/>
      <w:r>
        <w:t>8.3.1 Materialization: elements appear by modulating light bending, not fading</w:t>
      </w:r>
    </w:p>
    <w:p w14:paraId="0AE6146B" w14:textId="77777777" w:rsidR="003025B6" w:rsidRPr="00C835D7" w:rsidRDefault="00000000">
      <w:pPr>
        <w:pStyle w:val="FirstParagraph"/>
        <w:rPr>
          <w:rFonts w:ascii="Inter Black" w:hAnsi="Inter Black"/>
        </w:rPr>
      </w:pPr>
      <w:r w:rsidRPr="00C835D7">
        <w:rPr>
          <w:rFonts w:ascii="Inter Black" w:hAnsi="Inter Black"/>
        </w:rPr>
        <w:t xml:space="preserve">Liquid Glass objects materialize in and out by gradually modulating the light bending and lensing properties of the material, not by fading opacity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This preserves the optical integrity of the glass — a physical object does not become transparent when it appears; it comes into focus. On the web, this </w:t>
      </w:r>
      <w:r w:rsidRPr="00C835D7">
        <w:rPr>
          <w:rFonts w:ascii="Inter Black" w:hAnsi="Inter Black"/>
          <w:b/>
          <w:bCs/>
        </w:rPr>
        <w:t>MUST</w:t>
      </w:r>
      <w:r w:rsidRPr="00C835D7">
        <w:rPr>
          <w:rFonts w:ascii="Inter Black" w:hAnsi="Inter Black"/>
        </w:rPr>
        <w:t xml:space="preserve"> be approximated through a combination of </w:t>
      </w:r>
      <w:r>
        <w:rPr>
          <w:rStyle w:val="VerbatimChar"/>
        </w:rPr>
        <w:t>backdrop-filter</w:t>
      </w:r>
      <w:r w:rsidRPr="00C835D7">
        <w:rPr>
          <w:rFonts w:ascii="Inter Black" w:hAnsi="Inter Black"/>
        </w:rPr>
        <w:t xml:space="preserve"> modulation (blur and saturation), subtle scale transformation, and opacity as a secondary channel. The keyframes below demonstrate the materialization pattern: the element begins heavily blurred and desaturated, then resolves to its final glass state as the light-bending effect intensifies.</w:t>
      </w:r>
    </w:p>
    <w:p w14:paraId="37AA0BE3" w14:textId="77777777" w:rsidR="003025B6" w:rsidRDefault="00000000">
      <w:pPr>
        <w:pStyle w:val="SourceCode"/>
        <w:pBdr>
          <w:left w:val="single" w:sz="12" w:space="4" w:color="D2D2D7"/>
        </w:pBdr>
        <w:shd w:val="clear" w:color="auto" w:fill="F5F5F7"/>
      </w:pPr>
      <w:r>
        <w:rPr>
          <w:rStyle w:val="CommentTok"/>
        </w:rPr>
        <w:t>/* Liquid Glass materialization — light-bending modulation, not fade */</w:t>
      </w:r>
      <w:r>
        <w:br/>
      </w:r>
      <w:r>
        <w:rPr>
          <w:rStyle w:val="FunctionTok"/>
        </w:rPr>
        <w:t>.glass-materialize</w:t>
      </w:r>
      <w:r>
        <w:rPr>
          <w:rStyle w:val="NormalTok"/>
        </w:rPr>
        <w:t xml:space="preserve"> {</w:t>
      </w:r>
      <w:r>
        <w:br/>
      </w:r>
      <w:r>
        <w:rPr>
          <w:rStyle w:val="NormalTok"/>
        </w:rPr>
        <w:lastRenderedPageBreak/>
        <w:t xml:space="preserve">  </w:t>
      </w:r>
      <w:r>
        <w:rPr>
          <w:rStyle w:val="KeywordTok"/>
        </w:rPr>
        <w:t>animation</w:t>
      </w:r>
      <w:r>
        <w:rPr>
          <w:rStyle w:val="NormalTok"/>
        </w:rPr>
        <w:t xml:space="preserve">: materialize </w:t>
      </w:r>
      <w:r>
        <w:rPr>
          <w:rStyle w:val="DecValTok"/>
        </w:rPr>
        <w:t>0.5</w:t>
      </w:r>
      <w:r>
        <w:rPr>
          <w:rStyle w:val="DataTypeTok"/>
        </w:rPr>
        <w:t>s</w:t>
      </w:r>
      <w:r>
        <w:rPr>
          <w:rStyle w:val="NormalTok"/>
        </w:rPr>
        <w:t xml:space="preserve"> </w:t>
      </w:r>
      <w:r>
        <w:rPr>
          <w:rStyle w:val="FunctionTok"/>
        </w:rPr>
        <w:t>var(</w:t>
      </w:r>
      <w:r>
        <w:rPr>
          <w:rStyle w:val="VariableTok"/>
        </w:rPr>
        <w:t>--ease-out</w:t>
      </w:r>
      <w:r>
        <w:rPr>
          <w:rStyle w:val="FunctionTok"/>
        </w:rPr>
        <w:t>)</w:t>
      </w:r>
      <w:r>
        <w:rPr>
          <w:rStyle w:val="NormalTok"/>
        </w:rPr>
        <w:t xml:space="preserve"> </w:t>
      </w:r>
      <w:r>
        <w:rPr>
          <w:rStyle w:val="DecValTok"/>
        </w:rPr>
        <w:t>forwards</w:t>
      </w:r>
      <w:r>
        <w:rPr>
          <w:rStyle w:val="OperatorTok"/>
        </w:rPr>
        <w:t>;</w:t>
      </w:r>
      <w:r>
        <w:br/>
      </w:r>
      <w:r>
        <w:rPr>
          <w:rStyle w:val="NormalTok"/>
        </w:rPr>
        <w:t>}</w:t>
      </w:r>
      <w:r>
        <w:br/>
      </w:r>
      <w:r>
        <w:rPr>
          <w:rStyle w:val="ImportTok"/>
        </w:rPr>
        <w:t>@keyframes</w:t>
      </w:r>
      <w:r>
        <w:rPr>
          <w:rStyle w:val="NormalTok"/>
        </w:rPr>
        <w:t xml:space="preserve"> materialize {</w:t>
      </w:r>
      <w:r>
        <w:br/>
      </w:r>
      <w:r>
        <w:rPr>
          <w:rStyle w:val="NormalTok"/>
        </w:rPr>
        <w:t xml:space="preserve">  </w:t>
      </w:r>
      <w:r>
        <w:rPr>
          <w:rStyle w:val="DecValTok"/>
        </w:rPr>
        <w:t>from</w:t>
      </w:r>
      <w:r>
        <w:rPr>
          <w:rStyle w:val="NormalTok"/>
        </w:rPr>
        <w:t xml:space="preserve"> {</w:t>
      </w:r>
      <w:r>
        <w:br/>
      </w:r>
      <w:r>
        <w:rPr>
          <w:rStyle w:val="NormalTok"/>
        </w:rPr>
        <w:t xml:space="preserve">    </w:t>
      </w:r>
      <w:r>
        <w:rPr>
          <w:rStyle w:val="KeywordTok"/>
        </w:rPr>
        <w:t>opacity</w:t>
      </w:r>
      <w:r>
        <w:rPr>
          <w:rStyle w:val="NormalTok"/>
        </w:rPr>
        <w:t xml:space="preserve">: </w:t>
      </w:r>
      <w:r>
        <w:rPr>
          <w:rStyle w:val="DecValTok"/>
        </w:rPr>
        <w:t>0</w:t>
      </w:r>
      <w:r>
        <w:rPr>
          <w:rStyle w:val="OperatorTok"/>
        </w:rPr>
        <w:t>;</w:t>
      </w:r>
      <w:r>
        <w:br/>
      </w:r>
      <w:r>
        <w:rPr>
          <w:rStyle w:val="NormalTok"/>
        </w:rPr>
        <w:t xml:space="preserve">    </w:t>
      </w:r>
      <w:r>
        <w:rPr>
          <w:rStyle w:val="KeywordTok"/>
        </w:rPr>
        <w:t>filter</w:t>
      </w:r>
      <w:r>
        <w:rPr>
          <w:rStyle w:val="NormalTok"/>
        </w:rPr>
        <w:t xml:space="preserve">: </w:t>
      </w:r>
      <w:r>
        <w:rPr>
          <w:rStyle w:val="FunctionTok"/>
        </w:rPr>
        <w:t>blur(</w:t>
      </w:r>
      <w:r>
        <w:rPr>
          <w:rStyle w:val="DecValTok"/>
        </w:rPr>
        <w:t>12</w:t>
      </w:r>
      <w:r>
        <w:rPr>
          <w:rStyle w:val="DataTypeTok"/>
        </w:rPr>
        <w:t>px</w:t>
      </w:r>
      <w:r>
        <w:rPr>
          <w:rStyle w:val="FunctionTok"/>
        </w:rPr>
        <w:t>)</w:t>
      </w:r>
      <w:r>
        <w:rPr>
          <w:rStyle w:val="NormalTok"/>
        </w:rPr>
        <w:t xml:space="preserve"> </w:t>
      </w:r>
      <w:r>
        <w:rPr>
          <w:rStyle w:val="FunctionTok"/>
        </w:rPr>
        <w:t>saturate(</w:t>
      </w:r>
      <w:r>
        <w:rPr>
          <w:rStyle w:val="DecValTok"/>
        </w:rPr>
        <w:t>0.5</w:t>
      </w:r>
      <w:r>
        <w:rPr>
          <w:rStyle w:val="FunctionTok"/>
        </w:rPr>
        <w:t>)</w:t>
      </w:r>
      <w:r>
        <w:rPr>
          <w:rStyle w:val="OperatorTok"/>
        </w:rPr>
        <w:t>;</w:t>
      </w:r>
      <w:r>
        <w:br/>
      </w:r>
      <w:r>
        <w:rPr>
          <w:rStyle w:val="NormalTok"/>
        </w:rPr>
        <w:t xml:space="preserve">    </w:t>
      </w:r>
      <w:r>
        <w:rPr>
          <w:rStyle w:val="KeywordTok"/>
        </w:rPr>
        <w:t>transform</w:t>
      </w:r>
      <w:r>
        <w:rPr>
          <w:rStyle w:val="NormalTok"/>
        </w:rPr>
        <w:t xml:space="preserve">: </w:t>
      </w:r>
      <w:r>
        <w:rPr>
          <w:rStyle w:val="FunctionTok"/>
        </w:rPr>
        <w:t>scale(</w:t>
      </w:r>
      <w:r>
        <w:rPr>
          <w:rStyle w:val="DecValTok"/>
        </w:rPr>
        <w:t>0.98</w:t>
      </w:r>
      <w:r>
        <w:rPr>
          <w:rStyle w:val="FunctionTok"/>
        </w:rPr>
        <w:t>)</w:t>
      </w:r>
      <w:r>
        <w:rPr>
          <w:rStyle w:val="OperatorTok"/>
        </w:rPr>
        <w:t>;</w:t>
      </w:r>
      <w:r>
        <w:br/>
      </w:r>
      <w:r>
        <w:rPr>
          <w:rStyle w:val="NormalTok"/>
        </w:rPr>
        <w:t xml:space="preserve">  }</w:t>
      </w:r>
      <w:r>
        <w:br/>
      </w:r>
      <w:r>
        <w:rPr>
          <w:rStyle w:val="NormalTok"/>
        </w:rPr>
        <w:t xml:space="preserve">  </w:t>
      </w:r>
      <w:r>
        <w:rPr>
          <w:rStyle w:val="DecValTok"/>
        </w:rPr>
        <w:t>to</w:t>
      </w:r>
      <w:r>
        <w:rPr>
          <w:rStyle w:val="NormalTok"/>
        </w:rPr>
        <w:t xml:space="preserve"> {</w:t>
      </w:r>
      <w:r>
        <w:br/>
      </w:r>
      <w:r>
        <w:rPr>
          <w:rStyle w:val="NormalTok"/>
        </w:rPr>
        <w:t xml:space="preserve">    </w:t>
      </w:r>
      <w:r>
        <w:rPr>
          <w:rStyle w:val="KeywordTok"/>
        </w:rPr>
        <w:t>opacity</w:t>
      </w:r>
      <w:r>
        <w:rPr>
          <w:rStyle w:val="NormalTok"/>
        </w:rPr>
        <w:t xml:space="preserve">: </w:t>
      </w:r>
      <w:r>
        <w:rPr>
          <w:rStyle w:val="DecValTok"/>
        </w:rPr>
        <w:t>1</w:t>
      </w:r>
      <w:r>
        <w:rPr>
          <w:rStyle w:val="OperatorTok"/>
        </w:rPr>
        <w:t>;</w:t>
      </w:r>
      <w:r>
        <w:br/>
      </w:r>
      <w:r>
        <w:rPr>
          <w:rStyle w:val="NormalTok"/>
        </w:rPr>
        <w:t xml:space="preserve">    </w:t>
      </w:r>
      <w:r>
        <w:rPr>
          <w:rStyle w:val="KeywordTok"/>
        </w:rPr>
        <w:t>filter</w:t>
      </w:r>
      <w:r>
        <w:rPr>
          <w:rStyle w:val="NormalTok"/>
        </w:rPr>
        <w:t xml:space="preserve">: </w:t>
      </w:r>
      <w:r>
        <w:rPr>
          <w:rStyle w:val="FunctionTok"/>
        </w:rPr>
        <w:t>blur(</w:t>
      </w:r>
      <w:r>
        <w:rPr>
          <w:rStyle w:val="DecValTok"/>
        </w:rPr>
        <w:t>0</w:t>
      </w:r>
      <w:r>
        <w:rPr>
          <w:rStyle w:val="FunctionTok"/>
        </w:rPr>
        <w:t>)</w:t>
      </w:r>
      <w:r>
        <w:rPr>
          <w:rStyle w:val="NormalTok"/>
        </w:rPr>
        <w:t xml:space="preserve"> </w:t>
      </w:r>
      <w:r>
        <w:rPr>
          <w:rStyle w:val="FunctionTok"/>
        </w:rPr>
        <w:t>saturate(</w:t>
      </w:r>
      <w:r>
        <w:rPr>
          <w:rStyle w:val="DecValTok"/>
        </w:rPr>
        <w:t>1</w:t>
      </w:r>
      <w:r>
        <w:rPr>
          <w:rStyle w:val="FunctionTok"/>
        </w:rPr>
        <w:t>)</w:t>
      </w:r>
      <w:r>
        <w:rPr>
          <w:rStyle w:val="OperatorTok"/>
        </w:rPr>
        <w:t>;</w:t>
      </w:r>
      <w:r>
        <w:br/>
      </w:r>
      <w:r>
        <w:rPr>
          <w:rStyle w:val="NormalTok"/>
        </w:rPr>
        <w:t xml:space="preserve">    </w:t>
      </w:r>
      <w:r>
        <w:rPr>
          <w:rStyle w:val="KeywordTok"/>
        </w:rPr>
        <w:t>transform</w:t>
      </w:r>
      <w:r>
        <w:rPr>
          <w:rStyle w:val="NormalTok"/>
        </w:rPr>
        <w:t xml:space="preserve">: </w:t>
      </w:r>
      <w:r>
        <w:rPr>
          <w:rStyle w:val="FunctionTok"/>
        </w:rPr>
        <w:t>scale(</w:t>
      </w:r>
      <w:r>
        <w:rPr>
          <w:rStyle w:val="DecValTok"/>
        </w:rPr>
        <w:t>1</w:t>
      </w:r>
      <w:r>
        <w:rPr>
          <w:rStyle w:val="FunctionTok"/>
        </w:rPr>
        <w:t>)</w:t>
      </w:r>
      <w:r>
        <w:rPr>
          <w:rStyle w:val="OperatorTok"/>
        </w:rPr>
        <w:t>;</w:t>
      </w:r>
      <w:r>
        <w:br/>
      </w:r>
      <w:r>
        <w:rPr>
          <w:rStyle w:val="NormalTok"/>
        </w:rPr>
        <w:t xml:space="preserve">  }</w:t>
      </w:r>
      <w:r>
        <w:br/>
      </w:r>
      <w:r>
        <w:rPr>
          <w:rStyle w:val="NormalTok"/>
        </w:rPr>
        <w:t>}</w:t>
      </w:r>
    </w:p>
    <w:p w14:paraId="1196D417" w14:textId="77777777" w:rsidR="003025B6" w:rsidRPr="00C835D7" w:rsidRDefault="00000000">
      <w:pPr>
        <w:pStyle w:val="FirstParagraph"/>
        <w:rPr>
          <w:rFonts w:ascii="Inter Black" w:hAnsi="Inter Black"/>
        </w:rPr>
      </w:pPr>
      <w:r w:rsidRPr="00C835D7">
        <w:rPr>
          <w:rFonts w:ascii="Inter Black" w:hAnsi="Inter Black"/>
        </w:rPr>
        <w:t xml:space="preserve">The animation duration for materialization </w:t>
      </w:r>
      <w:r w:rsidRPr="00C835D7">
        <w:rPr>
          <w:rFonts w:ascii="Inter Black" w:hAnsi="Inter Black"/>
          <w:b/>
          <w:bCs/>
        </w:rPr>
        <w:t>SHOULD</w:t>
      </w:r>
      <w:r w:rsidRPr="00C835D7">
        <w:rPr>
          <w:rFonts w:ascii="Inter Black" w:hAnsi="Inter Black"/>
        </w:rPr>
        <w:t xml:space="preserve"> be 400–550ms — longer than standard transitions because the optical effect involves multiple simultaneous property changes (blur radius, saturation, scale, and backdrop-filter intensity). The easing </w:t>
      </w:r>
      <w:r w:rsidRPr="00C835D7">
        <w:rPr>
          <w:rFonts w:ascii="Inter Black" w:hAnsi="Inter Black"/>
          <w:b/>
          <w:bCs/>
        </w:rPr>
        <w:t>SHOULD</w:t>
      </w:r>
      <w:r w:rsidRPr="00C835D7">
        <w:rPr>
          <w:rFonts w:ascii="Inter Black" w:hAnsi="Inter Black"/>
        </w:rPr>
        <w:t xml:space="preserve"> be ease-out so the material “snaps into focus” quickly at the end.</w:t>
      </w:r>
    </w:p>
    <w:p w14:paraId="62533AEA" w14:textId="77777777" w:rsidR="003025B6" w:rsidRDefault="00000000">
      <w:pPr>
        <w:pStyle w:val="Heading4"/>
      </w:pPr>
      <w:bookmarkStart w:id="145" w:name="Xfffd85d21dd36fc4c444e6a34e392c484c53679"/>
      <w:bookmarkEnd w:id="144"/>
      <w:r>
        <w:t>8.3.2 Morphing: dynamic transformation between control states via glassEffectID</w:t>
      </w:r>
    </w:p>
    <w:p w14:paraId="2E080491" w14:textId="77777777" w:rsidR="003025B6" w:rsidRPr="00C835D7" w:rsidRDefault="00000000">
      <w:pPr>
        <w:pStyle w:val="FirstParagraph"/>
        <w:rPr>
          <w:rFonts w:ascii="Inter Black" w:hAnsi="Inter Black"/>
        </w:rPr>
      </w:pPr>
      <w:r w:rsidRPr="00C835D7">
        <w:rPr>
          <w:rFonts w:ascii="Inter Black" w:hAnsi="Inter Black"/>
        </w:rPr>
        <w:t xml:space="preserve">Liquid Glass dynamically morphs between control states, maintaining the concept of a singular floating plane that controls live on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When a button transforms into a menu, the glass surface does not disappear and reappear — it pops open, reshaping itself to contain the new content while preserving material continuity. The </w:t>
      </w:r>
      <w:r>
        <w:rPr>
          <w:rStyle w:val="VerbatimChar"/>
        </w:rPr>
        <w:t>glassEffectID()</w:t>
      </w:r>
      <w:r w:rsidRPr="00C835D7">
        <w:rPr>
          <w:rFonts w:ascii="Inter Black" w:hAnsi="Inter Black"/>
        </w:rPr>
        <w:t xml:space="preserve"> API associates related glass elements, enabling the system to interpolate between them seamlessly </w:t>
      </w:r>
      <w:r w:rsidRPr="00C835D7">
        <w:rPr>
          <w:rFonts w:ascii="Inter Black" w:hAnsi="Inter Black"/>
          <w:vertAlign w:val="superscript"/>
        </w:rPr>
        <w:endnoteReference w:id="80"/>
      </w:r>
      <w:r w:rsidRPr="00C835D7">
        <w:rPr>
          <w:rFonts w:ascii="Inter Black" w:hAnsi="Inter Black"/>
        </w:rPr>
        <w:t xml:space="preserve">. The </w:t>
      </w:r>
      <w:r>
        <w:rPr>
          <w:rStyle w:val="VerbatimChar"/>
        </w:rPr>
        <w:t>GlassEffectContainer</w:t>
      </w:r>
      <w:r w:rsidRPr="00C835D7">
        <w:rPr>
          <w:rFonts w:ascii="Inter Black" w:hAnsi="Inter Black"/>
        </w:rPr>
        <w:t xml:space="preserve"> type provides a </w:t>
      </w:r>
      <w:r>
        <w:rPr>
          <w:rStyle w:val="VerbatimChar"/>
        </w:rPr>
        <w:t>spacing</w:t>
      </w:r>
      <w:r w:rsidRPr="00C835D7">
        <w:rPr>
          <w:rFonts w:ascii="Inter Black" w:hAnsi="Inter Black"/>
        </w:rPr>
        <w:t xml:space="preserve"> parameter that controls the morphing threshold — elements within the specified distance (commonly 40 points) visually blend and morph together during transitions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w:t>
      </w:r>
    </w:p>
    <w:p w14:paraId="04A3F530" w14:textId="77777777" w:rsidR="003025B6" w:rsidRPr="00C835D7" w:rsidRDefault="00000000">
      <w:pPr>
        <w:pStyle w:val="BodyText"/>
        <w:rPr>
          <w:rFonts w:ascii="Inter Black" w:hAnsi="Inter Black"/>
        </w:rPr>
      </w:pPr>
      <w:r w:rsidRPr="00C835D7">
        <w:rPr>
          <w:rFonts w:ascii="Inter Black" w:hAnsi="Inter Black"/>
        </w:rPr>
        <w:t xml:space="preserve">Web implementations </w:t>
      </w:r>
      <w:r w:rsidRPr="00C835D7">
        <w:rPr>
          <w:rFonts w:ascii="Inter Black" w:hAnsi="Inter Black"/>
          <w:b/>
          <w:bCs/>
        </w:rPr>
        <w:t>SHOULD</w:t>
      </w:r>
      <w:r w:rsidRPr="00C835D7">
        <w:rPr>
          <w:rFonts w:ascii="Inter Black" w:hAnsi="Inter Black"/>
        </w:rPr>
        <w:t xml:space="preserve"> implement morphing through FLIP (First, Last, Invert, Play) techniques or shared-element transition APIs, animating </w:t>
      </w:r>
      <w:r>
        <w:rPr>
          <w:rStyle w:val="VerbatimChar"/>
        </w:rPr>
        <w:t>border-radius</w:t>
      </w:r>
      <w:r w:rsidRPr="00C835D7">
        <w:rPr>
          <w:rFonts w:ascii="Inter Black" w:hAnsi="Inter Black"/>
        </w:rPr>
        <w:t xml:space="preserve">, </w:t>
      </w:r>
      <w:r>
        <w:rPr>
          <w:rStyle w:val="VerbatimChar"/>
        </w:rPr>
        <w:t>width</w:t>
      </w:r>
      <w:r w:rsidRPr="00C835D7">
        <w:rPr>
          <w:rFonts w:ascii="Inter Black" w:hAnsi="Inter Black"/>
        </w:rPr>
        <w:t xml:space="preserve">, </w:t>
      </w:r>
      <w:r>
        <w:rPr>
          <w:rStyle w:val="VerbatimChar"/>
        </w:rPr>
        <w:t>height</w:t>
      </w:r>
      <w:r w:rsidRPr="00C835D7">
        <w:rPr>
          <w:rFonts w:ascii="Inter Black" w:hAnsi="Inter Black"/>
        </w:rPr>
        <w:t xml:space="preserve">, </w:t>
      </w:r>
      <w:r>
        <w:rPr>
          <w:rStyle w:val="VerbatimChar"/>
        </w:rPr>
        <w:t>backdrop-filter</w:t>
      </w:r>
      <w:r w:rsidRPr="00C835D7">
        <w:rPr>
          <w:rFonts w:ascii="Inter Black" w:hAnsi="Inter Black"/>
        </w:rPr>
        <w:t xml:space="preserve">, and </w:t>
      </w:r>
      <w:r>
        <w:rPr>
          <w:rStyle w:val="VerbatimChar"/>
        </w:rPr>
        <w:t>box-shadow</w:t>
      </w:r>
      <w:r w:rsidRPr="00C835D7">
        <w:rPr>
          <w:rFonts w:ascii="Inter Black" w:hAnsi="Inter Black"/>
        </w:rPr>
        <w:t xml:space="preserve"> simultaneously. The transition </w:t>
      </w:r>
      <w:r w:rsidRPr="00C835D7">
        <w:rPr>
          <w:rFonts w:ascii="Inter Black" w:hAnsi="Inter Black"/>
          <w:b/>
          <w:bCs/>
        </w:rPr>
        <w:t>MUST</w:t>
      </w:r>
      <w:r w:rsidRPr="00C835D7">
        <w:rPr>
          <w:rFonts w:ascii="Inter Black" w:hAnsi="Inter Black"/>
        </w:rPr>
        <w:t xml:space="preserve"> use the smooth spring preset to maintain the fluid, plane-like quality.</w:t>
      </w:r>
    </w:p>
    <w:p w14:paraId="2101E2FE" w14:textId="77777777" w:rsidR="003025B6" w:rsidRDefault="00000000">
      <w:pPr>
        <w:pStyle w:val="SourceCode"/>
        <w:pBdr>
          <w:left w:val="single" w:sz="12" w:space="4" w:color="D2D2D7"/>
        </w:pBdr>
        <w:shd w:val="clear" w:color="auto" w:fill="F5F5F7"/>
      </w:pPr>
      <w:r>
        <w:rPr>
          <w:rStyle w:val="CommentTok"/>
        </w:rPr>
        <w:t>/* Liquid Glass morph transition */</w:t>
      </w:r>
      <w:r>
        <w:br/>
      </w:r>
      <w:r>
        <w:rPr>
          <w:rStyle w:val="FunctionTok"/>
        </w:rPr>
        <w:t>.glass-morph</w:t>
      </w:r>
      <w:r>
        <w:rPr>
          <w:rStyle w:val="NormalTok"/>
        </w:rPr>
        <w:t xml:space="preserve"> {</w:t>
      </w:r>
      <w:r>
        <w:br/>
      </w:r>
      <w:r>
        <w:rPr>
          <w:rStyle w:val="NormalTok"/>
        </w:rPr>
        <w:t xml:space="preserve">  </w:t>
      </w:r>
      <w:r>
        <w:rPr>
          <w:rStyle w:val="KeywordTok"/>
        </w:rPr>
        <w:t>transition</w:t>
      </w:r>
      <w:r>
        <w:rPr>
          <w:rStyle w:val="NormalTok"/>
        </w:rPr>
        <w:t>:</w:t>
      </w:r>
      <w:r>
        <w:br/>
      </w:r>
      <w:r>
        <w:rPr>
          <w:rStyle w:val="NormalTok"/>
        </w:rPr>
        <w:t xml:space="preserve">    border-radius </w:t>
      </w:r>
      <w:r>
        <w:rPr>
          <w:rStyle w:val="DecValTok"/>
        </w:rPr>
        <w:t>0.5</w:t>
      </w:r>
      <w:r>
        <w:rPr>
          <w:rStyle w:val="DataTypeTok"/>
        </w:rPr>
        <w:t>s</w:t>
      </w:r>
      <w:r>
        <w:rPr>
          <w:rStyle w:val="NormalTok"/>
        </w:rPr>
        <w:t xml:space="preserve"> </w:t>
      </w:r>
      <w:r>
        <w:rPr>
          <w:rStyle w:val="FunctionTok"/>
        </w:rPr>
        <w:t>var(</w:t>
      </w:r>
      <w:r>
        <w:rPr>
          <w:rStyle w:val="VariableTok"/>
        </w:rPr>
        <w:t>--spring-smooth</w:t>
      </w:r>
      <w:r>
        <w:rPr>
          <w:rStyle w:val="FunctionTok"/>
        </w:rPr>
        <w:t>)</w:t>
      </w:r>
      <w:r>
        <w:rPr>
          <w:rStyle w:val="OperatorTok"/>
        </w:rPr>
        <w:t>,</w:t>
      </w:r>
      <w:r>
        <w:br/>
      </w:r>
      <w:r>
        <w:rPr>
          <w:rStyle w:val="NormalTok"/>
        </w:rPr>
        <w:t xml:space="preserve">    background-color </w:t>
      </w:r>
      <w:r>
        <w:rPr>
          <w:rStyle w:val="DecValTok"/>
        </w:rPr>
        <w:t>0.6</w:t>
      </w:r>
      <w:r>
        <w:rPr>
          <w:rStyle w:val="DataTypeTok"/>
        </w:rPr>
        <w:t>s</w:t>
      </w:r>
      <w:r>
        <w:rPr>
          <w:rStyle w:val="NormalTok"/>
        </w:rPr>
        <w:t xml:space="preserve"> </w:t>
      </w:r>
      <w:r>
        <w:rPr>
          <w:rStyle w:val="FunctionTok"/>
        </w:rPr>
        <w:t>var(</w:t>
      </w:r>
      <w:r>
        <w:rPr>
          <w:rStyle w:val="VariableTok"/>
        </w:rPr>
        <w:t>--ease-in-out</w:t>
      </w:r>
      <w:r>
        <w:rPr>
          <w:rStyle w:val="FunctionTok"/>
        </w:rPr>
        <w:t>)</w:t>
      </w:r>
      <w:r>
        <w:rPr>
          <w:rStyle w:val="OperatorTok"/>
        </w:rPr>
        <w:t>,</w:t>
      </w:r>
      <w:r>
        <w:br/>
      </w:r>
      <w:r>
        <w:rPr>
          <w:rStyle w:val="NormalTok"/>
        </w:rPr>
        <w:t xml:space="preserve">    backdrop-filter </w:t>
      </w:r>
      <w:r>
        <w:rPr>
          <w:rStyle w:val="DecValTok"/>
        </w:rPr>
        <w:t>0.4</w:t>
      </w:r>
      <w:r>
        <w:rPr>
          <w:rStyle w:val="DataTypeTok"/>
        </w:rPr>
        <w:t>s</w:t>
      </w:r>
      <w:r>
        <w:rPr>
          <w:rStyle w:val="NormalTok"/>
        </w:rPr>
        <w:t xml:space="preserve"> </w:t>
      </w:r>
      <w:r>
        <w:rPr>
          <w:rStyle w:val="FunctionTok"/>
        </w:rPr>
        <w:t>var(</w:t>
      </w:r>
      <w:r>
        <w:rPr>
          <w:rStyle w:val="VariableTok"/>
        </w:rPr>
        <w:t>--ease-out</w:t>
      </w:r>
      <w:r>
        <w:rPr>
          <w:rStyle w:val="FunctionTok"/>
        </w:rPr>
        <w:t>)</w:t>
      </w:r>
      <w:r>
        <w:rPr>
          <w:rStyle w:val="OperatorTok"/>
        </w:rPr>
        <w:t>,</w:t>
      </w:r>
      <w:r>
        <w:br/>
      </w:r>
      <w:r>
        <w:rPr>
          <w:rStyle w:val="NormalTok"/>
        </w:rPr>
        <w:t xml:space="preserve">    box-shadow </w:t>
      </w:r>
      <w:r>
        <w:rPr>
          <w:rStyle w:val="DecValTok"/>
        </w:rPr>
        <w:t>0.3</w:t>
      </w:r>
      <w:r>
        <w:rPr>
          <w:rStyle w:val="DataTypeTok"/>
        </w:rPr>
        <w:t>s</w:t>
      </w:r>
      <w:r>
        <w:rPr>
          <w:rStyle w:val="NormalTok"/>
        </w:rPr>
        <w:t xml:space="preserve"> </w:t>
      </w:r>
      <w:r>
        <w:rPr>
          <w:rStyle w:val="FunctionTok"/>
        </w:rPr>
        <w:t>var(</w:t>
      </w:r>
      <w:r>
        <w:rPr>
          <w:rStyle w:val="VariableTok"/>
        </w:rPr>
        <w:t>--ease-out</w:t>
      </w:r>
      <w:r>
        <w:rPr>
          <w:rStyle w:val="FunctionTok"/>
        </w:rPr>
        <w:t>)</w:t>
      </w:r>
      <w:r>
        <w:rPr>
          <w:rStyle w:val="OperatorTok"/>
        </w:rPr>
        <w:t>,</w:t>
      </w:r>
      <w:r>
        <w:br/>
      </w:r>
      <w:r>
        <w:rPr>
          <w:rStyle w:val="NormalTok"/>
        </w:rPr>
        <w:t xml:space="preserve">    transform </w:t>
      </w:r>
      <w:r>
        <w:rPr>
          <w:rStyle w:val="DecValTok"/>
        </w:rPr>
        <w:t>0.5</w:t>
      </w:r>
      <w:r>
        <w:rPr>
          <w:rStyle w:val="DataTypeTok"/>
        </w:rPr>
        <w:t>s</w:t>
      </w:r>
      <w:r>
        <w:rPr>
          <w:rStyle w:val="NormalTok"/>
        </w:rPr>
        <w:t xml:space="preserve"> </w:t>
      </w:r>
      <w:r>
        <w:rPr>
          <w:rStyle w:val="FunctionTok"/>
        </w:rPr>
        <w:t>var(</w:t>
      </w:r>
      <w:r>
        <w:rPr>
          <w:rStyle w:val="VariableTok"/>
        </w:rPr>
        <w:t>--spring-smooth</w:t>
      </w:r>
      <w:r>
        <w:rPr>
          <w:rStyle w:val="FunctionTok"/>
        </w:rPr>
        <w:t>)</w:t>
      </w:r>
      <w:r>
        <w:rPr>
          <w:rStyle w:val="OperatorTok"/>
        </w:rPr>
        <w:t>;</w:t>
      </w:r>
      <w:r>
        <w:br/>
      </w:r>
      <w:r>
        <w:rPr>
          <w:rStyle w:val="NormalTok"/>
        </w:rPr>
        <w:t>}</w:t>
      </w:r>
    </w:p>
    <w:p w14:paraId="606DF8B9" w14:textId="77777777" w:rsidR="003025B6" w:rsidRDefault="00000000">
      <w:pPr>
        <w:pStyle w:val="Heading4"/>
      </w:pPr>
      <w:bookmarkStart w:id="147" w:name="Xf68c0702c2cb37b8d16bf20477c6248eab62379"/>
      <w:bookmarkEnd w:id="145"/>
      <w:r>
        <w:t>8.3.3 Crossfade color transitions: 600ms HSL-interpolated</w:t>
      </w:r>
    </w:p>
    <w:p w14:paraId="75EBB1DD" w14:textId="77777777" w:rsidR="003025B6" w:rsidRPr="00C835D7" w:rsidRDefault="00000000">
      <w:pPr>
        <w:pStyle w:val="FirstParagraph"/>
        <w:rPr>
          <w:rFonts w:ascii="Inter Black" w:hAnsi="Inter Black"/>
        </w:rPr>
      </w:pPr>
      <w:r w:rsidRPr="00C835D7">
        <w:rPr>
          <w:rFonts w:ascii="Inter Black" w:hAnsi="Inter Black"/>
        </w:rPr>
        <w:t xml:space="preserve">Color transitions within Liquid Glass elements — such as background tint shifts when moving between light and dark content areas — </w:t>
      </w:r>
      <w:r w:rsidRPr="00C835D7">
        <w:rPr>
          <w:rFonts w:ascii="Inter Black" w:hAnsi="Inter Black"/>
          <w:b/>
          <w:bCs/>
        </w:rPr>
        <w:t>MUST</w:t>
      </w:r>
      <w:r w:rsidRPr="00C835D7">
        <w:rPr>
          <w:rFonts w:ascii="Inter Black" w:hAnsi="Inter Black"/>
        </w:rPr>
        <w:t xml:space="preserve"> use 600ms HSL-</w:t>
      </w:r>
      <w:r w:rsidRPr="00C835D7">
        <w:rPr>
          <w:rFonts w:ascii="Inter Black" w:hAnsi="Inter Black"/>
        </w:rPr>
        <w:lastRenderedPageBreak/>
        <w:t xml:space="preserve">interpolated crossfades. This duration, carried forward from the existing protocol, is longer than standard UI transitions because color perception requires more time for the visual system to adapt. HSL interpolation (as opposed to RGB) preserves perceptual hue relationships and prevents the muddy gray intermediate states that RGB blending produces during crossfades. The easing </w:t>
      </w:r>
      <w:r w:rsidRPr="00C835D7">
        <w:rPr>
          <w:rFonts w:ascii="Inter Black" w:hAnsi="Inter Black"/>
          <w:b/>
          <w:bCs/>
        </w:rPr>
        <w:t>SHOULD</w:t>
      </w:r>
      <w:r w:rsidRPr="00C835D7">
        <w:rPr>
          <w:rFonts w:ascii="Inter Black" w:hAnsi="Inter Black"/>
        </w:rPr>
        <w:t xml:space="preserve"> be </w:t>
      </w:r>
      <w:r>
        <w:rPr>
          <w:rStyle w:val="VerbatimChar"/>
        </w:rPr>
        <w:t>ease-in-out</w:t>
      </w:r>
      <w:r w:rsidRPr="00C835D7">
        <w:rPr>
          <w:rFonts w:ascii="Inter Black" w:hAnsi="Inter Black"/>
        </w:rPr>
        <w:t xml:space="preserve"> for color transitions to create symmetric, smooth shifts without abrupt starts or stops.</w:t>
      </w:r>
    </w:p>
    <w:p w14:paraId="6E135143" w14:textId="77777777" w:rsidR="003025B6" w:rsidRPr="00C835D7" w:rsidRDefault="00000000">
      <w:pPr>
        <w:pStyle w:val="BodyText"/>
        <w:rPr>
          <w:rFonts w:ascii="Inter Black" w:hAnsi="Inter Black"/>
        </w:rPr>
      </w:pPr>
      <w:r w:rsidRPr="00C835D7">
        <w:rPr>
          <w:rFonts w:ascii="Inter Black" w:hAnsi="Inter Black"/>
          <w:b/>
          <w:bCs/>
        </w:rPr>
        <w:t>Table 3: Liquid Glass Animation Types</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744"/>
        <w:gridCol w:w="2112"/>
        <w:gridCol w:w="1477"/>
        <w:gridCol w:w="1150"/>
        <w:gridCol w:w="2521"/>
      </w:tblGrid>
      <w:tr w:rsidR="003025B6" w14:paraId="213A35C4"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7621596B"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Animation Type</w:t>
            </w:r>
          </w:p>
        </w:tc>
        <w:tc>
          <w:tcPr>
            <w:tcW w:w="0" w:type="auto"/>
            <w:shd w:val="clear" w:color="auto" w:fill="F5F5F7"/>
          </w:tcPr>
          <w:p w14:paraId="7870553B"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Mechanism</w:t>
            </w:r>
          </w:p>
        </w:tc>
        <w:tc>
          <w:tcPr>
            <w:tcW w:w="0" w:type="auto"/>
            <w:shd w:val="clear" w:color="auto" w:fill="F5F5F7"/>
          </w:tcPr>
          <w:p w14:paraId="08829FEA"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Duration</w:t>
            </w:r>
          </w:p>
        </w:tc>
        <w:tc>
          <w:tcPr>
            <w:tcW w:w="0" w:type="auto"/>
            <w:shd w:val="clear" w:color="auto" w:fill="F5F5F7"/>
          </w:tcPr>
          <w:p w14:paraId="163D81A4"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Easing</w:t>
            </w:r>
          </w:p>
        </w:tc>
        <w:tc>
          <w:tcPr>
            <w:tcW w:w="0" w:type="auto"/>
            <w:shd w:val="clear" w:color="auto" w:fill="F5F5F7"/>
          </w:tcPr>
          <w:p w14:paraId="50A33BCE" w14:textId="77777777" w:rsidR="003025B6" w:rsidRDefault="00000000">
            <w:pPr>
              <w:pStyle w:val="Compact"/>
              <w:jc w:val="center"/>
            </w:pPr>
            <w:r w:rsidRPr="00C835D7">
              <w:rPr>
                <w:rFonts w:ascii="Inter ExtraBold" w:hAnsi="Inter ExtraBold"/>
                <w:b/>
                <w:color w:val="1D1D1F"/>
                <w:sz w:val="18"/>
              </w:rPr>
              <w:t>Properties Animated</w:t>
            </w:r>
          </w:p>
        </w:tc>
      </w:tr>
      <w:tr w:rsidR="003025B6" w14:paraId="06DB952F" w14:textId="77777777">
        <w:tc>
          <w:tcPr>
            <w:tcW w:w="0" w:type="auto"/>
          </w:tcPr>
          <w:p w14:paraId="512D5135" w14:textId="77777777" w:rsidR="003025B6" w:rsidRDefault="00000000">
            <w:pPr>
              <w:pStyle w:val="Compact"/>
            </w:pPr>
            <w:r w:rsidRPr="00C835D7">
              <w:rPr>
                <w:rFonts w:ascii="Inter Black" w:hAnsi="Inter Black"/>
                <w:sz w:val="18"/>
              </w:rPr>
              <w:t>Materialization</w:t>
            </w:r>
          </w:p>
        </w:tc>
        <w:tc>
          <w:tcPr>
            <w:tcW w:w="0" w:type="auto"/>
          </w:tcPr>
          <w:p w14:paraId="52913026" w14:textId="77777777" w:rsidR="003025B6" w:rsidRDefault="00000000">
            <w:pPr>
              <w:pStyle w:val="Compact"/>
            </w:pPr>
            <w:r w:rsidRPr="00C835D7">
              <w:rPr>
                <w:rFonts w:ascii="Inter Black" w:hAnsi="Inter Black"/>
                <w:sz w:val="18"/>
              </w:rPr>
              <w:t>Light-bending modulation</w:t>
            </w:r>
          </w:p>
        </w:tc>
        <w:tc>
          <w:tcPr>
            <w:tcW w:w="0" w:type="auto"/>
          </w:tcPr>
          <w:p w14:paraId="26F1101A" w14:textId="77777777" w:rsidR="003025B6" w:rsidRDefault="00000000">
            <w:pPr>
              <w:pStyle w:val="Compact"/>
            </w:pPr>
            <w:r w:rsidRPr="00C835D7">
              <w:rPr>
                <w:rFonts w:ascii="Inter Black" w:hAnsi="Inter Black"/>
                <w:sz w:val="18"/>
              </w:rPr>
              <w:t>400–550ms</w:t>
            </w:r>
          </w:p>
        </w:tc>
        <w:tc>
          <w:tcPr>
            <w:tcW w:w="0" w:type="auto"/>
          </w:tcPr>
          <w:p w14:paraId="09037750" w14:textId="77777777" w:rsidR="003025B6" w:rsidRDefault="00000000">
            <w:pPr>
              <w:pStyle w:val="Compact"/>
            </w:pPr>
            <w:r w:rsidRPr="00C835D7">
              <w:rPr>
                <w:rFonts w:ascii="Inter Black" w:hAnsi="Inter Black"/>
                <w:sz w:val="18"/>
              </w:rPr>
              <w:t>ease-out</w:t>
            </w:r>
          </w:p>
        </w:tc>
        <w:tc>
          <w:tcPr>
            <w:tcW w:w="0" w:type="auto"/>
          </w:tcPr>
          <w:p w14:paraId="6504DE93" w14:textId="77777777" w:rsidR="003025B6" w:rsidRDefault="00000000">
            <w:pPr>
              <w:pStyle w:val="Compact"/>
            </w:pPr>
            <w:r w:rsidRPr="00C835D7">
              <w:rPr>
                <w:rStyle w:val="VerbatimChar"/>
                <w:rFonts w:ascii="Inter Black" w:hAnsi="Inter Black"/>
                <w:sz w:val="18"/>
              </w:rPr>
              <w:t>blur</w:t>
            </w:r>
            <w:r w:rsidRPr="00C835D7">
              <w:rPr>
                <w:rFonts w:ascii="Inter Black" w:hAnsi="Inter Black"/>
                <w:sz w:val="18"/>
              </w:rPr>
              <w:t xml:space="preserve">, </w:t>
            </w:r>
            <w:r w:rsidRPr="00C835D7">
              <w:rPr>
                <w:rStyle w:val="VerbatimChar"/>
                <w:rFonts w:ascii="Inter Black" w:hAnsi="Inter Black"/>
                <w:sz w:val="18"/>
              </w:rPr>
              <w:t>saturate</w:t>
            </w:r>
            <w:r w:rsidRPr="00C835D7">
              <w:rPr>
                <w:rFonts w:ascii="Inter Black" w:hAnsi="Inter Black"/>
                <w:sz w:val="18"/>
              </w:rPr>
              <w:t xml:space="preserve">, </w:t>
            </w:r>
            <w:r w:rsidRPr="00C835D7">
              <w:rPr>
                <w:rStyle w:val="VerbatimChar"/>
                <w:rFonts w:ascii="Inter Black" w:hAnsi="Inter Black"/>
                <w:sz w:val="18"/>
              </w:rPr>
              <w:t>scale</w:t>
            </w:r>
            <w:r w:rsidRPr="00C835D7">
              <w:rPr>
                <w:rFonts w:ascii="Inter Black" w:hAnsi="Inter Black"/>
                <w:sz w:val="18"/>
              </w:rPr>
              <w:t xml:space="preserve">, </w:t>
            </w:r>
            <w:r w:rsidRPr="00C835D7">
              <w:rPr>
                <w:rStyle w:val="VerbatimChar"/>
                <w:rFonts w:ascii="Inter Black" w:hAnsi="Inter Black"/>
                <w:sz w:val="18"/>
              </w:rPr>
              <w:t>opacity</w:t>
            </w:r>
            <w:r w:rsidRPr="00C835D7">
              <w:rPr>
                <w:rFonts w:ascii="Inter Black" w:hAnsi="Inter Black"/>
                <w:sz w:val="18"/>
              </w:rPr>
              <w:t xml:space="preserve">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p>
        </w:tc>
      </w:tr>
      <w:tr w:rsidR="003025B6" w14:paraId="4D6F3A07" w14:textId="77777777" w:rsidTr="003025B6">
        <w:tc>
          <w:tcPr>
            <w:tcW w:w="0" w:type="auto"/>
            <w:shd w:val="clear" w:color="auto" w:fill="FAFAFA"/>
          </w:tcPr>
          <w:p w14:paraId="30F6CF24" w14:textId="77777777" w:rsidR="003025B6" w:rsidRDefault="00000000">
            <w:pPr>
              <w:pStyle w:val="Compact"/>
            </w:pPr>
            <w:r w:rsidRPr="00C835D7">
              <w:rPr>
                <w:rFonts w:ascii="Inter Black" w:hAnsi="Inter Black"/>
                <w:sz w:val="18"/>
              </w:rPr>
              <w:t>Morphing</w:t>
            </w:r>
          </w:p>
        </w:tc>
        <w:tc>
          <w:tcPr>
            <w:tcW w:w="0" w:type="auto"/>
            <w:shd w:val="clear" w:color="auto" w:fill="FAFAFA"/>
          </w:tcPr>
          <w:p w14:paraId="07757238" w14:textId="77777777" w:rsidR="003025B6" w:rsidRDefault="00000000">
            <w:pPr>
              <w:pStyle w:val="Compact"/>
            </w:pPr>
            <w:r w:rsidRPr="00C835D7">
              <w:rPr>
                <w:rFonts w:ascii="Inter Black" w:hAnsi="Inter Black"/>
                <w:sz w:val="18"/>
              </w:rPr>
              <w:t>Dynamic shape transformation</w:t>
            </w:r>
          </w:p>
        </w:tc>
        <w:tc>
          <w:tcPr>
            <w:tcW w:w="0" w:type="auto"/>
            <w:shd w:val="clear" w:color="auto" w:fill="FAFAFA"/>
          </w:tcPr>
          <w:p w14:paraId="3FAB9587" w14:textId="77777777" w:rsidR="003025B6" w:rsidRDefault="00000000">
            <w:pPr>
              <w:pStyle w:val="Compact"/>
            </w:pPr>
            <w:r w:rsidRPr="00C835D7">
              <w:rPr>
                <w:rFonts w:ascii="Inter Black" w:hAnsi="Inter Black"/>
                <w:sz w:val="18"/>
              </w:rPr>
              <w:t>400–600ms</w:t>
            </w:r>
          </w:p>
        </w:tc>
        <w:tc>
          <w:tcPr>
            <w:tcW w:w="0" w:type="auto"/>
            <w:shd w:val="clear" w:color="auto" w:fill="FAFAFA"/>
          </w:tcPr>
          <w:p w14:paraId="349424F3" w14:textId="77777777" w:rsidR="003025B6" w:rsidRDefault="00000000">
            <w:pPr>
              <w:pStyle w:val="Compact"/>
            </w:pPr>
            <w:r w:rsidRPr="00C835D7">
              <w:rPr>
                <w:rFonts w:ascii="Inter Black" w:hAnsi="Inter Black"/>
                <w:sz w:val="18"/>
              </w:rPr>
              <w:t>spring-smooth</w:t>
            </w:r>
          </w:p>
        </w:tc>
        <w:tc>
          <w:tcPr>
            <w:tcW w:w="0" w:type="auto"/>
            <w:shd w:val="clear" w:color="auto" w:fill="FAFAFA"/>
          </w:tcPr>
          <w:p w14:paraId="325A4E01" w14:textId="77777777" w:rsidR="003025B6" w:rsidRDefault="00000000">
            <w:pPr>
              <w:pStyle w:val="Compact"/>
            </w:pPr>
            <w:r w:rsidRPr="00C835D7">
              <w:rPr>
                <w:rStyle w:val="VerbatimChar"/>
                <w:rFonts w:ascii="Inter Black" w:hAnsi="Inter Black"/>
                <w:sz w:val="18"/>
              </w:rPr>
              <w:t>border-radius</w:t>
            </w:r>
            <w:r w:rsidRPr="00C835D7">
              <w:rPr>
                <w:rFonts w:ascii="Inter Black" w:hAnsi="Inter Black"/>
                <w:sz w:val="18"/>
              </w:rPr>
              <w:t xml:space="preserve">, </w:t>
            </w:r>
            <w:r w:rsidRPr="00C835D7">
              <w:rPr>
                <w:rStyle w:val="VerbatimChar"/>
                <w:rFonts w:ascii="Inter Black" w:hAnsi="Inter Black"/>
                <w:sz w:val="18"/>
              </w:rPr>
              <w:t>size</w:t>
            </w:r>
            <w:r w:rsidRPr="00C835D7">
              <w:rPr>
                <w:rFonts w:ascii="Inter Black" w:hAnsi="Inter Black"/>
                <w:sz w:val="18"/>
              </w:rPr>
              <w:t xml:space="preserve">, </w:t>
            </w:r>
            <w:r w:rsidRPr="00C835D7">
              <w:rPr>
                <w:rStyle w:val="VerbatimChar"/>
                <w:rFonts w:ascii="Inter Black" w:hAnsi="Inter Black"/>
                <w:sz w:val="18"/>
              </w:rPr>
              <w:t>backdrop-filter</w:t>
            </w:r>
            <w:r w:rsidRPr="00C835D7">
              <w:rPr>
                <w:rFonts w:ascii="Inter Black" w:hAnsi="Inter Black"/>
                <w:sz w:val="18"/>
              </w:rPr>
              <w:t xml:space="preserve">, </w:t>
            </w:r>
            <w:r w:rsidRPr="00C835D7">
              <w:rPr>
                <w:rStyle w:val="VerbatimChar"/>
                <w:rFonts w:ascii="Inter Black" w:hAnsi="Inter Black"/>
                <w:sz w:val="18"/>
              </w:rPr>
              <w:t>shadow</w:t>
            </w:r>
            <w:r w:rsidRPr="00C835D7">
              <w:rPr>
                <w:rFonts w:ascii="Inter Black" w:hAnsi="Inter Black"/>
                <w:sz w:val="18"/>
              </w:rPr>
              <w:t xml:space="preserve"> </w:t>
            </w:r>
            <w:r w:rsidRPr="00C835D7">
              <w:rPr>
                <w:rFonts w:ascii="Inter Black" w:hAnsi="Inter Black"/>
              </w:rPr>
              <w:fldChar w:fldCharType="begin"/>
            </w:r>
            <w:r w:rsidRPr="00C835D7">
              <w:rPr>
                <w:rFonts w:ascii="Inter Black" w:hAnsi="Inter Black"/>
              </w:rPr>
              <w:instrText>NOTEREF _Edn88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88</w:t>
            </w:r>
            <w:r w:rsidRPr="00C835D7">
              <w:rPr>
                <w:rFonts w:ascii="Inter Black" w:hAnsi="Inter Black"/>
              </w:rPr>
              <w:fldChar w:fldCharType="end"/>
            </w:r>
          </w:p>
        </w:tc>
      </w:tr>
      <w:tr w:rsidR="003025B6" w14:paraId="2449591F" w14:textId="77777777">
        <w:tc>
          <w:tcPr>
            <w:tcW w:w="0" w:type="auto"/>
          </w:tcPr>
          <w:p w14:paraId="3F120B30" w14:textId="77777777" w:rsidR="003025B6" w:rsidRDefault="00000000">
            <w:pPr>
              <w:pStyle w:val="Compact"/>
            </w:pPr>
            <w:r w:rsidRPr="00C835D7">
              <w:rPr>
                <w:rFonts w:ascii="Inter Black" w:hAnsi="Inter Black"/>
                <w:sz w:val="18"/>
              </w:rPr>
              <w:t>Crossfade color</w:t>
            </w:r>
          </w:p>
        </w:tc>
        <w:tc>
          <w:tcPr>
            <w:tcW w:w="0" w:type="auto"/>
          </w:tcPr>
          <w:p w14:paraId="324418D0" w14:textId="77777777" w:rsidR="003025B6" w:rsidRDefault="00000000">
            <w:pPr>
              <w:pStyle w:val="Compact"/>
            </w:pPr>
            <w:r w:rsidRPr="00C835D7">
              <w:rPr>
                <w:rFonts w:ascii="Inter Black" w:hAnsi="Inter Black"/>
                <w:sz w:val="18"/>
              </w:rPr>
              <w:t>HSL-interpolated shift</w:t>
            </w:r>
          </w:p>
        </w:tc>
        <w:tc>
          <w:tcPr>
            <w:tcW w:w="0" w:type="auto"/>
          </w:tcPr>
          <w:p w14:paraId="7978BE5F" w14:textId="77777777" w:rsidR="003025B6" w:rsidRDefault="00000000">
            <w:pPr>
              <w:pStyle w:val="Compact"/>
            </w:pPr>
            <w:r w:rsidRPr="00C835D7">
              <w:rPr>
                <w:rFonts w:ascii="Inter Black" w:hAnsi="Inter Black"/>
                <w:sz w:val="18"/>
              </w:rPr>
              <w:t>600ms</w:t>
            </w:r>
          </w:p>
        </w:tc>
        <w:tc>
          <w:tcPr>
            <w:tcW w:w="0" w:type="auto"/>
          </w:tcPr>
          <w:p w14:paraId="282C4869" w14:textId="77777777" w:rsidR="003025B6" w:rsidRDefault="00000000">
            <w:pPr>
              <w:pStyle w:val="Compact"/>
            </w:pPr>
            <w:r w:rsidRPr="00C835D7">
              <w:rPr>
                <w:rFonts w:ascii="Inter Black" w:hAnsi="Inter Black"/>
                <w:sz w:val="18"/>
              </w:rPr>
              <w:t>ease-in-out</w:t>
            </w:r>
          </w:p>
        </w:tc>
        <w:tc>
          <w:tcPr>
            <w:tcW w:w="0" w:type="auto"/>
          </w:tcPr>
          <w:p w14:paraId="45E2AE66" w14:textId="77777777" w:rsidR="003025B6" w:rsidRDefault="00000000">
            <w:pPr>
              <w:pStyle w:val="Compact"/>
            </w:pPr>
            <w:r w:rsidRPr="00C835D7">
              <w:rPr>
                <w:rStyle w:val="VerbatimChar"/>
                <w:rFonts w:ascii="Inter Black" w:hAnsi="Inter Black"/>
                <w:sz w:val="18"/>
              </w:rPr>
              <w:t>background-color</w:t>
            </w:r>
            <w:r w:rsidRPr="00C835D7">
              <w:rPr>
                <w:rFonts w:ascii="Inter Black" w:hAnsi="Inter Black"/>
                <w:sz w:val="18"/>
              </w:rPr>
              <w:t xml:space="preserve">, </w:t>
            </w:r>
            <w:r w:rsidRPr="00C835D7">
              <w:rPr>
                <w:rStyle w:val="VerbatimChar"/>
                <w:rFonts w:ascii="Inter Black" w:hAnsi="Inter Black"/>
                <w:sz w:val="18"/>
              </w:rPr>
              <w:t>tint</w:t>
            </w:r>
          </w:p>
        </w:tc>
      </w:tr>
      <w:tr w:rsidR="003025B6" w14:paraId="6B6E0712" w14:textId="77777777" w:rsidTr="003025B6">
        <w:tc>
          <w:tcPr>
            <w:tcW w:w="0" w:type="auto"/>
            <w:shd w:val="clear" w:color="auto" w:fill="FAFAFA"/>
          </w:tcPr>
          <w:p w14:paraId="2CECBA7A" w14:textId="77777777" w:rsidR="003025B6" w:rsidRDefault="00000000">
            <w:pPr>
              <w:pStyle w:val="Compact"/>
            </w:pPr>
            <w:r w:rsidRPr="00C835D7">
              <w:rPr>
                <w:rFonts w:ascii="Inter Black" w:hAnsi="Inter Black"/>
                <w:sz w:val="18"/>
              </w:rPr>
              <w:t>Touch response</w:t>
            </w:r>
          </w:p>
        </w:tc>
        <w:tc>
          <w:tcPr>
            <w:tcW w:w="0" w:type="auto"/>
            <w:shd w:val="clear" w:color="auto" w:fill="FAFAFA"/>
          </w:tcPr>
          <w:p w14:paraId="10BAA75A" w14:textId="77777777" w:rsidR="003025B6" w:rsidRDefault="00000000">
            <w:pPr>
              <w:pStyle w:val="Compact"/>
            </w:pPr>
            <w:r w:rsidRPr="00C835D7">
              <w:rPr>
                <w:rFonts w:ascii="Inter Black" w:hAnsi="Inter Black"/>
                <w:sz w:val="18"/>
              </w:rPr>
              <w:t>Gel-like flexion</w:t>
            </w:r>
          </w:p>
        </w:tc>
        <w:tc>
          <w:tcPr>
            <w:tcW w:w="0" w:type="auto"/>
            <w:shd w:val="clear" w:color="auto" w:fill="FAFAFA"/>
          </w:tcPr>
          <w:p w14:paraId="63B2D0AE" w14:textId="77777777" w:rsidR="003025B6" w:rsidRDefault="00000000">
            <w:pPr>
              <w:pStyle w:val="Compact"/>
            </w:pPr>
            <w:r w:rsidRPr="00C835D7">
              <w:rPr>
                <w:rFonts w:ascii="Inter Black" w:hAnsi="Inter Black"/>
                <w:sz w:val="18"/>
              </w:rPr>
              <w:t>150–200ms</w:t>
            </w:r>
          </w:p>
        </w:tc>
        <w:tc>
          <w:tcPr>
            <w:tcW w:w="0" w:type="auto"/>
            <w:shd w:val="clear" w:color="auto" w:fill="FAFAFA"/>
          </w:tcPr>
          <w:p w14:paraId="5DFC8AC3" w14:textId="77777777" w:rsidR="003025B6" w:rsidRDefault="00000000">
            <w:pPr>
              <w:pStyle w:val="Compact"/>
            </w:pPr>
            <w:r w:rsidRPr="00C835D7">
              <w:rPr>
                <w:rFonts w:ascii="Inter Black" w:hAnsi="Inter Black"/>
                <w:sz w:val="18"/>
              </w:rPr>
              <w:t>ease-out</w:t>
            </w:r>
          </w:p>
        </w:tc>
        <w:tc>
          <w:tcPr>
            <w:tcW w:w="0" w:type="auto"/>
            <w:shd w:val="clear" w:color="auto" w:fill="FAFAFA"/>
          </w:tcPr>
          <w:p w14:paraId="3C6435BA" w14:textId="77777777" w:rsidR="003025B6" w:rsidRDefault="00000000">
            <w:pPr>
              <w:pStyle w:val="Compact"/>
            </w:pPr>
            <w:r w:rsidRPr="00C835D7">
              <w:rPr>
                <w:rStyle w:val="VerbatimChar"/>
                <w:rFonts w:ascii="Inter Black" w:hAnsi="Inter Black"/>
                <w:sz w:val="18"/>
              </w:rPr>
              <w:t>transform</w:t>
            </w:r>
            <w:r w:rsidRPr="00C835D7">
              <w:rPr>
                <w:rFonts w:ascii="Inter Black" w:hAnsi="Inter Black"/>
                <w:sz w:val="18"/>
              </w:rPr>
              <w:t xml:space="preserve"> (scale, translate), </w:t>
            </w:r>
            <w:r w:rsidRPr="00C835D7">
              <w:rPr>
                <w:rStyle w:val="VerbatimChar"/>
                <w:rFonts w:ascii="Inter Black" w:hAnsi="Inter Black"/>
                <w:sz w:val="18"/>
              </w:rPr>
              <w:t>brightness</w:t>
            </w:r>
            <w:r w:rsidRPr="00C835D7">
              <w:rPr>
                <w:rFonts w:ascii="Inter Black" w:hAnsi="Inter Black"/>
                <w:sz w:val="18"/>
              </w:rPr>
              <w:t xml:space="preserve">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p>
        </w:tc>
      </w:tr>
      <w:tr w:rsidR="003025B6" w:rsidRPr="00C835D7" w14:paraId="1432CE2D" w14:textId="77777777">
        <w:tc>
          <w:tcPr>
            <w:tcW w:w="0" w:type="auto"/>
          </w:tcPr>
          <w:p w14:paraId="771229F5" w14:textId="77777777" w:rsidR="003025B6" w:rsidRDefault="00000000">
            <w:pPr>
              <w:pStyle w:val="Compact"/>
            </w:pPr>
            <w:r w:rsidRPr="00C835D7">
              <w:rPr>
                <w:rFonts w:ascii="Inter Black" w:hAnsi="Inter Black"/>
                <w:sz w:val="18"/>
              </w:rPr>
              <w:t>Staggered entrance</w:t>
            </w:r>
          </w:p>
        </w:tc>
        <w:tc>
          <w:tcPr>
            <w:tcW w:w="0" w:type="auto"/>
          </w:tcPr>
          <w:p w14:paraId="0EE095EA" w14:textId="77777777" w:rsidR="003025B6" w:rsidRDefault="00000000">
            <w:pPr>
              <w:pStyle w:val="Compact"/>
            </w:pPr>
            <w:r w:rsidRPr="00C835D7">
              <w:rPr>
                <w:rFonts w:ascii="Inter Black" w:hAnsi="Inter Black"/>
                <w:sz w:val="18"/>
              </w:rPr>
              <w:t>Sequential materialization</w:t>
            </w:r>
          </w:p>
        </w:tc>
        <w:tc>
          <w:tcPr>
            <w:tcW w:w="0" w:type="auto"/>
          </w:tcPr>
          <w:p w14:paraId="58E3F9DD" w14:textId="77777777" w:rsidR="003025B6" w:rsidRDefault="00000000">
            <w:pPr>
              <w:pStyle w:val="Compact"/>
            </w:pPr>
            <w:r w:rsidRPr="00C835D7">
              <w:rPr>
                <w:rFonts w:ascii="Inter Black" w:hAnsi="Inter Black"/>
                <w:sz w:val="18"/>
              </w:rPr>
              <w:t>400ms + 60ms stagger</w:t>
            </w:r>
          </w:p>
        </w:tc>
        <w:tc>
          <w:tcPr>
            <w:tcW w:w="0" w:type="auto"/>
          </w:tcPr>
          <w:p w14:paraId="3CF5748B" w14:textId="77777777" w:rsidR="003025B6" w:rsidRDefault="00000000">
            <w:pPr>
              <w:pStyle w:val="Compact"/>
            </w:pPr>
            <w:r w:rsidRPr="00C835D7">
              <w:rPr>
                <w:rFonts w:ascii="Inter Black" w:hAnsi="Inter Black"/>
                <w:sz w:val="18"/>
              </w:rPr>
              <w:t>spring-snappy</w:t>
            </w:r>
          </w:p>
        </w:tc>
        <w:tc>
          <w:tcPr>
            <w:tcW w:w="0" w:type="auto"/>
          </w:tcPr>
          <w:p w14:paraId="2F84C97F" w14:textId="77777777" w:rsidR="003025B6" w:rsidRPr="00C835D7" w:rsidRDefault="00000000">
            <w:pPr>
              <w:pStyle w:val="Compact"/>
              <w:rPr>
                <w:rFonts w:ascii="Inter Black" w:hAnsi="Inter Black"/>
              </w:rPr>
            </w:pPr>
            <w:r w:rsidRPr="00C835D7">
              <w:rPr>
                <w:rStyle w:val="VerbatimChar"/>
                <w:rFonts w:ascii="Inter Black" w:hAnsi="Inter Black"/>
                <w:sz w:val="18"/>
              </w:rPr>
              <w:t>opacity</w:t>
            </w:r>
            <w:r w:rsidRPr="00C835D7">
              <w:rPr>
                <w:rFonts w:ascii="Inter Black" w:hAnsi="Inter Black"/>
                <w:sz w:val="18"/>
              </w:rPr>
              <w:t xml:space="preserve">, </w:t>
            </w:r>
            <w:r w:rsidRPr="00C835D7">
              <w:rPr>
                <w:rStyle w:val="VerbatimChar"/>
                <w:rFonts w:ascii="Inter Black" w:hAnsi="Inter Black"/>
                <w:sz w:val="18"/>
              </w:rPr>
              <w:t>translateY</w:t>
            </w:r>
            <w:r w:rsidRPr="00C835D7">
              <w:rPr>
                <w:rFonts w:ascii="Inter Black" w:hAnsi="Inter Black"/>
                <w:sz w:val="18"/>
              </w:rPr>
              <w:t xml:space="preserve">, </w:t>
            </w:r>
            <w:r w:rsidRPr="00C835D7">
              <w:rPr>
                <w:rStyle w:val="VerbatimChar"/>
                <w:rFonts w:ascii="Inter Black" w:hAnsi="Inter Black"/>
                <w:sz w:val="18"/>
              </w:rPr>
              <w:t>blur</w:t>
            </w:r>
          </w:p>
        </w:tc>
      </w:tr>
    </w:tbl>
    <w:p w14:paraId="7C1C614C" w14:textId="77777777" w:rsidR="003025B6" w:rsidRDefault="00000000">
      <w:pPr>
        <w:pStyle w:val="Heading3"/>
      </w:pPr>
      <w:bookmarkStart w:id="148" w:name="interruptible-transitions-gestures"/>
      <w:bookmarkEnd w:id="143"/>
      <w:bookmarkEnd w:id="147"/>
      <w:r>
        <w:t>8.4 Interruptible Transitions &amp; Gestures</w:t>
      </w:r>
    </w:p>
    <w:p w14:paraId="67CD8F5A" w14:textId="77777777" w:rsidR="003025B6" w:rsidRDefault="00000000">
      <w:pPr>
        <w:pStyle w:val="Heading4"/>
      </w:pPr>
      <w:bookmarkStart w:id="149" w:name="X7d0aa893dda60483843ebc0e48154d3d334d8c8"/>
      <w:r>
        <w:t>8.4.1 Springs preserve velocity when retargeted — gesture-driven animations</w:t>
      </w:r>
    </w:p>
    <w:p w14:paraId="54015B84" w14:textId="77777777" w:rsidR="003025B6" w:rsidRPr="00C835D7" w:rsidRDefault="00000000">
      <w:pPr>
        <w:pStyle w:val="FirstParagraph"/>
        <w:rPr>
          <w:rFonts w:ascii="Inter Black" w:hAnsi="Inter Black"/>
        </w:rPr>
      </w:pPr>
      <w:r w:rsidRPr="00C835D7">
        <w:rPr>
          <w:rFonts w:ascii="Inter Black" w:hAnsi="Inter Black"/>
        </w:rPr>
        <w:t xml:space="preserve">A defining characteristic of spring animations is velocity preservation: when a spring animation is interrupted mid-flight and retargeted to a new value, it uses its current velocity as the initial velocity toward the new destination </w:t>
      </w:r>
      <w:r w:rsidRPr="00C835D7">
        <w:rPr>
          <w:rFonts w:ascii="Inter Black" w:hAnsi="Inter Black"/>
        </w:rPr>
        <w:fldChar w:fldCharType="begin"/>
      </w:r>
      <w:r w:rsidRPr="00C835D7">
        <w:rPr>
          <w:rFonts w:ascii="Inter Black" w:hAnsi="Inter Black"/>
        </w:rPr>
        <w:instrText>NOTEREF _Edn78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78</w:t>
      </w:r>
      <w:r w:rsidRPr="00C835D7">
        <w:rPr>
          <w:rFonts w:ascii="Inter Black" w:hAnsi="Inter Black"/>
        </w:rPr>
        <w:fldChar w:fldCharType="end"/>
      </w:r>
      <w:r w:rsidRPr="00C835D7">
        <w:rPr>
          <w:rFonts w:ascii="Inter Black" w:hAnsi="Inter Black"/>
        </w:rPr>
        <w:t xml:space="preserve">. This behavior is what makes spring-driven interfaces feel “liquid” — there is no jarring stop and restart, only a smooth redirection of existing momentum. </w:t>
      </w:r>
      <w:r>
        <w:rPr>
          <w:rStyle w:val="VerbatimChar"/>
        </w:rPr>
        <w:t>UIViewPropertyAnimator</w:t>
      </w:r>
      <w:r w:rsidRPr="00C835D7">
        <w:rPr>
          <w:rFonts w:ascii="Inter Black" w:hAnsi="Inter Black"/>
        </w:rPr>
        <w:t xml:space="preserve"> (iOS 10+) formalized this with interruptible, reversible, scrubbable animations </w:t>
      </w:r>
      <w:r w:rsidRPr="00C835D7">
        <w:rPr>
          <w:rFonts w:ascii="Inter Black" w:hAnsi="Inter Black"/>
          <w:vertAlign w:val="superscript"/>
        </w:rPr>
        <w:endnoteReference w:id="81"/>
      </w:r>
      <w:r w:rsidRPr="00C835D7">
        <w:rPr>
          <w:rFonts w:ascii="Inter Black" w:hAnsi="Inter Black"/>
        </w:rPr>
        <w:t xml:space="preserve">, and iOS 8’s additive animation model (where new animations are added to existing ones rather than replacing them) laid the groundwork by smoothing velocity changes during overlap </w:t>
      </w:r>
      <w:r w:rsidRPr="00C835D7">
        <w:rPr>
          <w:rFonts w:ascii="Inter Black" w:hAnsi="Inter Black"/>
        </w:rPr>
        <w:fldChar w:fldCharType="begin"/>
      </w:r>
      <w:r w:rsidRPr="00C835D7">
        <w:rPr>
          <w:rFonts w:ascii="Inter Black" w:hAnsi="Inter Black"/>
        </w:rPr>
        <w:instrText>NOTEREF _Edn89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89</w:t>
      </w:r>
      <w:r w:rsidRPr="00C835D7">
        <w:rPr>
          <w:rFonts w:ascii="Inter Black" w:hAnsi="Inter Black"/>
        </w:rPr>
        <w:fldChar w:fldCharType="end"/>
      </w:r>
      <w:r w:rsidRPr="00C835D7">
        <w:rPr>
          <w:rFonts w:ascii="Inter Black" w:hAnsi="Inter Black"/>
        </w:rPr>
        <w:t>.</w:t>
      </w:r>
    </w:p>
    <w:p w14:paraId="5320BF67" w14:textId="77777777" w:rsidR="003025B6" w:rsidRPr="00C835D7" w:rsidRDefault="00000000">
      <w:pPr>
        <w:pStyle w:val="BodyText"/>
        <w:rPr>
          <w:rFonts w:ascii="Inter Black" w:hAnsi="Inter Black"/>
        </w:rPr>
      </w:pPr>
      <w:r w:rsidRPr="00C835D7">
        <w:rPr>
          <w:rFonts w:ascii="Inter Black" w:hAnsi="Inter Black"/>
        </w:rPr>
        <w:t xml:space="preserve">SwiftUI now automatically tracks velocities any time a gesture changes properties, providing natural spring feel without explicit velocity measurement </w:t>
      </w:r>
      <w:r w:rsidRPr="00C835D7">
        <w:rPr>
          <w:rFonts w:ascii="Inter Black" w:hAnsi="Inter Black"/>
        </w:rPr>
        <w:fldChar w:fldCharType="begin"/>
      </w:r>
      <w:r w:rsidRPr="00C835D7">
        <w:rPr>
          <w:rFonts w:ascii="Inter Black" w:hAnsi="Inter Black"/>
        </w:rPr>
        <w:instrText>NOTEREF _Edn78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78</w:t>
      </w:r>
      <w:r w:rsidRPr="00C835D7">
        <w:rPr>
          <w:rFonts w:ascii="Inter Black" w:hAnsi="Inter Black"/>
        </w:rPr>
        <w:fldChar w:fldCharType="end"/>
      </w:r>
      <w:r w:rsidRPr="00C835D7">
        <w:rPr>
          <w:rFonts w:ascii="Inter Black" w:hAnsi="Inter Black"/>
        </w:rPr>
        <w:t xml:space="preserve">. The </w:t>
      </w:r>
      <w:r>
        <w:rPr>
          <w:rStyle w:val="VerbatimChar"/>
        </w:rPr>
        <w:t>interactiveSpring</w:t>
      </w:r>
      <w:r w:rsidRPr="00C835D7">
        <w:rPr>
          <w:rFonts w:ascii="Inter Black" w:hAnsi="Inter Black"/>
        </w:rPr>
        <w:t xml:space="preserve"> preset — </w:t>
      </w:r>
      <w:r>
        <w:rPr>
          <w:rStyle w:val="VerbatimChar"/>
        </w:rPr>
        <w:t>response: 0.15, dampingFraction: 0.86</w:t>
      </w:r>
      <w:r w:rsidRPr="00C835D7">
        <w:rPr>
          <w:rFonts w:ascii="Inter Black" w:hAnsi="Inter Black"/>
        </w:rPr>
        <w:t xml:space="preserve"> — is optimized specifically for gesture-driven interactions where the user’s finger velocity should directly influence the animation’s initial velocity </w:t>
      </w:r>
      <w:r w:rsidRPr="00C835D7">
        <w:rPr>
          <w:rFonts w:ascii="Inter Black" w:hAnsi="Inter Black"/>
        </w:rPr>
        <w:fldChar w:fldCharType="begin"/>
      </w:r>
      <w:r w:rsidRPr="00C835D7">
        <w:rPr>
          <w:rFonts w:ascii="Inter Black" w:hAnsi="Inter Black"/>
        </w:rPr>
        <w:instrText>NOTEREF _Edn75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75</w:t>
      </w:r>
      <w:r w:rsidRPr="00C835D7">
        <w:rPr>
          <w:rFonts w:ascii="Inter Black" w:hAnsi="Inter Black"/>
        </w:rPr>
        <w:fldChar w:fldCharType="end"/>
      </w:r>
      <w:r w:rsidRPr="00C835D7">
        <w:rPr>
          <w:rFonts w:ascii="Inter Black" w:hAnsi="Inter Black"/>
        </w:rPr>
        <w:t xml:space="preserve">. Bottom sheet implementations, for example, combine </w:t>
      </w:r>
      <w:r>
        <w:rPr>
          <w:rStyle w:val="VerbatimChar"/>
        </w:rPr>
        <w:t>DragGesture</w:t>
      </w:r>
      <w:r w:rsidRPr="00C835D7">
        <w:rPr>
          <w:rFonts w:ascii="Inter Black" w:hAnsi="Inter Black"/>
        </w:rPr>
        <w:t xml:space="preserve"> with spring animation to produce natural snap behavior </w:t>
      </w:r>
      <w:r w:rsidRPr="00C835D7">
        <w:rPr>
          <w:rFonts w:ascii="Inter Black" w:hAnsi="Inter Black"/>
          <w:vertAlign w:val="superscript"/>
        </w:rPr>
        <w:endnoteReference w:id="82"/>
      </w:r>
      <w:r w:rsidRPr="00C835D7">
        <w:rPr>
          <w:rFonts w:ascii="Inter Black" w:hAnsi="Inter Black"/>
        </w:rPr>
        <w:t>.</w:t>
      </w:r>
    </w:p>
    <w:p w14:paraId="2A5BB433" w14:textId="77777777" w:rsidR="003025B6" w:rsidRPr="00C835D7" w:rsidRDefault="00000000">
      <w:pPr>
        <w:pStyle w:val="BodyText"/>
        <w:rPr>
          <w:rFonts w:ascii="Inter Black" w:hAnsi="Inter Black"/>
        </w:rPr>
      </w:pPr>
      <w:r w:rsidRPr="00C835D7">
        <w:rPr>
          <w:rFonts w:ascii="Inter Black" w:hAnsi="Inter Black"/>
        </w:rPr>
        <w:t xml:space="preserve">Web implementations </w:t>
      </w:r>
      <w:r w:rsidRPr="00C835D7">
        <w:rPr>
          <w:rFonts w:ascii="Inter Black" w:hAnsi="Inter Black"/>
          <w:b/>
          <w:bCs/>
        </w:rPr>
        <w:t>MUST</w:t>
      </w:r>
      <w:r w:rsidRPr="00C835D7">
        <w:rPr>
          <w:rFonts w:ascii="Inter Black" w:hAnsi="Inter Black"/>
        </w:rPr>
        <w:t xml:space="preserve"> use a JavaScript spring library (not CSS transitions) for any gesture-driven animation where velocity preservation matters. CSS </w:t>
      </w:r>
      <w:r>
        <w:rPr>
          <w:rStyle w:val="VerbatimChar"/>
        </w:rPr>
        <w:lastRenderedPageBreak/>
        <w:t>transition</w:t>
      </w:r>
      <w:r w:rsidRPr="00C835D7">
        <w:rPr>
          <w:rFonts w:ascii="Inter Black" w:hAnsi="Inter Black"/>
        </w:rPr>
        <w:t xml:space="preserve"> cannot access gesture velocity and cannot retarget mid-flight while preserving momentum — it can only replace the existing transition, producing a discontinuity. Framer Motion and Motion.dev both implement Apple’s duration/bounce mental model and support gesture velocity as spring input </w:t>
      </w:r>
      <w:r w:rsidRPr="00C835D7">
        <w:rPr>
          <w:rFonts w:ascii="Inter Black" w:hAnsi="Inter Black"/>
        </w:rPr>
        <w:fldChar w:fldCharType="begin"/>
      </w:r>
      <w:r w:rsidRPr="00C835D7">
        <w:rPr>
          <w:rFonts w:ascii="Inter Black" w:hAnsi="Inter Black"/>
        </w:rPr>
        <w:instrText>NOTEREF _Edn84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84</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_Edn85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85</w:t>
      </w:r>
      <w:r w:rsidRPr="00C835D7">
        <w:rPr>
          <w:rFonts w:ascii="Inter Black" w:hAnsi="Inter Black"/>
        </w:rPr>
        <w:fldChar w:fldCharType="end"/>
      </w:r>
      <w:r w:rsidRPr="00C835D7">
        <w:rPr>
          <w:rFonts w:ascii="Inter Black" w:hAnsi="Inter Black"/>
        </w:rPr>
        <w:t>.</w:t>
      </w:r>
    </w:p>
    <w:p w14:paraId="1B1CE3F1" w14:textId="77777777" w:rsidR="003025B6" w:rsidRDefault="00000000">
      <w:pPr>
        <w:pStyle w:val="SourceCode"/>
        <w:pBdr>
          <w:left w:val="single" w:sz="12" w:space="4" w:color="D2D2D7"/>
        </w:pBdr>
        <w:shd w:val="clear" w:color="auto" w:fill="F5F5F7"/>
      </w:pPr>
      <w:r>
        <w:rPr>
          <w:rStyle w:val="CommentTok"/>
        </w:rPr>
        <w:t>/**</w:t>
      </w:r>
      <w:r>
        <w:br/>
      </w:r>
      <w:r>
        <w:rPr>
          <w:rStyle w:val="CommentTok"/>
        </w:rPr>
        <w:t xml:space="preserve"> * Apple spring preset configurations for web animation libraries</w:t>
      </w:r>
      <w:r>
        <w:br/>
      </w:r>
      <w:r>
        <w:rPr>
          <w:rStyle w:val="CommentTok"/>
        </w:rPr>
        <w:t xml:space="preserve"> */</w:t>
      </w:r>
      <w:r>
        <w:br/>
      </w:r>
      <w:r>
        <w:rPr>
          <w:rStyle w:val="KeywordTok"/>
        </w:rPr>
        <w:t>const</w:t>
      </w:r>
      <w:r>
        <w:rPr>
          <w:rStyle w:val="NormalTok"/>
        </w:rPr>
        <w:t xml:space="preserve"> SPRING_PRESETS </w:t>
      </w:r>
      <w:r>
        <w:rPr>
          <w:rStyle w:val="OperatorTok"/>
        </w:rPr>
        <w:t>=</w:t>
      </w:r>
      <w:r>
        <w:rPr>
          <w:rStyle w:val="NormalTok"/>
        </w:rPr>
        <w:t xml:space="preserve"> {</w:t>
      </w:r>
      <w:r>
        <w:br/>
      </w:r>
      <w:r>
        <w:rPr>
          <w:rStyle w:val="NormalTok"/>
        </w:rPr>
        <w:t xml:space="preserve">  </w:t>
      </w:r>
      <w:r>
        <w:rPr>
          <w:rStyle w:val="DataTypeTok"/>
        </w:rPr>
        <w:t>smooth</w:t>
      </w:r>
      <w:r>
        <w:rPr>
          <w:rStyle w:val="OperatorTok"/>
        </w:rPr>
        <w:t>:</w:t>
      </w:r>
      <w:r>
        <w:rPr>
          <w:rStyle w:val="NormalTok"/>
        </w:rPr>
        <w:t xml:space="preserve">   { </w:t>
      </w:r>
      <w:r>
        <w:rPr>
          <w:rStyle w:val="DataTypeTok"/>
        </w:rPr>
        <w:t>duration</w:t>
      </w:r>
      <w:r>
        <w:rPr>
          <w:rStyle w:val="OperatorTok"/>
        </w:rPr>
        <w:t>:</w:t>
      </w:r>
      <w:r>
        <w:rPr>
          <w:rStyle w:val="NormalTok"/>
        </w:rPr>
        <w:t xml:space="preserve"> </w:t>
      </w:r>
      <w:r>
        <w:rPr>
          <w:rStyle w:val="FloatTok"/>
        </w:rPr>
        <w:t>0.5</w:t>
      </w:r>
      <w:r>
        <w:rPr>
          <w:rStyle w:val="OperatorTok"/>
        </w:rPr>
        <w:t>,</w:t>
      </w:r>
      <w:r>
        <w:rPr>
          <w:rStyle w:val="NormalTok"/>
        </w:rPr>
        <w:t xml:space="preserve">  </w:t>
      </w:r>
      <w:r>
        <w:rPr>
          <w:rStyle w:val="DataTypeTok"/>
        </w:rPr>
        <w:t>bounce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ataTypeTok"/>
        </w:rPr>
        <w:t>label</w:t>
      </w:r>
      <w:r>
        <w:rPr>
          <w:rStyle w:val="OperatorTok"/>
        </w:rPr>
        <w:t>:</w:t>
      </w:r>
      <w:r>
        <w:rPr>
          <w:rStyle w:val="NormalTok"/>
        </w:rPr>
        <w:t xml:space="preserve"> </w:t>
      </w:r>
      <w:r>
        <w:rPr>
          <w:rStyle w:val="StringTok"/>
        </w:rPr>
        <w:t>'No bounce, fluid'</w:t>
      </w:r>
      <w:r>
        <w:rPr>
          <w:rStyle w:val="NormalTok"/>
        </w:rPr>
        <w:t xml:space="preserve"> }</w:t>
      </w:r>
      <w:r>
        <w:rPr>
          <w:rStyle w:val="OperatorTok"/>
        </w:rPr>
        <w:t>,</w:t>
      </w:r>
      <w:r>
        <w:br/>
      </w:r>
      <w:r>
        <w:rPr>
          <w:rStyle w:val="NormalTok"/>
        </w:rPr>
        <w:t xml:space="preserve">  </w:t>
      </w:r>
      <w:r>
        <w:rPr>
          <w:rStyle w:val="DataTypeTok"/>
        </w:rPr>
        <w:t>snappy</w:t>
      </w:r>
      <w:r>
        <w:rPr>
          <w:rStyle w:val="OperatorTok"/>
        </w:rPr>
        <w:t>:</w:t>
      </w:r>
      <w:r>
        <w:rPr>
          <w:rStyle w:val="NormalTok"/>
        </w:rPr>
        <w:t xml:space="preserve">   { </w:t>
      </w:r>
      <w:r>
        <w:rPr>
          <w:rStyle w:val="DataTypeTok"/>
        </w:rPr>
        <w:t>duration</w:t>
      </w:r>
      <w:r>
        <w:rPr>
          <w:rStyle w:val="OperatorTok"/>
        </w:rPr>
        <w:t>:</w:t>
      </w:r>
      <w:r>
        <w:rPr>
          <w:rStyle w:val="NormalTok"/>
        </w:rPr>
        <w:t xml:space="preserve"> </w:t>
      </w:r>
      <w:r>
        <w:rPr>
          <w:rStyle w:val="FloatTok"/>
        </w:rPr>
        <w:t>0.25</w:t>
      </w:r>
      <w:r>
        <w:rPr>
          <w:rStyle w:val="OperatorTok"/>
        </w:rPr>
        <w:t>,</w:t>
      </w:r>
      <w:r>
        <w:rPr>
          <w:rStyle w:val="NormalTok"/>
        </w:rPr>
        <w:t xml:space="preserve"> </w:t>
      </w:r>
      <w:r>
        <w:rPr>
          <w:rStyle w:val="DataTypeTok"/>
        </w:rPr>
        <w:t>bounce</w:t>
      </w:r>
      <w:r>
        <w:rPr>
          <w:rStyle w:val="OperatorTok"/>
        </w:rPr>
        <w:t>:</w:t>
      </w:r>
      <w:r>
        <w:rPr>
          <w:rStyle w:val="NormalTok"/>
        </w:rPr>
        <w:t xml:space="preserve"> </w:t>
      </w:r>
      <w:r>
        <w:rPr>
          <w:rStyle w:val="FloatTok"/>
        </w:rPr>
        <w:t>0.05</w:t>
      </w:r>
      <w:r>
        <w:rPr>
          <w:rStyle w:val="OperatorTok"/>
        </w:rPr>
        <w:t>,</w:t>
      </w:r>
      <w:r>
        <w:rPr>
          <w:rStyle w:val="NormalTok"/>
        </w:rPr>
        <w:t xml:space="preserve"> </w:t>
      </w:r>
      <w:r>
        <w:rPr>
          <w:rStyle w:val="DataTypeTok"/>
        </w:rPr>
        <w:t>label</w:t>
      </w:r>
      <w:r>
        <w:rPr>
          <w:rStyle w:val="OperatorTok"/>
        </w:rPr>
        <w:t>:</w:t>
      </w:r>
      <w:r>
        <w:rPr>
          <w:rStyle w:val="NormalTok"/>
        </w:rPr>
        <w:t xml:space="preserve"> </w:t>
      </w:r>
      <w:r>
        <w:rPr>
          <w:rStyle w:val="StringTok"/>
        </w:rPr>
        <w:t>'Small bounce, responsive'</w:t>
      </w:r>
      <w:r>
        <w:rPr>
          <w:rStyle w:val="NormalTok"/>
        </w:rPr>
        <w:t xml:space="preserve"> }</w:t>
      </w:r>
      <w:r>
        <w:rPr>
          <w:rStyle w:val="OperatorTok"/>
        </w:rPr>
        <w:t>,</w:t>
      </w:r>
      <w:r>
        <w:br/>
      </w:r>
      <w:r>
        <w:rPr>
          <w:rStyle w:val="NormalTok"/>
        </w:rPr>
        <w:t xml:space="preserve">  </w:t>
      </w:r>
      <w:r>
        <w:rPr>
          <w:rStyle w:val="DataTypeTok"/>
        </w:rPr>
        <w:t>bouncy</w:t>
      </w:r>
      <w:r>
        <w:rPr>
          <w:rStyle w:val="OperatorTok"/>
        </w:rPr>
        <w:t>:</w:t>
      </w:r>
      <w:r>
        <w:rPr>
          <w:rStyle w:val="NormalTok"/>
        </w:rPr>
        <w:t xml:space="preserve">   { </w:t>
      </w:r>
      <w:r>
        <w:rPr>
          <w:rStyle w:val="DataTypeTok"/>
        </w:rPr>
        <w:t>duration</w:t>
      </w:r>
      <w:r>
        <w:rPr>
          <w:rStyle w:val="OperatorTok"/>
        </w:rPr>
        <w:t>:</w:t>
      </w:r>
      <w:r>
        <w:rPr>
          <w:rStyle w:val="NormalTok"/>
        </w:rPr>
        <w:t xml:space="preserve"> </w:t>
      </w:r>
      <w:r>
        <w:rPr>
          <w:rStyle w:val="FloatTok"/>
        </w:rPr>
        <w:t>0.5</w:t>
      </w:r>
      <w:r>
        <w:rPr>
          <w:rStyle w:val="OperatorTok"/>
        </w:rPr>
        <w:t>,</w:t>
      </w:r>
      <w:r>
        <w:rPr>
          <w:rStyle w:val="NormalTok"/>
        </w:rPr>
        <w:t xml:space="preserve">  </w:t>
      </w:r>
      <w:r>
        <w:rPr>
          <w:rStyle w:val="DataTypeTok"/>
        </w:rPr>
        <w:t>bounce</w:t>
      </w:r>
      <w:r>
        <w:rPr>
          <w:rStyle w:val="OperatorTok"/>
        </w:rPr>
        <w:t>:</w:t>
      </w:r>
      <w:r>
        <w:rPr>
          <w:rStyle w:val="NormalTok"/>
        </w:rPr>
        <w:t xml:space="preserve"> </w:t>
      </w:r>
      <w:r>
        <w:rPr>
          <w:rStyle w:val="FloatTok"/>
        </w:rPr>
        <w:t>0.2</w:t>
      </w:r>
      <w:r>
        <w:rPr>
          <w:rStyle w:val="OperatorTok"/>
        </w:rPr>
        <w:t>,</w:t>
      </w:r>
      <w:r>
        <w:rPr>
          <w:rStyle w:val="NormalTok"/>
        </w:rPr>
        <w:t xml:space="preserve">  </w:t>
      </w:r>
      <w:r>
        <w:rPr>
          <w:rStyle w:val="DataTypeTok"/>
        </w:rPr>
        <w:t>label</w:t>
      </w:r>
      <w:r>
        <w:rPr>
          <w:rStyle w:val="OperatorTok"/>
        </w:rPr>
        <w:t>:</w:t>
      </w:r>
      <w:r>
        <w:rPr>
          <w:rStyle w:val="NormalTok"/>
        </w:rPr>
        <w:t xml:space="preserve"> </w:t>
      </w:r>
      <w:r>
        <w:rPr>
          <w:rStyle w:val="StringTok"/>
        </w:rPr>
        <w:t>'Visible bounce, playful'</w:t>
      </w:r>
      <w:r>
        <w:rPr>
          <w:rStyle w:val="NormalTok"/>
        </w:rPr>
        <w:t xml:space="preserve"> }</w:t>
      </w:r>
      <w:r>
        <w:rPr>
          <w:rStyle w:val="OperatorTok"/>
        </w:rPr>
        <w:t>,</w:t>
      </w:r>
      <w:r>
        <w:br/>
      </w:r>
      <w:r>
        <w:rPr>
          <w:rStyle w:val="NormalTok"/>
        </w:rPr>
        <w:t xml:space="preserve">  </w:t>
      </w:r>
      <w:r>
        <w:rPr>
          <w:rStyle w:val="DataTypeTok"/>
        </w:rPr>
        <w:t>gesture</w:t>
      </w:r>
      <w:r>
        <w:rPr>
          <w:rStyle w:val="OperatorTok"/>
        </w:rPr>
        <w:t>:</w:t>
      </w:r>
      <w:r>
        <w:rPr>
          <w:rStyle w:val="NormalTok"/>
        </w:rPr>
        <w:t xml:space="preserve">  { </w:t>
      </w:r>
      <w:r>
        <w:rPr>
          <w:rStyle w:val="DataTypeTok"/>
        </w:rPr>
        <w:t>duration</w:t>
      </w:r>
      <w:r>
        <w:rPr>
          <w:rStyle w:val="OperatorTok"/>
        </w:rPr>
        <w:t>:</w:t>
      </w:r>
      <w:r>
        <w:rPr>
          <w:rStyle w:val="NormalTok"/>
        </w:rPr>
        <w:t xml:space="preserve"> </w:t>
      </w:r>
      <w:r>
        <w:rPr>
          <w:rStyle w:val="FloatTok"/>
        </w:rPr>
        <w:t>0.15</w:t>
      </w:r>
      <w:r>
        <w:rPr>
          <w:rStyle w:val="OperatorTok"/>
        </w:rPr>
        <w:t>,</w:t>
      </w:r>
      <w:r>
        <w:rPr>
          <w:rStyle w:val="NormalTok"/>
        </w:rPr>
        <w:t xml:space="preserve"> </w:t>
      </w:r>
      <w:r>
        <w:rPr>
          <w:rStyle w:val="DataTypeTok"/>
        </w:rPr>
        <w:t>bounce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ataTypeTok"/>
        </w:rPr>
        <w:t>label</w:t>
      </w:r>
      <w:r>
        <w:rPr>
          <w:rStyle w:val="OperatorTok"/>
        </w:rPr>
        <w:t>:</w:t>
      </w:r>
      <w:r>
        <w:rPr>
          <w:rStyle w:val="NormalTok"/>
        </w:rPr>
        <w:t xml:space="preserve"> </w:t>
      </w:r>
      <w:r>
        <w:rPr>
          <w:rStyle w:val="StringTok"/>
        </w:rPr>
        <w:t>'Gesture-driven, instant'</w:t>
      </w:r>
      <w:r>
        <w:rPr>
          <w:rStyle w:val="NormalTok"/>
        </w:rPr>
        <w:t xml:space="preserve"> }</w:t>
      </w:r>
      <w:r>
        <w:rPr>
          <w:rStyle w:val="OperatorTok"/>
        </w:rPr>
        <w:t>,</w:t>
      </w:r>
      <w:r>
        <w:br/>
      </w:r>
      <w:r>
        <w:rPr>
          <w:rStyle w:val="NormalTok"/>
        </w:rPr>
        <w:t xml:space="preserve">  </w:t>
      </w:r>
      <w:r>
        <w:rPr>
          <w:rStyle w:val="DataTypeTok"/>
        </w:rPr>
        <w:t>sheet</w:t>
      </w:r>
      <w:r>
        <w:rPr>
          <w:rStyle w:val="OperatorTok"/>
        </w:rPr>
        <w:t>:</w:t>
      </w:r>
      <w:r>
        <w:rPr>
          <w:rStyle w:val="NormalTok"/>
        </w:rPr>
        <w:t xml:space="preserve">    { </w:t>
      </w:r>
      <w:r>
        <w:rPr>
          <w:rStyle w:val="DataTypeTok"/>
        </w:rPr>
        <w:t>duration</w:t>
      </w:r>
      <w:r>
        <w:rPr>
          <w:rStyle w:val="OperatorTok"/>
        </w:rPr>
        <w:t>:</w:t>
      </w:r>
      <w:r>
        <w:rPr>
          <w:rStyle w:val="NormalTok"/>
        </w:rPr>
        <w:t xml:space="preserve"> </w:t>
      </w:r>
      <w:r>
        <w:rPr>
          <w:rStyle w:val="FloatTok"/>
        </w:rPr>
        <w:t>0.4</w:t>
      </w:r>
      <w:r>
        <w:rPr>
          <w:rStyle w:val="OperatorTok"/>
        </w:rPr>
        <w:t>,</w:t>
      </w:r>
      <w:r>
        <w:rPr>
          <w:rStyle w:val="NormalTok"/>
        </w:rPr>
        <w:t xml:space="preserve">  </w:t>
      </w:r>
      <w:r>
        <w:rPr>
          <w:rStyle w:val="DataTypeTok"/>
        </w:rPr>
        <w:t>bounce</w:t>
      </w:r>
      <w:r>
        <w:rPr>
          <w:rStyle w:val="OperatorTok"/>
        </w:rPr>
        <w:t>:</w:t>
      </w:r>
      <w:r>
        <w:rPr>
          <w:rStyle w:val="NormalTok"/>
        </w:rPr>
        <w:t xml:space="preserve"> </w:t>
      </w:r>
      <w:r>
        <w:rPr>
          <w:rStyle w:val="FloatTok"/>
        </w:rPr>
        <w:t>0.1</w:t>
      </w:r>
      <w:r>
        <w:rPr>
          <w:rStyle w:val="OperatorTok"/>
        </w:rPr>
        <w:t>,</w:t>
      </w:r>
      <w:r>
        <w:rPr>
          <w:rStyle w:val="NormalTok"/>
        </w:rPr>
        <w:t xml:space="preserve">  </w:t>
      </w:r>
      <w:r>
        <w:rPr>
          <w:rStyle w:val="DataTypeTok"/>
        </w:rPr>
        <w:t>label</w:t>
      </w:r>
      <w:r>
        <w:rPr>
          <w:rStyle w:val="OperatorTok"/>
        </w:rPr>
        <w:t>:</w:t>
      </w:r>
      <w:r>
        <w:rPr>
          <w:rStyle w:val="NormalTok"/>
        </w:rPr>
        <w:t xml:space="preserve"> </w:t>
      </w:r>
      <w:r>
        <w:rPr>
          <w:rStyle w:val="StringTok"/>
        </w:rPr>
        <w:t>'Bottom sheet snap'</w:t>
      </w:r>
      <w:r>
        <w:rPr>
          <w:rStyle w:val="NormalTok"/>
        </w:rPr>
        <w:t xml:space="preserve"> }</w:t>
      </w:r>
      <w:r>
        <w:rPr>
          <w:rStyle w:val="OperatorTok"/>
        </w:rPr>
        <w:t>,</w:t>
      </w:r>
      <w:r>
        <w:br/>
      </w:r>
      <w:r>
        <w:rPr>
          <w:rStyle w:val="NormalTok"/>
        </w:rPr>
        <w:t xml:space="preserve">  </w:t>
      </w:r>
      <w:r>
        <w:rPr>
          <w:rStyle w:val="DataTypeTok"/>
        </w:rPr>
        <w:t>modal</w:t>
      </w:r>
      <w:r>
        <w:rPr>
          <w:rStyle w:val="OperatorTok"/>
        </w:rPr>
        <w:t>:</w:t>
      </w:r>
      <w:r>
        <w:rPr>
          <w:rStyle w:val="NormalTok"/>
        </w:rPr>
        <w:t xml:space="preserve">    { </w:t>
      </w:r>
      <w:r>
        <w:rPr>
          <w:rStyle w:val="DataTypeTok"/>
        </w:rPr>
        <w:t>duration</w:t>
      </w:r>
      <w:r>
        <w:rPr>
          <w:rStyle w:val="OperatorTok"/>
        </w:rPr>
        <w:t>:</w:t>
      </w:r>
      <w:r>
        <w:rPr>
          <w:rStyle w:val="NormalTok"/>
        </w:rPr>
        <w:t xml:space="preserve"> </w:t>
      </w:r>
      <w:r>
        <w:rPr>
          <w:rStyle w:val="FloatTok"/>
        </w:rPr>
        <w:t>0.55</w:t>
      </w:r>
      <w:r>
        <w:rPr>
          <w:rStyle w:val="OperatorTok"/>
        </w:rPr>
        <w:t>,</w:t>
      </w:r>
      <w:r>
        <w:rPr>
          <w:rStyle w:val="NormalTok"/>
        </w:rPr>
        <w:t xml:space="preserve"> </w:t>
      </w:r>
      <w:r>
        <w:rPr>
          <w:rStyle w:val="DataTypeTok"/>
        </w:rPr>
        <w:t>bounce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ataTypeTok"/>
        </w:rPr>
        <w:t>label</w:t>
      </w:r>
      <w:r>
        <w:rPr>
          <w:rStyle w:val="OperatorTok"/>
        </w:rPr>
        <w:t>:</w:t>
      </w:r>
      <w:r>
        <w:rPr>
          <w:rStyle w:val="NormalTok"/>
        </w:rPr>
        <w:t xml:space="preserve"> </w:t>
      </w:r>
      <w:r>
        <w:rPr>
          <w:rStyle w:val="StringTok"/>
        </w:rPr>
        <w:t>'Modal presentation'</w:t>
      </w:r>
      <w:r>
        <w:rPr>
          <w:rStyle w:val="NormalTok"/>
        </w:rPr>
        <w:t xml:space="preserve"> }</w:t>
      </w:r>
      <w:r>
        <w:rPr>
          <w:rStyle w:val="OperatorTok"/>
        </w:rPr>
        <w:t>,</w:t>
      </w:r>
      <w:r>
        <w:br/>
      </w:r>
      <w:r>
        <w:rPr>
          <w:rStyle w:val="NormalTok"/>
        </w:rPr>
        <w:t xml:space="preserve">  </w:t>
      </w:r>
      <w:r>
        <w:rPr>
          <w:rStyle w:val="DataTypeTok"/>
        </w:rPr>
        <w:t>hero</w:t>
      </w:r>
      <w:r>
        <w:rPr>
          <w:rStyle w:val="OperatorTok"/>
        </w:rPr>
        <w:t>:</w:t>
      </w:r>
      <w:r>
        <w:rPr>
          <w:rStyle w:val="NormalTok"/>
        </w:rPr>
        <w:t xml:space="preserve">     { </w:t>
      </w:r>
      <w:r>
        <w:rPr>
          <w:rStyle w:val="DataTypeTok"/>
        </w:rPr>
        <w:t>duration</w:t>
      </w:r>
      <w:r>
        <w:rPr>
          <w:rStyle w:val="OperatorTok"/>
        </w:rPr>
        <w:t>:</w:t>
      </w:r>
      <w:r>
        <w:rPr>
          <w:rStyle w:val="NormalTok"/>
        </w:rPr>
        <w:t xml:space="preserve"> </w:t>
      </w:r>
      <w:r>
        <w:rPr>
          <w:rStyle w:val="FloatTok"/>
        </w:rPr>
        <w:t>0.5</w:t>
      </w:r>
      <w:r>
        <w:rPr>
          <w:rStyle w:val="OperatorTok"/>
        </w:rPr>
        <w:t>,</w:t>
      </w:r>
      <w:r>
        <w:rPr>
          <w:rStyle w:val="NormalTok"/>
        </w:rPr>
        <w:t xml:space="preserve">  </w:t>
      </w:r>
      <w:r>
        <w:rPr>
          <w:rStyle w:val="DataTypeTok"/>
        </w:rPr>
        <w:t>bounce</w:t>
      </w:r>
      <w:r>
        <w:rPr>
          <w:rStyle w:val="OperatorTok"/>
        </w:rPr>
        <w:t>:</w:t>
      </w:r>
      <w:r>
        <w:rPr>
          <w:rStyle w:val="NormalTok"/>
        </w:rPr>
        <w:t xml:space="preserve"> </w:t>
      </w:r>
      <w:r>
        <w:rPr>
          <w:rStyle w:val="FloatTok"/>
        </w:rPr>
        <w:t>0.15</w:t>
      </w:r>
      <w:r>
        <w:rPr>
          <w:rStyle w:val="OperatorTok"/>
        </w:rPr>
        <w:t>,</w:t>
      </w:r>
      <w:r>
        <w:rPr>
          <w:rStyle w:val="NormalTok"/>
        </w:rPr>
        <w:t xml:space="preserve"> </w:t>
      </w:r>
      <w:r>
        <w:rPr>
          <w:rStyle w:val="DataTypeTok"/>
        </w:rPr>
        <w:t>label</w:t>
      </w:r>
      <w:r>
        <w:rPr>
          <w:rStyle w:val="OperatorTok"/>
        </w:rPr>
        <w:t>:</w:t>
      </w:r>
      <w:r>
        <w:rPr>
          <w:rStyle w:val="NormalTok"/>
        </w:rPr>
        <w:t xml:space="preserve"> </w:t>
      </w:r>
      <w:r>
        <w:rPr>
          <w:rStyle w:val="StringTok"/>
        </w:rPr>
        <w:t>'Hero transition'</w:t>
      </w:r>
      <w:r>
        <w:rPr>
          <w:rStyle w:val="NormalTok"/>
        </w:rPr>
        <w:t xml:space="preserve"> }</w:t>
      </w:r>
      <w:r>
        <w:rPr>
          <w:rStyle w:val="OperatorTok"/>
        </w:rPr>
        <w:t>,</w:t>
      </w:r>
      <w:r>
        <w:br/>
      </w:r>
      <w:r>
        <w:rPr>
          <w:rStyle w:val="NormalTok"/>
        </w:rPr>
        <w:t>}</w:t>
      </w:r>
      <w:r>
        <w:rPr>
          <w:rStyle w:val="OperatorTok"/>
        </w:rPr>
        <w:t>;</w:t>
      </w:r>
      <w:r>
        <w:br/>
      </w:r>
      <w:r>
        <w:br/>
      </w:r>
      <w:r>
        <w:rPr>
          <w:rStyle w:val="CommentTok"/>
        </w:rPr>
        <w:t>/**</w:t>
      </w:r>
      <w:r>
        <w:br/>
      </w:r>
      <w:r>
        <w:rPr>
          <w:rStyle w:val="CommentTok"/>
        </w:rPr>
        <w:t xml:space="preserve"> * Reduced motion helper — MUST be checked before every animation ^91^*/</w:t>
      </w:r>
      <w:r>
        <w:br/>
      </w:r>
      <w:r>
        <w:rPr>
          <w:rStyle w:val="KeywordTok"/>
        </w:rPr>
        <w:t>function</w:t>
      </w:r>
      <w:r>
        <w:rPr>
          <w:rStyle w:val="NormalTok"/>
        </w:rPr>
        <w:t xml:space="preserve"> </w:t>
      </w:r>
      <w:r>
        <w:rPr>
          <w:rStyle w:val="FunctionTok"/>
        </w:rPr>
        <w:t>prefersReducedMotion</w:t>
      </w:r>
      <w:r>
        <w:rPr>
          <w:rStyle w:val="NormalTok"/>
        </w:rPr>
        <w:t>() {</w:t>
      </w:r>
      <w:r>
        <w:br/>
      </w:r>
      <w:r>
        <w:rPr>
          <w:rStyle w:val="NormalTok"/>
        </w:rPr>
        <w:t xml:space="preserve">  </w:t>
      </w:r>
      <w:r>
        <w:rPr>
          <w:rStyle w:val="ControlFlowTok"/>
        </w:rPr>
        <w:t>return</w:t>
      </w:r>
      <w:r>
        <w:rPr>
          <w:rStyle w:val="NormalTok"/>
        </w:rPr>
        <w:t xml:space="preserve"> </w:t>
      </w:r>
      <w:r>
        <w:rPr>
          <w:rStyle w:val="BuiltInTok"/>
        </w:rPr>
        <w:t>window</w:t>
      </w:r>
      <w:r>
        <w:rPr>
          <w:rStyle w:val="OperatorTok"/>
        </w:rPr>
        <w:t>.</w:t>
      </w:r>
      <w:r>
        <w:rPr>
          <w:rStyle w:val="FunctionTok"/>
        </w:rPr>
        <w:t>matchMedia</w:t>
      </w:r>
      <w:r>
        <w:rPr>
          <w:rStyle w:val="NormalTok"/>
        </w:rPr>
        <w:t>(</w:t>
      </w:r>
      <w:r>
        <w:rPr>
          <w:rStyle w:val="StringTok"/>
        </w:rPr>
        <w:t>'(prefers-reduced-motion: reduce)'</w:t>
      </w:r>
      <w:r>
        <w:rPr>
          <w:rStyle w:val="NormalTok"/>
        </w:rPr>
        <w:t>)</w:t>
      </w:r>
      <w:r>
        <w:rPr>
          <w:rStyle w:val="OperatorTok"/>
        </w:rPr>
        <w:t>.</w:t>
      </w:r>
      <w:r>
        <w:rPr>
          <w:rStyle w:val="AttributeTok"/>
        </w:rPr>
        <w:t>matches</w:t>
      </w:r>
      <w:r>
        <w:rPr>
          <w:rStyle w:val="OperatorTok"/>
        </w:rPr>
        <w:t>;</w:t>
      </w:r>
      <w:r>
        <w:br/>
      </w:r>
      <w:r>
        <w:rPr>
          <w:rStyle w:val="NormalTok"/>
        </w:rPr>
        <w:t>}</w:t>
      </w:r>
      <w:r>
        <w:br/>
      </w:r>
      <w:r>
        <w:br/>
      </w:r>
      <w:r>
        <w:rPr>
          <w:rStyle w:val="KeywordTok"/>
        </w:rPr>
        <w:t>function</w:t>
      </w:r>
      <w:r>
        <w:rPr>
          <w:rStyle w:val="NormalTok"/>
        </w:rPr>
        <w:t xml:space="preserve"> </w:t>
      </w:r>
      <w:r>
        <w:rPr>
          <w:rStyle w:val="FunctionTok"/>
        </w:rPr>
        <w:t>withMotionSupport</w:t>
      </w:r>
      <w:r>
        <w:rPr>
          <w:rStyle w:val="NormalTok"/>
        </w:rPr>
        <w:t>(activeConfig</w:t>
      </w:r>
      <w:r>
        <w:rPr>
          <w:rStyle w:val="OperatorTok"/>
        </w:rPr>
        <w:t>,</w:t>
      </w:r>
      <w:r>
        <w:rPr>
          <w:rStyle w:val="NormalTok"/>
        </w:rPr>
        <w:t xml:space="preserve"> reducedConfig </w:t>
      </w:r>
      <w:r>
        <w:rPr>
          <w:rStyle w:val="OperatorTok"/>
        </w:rPr>
        <w:t>=</w:t>
      </w:r>
      <w:r>
        <w:rPr>
          <w:rStyle w:val="NormalTok"/>
        </w:rPr>
        <w:t xml:space="preserve"> { </w:t>
      </w:r>
      <w:r>
        <w:rPr>
          <w:rStyle w:val="DataTypeTok"/>
        </w:rPr>
        <w:t>duration</w:t>
      </w:r>
      <w:r>
        <w:rPr>
          <w:rStyle w:val="OperatorTok"/>
        </w:rPr>
        <w:t>:</w:t>
      </w:r>
      <w:r>
        <w:rPr>
          <w:rStyle w:val="NormalTok"/>
        </w:rPr>
        <w:t xml:space="preserve"> </w:t>
      </w:r>
      <w:r>
        <w:rPr>
          <w:rStyle w:val="DecValTok"/>
        </w:rPr>
        <w:t>0</w:t>
      </w:r>
      <w:r>
        <w:rPr>
          <w:rStyle w:val="NormalTok"/>
        </w:rPr>
        <w:t xml:space="preserve"> }) {</w:t>
      </w:r>
      <w:r>
        <w:br/>
      </w:r>
      <w:r>
        <w:rPr>
          <w:rStyle w:val="NormalTok"/>
        </w:rPr>
        <w:t xml:space="preserve">  </w:t>
      </w:r>
      <w:r>
        <w:rPr>
          <w:rStyle w:val="ControlFlowTok"/>
        </w:rPr>
        <w:t>return</w:t>
      </w:r>
      <w:r>
        <w:rPr>
          <w:rStyle w:val="NormalTok"/>
        </w:rPr>
        <w:t xml:space="preserve"> </w:t>
      </w:r>
      <w:r>
        <w:rPr>
          <w:rStyle w:val="FunctionTok"/>
        </w:rPr>
        <w:t>prefersReducedMotion</w:t>
      </w:r>
      <w:r>
        <w:rPr>
          <w:rStyle w:val="NormalTok"/>
        </w:rPr>
        <w:t xml:space="preserve">() </w:t>
      </w:r>
      <w:r>
        <w:rPr>
          <w:rStyle w:val="OperatorTok"/>
        </w:rPr>
        <w:t>?</w:t>
      </w:r>
      <w:r>
        <w:rPr>
          <w:rStyle w:val="NormalTok"/>
        </w:rPr>
        <w:t xml:space="preserve"> reducedConfig </w:t>
      </w:r>
      <w:r>
        <w:rPr>
          <w:rStyle w:val="OperatorTok"/>
        </w:rPr>
        <w:t>:</w:t>
      </w:r>
      <w:r>
        <w:rPr>
          <w:rStyle w:val="NormalTok"/>
        </w:rPr>
        <w:t xml:space="preserve"> activeConfig</w:t>
      </w:r>
      <w:r>
        <w:rPr>
          <w:rStyle w:val="OperatorTok"/>
        </w:rPr>
        <w:t>;</w:t>
      </w:r>
      <w:r>
        <w:br/>
      </w:r>
      <w:r>
        <w:rPr>
          <w:rStyle w:val="NormalTok"/>
        </w:rPr>
        <w:t>}</w:t>
      </w:r>
    </w:p>
    <w:p w14:paraId="3E615F1B" w14:textId="77777777" w:rsidR="003025B6" w:rsidRDefault="00000000">
      <w:pPr>
        <w:pStyle w:val="Heading4"/>
      </w:pPr>
      <w:bookmarkStart w:id="152" w:name="X574bdb5df9a34fe7352bbf26b7bca201932df97"/>
      <w:bookmarkEnd w:id="149"/>
      <w:r>
        <w:t>8.4.2 prefers-reduced-motion: instant snap to end-state, no interpolation frames</w:t>
      </w:r>
    </w:p>
    <w:p w14:paraId="388A5E62" w14:textId="77777777" w:rsidR="003025B6" w:rsidRPr="00C835D7" w:rsidRDefault="00000000">
      <w:pPr>
        <w:pStyle w:val="FirstParagraph"/>
        <w:rPr>
          <w:rFonts w:ascii="Inter Black" w:hAnsi="Inter Black"/>
        </w:rPr>
      </w:pPr>
      <w:r w:rsidRPr="00C835D7">
        <w:rPr>
          <w:rFonts w:ascii="Inter Black" w:hAnsi="Inter Black"/>
        </w:rPr>
        <w:t xml:space="preserve">Apple’s Human Interface Guidelines state unequivocally: “Make motion optional. Not everyone can or wants to experience the motion in your app or game, so it’s essential to avoid using it as the only way to communicate important information” </w:t>
      </w:r>
      <w:r w:rsidRPr="00C835D7">
        <w:rPr>
          <w:rFonts w:ascii="Inter Black" w:hAnsi="Inter Black"/>
        </w:rPr>
        <w:fldChar w:fldCharType="begin"/>
      </w:r>
      <w:r w:rsidRPr="00C835D7">
        <w:rPr>
          <w:rFonts w:ascii="Inter Black" w:hAnsi="Inter Black"/>
        </w:rPr>
        <w:instrText>NOTEREF _Edn24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24</w:t>
      </w:r>
      <w:r w:rsidRPr="00C835D7">
        <w:rPr>
          <w:rFonts w:ascii="Inter Black" w:hAnsi="Inter Black"/>
        </w:rPr>
        <w:fldChar w:fldCharType="end"/>
      </w:r>
      <w:r w:rsidRPr="00C835D7">
        <w:rPr>
          <w:rFonts w:ascii="Inter Black" w:hAnsi="Inter Black"/>
        </w:rPr>
        <w:t xml:space="preserve">. SwiftUI exposes this preference through </w:t>
      </w:r>
      <w:r>
        <w:rPr>
          <w:rStyle w:val="VerbatimChar"/>
        </w:rPr>
        <w:t>@Environment(\.accessibilityReduceMotion)</w:t>
      </w:r>
      <w:r w:rsidRPr="00C835D7">
        <w:rPr>
          <w:rFonts w:ascii="Inter Black" w:hAnsi="Inter Black"/>
        </w:rPr>
        <w:t xml:space="preserve"> </w:t>
      </w:r>
      <w:r w:rsidRPr="00C835D7">
        <w:rPr>
          <w:rFonts w:ascii="Inter Black" w:hAnsi="Inter Black"/>
          <w:vertAlign w:val="superscript"/>
        </w:rPr>
        <w:endnoteReference w:id="83"/>
      </w:r>
      <w:r w:rsidRPr="00C835D7">
        <w:rPr>
          <w:rFonts w:ascii="Inter Black" w:hAnsi="Inter Black"/>
        </w:rPr>
        <w:t xml:space="preserve">, and web implementations </w:t>
      </w:r>
      <w:r w:rsidRPr="00C835D7">
        <w:rPr>
          <w:rFonts w:ascii="Inter Black" w:hAnsi="Inter Black"/>
          <w:b/>
          <w:bCs/>
        </w:rPr>
        <w:t>MUST</w:t>
      </w:r>
      <w:r w:rsidRPr="00C835D7">
        <w:rPr>
          <w:rFonts w:ascii="Inter Black" w:hAnsi="Inter Black"/>
        </w:rPr>
        <w:t xml:space="preserve"> check </w:t>
      </w:r>
      <w:r>
        <w:rPr>
          <w:rStyle w:val="VerbatimChar"/>
        </w:rPr>
        <w:t>prefers-reduced-motion: reduce</w:t>
      </w:r>
      <w:r w:rsidRPr="00C835D7">
        <w:rPr>
          <w:rFonts w:ascii="Inter Black" w:hAnsi="Inter Black"/>
        </w:rPr>
        <w:t xml:space="preserve"> before initiating any animation.</w:t>
      </w:r>
    </w:p>
    <w:p w14:paraId="2F53ABB2" w14:textId="77777777" w:rsidR="003025B6" w:rsidRPr="00C835D7" w:rsidRDefault="00000000">
      <w:pPr>
        <w:pStyle w:val="BodyText"/>
        <w:rPr>
          <w:rFonts w:ascii="Inter Black" w:hAnsi="Inter Black"/>
        </w:rPr>
      </w:pPr>
      <w:r w:rsidRPr="00C835D7">
        <w:rPr>
          <w:rFonts w:ascii="Inter Black" w:hAnsi="Inter Black"/>
        </w:rPr>
        <w:t xml:space="preserve">When reduced motion is enabled, duration-based animations </w:t>
      </w:r>
      <w:r w:rsidRPr="00C835D7">
        <w:rPr>
          <w:rFonts w:ascii="Inter Black" w:hAnsi="Inter Black"/>
          <w:b/>
          <w:bCs/>
        </w:rPr>
        <w:t>MUST</w:t>
      </w:r>
      <w:r w:rsidRPr="00C835D7">
        <w:rPr>
          <w:rFonts w:ascii="Inter Black" w:hAnsi="Inter Black"/>
        </w:rPr>
        <w:t xml:space="preserve"> snap instantly to their end state with no interpolation frames </w:t>
      </w:r>
      <w:r w:rsidRPr="00C835D7">
        <w:rPr>
          <w:rFonts w:ascii="Inter Black" w:hAnsi="Inter Black"/>
        </w:rPr>
        <w:fldChar w:fldCharType="begin"/>
      </w:r>
      <w:r w:rsidRPr="00C835D7">
        <w:rPr>
          <w:rFonts w:ascii="Inter Black" w:hAnsi="Inter Black"/>
        </w:rPr>
        <w:instrText>NOTEREF _Edn23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23</w:t>
      </w:r>
      <w:r w:rsidRPr="00C835D7">
        <w:rPr>
          <w:rFonts w:ascii="Inter Black" w:hAnsi="Inter Black"/>
        </w:rPr>
        <w:fldChar w:fldCharType="end"/>
      </w:r>
      <w:r w:rsidRPr="00C835D7">
        <w:rPr>
          <w:rFonts w:ascii="Inter Black" w:hAnsi="Inter Black"/>
        </w:rPr>
        <w:t xml:space="preserve">. Apple’s system-level Reduce Motion replaces zoom and slide transitions with dissolve and cross-fade effects </w:t>
      </w:r>
      <w:r w:rsidRPr="00C835D7">
        <w:rPr>
          <w:rFonts w:ascii="Inter Black" w:hAnsi="Inter Black"/>
        </w:rPr>
        <w:fldChar w:fldCharType="begin"/>
      </w:r>
      <w:r w:rsidRPr="00C835D7">
        <w:rPr>
          <w:rFonts w:ascii="Inter Black" w:hAnsi="Inter Black"/>
        </w:rPr>
        <w:instrText>NOTEREF _Edn25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25</w:t>
      </w:r>
      <w:r w:rsidRPr="00C835D7">
        <w:rPr>
          <w:rFonts w:ascii="Inter Black" w:hAnsi="Inter Black"/>
        </w:rPr>
        <w:fldChar w:fldCharType="end"/>
      </w:r>
      <w:r w:rsidRPr="00C835D7">
        <w:rPr>
          <w:rFonts w:ascii="Inter Black" w:hAnsi="Inter Black"/>
        </w:rPr>
        <w:t xml:space="preserve">, which provides a model for web implementations: instead of removing the element entirely (which could be confusing), instantly set it to its final visual state. The CSS media query below handles the global case, but JavaScript-initiated animations </w:t>
      </w:r>
      <w:r w:rsidRPr="00C835D7">
        <w:rPr>
          <w:rFonts w:ascii="Inter Black" w:hAnsi="Inter Black"/>
          <w:b/>
          <w:bCs/>
        </w:rPr>
        <w:t>MUST</w:t>
      </w:r>
      <w:r w:rsidRPr="00C835D7">
        <w:rPr>
          <w:rFonts w:ascii="Inter Black" w:hAnsi="Inter Black"/>
        </w:rPr>
        <w:t xml:space="preserve"> also check the preference programmatically.</w:t>
      </w:r>
    </w:p>
    <w:p w14:paraId="37EE9A31" w14:textId="77777777" w:rsidR="003025B6" w:rsidRDefault="00000000">
      <w:pPr>
        <w:pStyle w:val="SourceCode"/>
        <w:pBdr>
          <w:left w:val="single" w:sz="12" w:space="4" w:color="D2D2D7"/>
        </w:pBdr>
        <w:shd w:val="clear" w:color="auto" w:fill="F5F5F7"/>
      </w:pPr>
      <w:r>
        <w:rPr>
          <w:rStyle w:val="CommentTok"/>
        </w:rPr>
        <w:t>/* ---- Reduced Motion Support ---- */</w:t>
      </w:r>
      <w:r>
        <w:br/>
      </w:r>
      <w:r>
        <w:rPr>
          <w:rStyle w:val="ImportTok"/>
        </w:rPr>
        <w:t>@media</w:t>
      </w:r>
      <w:r>
        <w:rPr>
          <w:rStyle w:val="NormalTok"/>
        </w:rPr>
        <w:t xml:space="preserve"> (</w:t>
      </w:r>
      <w:r>
        <w:rPr>
          <w:rStyle w:val="KeywordTok"/>
        </w:rPr>
        <w:t>prefers-reduced-motion</w:t>
      </w:r>
      <w:r>
        <w:rPr>
          <w:rStyle w:val="NormalTok"/>
        </w:rPr>
        <w:t>: reduce) {</w:t>
      </w:r>
      <w:r>
        <w:br/>
      </w:r>
      <w:r>
        <w:rPr>
          <w:rStyle w:val="NormalTok"/>
        </w:rPr>
        <w:t xml:space="preserve">  </w:t>
      </w:r>
      <w:r>
        <w:rPr>
          <w:rStyle w:val="OperatorTok"/>
        </w:rPr>
        <w:t>*,</w:t>
      </w:r>
      <w:r>
        <w:br/>
      </w:r>
      <w:r>
        <w:rPr>
          <w:rStyle w:val="NormalTok"/>
        </w:rPr>
        <w:t xml:space="preserve">  </w:t>
      </w:r>
      <w:r>
        <w:rPr>
          <w:rStyle w:val="OperatorTok"/>
        </w:rPr>
        <w:t>*</w:t>
      </w:r>
      <w:r>
        <w:rPr>
          <w:rStyle w:val="InformationTok"/>
        </w:rPr>
        <w:t>::before</w:t>
      </w:r>
      <w:r>
        <w:rPr>
          <w:rStyle w:val="OperatorTok"/>
        </w:rPr>
        <w:t>,</w:t>
      </w:r>
      <w:r>
        <w:br/>
      </w:r>
      <w:r>
        <w:rPr>
          <w:rStyle w:val="NormalTok"/>
        </w:rPr>
        <w:t xml:space="preserve">  </w:t>
      </w:r>
      <w:r>
        <w:rPr>
          <w:rStyle w:val="OperatorTok"/>
        </w:rPr>
        <w:t>*</w:t>
      </w:r>
      <w:r>
        <w:rPr>
          <w:rStyle w:val="InformationTok"/>
        </w:rPr>
        <w:t>::after</w:t>
      </w:r>
      <w:r>
        <w:rPr>
          <w:rStyle w:val="NormalTok"/>
        </w:rPr>
        <w:t xml:space="preserve"> {</w:t>
      </w:r>
      <w:r>
        <w:br/>
      </w:r>
      <w:r>
        <w:rPr>
          <w:rStyle w:val="NormalTok"/>
        </w:rPr>
        <w:t xml:space="preserve">    </w:t>
      </w:r>
      <w:r>
        <w:rPr>
          <w:rStyle w:val="KeywordTok"/>
        </w:rPr>
        <w:t>animation-duration</w:t>
      </w:r>
      <w:r>
        <w:rPr>
          <w:rStyle w:val="NormalTok"/>
        </w:rPr>
        <w:t xml:space="preserve">: </w:t>
      </w:r>
      <w:r>
        <w:rPr>
          <w:rStyle w:val="DecValTok"/>
        </w:rPr>
        <w:t>0.01</w:t>
      </w:r>
      <w:r>
        <w:rPr>
          <w:rStyle w:val="DataTypeTok"/>
        </w:rPr>
        <w:t>ms</w:t>
      </w:r>
      <w:r>
        <w:rPr>
          <w:rStyle w:val="NormalTok"/>
        </w:rPr>
        <w:t xml:space="preserve"> </w:t>
      </w:r>
      <w:r>
        <w:rPr>
          <w:rStyle w:val="AttributeTok"/>
        </w:rPr>
        <w:t>!important</w:t>
      </w:r>
      <w:r>
        <w:rPr>
          <w:rStyle w:val="OperatorTok"/>
        </w:rPr>
        <w:t>;</w:t>
      </w:r>
      <w:r>
        <w:br/>
      </w:r>
      <w:r>
        <w:rPr>
          <w:rStyle w:val="NormalTok"/>
        </w:rPr>
        <w:t xml:space="preserve">    </w:t>
      </w:r>
      <w:r>
        <w:rPr>
          <w:rStyle w:val="KeywordTok"/>
        </w:rPr>
        <w:t>animation-iteration-count</w:t>
      </w:r>
      <w:r>
        <w:rPr>
          <w:rStyle w:val="NormalTok"/>
        </w:rPr>
        <w:t xml:space="preserve">: </w:t>
      </w:r>
      <w:r>
        <w:rPr>
          <w:rStyle w:val="DecValTok"/>
        </w:rPr>
        <w:t>1</w:t>
      </w:r>
      <w:r>
        <w:rPr>
          <w:rStyle w:val="NormalTok"/>
        </w:rPr>
        <w:t xml:space="preserve"> </w:t>
      </w:r>
      <w:r>
        <w:rPr>
          <w:rStyle w:val="AttributeTok"/>
        </w:rPr>
        <w:t>!important</w:t>
      </w:r>
      <w:r>
        <w:rPr>
          <w:rStyle w:val="OperatorTok"/>
        </w:rPr>
        <w:t>;</w:t>
      </w:r>
      <w:r>
        <w:br/>
      </w:r>
      <w:r>
        <w:rPr>
          <w:rStyle w:val="NormalTok"/>
        </w:rPr>
        <w:t xml:space="preserve">    </w:t>
      </w:r>
      <w:r>
        <w:rPr>
          <w:rStyle w:val="KeywordTok"/>
        </w:rPr>
        <w:t>transition-duration</w:t>
      </w:r>
      <w:r>
        <w:rPr>
          <w:rStyle w:val="NormalTok"/>
        </w:rPr>
        <w:t xml:space="preserve">: </w:t>
      </w:r>
      <w:r>
        <w:rPr>
          <w:rStyle w:val="DecValTok"/>
        </w:rPr>
        <w:t>0.01</w:t>
      </w:r>
      <w:r>
        <w:rPr>
          <w:rStyle w:val="DataTypeTok"/>
        </w:rPr>
        <w:t>ms</w:t>
      </w:r>
      <w:r>
        <w:rPr>
          <w:rStyle w:val="NormalTok"/>
        </w:rPr>
        <w:t xml:space="preserve"> </w:t>
      </w:r>
      <w:r>
        <w:rPr>
          <w:rStyle w:val="AttributeTok"/>
        </w:rPr>
        <w:t>!important</w:t>
      </w:r>
      <w:r>
        <w:rPr>
          <w:rStyle w:val="OperatorTok"/>
        </w:rPr>
        <w:t>;</w:t>
      </w:r>
      <w:r>
        <w:br/>
      </w:r>
      <w:r>
        <w:rPr>
          <w:rStyle w:val="NormalTok"/>
        </w:rPr>
        <w:lastRenderedPageBreak/>
        <w:t xml:space="preserve">    scroll-behavior: </w:t>
      </w:r>
      <w:r>
        <w:rPr>
          <w:rStyle w:val="BuiltInTok"/>
        </w:rPr>
        <w:t>auto</w:t>
      </w:r>
      <w:r>
        <w:rPr>
          <w:rStyle w:val="NormalTok"/>
        </w:rPr>
        <w:t xml:space="preserve"> </w:t>
      </w:r>
      <w:r>
        <w:rPr>
          <w:rStyle w:val="AttributeTok"/>
        </w:rPr>
        <w:t>!important</w:t>
      </w:r>
      <w:r>
        <w:rPr>
          <w:rStyle w:val="OperatorTok"/>
        </w:rPr>
        <w:t>;</w:t>
      </w:r>
      <w:r>
        <w:br/>
      </w:r>
      <w:r>
        <w:rPr>
          <w:rStyle w:val="NormalTok"/>
        </w:rPr>
        <w:t xml:space="preserve">  }</w:t>
      </w:r>
      <w:r>
        <w:br/>
      </w:r>
      <w:r>
        <w:br/>
      </w:r>
      <w:r>
        <w:rPr>
          <w:rStyle w:val="NormalTok"/>
        </w:rPr>
        <w:t xml:space="preserve">  </w:t>
      </w:r>
      <w:r>
        <w:rPr>
          <w:rStyle w:val="FunctionTok"/>
        </w:rPr>
        <w:t>.glass-materialize</w:t>
      </w:r>
      <w:r>
        <w:rPr>
          <w:rStyle w:val="NormalTok"/>
        </w:rPr>
        <w:t xml:space="preserve"> {</w:t>
      </w:r>
      <w:r>
        <w:br/>
      </w:r>
      <w:r>
        <w:rPr>
          <w:rStyle w:val="NormalTok"/>
        </w:rPr>
        <w:t xml:space="preserve">    </w:t>
      </w:r>
      <w:r>
        <w:rPr>
          <w:rStyle w:val="KeywordTok"/>
        </w:rPr>
        <w:t>animation</w:t>
      </w:r>
      <w:r>
        <w:rPr>
          <w:rStyle w:val="NormalTok"/>
        </w:rPr>
        <w:t xml:space="preserve">: </w:t>
      </w:r>
      <w:r>
        <w:rPr>
          <w:rStyle w:val="DecValTok"/>
        </w:rPr>
        <w:t>none</w:t>
      </w:r>
      <w:r>
        <w:rPr>
          <w:rStyle w:val="OperatorTok"/>
        </w:rPr>
        <w:t>;</w:t>
      </w:r>
      <w:r>
        <w:br/>
      </w:r>
      <w:r>
        <w:rPr>
          <w:rStyle w:val="NormalTok"/>
        </w:rPr>
        <w:t xml:space="preserve">    </w:t>
      </w:r>
      <w:r>
        <w:rPr>
          <w:rStyle w:val="KeywordTok"/>
        </w:rPr>
        <w:t>opacity</w:t>
      </w:r>
      <w:r>
        <w:rPr>
          <w:rStyle w:val="NormalTok"/>
        </w:rPr>
        <w:t xml:space="preserve">: </w:t>
      </w:r>
      <w:r>
        <w:rPr>
          <w:rStyle w:val="DecValTok"/>
        </w:rPr>
        <w:t>1</w:t>
      </w:r>
      <w:r>
        <w:rPr>
          <w:rStyle w:val="OperatorTok"/>
        </w:rPr>
        <w:t>;</w:t>
      </w:r>
      <w:r>
        <w:br/>
      </w:r>
      <w:r>
        <w:rPr>
          <w:rStyle w:val="NormalTok"/>
        </w:rPr>
        <w:t xml:space="preserve">    </w:t>
      </w:r>
      <w:r>
        <w:rPr>
          <w:rStyle w:val="KeywordTok"/>
        </w:rPr>
        <w:t>filter</w:t>
      </w:r>
      <w:r>
        <w:rPr>
          <w:rStyle w:val="NormalTok"/>
        </w:rPr>
        <w:t xml:space="preserve">: </w:t>
      </w:r>
      <w:r>
        <w:rPr>
          <w:rStyle w:val="DecValTok"/>
        </w:rPr>
        <w:t>none</w:t>
      </w:r>
      <w:r>
        <w:rPr>
          <w:rStyle w:val="OperatorTok"/>
        </w:rPr>
        <w:t>;</w:t>
      </w:r>
      <w:r>
        <w:br/>
      </w:r>
      <w:r>
        <w:rPr>
          <w:rStyle w:val="NormalTok"/>
        </w:rPr>
        <w:t xml:space="preserve">    </w:t>
      </w:r>
      <w:r>
        <w:rPr>
          <w:rStyle w:val="KeywordTok"/>
        </w:rPr>
        <w:t>transform</w:t>
      </w:r>
      <w:r>
        <w:rPr>
          <w:rStyle w:val="NormalTok"/>
        </w:rPr>
        <w:t xml:space="preserve">: </w:t>
      </w:r>
      <w:r>
        <w:rPr>
          <w:rStyle w:val="DecValTok"/>
        </w:rPr>
        <w:t>none</w:t>
      </w:r>
      <w:r>
        <w:rPr>
          <w:rStyle w:val="OperatorTok"/>
        </w:rPr>
        <w:t>;</w:t>
      </w:r>
      <w:r>
        <w:br/>
      </w:r>
      <w:r>
        <w:rPr>
          <w:rStyle w:val="NormalTok"/>
        </w:rPr>
        <w:t xml:space="preserve">  }</w:t>
      </w:r>
      <w:r>
        <w:br/>
      </w:r>
      <w:r>
        <w:br/>
      </w:r>
      <w:r>
        <w:rPr>
          <w:rStyle w:val="NormalTok"/>
        </w:rPr>
        <w:t xml:space="preserve">  </w:t>
      </w:r>
      <w:r>
        <w:rPr>
          <w:rStyle w:val="FunctionTok"/>
        </w:rPr>
        <w:t>.glass-morph</w:t>
      </w:r>
      <w:r>
        <w:rPr>
          <w:rStyle w:val="NormalTok"/>
        </w:rPr>
        <w:t xml:space="preserve"> {</w:t>
      </w:r>
      <w:r>
        <w:br/>
      </w:r>
      <w:r>
        <w:rPr>
          <w:rStyle w:val="NormalTok"/>
        </w:rPr>
        <w:t xml:space="preserve">    </w:t>
      </w:r>
      <w:r>
        <w:rPr>
          <w:rStyle w:val="KeywordTok"/>
        </w:rPr>
        <w:t>transition</w:t>
      </w:r>
      <w:r>
        <w:rPr>
          <w:rStyle w:val="NormalTok"/>
        </w:rPr>
        <w:t xml:space="preserve">: </w:t>
      </w:r>
      <w:r>
        <w:rPr>
          <w:rStyle w:val="DecValTok"/>
        </w:rPr>
        <w:t>none</w:t>
      </w:r>
      <w:r>
        <w:rPr>
          <w:rStyle w:val="OperatorTok"/>
        </w:rPr>
        <w:t>;</w:t>
      </w:r>
      <w:r>
        <w:br/>
      </w:r>
      <w:r>
        <w:rPr>
          <w:rStyle w:val="NormalTok"/>
        </w:rPr>
        <w:t xml:space="preserve">  }</w:t>
      </w:r>
      <w:r>
        <w:br/>
      </w:r>
      <w:r>
        <w:rPr>
          <w:rStyle w:val="NormalTok"/>
        </w:rPr>
        <w:t>}</w:t>
      </w:r>
    </w:p>
    <w:p w14:paraId="579E0B10" w14:textId="77777777" w:rsidR="003025B6" w:rsidRPr="00C835D7" w:rsidRDefault="00000000">
      <w:pPr>
        <w:pStyle w:val="FirstParagraph"/>
        <w:rPr>
          <w:rFonts w:ascii="Inter Black" w:hAnsi="Inter Black"/>
        </w:rPr>
      </w:pPr>
      <w:r w:rsidRPr="00C835D7">
        <w:rPr>
          <w:rFonts w:ascii="Inter Black" w:hAnsi="Inter Black"/>
        </w:rPr>
        <w:t xml:space="preserve">The blanket </w:t>
      </w:r>
      <w:r>
        <w:rPr>
          <w:rStyle w:val="VerbatimChar"/>
        </w:rPr>
        <w:t>0.01ms</w:t>
      </w:r>
      <w:r w:rsidRPr="00C835D7">
        <w:rPr>
          <w:rFonts w:ascii="Inter Black" w:hAnsi="Inter Black"/>
        </w:rPr>
        <w:t xml:space="preserve"> override is the correct approach — it forces all CSS animations and transitions to complete in a single frame, effectively producing an instant snap without requiring per-component modifications. JavaScript spring libraries </w:t>
      </w:r>
      <w:r w:rsidRPr="00C835D7">
        <w:rPr>
          <w:rFonts w:ascii="Inter Black" w:hAnsi="Inter Black"/>
          <w:b/>
          <w:bCs/>
        </w:rPr>
        <w:t>MUST</w:t>
      </w:r>
      <w:r w:rsidRPr="00C835D7">
        <w:rPr>
          <w:rFonts w:ascii="Inter Black" w:hAnsi="Inter Black"/>
        </w:rPr>
        <w:t xml:space="preserve"> receive </w:t>
      </w:r>
      <w:r>
        <w:rPr>
          <w:rStyle w:val="VerbatimChar"/>
        </w:rPr>
        <w:t>{ duration: 0 }</w:t>
      </w:r>
      <w:r w:rsidRPr="00C835D7">
        <w:rPr>
          <w:rFonts w:ascii="Inter Black" w:hAnsi="Inter Black"/>
        </w:rPr>
        <w:t xml:space="preserve"> or an equivalent instant-complete configuration when reduced motion is active. Importantly, motion </w:t>
      </w:r>
      <w:r w:rsidRPr="00C835D7">
        <w:rPr>
          <w:rFonts w:ascii="Inter Black" w:hAnsi="Inter Black"/>
          <w:b/>
          <w:bCs/>
        </w:rPr>
        <w:t>MUST NOT</w:t>
      </w:r>
      <w:r w:rsidRPr="00C835D7">
        <w:rPr>
          <w:rFonts w:ascii="Inter Black" w:hAnsi="Inter Black"/>
        </w:rPr>
        <w:t xml:space="preserve"> be the sole channel for communicating critical information — any state change conveyed through animation must also be conveyed through static visual cues (color change, icon update, text notification) so that users with motion sensitivity receive the same information </w:t>
      </w:r>
      <w:r w:rsidRPr="00C835D7">
        <w:rPr>
          <w:rFonts w:ascii="Inter Black" w:hAnsi="Inter Black"/>
        </w:rPr>
        <w:fldChar w:fldCharType="begin"/>
      </w:r>
      <w:r w:rsidRPr="00C835D7">
        <w:rPr>
          <w:rFonts w:ascii="Inter Black" w:hAnsi="Inter Black"/>
        </w:rPr>
        <w:instrText>NOTEREF _Edn24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24</w:t>
      </w:r>
      <w:r w:rsidRPr="00C835D7">
        <w:rPr>
          <w:rFonts w:ascii="Inter Black" w:hAnsi="Inter Black"/>
        </w:rPr>
        <w:fldChar w:fldCharType="end"/>
      </w:r>
      <w:r w:rsidRPr="00C835D7">
        <w:rPr>
          <w:rFonts w:ascii="Inter Black" w:hAnsi="Inter Black"/>
        </w:rPr>
        <w:t>.</w:t>
      </w:r>
    </w:p>
    <w:p w14:paraId="651B46AB" w14:textId="77777777" w:rsidR="003025B6" w:rsidRPr="00C835D7" w:rsidRDefault="00000000">
      <w:pPr>
        <w:rPr>
          <w:rFonts w:ascii="Inter Black" w:hAnsi="Inter Black"/>
        </w:rPr>
      </w:pPr>
      <w:r w:rsidRPr="00C835D7">
        <w:rPr>
          <w:rFonts w:ascii="Inter Black" w:hAnsi="Inter Black"/>
        </w:rPr>
        <w:pict w14:anchorId="46BF3A13">
          <v:rect id="_x0000_i1128" style="width:0;height:1.5pt" o:hralign="center" o:hrstd="t" o:hr="t"/>
        </w:pict>
      </w:r>
    </w:p>
    <w:p w14:paraId="6272F080" w14:textId="77777777" w:rsidR="003025B6" w:rsidRDefault="00000000">
      <w:pPr>
        <w:pStyle w:val="Heading2"/>
      </w:pPr>
      <w:bookmarkStart w:id="154" w:name="stage-g-component-library"/>
      <w:bookmarkEnd w:id="120"/>
      <w:bookmarkEnd w:id="148"/>
      <w:bookmarkEnd w:id="152"/>
      <w:r>
        <w:t>9. Stage G — Component Library</w:t>
      </w:r>
    </w:p>
    <w:p w14:paraId="6E814B4B" w14:textId="77777777" w:rsidR="003025B6" w:rsidRPr="00C835D7" w:rsidRDefault="00000000">
      <w:pPr>
        <w:pStyle w:val="FirstParagraph"/>
        <w:rPr>
          <w:rFonts w:ascii="Inter Black" w:hAnsi="Inter Black"/>
        </w:rPr>
      </w:pPr>
      <w:r w:rsidRPr="00C835D7">
        <w:rPr>
          <w:rFonts w:ascii="Inter Black" w:hAnsi="Inter Black"/>
        </w:rPr>
        <w:t xml:space="preserve">The Liquid Glass component library redefines every interactive control through a unified material language. Buttons, switches, sliders, and navigation elements that previously had independent styling rules now share a coherent family of physical behaviors: glass droplet thumbs that deform on touch, capsule geometries scaling across five control sizes, and spring-physics transitions that materialize surfaces from their originating controls. This section specifies implementation parameters for each component class with platform-conditional rules. All specifications derive from the observation that control thumbs — the draggable knobs on switches, sliders, and segmented controls — share a single morphological grammar: they transform into clear glass droplets during interaction and settle back to opaque idle states when released </w:t>
      </w:r>
      <w:r w:rsidRPr="00C835D7">
        <w:rPr>
          <w:rFonts w:ascii="Inter Black" w:hAnsi="Inter Black"/>
          <w:vertAlign w:val="superscript"/>
        </w:rPr>
        <w:endnoteReference w:id="84"/>
      </w:r>
      <w:r w:rsidRPr="00C835D7">
        <w:rPr>
          <w:rFonts w:ascii="Inter Black" w:hAnsi="Inter Black"/>
        </w:rPr>
        <w:t>.</w:t>
      </w:r>
    </w:p>
    <w:p w14:paraId="7132728E" w14:textId="77777777" w:rsidR="003025B6" w:rsidRDefault="00000000">
      <w:pPr>
        <w:pStyle w:val="Heading3"/>
      </w:pPr>
      <w:bookmarkStart w:id="156" w:name="buttons"/>
      <w:r>
        <w:t>9.1 Buttons</w:t>
      </w:r>
    </w:p>
    <w:p w14:paraId="3761AA99" w14:textId="77777777" w:rsidR="003025B6" w:rsidRDefault="00000000">
      <w:pPr>
        <w:pStyle w:val="Heading4"/>
      </w:pPr>
      <w:bookmarkStart w:id="157" w:name="X51071b68460ad53f86590c91a5920b0e56269d9"/>
      <w:r>
        <w:t>9.1.1 Two Foundation Styles: .glass and .glassProminent</w:t>
      </w:r>
    </w:p>
    <w:p w14:paraId="38DA708C" w14:textId="77777777" w:rsidR="003025B6" w:rsidRPr="00C835D7" w:rsidRDefault="00000000">
      <w:pPr>
        <w:pStyle w:val="FirstParagraph"/>
        <w:rPr>
          <w:rFonts w:ascii="Inter Black" w:hAnsi="Inter Black"/>
        </w:rPr>
      </w:pPr>
      <w:r w:rsidRPr="00C835D7">
        <w:rPr>
          <w:rFonts w:ascii="Inter Black" w:hAnsi="Inter Black"/>
        </w:rPr>
        <w:t xml:space="preserve">Liquid Glass introduces two button styles that form the complete action hierarchy. The </w:t>
      </w:r>
      <w:r>
        <w:rPr>
          <w:rStyle w:val="VerbatimChar"/>
        </w:rPr>
        <w:t>.glass</w:t>
      </w:r>
      <w:r w:rsidRPr="00C835D7">
        <w:rPr>
          <w:rFonts w:ascii="Inter Black" w:hAnsi="Inter Black"/>
        </w:rPr>
        <w:t xml:space="preserve"> style produces a translucent, see-through surface for secondary actions and cancellation flows. The </w:t>
      </w:r>
      <w:r>
        <w:rPr>
          <w:rStyle w:val="VerbatimChar"/>
        </w:rPr>
        <w:t>.glassProminent</w:t>
      </w:r>
      <w:r w:rsidRPr="00C835D7">
        <w:rPr>
          <w:rFonts w:ascii="Inter Black" w:hAnsi="Inter Black"/>
        </w:rPr>
        <w:t xml:space="preserve"> style produces an opaque surface tinted </w:t>
      </w:r>
      <w:r w:rsidRPr="00C835D7">
        <w:rPr>
          <w:rFonts w:ascii="Inter Black" w:hAnsi="Inter Black"/>
        </w:rPr>
        <w:lastRenderedPageBreak/>
        <w:t xml:space="preserve">with the application accent color, reserved for primary confirmations and destructive operations requiring elevated attention </w:t>
      </w:r>
      <w:r w:rsidRPr="00C835D7">
        <w:rPr>
          <w:rFonts w:ascii="Inter Black" w:hAnsi="Inter Black"/>
        </w:rPr>
        <w:fldChar w:fldCharType="begin"/>
      </w:r>
      <w:r w:rsidRPr="00C835D7">
        <w:rPr>
          <w:rFonts w:ascii="Inter Black" w:hAnsi="Inter Black"/>
        </w:rPr>
        <w:instrText>NOTEREF _Edn92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92</w:t>
      </w:r>
      <w:r w:rsidRPr="00C835D7">
        <w:rPr>
          <w:rFonts w:ascii="Inter Black" w:hAnsi="Inter Black"/>
        </w:rPr>
        <w:fldChar w:fldCharType="end"/>
      </w:r>
      <w:r w:rsidRPr="00C835D7">
        <w:rPr>
          <w:rFonts w:ascii="Inter Black" w:hAnsi="Inter Black"/>
        </w:rPr>
        <w:t xml:space="preserve">. In UIKit, these map to </w:t>
      </w:r>
      <w:r>
        <w:rPr>
          <w:rStyle w:val="VerbatimChar"/>
        </w:rPr>
        <w:t>UIButton.Configuration.glass()</w:t>
      </w:r>
      <w:r w:rsidRPr="00C835D7">
        <w:rPr>
          <w:rFonts w:ascii="Inter Black" w:hAnsi="Inter Black"/>
        </w:rPr>
        <w:t xml:space="preserve"> and </w:t>
      </w:r>
      <w:r>
        <w:rPr>
          <w:rStyle w:val="VerbatimChar"/>
        </w:rPr>
        <w:t>.prominentGlass()</w:t>
      </w:r>
      <w:r w:rsidRPr="00C835D7">
        <w:rPr>
          <w:rFonts w:ascii="Inter Black" w:hAnsi="Inter Black"/>
        </w:rPr>
        <w:t xml:space="preserve">; </w:t>
      </w:r>
      <w:r>
        <w:rPr>
          <w:rStyle w:val="VerbatimChar"/>
        </w:rPr>
        <w:t>.clearGlass()</w:t>
      </w:r>
      <w:r w:rsidRPr="00C835D7">
        <w:rPr>
          <w:rFonts w:ascii="Inter Black" w:hAnsi="Inter Black"/>
        </w:rPr>
        <w:t xml:space="preserve"> and </w:t>
      </w:r>
      <w:r>
        <w:rPr>
          <w:rStyle w:val="VerbatimChar"/>
        </w:rPr>
        <w:t>.prominentClearGlass()</w:t>
      </w:r>
      <w:r w:rsidRPr="00C835D7">
        <w:rPr>
          <w:rFonts w:ascii="Inter Black" w:hAnsi="Inter Black"/>
        </w:rPr>
        <w:t xml:space="preserve"> provide additional transparency grades for contexts where standard glass backgrounds create legibility conflicts </w:t>
      </w:r>
      <w:r w:rsidRPr="00C835D7">
        <w:rPr>
          <w:rFonts w:ascii="Inter Black" w:hAnsi="Inter Black"/>
          <w:vertAlign w:val="superscript"/>
        </w:rPr>
        <w:endnoteReference w:id="85"/>
      </w:r>
      <w:r w:rsidRPr="00C835D7">
        <w:rPr>
          <w:rFonts w:ascii="Inter Black" w:hAnsi="Inter Black"/>
        </w:rPr>
        <w:t xml:space="preserve">. Implementations </w:t>
      </w:r>
      <w:r w:rsidRPr="00C835D7">
        <w:rPr>
          <w:rFonts w:ascii="Inter Black" w:hAnsi="Inter Black"/>
          <w:b/>
          <w:bCs/>
        </w:rPr>
        <w:t>MUST</w:t>
      </w:r>
      <w:r w:rsidRPr="00C835D7">
        <w:rPr>
          <w:rFonts w:ascii="Inter Black" w:hAnsi="Inter Black"/>
        </w:rPr>
        <w:t xml:space="preserve"> use </w:t>
      </w:r>
      <w:r>
        <w:rPr>
          <w:rStyle w:val="VerbatimChar"/>
        </w:rPr>
        <w:t>.glassProminent</w:t>
      </w:r>
      <w:r w:rsidRPr="00C835D7">
        <w:rPr>
          <w:rFonts w:ascii="Inter Black" w:hAnsi="Inter Black"/>
        </w:rPr>
        <w:t xml:space="preserve"> exclusively for the single primary action within any view hierarchy — multiple prominent buttons in close proximity dilute hierarchy and violate the Layer Separation Principle (Section 2.1).</w:t>
      </w:r>
    </w:p>
    <w:p w14:paraId="2F1C70D8" w14:textId="77777777" w:rsidR="003025B6" w:rsidRPr="00C835D7" w:rsidRDefault="00000000">
      <w:pPr>
        <w:pStyle w:val="BodyText"/>
        <w:rPr>
          <w:rFonts w:ascii="Inter Black" w:hAnsi="Inter Black"/>
        </w:rPr>
      </w:pPr>
      <w:r w:rsidRPr="00C835D7">
        <w:rPr>
          <w:rFonts w:ascii="Inter Black" w:hAnsi="Inter Black"/>
        </w:rPr>
        <w:t xml:space="preserve">Tint application differs materially between the two styles. Applied to </w:t>
      </w:r>
      <w:r>
        <w:rPr>
          <w:rStyle w:val="VerbatimChar"/>
        </w:rPr>
        <w:t>.glass</w:t>
      </w:r>
      <w:r w:rsidRPr="00C835D7">
        <w:rPr>
          <w:rFonts w:ascii="Inter Black" w:hAnsi="Inter Black"/>
        </w:rPr>
        <w:t xml:space="preserve">, color manifests only at the border and edge highlights, preserving the translucent body. Applied to </w:t>
      </w:r>
      <w:r>
        <w:rPr>
          <w:rStyle w:val="VerbatimChar"/>
        </w:rPr>
        <w:t>.glassProminent</w:t>
      </w:r>
      <w:r w:rsidRPr="00C835D7">
        <w:rPr>
          <w:rFonts w:ascii="Inter Black" w:hAnsi="Inter Black"/>
        </w:rPr>
        <w:t xml:space="preserve">, the tint floods the entire button surface, producing a vibrant filled appearance </w:t>
      </w:r>
      <w:r w:rsidRPr="00C835D7">
        <w:rPr>
          <w:rFonts w:ascii="Inter Black" w:hAnsi="Inter Black"/>
          <w:vertAlign w:val="superscript"/>
        </w:rPr>
        <w:endnoteReference w:id="86"/>
      </w:r>
      <w:r w:rsidRPr="00C835D7">
        <w:rPr>
          <w:rFonts w:ascii="Inter Black" w:hAnsi="Inter Black"/>
        </w:rPr>
        <w:t>. This differential tinting enables rapid visual scanning: users perceive full-tint buttons as primary and edge-tint buttons as secondary without reading labels.</w:t>
      </w:r>
    </w:p>
    <w:p w14:paraId="7121DAF8" w14:textId="77777777" w:rsidR="003025B6" w:rsidRPr="00C835D7" w:rsidRDefault="00000000">
      <w:pPr>
        <w:pStyle w:val="BodyText"/>
        <w:rPr>
          <w:rFonts w:ascii="Inter Black" w:hAnsi="Inter Black"/>
        </w:rPr>
      </w:pPr>
      <w:r w:rsidRPr="00C835D7">
        <w:rPr>
          <w:rFonts w:ascii="Inter Black" w:hAnsi="Inter Black"/>
        </w:rPr>
        <w:t xml:space="preserve">The </w:t>
      </w:r>
      <w:r>
        <w:rPr>
          <w:rStyle w:val="VerbatimChar"/>
        </w:rPr>
        <w:t>.interactive()</w:t>
      </w:r>
      <w:r w:rsidRPr="00C835D7">
        <w:rPr>
          <w:rFonts w:ascii="Inter Black" w:hAnsi="Inter Black"/>
        </w:rPr>
        <w:t xml:space="preserve"> modifier — iOS only — extends glass buttons with touch-responsive behaviors: scaling on press, bouncing animation on release, shimmering light effects, and touch-point illumination radiating to nearby glass elements within the same </w:t>
      </w:r>
      <w:r>
        <w:rPr>
          <w:rStyle w:val="VerbatimChar"/>
        </w:rPr>
        <w:t>GlassEffectContainer</w:t>
      </w:r>
      <w:r w:rsidRPr="00C835D7">
        <w:rPr>
          <w:rFonts w:ascii="Inter Black" w:hAnsi="Inter Black"/>
        </w:rPr>
        <w:t xml:space="preserve"> </w:t>
      </w:r>
      <w:r w:rsidRPr="00C835D7">
        <w:rPr>
          <w:rFonts w:ascii="Inter Black" w:hAnsi="Inter Black"/>
          <w:vertAlign w:val="superscript"/>
        </w:rPr>
        <w:endnoteReference w:id="87"/>
      </w:r>
      <w:r w:rsidRPr="00C835D7">
        <w:rPr>
          <w:rFonts w:ascii="Inter Black" w:hAnsi="Inter Black"/>
        </w:rPr>
        <w:t xml:space="preserve">. When multiple glass controls share a container, this illumination creates the perception that all buttons originate from a single liquid source </w:t>
      </w:r>
      <w:r w:rsidRPr="00C835D7">
        <w:rPr>
          <w:rFonts w:ascii="Inter Black" w:hAnsi="Inter Black"/>
          <w:vertAlign w:val="superscript"/>
        </w:rPr>
        <w:endnoteReference w:id="88"/>
      </w:r>
      <w:r w:rsidRPr="00C835D7">
        <w:rPr>
          <w:rFonts w:ascii="Inter Black" w:hAnsi="Inter Black"/>
        </w:rPr>
        <w:t xml:space="preserve">. Web implementations </w:t>
      </w:r>
      <w:r w:rsidRPr="00C835D7">
        <w:rPr>
          <w:rFonts w:ascii="Inter Black" w:hAnsi="Inter Black"/>
          <w:b/>
          <w:bCs/>
        </w:rPr>
        <w:t>SHOULD</w:t>
      </w:r>
      <w:r w:rsidRPr="00C835D7">
        <w:rPr>
          <w:rFonts w:ascii="Inter Black" w:hAnsi="Inter Black"/>
        </w:rPr>
        <w:t xml:space="preserve"> simulate this through </w:t>
      </w:r>
      <w:r>
        <w:rPr>
          <w:rStyle w:val="VerbatimChar"/>
        </w:rPr>
        <w:t>:active</w:t>
      </w:r>
      <w:r w:rsidRPr="00C835D7">
        <w:rPr>
          <w:rFonts w:ascii="Inter Black" w:hAnsi="Inter Black"/>
        </w:rPr>
        <w:t xml:space="preserve"> scale transforms and CSS custom property propagation for radial illumination gradients.</w:t>
      </w:r>
    </w:p>
    <w:p w14:paraId="3ADA4764" w14:textId="77777777" w:rsidR="003025B6" w:rsidRDefault="00000000">
      <w:pPr>
        <w:pStyle w:val="Heading4"/>
      </w:pPr>
      <w:bookmarkStart w:id="162" w:name="Xdb4fc9c5ec17d4c2ff61c56f5058625938b53dc"/>
      <w:bookmarkEnd w:id="157"/>
      <w:r>
        <w:t>9.1.2 Five Control Sizes with Platform-Conditional Shapes</w:t>
      </w:r>
    </w:p>
    <w:p w14:paraId="62F1A55C" w14:textId="77777777" w:rsidR="003025B6" w:rsidRPr="00C835D7" w:rsidRDefault="00000000">
      <w:pPr>
        <w:pStyle w:val="FirstParagraph"/>
        <w:rPr>
          <w:rFonts w:ascii="Inter Black" w:hAnsi="Inter Black"/>
        </w:rPr>
      </w:pPr>
      <w:r w:rsidRPr="00C835D7">
        <w:rPr>
          <w:rFonts w:ascii="Inter Black" w:hAnsi="Inter Black"/>
        </w:rPr>
        <w:t xml:space="preserve">Liquid Glass defines five control sizes with precise height tokens and shape rules spanning from Mini at ~20pt to X-Large at 56pt+ </w:t>
      </w:r>
      <w:r w:rsidRPr="00C835D7">
        <w:rPr>
          <w:rFonts w:ascii="Inter Black" w:hAnsi="Inter Black"/>
          <w:vertAlign w:val="superscript"/>
        </w:rPr>
        <w:endnoteReference w:id="89"/>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011"/>
        <w:gridCol w:w="1176"/>
        <w:gridCol w:w="989"/>
        <w:gridCol w:w="1145"/>
        <w:gridCol w:w="1528"/>
        <w:gridCol w:w="1250"/>
        <w:gridCol w:w="1905"/>
      </w:tblGrid>
      <w:tr w:rsidR="003025B6" w14:paraId="61A8F00D"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6B61B90C"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Control Size</w:t>
            </w:r>
          </w:p>
        </w:tc>
        <w:tc>
          <w:tcPr>
            <w:tcW w:w="0" w:type="auto"/>
            <w:shd w:val="clear" w:color="auto" w:fill="F5F5F7"/>
          </w:tcPr>
          <w:p w14:paraId="1F050084"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Token</w:t>
            </w:r>
          </w:p>
        </w:tc>
        <w:tc>
          <w:tcPr>
            <w:tcW w:w="0" w:type="auto"/>
            <w:shd w:val="clear" w:color="auto" w:fill="F5F5F7"/>
          </w:tcPr>
          <w:p w14:paraId="1DF184DF"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Height (iOS)</w:t>
            </w:r>
          </w:p>
        </w:tc>
        <w:tc>
          <w:tcPr>
            <w:tcW w:w="0" w:type="auto"/>
            <w:shd w:val="clear" w:color="auto" w:fill="F5F5F7"/>
          </w:tcPr>
          <w:p w14:paraId="55832C56"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Height (macOS)</w:t>
            </w:r>
          </w:p>
        </w:tc>
        <w:tc>
          <w:tcPr>
            <w:tcW w:w="0" w:type="auto"/>
            <w:shd w:val="clear" w:color="auto" w:fill="F5F5F7"/>
          </w:tcPr>
          <w:p w14:paraId="2448CA7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Shape (iOS/iPadOS)</w:t>
            </w:r>
          </w:p>
        </w:tc>
        <w:tc>
          <w:tcPr>
            <w:tcW w:w="0" w:type="auto"/>
            <w:shd w:val="clear" w:color="auto" w:fill="F5F5F7"/>
          </w:tcPr>
          <w:p w14:paraId="178C0E4D"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Shape (macOS)</w:t>
            </w:r>
          </w:p>
        </w:tc>
        <w:tc>
          <w:tcPr>
            <w:tcW w:w="0" w:type="auto"/>
            <w:shd w:val="clear" w:color="auto" w:fill="F5F5F7"/>
          </w:tcPr>
          <w:p w14:paraId="730D55FE" w14:textId="77777777" w:rsidR="003025B6" w:rsidRDefault="00000000">
            <w:pPr>
              <w:pStyle w:val="Compact"/>
              <w:jc w:val="center"/>
            </w:pPr>
            <w:r w:rsidRPr="00C835D7">
              <w:rPr>
                <w:rFonts w:ascii="Inter ExtraBold" w:hAnsi="Inter ExtraBold"/>
                <w:b/>
                <w:color w:val="1D1D1F"/>
                <w:sz w:val="18"/>
              </w:rPr>
              <w:t>Use Case</w:t>
            </w:r>
          </w:p>
        </w:tc>
      </w:tr>
      <w:tr w:rsidR="003025B6" w14:paraId="4F8E83FE" w14:textId="77777777">
        <w:tc>
          <w:tcPr>
            <w:tcW w:w="0" w:type="auto"/>
          </w:tcPr>
          <w:p w14:paraId="290E0973" w14:textId="77777777" w:rsidR="003025B6" w:rsidRDefault="00000000">
            <w:pPr>
              <w:pStyle w:val="Compact"/>
            </w:pPr>
            <w:r w:rsidRPr="00C835D7">
              <w:rPr>
                <w:rFonts w:ascii="Inter Black" w:hAnsi="Inter Black"/>
                <w:sz w:val="18"/>
              </w:rPr>
              <w:t>Mini</w:t>
            </w:r>
          </w:p>
        </w:tc>
        <w:tc>
          <w:tcPr>
            <w:tcW w:w="0" w:type="auto"/>
          </w:tcPr>
          <w:p w14:paraId="1A8D5BBE" w14:textId="77777777" w:rsidR="003025B6" w:rsidRDefault="00000000">
            <w:pPr>
              <w:pStyle w:val="Compact"/>
            </w:pPr>
            <w:r w:rsidRPr="00C835D7">
              <w:rPr>
                <w:rStyle w:val="VerbatimChar"/>
                <w:rFonts w:ascii="Inter Black" w:hAnsi="Inter Black"/>
                <w:sz w:val="18"/>
              </w:rPr>
              <w:t>--control-mini</w:t>
            </w:r>
          </w:p>
        </w:tc>
        <w:tc>
          <w:tcPr>
            <w:tcW w:w="0" w:type="auto"/>
          </w:tcPr>
          <w:p w14:paraId="3C054F22" w14:textId="77777777" w:rsidR="003025B6" w:rsidRDefault="00000000">
            <w:pPr>
              <w:pStyle w:val="Compact"/>
            </w:pPr>
            <w:r w:rsidRPr="00C835D7">
              <w:rPr>
                <w:rFonts w:ascii="Inter Black" w:hAnsi="Inter Black"/>
                <w:sz w:val="18"/>
              </w:rPr>
              <w:t>~20pt</w:t>
            </w:r>
          </w:p>
        </w:tc>
        <w:tc>
          <w:tcPr>
            <w:tcW w:w="0" w:type="auto"/>
          </w:tcPr>
          <w:p w14:paraId="32B98D4A" w14:textId="77777777" w:rsidR="003025B6" w:rsidRDefault="00000000">
            <w:pPr>
              <w:pStyle w:val="Compact"/>
            </w:pPr>
            <w:r w:rsidRPr="00C835D7">
              <w:rPr>
                <w:rFonts w:ascii="Inter Black" w:hAnsi="Inter Black"/>
                <w:sz w:val="18"/>
              </w:rPr>
              <w:t>~20pt</w:t>
            </w:r>
          </w:p>
        </w:tc>
        <w:tc>
          <w:tcPr>
            <w:tcW w:w="0" w:type="auto"/>
          </w:tcPr>
          <w:p w14:paraId="136E23BB" w14:textId="77777777" w:rsidR="003025B6" w:rsidRDefault="00000000">
            <w:pPr>
              <w:pStyle w:val="Compact"/>
            </w:pPr>
            <w:r w:rsidRPr="00C835D7">
              <w:rPr>
                <w:rFonts w:ascii="Inter Black" w:hAnsi="Inter Black"/>
                <w:sz w:val="18"/>
              </w:rPr>
              <w:t>Rounded rect (6px)</w:t>
            </w:r>
          </w:p>
        </w:tc>
        <w:tc>
          <w:tcPr>
            <w:tcW w:w="0" w:type="auto"/>
          </w:tcPr>
          <w:p w14:paraId="035D7A3B" w14:textId="77777777" w:rsidR="003025B6" w:rsidRDefault="00000000">
            <w:pPr>
              <w:pStyle w:val="Compact"/>
            </w:pPr>
            <w:r w:rsidRPr="00C835D7">
              <w:rPr>
                <w:rFonts w:ascii="Inter Black" w:hAnsi="Inter Black"/>
                <w:sz w:val="18"/>
              </w:rPr>
              <w:t>Rounded rect (6px)</w:t>
            </w:r>
          </w:p>
        </w:tc>
        <w:tc>
          <w:tcPr>
            <w:tcW w:w="0" w:type="auto"/>
          </w:tcPr>
          <w:p w14:paraId="3426CCE0" w14:textId="77777777" w:rsidR="003025B6" w:rsidRDefault="00000000">
            <w:pPr>
              <w:pStyle w:val="Compact"/>
            </w:pPr>
            <w:r w:rsidRPr="00C835D7">
              <w:rPr>
                <w:rFonts w:ascii="Inter Black" w:hAnsi="Inter Black"/>
                <w:sz w:val="18"/>
              </w:rPr>
              <w:t>Inline toggles, compact toolbars</w:t>
            </w:r>
          </w:p>
        </w:tc>
      </w:tr>
      <w:tr w:rsidR="003025B6" w14:paraId="52E97413" w14:textId="77777777" w:rsidTr="003025B6">
        <w:tc>
          <w:tcPr>
            <w:tcW w:w="0" w:type="auto"/>
            <w:shd w:val="clear" w:color="auto" w:fill="FAFAFA"/>
          </w:tcPr>
          <w:p w14:paraId="296A8037" w14:textId="77777777" w:rsidR="003025B6" w:rsidRDefault="00000000">
            <w:pPr>
              <w:pStyle w:val="Compact"/>
            </w:pPr>
            <w:r w:rsidRPr="00C835D7">
              <w:rPr>
                <w:rFonts w:ascii="Inter Black" w:hAnsi="Inter Black"/>
                <w:sz w:val="18"/>
              </w:rPr>
              <w:t>Small</w:t>
            </w:r>
          </w:p>
        </w:tc>
        <w:tc>
          <w:tcPr>
            <w:tcW w:w="0" w:type="auto"/>
            <w:shd w:val="clear" w:color="auto" w:fill="FAFAFA"/>
          </w:tcPr>
          <w:p w14:paraId="75C588C2" w14:textId="77777777" w:rsidR="003025B6" w:rsidRDefault="00000000">
            <w:pPr>
              <w:pStyle w:val="Compact"/>
            </w:pPr>
            <w:r w:rsidRPr="00C835D7">
              <w:rPr>
                <w:rStyle w:val="VerbatimChar"/>
                <w:rFonts w:ascii="Inter Black" w:hAnsi="Inter Black"/>
                <w:sz w:val="18"/>
              </w:rPr>
              <w:t>--control-small</w:t>
            </w:r>
          </w:p>
        </w:tc>
        <w:tc>
          <w:tcPr>
            <w:tcW w:w="0" w:type="auto"/>
            <w:shd w:val="clear" w:color="auto" w:fill="FAFAFA"/>
          </w:tcPr>
          <w:p w14:paraId="361C5EF5" w14:textId="77777777" w:rsidR="003025B6" w:rsidRDefault="00000000">
            <w:pPr>
              <w:pStyle w:val="Compact"/>
            </w:pPr>
            <w:r w:rsidRPr="00C835D7">
              <w:rPr>
                <w:rFonts w:ascii="Inter Black" w:hAnsi="Inter Black"/>
                <w:sz w:val="18"/>
              </w:rPr>
              <w:t>~28pt</w:t>
            </w:r>
          </w:p>
        </w:tc>
        <w:tc>
          <w:tcPr>
            <w:tcW w:w="0" w:type="auto"/>
            <w:shd w:val="clear" w:color="auto" w:fill="FAFAFA"/>
          </w:tcPr>
          <w:p w14:paraId="7973A6CE" w14:textId="77777777" w:rsidR="003025B6" w:rsidRDefault="00000000">
            <w:pPr>
              <w:pStyle w:val="Compact"/>
            </w:pPr>
            <w:r w:rsidRPr="00C835D7">
              <w:rPr>
                <w:rFonts w:ascii="Inter Black" w:hAnsi="Inter Black"/>
                <w:sz w:val="18"/>
              </w:rPr>
              <w:t>~26pt</w:t>
            </w:r>
          </w:p>
        </w:tc>
        <w:tc>
          <w:tcPr>
            <w:tcW w:w="0" w:type="auto"/>
            <w:shd w:val="clear" w:color="auto" w:fill="FAFAFA"/>
          </w:tcPr>
          <w:p w14:paraId="64D329D0" w14:textId="77777777" w:rsidR="003025B6" w:rsidRDefault="00000000">
            <w:pPr>
              <w:pStyle w:val="Compact"/>
            </w:pPr>
            <w:r w:rsidRPr="00C835D7">
              <w:rPr>
                <w:rFonts w:ascii="Inter Black" w:hAnsi="Inter Black"/>
                <w:sz w:val="18"/>
              </w:rPr>
              <w:t>Rounded rect (8px)</w:t>
            </w:r>
          </w:p>
        </w:tc>
        <w:tc>
          <w:tcPr>
            <w:tcW w:w="0" w:type="auto"/>
            <w:shd w:val="clear" w:color="auto" w:fill="FAFAFA"/>
          </w:tcPr>
          <w:p w14:paraId="13F80FDE" w14:textId="77777777" w:rsidR="003025B6" w:rsidRDefault="00000000">
            <w:pPr>
              <w:pStyle w:val="Compact"/>
            </w:pPr>
            <w:r w:rsidRPr="00C835D7">
              <w:rPr>
                <w:rFonts w:ascii="Inter Black" w:hAnsi="Inter Black"/>
                <w:sz w:val="18"/>
              </w:rPr>
              <w:t>Rounded rect (8px)</w:t>
            </w:r>
          </w:p>
        </w:tc>
        <w:tc>
          <w:tcPr>
            <w:tcW w:w="0" w:type="auto"/>
            <w:shd w:val="clear" w:color="auto" w:fill="FAFAFA"/>
          </w:tcPr>
          <w:p w14:paraId="2E85826E" w14:textId="77777777" w:rsidR="003025B6" w:rsidRDefault="00000000">
            <w:pPr>
              <w:pStyle w:val="Compact"/>
            </w:pPr>
            <w:r w:rsidRPr="00C835D7">
              <w:rPr>
                <w:rFonts w:ascii="Inter Black" w:hAnsi="Inter Black"/>
                <w:sz w:val="18"/>
              </w:rPr>
              <w:t>Secondary actions, form controls</w:t>
            </w:r>
          </w:p>
        </w:tc>
      </w:tr>
      <w:tr w:rsidR="003025B6" w14:paraId="3F440B27" w14:textId="77777777">
        <w:tc>
          <w:tcPr>
            <w:tcW w:w="0" w:type="auto"/>
          </w:tcPr>
          <w:p w14:paraId="6116ECFE" w14:textId="77777777" w:rsidR="003025B6" w:rsidRDefault="00000000">
            <w:pPr>
              <w:pStyle w:val="Compact"/>
            </w:pPr>
            <w:r w:rsidRPr="00C835D7">
              <w:rPr>
                <w:rFonts w:ascii="Inter Black" w:hAnsi="Inter Black"/>
                <w:sz w:val="18"/>
              </w:rPr>
              <w:t>Regular</w:t>
            </w:r>
          </w:p>
        </w:tc>
        <w:tc>
          <w:tcPr>
            <w:tcW w:w="0" w:type="auto"/>
          </w:tcPr>
          <w:p w14:paraId="478EC249" w14:textId="77777777" w:rsidR="003025B6" w:rsidRDefault="00000000">
            <w:pPr>
              <w:pStyle w:val="Compact"/>
            </w:pPr>
            <w:r w:rsidRPr="00C835D7">
              <w:rPr>
                <w:rStyle w:val="VerbatimChar"/>
                <w:rFonts w:ascii="Inter Black" w:hAnsi="Inter Black"/>
                <w:sz w:val="18"/>
              </w:rPr>
              <w:t>--control-medium</w:t>
            </w:r>
          </w:p>
        </w:tc>
        <w:tc>
          <w:tcPr>
            <w:tcW w:w="0" w:type="auto"/>
          </w:tcPr>
          <w:p w14:paraId="4AC04795" w14:textId="77777777" w:rsidR="003025B6" w:rsidRDefault="00000000">
            <w:pPr>
              <w:pStyle w:val="Compact"/>
            </w:pPr>
            <w:r w:rsidRPr="00C835D7">
              <w:rPr>
                <w:rFonts w:ascii="Inter Black" w:hAnsi="Inter Black"/>
                <w:sz w:val="18"/>
              </w:rPr>
              <w:t>~32pt</w:t>
            </w:r>
          </w:p>
        </w:tc>
        <w:tc>
          <w:tcPr>
            <w:tcW w:w="0" w:type="auto"/>
          </w:tcPr>
          <w:p w14:paraId="4D86E988" w14:textId="77777777" w:rsidR="003025B6" w:rsidRDefault="00000000">
            <w:pPr>
              <w:pStyle w:val="Compact"/>
            </w:pPr>
            <w:r w:rsidRPr="00C835D7">
              <w:rPr>
                <w:rFonts w:ascii="Inter Black" w:hAnsi="Inter Black"/>
                <w:sz w:val="18"/>
              </w:rPr>
              <w:t>~30pt</w:t>
            </w:r>
          </w:p>
        </w:tc>
        <w:tc>
          <w:tcPr>
            <w:tcW w:w="0" w:type="auto"/>
          </w:tcPr>
          <w:p w14:paraId="4BB9EE68" w14:textId="77777777" w:rsidR="003025B6" w:rsidRDefault="00000000">
            <w:pPr>
              <w:pStyle w:val="Compact"/>
            </w:pPr>
            <w:r w:rsidRPr="00C835D7">
              <w:rPr>
                <w:rFonts w:ascii="Inter Black" w:hAnsi="Inter Black"/>
                <w:sz w:val="18"/>
              </w:rPr>
              <w:t>Capsule</w:t>
            </w:r>
          </w:p>
        </w:tc>
        <w:tc>
          <w:tcPr>
            <w:tcW w:w="0" w:type="auto"/>
          </w:tcPr>
          <w:p w14:paraId="36FBEA1E" w14:textId="77777777" w:rsidR="003025B6" w:rsidRDefault="00000000">
            <w:pPr>
              <w:pStyle w:val="Compact"/>
            </w:pPr>
            <w:r w:rsidRPr="00C835D7">
              <w:rPr>
                <w:rFonts w:ascii="Inter Black" w:hAnsi="Inter Black"/>
                <w:sz w:val="18"/>
              </w:rPr>
              <w:t>Rounded rect (8px)</w:t>
            </w:r>
          </w:p>
        </w:tc>
        <w:tc>
          <w:tcPr>
            <w:tcW w:w="0" w:type="auto"/>
          </w:tcPr>
          <w:p w14:paraId="79514EAC" w14:textId="77777777" w:rsidR="003025B6" w:rsidRDefault="00000000">
            <w:pPr>
              <w:pStyle w:val="Compact"/>
            </w:pPr>
            <w:r w:rsidRPr="00C835D7">
              <w:rPr>
                <w:rFonts w:ascii="Inter Black" w:hAnsi="Inter Black"/>
                <w:sz w:val="18"/>
              </w:rPr>
              <w:t>Default button, standard actions</w:t>
            </w:r>
          </w:p>
        </w:tc>
      </w:tr>
      <w:tr w:rsidR="003025B6" w14:paraId="7F6AEF57" w14:textId="77777777" w:rsidTr="003025B6">
        <w:tc>
          <w:tcPr>
            <w:tcW w:w="0" w:type="auto"/>
            <w:shd w:val="clear" w:color="auto" w:fill="FAFAFA"/>
          </w:tcPr>
          <w:p w14:paraId="306CBBF3" w14:textId="77777777" w:rsidR="003025B6" w:rsidRDefault="00000000">
            <w:pPr>
              <w:pStyle w:val="Compact"/>
            </w:pPr>
            <w:r w:rsidRPr="00C835D7">
              <w:rPr>
                <w:rFonts w:ascii="Inter Black" w:hAnsi="Inter Black"/>
                <w:sz w:val="18"/>
              </w:rPr>
              <w:t>Large</w:t>
            </w:r>
          </w:p>
        </w:tc>
        <w:tc>
          <w:tcPr>
            <w:tcW w:w="0" w:type="auto"/>
            <w:shd w:val="clear" w:color="auto" w:fill="FAFAFA"/>
          </w:tcPr>
          <w:p w14:paraId="56731884" w14:textId="77777777" w:rsidR="003025B6" w:rsidRDefault="00000000">
            <w:pPr>
              <w:pStyle w:val="Compact"/>
            </w:pPr>
            <w:r w:rsidRPr="00C835D7">
              <w:rPr>
                <w:rStyle w:val="VerbatimChar"/>
                <w:rFonts w:ascii="Inter Black" w:hAnsi="Inter Black"/>
                <w:sz w:val="18"/>
              </w:rPr>
              <w:t>--control-large</w:t>
            </w:r>
          </w:p>
        </w:tc>
        <w:tc>
          <w:tcPr>
            <w:tcW w:w="0" w:type="auto"/>
            <w:shd w:val="clear" w:color="auto" w:fill="FAFAFA"/>
          </w:tcPr>
          <w:p w14:paraId="1880657C" w14:textId="77777777" w:rsidR="003025B6" w:rsidRDefault="00000000">
            <w:pPr>
              <w:pStyle w:val="Compact"/>
            </w:pPr>
            <w:r w:rsidRPr="00C835D7">
              <w:rPr>
                <w:rFonts w:ascii="Inter Black" w:hAnsi="Inter Black"/>
                <w:sz w:val="18"/>
              </w:rPr>
              <w:t>~44pt</w:t>
            </w:r>
          </w:p>
        </w:tc>
        <w:tc>
          <w:tcPr>
            <w:tcW w:w="0" w:type="auto"/>
            <w:shd w:val="clear" w:color="auto" w:fill="FAFAFA"/>
          </w:tcPr>
          <w:p w14:paraId="10C1FE3F" w14:textId="77777777" w:rsidR="003025B6" w:rsidRDefault="00000000">
            <w:pPr>
              <w:pStyle w:val="Compact"/>
            </w:pPr>
            <w:r w:rsidRPr="00C835D7">
              <w:rPr>
                <w:rFonts w:ascii="Inter Black" w:hAnsi="Inter Black"/>
                <w:sz w:val="18"/>
              </w:rPr>
              <w:t>—</w:t>
            </w:r>
          </w:p>
        </w:tc>
        <w:tc>
          <w:tcPr>
            <w:tcW w:w="0" w:type="auto"/>
            <w:shd w:val="clear" w:color="auto" w:fill="FAFAFA"/>
          </w:tcPr>
          <w:p w14:paraId="7D437333" w14:textId="77777777" w:rsidR="003025B6" w:rsidRDefault="00000000">
            <w:pPr>
              <w:pStyle w:val="Compact"/>
            </w:pPr>
            <w:r w:rsidRPr="00C835D7">
              <w:rPr>
                <w:rFonts w:ascii="Inter Black" w:hAnsi="Inter Black"/>
                <w:sz w:val="18"/>
              </w:rPr>
              <w:t>Capsule</w:t>
            </w:r>
          </w:p>
        </w:tc>
        <w:tc>
          <w:tcPr>
            <w:tcW w:w="0" w:type="auto"/>
            <w:shd w:val="clear" w:color="auto" w:fill="FAFAFA"/>
          </w:tcPr>
          <w:p w14:paraId="1FA77433" w14:textId="77777777" w:rsidR="003025B6" w:rsidRDefault="00000000">
            <w:pPr>
              <w:pStyle w:val="Compact"/>
            </w:pPr>
            <w:r w:rsidRPr="00C835D7">
              <w:rPr>
                <w:rFonts w:ascii="Inter Black" w:hAnsi="Inter Black"/>
                <w:sz w:val="18"/>
              </w:rPr>
              <w:t>Capsule</w:t>
            </w:r>
          </w:p>
        </w:tc>
        <w:tc>
          <w:tcPr>
            <w:tcW w:w="0" w:type="auto"/>
            <w:shd w:val="clear" w:color="auto" w:fill="FAFAFA"/>
          </w:tcPr>
          <w:p w14:paraId="762187FD" w14:textId="77777777" w:rsidR="003025B6" w:rsidRDefault="00000000">
            <w:pPr>
              <w:pStyle w:val="Compact"/>
            </w:pPr>
            <w:r w:rsidRPr="00C835D7">
              <w:rPr>
                <w:rFonts w:ascii="Inter Black" w:hAnsi="Inter Black"/>
                <w:sz w:val="18"/>
              </w:rPr>
              <w:t>Primary CTAs, confirmation buttons</w:t>
            </w:r>
          </w:p>
        </w:tc>
      </w:tr>
      <w:tr w:rsidR="003025B6" w:rsidRPr="00C835D7" w14:paraId="46775F3B" w14:textId="77777777">
        <w:tc>
          <w:tcPr>
            <w:tcW w:w="0" w:type="auto"/>
          </w:tcPr>
          <w:p w14:paraId="446CD551" w14:textId="77777777" w:rsidR="003025B6" w:rsidRDefault="00000000">
            <w:pPr>
              <w:pStyle w:val="Compact"/>
            </w:pPr>
            <w:r w:rsidRPr="00C835D7">
              <w:rPr>
                <w:rFonts w:ascii="Inter Black" w:hAnsi="Inter Black"/>
                <w:sz w:val="18"/>
              </w:rPr>
              <w:t>X-Large</w:t>
            </w:r>
          </w:p>
        </w:tc>
        <w:tc>
          <w:tcPr>
            <w:tcW w:w="0" w:type="auto"/>
          </w:tcPr>
          <w:p w14:paraId="1E404FE2" w14:textId="77777777" w:rsidR="003025B6" w:rsidRDefault="00000000">
            <w:pPr>
              <w:pStyle w:val="Compact"/>
            </w:pPr>
            <w:r w:rsidRPr="00C835D7">
              <w:rPr>
                <w:rStyle w:val="VerbatimChar"/>
                <w:rFonts w:ascii="Inter Black" w:hAnsi="Inter Black"/>
                <w:sz w:val="18"/>
              </w:rPr>
              <w:t>--control-xl</w:t>
            </w:r>
          </w:p>
        </w:tc>
        <w:tc>
          <w:tcPr>
            <w:tcW w:w="0" w:type="auto"/>
          </w:tcPr>
          <w:p w14:paraId="24454135" w14:textId="77777777" w:rsidR="003025B6" w:rsidRDefault="00000000">
            <w:pPr>
              <w:pStyle w:val="Compact"/>
            </w:pPr>
            <w:r w:rsidRPr="00C835D7">
              <w:rPr>
                <w:rFonts w:ascii="Inter Black" w:hAnsi="Inter Black"/>
                <w:sz w:val="18"/>
              </w:rPr>
              <w:t>~56pt+</w:t>
            </w:r>
          </w:p>
        </w:tc>
        <w:tc>
          <w:tcPr>
            <w:tcW w:w="0" w:type="auto"/>
          </w:tcPr>
          <w:p w14:paraId="0FE35943" w14:textId="77777777" w:rsidR="003025B6" w:rsidRDefault="00000000">
            <w:pPr>
              <w:pStyle w:val="Compact"/>
            </w:pPr>
            <w:r w:rsidRPr="00C835D7">
              <w:rPr>
                <w:rFonts w:ascii="Inter Black" w:hAnsi="Inter Black"/>
                <w:sz w:val="18"/>
              </w:rPr>
              <w:t>—</w:t>
            </w:r>
          </w:p>
        </w:tc>
        <w:tc>
          <w:tcPr>
            <w:tcW w:w="0" w:type="auto"/>
          </w:tcPr>
          <w:p w14:paraId="1FE40C00" w14:textId="77777777" w:rsidR="003025B6" w:rsidRDefault="00000000">
            <w:pPr>
              <w:pStyle w:val="Compact"/>
            </w:pPr>
            <w:r w:rsidRPr="00C835D7">
              <w:rPr>
                <w:rFonts w:ascii="Inter Black" w:hAnsi="Inter Black"/>
                <w:sz w:val="18"/>
              </w:rPr>
              <w:t>Capsule</w:t>
            </w:r>
          </w:p>
        </w:tc>
        <w:tc>
          <w:tcPr>
            <w:tcW w:w="0" w:type="auto"/>
          </w:tcPr>
          <w:p w14:paraId="0AAD195F" w14:textId="77777777" w:rsidR="003025B6" w:rsidRDefault="00000000">
            <w:pPr>
              <w:pStyle w:val="Compact"/>
            </w:pPr>
            <w:r w:rsidRPr="00C835D7">
              <w:rPr>
                <w:rFonts w:ascii="Inter Black" w:hAnsi="Inter Black"/>
                <w:sz w:val="18"/>
              </w:rPr>
              <w:t>Capsule</w:t>
            </w:r>
          </w:p>
        </w:tc>
        <w:tc>
          <w:tcPr>
            <w:tcW w:w="0" w:type="auto"/>
          </w:tcPr>
          <w:p w14:paraId="2DB2FBEC" w14:textId="77777777" w:rsidR="003025B6" w:rsidRPr="00C835D7" w:rsidRDefault="00000000">
            <w:pPr>
              <w:pStyle w:val="Compact"/>
              <w:rPr>
                <w:rFonts w:ascii="Inter Black" w:hAnsi="Inter Black"/>
              </w:rPr>
            </w:pPr>
            <w:r w:rsidRPr="00C835D7">
              <w:rPr>
                <w:rFonts w:ascii="Inter Black" w:hAnsi="Inter Black"/>
                <w:sz w:val="18"/>
              </w:rPr>
              <w:t>Hero actions, spacious layouts</w:t>
            </w:r>
          </w:p>
        </w:tc>
      </w:tr>
    </w:tbl>
    <w:p w14:paraId="6C8D33BF" w14:textId="77777777" w:rsidR="003025B6" w:rsidRPr="00C835D7" w:rsidRDefault="00000000">
      <w:pPr>
        <w:pStyle w:val="BodyText"/>
        <w:rPr>
          <w:rFonts w:ascii="Inter Black" w:hAnsi="Inter Black"/>
        </w:rPr>
      </w:pPr>
      <w:r w:rsidRPr="00C835D7">
        <w:rPr>
          <w:rFonts w:ascii="Inter Black" w:hAnsi="Inter Black"/>
        </w:rPr>
        <w:t xml:space="preserve">The shape divergence between platforms is intentional. iOS and iPadOS use capsules for Regular, Large, and X-Large because curved geometry harmonizes with rounded hardware corners and fluid touch gestures. macOS retains rounded </w:t>
      </w:r>
      <w:r w:rsidRPr="00C835D7">
        <w:rPr>
          <w:rFonts w:ascii="Inter Black" w:hAnsi="Inter Black"/>
        </w:rPr>
        <w:lastRenderedPageBreak/>
        <w:t xml:space="preserve">rectangles for Mini, Small, and Medium to preserve horizontal density in complex desktop layouts; only at Large and X-Large does macOS adopt the capsule </w:t>
      </w:r>
      <w:r w:rsidRPr="00C835D7">
        <w:rPr>
          <w:rFonts w:ascii="Inter Black" w:hAnsi="Inter Black"/>
        </w:rPr>
        <w:fldChar w:fldCharType="begin"/>
      </w:r>
      <w:r w:rsidRPr="00C835D7">
        <w:rPr>
          <w:rFonts w:ascii="Inter Black" w:hAnsi="Inter Black"/>
        </w:rPr>
        <w:instrText>NOTEREF _Edn45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45</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_Edn97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97</w:t>
      </w:r>
      <w:r w:rsidRPr="00C835D7">
        <w:rPr>
          <w:rFonts w:ascii="Inter Black" w:hAnsi="Inter Black"/>
        </w:rPr>
        <w:fldChar w:fldCharType="end"/>
      </w:r>
      <w:r w:rsidRPr="00C835D7">
        <w:rPr>
          <w:rFonts w:ascii="Inter Black" w:hAnsi="Inter Black"/>
        </w:rPr>
        <w:t xml:space="preserve">. Web implementations </w:t>
      </w:r>
      <w:r w:rsidRPr="00C835D7">
        <w:rPr>
          <w:rFonts w:ascii="Inter Black" w:hAnsi="Inter Black"/>
          <w:b/>
          <w:bCs/>
        </w:rPr>
        <w:t>MUST</w:t>
      </w:r>
      <w:r w:rsidRPr="00C835D7">
        <w:rPr>
          <w:rFonts w:ascii="Inter Black" w:hAnsi="Inter Black"/>
        </w:rPr>
        <w:t xml:space="preserve"> default to iOS shape rules for mobile viewports and macOS shape rules for desktop viewports above 1024px. The </w:t>
      </w:r>
      <w:r>
        <w:rPr>
          <w:rStyle w:val="VerbatimChar"/>
        </w:rPr>
        <w:t>.buttonBorderShape(.automatic)</w:t>
      </w:r>
      <w:r w:rsidRPr="00C835D7">
        <w:rPr>
          <w:rFonts w:ascii="Inter Black" w:hAnsi="Inter Black"/>
        </w:rPr>
        <w:t xml:space="preserve"> API delegates this platform detection to the system </w:t>
      </w:r>
      <w:r w:rsidRPr="00C835D7">
        <w:rPr>
          <w:rFonts w:ascii="Inter Black" w:hAnsi="Inter Black"/>
        </w:rPr>
        <w:fldChar w:fldCharType="begin"/>
      </w:r>
      <w:r w:rsidRPr="00C835D7">
        <w:rPr>
          <w:rFonts w:ascii="Inter Black" w:hAnsi="Inter Black"/>
        </w:rPr>
        <w:instrText>NOTEREF _Edn97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97</w:t>
      </w:r>
      <w:r w:rsidRPr="00C835D7">
        <w:rPr>
          <w:rFonts w:ascii="Inter Black" w:hAnsi="Inter Black"/>
        </w:rPr>
        <w:fldChar w:fldCharType="end"/>
      </w:r>
      <w:r w:rsidRPr="00C835D7">
        <w:rPr>
          <w:rFonts w:ascii="Inter Black" w:hAnsi="Inter Black"/>
        </w:rPr>
        <w:t>.</w:t>
      </w:r>
    </w:p>
    <w:p w14:paraId="00071403" w14:textId="77777777" w:rsidR="003025B6" w:rsidRDefault="00000000">
      <w:pPr>
        <w:pStyle w:val="Heading4"/>
      </w:pPr>
      <w:bookmarkStart w:id="164" w:name="css-implementation-button-foundation"/>
      <w:bookmarkEnd w:id="162"/>
      <w:r>
        <w:t>9.1.3 CSS Implementation — Button Foundation</w:t>
      </w:r>
    </w:p>
    <w:p w14:paraId="2A9760AD" w14:textId="77777777" w:rsidR="003025B6" w:rsidRDefault="00000000">
      <w:pPr>
        <w:pStyle w:val="SourceCode"/>
        <w:pBdr>
          <w:left w:val="single" w:sz="12" w:space="4" w:color="D2D2D7"/>
        </w:pBdr>
        <w:shd w:val="clear" w:color="auto" w:fill="F5F5F7"/>
      </w:pPr>
      <w:r>
        <w:rPr>
          <w:rStyle w:val="CommentTok"/>
        </w:rPr>
        <w:t>/* Liquid Glass Button Foundation */</w:t>
      </w:r>
      <w:r>
        <w:br/>
      </w:r>
      <w:r>
        <w:rPr>
          <w:rStyle w:val="FunctionTok"/>
        </w:rPr>
        <w:t>.btn-glass</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0.15</w:t>
      </w:r>
      <w:r>
        <w:rPr>
          <w:rStyle w:val="FunctionTok"/>
        </w:rPr>
        <w:t>)</w:t>
      </w:r>
      <w:r>
        <w:rPr>
          <w:rStyle w:val="OperatorTok"/>
        </w:rPr>
        <w:t>;</w:t>
      </w:r>
      <w:r>
        <w:br/>
      </w:r>
      <w:r>
        <w:rPr>
          <w:rStyle w:val="NormalTok"/>
        </w:rPr>
        <w:t xml:space="preserve">  backdrop-filter: </w:t>
      </w:r>
      <w:r>
        <w:rPr>
          <w:rStyle w:val="FunctionTok"/>
        </w:rPr>
        <w:t>blur(</w:t>
      </w:r>
      <w:r>
        <w:rPr>
          <w:rStyle w:val="DecValTok"/>
        </w:rPr>
        <w:t>20</w:t>
      </w:r>
      <w:r>
        <w:rPr>
          <w:rStyle w:val="DataTypeTok"/>
        </w:rPr>
        <w:t>px</w:t>
      </w:r>
      <w:r>
        <w:rPr>
          <w:rStyle w:val="FunctionTok"/>
        </w:rPr>
        <w:t>)</w:t>
      </w:r>
      <w:r>
        <w:rPr>
          <w:rStyle w:val="NormalTok"/>
        </w:rPr>
        <w:t xml:space="preserve"> </w:t>
      </w:r>
      <w:r>
        <w:rPr>
          <w:rStyle w:val="FunctionTok"/>
        </w:rPr>
        <w:t>saturate(</w:t>
      </w:r>
      <w:r>
        <w:rPr>
          <w:rStyle w:val="DecValTok"/>
        </w:rPr>
        <w:t>180</w:t>
      </w:r>
      <w:r>
        <w:rPr>
          <w:rStyle w:val="DataTypeTok"/>
        </w:rPr>
        <w:t>%</w:t>
      </w:r>
      <w:r>
        <w:rPr>
          <w:rStyle w:val="FunctionTok"/>
        </w:rPr>
        <w:t>)</w:t>
      </w:r>
      <w:r>
        <w:rPr>
          <w:rStyle w:val="OperatorTok"/>
        </w:rPr>
        <w:t>;</w:t>
      </w:r>
      <w:r>
        <w:br/>
      </w:r>
      <w:r>
        <w:rPr>
          <w:rStyle w:val="NormalTok"/>
        </w:rPr>
        <w:t xml:space="preserve">  -webkit-backdrop-filter: </w:t>
      </w:r>
      <w:r>
        <w:rPr>
          <w:rStyle w:val="FunctionTok"/>
        </w:rPr>
        <w:t>blur(</w:t>
      </w:r>
      <w:r>
        <w:rPr>
          <w:rStyle w:val="DecValTok"/>
        </w:rPr>
        <w:t>20</w:t>
      </w:r>
      <w:r>
        <w:rPr>
          <w:rStyle w:val="DataTypeTok"/>
        </w:rPr>
        <w:t>px</w:t>
      </w:r>
      <w:r>
        <w:rPr>
          <w:rStyle w:val="FunctionTok"/>
        </w:rPr>
        <w:t>)</w:t>
      </w:r>
      <w:r>
        <w:rPr>
          <w:rStyle w:val="NormalTok"/>
        </w:rPr>
        <w:t xml:space="preserve"> </w:t>
      </w:r>
      <w:r>
        <w:rPr>
          <w:rStyle w:val="FunctionTok"/>
        </w:rPr>
        <w:t>saturate(</w:t>
      </w:r>
      <w:r>
        <w:rPr>
          <w:rStyle w:val="DecValTok"/>
        </w:rPr>
        <w:t>180</w:t>
      </w:r>
      <w:r>
        <w:rPr>
          <w:rStyle w:val="DataTypeTok"/>
        </w:rPr>
        <w:t>%</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0.5</w:t>
      </w:r>
      <w:r>
        <w:rPr>
          <w:rStyle w:val="DataTypeTok"/>
        </w:rPr>
        <w:t>px</w:t>
      </w:r>
      <w:r>
        <w:rPr>
          <w:rStyle w:val="NormalTok"/>
        </w:rPr>
        <w:t xml:space="preserve"> </w:t>
      </w:r>
      <w:r>
        <w:rPr>
          <w:rStyle w:val="DecValTok"/>
        </w:rPr>
        <w:t>solid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0.2</w:t>
      </w:r>
      <w:r>
        <w:rPr>
          <w:rStyle w:val="FunctionTok"/>
        </w:rPr>
        <w:t>)</w:t>
      </w:r>
      <w:r>
        <w:rPr>
          <w:rStyle w:val="OperatorTok"/>
        </w:rPr>
        <w:t>;</w:t>
      </w:r>
      <w:r>
        <w:br/>
      </w:r>
      <w:r>
        <w:rPr>
          <w:rStyle w:val="NormalTok"/>
        </w:rPr>
        <w:t xml:space="preserve">  </w:t>
      </w:r>
      <w:r>
        <w:rPr>
          <w:rStyle w:val="KeywordTok"/>
        </w:rPr>
        <w:t>border-radius</w:t>
      </w:r>
      <w:r>
        <w:rPr>
          <w:rStyle w:val="NormalTok"/>
        </w:rPr>
        <w:t xml:space="preserve">: </w:t>
      </w:r>
      <w:r>
        <w:rPr>
          <w:rStyle w:val="DecValTok"/>
        </w:rPr>
        <w:t>9999</w:t>
      </w:r>
      <w:r>
        <w:rPr>
          <w:rStyle w:val="DataTypeTok"/>
        </w:rPr>
        <w:t>px</w:t>
      </w:r>
      <w:r>
        <w:rPr>
          <w:rStyle w:val="OperatorTok"/>
        </w:rPr>
        <w:t>;</w:t>
      </w:r>
      <w:r>
        <w:br/>
      </w:r>
      <w:r>
        <w:rPr>
          <w:rStyle w:val="NormalTok"/>
        </w:rPr>
        <w:t xml:space="preserve">  </w:t>
      </w:r>
      <w:r>
        <w:rPr>
          <w:rStyle w:val="KeywordTok"/>
        </w:rPr>
        <w:t>padding</w:t>
      </w:r>
      <w:r>
        <w:rPr>
          <w:rStyle w:val="NormalTok"/>
        </w:rPr>
        <w:t xml:space="preserve">: </w:t>
      </w:r>
      <w:r>
        <w:rPr>
          <w:rStyle w:val="DecValTok"/>
        </w:rPr>
        <w:t>10</w:t>
      </w:r>
      <w:r>
        <w:rPr>
          <w:rStyle w:val="DataTypeTok"/>
        </w:rPr>
        <w:t>px</w:t>
      </w:r>
      <w:r>
        <w:rPr>
          <w:rStyle w:val="NormalTok"/>
        </w:rPr>
        <w:t xml:space="preserve"> </w:t>
      </w:r>
      <w:r>
        <w:rPr>
          <w:rStyle w:val="DecValTok"/>
        </w:rPr>
        <w:t>20</w:t>
      </w:r>
      <w:r>
        <w:rPr>
          <w:rStyle w:val="DataTypeTok"/>
        </w:rPr>
        <w:t>px</w:t>
      </w:r>
      <w:r>
        <w:rPr>
          <w:rStyle w:val="OperatorTok"/>
        </w:rPr>
        <w:t>;</w:t>
      </w:r>
      <w:r>
        <w:br/>
      </w:r>
      <w:r>
        <w:rPr>
          <w:rStyle w:val="NormalTok"/>
        </w:rPr>
        <w:t xml:space="preserve">  </w:t>
      </w:r>
      <w:r>
        <w:rPr>
          <w:rStyle w:val="KeywordTok"/>
        </w:rPr>
        <w:t>color</w:t>
      </w:r>
      <w:r>
        <w:rPr>
          <w:rStyle w:val="NormalTok"/>
        </w:rPr>
        <w:t xml:space="preserve">: </w:t>
      </w:r>
      <w:r>
        <w:rPr>
          <w:rStyle w:val="BuiltInTok"/>
        </w:rPr>
        <w:t>inherit</w:t>
      </w:r>
      <w:r>
        <w:rPr>
          <w:rStyle w:val="OperatorTok"/>
        </w:rPr>
        <w:t>;</w:t>
      </w:r>
      <w:r>
        <w:br/>
      </w:r>
      <w:r>
        <w:rPr>
          <w:rStyle w:val="NormalTok"/>
        </w:rPr>
        <w:t xml:space="preserve">  </w:t>
      </w:r>
      <w:r>
        <w:rPr>
          <w:rStyle w:val="KeywordTok"/>
        </w:rPr>
        <w:t>position</w:t>
      </w:r>
      <w:r>
        <w:rPr>
          <w:rStyle w:val="NormalTok"/>
        </w:rPr>
        <w:t xml:space="preserve">: </w:t>
      </w:r>
      <w:r>
        <w:rPr>
          <w:rStyle w:val="DecValTok"/>
        </w:rPr>
        <w:t>relative</w:t>
      </w:r>
      <w:r>
        <w:rPr>
          <w:rStyle w:val="OperatorTok"/>
        </w:rPr>
        <w:t>;</w:t>
      </w:r>
      <w:r>
        <w:br/>
      </w:r>
      <w:r>
        <w:rPr>
          <w:rStyle w:val="NormalTok"/>
        </w:rPr>
        <w:t xml:space="preserve">  </w:t>
      </w:r>
      <w:r>
        <w:rPr>
          <w:rStyle w:val="KeywordTok"/>
        </w:rPr>
        <w:t>overflow</w:t>
      </w:r>
      <w:r>
        <w:rPr>
          <w:rStyle w:val="NormalTok"/>
        </w:rPr>
        <w:t xml:space="preserve">: </w:t>
      </w:r>
      <w:r>
        <w:rPr>
          <w:rStyle w:val="DecValTok"/>
        </w:rPr>
        <w:t>hidden</w:t>
      </w:r>
      <w:r>
        <w:rPr>
          <w:rStyle w:val="OperatorTok"/>
        </w:rPr>
        <w:t>;</w:t>
      </w:r>
      <w:r>
        <w:br/>
      </w:r>
      <w:r>
        <w:rPr>
          <w:rStyle w:val="NormalTok"/>
        </w:rPr>
        <w:t xml:space="preserve">  </w:t>
      </w:r>
      <w:r>
        <w:rPr>
          <w:rStyle w:val="KeywordTok"/>
        </w:rPr>
        <w:t>transition</w:t>
      </w:r>
      <w:r>
        <w:rPr>
          <w:rStyle w:val="NormalTok"/>
        </w:rPr>
        <w:t xml:space="preserve">: transform </w:t>
      </w:r>
      <w:r>
        <w:rPr>
          <w:rStyle w:val="DecValTok"/>
        </w:rPr>
        <w:t>0.15</w:t>
      </w:r>
      <w:r>
        <w:rPr>
          <w:rStyle w:val="DataTypeTok"/>
        </w:rPr>
        <w:t>s</w:t>
      </w:r>
      <w:r>
        <w:rPr>
          <w:rStyle w:val="NormalTok"/>
        </w:rPr>
        <w:t xml:space="preserve"> </w:t>
      </w:r>
      <w:r>
        <w:rPr>
          <w:rStyle w:val="FunctionTok"/>
        </w:rPr>
        <w:t>cubic-bezier(</w:t>
      </w:r>
      <w:r>
        <w:rPr>
          <w:rStyle w:val="DecValTok"/>
        </w:rPr>
        <w:t>0.4</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0.6</w:t>
      </w:r>
      <w:r>
        <w:rPr>
          <w:rStyle w:val="OperatorTok"/>
        </w:rPr>
        <w:t>,</w:t>
      </w:r>
      <w:r>
        <w:rPr>
          <w:rStyle w:val="NormalTok"/>
        </w:rPr>
        <w:t xml:space="preserve"> </w:t>
      </w:r>
      <w:r>
        <w:rPr>
          <w:rStyle w:val="DecValTok"/>
        </w:rPr>
        <w:t>1</w:t>
      </w:r>
      <w:r>
        <w:rPr>
          <w:rStyle w:val="FunctionTok"/>
        </w:rPr>
        <w:t>)</w:t>
      </w:r>
      <w:r>
        <w:rPr>
          <w:rStyle w:val="OperatorTok"/>
        </w:rPr>
        <w:t>,</w:t>
      </w:r>
      <w:r>
        <w:br/>
      </w:r>
      <w:r>
        <w:rPr>
          <w:rStyle w:val="NormalTok"/>
        </w:rPr>
        <w:t xml:space="preserve">              box-shadow </w:t>
      </w:r>
      <w:r>
        <w:rPr>
          <w:rStyle w:val="DecValTok"/>
        </w:rPr>
        <w:t>0.3</w:t>
      </w:r>
      <w:r>
        <w:rPr>
          <w:rStyle w:val="DataTypeTok"/>
        </w:rPr>
        <w:t>s</w:t>
      </w:r>
      <w:r>
        <w:rPr>
          <w:rStyle w:val="NormalTok"/>
        </w:rPr>
        <w:t xml:space="preserve"> </w:t>
      </w:r>
      <w:r>
        <w:rPr>
          <w:rStyle w:val="FunctionTok"/>
        </w:rPr>
        <w:t>cubic-bezier(</w:t>
      </w:r>
      <w:r>
        <w:rPr>
          <w:rStyle w:val="DecValTok"/>
        </w:rPr>
        <w:t>0.4</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0.2</w:t>
      </w:r>
      <w:r>
        <w:rPr>
          <w:rStyle w:val="OperatorTok"/>
        </w:rPr>
        <w:t>,</w:t>
      </w:r>
      <w:r>
        <w:rPr>
          <w:rStyle w:val="NormalTok"/>
        </w:rPr>
        <w:t xml:space="preserve"> </w:t>
      </w:r>
      <w:r>
        <w:rPr>
          <w:rStyle w:val="DecValTok"/>
        </w:rPr>
        <w:t>1</w:t>
      </w:r>
      <w:r>
        <w:rPr>
          <w:rStyle w:val="FunctionTok"/>
        </w:rPr>
        <w:t>)</w:t>
      </w:r>
      <w:r>
        <w:rPr>
          <w:rStyle w:val="OperatorTok"/>
        </w:rPr>
        <w:t>;</w:t>
      </w:r>
      <w:r>
        <w:br/>
      </w:r>
      <w:r>
        <w:rPr>
          <w:rStyle w:val="NormalTok"/>
        </w:rPr>
        <w:t>}</w:t>
      </w:r>
      <w:r>
        <w:br/>
      </w:r>
      <w:r>
        <w:br/>
      </w:r>
      <w:r>
        <w:rPr>
          <w:rStyle w:val="FunctionTok"/>
        </w:rPr>
        <w:t>.btn-glass-prominent</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var(</w:t>
      </w:r>
      <w:r>
        <w:rPr>
          <w:rStyle w:val="VariableTok"/>
        </w:rPr>
        <w:t>--tint-color</w:t>
      </w:r>
      <w:r>
        <w:rPr>
          <w:rStyle w:val="OperatorTok"/>
        </w:rPr>
        <w:t>,</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122</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0.7</w:t>
      </w:r>
      <w:r>
        <w:rPr>
          <w:rStyle w:val="FunctionTok"/>
        </w:rPr>
        <w:t>))</w:t>
      </w:r>
      <w:r>
        <w:rPr>
          <w:rStyle w:val="OperatorTok"/>
        </w:rPr>
        <w:t>;</w:t>
      </w:r>
      <w:r>
        <w:br/>
      </w:r>
      <w:r>
        <w:rPr>
          <w:rStyle w:val="NormalTok"/>
        </w:rPr>
        <w:t xml:space="preserve">  backdrop-filter: </w:t>
      </w:r>
      <w:r>
        <w:rPr>
          <w:rStyle w:val="FunctionTok"/>
        </w:rPr>
        <w:t>blur(</w:t>
      </w:r>
      <w:r>
        <w:rPr>
          <w:rStyle w:val="DecValTok"/>
        </w:rPr>
        <w:t>20</w:t>
      </w:r>
      <w:r>
        <w:rPr>
          <w:rStyle w:val="DataTypeTok"/>
        </w:rPr>
        <w:t>px</w:t>
      </w:r>
      <w:r>
        <w:rPr>
          <w:rStyle w:val="FunctionTok"/>
        </w:rPr>
        <w:t>)</w:t>
      </w:r>
      <w:r>
        <w:rPr>
          <w:rStyle w:val="NormalTok"/>
        </w:rPr>
        <w:t xml:space="preserve"> </w:t>
      </w:r>
      <w:r>
        <w:rPr>
          <w:rStyle w:val="FunctionTok"/>
        </w:rPr>
        <w:t>saturate(</w:t>
      </w:r>
      <w:r>
        <w:rPr>
          <w:rStyle w:val="DecValTok"/>
        </w:rPr>
        <w:t>180</w:t>
      </w:r>
      <w:r>
        <w:rPr>
          <w:rStyle w:val="DataTypeTok"/>
        </w:rPr>
        <w:t>%</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none</w:t>
      </w:r>
      <w:r>
        <w:rPr>
          <w:rStyle w:val="OperatorTok"/>
        </w:rPr>
        <w:t>;</w:t>
      </w:r>
      <w:r>
        <w:br/>
      </w:r>
      <w:r>
        <w:rPr>
          <w:rStyle w:val="NormalTok"/>
        </w:rPr>
        <w:t xml:space="preserve">  </w:t>
      </w:r>
      <w:r>
        <w:rPr>
          <w:rStyle w:val="KeywordTok"/>
        </w:rPr>
        <w:t>border-radius</w:t>
      </w:r>
      <w:r>
        <w:rPr>
          <w:rStyle w:val="NormalTok"/>
        </w:rPr>
        <w:t xml:space="preserve">: </w:t>
      </w:r>
      <w:r>
        <w:rPr>
          <w:rStyle w:val="DecValTok"/>
        </w:rPr>
        <w:t>9999</w:t>
      </w:r>
      <w:r>
        <w:rPr>
          <w:rStyle w:val="DataTypeTok"/>
        </w:rPr>
        <w:t>px</w:t>
      </w:r>
      <w:r>
        <w:rPr>
          <w:rStyle w:val="OperatorTok"/>
        </w:rPr>
        <w:t>;</w:t>
      </w:r>
      <w:r>
        <w:br/>
      </w:r>
      <w:r>
        <w:rPr>
          <w:rStyle w:val="NormalTok"/>
        </w:rPr>
        <w:t xml:space="preserve">  </w:t>
      </w:r>
      <w:r>
        <w:rPr>
          <w:rStyle w:val="KeywordTok"/>
        </w:rPr>
        <w:t>padding</w:t>
      </w:r>
      <w:r>
        <w:rPr>
          <w:rStyle w:val="NormalTok"/>
        </w:rPr>
        <w:t xml:space="preserve">: </w:t>
      </w:r>
      <w:r>
        <w:rPr>
          <w:rStyle w:val="DecValTok"/>
        </w:rPr>
        <w:t>12</w:t>
      </w:r>
      <w:r>
        <w:rPr>
          <w:rStyle w:val="DataTypeTok"/>
        </w:rPr>
        <w:t>px</w:t>
      </w:r>
      <w:r>
        <w:rPr>
          <w:rStyle w:val="NormalTok"/>
        </w:rPr>
        <w:t xml:space="preserve"> </w:t>
      </w:r>
      <w:r>
        <w:rPr>
          <w:rStyle w:val="DecValTok"/>
        </w:rPr>
        <w:t>24</w:t>
      </w:r>
      <w:r>
        <w:rPr>
          <w:rStyle w:val="DataTypeTok"/>
        </w:rPr>
        <w:t>px</w:t>
      </w:r>
      <w:r>
        <w:rPr>
          <w:rStyle w:val="OperatorTok"/>
        </w:rPr>
        <w:t>;</w:t>
      </w:r>
      <w:r>
        <w:br/>
      </w:r>
      <w:r>
        <w:rPr>
          <w:rStyle w:val="NormalTok"/>
        </w:rPr>
        <w:t>}</w:t>
      </w:r>
      <w:r>
        <w:br/>
      </w:r>
      <w:r>
        <w:br/>
      </w:r>
      <w:r>
        <w:rPr>
          <w:rStyle w:val="CommentTok"/>
        </w:rPr>
        <w:t>/* Size variants */</w:t>
      </w:r>
      <w:r>
        <w:br/>
      </w:r>
      <w:r>
        <w:rPr>
          <w:rStyle w:val="FunctionTok"/>
        </w:rPr>
        <w:t>.btn-mini</w:t>
      </w:r>
      <w:r>
        <w:rPr>
          <w:rStyle w:val="NormalTok"/>
        </w:rPr>
        <w:t xml:space="preserve">    { </w:t>
      </w:r>
      <w:r>
        <w:rPr>
          <w:rStyle w:val="KeywordTok"/>
        </w:rPr>
        <w:t>height</w:t>
      </w:r>
      <w:r>
        <w:rPr>
          <w:rStyle w:val="NormalTok"/>
        </w:rPr>
        <w:t xml:space="preserve">: </w:t>
      </w:r>
      <w:r>
        <w:rPr>
          <w:rStyle w:val="DecValTok"/>
        </w:rPr>
        <w:t>20</w:t>
      </w:r>
      <w:r>
        <w:rPr>
          <w:rStyle w:val="DataTypeTok"/>
        </w:rPr>
        <w:t>px</w:t>
      </w:r>
      <w:r>
        <w:rPr>
          <w:rStyle w:val="OperatorTok"/>
        </w:rPr>
        <w:t>;</w:t>
      </w:r>
      <w:r>
        <w:rPr>
          <w:rStyle w:val="NormalTok"/>
        </w:rPr>
        <w:t xml:space="preserve"> </w:t>
      </w:r>
      <w:r>
        <w:rPr>
          <w:rStyle w:val="KeywordTok"/>
        </w:rPr>
        <w:t>font-size</w:t>
      </w:r>
      <w:r>
        <w:rPr>
          <w:rStyle w:val="NormalTok"/>
        </w:rPr>
        <w:t xml:space="preserve">: </w:t>
      </w:r>
      <w:r>
        <w:rPr>
          <w:rStyle w:val="DecValTok"/>
        </w:rPr>
        <w:t>11</w:t>
      </w:r>
      <w:r>
        <w:rPr>
          <w:rStyle w:val="DataTypeTok"/>
        </w:rPr>
        <w:t>px</w:t>
      </w:r>
      <w:r>
        <w:rPr>
          <w:rStyle w:val="OperatorTok"/>
        </w:rPr>
        <w:t>;</w:t>
      </w:r>
      <w:r>
        <w:rPr>
          <w:rStyle w:val="NormalTok"/>
        </w:rPr>
        <w:t xml:space="preserve"> </w:t>
      </w:r>
      <w:r>
        <w:rPr>
          <w:rStyle w:val="KeywordTok"/>
        </w:rPr>
        <w:t>padding</w:t>
      </w:r>
      <w:r>
        <w:rPr>
          <w:rStyle w:val="NormalTok"/>
        </w:rPr>
        <w:t xml:space="preserve">: </w:t>
      </w:r>
      <w:r>
        <w:rPr>
          <w:rStyle w:val="DecValTok"/>
        </w:rPr>
        <w:t>2</w:t>
      </w:r>
      <w:r>
        <w:rPr>
          <w:rStyle w:val="DataTypeTok"/>
        </w:rPr>
        <w:t>px</w:t>
      </w:r>
      <w:r>
        <w:rPr>
          <w:rStyle w:val="NormalTok"/>
        </w:rPr>
        <w:t xml:space="preserve"> </w:t>
      </w:r>
      <w:r>
        <w:rPr>
          <w:rStyle w:val="DecValTok"/>
        </w:rPr>
        <w:t>8</w:t>
      </w:r>
      <w:r>
        <w:rPr>
          <w:rStyle w:val="DataTypeTok"/>
        </w:rPr>
        <w:t>px</w:t>
      </w:r>
      <w:r>
        <w:rPr>
          <w:rStyle w:val="OperatorTok"/>
        </w:rPr>
        <w:t>;</w:t>
      </w:r>
      <w:r>
        <w:rPr>
          <w:rStyle w:val="NormalTok"/>
        </w:rPr>
        <w:t xml:space="preserve">  </w:t>
      </w:r>
      <w:r>
        <w:rPr>
          <w:rStyle w:val="KeywordTok"/>
        </w:rPr>
        <w:t>border-radius</w:t>
      </w:r>
      <w:r>
        <w:rPr>
          <w:rStyle w:val="NormalTok"/>
        </w:rPr>
        <w:t xml:space="preserve">: </w:t>
      </w:r>
      <w:r>
        <w:rPr>
          <w:rStyle w:val="DecValTok"/>
        </w:rPr>
        <w:t>6</w:t>
      </w:r>
      <w:r>
        <w:rPr>
          <w:rStyle w:val="DataTypeTok"/>
        </w:rPr>
        <w:t>px</w:t>
      </w:r>
      <w:r>
        <w:rPr>
          <w:rStyle w:val="OperatorTok"/>
        </w:rPr>
        <w:t>;</w:t>
      </w:r>
      <w:r>
        <w:rPr>
          <w:rStyle w:val="NormalTok"/>
        </w:rPr>
        <w:t xml:space="preserve"> }</w:t>
      </w:r>
      <w:r>
        <w:br/>
      </w:r>
      <w:r>
        <w:rPr>
          <w:rStyle w:val="FunctionTok"/>
        </w:rPr>
        <w:t>.btn-small</w:t>
      </w:r>
      <w:r>
        <w:rPr>
          <w:rStyle w:val="NormalTok"/>
        </w:rPr>
        <w:t xml:space="preserve">   { </w:t>
      </w:r>
      <w:r>
        <w:rPr>
          <w:rStyle w:val="KeywordTok"/>
        </w:rPr>
        <w:t>height</w:t>
      </w:r>
      <w:r>
        <w:rPr>
          <w:rStyle w:val="NormalTok"/>
        </w:rPr>
        <w:t xml:space="preserve">: </w:t>
      </w:r>
      <w:r>
        <w:rPr>
          <w:rStyle w:val="DecValTok"/>
        </w:rPr>
        <w:t>28</w:t>
      </w:r>
      <w:r>
        <w:rPr>
          <w:rStyle w:val="DataTypeTok"/>
        </w:rPr>
        <w:t>px</w:t>
      </w:r>
      <w:r>
        <w:rPr>
          <w:rStyle w:val="OperatorTok"/>
        </w:rPr>
        <w:t>;</w:t>
      </w:r>
      <w:r>
        <w:rPr>
          <w:rStyle w:val="NormalTok"/>
        </w:rPr>
        <w:t xml:space="preserve"> </w:t>
      </w:r>
      <w:r>
        <w:rPr>
          <w:rStyle w:val="KeywordTok"/>
        </w:rPr>
        <w:t>font-size</w:t>
      </w:r>
      <w:r>
        <w:rPr>
          <w:rStyle w:val="NormalTok"/>
        </w:rPr>
        <w:t xml:space="preserve">: </w:t>
      </w:r>
      <w:r>
        <w:rPr>
          <w:rStyle w:val="DecValTok"/>
        </w:rPr>
        <w:t>12</w:t>
      </w:r>
      <w:r>
        <w:rPr>
          <w:rStyle w:val="DataTypeTok"/>
        </w:rPr>
        <w:t>px</w:t>
      </w:r>
      <w:r>
        <w:rPr>
          <w:rStyle w:val="OperatorTok"/>
        </w:rPr>
        <w:t>;</w:t>
      </w:r>
      <w:r>
        <w:rPr>
          <w:rStyle w:val="NormalTok"/>
        </w:rPr>
        <w:t xml:space="preserve"> </w:t>
      </w:r>
      <w:r>
        <w:rPr>
          <w:rStyle w:val="KeywordTok"/>
        </w:rPr>
        <w:t>padding</w:t>
      </w:r>
      <w:r>
        <w:rPr>
          <w:rStyle w:val="NormalTok"/>
        </w:rPr>
        <w:t xml:space="preserve">: </w:t>
      </w:r>
      <w:r>
        <w:rPr>
          <w:rStyle w:val="DecValTok"/>
        </w:rPr>
        <w:t>4</w:t>
      </w:r>
      <w:r>
        <w:rPr>
          <w:rStyle w:val="DataTypeTok"/>
        </w:rPr>
        <w:t>px</w:t>
      </w:r>
      <w:r>
        <w:rPr>
          <w:rStyle w:val="NormalTok"/>
        </w:rPr>
        <w:t xml:space="preserve"> </w:t>
      </w:r>
      <w:r>
        <w:rPr>
          <w:rStyle w:val="DecValTok"/>
        </w:rPr>
        <w:t>12</w:t>
      </w:r>
      <w:r>
        <w:rPr>
          <w:rStyle w:val="DataTypeTok"/>
        </w:rPr>
        <w:t>px</w:t>
      </w:r>
      <w:r>
        <w:rPr>
          <w:rStyle w:val="OperatorTok"/>
        </w:rPr>
        <w:t>;</w:t>
      </w:r>
      <w:r>
        <w:rPr>
          <w:rStyle w:val="NormalTok"/>
        </w:rPr>
        <w:t xml:space="preserve"> </w:t>
      </w:r>
      <w:r>
        <w:rPr>
          <w:rStyle w:val="KeywordTok"/>
        </w:rPr>
        <w:t>border-radius</w:t>
      </w:r>
      <w:r>
        <w:rPr>
          <w:rStyle w:val="NormalTok"/>
        </w:rPr>
        <w:t xml:space="preserve">: </w:t>
      </w:r>
      <w:r>
        <w:rPr>
          <w:rStyle w:val="DecValTok"/>
        </w:rPr>
        <w:t>8</w:t>
      </w:r>
      <w:r>
        <w:rPr>
          <w:rStyle w:val="DataTypeTok"/>
        </w:rPr>
        <w:t>px</w:t>
      </w:r>
      <w:r>
        <w:rPr>
          <w:rStyle w:val="OperatorTok"/>
        </w:rPr>
        <w:t>;</w:t>
      </w:r>
      <w:r>
        <w:rPr>
          <w:rStyle w:val="NormalTok"/>
        </w:rPr>
        <w:t xml:space="preserve"> }</w:t>
      </w:r>
      <w:r>
        <w:br/>
      </w:r>
      <w:r>
        <w:rPr>
          <w:rStyle w:val="FunctionTok"/>
        </w:rPr>
        <w:t>.btn-regular</w:t>
      </w:r>
      <w:r>
        <w:rPr>
          <w:rStyle w:val="NormalTok"/>
        </w:rPr>
        <w:t xml:space="preserve"> { </w:t>
      </w:r>
      <w:r>
        <w:rPr>
          <w:rStyle w:val="KeywordTok"/>
        </w:rPr>
        <w:t>height</w:t>
      </w:r>
      <w:r>
        <w:rPr>
          <w:rStyle w:val="NormalTok"/>
        </w:rPr>
        <w:t xml:space="preserve">: </w:t>
      </w:r>
      <w:r>
        <w:rPr>
          <w:rStyle w:val="DecValTok"/>
        </w:rPr>
        <w:t>32</w:t>
      </w:r>
      <w:r>
        <w:rPr>
          <w:rStyle w:val="DataTypeTok"/>
        </w:rPr>
        <w:t>px</w:t>
      </w:r>
      <w:r>
        <w:rPr>
          <w:rStyle w:val="OperatorTok"/>
        </w:rPr>
        <w:t>;</w:t>
      </w:r>
      <w:r>
        <w:rPr>
          <w:rStyle w:val="NormalTok"/>
        </w:rPr>
        <w:t xml:space="preserve"> </w:t>
      </w:r>
      <w:r>
        <w:rPr>
          <w:rStyle w:val="KeywordTok"/>
        </w:rPr>
        <w:t>font-size</w:t>
      </w:r>
      <w:r>
        <w:rPr>
          <w:rStyle w:val="NormalTok"/>
        </w:rPr>
        <w:t xml:space="preserve">: </w:t>
      </w:r>
      <w:r>
        <w:rPr>
          <w:rStyle w:val="DecValTok"/>
        </w:rPr>
        <w:t>15</w:t>
      </w:r>
      <w:r>
        <w:rPr>
          <w:rStyle w:val="DataTypeTok"/>
        </w:rPr>
        <w:t>px</w:t>
      </w:r>
      <w:r>
        <w:rPr>
          <w:rStyle w:val="OperatorTok"/>
        </w:rPr>
        <w:t>;</w:t>
      </w:r>
      <w:r>
        <w:rPr>
          <w:rStyle w:val="NormalTok"/>
        </w:rPr>
        <w:t xml:space="preserve"> </w:t>
      </w:r>
      <w:r>
        <w:rPr>
          <w:rStyle w:val="KeywordTok"/>
        </w:rPr>
        <w:t>padding</w:t>
      </w:r>
      <w:r>
        <w:rPr>
          <w:rStyle w:val="NormalTok"/>
        </w:rPr>
        <w:t xml:space="preserve">: </w:t>
      </w:r>
      <w:r>
        <w:rPr>
          <w:rStyle w:val="DecValTok"/>
        </w:rPr>
        <w:t>6</w:t>
      </w:r>
      <w:r>
        <w:rPr>
          <w:rStyle w:val="DataTypeTok"/>
        </w:rPr>
        <w:t>px</w:t>
      </w:r>
      <w:r>
        <w:rPr>
          <w:rStyle w:val="NormalTok"/>
        </w:rPr>
        <w:t xml:space="preserve"> </w:t>
      </w:r>
      <w:r>
        <w:rPr>
          <w:rStyle w:val="DecValTok"/>
        </w:rPr>
        <w:t>16</w:t>
      </w:r>
      <w:r>
        <w:rPr>
          <w:rStyle w:val="DataTypeTok"/>
        </w:rPr>
        <w:t>px</w:t>
      </w:r>
      <w:r>
        <w:rPr>
          <w:rStyle w:val="OperatorTok"/>
        </w:rPr>
        <w:t>;</w:t>
      </w:r>
      <w:r>
        <w:rPr>
          <w:rStyle w:val="NormalTok"/>
        </w:rPr>
        <w:t xml:space="preserve"> </w:t>
      </w:r>
      <w:r>
        <w:rPr>
          <w:rStyle w:val="KeywordTok"/>
        </w:rPr>
        <w:t>border-radius</w:t>
      </w:r>
      <w:r>
        <w:rPr>
          <w:rStyle w:val="NormalTok"/>
        </w:rPr>
        <w:t xml:space="preserve">: </w:t>
      </w:r>
      <w:r>
        <w:rPr>
          <w:rStyle w:val="DecValTok"/>
        </w:rPr>
        <w:t>9999</w:t>
      </w:r>
      <w:r>
        <w:rPr>
          <w:rStyle w:val="DataTypeTok"/>
        </w:rPr>
        <w:t>px</w:t>
      </w:r>
      <w:r>
        <w:rPr>
          <w:rStyle w:val="OperatorTok"/>
        </w:rPr>
        <w:t>;</w:t>
      </w:r>
      <w:r>
        <w:rPr>
          <w:rStyle w:val="NormalTok"/>
        </w:rPr>
        <w:t xml:space="preserve"> }</w:t>
      </w:r>
      <w:r>
        <w:br/>
      </w:r>
      <w:r>
        <w:rPr>
          <w:rStyle w:val="FunctionTok"/>
        </w:rPr>
        <w:t>.btn-large</w:t>
      </w:r>
      <w:r>
        <w:rPr>
          <w:rStyle w:val="NormalTok"/>
        </w:rPr>
        <w:t xml:space="preserve">   { </w:t>
      </w:r>
      <w:r>
        <w:rPr>
          <w:rStyle w:val="KeywordTok"/>
        </w:rPr>
        <w:t>height</w:t>
      </w:r>
      <w:r>
        <w:rPr>
          <w:rStyle w:val="NormalTok"/>
        </w:rPr>
        <w:t xml:space="preserve">: </w:t>
      </w:r>
      <w:r>
        <w:rPr>
          <w:rStyle w:val="DecValTok"/>
        </w:rPr>
        <w:t>44</w:t>
      </w:r>
      <w:r>
        <w:rPr>
          <w:rStyle w:val="DataTypeTok"/>
        </w:rPr>
        <w:t>px</w:t>
      </w:r>
      <w:r>
        <w:rPr>
          <w:rStyle w:val="OperatorTok"/>
        </w:rPr>
        <w:t>;</w:t>
      </w:r>
      <w:r>
        <w:rPr>
          <w:rStyle w:val="NormalTok"/>
        </w:rPr>
        <w:t xml:space="preserve"> </w:t>
      </w:r>
      <w:r>
        <w:rPr>
          <w:rStyle w:val="KeywordTok"/>
        </w:rPr>
        <w:t>font-size</w:t>
      </w:r>
      <w:r>
        <w:rPr>
          <w:rStyle w:val="NormalTok"/>
        </w:rPr>
        <w:t xml:space="preserve">: </w:t>
      </w:r>
      <w:r>
        <w:rPr>
          <w:rStyle w:val="DecValTok"/>
        </w:rPr>
        <w:t>17</w:t>
      </w:r>
      <w:r>
        <w:rPr>
          <w:rStyle w:val="DataTypeTok"/>
        </w:rPr>
        <w:t>px</w:t>
      </w:r>
      <w:r>
        <w:rPr>
          <w:rStyle w:val="OperatorTok"/>
        </w:rPr>
        <w:t>;</w:t>
      </w:r>
      <w:r>
        <w:rPr>
          <w:rStyle w:val="NormalTok"/>
        </w:rPr>
        <w:t xml:space="preserve"> </w:t>
      </w:r>
      <w:r>
        <w:rPr>
          <w:rStyle w:val="KeywordTok"/>
        </w:rPr>
        <w:t>padding</w:t>
      </w:r>
      <w:r>
        <w:rPr>
          <w:rStyle w:val="NormalTok"/>
        </w:rPr>
        <w:t xml:space="preserve">: </w:t>
      </w:r>
      <w:r>
        <w:rPr>
          <w:rStyle w:val="DecValTok"/>
        </w:rPr>
        <w:t>10</w:t>
      </w:r>
      <w:r>
        <w:rPr>
          <w:rStyle w:val="DataTypeTok"/>
        </w:rPr>
        <w:t>px</w:t>
      </w:r>
      <w:r>
        <w:rPr>
          <w:rStyle w:val="NormalTok"/>
        </w:rPr>
        <w:t xml:space="preserve"> </w:t>
      </w:r>
      <w:r>
        <w:rPr>
          <w:rStyle w:val="DecValTok"/>
        </w:rPr>
        <w:t>20</w:t>
      </w:r>
      <w:r>
        <w:rPr>
          <w:rStyle w:val="DataTypeTok"/>
        </w:rPr>
        <w:t>px</w:t>
      </w:r>
      <w:r>
        <w:rPr>
          <w:rStyle w:val="OperatorTok"/>
        </w:rPr>
        <w:t>;</w:t>
      </w:r>
      <w:r>
        <w:rPr>
          <w:rStyle w:val="NormalTok"/>
        </w:rPr>
        <w:t xml:space="preserve"> </w:t>
      </w:r>
      <w:r>
        <w:rPr>
          <w:rStyle w:val="KeywordTok"/>
        </w:rPr>
        <w:t>border-radius</w:t>
      </w:r>
      <w:r>
        <w:rPr>
          <w:rStyle w:val="NormalTok"/>
        </w:rPr>
        <w:t xml:space="preserve">: </w:t>
      </w:r>
      <w:r>
        <w:rPr>
          <w:rStyle w:val="DecValTok"/>
        </w:rPr>
        <w:t>9999</w:t>
      </w:r>
      <w:r>
        <w:rPr>
          <w:rStyle w:val="DataTypeTok"/>
        </w:rPr>
        <w:t>px</w:t>
      </w:r>
      <w:r>
        <w:rPr>
          <w:rStyle w:val="OperatorTok"/>
        </w:rPr>
        <w:t>;</w:t>
      </w:r>
      <w:r>
        <w:rPr>
          <w:rStyle w:val="NormalTok"/>
        </w:rPr>
        <w:t xml:space="preserve"> }</w:t>
      </w:r>
      <w:r>
        <w:br/>
      </w:r>
      <w:r>
        <w:rPr>
          <w:rStyle w:val="FunctionTok"/>
        </w:rPr>
        <w:t>.btn-xlarge</w:t>
      </w:r>
      <w:r>
        <w:rPr>
          <w:rStyle w:val="NormalTok"/>
        </w:rPr>
        <w:t xml:space="preserve">  { </w:t>
      </w:r>
      <w:r>
        <w:rPr>
          <w:rStyle w:val="KeywordTok"/>
        </w:rPr>
        <w:t>height</w:t>
      </w:r>
      <w:r>
        <w:rPr>
          <w:rStyle w:val="NormalTok"/>
        </w:rPr>
        <w:t xml:space="preserve">: </w:t>
      </w:r>
      <w:r>
        <w:rPr>
          <w:rStyle w:val="DecValTok"/>
        </w:rPr>
        <w:t>56</w:t>
      </w:r>
      <w:r>
        <w:rPr>
          <w:rStyle w:val="DataTypeTok"/>
        </w:rPr>
        <w:t>px</w:t>
      </w:r>
      <w:r>
        <w:rPr>
          <w:rStyle w:val="OperatorTok"/>
        </w:rPr>
        <w:t>;</w:t>
      </w:r>
      <w:r>
        <w:rPr>
          <w:rStyle w:val="NormalTok"/>
        </w:rPr>
        <w:t xml:space="preserve"> </w:t>
      </w:r>
      <w:r>
        <w:rPr>
          <w:rStyle w:val="KeywordTok"/>
        </w:rPr>
        <w:t>font-size</w:t>
      </w:r>
      <w:r>
        <w:rPr>
          <w:rStyle w:val="NormalTok"/>
        </w:rPr>
        <w:t xml:space="preserve">: </w:t>
      </w:r>
      <w:r>
        <w:rPr>
          <w:rStyle w:val="DecValTok"/>
        </w:rPr>
        <w:t>20</w:t>
      </w:r>
      <w:r>
        <w:rPr>
          <w:rStyle w:val="DataTypeTok"/>
        </w:rPr>
        <w:t>px</w:t>
      </w:r>
      <w:r>
        <w:rPr>
          <w:rStyle w:val="OperatorTok"/>
        </w:rPr>
        <w:t>;</w:t>
      </w:r>
      <w:r>
        <w:rPr>
          <w:rStyle w:val="NormalTok"/>
        </w:rPr>
        <w:t xml:space="preserve"> </w:t>
      </w:r>
      <w:r>
        <w:rPr>
          <w:rStyle w:val="KeywordTok"/>
        </w:rPr>
        <w:t>padding</w:t>
      </w:r>
      <w:r>
        <w:rPr>
          <w:rStyle w:val="NormalTok"/>
        </w:rPr>
        <w:t xml:space="preserve">: </w:t>
      </w:r>
      <w:r>
        <w:rPr>
          <w:rStyle w:val="DecValTok"/>
        </w:rPr>
        <w:t>14</w:t>
      </w:r>
      <w:r>
        <w:rPr>
          <w:rStyle w:val="DataTypeTok"/>
        </w:rPr>
        <w:t>px</w:t>
      </w:r>
      <w:r>
        <w:rPr>
          <w:rStyle w:val="NormalTok"/>
        </w:rPr>
        <w:t xml:space="preserve"> </w:t>
      </w:r>
      <w:r>
        <w:rPr>
          <w:rStyle w:val="DecValTok"/>
        </w:rPr>
        <w:t>28</w:t>
      </w:r>
      <w:r>
        <w:rPr>
          <w:rStyle w:val="DataTypeTok"/>
        </w:rPr>
        <w:t>px</w:t>
      </w:r>
      <w:r>
        <w:rPr>
          <w:rStyle w:val="OperatorTok"/>
        </w:rPr>
        <w:t>;</w:t>
      </w:r>
      <w:r>
        <w:rPr>
          <w:rStyle w:val="NormalTok"/>
        </w:rPr>
        <w:t xml:space="preserve"> </w:t>
      </w:r>
      <w:r>
        <w:rPr>
          <w:rStyle w:val="KeywordTok"/>
        </w:rPr>
        <w:t>border-radius</w:t>
      </w:r>
      <w:r>
        <w:rPr>
          <w:rStyle w:val="NormalTok"/>
        </w:rPr>
        <w:t xml:space="preserve">: </w:t>
      </w:r>
      <w:r>
        <w:rPr>
          <w:rStyle w:val="DecValTok"/>
        </w:rPr>
        <w:t>9999</w:t>
      </w:r>
      <w:r>
        <w:rPr>
          <w:rStyle w:val="DataTypeTok"/>
        </w:rPr>
        <w:t>px</w:t>
      </w:r>
      <w:r>
        <w:rPr>
          <w:rStyle w:val="OperatorTok"/>
        </w:rPr>
        <w:t>;</w:t>
      </w:r>
      <w:r>
        <w:rPr>
          <w:rStyle w:val="NormalTok"/>
        </w:rPr>
        <w:t xml:space="preserve"> }</w:t>
      </w:r>
      <w:r>
        <w:br/>
      </w:r>
      <w:r>
        <w:br/>
      </w:r>
      <w:r>
        <w:rPr>
          <w:rStyle w:val="FunctionTok"/>
        </w:rPr>
        <w:t>.btn-glass-interactive</w:t>
      </w:r>
      <w:r>
        <w:rPr>
          <w:rStyle w:val="InformationTok"/>
        </w:rPr>
        <w:t>:active</w:t>
      </w:r>
      <w:r>
        <w:rPr>
          <w:rStyle w:val="NormalTok"/>
        </w:rPr>
        <w:t xml:space="preserve"> {</w:t>
      </w:r>
      <w:r>
        <w:br/>
      </w:r>
      <w:r>
        <w:rPr>
          <w:rStyle w:val="NormalTok"/>
        </w:rPr>
        <w:t xml:space="preserve">  </w:t>
      </w:r>
      <w:r>
        <w:rPr>
          <w:rStyle w:val="KeywordTok"/>
        </w:rPr>
        <w:t>transform</w:t>
      </w:r>
      <w:r>
        <w:rPr>
          <w:rStyle w:val="NormalTok"/>
        </w:rPr>
        <w:t xml:space="preserve">: </w:t>
      </w:r>
      <w:r>
        <w:rPr>
          <w:rStyle w:val="FunctionTok"/>
        </w:rPr>
        <w:t>scale(</w:t>
      </w:r>
      <w:r>
        <w:rPr>
          <w:rStyle w:val="DecValTok"/>
        </w:rPr>
        <w:t>1.04</w:t>
      </w:r>
      <w:r>
        <w:rPr>
          <w:rStyle w:val="FunctionTok"/>
        </w:rPr>
        <w:t>)</w:t>
      </w:r>
      <w:r>
        <w:rPr>
          <w:rStyle w:val="OperatorTok"/>
        </w:rPr>
        <w:t>;</w:t>
      </w:r>
      <w:r>
        <w:br/>
      </w:r>
      <w:r>
        <w:rPr>
          <w:rStyle w:val="NormalTok"/>
        </w:rPr>
        <w:t xml:space="preserve">  </w:t>
      </w:r>
      <w:r>
        <w:rPr>
          <w:rStyle w:val="KeywordTok"/>
        </w:rPr>
        <w:t>box-shadow</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20</w:t>
      </w:r>
      <w:r>
        <w:rPr>
          <w:rStyle w:val="DataTypeTok"/>
        </w:rPr>
        <w:t>px</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0.15</w:t>
      </w:r>
      <w:r>
        <w:rPr>
          <w:rStyle w:val="FunctionTok"/>
        </w:rPr>
        <w:t>)</w:t>
      </w:r>
      <w:r>
        <w:rPr>
          <w:rStyle w:val="OperatorTok"/>
        </w:rPr>
        <w:t>;</w:t>
      </w:r>
      <w:r>
        <w:br/>
      </w:r>
      <w:r>
        <w:rPr>
          <w:rStyle w:val="NormalTok"/>
        </w:rPr>
        <w:t>}</w:t>
      </w:r>
      <w:r>
        <w:br/>
      </w:r>
      <w:r>
        <w:br/>
      </w:r>
      <w:r>
        <w:rPr>
          <w:rStyle w:val="ImportTok"/>
        </w:rPr>
        <w:t>@media</w:t>
      </w:r>
      <w:r>
        <w:rPr>
          <w:rStyle w:val="NormalTok"/>
        </w:rPr>
        <w:t xml:space="preserve"> (</w:t>
      </w:r>
      <w:r>
        <w:rPr>
          <w:rStyle w:val="KeywordTok"/>
        </w:rPr>
        <w:t>min-width</w:t>
      </w:r>
      <w:r>
        <w:rPr>
          <w:rStyle w:val="NormalTok"/>
        </w:rPr>
        <w:t xml:space="preserve">: </w:t>
      </w:r>
      <w:r>
        <w:rPr>
          <w:rStyle w:val="DecValTok"/>
        </w:rPr>
        <w:t>1024</w:t>
      </w:r>
      <w:r>
        <w:rPr>
          <w:rStyle w:val="DataTypeTok"/>
        </w:rPr>
        <w:t>px</w:t>
      </w:r>
      <w:r>
        <w:rPr>
          <w:rStyle w:val="NormalTok"/>
        </w:rPr>
        <w:t>) {</w:t>
      </w:r>
      <w:r>
        <w:br/>
      </w:r>
      <w:r>
        <w:rPr>
          <w:rStyle w:val="NormalTok"/>
        </w:rPr>
        <w:t xml:space="preserve">  </w:t>
      </w:r>
      <w:r>
        <w:rPr>
          <w:rStyle w:val="FunctionTok"/>
        </w:rPr>
        <w:t>.btn-macos.btn-mini</w:t>
      </w:r>
      <w:r>
        <w:rPr>
          <w:rStyle w:val="OperatorTok"/>
        </w:rPr>
        <w:t>,</w:t>
      </w:r>
      <w:r>
        <w:br/>
      </w:r>
      <w:r>
        <w:rPr>
          <w:rStyle w:val="NormalTok"/>
        </w:rPr>
        <w:t xml:space="preserve">  </w:t>
      </w:r>
      <w:r>
        <w:rPr>
          <w:rStyle w:val="FunctionTok"/>
        </w:rPr>
        <w:t>.btn-macos.btn-small</w:t>
      </w:r>
      <w:r>
        <w:rPr>
          <w:rStyle w:val="OperatorTok"/>
        </w:rPr>
        <w:t>,</w:t>
      </w:r>
      <w:r>
        <w:br/>
      </w:r>
      <w:r>
        <w:rPr>
          <w:rStyle w:val="NormalTok"/>
        </w:rPr>
        <w:t xml:space="preserve">  </w:t>
      </w:r>
      <w:r>
        <w:rPr>
          <w:rStyle w:val="FunctionTok"/>
        </w:rPr>
        <w:t>.btn-macos.btn-regular</w:t>
      </w:r>
      <w:r>
        <w:rPr>
          <w:rStyle w:val="NormalTok"/>
        </w:rPr>
        <w:t xml:space="preserve"> { </w:t>
      </w:r>
      <w:r>
        <w:rPr>
          <w:rStyle w:val="KeywordTok"/>
        </w:rPr>
        <w:t>border-radius</w:t>
      </w:r>
      <w:r>
        <w:rPr>
          <w:rStyle w:val="NormalTok"/>
        </w:rPr>
        <w:t xml:space="preserve">: </w:t>
      </w:r>
      <w:r>
        <w:rPr>
          <w:rStyle w:val="DecValTok"/>
        </w:rPr>
        <w:t>8</w:t>
      </w:r>
      <w:r>
        <w:rPr>
          <w:rStyle w:val="DataTypeTok"/>
        </w:rPr>
        <w:t>px</w:t>
      </w:r>
      <w:r>
        <w:rPr>
          <w:rStyle w:val="OperatorTok"/>
        </w:rPr>
        <w:t>;</w:t>
      </w:r>
      <w:r>
        <w:rPr>
          <w:rStyle w:val="NormalTok"/>
        </w:rPr>
        <w:t xml:space="preserve"> }</w:t>
      </w:r>
      <w:r>
        <w:br/>
      </w:r>
      <w:r>
        <w:rPr>
          <w:rStyle w:val="NormalTok"/>
        </w:rPr>
        <w:t>}</w:t>
      </w:r>
    </w:p>
    <w:p w14:paraId="0C649F6C" w14:textId="77777777" w:rsidR="003025B6" w:rsidRPr="00C835D7" w:rsidRDefault="00000000">
      <w:pPr>
        <w:pStyle w:val="FirstParagraph"/>
        <w:rPr>
          <w:rFonts w:ascii="Inter Black" w:hAnsi="Inter Black"/>
        </w:rPr>
      </w:pPr>
      <w:r w:rsidRPr="00C835D7">
        <w:rPr>
          <w:rFonts w:ascii="Inter Black" w:hAnsi="Inter Black"/>
        </w:rPr>
        <w:t xml:space="preserve">The </w:t>
      </w:r>
      <w:r>
        <w:rPr>
          <w:rStyle w:val="VerbatimChar"/>
        </w:rPr>
        <w:t>backdrop-filter</w:t>
      </w:r>
      <w:r w:rsidRPr="00C835D7">
        <w:rPr>
          <w:rFonts w:ascii="Inter Black" w:hAnsi="Inter Black"/>
        </w:rPr>
        <w:t xml:space="preserve"> declaration </w:t>
      </w:r>
      <w:r w:rsidRPr="00C835D7">
        <w:rPr>
          <w:rFonts w:ascii="Inter Black" w:hAnsi="Inter Black"/>
          <w:b/>
          <w:bCs/>
        </w:rPr>
        <w:t>MUST</w:t>
      </w:r>
      <w:r w:rsidRPr="00C835D7">
        <w:rPr>
          <w:rFonts w:ascii="Inter Black" w:hAnsi="Inter Black"/>
        </w:rPr>
        <w:t xml:space="preserve"> include the </w:t>
      </w:r>
      <w:r>
        <w:rPr>
          <w:rStyle w:val="VerbatimChar"/>
        </w:rPr>
        <w:t>-webkit-</w:t>
      </w:r>
      <w:r w:rsidRPr="00C835D7">
        <w:rPr>
          <w:rFonts w:ascii="Inter Black" w:hAnsi="Inter Black"/>
        </w:rPr>
        <w:t xml:space="preserve"> vendor prefix for Safari. The </w:t>
      </w:r>
      <w:r>
        <w:rPr>
          <w:rStyle w:val="VerbatimChar"/>
        </w:rPr>
        <w:t>0.5px</w:t>
      </w:r>
      <w:r w:rsidRPr="00C835D7">
        <w:rPr>
          <w:rFonts w:ascii="Inter Black" w:hAnsi="Inter Black"/>
        </w:rPr>
        <w:t xml:space="preserve"> border produces the hairline highlight separating glass from its background without the visual weight of a 1px stroke. </w:t>
      </w:r>
      <w:r>
        <w:rPr>
          <w:rStyle w:val="VerbatimChar"/>
        </w:rPr>
        <w:t>overflow: hidden</w:t>
      </w:r>
      <w:r w:rsidRPr="00C835D7">
        <w:rPr>
          <w:rFonts w:ascii="Inter Black" w:hAnsi="Inter Black"/>
        </w:rPr>
        <w:t xml:space="preserve"> clips shimmer and illumination effects to the button boundary.</w:t>
      </w:r>
    </w:p>
    <w:p w14:paraId="0B44B9CB" w14:textId="77777777" w:rsidR="003025B6" w:rsidRDefault="00000000">
      <w:pPr>
        <w:pStyle w:val="Heading3"/>
      </w:pPr>
      <w:bookmarkStart w:id="165" w:name="switches-sliders-pickers"/>
      <w:bookmarkEnd w:id="156"/>
      <w:bookmarkEnd w:id="164"/>
      <w:r>
        <w:lastRenderedPageBreak/>
        <w:t>9.2 Switches, Sliders &amp; Pickers</w:t>
      </w:r>
    </w:p>
    <w:p w14:paraId="66986621" w14:textId="77777777" w:rsidR="003025B6" w:rsidRDefault="00000000">
      <w:pPr>
        <w:pStyle w:val="Heading4"/>
      </w:pPr>
      <w:bookmarkStart w:id="166" w:name="Xe0fc9784d38d8bb8f0135510c0b058e1c2da274"/>
      <w:r>
        <w:t>9.2.1 Switch: Glass Droplet Thumb Transformation</w:t>
      </w:r>
    </w:p>
    <w:p w14:paraId="7F92E177" w14:textId="77777777" w:rsidR="003025B6" w:rsidRPr="00C835D7" w:rsidRDefault="00000000">
      <w:pPr>
        <w:pStyle w:val="FirstParagraph"/>
        <w:rPr>
          <w:rFonts w:ascii="Inter Black" w:hAnsi="Inter Black"/>
        </w:rPr>
      </w:pPr>
      <w:r w:rsidRPr="00C835D7">
        <w:rPr>
          <w:rFonts w:ascii="Inter Black" w:hAnsi="Inter Black"/>
        </w:rPr>
        <w:t xml:space="preserve">The UISwitch thumb maintains an opaque appearance at idle and transforms into a clear glass droplet — enlarged and refractive — on touch, contracting back to opaque on release </w:t>
      </w:r>
      <w:r w:rsidRPr="00C835D7">
        <w:rPr>
          <w:rFonts w:ascii="Inter Black" w:hAnsi="Inter Black"/>
          <w:vertAlign w:val="superscript"/>
        </w:rPr>
        <w:endnoteReference w:id="90"/>
      </w:r>
      <w:r w:rsidRPr="00C835D7">
        <w:rPr>
          <w:rFonts w:ascii="Inter Black" w:hAnsi="Inter Black"/>
        </w:rPr>
        <w:t xml:space="preserve">. This transformation communicates active manipulation without requiring instructional text. The standard switch dimensions remain approximately 51pt × 31pt with a slight size increase in iOS 26 that layouts </w:t>
      </w:r>
      <w:r w:rsidRPr="00C835D7">
        <w:rPr>
          <w:rFonts w:ascii="Inter Black" w:hAnsi="Inter Black"/>
          <w:b/>
          <w:bCs/>
        </w:rPr>
        <w:t>MUST</w:t>
      </w:r>
      <w:r w:rsidRPr="00C835D7">
        <w:rPr>
          <w:rFonts w:ascii="Inter Black" w:hAnsi="Inter Black"/>
        </w:rPr>
        <w:t xml:space="preserve"> accommodate in constraints </w:t>
      </w:r>
      <w:r w:rsidRPr="00C835D7">
        <w:rPr>
          <w:rFonts w:ascii="Inter Black" w:hAnsi="Inter Black"/>
        </w:rPr>
        <w:fldChar w:fldCharType="begin"/>
      </w:r>
      <w:r w:rsidRPr="00C835D7">
        <w:rPr>
          <w:rFonts w:ascii="Inter Black" w:hAnsi="Inter Black"/>
        </w:rPr>
        <w:instrText>NOTEREF _Edn92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92</w:t>
      </w:r>
      <w:r w:rsidRPr="00C835D7">
        <w:rPr>
          <w:rFonts w:ascii="Inter Black" w:hAnsi="Inter Black"/>
        </w:rPr>
        <w:fldChar w:fldCharType="end"/>
      </w:r>
      <w:r w:rsidRPr="00C835D7">
        <w:rPr>
          <w:rFonts w:ascii="Inter Black" w:hAnsi="Inter Black"/>
        </w:rPr>
        <w:t>. The track adopts translucent glass with the filled portion rendering in the application tint color. No explicit API call enables Liquid Glass on UISwitch — the effect is automatic when targeting iOS 26.</w:t>
      </w:r>
    </w:p>
    <w:p w14:paraId="40E09E7F" w14:textId="77777777" w:rsidR="003025B6" w:rsidRDefault="00000000">
      <w:pPr>
        <w:pStyle w:val="Heading4"/>
      </w:pPr>
      <w:bookmarkStart w:id="168" w:name="X5be6852d7e8a8bec741866a16d8249a8a70241b"/>
      <w:bookmarkEnd w:id="166"/>
      <w:r>
        <w:t>9.2.2 Slider: Elastic Stretch, Momentum Preservation, and Tick Marks</w:t>
      </w:r>
    </w:p>
    <w:p w14:paraId="042D492E" w14:textId="77777777" w:rsidR="003025B6" w:rsidRPr="00C835D7" w:rsidRDefault="00000000">
      <w:pPr>
        <w:pStyle w:val="FirstParagraph"/>
        <w:rPr>
          <w:rFonts w:ascii="Inter Black" w:hAnsi="Inter Black"/>
        </w:rPr>
      </w:pPr>
      <w:r w:rsidRPr="00C835D7">
        <w:rPr>
          <w:rFonts w:ascii="Inter Black" w:hAnsi="Inter Black"/>
        </w:rPr>
        <w:t xml:space="preserve">Sliders integrate three physical behaviors: liquid glass thumb styling, elastic stretch deformation during drag, and momentum preservation carrying the thumb forward after release </w:t>
      </w:r>
      <w:r w:rsidRPr="00C835D7">
        <w:rPr>
          <w:rFonts w:ascii="Inter Black" w:hAnsi="Inter Black"/>
        </w:rPr>
        <w:fldChar w:fldCharType="begin"/>
      </w:r>
      <w:r w:rsidRPr="00C835D7">
        <w:rPr>
          <w:rFonts w:ascii="Inter Black" w:hAnsi="Inter Black"/>
        </w:rPr>
        <w:instrText>NOTEREF _Edn92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92</w:t>
      </w:r>
      <w:r w:rsidRPr="00C835D7">
        <w:rPr>
          <w:rFonts w:ascii="Inter Black" w:hAnsi="Inter Black"/>
        </w:rPr>
        <w:fldChar w:fldCharType="end"/>
      </w:r>
      <w:r w:rsidRPr="00C835D7">
        <w:rPr>
          <w:rFonts w:ascii="Inter Black" w:hAnsi="Inter Black"/>
        </w:rPr>
        <w:t xml:space="preserve">. The thumb follows the same glass droplet transformation as switches but adds elastic deformation: the track stretches along the drag axis when pulled, then springs back with velocity-proportional damping. The </w:t>
      </w:r>
      <w:r>
        <w:rPr>
          <w:rStyle w:val="VerbatimChar"/>
        </w:rPr>
        <w:t>TrackConfiguration</w:t>
      </w:r>
      <w:r w:rsidRPr="00C835D7">
        <w:rPr>
          <w:rFonts w:ascii="Inter Black" w:hAnsi="Inter Black"/>
        </w:rPr>
        <w:t xml:space="preserve"> API supports tick marks at specified intervals, a neutral value defining where the filled track begins (useful for bidirectional controls), and a thumbless style rendering the slider as a progress bar without the draggable knob — </w:t>
      </w:r>
      <w:r w:rsidRPr="00C835D7">
        <w:rPr>
          <w:rFonts w:ascii="Inter Black" w:hAnsi="Inter Black"/>
          <w:b/>
          <w:bCs/>
        </w:rPr>
        <w:t>SHOULD</w:t>
      </w:r>
      <w:r w:rsidRPr="00C835D7">
        <w:rPr>
          <w:rFonts w:ascii="Inter Black" w:hAnsi="Inter Black"/>
        </w:rPr>
        <w:t xml:space="preserve"> be used for media playback where the thumb would distract </w:t>
      </w:r>
      <w:r w:rsidRPr="00C835D7">
        <w:rPr>
          <w:rFonts w:ascii="Inter Black" w:hAnsi="Inter Black"/>
        </w:rPr>
        <w:fldChar w:fldCharType="begin"/>
      </w:r>
      <w:r w:rsidRPr="00C835D7">
        <w:rPr>
          <w:rFonts w:ascii="Inter Black" w:hAnsi="Inter Black"/>
        </w:rPr>
        <w:instrText>NOTEREF _Edn92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92</w:t>
      </w:r>
      <w:r w:rsidRPr="00C835D7">
        <w:rPr>
          <w:rFonts w:ascii="Inter Black" w:hAnsi="Inter Black"/>
        </w:rPr>
        <w:fldChar w:fldCharType="end"/>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308"/>
        <w:gridCol w:w="1182"/>
        <w:gridCol w:w="1404"/>
        <w:gridCol w:w="1292"/>
        <w:gridCol w:w="1513"/>
        <w:gridCol w:w="2305"/>
      </w:tblGrid>
      <w:tr w:rsidR="003025B6" w14:paraId="62D809AE"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585D116C"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Component</w:t>
            </w:r>
          </w:p>
        </w:tc>
        <w:tc>
          <w:tcPr>
            <w:tcW w:w="0" w:type="auto"/>
            <w:shd w:val="clear" w:color="auto" w:fill="F5F5F7"/>
          </w:tcPr>
          <w:p w14:paraId="0572406B"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Thumb (Idle)</w:t>
            </w:r>
          </w:p>
        </w:tc>
        <w:tc>
          <w:tcPr>
            <w:tcW w:w="0" w:type="auto"/>
            <w:shd w:val="clear" w:color="auto" w:fill="F5F5F7"/>
          </w:tcPr>
          <w:p w14:paraId="0B1DF6BB"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Thumb (Active)</w:t>
            </w:r>
          </w:p>
        </w:tc>
        <w:tc>
          <w:tcPr>
            <w:tcW w:w="0" w:type="auto"/>
            <w:shd w:val="clear" w:color="auto" w:fill="F5F5F7"/>
          </w:tcPr>
          <w:p w14:paraId="178F1DB5"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Track (Filled)</w:t>
            </w:r>
          </w:p>
        </w:tc>
        <w:tc>
          <w:tcPr>
            <w:tcW w:w="0" w:type="auto"/>
            <w:shd w:val="clear" w:color="auto" w:fill="F5F5F7"/>
          </w:tcPr>
          <w:p w14:paraId="68735DF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Track (Unfilled)</w:t>
            </w:r>
          </w:p>
        </w:tc>
        <w:tc>
          <w:tcPr>
            <w:tcW w:w="0" w:type="auto"/>
            <w:shd w:val="clear" w:color="auto" w:fill="F5F5F7"/>
          </w:tcPr>
          <w:p w14:paraId="2CE83222" w14:textId="77777777" w:rsidR="003025B6" w:rsidRDefault="00000000">
            <w:pPr>
              <w:pStyle w:val="Compact"/>
              <w:jc w:val="center"/>
            </w:pPr>
            <w:r w:rsidRPr="00C835D7">
              <w:rPr>
                <w:rFonts w:ascii="Inter ExtraBold" w:hAnsi="Inter ExtraBold"/>
                <w:b/>
                <w:color w:val="1D1D1F"/>
                <w:sz w:val="18"/>
              </w:rPr>
              <w:t>Special Behaviors</w:t>
            </w:r>
          </w:p>
        </w:tc>
      </w:tr>
      <w:tr w:rsidR="003025B6" w14:paraId="2BBDC46C" w14:textId="77777777">
        <w:tc>
          <w:tcPr>
            <w:tcW w:w="0" w:type="auto"/>
          </w:tcPr>
          <w:p w14:paraId="14F8556B" w14:textId="77777777" w:rsidR="003025B6" w:rsidRDefault="00000000">
            <w:pPr>
              <w:pStyle w:val="Compact"/>
            </w:pPr>
            <w:r w:rsidRPr="00C835D7">
              <w:rPr>
                <w:rFonts w:ascii="Inter Black" w:hAnsi="Inter Black"/>
                <w:sz w:val="18"/>
              </w:rPr>
              <w:t>Switch</w:t>
            </w:r>
          </w:p>
        </w:tc>
        <w:tc>
          <w:tcPr>
            <w:tcW w:w="0" w:type="auto"/>
          </w:tcPr>
          <w:p w14:paraId="15F1B15B" w14:textId="77777777" w:rsidR="003025B6" w:rsidRDefault="00000000">
            <w:pPr>
              <w:pStyle w:val="Compact"/>
            </w:pPr>
            <w:r w:rsidRPr="00C835D7">
              <w:rPr>
                <w:rFonts w:ascii="Inter Black" w:hAnsi="Inter Black"/>
                <w:sz w:val="18"/>
              </w:rPr>
              <w:t>Opaque, standard</w:t>
            </w:r>
          </w:p>
        </w:tc>
        <w:tc>
          <w:tcPr>
            <w:tcW w:w="0" w:type="auto"/>
          </w:tcPr>
          <w:p w14:paraId="742DAE79" w14:textId="77777777" w:rsidR="003025B6" w:rsidRDefault="00000000">
            <w:pPr>
              <w:pStyle w:val="Compact"/>
            </w:pPr>
            <w:r w:rsidRPr="00C835D7">
              <w:rPr>
                <w:rFonts w:ascii="Inter Black" w:hAnsi="Inter Black"/>
                <w:sz w:val="18"/>
              </w:rPr>
              <w:t>Clear glass droplet, enlarged</w:t>
            </w:r>
          </w:p>
        </w:tc>
        <w:tc>
          <w:tcPr>
            <w:tcW w:w="0" w:type="auto"/>
          </w:tcPr>
          <w:p w14:paraId="178B3D90" w14:textId="77777777" w:rsidR="003025B6" w:rsidRDefault="00000000">
            <w:pPr>
              <w:pStyle w:val="Compact"/>
            </w:pPr>
            <w:r w:rsidRPr="00C835D7">
              <w:rPr>
                <w:rFonts w:ascii="Inter Black" w:hAnsi="Inter Black"/>
                <w:sz w:val="18"/>
              </w:rPr>
              <w:t>Tint color</w:t>
            </w:r>
          </w:p>
        </w:tc>
        <w:tc>
          <w:tcPr>
            <w:tcW w:w="0" w:type="auto"/>
          </w:tcPr>
          <w:p w14:paraId="53C57C7A" w14:textId="77777777" w:rsidR="003025B6" w:rsidRDefault="00000000">
            <w:pPr>
              <w:pStyle w:val="Compact"/>
            </w:pPr>
            <w:r w:rsidRPr="00C835D7">
              <w:rPr>
                <w:rFonts w:ascii="Inter Black" w:hAnsi="Inter Black"/>
                <w:sz w:val="18"/>
              </w:rPr>
              <w:t>Translucent dimmed</w:t>
            </w:r>
          </w:p>
        </w:tc>
        <w:tc>
          <w:tcPr>
            <w:tcW w:w="0" w:type="auto"/>
          </w:tcPr>
          <w:p w14:paraId="5A4532E1" w14:textId="77777777" w:rsidR="003025B6" w:rsidRDefault="00000000">
            <w:pPr>
              <w:pStyle w:val="Compact"/>
            </w:pPr>
            <w:r w:rsidRPr="00C835D7">
              <w:rPr>
                <w:rFonts w:ascii="Inter Black" w:hAnsi="Inter Black"/>
                <w:sz w:val="18"/>
              </w:rPr>
              <w:t>Auto-morph on touch/release</w:t>
            </w:r>
          </w:p>
        </w:tc>
      </w:tr>
      <w:tr w:rsidR="003025B6" w14:paraId="097BFBC6" w14:textId="77777777" w:rsidTr="003025B6">
        <w:tc>
          <w:tcPr>
            <w:tcW w:w="0" w:type="auto"/>
            <w:shd w:val="clear" w:color="auto" w:fill="FAFAFA"/>
          </w:tcPr>
          <w:p w14:paraId="2A251F2E" w14:textId="77777777" w:rsidR="003025B6" w:rsidRDefault="00000000">
            <w:pPr>
              <w:pStyle w:val="Compact"/>
            </w:pPr>
            <w:r w:rsidRPr="00C835D7">
              <w:rPr>
                <w:rFonts w:ascii="Inter Black" w:hAnsi="Inter Black"/>
                <w:sz w:val="18"/>
              </w:rPr>
              <w:t>Slider</w:t>
            </w:r>
          </w:p>
        </w:tc>
        <w:tc>
          <w:tcPr>
            <w:tcW w:w="0" w:type="auto"/>
            <w:shd w:val="clear" w:color="auto" w:fill="FAFAFA"/>
          </w:tcPr>
          <w:p w14:paraId="6D29E72C" w14:textId="77777777" w:rsidR="003025B6" w:rsidRDefault="00000000">
            <w:pPr>
              <w:pStyle w:val="Compact"/>
            </w:pPr>
            <w:r w:rsidRPr="00C835D7">
              <w:rPr>
                <w:rFonts w:ascii="Inter Black" w:hAnsi="Inter Black"/>
                <w:sz w:val="18"/>
              </w:rPr>
              <w:t>Opaque, standard</w:t>
            </w:r>
          </w:p>
        </w:tc>
        <w:tc>
          <w:tcPr>
            <w:tcW w:w="0" w:type="auto"/>
            <w:shd w:val="clear" w:color="auto" w:fill="FAFAFA"/>
          </w:tcPr>
          <w:p w14:paraId="7B967D6A" w14:textId="77777777" w:rsidR="003025B6" w:rsidRDefault="00000000">
            <w:pPr>
              <w:pStyle w:val="Compact"/>
            </w:pPr>
            <w:r w:rsidRPr="00C835D7">
              <w:rPr>
                <w:rFonts w:ascii="Inter Black" w:hAnsi="Inter Black"/>
                <w:sz w:val="18"/>
              </w:rPr>
              <w:t>Clear glass droplet, elastic stretch</w:t>
            </w:r>
          </w:p>
        </w:tc>
        <w:tc>
          <w:tcPr>
            <w:tcW w:w="0" w:type="auto"/>
            <w:shd w:val="clear" w:color="auto" w:fill="FAFAFA"/>
          </w:tcPr>
          <w:p w14:paraId="57564437" w14:textId="77777777" w:rsidR="003025B6" w:rsidRDefault="00000000">
            <w:pPr>
              <w:pStyle w:val="Compact"/>
            </w:pPr>
            <w:r w:rsidRPr="00C835D7">
              <w:rPr>
                <w:rFonts w:ascii="Inter Black" w:hAnsi="Inter Black"/>
                <w:sz w:val="18"/>
              </w:rPr>
              <w:t>Tint with refraction</w:t>
            </w:r>
          </w:p>
        </w:tc>
        <w:tc>
          <w:tcPr>
            <w:tcW w:w="0" w:type="auto"/>
            <w:shd w:val="clear" w:color="auto" w:fill="FAFAFA"/>
          </w:tcPr>
          <w:p w14:paraId="2383E3CC" w14:textId="77777777" w:rsidR="003025B6" w:rsidRDefault="00000000">
            <w:pPr>
              <w:pStyle w:val="Compact"/>
            </w:pPr>
            <w:r w:rsidRPr="00C835D7">
              <w:rPr>
                <w:rFonts w:ascii="Inter Black" w:hAnsi="Inter Black"/>
                <w:sz w:val="18"/>
              </w:rPr>
              <w:t>Translucent dimmed</w:t>
            </w:r>
          </w:p>
        </w:tc>
        <w:tc>
          <w:tcPr>
            <w:tcW w:w="0" w:type="auto"/>
            <w:shd w:val="clear" w:color="auto" w:fill="FAFAFA"/>
          </w:tcPr>
          <w:p w14:paraId="15C6DF94" w14:textId="77777777" w:rsidR="003025B6" w:rsidRDefault="00000000">
            <w:pPr>
              <w:pStyle w:val="Compact"/>
            </w:pPr>
            <w:r w:rsidRPr="00C835D7">
              <w:rPr>
                <w:rFonts w:ascii="Inter Black" w:hAnsi="Inter Black"/>
                <w:sz w:val="18"/>
              </w:rPr>
              <w:t>Momentum preservation, tick marks, neutral value, thumbless mode</w:t>
            </w:r>
          </w:p>
        </w:tc>
      </w:tr>
      <w:tr w:rsidR="003025B6" w14:paraId="3FD4F626" w14:textId="77777777">
        <w:tc>
          <w:tcPr>
            <w:tcW w:w="0" w:type="auto"/>
          </w:tcPr>
          <w:p w14:paraId="74768796" w14:textId="77777777" w:rsidR="003025B6" w:rsidRDefault="00000000">
            <w:pPr>
              <w:pStyle w:val="Compact"/>
            </w:pPr>
            <w:r w:rsidRPr="00C835D7">
              <w:rPr>
                <w:rFonts w:ascii="Inter Black" w:hAnsi="Inter Black"/>
                <w:sz w:val="18"/>
              </w:rPr>
              <w:t>Segmented</w:t>
            </w:r>
          </w:p>
        </w:tc>
        <w:tc>
          <w:tcPr>
            <w:tcW w:w="0" w:type="auto"/>
          </w:tcPr>
          <w:p w14:paraId="023C693A" w14:textId="77777777" w:rsidR="003025B6" w:rsidRDefault="00000000">
            <w:pPr>
              <w:pStyle w:val="Compact"/>
            </w:pPr>
            <w:r w:rsidRPr="00C835D7">
              <w:rPr>
                <w:rFonts w:ascii="Inter Black" w:hAnsi="Inter Black"/>
                <w:sz w:val="18"/>
              </w:rPr>
              <w:t>Standard opaque</w:t>
            </w:r>
          </w:p>
        </w:tc>
        <w:tc>
          <w:tcPr>
            <w:tcW w:w="0" w:type="auto"/>
          </w:tcPr>
          <w:p w14:paraId="629D808E" w14:textId="77777777" w:rsidR="003025B6" w:rsidRDefault="00000000">
            <w:pPr>
              <w:pStyle w:val="Compact"/>
            </w:pPr>
            <w:r w:rsidRPr="00C835D7">
              <w:rPr>
                <w:rFonts w:ascii="Inter Black" w:hAnsi="Inter Black"/>
                <w:sz w:val="18"/>
              </w:rPr>
              <w:t>Clear glass, deforms during swipe</w:t>
            </w:r>
          </w:p>
        </w:tc>
        <w:tc>
          <w:tcPr>
            <w:tcW w:w="0" w:type="auto"/>
          </w:tcPr>
          <w:p w14:paraId="4F59A10D" w14:textId="77777777" w:rsidR="003025B6" w:rsidRDefault="00000000">
            <w:pPr>
              <w:pStyle w:val="Compact"/>
            </w:pPr>
            <w:r w:rsidRPr="00C835D7">
              <w:rPr>
                <w:rFonts w:ascii="Inter Black" w:hAnsi="Inter Black"/>
                <w:sz w:val="18"/>
              </w:rPr>
              <w:t>Selected segment fill</w:t>
            </w:r>
          </w:p>
        </w:tc>
        <w:tc>
          <w:tcPr>
            <w:tcW w:w="0" w:type="auto"/>
          </w:tcPr>
          <w:p w14:paraId="3C845BEB" w14:textId="77777777" w:rsidR="003025B6" w:rsidRDefault="00000000">
            <w:pPr>
              <w:pStyle w:val="Compact"/>
            </w:pPr>
            <w:r w:rsidRPr="00C835D7">
              <w:rPr>
                <w:rFonts w:ascii="Inter Black" w:hAnsi="Inter Black"/>
                <w:sz w:val="18"/>
              </w:rPr>
              <w:t>Translucent background</w:t>
            </w:r>
          </w:p>
        </w:tc>
        <w:tc>
          <w:tcPr>
            <w:tcW w:w="0" w:type="auto"/>
          </w:tcPr>
          <w:p w14:paraId="3CC72B4D" w14:textId="77777777" w:rsidR="003025B6" w:rsidRDefault="00000000">
            <w:pPr>
              <w:pStyle w:val="Compact"/>
            </w:pPr>
            <w:r w:rsidRPr="00C835D7">
              <w:rPr>
                <w:rFonts w:ascii="Inter Black" w:hAnsi="Inter Black"/>
                <w:sz w:val="18"/>
              </w:rPr>
              <w:t>Drag gesture to switch segments</w:t>
            </w:r>
          </w:p>
        </w:tc>
      </w:tr>
      <w:tr w:rsidR="003025B6" w:rsidRPr="00C835D7" w14:paraId="7CEE7076" w14:textId="77777777" w:rsidTr="003025B6">
        <w:tc>
          <w:tcPr>
            <w:tcW w:w="0" w:type="auto"/>
            <w:shd w:val="clear" w:color="auto" w:fill="FAFAFA"/>
          </w:tcPr>
          <w:p w14:paraId="67F3ED17" w14:textId="77777777" w:rsidR="003025B6" w:rsidRDefault="00000000">
            <w:pPr>
              <w:pStyle w:val="Compact"/>
            </w:pPr>
            <w:r w:rsidRPr="00C835D7">
              <w:rPr>
                <w:rFonts w:ascii="Inter Black" w:hAnsi="Inter Black"/>
                <w:sz w:val="18"/>
              </w:rPr>
              <w:t>Picker (Wheel)</w:t>
            </w:r>
          </w:p>
        </w:tc>
        <w:tc>
          <w:tcPr>
            <w:tcW w:w="0" w:type="auto"/>
            <w:shd w:val="clear" w:color="auto" w:fill="FAFAFA"/>
          </w:tcPr>
          <w:p w14:paraId="13DB6AAB" w14:textId="77777777" w:rsidR="003025B6" w:rsidRDefault="00000000">
            <w:pPr>
              <w:pStyle w:val="Compact"/>
            </w:pPr>
            <w:r w:rsidRPr="00C835D7">
              <w:rPr>
                <w:rFonts w:ascii="Inter Black" w:hAnsi="Inter Black"/>
                <w:sz w:val="18"/>
              </w:rPr>
              <w:t>—</w:t>
            </w:r>
          </w:p>
        </w:tc>
        <w:tc>
          <w:tcPr>
            <w:tcW w:w="0" w:type="auto"/>
            <w:shd w:val="clear" w:color="auto" w:fill="FAFAFA"/>
          </w:tcPr>
          <w:p w14:paraId="6397D765" w14:textId="77777777" w:rsidR="003025B6" w:rsidRDefault="00000000">
            <w:pPr>
              <w:pStyle w:val="Compact"/>
            </w:pPr>
            <w:r w:rsidRPr="00C835D7">
              <w:rPr>
                <w:rFonts w:ascii="Inter Black" w:hAnsi="Inter Black"/>
                <w:sz w:val="18"/>
              </w:rPr>
              <w:t>Liquid Glass on selected row</w:t>
            </w:r>
          </w:p>
        </w:tc>
        <w:tc>
          <w:tcPr>
            <w:tcW w:w="0" w:type="auto"/>
            <w:shd w:val="clear" w:color="auto" w:fill="FAFAFA"/>
          </w:tcPr>
          <w:p w14:paraId="532F1D26" w14:textId="77777777" w:rsidR="003025B6" w:rsidRDefault="00000000">
            <w:pPr>
              <w:pStyle w:val="Compact"/>
            </w:pPr>
            <w:r w:rsidRPr="00C835D7">
              <w:rPr>
                <w:rFonts w:ascii="Inter Black" w:hAnsi="Inter Black"/>
                <w:sz w:val="18"/>
              </w:rPr>
              <w:t>—</w:t>
            </w:r>
          </w:p>
        </w:tc>
        <w:tc>
          <w:tcPr>
            <w:tcW w:w="0" w:type="auto"/>
            <w:shd w:val="clear" w:color="auto" w:fill="FAFAFA"/>
          </w:tcPr>
          <w:p w14:paraId="517E2461" w14:textId="77777777" w:rsidR="003025B6" w:rsidRDefault="00000000">
            <w:pPr>
              <w:pStyle w:val="Compact"/>
            </w:pPr>
            <w:r w:rsidRPr="00C835D7">
              <w:rPr>
                <w:rFonts w:ascii="Inter Black" w:hAnsi="Inter Black"/>
                <w:sz w:val="18"/>
              </w:rPr>
              <w:t>—</w:t>
            </w:r>
          </w:p>
        </w:tc>
        <w:tc>
          <w:tcPr>
            <w:tcW w:w="0" w:type="auto"/>
            <w:shd w:val="clear" w:color="auto" w:fill="FAFAFA"/>
          </w:tcPr>
          <w:p w14:paraId="6F467474" w14:textId="77777777" w:rsidR="003025B6" w:rsidRPr="00C835D7" w:rsidRDefault="00000000">
            <w:pPr>
              <w:pStyle w:val="Compact"/>
              <w:rPr>
                <w:rFonts w:ascii="Inter Black" w:hAnsi="Inter Black"/>
              </w:rPr>
            </w:pPr>
            <w:r w:rsidRPr="00C835D7">
              <w:rPr>
                <w:rFonts w:ascii="Inter Black" w:hAnsi="Inter Black"/>
                <w:sz w:val="18"/>
              </w:rPr>
              <w:t>7 style variants, glass droplet on selected row</w:t>
            </w:r>
          </w:p>
        </w:tc>
      </w:tr>
    </w:tbl>
    <w:p w14:paraId="625D557A" w14:textId="77777777" w:rsidR="003025B6" w:rsidRPr="00C835D7" w:rsidRDefault="00000000">
      <w:pPr>
        <w:pStyle w:val="BodyText"/>
        <w:rPr>
          <w:rFonts w:ascii="Inter Black" w:hAnsi="Inter Black"/>
        </w:rPr>
      </w:pPr>
      <w:r w:rsidRPr="00C835D7">
        <w:rPr>
          <w:rFonts w:ascii="Inter Black" w:hAnsi="Inter Black"/>
        </w:rPr>
        <w:t xml:space="preserve">The elastic stretch behavior </w:t>
      </w:r>
      <w:r w:rsidRPr="00C835D7">
        <w:rPr>
          <w:rFonts w:ascii="Inter Black" w:hAnsi="Inter Black"/>
          <w:b/>
          <w:bCs/>
        </w:rPr>
        <w:t>MUST NOT</w:t>
      </w:r>
      <w:r w:rsidRPr="00C835D7">
        <w:rPr>
          <w:rFonts w:ascii="Inter Black" w:hAnsi="Inter Black"/>
        </w:rPr>
        <w:t xml:space="preserve"> use CSS transitions alone — velocity-sensitive spring physics require JavaScript-based spring simulation. The Web Animations API with a custom spring timing function provides the closest native approximation. Spring parameters </w:t>
      </w:r>
      <w:r w:rsidRPr="00C835D7">
        <w:rPr>
          <w:rFonts w:ascii="Inter Black" w:hAnsi="Inter Black"/>
          <w:b/>
          <w:bCs/>
        </w:rPr>
        <w:t>SHOULD</w:t>
      </w:r>
      <w:r w:rsidRPr="00C835D7">
        <w:rPr>
          <w:rFonts w:ascii="Inter Black" w:hAnsi="Inter Black"/>
        </w:rPr>
        <w:t xml:space="preserve"> match the system configuration defined in Section 6.3 for behavioral consistency across the component family.</w:t>
      </w:r>
    </w:p>
    <w:p w14:paraId="31A517D7" w14:textId="77777777" w:rsidR="003025B6" w:rsidRDefault="00000000">
      <w:pPr>
        <w:pStyle w:val="Heading4"/>
      </w:pPr>
      <w:bookmarkStart w:id="169" w:name="picker-seven-style-variants"/>
      <w:bookmarkEnd w:id="168"/>
      <w:r>
        <w:lastRenderedPageBreak/>
        <w:t>9.2.3 Picker: Seven Style Variants</w:t>
      </w:r>
    </w:p>
    <w:p w14:paraId="259069E0" w14:textId="77777777" w:rsidR="003025B6" w:rsidRPr="00C835D7" w:rsidRDefault="00000000">
      <w:pPr>
        <w:pStyle w:val="FirstParagraph"/>
        <w:rPr>
          <w:rFonts w:ascii="Inter Black" w:hAnsi="Inter Black"/>
        </w:rPr>
      </w:pPr>
      <w:r w:rsidRPr="00C835D7">
        <w:rPr>
          <w:rFonts w:ascii="Inter Black" w:hAnsi="Inter Black"/>
        </w:rPr>
        <w:t>Pickers adopt Liquid Glass through interaction-time materialization. Seven styles cover the full selection interface pattern range:</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487"/>
        <w:gridCol w:w="2884"/>
        <w:gridCol w:w="1316"/>
        <w:gridCol w:w="3317"/>
      </w:tblGrid>
      <w:tr w:rsidR="003025B6" w14:paraId="1A2DD1E2"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303A76E4"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Style</w:t>
            </w:r>
          </w:p>
        </w:tc>
        <w:tc>
          <w:tcPr>
            <w:tcW w:w="0" w:type="auto"/>
            <w:shd w:val="clear" w:color="auto" w:fill="F5F5F7"/>
          </w:tcPr>
          <w:p w14:paraId="4DEFCB5D"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SwiftUI API</w:t>
            </w:r>
          </w:p>
        </w:tc>
        <w:tc>
          <w:tcPr>
            <w:tcW w:w="0" w:type="auto"/>
            <w:shd w:val="clear" w:color="auto" w:fill="F5F5F7"/>
          </w:tcPr>
          <w:p w14:paraId="03599404"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Platform</w:t>
            </w:r>
          </w:p>
        </w:tc>
        <w:tc>
          <w:tcPr>
            <w:tcW w:w="0" w:type="auto"/>
            <w:shd w:val="clear" w:color="auto" w:fill="F5F5F7"/>
          </w:tcPr>
          <w:p w14:paraId="1E902024" w14:textId="77777777" w:rsidR="003025B6" w:rsidRDefault="00000000">
            <w:pPr>
              <w:pStyle w:val="Compact"/>
              <w:jc w:val="center"/>
            </w:pPr>
            <w:r w:rsidRPr="00C835D7">
              <w:rPr>
                <w:rFonts w:ascii="Inter ExtraBold" w:hAnsi="Inter ExtraBold"/>
                <w:b/>
                <w:color w:val="1D1D1F"/>
                <w:sz w:val="18"/>
              </w:rPr>
              <w:t>Liquid Glass Behavior</w:t>
            </w:r>
          </w:p>
        </w:tc>
      </w:tr>
      <w:tr w:rsidR="003025B6" w14:paraId="3106D8BC" w14:textId="77777777">
        <w:tc>
          <w:tcPr>
            <w:tcW w:w="0" w:type="auto"/>
          </w:tcPr>
          <w:p w14:paraId="6AD9858B" w14:textId="77777777" w:rsidR="003025B6" w:rsidRDefault="00000000">
            <w:pPr>
              <w:pStyle w:val="Compact"/>
            </w:pPr>
            <w:r w:rsidRPr="00C835D7">
              <w:rPr>
                <w:rFonts w:ascii="Inter Black" w:hAnsi="Inter Black"/>
                <w:sz w:val="18"/>
              </w:rPr>
              <w:t>Wheel</w:t>
            </w:r>
          </w:p>
        </w:tc>
        <w:tc>
          <w:tcPr>
            <w:tcW w:w="0" w:type="auto"/>
          </w:tcPr>
          <w:p w14:paraId="35E51969" w14:textId="77777777" w:rsidR="003025B6" w:rsidRDefault="00000000">
            <w:pPr>
              <w:pStyle w:val="Compact"/>
            </w:pPr>
            <w:r w:rsidRPr="00C835D7">
              <w:rPr>
                <w:rStyle w:val="VerbatimChar"/>
                <w:rFonts w:ascii="Inter Black" w:hAnsi="Inter Black"/>
                <w:sz w:val="18"/>
              </w:rPr>
              <w:t>.pickerStyle(.wheel)</w:t>
            </w:r>
          </w:p>
        </w:tc>
        <w:tc>
          <w:tcPr>
            <w:tcW w:w="0" w:type="auto"/>
          </w:tcPr>
          <w:p w14:paraId="310CAAFC" w14:textId="77777777" w:rsidR="003025B6" w:rsidRDefault="00000000">
            <w:pPr>
              <w:pStyle w:val="Compact"/>
            </w:pPr>
            <w:r w:rsidRPr="00C835D7">
              <w:rPr>
                <w:rFonts w:ascii="Inter Black" w:hAnsi="Inter Black"/>
                <w:sz w:val="18"/>
              </w:rPr>
              <w:t>iOS (default)</w:t>
            </w:r>
          </w:p>
        </w:tc>
        <w:tc>
          <w:tcPr>
            <w:tcW w:w="0" w:type="auto"/>
          </w:tcPr>
          <w:p w14:paraId="4E085738" w14:textId="77777777" w:rsidR="003025B6" w:rsidRDefault="00000000">
            <w:pPr>
              <w:pStyle w:val="Compact"/>
            </w:pPr>
            <w:r w:rsidRPr="00C835D7">
              <w:rPr>
                <w:rFonts w:ascii="Inter Black" w:hAnsi="Inter Black"/>
                <w:sz w:val="18"/>
              </w:rPr>
              <w:t>Glass droplet on selected row during scroll</w:t>
            </w:r>
          </w:p>
        </w:tc>
      </w:tr>
      <w:tr w:rsidR="003025B6" w14:paraId="110461F9" w14:textId="77777777" w:rsidTr="003025B6">
        <w:tc>
          <w:tcPr>
            <w:tcW w:w="0" w:type="auto"/>
            <w:shd w:val="clear" w:color="auto" w:fill="FAFAFA"/>
          </w:tcPr>
          <w:p w14:paraId="6EB57285" w14:textId="77777777" w:rsidR="003025B6" w:rsidRDefault="00000000">
            <w:pPr>
              <w:pStyle w:val="Compact"/>
            </w:pPr>
            <w:r w:rsidRPr="00C835D7">
              <w:rPr>
                <w:rFonts w:ascii="Inter Black" w:hAnsi="Inter Black"/>
                <w:sz w:val="18"/>
              </w:rPr>
              <w:t>Menu</w:t>
            </w:r>
          </w:p>
        </w:tc>
        <w:tc>
          <w:tcPr>
            <w:tcW w:w="0" w:type="auto"/>
            <w:shd w:val="clear" w:color="auto" w:fill="FAFAFA"/>
          </w:tcPr>
          <w:p w14:paraId="41F74A6F" w14:textId="77777777" w:rsidR="003025B6" w:rsidRDefault="00000000">
            <w:pPr>
              <w:pStyle w:val="Compact"/>
            </w:pPr>
            <w:r w:rsidRPr="00C835D7">
              <w:rPr>
                <w:rStyle w:val="VerbatimChar"/>
                <w:rFonts w:ascii="Inter Black" w:hAnsi="Inter Black"/>
                <w:sz w:val="18"/>
              </w:rPr>
              <w:t>.pickerStyle(.menu)</w:t>
            </w:r>
          </w:p>
        </w:tc>
        <w:tc>
          <w:tcPr>
            <w:tcW w:w="0" w:type="auto"/>
            <w:shd w:val="clear" w:color="auto" w:fill="FAFAFA"/>
          </w:tcPr>
          <w:p w14:paraId="46EF5060" w14:textId="77777777" w:rsidR="003025B6" w:rsidRDefault="00000000">
            <w:pPr>
              <w:pStyle w:val="Compact"/>
            </w:pPr>
            <w:r w:rsidRPr="00C835D7">
              <w:rPr>
                <w:rFonts w:ascii="Inter Black" w:hAnsi="Inter Black"/>
                <w:sz w:val="18"/>
              </w:rPr>
              <w:t>All</w:t>
            </w:r>
          </w:p>
        </w:tc>
        <w:tc>
          <w:tcPr>
            <w:tcW w:w="0" w:type="auto"/>
            <w:shd w:val="clear" w:color="auto" w:fill="FAFAFA"/>
          </w:tcPr>
          <w:p w14:paraId="65EB5AB9" w14:textId="77777777" w:rsidR="003025B6" w:rsidRDefault="00000000">
            <w:pPr>
              <w:pStyle w:val="Compact"/>
            </w:pPr>
            <w:r w:rsidRPr="00C835D7">
              <w:rPr>
                <w:rFonts w:ascii="Inter Black" w:hAnsi="Inter Black"/>
                <w:sz w:val="18"/>
              </w:rPr>
              <w:t>Glass background on dropdown presentation</w:t>
            </w:r>
          </w:p>
        </w:tc>
      </w:tr>
      <w:tr w:rsidR="003025B6" w14:paraId="53A3FD0A" w14:textId="77777777">
        <w:tc>
          <w:tcPr>
            <w:tcW w:w="0" w:type="auto"/>
          </w:tcPr>
          <w:p w14:paraId="702F3D1C" w14:textId="77777777" w:rsidR="003025B6" w:rsidRDefault="00000000">
            <w:pPr>
              <w:pStyle w:val="Compact"/>
            </w:pPr>
            <w:r w:rsidRPr="00C835D7">
              <w:rPr>
                <w:rFonts w:ascii="Inter Black" w:hAnsi="Inter Black"/>
                <w:sz w:val="18"/>
              </w:rPr>
              <w:t>Segmented</w:t>
            </w:r>
          </w:p>
        </w:tc>
        <w:tc>
          <w:tcPr>
            <w:tcW w:w="0" w:type="auto"/>
          </w:tcPr>
          <w:p w14:paraId="5F484917" w14:textId="77777777" w:rsidR="003025B6" w:rsidRDefault="00000000">
            <w:pPr>
              <w:pStyle w:val="Compact"/>
            </w:pPr>
            <w:r w:rsidRPr="00C835D7">
              <w:rPr>
                <w:rStyle w:val="VerbatimChar"/>
                <w:rFonts w:ascii="Inter Black" w:hAnsi="Inter Black"/>
                <w:sz w:val="18"/>
              </w:rPr>
              <w:t>.pickerStyle(.segmented)</w:t>
            </w:r>
          </w:p>
        </w:tc>
        <w:tc>
          <w:tcPr>
            <w:tcW w:w="0" w:type="auto"/>
          </w:tcPr>
          <w:p w14:paraId="7328E32D" w14:textId="77777777" w:rsidR="003025B6" w:rsidRDefault="00000000">
            <w:pPr>
              <w:pStyle w:val="Compact"/>
            </w:pPr>
            <w:r w:rsidRPr="00C835D7">
              <w:rPr>
                <w:rFonts w:ascii="Inter Black" w:hAnsi="Inter Black"/>
                <w:sz w:val="18"/>
              </w:rPr>
              <w:t>iOS/macOS</w:t>
            </w:r>
          </w:p>
        </w:tc>
        <w:tc>
          <w:tcPr>
            <w:tcW w:w="0" w:type="auto"/>
          </w:tcPr>
          <w:p w14:paraId="02A01DCD" w14:textId="77777777" w:rsidR="003025B6" w:rsidRDefault="00000000">
            <w:pPr>
              <w:pStyle w:val="Compact"/>
            </w:pPr>
            <w:r w:rsidRPr="00C835D7">
              <w:rPr>
                <w:rFonts w:ascii="Inter Black" w:hAnsi="Inter Black"/>
                <w:sz w:val="18"/>
              </w:rPr>
              <w:t>Glass thumb transforms during segment swipe</w:t>
            </w:r>
          </w:p>
        </w:tc>
      </w:tr>
      <w:tr w:rsidR="003025B6" w14:paraId="63DA961D" w14:textId="77777777" w:rsidTr="003025B6">
        <w:tc>
          <w:tcPr>
            <w:tcW w:w="0" w:type="auto"/>
            <w:shd w:val="clear" w:color="auto" w:fill="FAFAFA"/>
          </w:tcPr>
          <w:p w14:paraId="552F51FC" w14:textId="77777777" w:rsidR="003025B6" w:rsidRDefault="00000000">
            <w:pPr>
              <w:pStyle w:val="Compact"/>
            </w:pPr>
            <w:r w:rsidRPr="00C835D7">
              <w:rPr>
                <w:rFonts w:ascii="Inter Black" w:hAnsi="Inter Black"/>
                <w:sz w:val="18"/>
              </w:rPr>
              <w:t>Inline</w:t>
            </w:r>
          </w:p>
        </w:tc>
        <w:tc>
          <w:tcPr>
            <w:tcW w:w="0" w:type="auto"/>
            <w:shd w:val="clear" w:color="auto" w:fill="FAFAFA"/>
          </w:tcPr>
          <w:p w14:paraId="136909DD" w14:textId="77777777" w:rsidR="003025B6" w:rsidRDefault="00000000">
            <w:pPr>
              <w:pStyle w:val="Compact"/>
            </w:pPr>
            <w:r w:rsidRPr="00C835D7">
              <w:rPr>
                <w:rStyle w:val="VerbatimChar"/>
                <w:rFonts w:ascii="Inter Black" w:hAnsi="Inter Black"/>
                <w:sz w:val="18"/>
              </w:rPr>
              <w:t>.pickerStyle(.inline)</w:t>
            </w:r>
          </w:p>
        </w:tc>
        <w:tc>
          <w:tcPr>
            <w:tcW w:w="0" w:type="auto"/>
            <w:shd w:val="clear" w:color="auto" w:fill="FAFAFA"/>
          </w:tcPr>
          <w:p w14:paraId="3FAC2A8B" w14:textId="77777777" w:rsidR="003025B6" w:rsidRDefault="00000000">
            <w:pPr>
              <w:pStyle w:val="Compact"/>
            </w:pPr>
            <w:r w:rsidRPr="00C835D7">
              <w:rPr>
                <w:rFonts w:ascii="Inter Black" w:hAnsi="Inter Black"/>
                <w:sz w:val="18"/>
              </w:rPr>
              <w:t>All</w:t>
            </w:r>
          </w:p>
        </w:tc>
        <w:tc>
          <w:tcPr>
            <w:tcW w:w="0" w:type="auto"/>
            <w:shd w:val="clear" w:color="auto" w:fill="FAFAFA"/>
          </w:tcPr>
          <w:p w14:paraId="4AE8E65F" w14:textId="77777777" w:rsidR="003025B6" w:rsidRDefault="00000000">
            <w:pPr>
              <w:pStyle w:val="Compact"/>
            </w:pPr>
            <w:r w:rsidRPr="00C835D7">
              <w:rPr>
                <w:rFonts w:ascii="Inter Black" w:hAnsi="Inter Black"/>
                <w:sz w:val="18"/>
              </w:rPr>
              <w:t>Inline glass styling on selected value</w:t>
            </w:r>
          </w:p>
        </w:tc>
      </w:tr>
      <w:tr w:rsidR="003025B6" w14:paraId="32BE8C1A" w14:textId="77777777">
        <w:tc>
          <w:tcPr>
            <w:tcW w:w="0" w:type="auto"/>
          </w:tcPr>
          <w:p w14:paraId="53BDBAF0" w14:textId="77777777" w:rsidR="003025B6" w:rsidRDefault="00000000">
            <w:pPr>
              <w:pStyle w:val="Compact"/>
            </w:pPr>
            <w:r w:rsidRPr="00C835D7">
              <w:rPr>
                <w:rFonts w:ascii="Inter Black" w:hAnsi="Inter Black"/>
                <w:sz w:val="18"/>
              </w:rPr>
              <w:t>Navigation Link</w:t>
            </w:r>
          </w:p>
        </w:tc>
        <w:tc>
          <w:tcPr>
            <w:tcW w:w="0" w:type="auto"/>
          </w:tcPr>
          <w:p w14:paraId="30B97250" w14:textId="77777777" w:rsidR="003025B6" w:rsidRDefault="00000000">
            <w:pPr>
              <w:pStyle w:val="Compact"/>
            </w:pPr>
            <w:r w:rsidRPr="00C835D7">
              <w:rPr>
                <w:rStyle w:val="VerbatimChar"/>
                <w:rFonts w:ascii="Inter Black" w:hAnsi="Inter Black"/>
                <w:sz w:val="18"/>
              </w:rPr>
              <w:t>.pickerStyle(.navigationLink)</w:t>
            </w:r>
          </w:p>
        </w:tc>
        <w:tc>
          <w:tcPr>
            <w:tcW w:w="0" w:type="auto"/>
          </w:tcPr>
          <w:p w14:paraId="55633AD5" w14:textId="77777777" w:rsidR="003025B6" w:rsidRDefault="00000000">
            <w:pPr>
              <w:pStyle w:val="Compact"/>
            </w:pPr>
            <w:r w:rsidRPr="00C835D7">
              <w:rPr>
                <w:rFonts w:ascii="Inter Black" w:hAnsi="Inter Black"/>
                <w:sz w:val="18"/>
              </w:rPr>
              <w:t>iOS</w:t>
            </w:r>
          </w:p>
        </w:tc>
        <w:tc>
          <w:tcPr>
            <w:tcW w:w="0" w:type="auto"/>
          </w:tcPr>
          <w:p w14:paraId="5AD4DA10" w14:textId="77777777" w:rsidR="003025B6" w:rsidRDefault="00000000">
            <w:pPr>
              <w:pStyle w:val="Compact"/>
            </w:pPr>
            <w:r w:rsidRPr="00C835D7">
              <w:rPr>
                <w:rFonts w:ascii="Inter Black" w:hAnsi="Inter Black"/>
                <w:sz w:val="18"/>
              </w:rPr>
              <w:t>Glass background on pushed selection list</w:t>
            </w:r>
          </w:p>
        </w:tc>
      </w:tr>
      <w:tr w:rsidR="003025B6" w14:paraId="2EA61296" w14:textId="77777777" w:rsidTr="003025B6">
        <w:tc>
          <w:tcPr>
            <w:tcW w:w="0" w:type="auto"/>
            <w:shd w:val="clear" w:color="auto" w:fill="FAFAFA"/>
          </w:tcPr>
          <w:p w14:paraId="531197B0" w14:textId="77777777" w:rsidR="003025B6" w:rsidRDefault="00000000">
            <w:pPr>
              <w:pStyle w:val="Compact"/>
            </w:pPr>
            <w:r w:rsidRPr="00C835D7">
              <w:rPr>
                <w:rFonts w:ascii="Inter Black" w:hAnsi="Inter Black"/>
                <w:sz w:val="18"/>
              </w:rPr>
              <w:t>Palette</w:t>
            </w:r>
          </w:p>
        </w:tc>
        <w:tc>
          <w:tcPr>
            <w:tcW w:w="0" w:type="auto"/>
            <w:shd w:val="clear" w:color="auto" w:fill="FAFAFA"/>
          </w:tcPr>
          <w:p w14:paraId="64F51766" w14:textId="77777777" w:rsidR="003025B6" w:rsidRDefault="00000000">
            <w:pPr>
              <w:pStyle w:val="Compact"/>
            </w:pPr>
            <w:r w:rsidRPr="00C835D7">
              <w:rPr>
                <w:rStyle w:val="VerbatimChar"/>
                <w:rFonts w:ascii="Inter Black" w:hAnsi="Inter Black"/>
                <w:sz w:val="18"/>
              </w:rPr>
              <w:t>.pickerStyle(.palette)</w:t>
            </w:r>
          </w:p>
        </w:tc>
        <w:tc>
          <w:tcPr>
            <w:tcW w:w="0" w:type="auto"/>
            <w:shd w:val="clear" w:color="auto" w:fill="FAFAFA"/>
          </w:tcPr>
          <w:p w14:paraId="298F8371" w14:textId="77777777" w:rsidR="003025B6" w:rsidRDefault="00000000">
            <w:pPr>
              <w:pStyle w:val="Compact"/>
            </w:pPr>
            <w:r w:rsidRPr="00C835D7">
              <w:rPr>
                <w:rFonts w:ascii="Inter Black" w:hAnsi="Inter Black"/>
                <w:sz w:val="18"/>
              </w:rPr>
              <w:t>All</w:t>
            </w:r>
          </w:p>
        </w:tc>
        <w:tc>
          <w:tcPr>
            <w:tcW w:w="0" w:type="auto"/>
            <w:shd w:val="clear" w:color="auto" w:fill="FAFAFA"/>
          </w:tcPr>
          <w:p w14:paraId="01B2424C" w14:textId="77777777" w:rsidR="003025B6" w:rsidRDefault="00000000">
            <w:pPr>
              <w:pStyle w:val="Compact"/>
            </w:pPr>
            <w:r w:rsidRPr="00C835D7">
              <w:rPr>
                <w:rFonts w:ascii="Inter Black" w:hAnsi="Inter Black"/>
                <w:sz w:val="18"/>
              </w:rPr>
              <w:t>Row of compact glass elements</w:t>
            </w:r>
          </w:p>
        </w:tc>
      </w:tr>
      <w:tr w:rsidR="003025B6" w:rsidRPr="00C835D7" w14:paraId="511B56C0" w14:textId="77777777">
        <w:tc>
          <w:tcPr>
            <w:tcW w:w="0" w:type="auto"/>
          </w:tcPr>
          <w:p w14:paraId="3423C815" w14:textId="77777777" w:rsidR="003025B6" w:rsidRDefault="00000000">
            <w:pPr>
              <w:pStyle w:val="Compact"/>
            </w:pPr>
            <w:r w:rsidRPr="00C835D7">
              <w:rPr>
                <w:rFonts w:ascii="Inter Black" w:hAnsi="Inter Black"/>
                <w:sz w:val="18"/>
              </w:rPr>
              <w:t>Radio Group</w:t>
            </w:r>
          </w:p>
        </w:tc>
        <w:tc>
          <w:tcPr>
            <w:tcW w:w="0" w:type="auto"/>
          </w:tcPr>
          <w:p w14:paraId="5BBF91F6" w14:textId="77777777" w:rsidR="003025B6" w:rsidRDefault="00000000">
            <w:pPr>
              <w:pStyle w:val="Compact"/>
            </w:pPr>
            <w:r w:rsidRPr="00C835D7">
              <w:rPr>
                <w:rStyle w:val="VerbatimChar"/>
                <w:rFonts w:ascii="Inter Black" w:hAnsi="Inter Black"/>
                <w:sz w:val="18"/>
              </w:rPr>
              <w:t>.pickerStyle(.radioGroup)</w:t>
            </w:r>
          </w:p>
        </w:tc>
        <w:tc>
          <w:tcPr>
            <w:tcW w:w="0" w:type="auto"/>
          </w:tcPr>
          <w:p w14:paraId="5F4F7D61" w14:textId="77777777" w:rsidR="003025B6" w:rsidRDefault="00000000">
            <w:pPr>
              <w:pStyle w:val="Compact"/>
            </w:pPr>
            <w:r w:rsidRPr="00C835D7">
              <w:rPr>
                <w:rFonts w:ascii="Inter Black" w:hAnsi="Inter Black"/>
                <w:sz w:val="18"/>
              </w:rPr>
              <w:t>macOS</w:t>
            </w:r>
          </w:p>
        </w:tc>
        <w:tc>
          <w:tcPr>
            <w:tcW w:w="0" w:type="auto"/>
          </w:tcPr>
          <w:p w14:paraId="0789EB7A" w14:textId="77777777" w:rsidR="003025B6" w:rsidRPr="00C835D7" w:rsidRDefault="00000000">
            <w:pPr>
              <w:pStyle w:val="Compact"/>
              <w:rPr>
                <w:rFonts w:ascii="Inter Black" w:hAnsi="Inter Black"/>
              </w:rPr>
            </w:pPr>
            <w:r w:rsidRPr="00C835D7">
              <w:rPr>
                <w:rFonts w:ascii="Inter Black" w:hAnsi="Inter Black"/>
                <w:sz w:val="18"/>
              </w:rPr>
              <w:t>Glass selection indicators</w:t>
            </w:r>
          </w:p>
        </w:tc>
      </w:tr>
    </w:tbl>
    <w:p w14:paraId="20DBDCC4" w14:textId="77777777" w:rsidR="003025B6" w:rsidRPr="00C835D7" w:rsidRDefault="00000000">
      <w:pPr>
        <w:pStyle w:val="BodyText"/>
        <w:rPr>
          <w:rFonts w:ascii="Inter Black" w:hAnsi="Inter Black"/>
        </w:rPr>
      </w:pPr>
      <w:r w:rsidRPr="00C835D7">
        <w:rPr>
          <w:rFonts w:ascii="Inter Black" w:hAnsi="Inter Black"/>
        </w:rPr>
        <w:t xml:space="preserve">The segmented control thumb transforms into Liquid Glass during swipe interactions, deforming elastically as it moves between segments </w:t>
      </w:r>
      <w:r w:rsidRPr="00C835D7">
        <w:rPr>
          <w:rFonts w:ascii="Inter Black" w:hAnsi="Inter Black"/>
        </w:rPr>
        <w:fldChar w:fldCharType="begin"/>
      </w:r>
      <w:r w:rsidRPr="00C835D7">
        <w:rPr>
          <w:rFonts w:ascii="Inter Black" w:hAnsi="Inter Black"/>
        </w:rPr>
        <w:instrText>NOTEREF _Edn92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92</w:t>
      </w:r>
      <w:r w:rsidRPr="00C835D7">
        <w:rPr>
          <w:rFonts w:ascii="Inter Black" w:hAnsi="Inter Black"/>
        </w:rPr>
        <w:fldChar w:fldCharType="end"/>
      </w:r>
      <w:r w:rsidRPr="00C835D7">
        <w:rPr>
          <w:rFonts w:ascii="Inter Black" w:hAnsi="Inter Black"/>
        </w:rPr>
        <w:t xml:space="preserve">. This unifies it with switches and sliders under the same thumb-transformation grammar. Usage </w:t>
      </w:r>
      <w:r w:rsidRPr="00C835D7">
        <w:rPr>
          <w:rFonts w:ascii="Inter Black" w:hAnsi="Inter Black"/>
          <w:b/>
          <w:bCs/>
        </w:rPr>
        <w:t>SHOULD</w:t>
      </w:r>
      <w:r w:rsidRPr="00C835D7">
        <w:rPr>
          <w:rFonts w:ascii="Inter Black" w:hAnsi="Inter Black"/>
        </w:rPr>
        <w:t xml:space="preserve"> be limited to 2–5 options; exceeding five segments reduces tappability and </w:t>
      </w:r>
      <w:r w:rsidRPr="00C835D7">
        <w:rPr>
          <w:rFonts w:ascii="Inter Black" w:hAnsi="Inter Black"/>
          <w:b/>
          <w:bCs/>
        </w:rPr>
        <w:t>SHOULD</w:t>
      </w:r>
      <w:r w:rsidRPr="00C835D7">
        <w:rPr>
          <w:rFonts w:ascii="Inter Black" w:hAnsi="Inter Black"/>
        </w:rPr>
        <w:t xml:space="preserve"> trigger fallback to wheel or menu style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w:t>
      </w:r>
    </w:p>
    <w:p w14:paraId="2DB11CF4" w14:textId="77777777" w:rsidR="003025B6" w:rsidRPr="00C835D7" w:rsidRDefault="00000000">
      <w:pPr>
        <w:pStyle w:val="BodyText"/>
        <w:rPr>
          <w:rFonts w:ascii="Inter Black" w:hAnsi="Inter Black"/>
        </w:rPr>
      </w:pPr>
      <w:r w:rsidRPr="00C835D7">
        <w:rPr>
          <w:rFonts w:ascii="Inter Black" w:hAnsi="Inter Black"/>
        </w:rPr>
        <w:t xml:space="preserve">Menus adopting Liquid Glass use slightly higher opacity than standard glass surfaces to ensure readability over blurred content. Menu items for common actions </w:t>
      </w:r>
      <w:r w:rsidRPr="00C835D7">
        <w:rPr>
          <w:rFonts w:ascii="Inter Black" w:hAnsi="Inter Black"/>
          <w:b/>
          <w:bCs/>
        </w:rPr>
        <w:t>MUST</w:t>
      </w:r>
      <w:r w:rsidRPr="00C835D7">
        <w:rPr>
          <w:rFonts w:ascii="Inter Black" w:hAnsi="Inter Black"/>
        </w:rPr>
        <w:t xml:space="preserve"> use SF Symbols on the leading edge for rapid visual scanning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w:t>
      </w:r>
    </w:p>
    <w:p w14:paraId="7EB076A2" w14:textId="77777777" w:rsidR="003025B6" w:rsidRDefault="00000000">
      <w:pPr>
        <w:pStyle w:val="Heading3"/>
      </w:pPr>
      <w:bookmarkStart w:id="170" w:name="navigation-bars-tab-bars-search"/>
      <w:bookmarkEnd w:id="165"/>
      <w:bookmarkEnd w:id="169"/>
      <w:r>
        <w:t>9.3 Navigation Bars, Tab Bars &amp; Search</w:t>
      </w:r>
    </w:p>
    <w:p w14:paraId="52C41551" w14:textId="77777777" w:rsidR="003025B6" w:rsidRDefault="00000000">
      <w:pPr>
        <w:pStyle w:val="Heading4"/>
      </w:pPr>
      <w:bookmarkStart w:id="171" w:name="Xb0dd0a289ce71cfb037834217573d74b305466f"/>
      <w:r>
        <w:t>9.3.1 Tab Bars: Capsule-Shaped, Floating, and Scroll-Responsive</w:t>
      </w:r>
    </w:p>
    <w:p w14:paraId="4772B6FE" w14:textId="77777777" w:rsidR="003025B6" w:rsidRPr="00C835D7" w:rsidRDefault="00000000">
      <w:pPr>
        <w:pStyle w:val="FirstParagraph"/>
        <w:rPr>
          <w:rFonts w:ascii="Inter Black" w:hAnsi="Inter Black"/>
        </w:rPr>
      </w:pPr>
      <w:r w:rsidRPr="00C835D7">
        <w:rPr>
          <w:rFonts w:ascii="Inter Black" w:hAnsi="Inter Black"/>
        </w:rPr>
        <w:t xml:space="preserve">Tab bars transition from legacy blur material to transparent Liquid Glass, float above content with adaptive shadows (stronger over text, lighter over white), and introduce minimize-on-scroll behavior via </w:t>
      </w:r>
      <w:r>
        <w:rPr>
          <w:rStyle w:val="VerbatimChar"/>
        </w:rPr>
        <w:t>.tabBarMinimizeBehavior()</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xml:space="preserve">. This modifier accepts </w:t>
      </w:r>
      <w:r>
        <w:rPr>
          <w:rStyle w:val="VerbatimChar"/>
        </w:rPr>
        <w:t>.onScrollDown</w:t>
      </w:r>
      <w:r w:rsidRPr="00C835D7">
        <w:rPr>
          <w:rFonts w:ascii="Inter Black" w:hAnsi="Inter Black"/>
        </w:rPr>
        <w:t xml:space="preserve">, </w:t>
      </w:r>
      <w:r>
        <w:rPr>
          <w:rStyle w:val="VerbatimChar"/>
        </w:rPr>
        <w:t>.onScrollUp</w:t>
      </w:r>
      <w:r w:rsidRPr="00C835D7">
        <w:rPr>
          <w:rFonts w:ascii="Inter Black" w:hAnsi="Inter Black"/>
        </w:rPr>
        <w:t xml:space="preserve">, or </w:t>
      </w:r>
      <w:r>
        <w:rPr>
          <w:rStyle w:val="VerbatimChar"/>
        </w:rPr>
        <w:t>.never</w:t>
      </w:r>
      <w:r w:rsidRPr="00C835D7">
        <w:rPr>
          <w:rFonts w:ascii="Inter Black" w:hAnsi="Inter Black"/>
        </w:rPr>
        <w:t>. When minimized, the tab bar collapses to a compact capsule indicator; it expands on opposite-direction scroll or tap. The bottom accessory API (</w:t>
      </w:r>
      <w:r>
        <w:rPr>
          <w:rStyle w:val="VerbatimChar"/>
        </w:rPr>
        <w:t>.tabViewBottomAccessory()</w:t>
      </w:r>
      <w:r w:rsidRPr="00C835D7">
        <w:rPr>
          <w:rFonts w:ascii="Inter Black" w:hAnsi="Inter Black"/>
        </w:rPr>
        <w:t xml:space="preserve">) places supplementary content above the tab bar, which blends into the bar when collapsed — this blending is automatic and </w:t>
      </w:r>
      <w:r w:rsidRPr="00C835D7">
        <w:rPr>
          <w:rFonts w:ascii="Inter Black" w:hAnsi="Inter Black"/>
          <w:b/>
          <w:bCs/>
        </w:rPr>
        <w:t>MUST NOT</w:t>
      </w:r>
      <w:r w:rsidRPr="00C835D7">
        <w:rPr>
          <w:rFonts w:ascii="Inter Black" w:hAnsi="Inter Black"/>
        </w:rPr>
        <w:t xml:space="preserve"> be overridden, as it embodies the Liquid Glass principle that navigation chrome recedes as a single unit when content demands attention </w:t>
      </w:r>
      <w:r w:rsidRPr="00C835D7">
        <w:rPr>
          <w:rFonts w:ascii="Inter Black" w:hAnsi="Inter Black"/>
          <w:vertAlign w:val="superscript"/>
        </w:rPr>
        <w:endnoteReference w:id="91"/>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930"/>
        <w:gridCol w:w="3645"/>
        <w:gridCol w:w="3429"/>
      </w:tblGrid>
      <w:tr w:rsidR="003025B6" w14:paraId="686A7FFB"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16E2FDB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Tab Bar Property</w:t>
            </w:r>
          </w:p>
        </w:tc>
        <w:tc>
          <w:tcPr>
            <w:tcW w:w="0" w:type="auto"/>
            <w:shd w:val="clear" w:color="auto" w:fill="F5F5F7"/>
          </w:tcPr>
          <w:p w14:paraId="1D2B8430"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Specification</w:t>
            </w:r>
          </w:p>
        </w:tc>
        <w:tc>
          <w:tcPr>
            <w:tcW w:w="0" w:type="auto"/>
            <w:shd w:val="clear" w:color="auto" w:fill="F5F5F7"/>
          </w:tcPr>
          <w:p w14:paraId="297AD5D8" w14:textId="77777777" w:rsidR="003025B6" w:rsidRDefault="00000000">
            <w:pPr>
              <w:pStyle w:val="Compact"/>
              <w:jc w:val="center"/>
            </w:pPr>
            <w:r w:rsidRPr="00C835D7">
              <w:rPr>
                <w:rFonts w:ascii="Inter ExtraBold" w:hAnsi="Inter ExtraBold"/>
                <w:b/>
                <w:color w:val="1D1D1F"/>
                <w:sz w:val="18"/>
              </w:rPr>
              <w:t>API / Token</w:t>
            </w:r>
          </w:p>
        </w:tc>
      </w:tr>
      <w:tr w:rsidR="003025B6" w14:paraId="3C0DE679" w14:textId="77777777">
        <w:tc>
          <w:tcPr>
            <w:tcW w:w="0" w:type="auto"/>
          </w:tcPr>
          <w:p w14:paraId="58BCA915" w14:textId="77777777" w:rsidR="003025B6" w:rsidRDefault="00000000">
            <w:pPr>
              <w:pStyle w:val="Compact"/>
            </w:pPr>
            <w:r w:rsidRPr="00C835D7">
              <w:rPr>
                <w:rFonts w:ascii="Inter Black" w:hAnsi="Inter Black"/>
                <w:sz w:val="18"/>
              </w:rPr>
              <w:t>Background material</w:t>
            </w:r>
          </w:p>
        </w:tc>
        <w:tc>
          <w:tcPr>
            <w:tcW w:w="0" w:type="auto"/>
          </w:tcPr>
          <w:p w14:paraId="58AF6FDB" w14:textId="77777777" w:rsidR="003025B6" w:rsidRDefault="00000000">
            <w:pPr>
              <w:pStyle w:val="Compact"/>
            </w:pPr>
            <w:r w:rsidRPr="00C835D7">
              <w:rPr>
                <w:rFonts w:ascii="Inter Black" w:hAnsi="Inter Black"/>
                <w:sz w:val="18"/>
              </w:rPr>
              <w:t>Transparent Liquid Glass</w:t>
            </w:r>
          </w:p>
        </w:tc>
        <w:tc>
          <w:tcPr>
            <w:tcW w:w="0" w:type="auto"/>
          </w:tcPr>
          <w:p w14:paraId="5D630D9B" w14:textId="77777777" w:rsidR="003025B6" w:rsidRDefault="00000000">
            <w:pPr>
              <w:pStyle w:val="Compact"/>
            </w:pPr>
            <w:r w:rsidRPr="00C835D7">
              <w:rPr>
                <w:rFonts w:ascii="Inter Black" w:hAnsi="Inter Black"/>
                <w:sz w:val="18"/>
              </w:rPr>
              <w:t>System default — no custom override</w:t>
            </w:r>
          </w:p>
        </w:tc>
      </w:tr>
      <w:tr w:rsidR="003025B6" w14:paraId="3D424F50" w14:textId="77777777" w:rsidTr="003025B6">
        <w:tc>
          <w:tcPr>
            <w:tcW w:w="0" w:type="auto"/>
            <w:shd w:val="clear" w:color="auto" w:fill="FAFAFA"/>
          </w:tcPr>
          <w:p w14:paraId="7C4F90C3" w14:textId="77777777" w:rsidR="003025B6" w:rsidRDefault="00000000">
            <w:pPr>
              <w:pStyle w:val="Compact"/>
            </w:pPr>
            <w:r w:rsidRPr="00C835D7">
              <w:rPr>
                <w:rFonts w:ascii="Inter Black" w:hAnsi="Inter Black"/>
                <w:sz w:val="18"/>
              </w:rPr>
              <w:t>Shadow behavior</w:t>
            </w:r>
          </w:p>
        </w:tc>
        <w:tc>
          <w:tcPr>
            <w:tcW w:w="0" w:type="auto"/>
            <w:shd w:val="clear" w:color="auto" w:fill="FAFAFA"/>
          </w:tcPr>
          <w:p w14:paraId="13717CC2" w14:textId="77777777" w:rsidR="003025B6" w:rsidRDefault="00000000">
            <w:pPr>
              <w:pStyle w:val="Compact"/>
            </w:pPr>
            <w:r w:rsidRPr="00C835D7">
              <w:rPr>
                <w:rFonts w:ascii="Inter Black" w:hAnsi="Inter Black"/>
                <w:sz w:val="18"/>
              </w:rPr>
              <w:t xml:space="preserve">Adaptive (strong over text, weak over </w:t>
            </w:r>
            <w:r w:rsidRPr="00C835D7">
              <w:rPr>
                <w:rFonts w:ascii="Inter Black" w:hAnsi="Inter Black"/>
                <w:sz w:val="18"/>
              </w:rPr>
              <w:lastRenderedPageBreak/>
              <w:t>white)</w:t>
            </w:r>
          </w:p>
        </w:tc>
        <w:tc>
          <w:tcPr>
            <w:tcW w:w="0" w:type="auto"/>
            <w:shd w:val="clear" w:color="auto" w:fill="FAFAFA"/>
          </w:tcPr>
          <w:p w14:paraId="03CBD1F5" w14:textId="77777777" w:rsidR="003025B6" w:rsidRDefault="00000000">
            <w:pPr>
              <w:pStyle w:val="Compact"/>
            </w:pPr>
            <w:r w:rsidRPr="00C835D7">
              <w:rPr>
                <w:rStyle w:val="VerbatimChar"/>
                <w:rFonts w:ascii="Inter Black" w:hAnsi="Inter Black"/>
                <w:sz w:val="18"/>
              </w:rPr>
              <w:lastRenderedPageBreak/>
              <w:t>--shadow-glass-adaptive</w:t>
            </w:r>
          </w:p>
        </w:tc>
      </w:tr>
      <w:tr w:rsidR="003025B6" w14:paraId="371483E5" w14:textId="77777777">
        <w:tc>
          <w:tcPr>
            <w:tcW w:w="0" w:type="auto"/>
          </w:tcPr>
          <w:p w14:paraId="33E98974" w14:textId="77777777" w:rsidR="003025B6" w:rsidRDefault="00000000">
            <w:pPr>
              <w:pStyle w:val="Compact"/>
            </w:pPr>
            <w:r w:rsidRPr="00C835D7">
              <w:rPr>
                <w:rFonts w:ascii="Inter Black" w:hAnsi="Inter Black"/>
                <w:sz w:val="18"/>
              </w:rPr>
              <w:t>Minimize trigger</w:t>
            </w:r>
          </w:p>
        </w:tc>
        <w:tc>
          <w:tcPr>
            <w:tcW w:w="0" w:type="auto"/>
          </w:tcPr>
          <w:p w14:paraId="214AF55E" w14:textId="77777777" w:rsidR="003025B6" w:rsidRDefault="00000000">
            <w:pPr>
              <w:pStyle w:val="Compact"/>
            </w:pPr>
            <w:r w:rsidRPr="00C835D7">
              <w:rPr>
                <w:rFonts w:ascii="Inter Black" w:hAnsi="Inter Black"/>
                <w:sz w:val="18"/>
              </w:rPr>
              <w:t>Scroll direction (configurable)</w:t>
            </w:r>
          </w:p>
        </w:tc>
        <w:tc>
          <w:tcPr>
            <w:tcW w:w="0" w:type="auto"/>
          </w:tcPr>
          <w:p w14:paraId="53B3E2E6" w14:textId="77777777" w:rsidR="003025B6" w:rsidRDefault="00000000">
            <w:pPr>
              <w:pStyle w:val="Compact"/>
            </w:pPr>
            <w:r w:rsidRPr="00C835D7">
              <w:rPr>
                <w:rStyle w:val="VerbatimChar"/>
                <w:rFonts w:ascii="Inter Black" w:hAnsi="Inter Black"/>
                <w:sz w:val="18"/>
              </w:rPr>
              <w:t>.tabBarMinimizeBehavior()</w:t>
            </w:r>
          </w:p>
        </w:tc>
      </w:tr>
      <w:tr w:rsidR="003025B6" w14:paraId="5DC8B8D1" w14:textId="77777777" w:rsidTr="003025B6">
        <w:tc>
          <w:tcPr>
            <w:tcW w:w="0" w:type="auto"/>
            <w:shd w:val="clear" w:color="auto" w:fill="FAFAFA"/>
          </w:tcPr>
          <w:p w14:paraId="2914C913" w14:textId="77777777" w:rsidR="003025B6" w:rsidRDefault="00000000">
            <w:pPr>
              <w:pStyle w:val="Compact"/>
            </w:pPr>
            <w:r w:rsidRPr="00C835D7">
              <w:rPr>
                <w:rFonts w:ascii="Inter Black" w:hAnsi="Inter Black"/>
                <w:sz w:val="18"/>
              </w:rPr>
              <w:t>Expand trigger</w:t>
            </w:r>
          </w:p>
        </w:tc>
        <w:tc>
          <w:tcPr>
            <w:tcW w:w="0" w:type="auto"/>
            <w:shd w:val="clear" w:color="auto" w:fill="FAFAFA"/>
          </w:tcPr>
          <w:p w14:paraId="1D72B26D" w14:textId="77777777" w:rsidR="003025B6" w:rsidRDefault="00000000">
            <w:pPr>
              <w:pStyle w:val="Compact"/>
            </w:pPr>
            <w:r w:rsidRPr="00C835D7">
              <w:rPr>
                <w:rFonts w:ascii="Inter Black" w:hAnsi="Inter Black"/>
                <w:sz w:val="18"/>
              </w:rPr>
              <w:t>Opposite scroll or tap</w:t>
            </w:r>
          </w:p>
        </w:tc>
        <w:tc>
          <w:tcPr>
            <w:tcW w:w="0" w:type="auto"/>
            <w:shd w:val="clear" w:color="auto" w:fill="FAFAFA"/>
          </w:tcPr>
          <w:p w14:paraId="5433AEE0" w14:textId="77777777" w:rsidR="003025B6" w:rsidRDefault="00000000">
            <w:pPr>
              <w:pStyle w:val="Compact"/>
            </w:pPr>
            <w:r w:rsidRPr="00C835D7">
              <w:rPr>
                <w:rFonts w:ascii="Inter Black" w:hAnsi="Inter Black"/>
                <w:sz w:val="18"/>
              </w:rPr>
              <w:t>Automatic</w:t>
            </w:r>
          </w:p>
        </w:tc>
      </w:tr>
      <w:tr w:rsidR="003025B6" w14:paraId="7C460ED5" w14:textId="77777777">
        <w:tc>
          <w:tcPr>
            <w:tcW w:w="0" w:type="auto"/>
          </w:tcPr>
          <w:p w14:paraId="786703E9" w14:textId="77777777" w:rsidR="003025B6" w:rsidRDefault="00000000">
            <w:pPr>
              <w:pStyle w:val="Compact"/>
            </w:pPr>
            <w:r w:rsidRPr="00C835D7">
              <w:rPr>
                <w:rFonts w:ascii="Inter Black" w:hAnsi="Inter Black"/>
                <w:sz w:val="18"/>
              </w:rPr>
              <w:t>Search tab role</w:t>
            </w:r>
          </w:p>
        </w:tc>
        <w:tc>
          <w:tcPr>
            <w:tcW w:w="0" w:type="auto"/>
          </w:tcPr>
          <w:p w14:paraId="230E079E" w14:textId="77777777" w:rsidR="003025B6" w:rsidRDefault="00000000">
            <w:pPr>
              <w:pStyle w:val="Compact"/>
            </w:pPr>
            <w:r w:rsidRPr="00C835D7">
              <w:rPr>
                <w:rFonts w:ascii="Inter Black" w:hAnsi="Inter Black"/>
                <w:sz w:val="18"/>
              </w:rPr>
              <w:t xml:space="preserve">Dedicated </w:t>
            </w:r>
            <w:r w:rsidRPr="00C835D7">
              <w:rPr>
                <w:rStyle w:val="VerbatimChar"/>
                <w:rFonts w:ascii="Inter Black" w:hAnsi="Inter Black"/>
                <w:sz w:val="18"/>
              </w:rPr>
              <w:t>.search</w:t>
            </w:r>
            <w:r w:rsidRPr="00C835D7">
              <w:rPr>
                <w:rFonts w:ascii="Inter Black" w:hAnsi="Inter Black"/>
                <w:sz w:val="18"/>
              </w:rPr>
              <w:t xml:space="preserve"> role with </w:t>
            </w:r>
            <w:r w:rsidRPr="00C835D7">
              <w:rPr>
                <w:rStyle w:val="VerbatimChar"/>
                <w:rFonts w:ascii="Inter Black" w:hAnsi="Inter Black"/>
                <w:sz w:val="18"/>
              </w:rPr>
              <w:t>.searchable()</w:t>
            </w:r>
          </w:p>
        </w:tc>
        <w:tc>
          <w:tcPr>
            <w:tcW w:w="0" w:type="auto"/>
          </w:tcPr>
          <w:p w14:paraId="6C47098B" w14:textId="77777777" w:rsidR="003025B6" w:rsidRDefault="00000000">
            <w:pPr>
              <w:pStyle w:val="Compact"/>
            </w:pPr>
            <w:r w:rsidRPr="00C835D7">
              <w:rPr>
                <w:rStyle w:val="VerbatimChar"/>
                <w:rFonts w:ascii="Inter Black" w:hAnsi="Inter Black"/>
                <w:sz w:val="18"/>
              </w:rPr>
              <w:t>Tab(role: .search)</w:t>
            </w:r>
          </w:p>
        </w:tc>
      </w:tr>
      <w:tr w:rsidR="003025B6" w14:paraId="558B5CA0" w14:textId="77777777" w:rsidTr="003025B6">
        <w:tc>
          <w:tcPr>
            <w:tcW w:w="0" w:type="auto"/>
            <w:shd w:val="clear" w:color="auto" w:fill="FAFAFA"/>
          </w:tcPr>
          <w:p w14:paraId="26B3EC9A" w14:textId="77777777" w:rsidR="003025B6" w:rsidRDefault="00000000">
            <w:pPr>
              <w:pStyle w:val="Compact"/>
            </w:pPr>
            <w:r w:rsidRPr="00C835D7">
              <w:rPr>
                <w:rFonts w:ascii="Inter Black" w:hAnsi="Inter Black"/>
                <w:sz w:val="18"/>
              </w:rPr>
              <w:t>Bottom accessory</w:t>
            </w:r>
          </w:p>
        </w:tc>
        <w:tc>
          <w:tcPr>
            <w:tcW w:w="0" w:type="auto"/>
            <w:shd w:val="clear" w:color="auto" w:fill="FAFAFA"/>
          </w:tcPr>
          <w:p w14:paraId="5F88A716" w14:textId="77777777" w:rsidR="003025B6" w:rsidRDefault="00000000">
            <w:pPr>
              <w:pStyle w:val="Compact"/>
            </w:pPr>
            <w:r w:rsidRPr="00C835D7">
              <w:rPr>
                <w:rFonts w:ascii="Inter Black" w:hAnsi="Inter Black"/>
                <w:sz w:val="18"/>
              </w:rPr>
              <w:t>Blends into tab bar on collapse</w:t>
            </w:r>
          </w:p>
        </w:tc>
        <w:tc>
          <w:tcPr>
            <w:tcW w:w="0" w:type="auto"/>
            <w:shd w:val="clear" w:color="auto" w:fill="FAFAFA"/>
          </w:tcPr>
          <w:p w14:paraId="187EDA5A" w14:textId="77777777" w:rsidR="003025B6" w:rsidRDefault="00000000">
            <w:pPr>
              <w:pStyle w:val="Compact"/>
            </w:pPr>
            <w:r w:rsidRPr="00C835D7">
              <w:rPr>
                <w:rStyle w:val="VerbatimChar"/>
                <w:rFonts w:ascii="Inter Black" w:hAnsi="Inter Black"/>
                <w:sz w:val="18"/>
              </w:rPr>
              <w:t>.tabViewBottomAccessory()</w:t>
            </w:r>
          </w:p>
        </w:tc>
      </w:tr>
      <w:tr w:rsidR="003025B6" w14:paraId="1CA0E751" w14:textId="77777777">
        <w:tc>
          <w:tcPr>
            <w:tcW w:w="0" w:type="auto"/>
          </w:tcPr>
          <w:p w14:paraId="5E6D4D3A" w14:textId="77777777" w:rsidR="003025B6" w:rsidRDefault="00000000">
            <w:pPr>
              <w:pStyle w:val="Compact"/>
            </w:pPr>
            <w:r w:rsidRPr="00C835D7">
              <w:rPr>
                <w:rFonts w:ascii="Inter Black" w:hAnsi="Inter Black"/>
                <w:sz w:val="18"/>
              </w:rPr>
              <w:t>Height (expanded)</w:t>
            </w:r>
          </w:p>
        </w:tc>
        <w:tc>
          <w:tcPr>
            <w:tcW w:w="0" w:type="auto"/>
          </w:tcPr>
          <w:p w14:paraId="22388184" w14:textId="77777777" w:rsidR="003025B6" w:rsidRDefault="00000000">
            <w:pPr>
              <w:pStyle w:val="Compact"/>
            </w:pPr>
            <w:r w:rsidRPr="00C835D7">
              <w:rPr>
                <w:rFonts w:ascii="Inter Black" w:hAnsi="Inter Black"/>
                <w:sz w:val="18"/>
              </w:rPr>
              <w:t>49pt</w:t>
            </w:r>
          </w:p>
        </w:tc>
        <w:tc>
          <w:tcPr>
            <w:tcW w:w="0" w:type="auto"/>
          </w:tcPr>
          <w:p w14:paraId="6CCD5774" w14:textId="77777777" w:rsidR="003025B6" w:rsidRDefault="00000000">
            <w:pPr>
              <w:pStyle w:val="Compact"/>
            </w:pPr>
            <w:r w:rsidRPr="00C835D7">
              <w:rPr>
                <w:rStyle w:val="VerbatimChar"/>
                <w:rFonts w:ascii="Inter Black" w:hAnsi="Inter Black"/>
                <w:sz w:val="18"/>
              </w:rPr>
              <w:t>--tab-bar-height</w:t>
            </w:r>
          </w:p>
        </w:tc>
      </w:tr>
      <w:tr w:rsidR="003025B6" w:rsidRPr="00C835D7" w14:paraId="43468542" w14:textId="77777777" w:rsidTr="003025B6">
        <w:tc>
          <w:tcPr>
            <w:tcW w:w="0" w:type="auto"/>
            <w:shd w:val="clear" w:color="auto" w:fill="FAFAFA"/>
          </w:tcPr>
          <w:p w14:paraId="63D6D0BC" w14:textId="77777777" w:rsidR="003025B6" w:rsidRDefault="00000000">
            <w:pPr>
              <w:pStyle w:val="Compact"/>
            </w:pPr>
            <w:r w:rsidRPr="00C835D7">
              <w:rPr>
                <w:rFonts w:ascii="Inter Black" w:hAnsi="Inter Black"/>
                <w:sz w:val="18"/>
              </w:rPr>
              <w:t>Height (minimized)</w:t>
            </w:r>
          </w:p>
        </w:tc>
        <w:tc>
          <w:tcPr>
            <w:tcW w:w="0" w:type="auto"/>
            <w:shd w:val="clear" w:color="auto" w:fill="FAFAFA"/>
          </w:tcPr>
          <w:p w14:paraId="4312B2FC" w14:textId="77777777" w:rsidR="003025B6" w:rsidRDefault="00000000">
            <w:pPr>
              <w:pStyle w:val="Compact"/>
            </w:pPr>
            <w:r w:rsidRPr="00C835D7">
              <w:rPr>
                <w:rFonts w:ascii="Inter Black" w:hAnsi="Inter Black"/>
                <w:sz w:val="18"/>
              </w:rPr>
              <w:t>~24pt capsule</w:t>
            </w:r>
          </w:p>
        </w:tc>
        <w:tc>
          <w:tcPr>
            <w:tcW w:w="0" w:type="auto"/>
            <w:shd w:val="clear" w:color="auto" w:fill="FAFAFA"/>
          </w:tcPr>
          <w:p w14:paraId="3F693C99" w14:textId="77777777" w:rsidR="003025B6" w:rsidRPr="00C835D7" w:rsidRDefault="00000000">
            <w:pPr>
              <w:pStyle w:val="Compact"/>
              <w:rPr>
                <w:rFonts w:ascii="Inter Black" w:hAnsi="Inter Black"/>
              </w:rPr>
            </w:pPr>
            <w:r w:rsidRPr="00C835D7">
              <w:rPr>
                <w:rFonts w:ascii="Inter Black" w:hAnsi="Inter Black"/>
                <w:sz w:val="18"/>
              </w:rPr>
              <w:t>System-managed</w:t>
            </w:r>
          </w:p>
        </w:tc>
      </w:tr>
    </w:tbl>
    <w:p w14:paraId="0373205A" w14:textId="77777777" w:rsidR="003025B6" w:rsidRPr="00C835D7" w:rsidRDefault="00000000">
      <w:pPr>
        <w:pStyle w:val="BodyText"/>
        <w:rPr>
          <w:rFonts w:ascii="Inter Black" w:hAnsi="Inter Black"/>
        </w:rPr>
      </w:pPr>
      <w:r w:rsidRPr="00C835D7">
        <w:rPr>
          <w:rFonts w:ascii="Inter Black" w:hAnsi="Inter Black"/>
        </w:rPr>
        <w:t xml:space="preserve">Apple’s guidance is unambiguous: developers </w:t>
      </w:r>
      <w:r w:rsidRPr="00C835D7">
        <w:rPr>
          <w:rFonts w:ascii="Inter Black" w:hAnsi="Inter Black"/>
          <w:b/>
          <w:bCs/>
        </w:rPr>
        <w:t>MUST</w:t>
      </w:r>
      <w:r w:rsidRPr="00C835D7">
        <w:rPr>
          <w:rFonts w:ascii="Inter Black" w:hAnsi="Inter Black"/>
        </w:rPr>
        <w:t xml:space="preserve"> remove custom background customization from navigation bars and toolbars. Using </w:t>
      </w:r>
      <w:r>
        <w:rPr>
          <w:rStyle w:val="VerbatimChar"/>
        </w:rPr>
        <w:t>UIBarAppearance</w:t>
      </w:r>
      <w:r w:rsidRPr="00C835D7">
        <w:rPr>
          <w:rFonts w:ascii="Inter Black" w:hAnsi="Inter Black"/>
        </w:rPr>
        <w:t xml:space="preserve"> or </w:t>
      </w:r>
      <w:r>
        <w:rPr>
          <w:rStyle w:val="VerbatimChar"/>
        </w:rPr>
        <w:t>backgroundColor</w:t>
      </w:r>
      <w:r w:rsidRPr="00C835D7">
        <w:rPr>
          <w:rFonts w:ascii="Inter Black" w:hAnsi="Inter Black"/>
        </w:rPr>
        <w:t xml:space="preserve"> directly interferes with the glass appearance and produces artifacts at scroll boundaries </w:t>
      </w:r>
      <w:r w:rsidRPr="00C835D7">
        <w:rPr>
          <w:rFonts w:ascii="Inter Black" w:hAnsi="Inter Black"/>
        </w:rPr>
        <w:fldChar w:fldCharType="begin"/>
      </w:r>
      <w:r w:rsidRPr="00C835D7">
        <w:rPr>
          <w:rFonts w:ascii="Inter Black" w:hAnsi="Inter Black"/>
        </w:rPr>
        <w:instrText>NOTEREF _Edn92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92</w:t>
      </w:r>
      <w:r w:rsidRPr="00C835D7">
        <w:rPr>
          <w:rFonts w:ascii="Inter Black" w:hAnsi="Inter Black"/>
        </w:rPr>
        <w:fldChar w:fldCharType="end"/>
      </w:r>
      <w:r w:rsidRPr="00C835D7">
        <w:rPr>
          <w:rFonts w:ascii="Inter Black" w:hAnsi="Inter Black"/>
        </w:rPr>
        <w:t>.</w:t>
      </w:r>
    </w:p>
    <w:p w14:paraId="72ACDB55" w14:textId="77777777" w:rsidR="003025B6" w:rsidRDefault="00000000">
      <w:pPr>
        <w:pStyle w:val="Heading4"/>
      </w:pPr>
      <w:bookmarkStart w:id="173" w:name="X669440d18ec03e3c912e96f017e1dfa5b0d4f83"/>
      <w:bookmarkEnd w:id="171"/>
      <w:r>
        <w:t>9.3.2 Search: Bottom Placement on iPhone, Morph Animation</w:t>
      </w:r>
    </w:p>
    <w:p w14:paraId="6C674662" w14:textId="77777777" w:rsidR="003025B6" w:rsidRPr="00C835D7" w:rsidRDefault="00000000">
      <w:pPr>
        <w:pStyle w:val="FirstParagraph"/>
        <w:rPr>
          <w:rFonts w:ascii="Inter Black" w:hAnsi="Inter Black"/>
        </w:rPr>
      </w:pPr>
      <w:r w:rsidRPr="00C835D7">
        <w:rPr>
          <w:rFonts w:ascii="Inter Black" w:hAnsi="Inter Black"/>
        </w:rPr>
        <w:t xml:space="preserve">On iPhone, search fields move to the bottom for thumb reachability; on iPad, they appear in a Liquid Glass container in the top trailing corner </w:t>
      </w:r>
      <w:r w:rsidRPr="00C835D7">
        <w:rPr>
          <w:rFonts w:ascii="Inter Black" w:hAnsi="Inter Black"/>
          <w:vertAlign w:val="superscript"/>
        </w:rPr>
        <w:endnoteReference w:id="92"/>
      </w:r>
      <w:r w:rsidRPr="00C835D7">
        <w:rPr>
          <w:rFonts w:ascii="Inter Black" w:hAnsi="Inter Black"/>
        </w:rPr>
        <w:t xml:space="preserve">. The search activation experience introduces a morph animation where the field expands from a circular button into a full-width search bar. The </w:t>
      </w:r>
      <w:r>
        <w:rPr>
          <w:rStyle w:val="VerbatimChar"/>
        </w:rPr>
        <w:t>.searchToolbarBehavior(.minimize)</w:t>
      </w:r>
      <w:r w:rsidRPr="00C835D7">
        <w:rPr>
          <w:rFonts w:ascii="Inter Black" w:hAnsi="Inter Black"/>
        </w:rPr>
        <w:t xml:space="preserve"> modifier collapses the search field into a toolbar button when search is not the primary experience </w:t>
      </w:r>
      <w:r w:rsidRPr="00C835D7">
        <w:rPr>
          <w:rFonts w:ascii="Inter Black" w:hAnsi="Inter Black"/>
        </w:rPr>
        <w:fldChar w:fldCharType="begin"/>
      </w:r>
      <w:r w:rsidRPr="00C835D7">
        <w:rPr>
          <w:rFonts w:ascii="Inter Black" w:hAnsi="Inter Black"/>
        </w:rPr>
        <w:instrText>NOTEREF _Edn100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100</w:t>
      </w:r>
      <w:r w:rsidRPr="00C835D7">
        <w:rPr>
          <w:rFonts w:ascii="Inter Black" w:hAnsi="Inter Black"/>
        </w:rPr>
        <w:fldChar w:fldCharType="end"/>
      </w:r>
      <w:r w:rsidRPr="00C835D7">
        <w:rPr>
          <w:rFonts w:ascii="Inter Black" w:hAnsi="Inter Black"/>
        </w:rPr>
        <w:t xml:space="preserve">. When combined with the </w:t>
      </w:r>
      <w:r>
        <w:rPr>
          <w:rStyle w:val="VerbatimChar"/>
        </w:rPr>
        <w:t>.search</w:t>
      </w:r>
      <w:r w:rsidRPr="00C835D7">
        <w:rPr>
          <w:rFonts w:ascii="Inter Black" w:hAnsi="Inter Black"/>
        </w:rPr>
        <w:t xml:space="preserve"> tab role, selecting the search tab automatically activates the field and presents the keyboard </w:t>
      </w:r>
      <w:r w:rsidRPr="00C835D7">
        <w:rPr>
          <w:rFonts w:ascii="Inter Black" w:hAnsi="Inter Black"/>
        </w:rPr>
        <w:fldChar w:fldCharType="begin"/>
      </w:r>
      <w:r w:rsidRPr="00C835D7">
        <w:rPr>
          <w:rFonts w:ascii="Inter Black" w:hAnsi="Inter Black"/>
        </w:rPr>
        <w:instrText>NOTEREF _Edn99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99</w:t>
      </w:r>
      <w:r w:rsidRPr="00C835D7">
        <w:rPr>
          <w:rFonts w:ascii="Inter Black" w:hAnsi="Inter Black"/>
        </w:rPr>
        <w:fldChar w:fldCharType="end"/>
      </w:r>
      <w:r w:rsidRPr="00C835D7">
        <w:rPr>
          <w:rFonts w:ascii="Inter Black" w:hAnsi="Inter Black"/>
        </w:rPr>
        <w:t>.</w:t>
      </w:r>
    </w:p>
    <w:p w14:paraId="51041D34" w14:textId="77777777" w:rsidR="003025B6" w:rsidRDefault="00000000">
      <w:pPr>
        <w:pStyle w:val="Heading4"/>
      </w:pPr>
      <w:bookmarkStart w:id="175" w:name="X5dde572e11192cb3820610ecf57ccfc2bc203aa"/>
      <w:bookmarkEnd w:id="173"/>
      <w:r>
        <w:t>9.3.3 Toolbar Grouping: Automatic Glass Background Sharing</w:t>
      </w:r>
    </w:p>
    <w:p w14:paraId="25E13A9F" w14:textId="77777777" w:rsidR="003025B6" w:rsidRPr="00C835D7" w:rsidRDefault="00000000">
      <w:pPr>
        <w:pStyle w:val="FirstParagraph"/>
        <w:rPr>
          <w:rFonts w:ascii="Inter Black" w:hAnsi="Inter Black"/>
        </w:rPr>
      </w:pPr>
      <w:r w:rsidRPr="00C835D7">
        <w:rPr>
          <w:rFonts w:ascii="Inter Black" w:hAnsi="Inter Black"/>
        </w:rPr>
        <w:t xml:space="preserve">Toolbar items organize into visual groups sharing glass backgrounds based on deterministic type rules: adjacent image buttons share a unified glass background; text buttons (“Done”, “Close”), prominent-style buttons, and cancellation/confirmation actions each receive separate individual backgrounds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This grouping creates functional clusters — two image buttons sharing a background are perceived as related tools, while a separate text button signals a discrete action.</w:t>
      </w:r>
    </w:p>
    <w:p w14:paraId="4C929A5C" w14:textId="77777777" w:rsidR="003025B6" w:rsidRDefault="00000000">
      <w:pPr>
        <w:pStyle w:val="SourceCode"/>
        <w:pBdr>
          <w:left w:val="single" w:sz="12" w:space="4" w:color="D2D2D7"/>
        </w:pBdr>
        <w:shd w:val="clear" w:color="auto" w:fill="F5F5F7"/>
      </w:pPr>
      <w:r>
        <w:rPr>
          <w:rStyle w:val="CommentTok"/>
        </w:rPr>
        <w:t>// Toolbar grouping logic for web component libraries</w:t>
      </w:r>
      <w:r>
        <w:br/>
      </w:r>
      <w:r>
        <w:rPr>
          <w:rStyle w:val="KeywordTok"/>
        </w:rPr>
        <w:t>function</w:t>
      </w:r>
      <w:r>
        <w:rPr>
          <w:rStyle w:val="NormalTok"/>
        </w:rPr>
        <w:t xml:space="preserve"> </w:t>
      </w:r>
      <w:r>
        <w:rPr>
          <w:rStyle w:val="FunctionTok"/>
        </w:rPr>
        <w:t>groupToolbarItems</w:t>
      </w:r>
      <w:r>
        <w:rPr>
          <w:rStyle w:val="NormalTok"/>
        </w:rPr>
        <w:t>(items) {</w:t>
      </w:r>
      <w:r>
        <w:br/>
      </w:r>
      <w:r>
        <w:rPr>
          <w:rStyle w:val="NormalTok"/>
        </w:rPr>
        <w:t xml:space="preserve">  </w:t>
      </w:r>
      <w:r>
        <w:rPr>
          <w:rStyle w:val="KeywordTok"/>
        </w:rPr>
        <w:t>const</w:t>
      </w:r>
      <w:r>
        <w:rPr>
          <w:rStyle w:val="NormalTok"/>
        </w:rPr>
        <w:t xml:space="preserve"> groups </w:t>
      </w:r>
      <w:r>
        <w:rPr>
          <w:rStyle w:val="OperatorTok"/>
        </w:rPr>
        <w:t>=</w:t>
      </w:r>
      <w:r>
        <w:rPr>
          <w:rStyle w:val="NormalTok"/>
        </w:rPr>
        <w:t xml:space="preserve"> []</w:t>
      </w:r>
      <w:r>
        <w:rPr>
          <w:rStyle w:val="OperatorTok"/>
        </w:rPr>
        <w:t>;</w:t>
      </w:r>
      <w:r>
        <w:br/>
      </w:r>
      <w:r>
        <w:rPr>
          <w:rStyle w:val="NormalTok"/>
        </w:rPr>
        <w:t xml:space="preserve">  </w:t>
      </w:r>
      <w:r>
        <w:rPr>
          <w:rStyle w:val="KeywordTok"/>
        </w:rPr>
        <w:t>let</w:t>
      </w:r>
      <w:r>
        <w:rPr>
          <w:rStyle w:val="NormalTok"/>
        </w:rPr>
        <w:t xml:space="preserve"> currentGroup </w:t>
      </w:r>
      <w:r>
        <w:rPr>
          <w:rStyle w:val="OperatorTok"/>
        </w:rPr>
        <w:t>=</w:t>
      </w:r>
      <w:r>
        <w:rPr>
          <w:rStyle w:val="NormalTok"/>
        </w:rPr>
        <w:t xml:space="preserve"> []</w:t>
      </w:r>
      <w:r>
        <w:rPr>
          <w:rStyle w:val="OperatorTok"/>
        </w:rPr>
        <w:t>;</w:t>
      </w:r>
      <w:r>
        <w:br/>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items) {</w:t>
      </w:r>
      <w:r>
        <w:br/>
      </w:r>
      <w:r>
        <w:rPr>
          <w:rStyle w:val="NormalTok"/>
        </w:rPr>
        <w:t xml:space="preserve">    </w:t>
      </w:r>
      <w:r>
        <w:rPr>
          <w:rStyle w:val="ControlFlowTok"/>
        </w:rPr>
        <w:t>if</w:t>
      </w:r>
      <w:r>
        <w:rPr>
          <w:rStyle w:val="NormalTok"/>
        </w:rPr>
        <w:t xml:space="preserve"> (item</w:t>
      </w:r>
      <w:r>
        <w:rPr>
          <w:rStyle w:val="OperatorTok"/>
        </w:rPr>
        <w:t>.</w:t>
      </w:r>
      <w:r>
        <w:rPr>
          <w:rStyle w:val="AttributeTok"/>
        </w:rPr>
        <w:t>type</w:t>
      </w:r>
      <w:r>
        <w:rPr>
          <w:rStyle w:val="NormalTok"/>
        </w:rPr>
        <w:t xml:space="preserve"> </w:t>
      </w:r>
      <w:r>
        <w:rPr>
          <w:rStyle w:val="OperatorTok"/>
        </w:rPr>
        <w:t>===</w:t>
      </w:r>
      <w:r>
        <w:rPr>
          <w:rStyle w:val="NormalTok"/>
        </w:rPr>
        <w:t xml:space="preserve"> </w:t>
      </w:r>
      <w:r>
        <w:rPr>
          <w:rStyle w:val="StringTok"/>
        </w:rPr>
        <w:t>'spacer'</w:t>
      </w:r>
      <w:r>
        <w:rPr>
          <w:rStyle w:val="NormalTok"/>
        </w:rPr>
        <w:t>) {</w:t>
      </w:r>
      <w:r>
        <w:br/>
      </w:r>
      <w:r>
        <w:rPr>
          <w:rStyle w:val="NormalTok"/>
        </w:rPr>
        <w:t xml:space="preserve">      </w:t>
      </w:r>
      <w:r>
        <w:rPr>
          <w:rStyle w:val="ControlFlowTok"/>
        </w:rPr>
        <w:t>if</w:t>
      </w:r>
      <w:r>
        <w:rPr>
          <w:rStyle w:val="NormalTok"/>
        </w:rPr>
        <w:t xml:space="preserve"> (currentGroup</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0</w:t>
      </w:r>
      <w:r>
        <w:rPr>
          <w:rStyle w:val="NormalTok"/>
        </w:rPr>
        <w:t>) { groups</w:t>
      </w:r>
      <w:r>
        <w:rPr>
          <w:rStyle w:val="OperatorTok"/>
        </w:rPr>
        <w:t>.</w:t>
      </w:r>
      <w:r>
        <w:rPr>
          <w:rStyle w:val="FunctionTok"/>
        </w:rPr>
        <w:t>push</w:t>
      </w:r>
      <w:r>
        <w:rPr>
          <w:rStyle w:val="NormalTok"/>
        </w:rPr>
        <w:t>(currentGroup)</w:t>
      </w:r>
      <w:r>
        <w:rPr>
          <w:rStyle w:val="OperatorTok"/>
        </w:rPr>
        <w:t>;</w:t>
      </w:r>
      <w:r>
        <w:rPr>
          <w:rStyle w:val="NormalTok"/>
        </w:rPr>
        <w:t xml:space="preserve"> currentGroup </w:t>
      </w:r>
      <w:r>
        <w:rPr>
          <w:rStyle w:val="OperatorTok"/>
        </w:rPr>
        <w:t>=</w:t>
      </w:r>
      <w:r>
        <w:rPr>
          <w:rStyle w:val="NormalTok"/>
        </w:rPr>
        <w:t xml:space="preserve"> []</w:t>
      </w:r>
      <w:r>
        <w:rPr>
          <w:rStyle w:val="OperatorTok"/>
        </w:rPr>
        <w:t>;</w:t>
      </w:r>
      <w:r>
        <w:rPr>
          <w:rStyle w:val="NormalTok"/>
        </w:rPr>
        <w:t xml:space="preserve"> }</w:t>
      </w:r>
      <w:r>
        <w:br/>
      </w:r>
      <w:r>
        <w:rPr>
          <w:rStyle w:val="NormalTok"/>
        </w:rPr>
        <w:t xml:space="preserve">      </w:t>
      </w:r>
      <w:r>
        <w:rPr>
          <w:rStyle w:val="ControlFlowTok"/>
        </w:rPr>
        <w:t>continue</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(item</w:t>
      </w:r>
      <w:r>
        <w:rPr>
          <w:rStyle w:val="OperatorTok"/>
        </w:rPr>
        <w:t>.</w:t>
      </w:r>
      <w:r>
        <w:rPr>
          <w:rStyle w:val="AttributeTok"/>
        </w:rPr>
        <w:t>type</w:t>
      </w:r>
      <w:r>
        <w:rPr>
          <w:rStyle w:val="NormalTok"/>
        </w:rPr>
        <w:t xml:space="preserve"> </w:t>
      </w:r>
      <w:r>
        <w:rPr>
          <w:rStyle w:val="OperatorTok"/>
        </w:rPr>
        <w:t>===</w:t>
      </w:r>
      <w:r>
        <w:rPr>
          <w:rStyle w:val="NormalTok"/>
        </w:rPr>
        <w:t xml:space="preserve"> </w:t>
      </w:r>
      <w:r>
        <w:rPr>
          <w:rStyle w:val="StringTok"/>
        </w:rPr>
        <w:t>'text'</w:t>
      </w:r>
      <w:r>
        <w:rPr>
          <w:rStyle w:val="NormalTok"/>
        </w:rPr>
        <w:t xml:space="preserve"> </w:t>
      </w:r>
      <w:r>
        <w:rPr>
          <w:rStyle w:val="OperatorTok"/>
        </w:rPr>
        <w:t>||</w:t>
      </w:r>
      <w:r>
        <w:rPr>
          <w:rStyle w:val="NormalTok"/>
        </w:rPr>
        <w:t xml:space="preserve"> item</w:t>
      </w:r>
      <w:r>
        <w:rPr>
          <w:rStyle w:val="OperatorTok"/>
        </w:rPr>
        <w:t>.</w:t>
      </w:r>
      <w:r>
        <w:rPr>
          <w:rStyle w:val="AttributeTok"/>
        </w:rPr>
        <w:t>style</w:t>
      </w:r>
      <w:r>
        <w:rPr>
          <w:rStyle w:val="NormalTok"/>
        </w:rPr>
        <w:t xml:space="preserve"> </w:t>
      </w:r>
      <w:r>
        <w:rPr>
          <w:rStyle w:val="OperatorTok"/>
        </w:rPr>
        <w:t>===</w:t>
      </w:r>
      <w:r>
        <w:rPr>
          <w:rStyle w:val="NormalTok"/>
        </w:rPr>
        <w:t xml:space="preserve"> </w:t>
      </w:r>
      <w:r>
        <w:rPr>
          <w:rStyle w:val="StringTok"/>
        </w:rPr>
        <w:t>'prominent'</w:t>
      </w:r>
      <w:r>
        <w:br/>
      </w:r>
      <w:r>
        <w:rPr>
          <w:rStyle w:val="NormalTok"/>
        </w:rPr>
        <w:t xml:space="preserve">        </w:t>
      </w:r>
      <w:r>
        <w:rPr>
          <w:rStyle w:val="OperatorTok"/>
        </w:rPr>
        <w:t>||</w:t>
      </w:r>
      <w:r>
        <w:rPr>
          <w:rStyle w:val="NormalTok"/>
        </w:rPr>
        <w:t xml:space="preserve"> item</w:t>
      </w:r>
      <w:r>
        <w:rPr>
          <w:rStyle w:val="OperatorTok"/>
        </w:rPr>
        <w:t>.</w:t>
      </w:r>
      <w:r>
        <w:rPr>
          <w:rStyle w:val="AttributeTok"/>
        </w:rPr>
        <w:t>role</w:t>
      </w:r>
      <w:r>
        <w:rPr>
          <w:rStyle w:val="NormalTok"/>
        </w:rPr>
        <w:t xml:space="preserve"> </w:t>
      </w:r>
      <w:r>
        <w:rPr>
          <w:rStyle w:val="OperatorTok"/>
        </w:rPr>
        <w:t>===</w:t>
      </w:r>
      <w:r>
        <w:rPr>
          <w:rStyle w:val="NormalTok"/>
        </w:rPr>
        <w:t xml:space="preserve"> </w:t>
      </w:r>
      <w:r>
        <w:rPr>
          <w:rStyle w:val="StringTok"/>
        </w:rPr>
        <w:t>'cancellation'</w:t>
      </w:r>
      <w:r>
        <w:rPr>
          <w:rStyle w:val="NormalTok"/>
        </w:rPr>
        <w:t xml:space="preserve"> </w:t>
      </w:r>
      <w:r>
        <w:rPr>
          <w:rStyle w:val="OperatorTok"/>
        </w:rPr>
        <w:t>||</w:t>
      </w:r>
      <w:r>
        <w:rPr>
          <w:rStyle w:val="NormalTok"/>
        </w:rPr>
        <w:t xml:space="preserve"> item</w:t>
      </w:r>
      <w:r>
        <w:rPr>
          <w:rStyle w:val="OperatorTok"/>
        </w:rPr>
        <w:t>.</w:t>
      </w:r>
      <w:r>
        <w:rPr>
          <w:rStyle w:val="AttributeTok"/>
        </w:rPr>
        <w:t>role</w:t>
      </w:r>
      <w:r>
        <w:rPr>
          <w:rStyle w:val="NormalTok"/>
        </w:rPr>
        <w:t xml:space="preserve"> </w:t>
      </w:r>
      <w:r>
        <w:rPr>
          <w:rStyle w:val="OperatorTok"/>
        </w:rPr>
        <w:t>===</w:t>
      </w:r>
      <w:r>
        <w:rPr>
          <w:rStyle w:val="NormalTok"/>
        </w:rPr>
        <w:t xml:space="preserve"> </w:t>
      </w:r>
      <w:r>
        <w:rPr>
          <w:rStyle w:val="StringTok"/>
        </w:rPr>
        <w:t>'confirmation'</w:t>
      </w:r>
      <w:r>
        <w:rPr>
          <w:rStyle w:val="NormalTok"/>
        </w:rPr>
        <w:t>) {</w:t>
      </w:r>
      <w:r>
        <w:br/>
      </w:r>
      <w:r>
        <w:rPr>
          <w:rStyle w:val="NormalTok"/>
        </w:rPr>
        <w:t xml:space="preserve">      </w:t>
      </w:r>
      <w:r>
        <w:rPr>
          <w:rStyle w:val="ControlFlowTok"/>
        </w:rPr>
        <w:t>if</w:t>
      </w:r>
      <w:r>
        <w:rPr>
          <w:rStyle w:val="NormalTok"/>
        </w:rPr>
        <w:t xml:space="preserve"> (currentGroup</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0</w:t>
      </w:r>
      <w:r>
        <w:rPr>
          <w:rStyle w:val="NormalTok"/>
        </w:rPr>
        <w:t>) { groups</w:t>
      </w:r>
      <w:r>
        <w:rPr>
          <w:rStyle w:val="OperatorTok"/>
        </w:rPr>
        <w:t>.</w:t>
      </w:r>
      <w:r>
        <w:rPr>
          <w:rStyle w:val="FunctionTok"/>
        </w:rPr>
        <w:t>push</w:t>
      </w:r>
      <w:r>
        <w:rPr>
          <w:rStyle w:val="NormalTok"/>
        </w:rPr>
        <w:t>(currentGroup)</w:t>
      </w:r>
      <w:r>
        <w:rPr>
          <w:rStyle w:val="OperatorTok"/>
        </w:rPr>
        <w:t>;</w:t>
      </w:r>
      <w:r>
        <w:rPr>
          <w:rStyle w:val="NormalTok"/>
        </w:rPr>
        <w:t xml:space="preserve"> currentGroup </w:t>
      </w:r>
      <w:r>
        <w:rPr>
          <w:rStyle w:val="OperatorTok"/>
        </w:rPr>
        <w:t>=</w:t>
      </w:r>
      <w:r>
        <w:rPr>
          <w:rStyle w:val="NormalTok"/>
        </w:rPr>
        <w:t xml:space="preserve"> []</w:t>
      </w:r>
      <w:r>
        <w:rPr>
          <w:rStyle w:val="OperatorTok"/>
        </w:rPr>
        <w:t>;</w:t>
      </w:r>
      <w:r>
        <w:rPr>
          <w:rStyle w:val="NormalTok"/>
        </w:rPr>
        <w:t xml:space="preserve"> }</w:t>
      </w:r>
      <w:r>
        <w:br/>
      </w:r>
      <w:r>
        <w:rPr>
          <w:rStyle w:val="NormalTok"/>
        </w:rPr>
        <w:lastRenderedPageBreak/>
        <w:t xml:space="preserve">      groups</w:t>
      </w:r>
      <w:r>
        <w:rPr>
          <w:rStyle w:val="OperatorTok"/>
        </w:rPr>
        <w:t>.</w:t>
      </w:r>
      <w:r>
        <w:rPr>
          <w:rStyle w:val="FunctionTok"/>
        </w:rPr>
        <w:t>push</w:t>
      </w:r>
      <w:r>
        <w:rPr>
          <w:rStyle w:val="NormalTok"/>
        </w:rPr>
        <w:t>([item])</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(item</w:t>
      </w:r>
      <w:r>
        <w:rPr>
          <w:rStyle w:val="OperatorTok"/>
        </w:rPr>
        <w:t>.</w:t>
      </w:r>
      <w:r>
        <w:rPr>
          <w:rStyle w:val="AttributeTok"/>
        </w:rPr>
        <w:t>type</w:t>
      </w:r>
      <w:r>
        <w:rPr>
          <w:rStyle w:val="NormalTok"/>
        </w:rPr>
        <w:t xml:space="preserve"> </w:t>
      </w:r>
      <w:r>
        <w:rPr>
          <w:rStyle w:val="OperatorTok"/>
        </w:rPr>
        <w:t>===</w:t>
      </w:r>
      <w:r>
        <w:rPr>
          <w:rStyle w:val="NormalTok"/>
        </w:rPr>
        <w:t xml:space="preserve"> </w:t>
      </w:r>
      <w:r>
        <w:rPr>
          <w:rStyle w:val="StringTok"/>
        </w:rPr>
        <w:t>'image'</w:t>
      </w:r>
      <w:r>
        <w:rPr>
          <w:rStyle w:val="NormalTok"/>
        </w:rPr>
        <w:t>) {</w:t>
      </w:r>
      <w:r>
        <w:br/>
      </w:r>
      <w:r>
        <w:rPr>
          <w:rStyle w:val="NormalTok"/>
        </w:rPr>
        <w:t xml:space="preserve">      currentGroup</w:t>
      </w:r>
      <w:r>
        <w:rPr>
          <w:rStyle w:val="OperatorTok"/>
        </w:rPr>
        <w:t>.</w:t>
      </w:r>
      <w:r>
        <w:rPr>
          <w:rStyle w:val="FunctionTok"/>
        </w:rPr>
        <w:t>push</w:t>
      </w:r>
      <w:r>
        <w:rPr>
          <w:rStyle w:val="NormalTok"/>
        </w:rPr>
        <w:t>(item)</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(currentGroup</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0</w:t>
      </w:r>
      <w:r>
        <w:rPr>
          <w:rStyle w:val="NormalTok"/>
        </w:rPr>
        <w:t>) groups</w:t>
      </w:r>
      <w:r>
        <w:rPr>
          <w:rStyle w:val="OperatorTok"/>
        </w:rPr>
        <w:t>.</w:t>
      </w:r>
      <w:r>
        <w:rPr>
          <w:rStyle w:val="FunctionTok"/>
        </w:rPr>
        <w:t>push</w:t>
      </w:r>
      <w:r>
        <w:rPr>
          <w:rStyle w:val="NormalTok"/>
        </w:rPr>
        <w:t>(currentGroup)</w:t>
      </w:r>
      <w:r>
        <w:rPr>
          <w:rStyle w:val="OperatorTok"/>
        </w:rPr>
        <w:t>;</w:t>
      </w:r>
      <w:r>
        <w:br/>
      </w:r>
      <w:r>
        <w:rPr>
          <w:rStyle w:val="NormalTok"/>
        </w:rPr>
        <w:t xml:space="preserve">  </w:t>
      </w:r>
      <w:r>
        <w:rPr>
          <w:rStyle w:val="ControlFlowTok"/>
        </w:rPr>
        <w:t>return</w:t>
      </w:r>
      <w:r>
        <w:rPr>
          <w:rStyle w:val="NormalTok"/>
        </w:rPr>
        <w:t xml:space="preserve"> groups</w:t>
      </w:r>
      <w:r>
        <w:rPr>
          <w:rStyle w:val="OperatorTok"/>
        </w:rPr>
        <w:t>;</w:t>
      </w:r>
      <w:r>
        <w:br/>
      </w:r>
      <w:r>
        <w:rPr>
          <w:rStyle w:val="NormalTok"/>
        </w:rPr>
        <w:t>}</w:t>
      </w:r>
      <w:r>
        <w:br/>
      </w:r>
      <w:r>
        <w:br/>
      </w:r>
      <w:r>
        <w:rPr>
          <w:rStyle w:val="CommentTok"/>
        </w:rPr>
        <w:t>// Confirmation actions automatically get prominent styling</w:t>
      </w:r>
      <w:r>
        <w:br/>
      </w:r>
      <w:r>
        <w:rPr>
          <w:rStyle w:val="OperatorTok"/>
        </w:rPr>
        <w:t>.</w:t>
      </w:r>
      <w:r>
        <w:rPr>
          <w:rStyle w:val="AttributeTok"/>
        </w:rPr>
        <w:t>toolbar</w:t>
      </w:r>
      <w:r>
        <w:rPr>
          <w:rStyle w:val="OperatorTok"/>
        </w:rPr>
        <w:t>-</w:t>
      </w:r>
      <w:r>
        <w:rPr>
          <w:rStyle w:val="NormalTok"/>
        </w:rPr>
        <w:t>item</w:t>
      </w:r>
      <w:r>
        <w:rPr>
          <w:rStyle w:val="OperatorTok"/>
        </w:rPr>
        <w:t>-</w:t>
      </w:r>
      <w:r>
        <w:rPr>
          <w:rStyle w:val="NormalTok"/>
        </w:rPr>
        <w:t>confirmation {</w:t>
      </w:r>
      <w:r>
        <w:br/>
      </w:r>
      <w:r>
        <w:rPr>
          <w:rStyle w:val="NormalTok"/>
        </w:rPr>
        <w:t xml:space="preserve">  </w:t>
      </w:r>
      <w:r>
        <w:rPr>
          <w:rStyle w:val="DataTypeTok"/>
        </w:rPr>
        <w:t>background</w:t>
      </w:r>
      <w:r>
        <w:rPr>
          <w:rStyle w:val="OperatorTok"/>
        </w:rPr>
        <w:t>:</w:t>
      </w:r>
      <w:r>
        <w:rPr>
          <w:rStyle w:val="NormalTok"/>
        </w:rPr>
        <w:t xml:space="preserve"> </w:t>
      </w:r>
      <w:r>
        <w:rPr>
          <w:rStyle w:val="KeywordTok"/>
        </w:rPr>
        <w:t>var</w:t>
      </w:r>
      <w:r>
        <w:rPr>
          <w:rStyle w:val="NormalTok"/>
        </w:rPr>
        <w:t>(</w:t>
      </w:r>
      <w:r>
        <w:rPr>
          <w:rStyle w:val="OperatorTok"/>
        </w:rPr>
        <w:t>--</w:t>
      </w:r>
      <w:r>
        <w:rPr>
          <w:rStyle w:val="NormalTok"/>
        </w:rPr>
        <w:t>tint</w:t>
      </w:r>
      <w:r>
        <w:rPr>
          <w:rStyle w:val="OperatorTok"/>
        </w:rPr>
        <w:t>-</w:t>
      </w:r>
      <w:r>
        <w:rPr>
          <w:rStyle w:val="NormalTok"/>
        </w:rPr>
        <w:t>color</w:t>
      </w:r>
      <w:r>
        <w:rPr>
          <w:rStyle w:val="OperatorTok"/>
        </w:rPr>
        <w:t>,</w:t>
      </w:r>
      <w:r>
        <w:rPr>
          <w:rStyle w:val="NormalTok"/>
        </w:rPr>
        <w:t xml:space="preserve"> </w:t>
      </w:r>
      <w:r>
        <w:rPr>
          <w:rStyle w:val="FunctionTok"/>
        </w:rPr>
        <w:t>rgba</w:t>
      </w:r>
      <w:r>
        <w:rPr>
          <w:rStyle w:val="NormalTok"/>
        </w:rPr>
        <w:t>(</w:t>
      </w:r>
      <w:r>
        <w:rPr>
          <w:rStyle w:val="DecValTok"/>
        </w:rPr>
        <w:t>0</w:t>
      </w:r>
      <w:r>
        <w:rPr>
          <w:rStyle w:val="OperatorTok"/>
        </w:rPr>
        <w:t>,</w:t>
      </w:r>
      <w:r>
        <w:rPr>
          <w:rStyle w:val="NormalTok"/>
        </w:rPr>
        <w:t xml:space="preserve"> </w:t>
      </w:r>
      <w:r>
        <w:rPr>
          <w:rStyle w:val="DecValTok"/>
        </w:rPr>
        <w:t>122</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FloatTok"/>
        </w:rPr>
        <w:t>0.7</w:t>
      </w:r>
      <w:r>
        <w:rPr>
          <w:rStyle w:val="NormalTok"/>
        </w:rPr>
        <w:t>))</w:t>
      </w:r>
      <w:r>
        <w:rPr>
          <w:rStyle w:val="OperatorTok"/>
        </w:rPr>
        <w:t>;</w:t>
      </w:r>
      <w:r>
        <w:br/>
      </w:r>
      <w:r>
        <w:rPr>
          <w:rStyle w:val="NormalTok"/>
        </w:rPr>
        <w:t xml:space="preserve">  </w:t>
      </w:r>
      <w:r>
        <w:rPr>
          <w:rStyle w:val="DataTypeTok"/>
        </w:rPr>
        <w:t>border</w:t>
      </w:r>
      <w:r>
        <w:rPr>
          <w:rStyle w:val="OperatorTok"/>
        </w:rPr>
        <w:t>:</w:t>
      </w:r>
      <w:r>
        <w:rPr>
          <w:rStyle w:val="NormalTok"/>
        </w:rPr>
        <w:t xml:space="preserve"> none</w:t>
      </w:r>
      <w:r>
        <w:rPr>
          <w:rStyle w:val="OperatorTok"/>
        </w:rPr>
        <w:t>;</w:t>
      </w:r>
      <w:r>
        <w:br/>
      </w:r>
      <w:r>
        <w:rPr>
          <w:rStyle w:val="NormalTok"/>
        </w:rPr>
        <w:t>}</w:t>
      </w:r>
    </w:p>
    <w:p w14:paraId="2F38A8E5" w14:textId="77777777" w:rsidR="003025B6" w:rsidRPr="00C835D7" w:rsidRDefault="00000000">
      <w:pPr>
        <w:pStyle w:val="FirstParagraph"/>
        <w:rPr>
          <w:rFonts w:ascii="Inter Black" w:hAnsi="Inter Black"/>
        </w:rPr>
      </w:pPr>
      <w:r w:rsidRPr="00C835D7">
        <w:rPr>
          <w:rFonts w:ascii="Inter Black" w:hAnsi="Inter Black"/>
        </w:rPr>
        <w:t xml:space="preserve">A </w:t>
      </w:r>
      <w:r>
        <w:rPr>
          <w:rStyle w:val="VerbatimChar"/>
        </w:rPr>
        <w:t>ToolbarSpacer</w:t>
      </w:r>
      <w:r w:rsidRPr="00C835D7">
        <w:rPr>
          <w:rFonts w:ascii="Inter Black" w:hAnsi="Inter Black"/>
        </w:rPr>
        <w:t xml:space="preserve"> (fixed or flexible) separates groups, breaking the shared background at the spacer boundary. The </w:t>
      </w:r>
      <w:r>
        <w:rPr>
          <w:rStyle w:val="VerbatimChar"/>
        </w:rPr>
        <w:t>.sharedBackgroundVisibility(.hidden)</w:t>
      </w:r>
      <w:r w:rsidRPr="00C835D7">
        <w:rPr>
          <w:rFonts w:ascii="Inter Black" w:hAnsi="Inter Black"/>
        </w:rPr>
        <w:t xml:space="preserve"> modifier enables individual items to opt out of group backgrounds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xml:space="preserve">. Scroll views beneath navigation bars automatically receive edge effects — soft blur treatments ensuring legibility of content overlapping transparent glass </w:t>
      </w:r>
      <w:r w:rsidRPr="00C835D7">
        <w:rPr>
          <w:rFonts w:ascii="Inter Black" w:hAnsi="Inter Black"/>
        </w:rPr>
        <w:fldChar w:fldCharType="begin"/>
      </w:r>
      <w:r w:rsidRPr="00C835D7">
        <w:rPr>
          <w:rFonts w:ascii="Inter Black" w:hAnsi="Inter Black"/>
        </w:rPr>
        <w:instrText>NOTEREF _Edn92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92</w:t>
      </w:r>
      <w:r w:rsidRPr="00C835D7">
        <w:rPr>
          <w:rFonts w:ascii="Inter Black" w:hAnsi="Inter Black"/>
        </w:rPr>
        <w:fldChar w:fldCharType="end"/>
      </w:r>
      <w:r w:rsidRPr="00C835D7">
        <w:rPr>
          <w:rFonts w:ascii="Inter Black" w:hAnsi="Inter Black"/>
        </w:rPr>
        <w:t xml:space="preserve">. The </w:t>
      </w:r>
      <w:r>
        <w:rPr>
          <w:rStyle w:val="VerbatimChar"/>
        </w:rPr>
        <w:t>.soft</w:t>
      </w:r>
      <w:r w:rsidRPr="00C835D7">
        <w:rPr>
          <w:rFonts w:ascii="Inter Black" w:hAnsi="Inter Black"/>
        </w:rPr>
        <w:t xml:space="preserve"> style (default) applies gradual blur fade; </w:t>
      </w:r>
      <w:r>
        <w:rPr>
          <w:rStyle w:val="VerbatimChar"/>
        </w:rPr>
        <w:t>.hard</w:t>
      </w:r>
      <w:r w:rsidRPr="00C835D7">
        <w:rPr>
          <w:rFonts w:ascii="Inter Black" w:hAnsi="Inter Black"/>
        </w:rPr>
        <w:t xml:space="preserve"> produces a sharp cutoff. Custom containers register for edge effects via </w:t>
      </w:r>
      <w:r>
        <w:rPr>
          <w:rStyle w:val="VerbatimChar"/>
        </w:rPr>
        <w:t>ScrollEdgeElementContainerInteraction</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_Edn92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92</w:t>
      </w:r>
      <w:r w:rsidRPr="00C835D7">
        <w:rPr>
          <w:rFonts w:ascii="Inter Black" w:hAnsi="Inter Black"/>
        </w:rPr>
        <w:fldChar w:fldCharType="end"/>
      </w:r>
      <w:r w:rsidRPr="00C835D7">
        <w:rPr>
          <w:rFonts w:ascii="Inter Black" w:hAnsi="Inter Black"/>
        </w:rPr>
        <w:t>.</w:t>
      </w:r>
    </w:p>
    <w:p w14:paraId="2BB41B21" w14:textId="77777777" w:rsidR="003025B6" w:rsidRDefault="00000000">
      <w:pPr>
        <w:pStyle w:val="Heading3"/>
      </w:pPr>
      <w:bookmarkStart w:id="176" w:name="sheets-alerts-text-input"/>
      <w:bookmarkEnd w:id="170"/>
      <w:bookmarkEnd w:id="175"/>
      <w:r>
        <w:t>9.4 Sheets, Alerts &amp; Text Input</w:t>
      </w:r>
    </w:p>
    <w:p w14:paraId="378194D5" w14:textId="77777777" w:rsidR="003025B6" w:rsidRDefault="00000000">
      <w:pPr>
        <w:pStyle w:val="Heading4"/>
      </w:pPr>
      <w:bookmarkStart w:id="177" w:name="Xb1893df4e936296307b50071318cb925c9e5763"/>
      <w:r>
        <w:t>9.4.1 Sheets: Liquid Glass Background, Inset Edges, Concentric Corners</w:t>
      </w:r>
    </w:p>
    <w:p w14:paraId="0137930A" w14:textId="77777777" w:rsidR="003025B6" w:rsidRPr="00C835D7" w:rsidRDefault="00000000">
      <w:pPr>
        <w:pStyle w:val="FirstParagraph"/>
        <w:rPr>
          <w:rFonts w:ascii="Inter Black" w:hAnsi="Inter Black"/>
        </w:rPr>
      </w:pPr>
      <w:r w:rsidRPr="00C835D7">
        <w:rPr>
          <w:rFonts w:ascii="Inter Black" w:hAnsi="Inter Black"/>
        </w:rPr>
        <w:t xml:space="preserve">Partial-height sheets are redesigned as floating panels with three defining properties: Liquid Glass background by default, edges inset from display boundaries creating a visible gap, and corner radius concentric with device hardware — the sheet’s corners share a common center with the device’s physical corners </w:t>
      </w:r>
      <w:r w:rsidRPr="00C835D7">
        <w:rPr>
          <w:rFonts w:ascii="Inter Black" w:hAnsi="Inter Black"/>
          <w:vertAlign w:val="superscript"/>
        </w:rPr>
        <w:endnoteReference w:id="93"/>
      </w:r>
      <w:r w:rsidRPr="00C835D7">
        <w:rPr>
          <w:rFonts w:ascii="Inter Black" w:hAnsi="Inter Black"/>
        </w:rPr>
        <w:t xml:space="preserve">. When dragged to full height, the background transitions from Liquid Glass to opaque, signaling the modal shift from temporary overlay to immersive view </w:t>
      </w:r>
      <w:r w:rsidRPr="00C835D7">
        <w:rPr>
          <w:rFonts w:ascii="Inter Black" w:hAnsi="Inter Black"/>
        </w:rPr>
        <w:fldChar w:fldCharType="begin"/>
      </w:r>
      <w:r w:rsidRPr="00C835D7">
        <w:rPr>
          <w:rFonts w:ascii="Inter Black" w:hAnsi="Inter Black"/>
        </w:rPr>
        <w:instrText>NOTEREF _Edn101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101</w:t>
      </w:r>
      <w:r w:rsidRPr="00C835D7">
        <w:rPr>
          <w:rFonts w:ascii="Inter Black" w:hAnsi="Inter Black"/>
        </w:rPr>
        <w:fldChar w:fldCharType="end"/>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2608"/>
        <w:gridCol w:w="3201"/>
        <w:gridCol w:w="3195"/>
      </w:tblGrid>
      <w:tr w:rsidR="003025B6" w14:paraId="5FE6DEF7"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4C108A1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Sheet Property</w:t>
            </w:r>
          </w:p>
        </w:tc>
        <w:tc>
          <w:tcPr>
            <w:tcW w:w="0" w:type="auto"/>
            <w:shd w:val="clear" w:color="auto" w:fill="F5F5F7"/>
          </w:tcPr>
          <w:p w14:paraId="318DD186"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Partial Height (Medium/Custom)</w:t>
            </w:r>
          </w:p>
        </w:tc>
        <w:tc>
          <w:tcPr>
            <w:tcW w:w="0" w:type="auto"/>
            <w:shd w:val="clear" w:color="auto" w:fill="F5F5F7"/>
          </w:tcPr>
          <w:p w14:paraId="28ABBFB9" w14:textId="77777777" w:rsidR="003025B6" w:rsidRDefault="00000000">
            <w:pPr>
              <w:pStyle w:val="Compact"/>
              <w:jc w:val="center"/>
            </w:pPr>
            <w:r w:rsidRPr="00C835D7">
              <w:rPr>
                <w:rFonts w:ascii="Inter ExtraBold" w:hAnsi="Inter ExtraBold"/>
                <w:b/>
                <w:color w:val="1D1D1F"/>
                <w:sz w:val="18"/>
              </w:rPr>
              <w:t>Full Height (Large)</w:t>
            </w:r>
          </w:p>
        </w:tc>
      </w:tr>
      <w:tr w:rsidR="003025B6" w14:paraId="46DEE4D8" w14:textId="77777777">
        <w:tc>
          <w:tcPr>
            <w:tcW w:w="0" w:type="auto"/>
          </w:tcPr>
          <w:p w14:paraId="3704A3DD" w14:textId="77777777" w:rsidR="003025B6" w:rsidRDefault="00000000">
            <w:pPr>
              <w:pStyle w:val="Compact"/>
            </w:pPr>
            <w:r w:rsidRPr="00C835D7">
              <w:rPr>
                <w:rFonts w:ascii="Inter Black" w:hAnsi="Inter Black"/>
                <w:sz w:val="18"/>
              </w:rPr>
              <w:t>Background material</w:t>
            </w:r>
          </w:p>
        </w:tc>
        <w:tc>
          <w:tcPr>
            <w:tcW w:w="0" w:type="auto"/>
          </w:tcPr>
          <w:p w14:paraId="480F31F9" w14:textId="77777777" w:rsidR="003025B6" w:rsidRDefault="00000000">
            <w:pPr>
              <w:pStyle w:val="Compact"/>
            </w:pPr>
            <w:r w:rsidRPr="00C835D7">
              <w:rPr>
                <w:rFonts w:ascii="Inter Black" w:hAnsi="Inter Black"/>
                <w:sz w:val="18"/>
              </w:rPr>
              <w:t>Liquid Glass (translucent)</w:t>
            </w:r>
          </w:p>
        </w:tc>
        <w:tc>
          <w:tcPr>
            <w:tcW w:w="0" w:type="auto"/>
          </w:tcPr>
          <w:p w14:paraId="09FCEB63" w14:textId="77777777" w:rsidR="003025B6" w:rsidRDefault="00000000">
            <w:pPr>
              <w:pStyle w:val="Compact"/>
            </w:pPr>
            <w:r w:rsidRPr="00C835D7">
              <w:rPr>
                <w:rFonts w:ascii="Inter Black" w:hAnsi="Inter Black"/>
                <w:sz w:val="18"/>
              </w:rPr>
              <w:t>Opaque (solid)</w:t>
            </w:r>
          </w:p>
        </w:tc>
      </w:tr>
      <w:tr w:rsidR="003025B6" w14:paraId="4C50081D" w14:textId="77777777" w:rsidTr="003025B6">
        <w:tc>
          <w:tcPr>
            <w:tcW w:w="0" w:type="auto"/>
            <w:shd w:val="clear" w:color="auto" w:fill="FAFAFA"/>
          </w:tcPr>
          <w:p w14:paraId="6FFE0EED" w14:textId="77777777" w:rsidR="003025B6" w:rsidRDefault="00000000">
            <w:pPr>
              <w:pStyle w:val="Compact"/>
            </w:pPr>
            <w:r w:rsidRPr="00C835D7">
              <w:rPr>
                <w:rFonts w:ascii="Inter Black" w:hAnsi="Inter Black"/>
                <w:sz w:val="18"/>
              </w:rPr>
              <w:t>Edge inset</w:t>
            </w:r>
          </w:p>
        </w:tc>
        <w:tc>
          <w:tcPr>
            <w:tcW w:w="0" w:type="auto"/>
            <w:shd w:val="clear" w:color="auto" w:fill="FAFAFA"/>
          </w:tcPr>
          <w:p w14:paraId="008F9FD9" w14:textId="77777777" w:rsidR="003025B6" w:rsidRDefault="00000000">
            <w:pPr>
              <w:pStyle w:val="Compact"/>
            </w:pPr>
            <w:r w:rsidRPr="00C835D7">
              <w:rPr>
                <w:rFonts w:ascii="Inter Black" w:hAnsi="Inter Black"/>
                <w:sz w:val="18"/>
              </w:rPr>
              <w:t>Inset from display edges</w:t>
            </w:r>
          </w:p>
        </w:tc>
        <w:tc>
          <w:tcPr>
            <w:tcW w:w="0" w:type="auto"/>
            <w:shd w:val="clear" w:color="auto" w:fill="FAFAFA"/>
          </w:tcPr>
          <w:p w14:paraId="20F40427" w14:textId="77777777" w:rsidR="003025B6" w:rsidRDefault="00000000">
            <w:pPr>
              <w:pStyle w:val="Compact"/>
            </w:pPr>
            <w:r w:rsidRPr="00C835D7">
              <w:rPr>
                <w:rFonts w:ascii="Inter Black" w:hAnsi="Inter Black"/>
                <w:sz w:val="18"/>
              </w:rPr>
              <w:t>Edge-to-edge</w:t>
            </w:r>
          </w:p>
        </w:tc>
      </w:tr>
      <w:tr w:rsidR="003025B6" w14:paraId="3B03C43F" w14:textId="77777777">
        <w:tc>
          <w:tcPr>
            <w:tcW w:w="0" w:type="auto"/>
          </w:tcPr>
          <w:p w14:paraId="35540B80" w14:textId="77777777" w:rsidR="003025B6" w:rsidRDefault="00000000">
            <w:pPr>
              <w:pStyle w:val="Compact"/>
            </w:pPr>
            <w:r w:rsidRPr="00C835D7">
              <w:rPr>
                <w:rFonts w:ascii="Inter Black" w:hAnsi="Inter Black"/>
                <w:sz w:val="18"/>
              </w:rPr>
              <w:t>Corner radius</w:t>
            </w:r>
          </w:p>
        </w:tc>
        <w:tc>
          <w:tcPr>
            <w:tcW w:w="0" w:type="auto"/>
          </w:tcPr>
          <w:p w14:paraId="744A1041" w14:textId="77777777" w:rsidR="003025B6" w:rsidRDefault="00000000">
            <w:pPr>
              <w:pStyle w:val="Compact"/>
            </w:pPr>
            <w:r w:rsidRPr="00C835D7">
              <w:rPr>
                <w:rFonts w:ascii="Inter Black" w:hAnsi="Inter Black"/>
                <w:sz w:val="18"/>
              </w:rPr>
              <w:t>Concentric with device hardware</w:t>
            </w:r>
          </w:p>
        </w:tc>
        <w:tc>
          <w:tcPr>
            <w:tcW w:w="0" w:type="auto"/>
          </w:tcPr>
          <w:p w14:paraId="585E76E3" w14:textId="77777777" w:rsidR="003025B6" w:rsidRDefault="00000000">
            <w:pPr>
              <w:pStyle w:val="Compact"/>
            </w:pPr>
            <w:r w:rsidRPr="00C835D7">
              <w:rPr>
                <w:rFonts w:ascii="Inter Black" w:hAnsi="Inter Black"/>
                <w:sz w:val="18"/>
              </w:rPr>
              <w:t>Concentric with device hardware</w:t>
            </w:r>
          </w:p>
        </w:tc>
      </w:tr>
      <w:tr w:rsidR="003025B6" w14:paraId="0E7D997F" w14:textId="77777777" w:rsidTr="003025B6">
        <w:tc>
          <w:tcPr>
            <w:tcW w:w="0" w:type="auto"/>
            <w:shd w:val="clear" w:color="auto" w:fill="FAFAFA"/>
          </w:tcPr>
          <w:p w14:paraId="1A8C804D" w14:textId="77777777" w:rsidR="003025B6" w:rsidRDefault="00000000">
            <w:pPr>
              <w:pStyle w:val="Compact"/>
            </w:pPr>
            <w:r w:rsidRPr="00C835D7">
              <w:rPr>
                <w:rFonts w:ascii="Inter Black" w:hAnsi="Inter Black"/>
                <w:sz w:val="18"/>
              </w:rPr>
              <w:t>Presentation transition</w:t>
            </w:r>
          </w:p>
        </w:tc>
        <w:tc>
          <w:tcPr>
            <w:tcW w:w="0" w:type="auto"/>
            <w:shd w:val="clear" w:color="auto" w:fill="FAFAFA"/>
          </w:tcPr>
          <w:p w14:paraId="1B22D487" w14:textId="77777777" w:rsidR="003025B6" w:rsidRDefault="00000000">
            <w:pPr>
              <w:pStyle w:val="Compact"/>
            </w:pPr>
            <w:r w:rsidRPr="00C835D7">
              <w:rPr>
                <w:rFonts w:ascii="Inter Black" w:hAnsi="Inter Black"/>
                <w:sz w:val="18"/>
              </w:rPr>
              <w:t>Morph from source button</w:t>
            </w:r>
          </w:p>
        </w:tc>
        <w:tc>
          <w:tcPr>
            <w:tcW w:w="0" w:type="auto"/>
            <w:shd w:val="clear" w:color="auto" w:fill="FAFAFA"/>
          </w:tcPr>
          <w:p w14:paraId="22400E9E" w14:textId="77777777" w:rsidR="003025B6" w:rsidRDefault="00000000">
            <w:pPr>
              <w:pStyle w:val="Compact"/>
            </w:pPr>
            <w:r w:rsidRPr="00C835D7">
              <w:rPr>
                <w:rFonts w:ascii="Inter Black" w:hAnsi="Inter Black"/>
                <w:sz w:val="18"/>
              </w:rPr>
              <w:t>Standard slide-up</w:t>
            </w:r>
          </w:p>
        </w:tc>
      </w:tr>
      <w:tr w:rsidR="003025B6" w:rsidRPr="00C835D7" w14:paraId="31DB2833" w14:textId="77777777">
        <w:tc>
          <w:tcPr>
            <w:tcW w:w="0" w:type="auto"/>
          </w:tcPr>
          <w:p w14:paraId="0376454D" w14:textId="77777777" w:rsidR="003025B6" w:rsidRDefault="00000000">
            <w:pPr>
              <w:pStyle w:val="Compact"/>
            </w:pPr>
            <w:r w:rsidRPr="00C835D7">
              <w:rPr>
                <w:rFonts w:ascii="Inter Black" w:hAnsi="Inter Black"/>
                <w:sz w:val="18"/>
              </w:rPr>
              <w:t>Scroll content background</w:t>
            </w:r>
          </w:p>
        </w:tc>
        <w:tc>
          <w:tcPr>
            <w:tcW w:w="0" w:type="auto"/>
          </w:tcPr>
          <w:p w14:paraId="6B4D5C3C" w14:textId="77777777" w:rsidR="003025B6" w:rsidRDefault="00000000">
            <w:pPr>
              <w:pStyle w:val="Compact"/>
            </w:pPr>
            <w:r w:rsidRPr="00C835D7">
              <w:rPr>
                <w:rFonts w:ascii="Inter Black" w:hAnsi="Inter Black"/>
                <w:sz w:val="18"/>
              </w:rPr>
              <w:t>Hidden for glass appearance</w:t>
            </w:r>
          </w:p>
        </w:tc>
        <w:tc>
          <w:tcPr>
            <w:tcW w:w="0" w:type="auto"/>
          </w:tcPr>
          <w:p w14:paraId="11D84BA8" w14:textId="77777777" w:rsidR="003025B6" w:rsidRPr="00C835D7" w:rsidRDefault="00000000">
            <w:pPr>
              <w:pStyle w:val="Compact"/>
              <w:rPr>
                <w:rFonts w:ascii="Inter Black" w:hAnsi="Inter Black"/>
              </w:rPr>
            </w:pPr>
            <w:r w:rsidRPr="00C835D7">
              <w:rPr>
                <w:rFonts w:ascii="Inter Black" w:hAnsi="Inter Black"/>
                <w:sz w:val="18"/>
              </w:rPr>
              <w:t>System default</w:t>
            </w:r>
          </w:p>
        </w:tc>
      </w:tr>
    </w:tbl>
    <w:p w14:paraId="3FA200E6" w14:textId="77777777" w:rsidR="003025B6" w:rsidRPr="00C835D7" w:rsidRDefault="00000000">
      <w:pPr>
        <w:pStyle w:val="BodyText"/>
        <w:rPr>
          <w:rFonts w:ascii="Inter Black" w:hAnsi="Inter Black"/>
        </w:rPr>
      </w:pPr>
      <w:r w:rsidRPr="00C835D7">
        <w:rPr>
          <w:rFonts w:ascii="Inter Black" w:hAnsi="Inter Black"/>
        </w:rPr>
        <w:t xml:space="preserve">The morphing transition via </w:t>
      </w:r>
      <w:r>
        <w:rPr>
          <w:rStyle w:val="VerbatimChar"/>
        </w:rPr>
        <w:t>matchedTransitionSource()</w:t>
      </w:r>
      <w:r w:rsidRPr="00C835D7">
        <w:rPr>
          <w:rFonts w:ascii="Inter Black" w:hAnsi="Inter Black"/>
        </w:rPr>
        <w:t xml:space="preserve"> paired with </w:t>
      </w:r>
      <w:r>
        <w:rPr>
          <w:rStyle w:val="VerbatimChar"/>
        </w:rPr>
        <w:t>.navigationTransition(.zoom)</w:t>
      </w:r>
      <w:r w:rsidRPr="00C835D7">
        <w:rPr>
          <w:rFonts w:ascii="Inter Black" w:hAnsi="Inter Black"/>
        </w:rPr>
        <w:t xml:space="preserve"> creates fluid continuity where the sheet grows from the toolbar button triggering it </w:t>
      </w:r>
      <w:r w:rsidRPr="00C835D7">
        <w:rPr>
          <w:rFonts w:ascii="Inter Black" w:hAnsi="Inter Black"/>
        </w:rPr>
        <w:fldChar w:fldCharType="begin"/>
      </w:r>
      <w:r w:rsidRPr="00C835D7">
        <w:rPr>
          <w:rFonts w:ascii="Inter Black" w:hAnsi="Inter Black"/>
        </w:rPr>
        <w:instrText>NOTEREF _Edn101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101</w:t>
      </w:r>
      <w:r w:rsidRPr="00C835D7">
        <w:rPr>
          <w:rFonts w:ascii="Inter Black" w:hAnsi="Inter Black"/>
        </w:rPr>
        <w:fldChar w:fldCharType="end"/>
      </w:r>
      <w:r w:rsidRPr="00C835D7">
        <w:rPr>
          <w:rFonts w:ascii="Inter Black" w:hAnsi="Inter Black"/>
        </w:rPr>
        <w:t xml:space="preserve">. When presenting sheets containing </w:t>
      </w:r>
      <w:r>
        <w:rPr>
          <w:rStyle w:val="VerbatimChar"/>
        </w:rPr>
        <w:t>Form</w:t>
      </w:r>
      <w:r w:rsidRPr="00C835D7">
        <w:rPr>
          <w:rFonts w:ascii="Inter Black" w:hAnsi="Inter Black"/>
        </w:rPr>
        <w:t xml:space="preserve"> or </w:t>
      </w:r>
      <w:r>
        <w:rPr>
          <w:rStyle w:val="VerbatimChar"/>
        </w:rPr>
        <w:t>List</w:t>
      </w:r>
      <w:r w:rsidRPr="00C835D7">
        <w:rPr>
          <w:rFonts w:ascii="Inter Black" w:hAnsi="Inter Black"/>
        </w:rPr>
        <w:t xml:space="preserve">, </w:t>
      </w:r>
      <w:r>
        <w:rPr>
          <w:rStyle w:val="VerbatimChar"/>
        </w:rPr>
        <w:t>.scrollContentBackground(.hidden)</w:t>
      </w:r>
      <w:r w:rsidRPr="00C835D7">
        <w:rPr>
          <w:rFonts w:ascii="Inter Black" w:hAnsi="Inter Black"/>
        </w:rPr>
        <w:t xml:space="preserve"> </w:t>
      </w:r>
      <w:r w:rsidRPr="00C835D7">
        <w:rPr>
          <w:rFonts w:ascii="Inter Black" w:hAnsi="Inter Black"/>
          <w:b/>
          <w:bCs/>
        </w:rPr>
        <w:t>MUST</w:t>
      </w:r>
      <w:r w:rsidRPr="00C835D7">
        <w:rPr>
          <w:rFonts w:ascii="Inter Black" w:hAnsi="Inter Black"/>
        </w:rPr>
        <w:t xml:space="preserve"> be applied to prevent the form’s opaque background from obscuring the Liquid Glass material </w:t>
      </w:r>
      <w:r w:rsidRPr="00C835D7">
        <w:rPr>
          <w:rFonts w:ascii="Inter Black" w:hAnsi="Inter Black"/>
        </w:rPr>
        <w:fldChar w:fldCharType="begin"/>
      </w:r>
      <w:r w:rsidRPr="00C835D7">
        <w:rPr>
          <w:rFonts w:ascii="Inter Black" w:hAnsi="Inter Black"/>
        </w:rPr>
        <w:instrText>NOTEREF _Edn101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101</w:t>
      </w:r>
      <w:r w:rsidRPr="00C835D7">
        <w:rPr>
          <w:rFonts w:ascii="Inter Black" w:hAnsi="Inter Black"/>
        </w:rPr>
        <w:fldChar w:fldCharType="end"/>
      </w:r>
      <w:r w:rsidRPr="00C835D7">
        <w:rPr>
          <w:rFonts w:ascii="Inter Black" w:hAnsi="Inter Black"/>
        </w:rPr>
        <w:t xml:space="preserve">. Action sheets on iPhone </w:t>
      </w:r>
      <w:r w:rsidRPr="00C835D7">
        <w:rPr>
          <w:rFonts w:ascii="Inter Black" w:hAnsi="Inter Black"/>
        </w:rPr>
        <w:lastRenderedPageBreak/>
        <w:t xml:space="preserve">now anchor to their source view — matching iPad behavior — rather than always presenting at screen bottom </w:t>
      </w:r>
      <w:r w:rsidRPr="00C835D7">
        <w:rPr>
          <w:rFonts w:ascii="Inter Black" w:hAnsi="Inter Black"/>
        </w:rPr>
        <w:fldChar w:fldCharType="begin"/>
      </w:r>
      <w:r w:rsidRPr="00C835D7">
        <w:rPr>
          <w:rFonts w:ascii="Inter Black" w:hAnsi="Inter Black"/>
        </w:rPr>
        <w:instrText>NOTEREF _Edn92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92</w:t>
      </w:r>
      <w:r w:rsidRPr="00C835D7">
        <w:rPr>
          <w:rFonts w:ascii="Inter Black" w:hAnsi="Inter Black"/>
        </w:rPr>
        <w:fldChar w:fldCharType="end"/>
      </w:r>
      <w:r w:rsidRPr="00C835D7">
        <w:rPr>
          <w:rFonts w:ascii="Inter Black" w:hAnsi="Inter Black"/>
        </w:rPr>
        <w:t>.</w:t>
      </w:r>
    </w:p>
    <w:p w14:paraId="45093F43" w14:textId="77777777" w:rsidR="003025B6" w:rsidRDefault="00000000">
      <w:pPr>
        <w:pStyle w:val="Heading4"/>
      </w:pPr>
      <w:bookmarkStart w:id="179" w:name="X993e447cd2b145999225cab889ca85d9fdeb138"/>
      <w:bookmarkEnd w:id="177"/>
      <w:r>
        <w:t>9.4.2 Alerts: In-Place Expansion from Trigger Button</w:t>
      </w:r>
    </w:p>
    <w:p w14:paraId="0ECCC0AA" w14:textId="77777777" w:rsidR="003025B6" w:rsidRPr="00C835D7" w:rsidRDefault="00000000">
      <w:pPr>
        <w:pStyle w:val="FirstParagraph"/>
        <w:rPr>
          <w:rFonts w:ascii="Inter Black" w:hAnsi="Inter Black"/>
        </w:rPr>
      </w:pPr>
      <w:r w:rsidRPr="00C835D7">
        <w:rPr>
          <w:rFonts w:ascii="Inter Black" w:hAnsi="Inter Black"/>
        </w:rPr>
        <w:t xml:space="preserve">Alerts shift from center-screen modal presentation to in-place expansion, springing directly from the initiating button with a spring animation that makes confirmations, deletions, and actions quicker to reach </w:t>
      </w:r>
      <w:r w:rsidRPr="00C835D7">
        <w:rPr>
          <w:rFonts w:ascii="Inter Black" w:hAnsi="Inter Black"/>
          <w:vertAlign w:val="superscript"/>
        </w:rPr>
        <w:endnoteReference w:id="94"/>
      </w:r>
      <w:r w:rsidRPr="00C835D7">
        <w:rPr>
          <w:rFonts w:ascii="Inter Black" w:hAnsi="Inter Black"/>
        </w:rPr>
        <w:t xml:space="preserve">. The alert background uses Liquid Glass material with spring physics parameters matching the control family (Section 6.3). All action buttons </w:t>
      </w:r>
      <w:r w:rsidRPr="00C835D7">
        <w:rPr>
          <w:rFonts w:ascii="Inter Black" w:hAnsi="Inter Black"/>
          <w:b/>
          <w:bCs/>
        </w:rPr>
        <w:t>MUST</w:t>
      </w:r>
      <w:r w:rsidRPr="00C835D7">
        <w:rPr>
          <w:rFonts w:ascii="Inter Black" w:hAnsi="Inter Black"/>
        </w:rPr>
        <w:t xml:space="preserve"> maintain a minimum 44pt touch target. Dismissal occurs through explicit button tap or tap on the translucent scrim outside alert bounds. On iPad, alerts continue as popovers anchored to their source control; iPhone now mirrors this pattern </w:t>
      </w:r>
      <w:r w:rsidRPr="00C835D7">
        <w:rPr>
          <w:rFonts w:ascii="Inter Black" w:hAnsi="Inter Black"/>
        </w:rPr>
        <w:fldChar w:fldCharType="begin"/>
      </w:r>
      <w:r w:rsidRPr="00C835D7">
        <w:rPr>
          <w:rFonts w:ascii="Inter Black" w:hAnsi="Inter Black"/>
        </w:rPr>
        <w:instrText>NOTEREF _Edn92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92</w:t>
      </w:r>
      <w:r w:rsidRPr="00C835D7">
        <w:rPr>
          <w:rFonts w:ascii="Inter Black" w:hAnsi="Inter Black"/>
        </w:rPr>
        <w:fldChar w:fldCharType="end"/>
      </w:r>
      <w:r w:rsidRPr="00C835D7">
        <w:rPr>
          <w:rFonts w:ascii="Inter Black" w:hAnsi="Inter Black"/>
        </w:rPr>
        <w:t>.</w:t>
      </w:r>
    </w:p>
    <w:p w14:paraId="6007ECA2" w14:textId="77777777" w:rsidR="003025B6" w:rsidRDefault="00000000">
      <w:pPr>
        <w:pStyle w:val="Heading4"/>
      </w:pPr>
      <w:bookmarkStart w:id="181" w:name="X8da83e0012aef496a74db73453c13103313eebb"/>
      <w:bookmarkEnd w:id="179"/>
      <w:r>
        <w:t>9.4.3 Text Fields: Liquid Glass Magnifier Loupe and Expanded Context Menus</w:t>
      </w:r>
    </w:p>
    <w:p w14:paraId="2B0DE981" w14:textId="77777777" w:rsidR="003025B6" w:rsidRPr="00C835D7" w:rsidRDefault="00000000">
      <w:pPr>
        <w:pStyle w:val="FirstParagraph"/>
        <w:rPr>
          <w:rFonts w:ascii="Inter Black" w:hAnsi="Inter Black"/>
        </w:rPr>
      </w:pPr>
      <w:r w:rsidRPr="00C835D7">
        <w:rPr>
          <w:rFonts w:ascii="Inter Black" w:hAnsi="Inter Black"/>
        </w:rPr>
        <w:t xml:space="preserve">The text cursor’s magnifier loupe — appearing on press-and-hold to position the insertion point — is constructed from Liquid Glass material magnifying underlying text at approximately 1.5x. When dragged, the loupe deforms like a water droplet, stretching along the drag axis with fluid, gel-like response </w:t>
      </w:r>
      <w:r w:rsidRPr="00C835D7">
        <w:rPr>
          <w:rFonts w:ascii="Inter Black" w:hAnsi="Inter Black"/>
          <w:vertAlign w:val="superscript"/>
        </w:rPr>
        <w:endnoteReference w:id="95"/>
      </w:r>
      <w:r w:rsidRPr="00C835D7">
        <w:rPr>
          <w:rFonts w:ascii="Inter Black" w:hAnsi="Inter Black"/>
        </w:rPr>
        <w:t xml:space="preserve">. This simulates surface tension: the droplet elongates in the direction of motion and rebounds when movement stops </w:t>
      </w:r>
      <w:r w:rsidRPr="00C835D7">
        <w:rPr>
          <w:rFonts w:ascii="Inter Black" w:hAnsi="Inter Black"/>
        </w:rPr>
        <w:fldChar w:fldCharType="begin"/>
      </w:r>
      <w:r w:rsidRPr="00C835D7">
        <w:rPr>
          <w:rFonts w:ascii="Inter Black" w:hAnsi="Inter Black"/>
        </w:rPr>
        <w:instrText>NOTEREF _Edn102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102</w:t>
      </w:r>
      <w:r w:rsidRPr="00C835D7">
        <w:rPr>
          <w:rFonts w:ascii="Inter Black" w:hAnsi="Inter Black"/>
        </w:rPr>
        <w:fldChar w:fldCharType="end"/>
      </w:r>
      <w:r w:rsidRPr="00C835D7">
        <w:rPr>
          <w:rFonts w:ascii="Inter Black" w:hAnsi="Inter Black"/>
        </w:rPr>
        <w:t>.</w:t>
      </w:r>
    </w:p>
    <w:p w14:paraId="4FC3CDDB" w14:textId="77777777" w:rsidR="003025B6" w:rsidRPr="00C835D7" w:rsidRDefault="00000000">
      <w:pPr>
        <w:pStyle w:val="BodyText"/>
        <w:rPr>
          <w:rFonts w:ascii="Inter Black" w:hAnsi="Inter Black"/>
        </w:rPr>
      </w:pPr>
      <w:r w:rsidRPr="00C835D7">
        <w:rPr>
          <w:rFonts w:ascii="Inter Black" w:hAnsi="Inter Black"/>
        </w:rPr>
        <w:t xml:space="preserve">The text editing context menu expands into a vertical scannable list in iOS 26, replacing the traditional horizontal bar </w:t>
      </w:r>
      <w:r w:rsidRPr="00C835D7">
        <w:rPr>
          <w:rFonts w:ascii="Inter Black" w:hAnsi="Inter Black"/>
        </w:rPr>
        <w:fldChar w:fldCharType="begin"/>
      </w:r>
      <w:r w:rsidRPr="00C835D7">
        <w:rPr>
          <w:rFonts w:ascii="Inter Black" w:hAnsi="Inter Black"/>
        </w:rPr>
        <w:instrText>NOTEREF _Edn102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102</w:t>
      </w:r>
      <w:r w:rsidRPr="00C835D7">
        <w:rPr>
          <w:rFonts w:ascii="Inter Black" w:hAnsi="Inter Black"/>
        </w:rPr>
        <w:fldChar w:fldCharType="end"/>
      </w:r>
      <w:r w:rsidRPr="00C835D7">
        <w:rPr>
          <w:rFonts w:ascii="Inter Black" w:hAnsi="Inter Black"/>
        </w:rPr>
        <w:t xml:space="preserve">. Items stack with leading-edge SF Symbols for rapid identification. Standard actions (cut, copy, paste, bold, italic) </w:t>
      </w:r>
      <w:r w:rsidRPr="00C835D7">
        <w:rPr>
          <w:rFonts w:ascii="Inter Black" w:hAnsi="Inter Black"/>
          <w:b/>
          <w:bCs/>
        </w:rPr>
        <w:t>MUST</w:t>
      </w:r>
      <w:r w:rsidRPr="00C835D7">
        <w:rPr>
          <w:rFonts w:ascii="Inter Black" w:hAnsi="Inter Black"/>
        </w:rPr>
        <w:t xml:space="preserve"> use system-standard symbols to leverage cross-application muscle memory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w:t>
      </w:r>
    </w:p>
    <w:p w14:paraId="25BD3C27" w14:textId="77777777" w:rsidR="003025B6" w:rsidRDefault="00000000">
      <w:pPr>
        <w:pStyle w:val="SourceCode"/>
        <w:pBdr>
          <w:left w:val="single" w:sz="12" w:space="4" w:color="D2D2D7"/>
        </w:pBdr>
        <w:shd w:val="clear" w:color="auto" w:fill="F5F5F7"/>
      </w:pPr>
      <w:r>
        <w:rPr>
          <w:rStyle w:val="CommentTok"/>
        </w:rPr>
        <w:t>/* Text input glass effects */</w:t>
      </w:r>
      <w:r>
        <w:br/>
      </w:r>
      <w:r>
        <w:rPr>
          <w:rStyle w:val="FunctionTok"/>
        </w:rPr>
        <w:t>.text-loupe</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0.25</w:t>
      </w:r>
      <w:r>
        <w:rPr>
          <w:rStyle w:val="FunctionTok"/>
        </w:rPr>
        <w:t>)</w:t>
      </w:r>
      <w:r>
        <w:rPr>
          <w:rStyle w:val="OperatorTok"/>
        </w:rPr>
        <w:t>;</w:t>
      </w:r>
      <w:r>
        <w:br/>
      </w:r>
      <w:r>
        <w:rPr>
          <w:rStyle w:val="NormalTok"/>
        </w:rPr>
        <w:t xml:space="preserve">  backdrop-filter: </w:t>
      </w:r>
      <w:r>
        <w:rPr>
          <w:rStyle w:val="FunctionTok"/>
        </w:rPr>
        <w:t>blur(</w:t>
      </w:r>
      <w:r>
        <w:rPr>
          <w:rStyle w:val="DecValTok"/>
        </w:rPr>
        <w:t>12</w:t>
      </w:r>
      <w:r>
        <w:rPr>
          <w:rStyle w:val="DataTypeTok"/>
        </w:rPr>
        <w:t>px</w:t>
      </w:r>
      <w:r>
        <w:rPr>
          <w:rStyle w:val="FunctionTok"/>
        </w:rPr>
        <w:t>)</w:t>
      </w:r>
      <w:r>
        <w:rPr>
          <w:rStyle w:val="NormalTok"/>
        </w:rPr>
        <w:t xml:space="preserve"> </w:t>
      </w:r>
      <w:r>
        <w:rPr>
          <w:rStyle w:val="FunctionTok"/>
        </w:rPr>
        <w:t>saturate(</w:t>
      </w:r>
      <w:r>
        <w:rPr>
          <w:rStyle w:val="DecValTok"/>
        </w:rPr>
        <w:t>150</w:t>
      </w:r>
      <w:r>
        <w:rPr>
          <w:rStyle w:val="DataTypeTok"/>
        </w:rPr>
        <w:t>%</w:t>
      </w:r>
      <w:r>
        <w:rPr>
          <w:rStyle w:val="FunctionTok"/>
        </w:rPr>
        <w:t>)</w:t>
      </w:r>
      <w:r>
        <w:rPr>
          <w:rStyle w:val="OperatorTok"/>
        </w:rPr>
        <w:t>;</w:t>
      </w:r>
      <w:r>
        <w:br/>
      </w:r>
      <w:r>
        <w:rPr>
          <w:rStyle w:val="NormalTok"/>
        </w:rPr>
        <w:t xml:space="preserve">  </w:t>
      </w:r>
      <w:r>
        <w:rPr>
          <w:rStyle w:val="KeywordTok"/>
        </w:rPr>
        <w:t>border-radius</w:t>
      </w:r>
      <w:r>
        <w:rPr>
          <w:rStyle w:val="NormalTok"/>
        </w:rPr>
        <w:t xml:space="preserve">: </w:t>
      </w:r>
      <w:r>
        <w:rPr>
          <w:rStyle w:val="DecValTok"/>
        </w:rPr>
        <w:t>50</w:t>
      </w:r>
      <w:r>
        <w:rPr>
          <w:rStyle w:val="DataTypeTok"/>
        </w:rPr>
        <w:t>%</w:t>
      </w:r>
      <w:r>
        <w:rPr>
          <w:rStyle w:val="OperatorTok"/>
        </w:rPr>
        <w:t>;</w:t>
      </w:r>
      <w:r>
        <w:br/>
      </w:r>
      <w:r>
        <w:rPr>
          <w:rStyle w:val="NormalTok"/>
        </w:rPr>
        <w:t xml:space="preserve">  </w:t>
      </w:r>
      <w:r>
        <w:rPr>
          <w:rStyle w:val="KeywordTok"/>
        </w:rPr>
        <w:t>width</w:t>
      </w:r>
      <w:r>
        <w:rPr>
          <w:rStyle w:val="NormalTok"/>
        </w:rPr>
        <w:t xml:space="preserve">: </w:t>
      </w:r>
      <w:r>
        <w:rPr>
          <w:rStyle w:val="DecValTok"/>
        </w:rPr>
        <w:t>64</w:t>
      </w:r>
      <w:r>
        <w:rPr>
          <w:rStyle w:val="DataTypeTok"/>
        </w:rPr>
        <w:t>px</w:t>
      </w:r>
      <w:r>
        <w:rPr>
          <w:rStyle w:val="OperatorTok"/>
        </w:rPr>
        <w:t>;</w:t>
      </w:r>
      <w:r>
        <w:rPr>
          <w:rStyle w:val="NormalTok"/>
        </w:rPr>
        <w:t xml:space="preserve"> </w:t>
      </w:r>
      <w:r>
        <w:rPr>
          <w:rStyle w:val="KeywordTok"/>
        </w:rPr>
        <w:t>height</w:t>
      </w:r>
      <w:r>
        <w:rPr>
          <w:rStyle w:val="NormalTok"/>
        </w:rPr>
        <w:t xml:space="preserve">: </w:t>
      </w:r>
      <w:r>
        <w:rPr>
          <w:rStyle w:val="DecValTok"/>
        </w:rPr>
        <w:t>64</w:t>
      </w:r>
      <w:r>
        <w:rPr>
          <w:rStyle w:val="DataTypeTok"/>
        </w:rPr>
        <w:t>px</w:t>
      </w:r>
      <w:r>
        <w:rPr>
          <w:rStyle w:val="OperatorTok"/>
        </w:rPr>
        <w:t>;</w:t>
      </w:r>
      <w:r>
        <w:br/>
      </w:r>
      <w:r>
        <w:rPr>
          <w:rStyle w:val="NormalTok"/>
        </w:rPr>
        <w:t xml:space="preserve">  </w:t>
      </w:r>
      <w:r>
        <w:rPr>
          <w:rStyle w:val="KeywordTok"/>
        </w:rPr>
        <w:t>transform</w:t>
      </w:r>
      <w:r>
        <w:rPr>
          <w:rStyle w:val="NormalTok"/>
        </w:rPr>
        <w:t>: scaleX(</w:t>
      </w:r>
      <w:r>
        <w:rPr>
          <w:rStyle w:val="FunctionTok"/>
        </w:rPr>
        <w:t>var(</w:t>
      </w:r>
      <w:r>
        <w:rPr>
          <w:rStyle w:val="VariableTok"/>
        </w:rPr>
        <w:t>--loupe-scale-x</w:t>
      </w:r>
      <w:r>
        <w:rPr>
          <w:rStyle w:val="OperatorTok"/>
        </w:rPr>
        <w:t>,</w:t>
      </w:r>
      <w:r>
        <w:rPr>
          <w:rStyle w:val="NormalTok"/>
        </w:rPr>
        <w:t xml:space="preserve"> </w:t>
      </w:r>
      <w:r>
        <w:rPr>
          <w:rStyle w:val="DecValTok"/>
        </w:rPr>
        <w:t>1</w:t>
      </w:r>
      <w:r>
        <w:rPr>
          <w:rStyle w:val="FunctionTok"/>
        </w:rPr>
        <w:t>)</w:t>
      </w:r>
      <w:r>
        <w:rPr>
          <w:rStyle w:val="NormalTok"/>
        </w:rPr>
        <w:t>) scaleY(</w:t>
      </w:r>
      <w:r>
        <w:rPr>
          <w:rStyle w:val="FunctionTok"/>
        </w:rPr>
        <w:t>var(</w:t>
      </w:r>
      <w:r>
        <w:rPr>
          <w:rStyle w:val="VariableTok"/>
        </w:rPr>
        <w:t>--loupe-scale-y</w:t>
      </w:r>
      <w:r>
        <w:rPr>
          <w:rStyle w:val="OperatorTok"/>
        </w:rPr>
        <w:t>,</w:t>
      </w:r>
      <w:r>
        <w:rPr>
          <w:rStyle w:val="NormalTok"/>
        </w:rPr>
        <w:t xml:space="preserve"> </w:t>
      </w:r>
      <w:r>
        <w:rPr>
          <w:rStyle w:val="DecValTok"/>
        </w:rPr>
        <w:t>1</w:t>
      </w:r>
      <w:r>
        <w:rPr>
          <w:rStyle w:val="FunctionTok"/>
        </w:rPr>
        <w:t>)</w:t>
      </w:r>
      <w:r>
        <w:rPr>
          <w:rStyle w:val="NormalTok"/>
        </w:rPr>
        <w:t>)</w:t>
      </w:r>
      <w:r>
        <w:rPr>
          <w:rStyle w:val="OperatorTok"/>
        </w:rPr>
        <w:t>;</w:t>
      </w:r>
      <w:r>
        <w:br/>
      </w:r>
      <w:r>
        <w:rPr>
          <w:rStyle w:val="NormalTok"/>
        </w:rPr>
        <w:t xml:space="preserve">  </w:t>
      </w:r>
      <w:r>
        <w:rPr>
          <w:rStyle w:val="KeywordTok"/>
        </w:rPr>
        <w:t>transition</w:t>
      </w:r>
      <w:r>
        <w:rPr>
          <w:rStyle w:val="NormalTok"/>
        </w:rPr>
        <w:t xml:space="preserve">: transform </w:t>
      </w:r>
      <w:r>
        <w:rPr>
          <w:rStyle w:val="DecValTok"/>
        </w:rPr>
        <w:t>0.1</w:t>
      </w:r>
      <w:r>
        <w:rPr>
          <w:rStyle w:val="DataTypeTok"/>
        </w:rPr>
        <w:t>s</w:t>
      </w:r>
      <w:r>
        <w:rPr>
          <w:rStyle w:val="NormalTok"/>
        </w:rPr>
        <w:t xml:space="preserve"> </w:t>
      </w:r>
      <w:r>
        <w:rPr>
          <w:rStyle w:val="FunctionTok"/>
        </w:rPr>
        <w:t>cubic-bezier(</w:t>
      </w:r>
      <w:r>
        <w:rPr>
          <w:rStyle w:val="DecValTok"/>
        </w:rPr>
        <w:t>0.4</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0.2</w:t>
      </w:r>
      <w:r>
        <w:rPr>
          <w:rStyle w:val="OperatorTok"/>
        </w:rPr>
        <w:t>,</w:t>
      </w:r>
      <w:r>
        <w:rPr>
          <w:rStyle w:val="NormalTok"/>
        </w:rPr>
        <w:t xml:space="preserve"> </w:t>
      </w:r>
      <w:r>
        <w:rPr>
          <w:rStyle w:val="DecValTok"/>
        </w:rPr>
        <w:t>1</w:t>
      </w:r>
      <w:r>
        <w:rPr>
          <w:rStyle w:val="FunctionTok"/>
        </w:rPr>
        <w:t>)</w:t>
      </w:r>
      <w:r>
        <w:rPr>
          <w:rStyle w:val="OperatorTok"/>
        </w:rPr>
        <w:t>;</w:t>
      </w:r>
      <w:r>
        <w:br/>
      </w:r>
      <w:r>
        <w:rPr>
          <w:rStyle w:val="NormalTok"/>
        </w:rPr>
        <w:t xml:space="preserve">  </w:t>
      </w:r>
      <w:r>
        <w:rPr>
          <w:rStyle w:val="KeywordTok"/>
        </w:rPr>
        <w:t>overflow</w:t>
      </w:r>
      <w:r>
        <w:rPr>
          <w:rStyle w:val="NormalTok"/>
        </w:rPr>
        <w:t xml:space="preserve">: </w:t>
      </w:r>
      <w:r>
        <w:rPr>
          <w:rStyle w:val="DecValTok"/>
        </w:rPr>
        <w:t>hidden</w:t>
      </w:r>
      <w:r>
        <w:rPr>
          <w:rStyle w:val="OperatorTok"/>
        </w:rPr>
        <w:t>;</w:t>
      </w:r>
      <w:r>
        <w:br/>
      </w:r>
      <w:r>
        <w:rPr>
          <w:rStyle w:val="NormalTok"/>
        </w:rPr>
        <w:t>}</w:t>
      </w:r>
      <w:r>
        <w:br/>
      </w:r>
      <w:r>
        <w:br/>
      </w:r>
      <w:r>
        <w:rPr>
          <w:rStyle w:val="FunctionTok"/>
        </w:rPr>
        <w:t>.context-menu-glass</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0.2</w:t>
      </w:r>
      <w:r>
        <w:rPr>
          <w:rStyle w:val="FunctionTok"/>
        </w:rPr>
        <w:t>)</w:t>
      </w:r>
      <w:r>
        <w:rPr>
          <w:rStyle w:val="OperatorTok"/>
        </w:rPr>
        <w:t>;</w:t>
      </w:r>
      <w:r>
        <w:br/>
      </w:r>
      <w:r>
        <w:rPr>
          <w:rStyle w:val="NormalTok"/>
        </w:rPr>
        <w:t xml:space="preserve">  backdrop-filter: </w:t>
      </w:r>
      <w:r>
        <w:rPr>
          <w:rStyle w:val="FunctionTok"/>
        </w:rPr>
        <w:t>blur(</w:t>
      </w:r>
      <w:r>
        <w:rPr>
          <w:rStyle w:val="DecValTok"/>
        </w:rPr>
        <w:t>24</w:t>
      </w:r>
      <w:r>
        <w:rPr>
          <w:rStyle w:val="DataTypeTok"/>
        </w:rPr>
        <w:t>px</w:t>
      </w:r>
      <w:r>
        <w:rPr>
          <w:rStyle w:val="FunctionTok"/>
        </w:rPr>
        <w:t>)</w:t>
      </w:r>
      <w:r>
        <w:rPr>
          <w:rStyle w:val="NormalTok"/>
        </w:rPr>
        <w:t xml:space="preserve"> </w:t>
      </w:r>
      <w:r>
        <w:rPr>
          <w:rStyle w:val="FunctionTok"/>
        </w:rPr>
        <w:t>saturate(</w:t>
      </w:r>
      <w:r>
        <w:rPr>
          <w:rStyle w:val="DecValTok"/>
        </w:rPr>
        <w:t>180</w:t>
      </w:r>
      <w:r>
        <w:rPr>
          <w:rStyle w:val="DataTypeTok"/>
        </w:rPr>
        <w:t>%</w:t>
      </w:r>
      <w:r>
        <w:rPr>
          <w:rStyle w:val="FunctionTok"/>
        </w:rPr>
        <w:t>)</w:t>
      </w:r>
      <w:r>
        <w:rPr>
          <w:rStyle w:val="OperatorTok"/>
        </w:rPr>
        <w:t>;</w:t>
      </w:r>
      <w:r>
        <w:br/>
      </w:r>
      <w:r>
        <w:rPr>
          <w:rStyle w:val="NormalTok"/>
        </w:rPr>
        <w:t xml:space="preserve">  </w:t>
      </w:r>
      <w:r>
        <w:rPr>
          <w:rStyle w:val="KeywordTok"/>
        </w:rPr>
        <w:t>border-radius</w:t>
      </w:r>
      <w:r>
        <w:rPr>
          <w:rStyle w:val="NormalTok"/>
        </w:rPr>
        <w:t xml:space="preserve">: </w:t>
      </w:r>
      <w:r>
        <w:rPr>
          <w:rStyle w:val="DecValTok"/>
        </w:rPr>
        <w:t>16</w:t>
      </w:r>
      <w:r>
        <w:rPr>
          <w:rStyle w:val="DataTypeTok"/>
        </w:rPr>
        <w:t>px</w:t>
      </w:r>
      <w:r>
        <w:rPr>
          <w:rStyle w:val="OperatorTok"/>
        </w:rPr>
        <w:t>;</w:t>
      </w:r>
      <w:r>
        <w:br/>
      </w:r>
      <w:r>
        <w:rPr>
          <w:rStyle w:val="NormalTok"/>
        </w:rPr>
        <w:t xml:space="preserve">  </w:t>
      </w:r>
      <w:r>
        <w:rPr>
          <w:rStyle w:val="KeywordTok"/>
        </w:rPr>
        <w:t>border</w:t>
      </w:r>
      <w:r>
        <w:rPr>
          <w:rStyle w:val="NormalTok"/>
        </w:rPr>
        <w:t xml:space="preserve">: </w:t>
      </w:r>
      <w:r>
        <w:rPr>
          <w:rStyle w:val="DecValTok"/>
        </w:rPr>
        <w:t>0.5</w:t>
      </w:r>
      <w:r>
        <w:rPr>
          <w:rStyle w:val="DataTypeTok"/>
        </w:rPr>
        <w:t>px</w:t>
      </w:r>
      <w:r>
        <w:rPr>
          <w:rStyle w:val="NormalTok"/>
        </w:rPr>
        <w:t xml:space="preserve"> </w:t>
      </w:r>
      <w:r>
        <w:rPr>
          <w:rStyle w:val="DecValTok"/>
        </w:rPr>
        <w:t>solid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0.15</w:t>
      </w:r>
      <w:r>
        <w:rPr>
          <w:rStyle w:val="FunctionTok"/>
        </w:rPr>
        <w:t>)</w:t>
      </w:r>
      <w:r>
        <w:rPr>
          <w:rStyle w:val="OperatorTok"/>
        </w:rPr>
        <w:t>;</w:t>
      </w:r>
      <w:r>
        <w:br/>
      </w:r>
      <w:r>
        <w:rPr>
          <w:rStyle w:val="NormalTok"/>
        </w:rPr>
        <w:t xml:space="preserve">  </w:t>
      </w:r>
      <w:r>
        <w:rPr>
          <w:rStyle w:val="KeywordTok"/>
        </w:rPr>
        <w:t>display</w:t>
      </w:r>
      <w:r>
        <w:rPr>
          <w:rStyle w:val="NormalTok"/>
        </w:rPr>
        <w:t xml:space="preserve">: </w:t>
      </w:r>
      <w:r>
        <w:rPr>
          <w:rStyle w:val="DecValTok"/>
        </w:rPr>
        <w:t>flex</w:t>
      </w:r>
      <w:r>
        <w:rPr>
          <w:rStyle w:val="OperatorTok"/>
        </w:rPr>
        <w:t>;</w:t>
      </w:r>
      <w:r>
        <w:br/>
      </w:r>
      <w:r>
        <w:rPr>
          <w:rStyle w:val="NormalTok"/>
        </w:rPr>
        <w:t xml:space="preserve">  </w:t>
      </w:r>
      <w:r>
        <w:rPr>
          <w:rStyle w:val="KeywordTok"/>
        </w:rPr>
        <w:t>flex-direction</w:t>
      </w:r>
      <w:r>
        <w:rPr>
          <w:rStyle w:val="NormalTok"/>
        </w:rPr>
        <w:t xml:space="preserve">: </w:t>
      </w:r>
      <w:r>
        <w:rPr>
          <w:rStyle w:val="DecValTok"/>
        </w:rPr>
        <w:t>column</w:t>
      </w:r>
      <w:r>
        <w:rPr>
          <w:rStyle w:val="OperatorTok"/>
        </w:rPr>
        <w:t>;</w:t>
      </w:r>
      <w:r>
        <w:br/>
      </w:r>
      <w:r>
        <w:rPr>
          <w:rStyle w:val="NormalTok"/>
        </w:rPr>
        <w:t xml:space="preserve">  </w:t>
      </w:r>
      <w:r>
        <w:rPr>
          <w:rStyle w:val="KeywordTok"/>
        </w:rPr>
        <w:t>min-width</w:t>
      </w:r>
      <w:r>
        <w:rPr>
          <w:rStyle w:val="NormalTok"/>
        </w:rPr>
        <w:t xml:space="preserve">: </w:t>
      </w:r>
      <w:r>
        <w:rPr>
          <w:rStyle w:val="DecValTok"/>
        </w:rPr>
        <w:t>200</w:t>
      </w:r>
      <w:r>
        <w:rPr>
          <w:rStyle w:val="DataTypeTok"/>
        </w:rPr>
        <w:t>px</w:t>
      </w:r>
      <w:r>
        <w:rPr>
          <w:rStyle w:val="OperatorTok"/>
        </w:rPr>
        <w:t>;</w:t>
      </w:r>
      <w:r>
        <w:br/>
      </w:r>
      <w:r>
        <w:rPr>
          <w:rStyle w:val="NormalTok"/>
        </w:rPr>
        <w:t xml:space="preserve">  </w:t>
      </w:r>
      <w:r>
        <w:rPr>
          <w:rStyle w:val="KeywordTok"/>
        </w:rPr>
        <w:t>overflow</w:t>
      </w:r>
      <w:r>
        <w:rPr>
          <w:rStyle w:val="NormalTok"/>
        </w:rPr>
        <w:t xml:space="preserve">: </w:t>
      </w:r>
      <w:r>
        <w:rPr>
          <w:rStyle w:val="DecValTok"/>
        </w:rPr>
        <w:t>hidden</w:t>
      </w:r>
      <w:r>
        <w:rPr>
          <w:rStyle w:val="OperatorTok"/>
        </w:rPr>
        <w:t>;</w:t>
      </w:r>
      <w:r>
        <w:br/>
      </w:r>
      <w:r>
        <w:rPr>
          <w:rStyle w:val="NormalTok"/>
        </w:rPr>
        <w:t>}</w:t>
      </w:r>
      <w:r>
        <w:br/>
      </w:r>
      <w:r>
        <w:br/>
      </w:r>
      <w:r>
        <w:rPr>
          <w:rStyle w:val="FunctionTok"/>
        </w:rPr>
        <w:lastRenderedPageBreak/>
        <w:t>.context-menu-item</w:t>
      </w:r>
      <w:r>
        <w:rPr>
          <w:rStyle w:val="NormalTok"/>
        </w:rPr>
        <w:t xml:space="preserve"> {</w:t>
      </w:r>
      <w:r>
        <w:br/>
      </w:r>
      <w:r>
        <w:rPr>
          <w:rStyle w:val="NormalTok"/>
        </w:rPr>
        <w:t xml:space="preserve">  </w:t>
      </w:r>
      <w:r>
        <w:rPr>
          <w:rStyle w:val="KeywordTok"/>
        </w:rPr>
        <w:t>padding</w:t>
      </w:r>
      <w:r>
        <w:rPr>
          <w:rStyle w:val="NormalTok"/>
        </w:rPr>
        <w:t xml:space="preserve">: </w:t>
      </w:r>
      <w:r>
        <w:rPr>
          <w:rStyle w:val="DecValTok"/>
        </w:rPr>
        <w:t>12</w:t>
      </w:r>
      <w:r>
        <w:rPr>
          <w:rStyle w:val="DataTypeTok"/>
        </w:rPr>
        <w:t>px</w:t>
      </w:r>
      <w:r>
        <w:rPr>
          <w:rStyle w:val="NormalTok"/>
        </w:rPr>
        <w:t xml:space="preserve"> </w:t>
      </w:r>
      <w:r>
        <w:rPr>
          <w:rStyle w:val="DecValTok"/>
        </w:rPr>
        <w:t>16</w:t>
      </w:r>
      <w:r>
        <w:rPr>
          <w:rStyle w:val="DataTypeTok"/>
        </w:rPr>
        <w:t>px</w:t>
      </w:r>
      <w:r>
        <w:rPr>
          <w:rStyle w:val="OperatorTok"/>
        </w:rPr>
        <w:t>;</w:t>
      </w:r>
      <w:r>
        <w:br/>
      </w:r>
      <w:r>
        <w:rPr>
          <w:rStyle w:val="NormalTok"/>
        </w:rPr>
        <w:t xml:space="preserve">  </w:t>
      </w:r>
      <w:r>
        <w:rPr>
          <w:rStyle w:val="KeywordTok"/>
        </w:rPr>
        <w:t>display</w:t>
      </w:r>
      <w:r>
        <w:rPr>
          <w:rStyle w:val="NormalTok"/>
        </w:rPr>
        <w:t xml:space="preserve">: </w:t>
      </w:r>
      <w:r>
        <w:rPr>
          <w:rStyle w:val="DecValTok"/>
        </w:rPr>
        <w:t>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12</w:t>
      </w:r>
      <w:r>
        <w:rPr>
          <w:rStyle w:val="DataTypeTok"/>
        </w:rPr>
        <w:t>px</w:t>
      </w:r>
      <w:r>
        <w:rPr>
          <w:rStyle w:val="OperatorTok"/>
        </w:rPr>
        <w:t>;</w:t>
      </w:r>
      <w:r>
        <w:br/>
      </w:r>
      <w:r>
        <w:rPr>
          <w:rStyle w:val="NormalTok"/>
        </w:rPr>
        <w:t xml:space="preserve">  </w:t>
      </w:r>
      <w:r>
        <w:rPr>
          <w:rStyle w:val="KeywordTok"/>
        </w:rPr>
        <w:t>font-size</w:t>
      </w:r>
      <w:r>
        <w:rPr>
          <w:rStyle w:val="NormalTok"/>
        </w:rPr>
        <w:t xml:space="preserve">: </w:t>
      </w:r>
      <w:r>
        <w:rPr>
          <w:rStyle w:val="DecValTok"/>
        </w:rPr>
        <w:t>16</w:t>
      </w:r>
      <w:r>
        <w:rPr>
          <w:rStyle w:val="DataTypeTok"/>
        </w:rPr>
        <w:t>px</w:t>
      </w:r>
      <w:r>
        <w:rPr>
          <w:rStyle w:val="OperatorTok"/>
        </w:rPr>
        <w:t>;</w:t>
      </w:r>
      <w:r>
        <w:br/>
      </w:r>
      <w:r>
        <w:rPr>
          <w:rStyle w:val="NormalTok"/>
        </w:rPr>
        <w:t>}</w:t>
      </w:r>
      <w:r>
        <w:br/>
      </w:r>
      <w:r>
        <w:br/>
      </w:r>
      <w:r>
        <w:rPr>
          <w:rStyle w:val="FunctionTok"/>
        </w:rPr>
        <w:t>.context-menu-item</w:t>
      </w:r>
      <w:r>
        <w:rPr>
          <w:rStyle w:val="InformationTok"/>
        </w:rPr>
        <w:t>:active</w:t>
      </w:r>
      <w:r>
        <w:rPr>
          <w:rStyle w:val="NormalTok"/>
        </w:rPr>
        <w:t xml:space="preserve"> { </w:t>
      </w:r>
      <w:r>
        <w:rPr>
          <w:rStyle w:val="KeywordTok"/>
        </w:rPr>
        <w:t>background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0.15</w:t>
      </w:r>
      <w:r>
        <w:rPr>
          <w:rStyle w:val="FunctionTok"/>
        </w:rPr>
        <w:t>)</w:t>
      </w:r>
      <w:r>
        <w:rPr>
          <w:rStyle w:val="OperatorTok"/>
        </w:rPr>
        <w:t>;</w:t>
      </w:r>
      <w:r>
        <w:rPr>
          <w:rStyle w:val="NormalTok"/>
        </w:rPr>
        <w:t xml:space="preserve"> }</w:t>
      </w:r>
    </w:p>
    <w:p w14:paraId="67B965BA" w14:textId="77777777" w:rsidR="003025B6" w:rsidRPr="00C835D7" w:rsidRDefault="00000000">
      <w:pPr>
        <w:pStyle w:val="FirstParagraph"/>
        <w:rPr>
          <w:rFonts w:ascii="Inter Black" w:hAnsi="Inter Black"/>
        </w:rPr>
      </w:pPr>
      <w:r w:rsidRPr="00C835D7">
        <w:rPr>
          <w:rFonts w:ascii="Inter Black" w:hAnsi="Inter Black"/>
        </w:rPr>
        <w:t xml:space="preserve">The </w:t>
      </w:r>
      <w:r>
        <w:rPr>
          <w:rStyle w:val="VerbatimChar"/>
        </w:rPr>
        <w:t>--loupe-scale-x</w:t>
      </w:r>
      <w:r w:rsidRPr="00C835D7">
        <w:rPr>
          <w:rFonts w:ascii="Inter Black" w:hAnsi="Inter Black"/>
        </w:rPr>
        <w:t xml:space="preserve"> and </w:t>
      </w:r>
      <w:r>
        <w:rPr>
          <w:rStyle w:val="VerbatimChar"/>
        </w:rPr>
        <w:t>--loupe-scale-y</w:t>
      </w:r>
      <w:r w:rsidRPr="00C835D7">
        <w:rPr>
          <w:rFonts w:ascii="Inter Black" w:hAnsi="Inter Black"/>
        </w:rPr>
        <w:t xml:space="preserve"> custom properties </w:t>
      </w:r>
      <w:r w:rsidRPr="00C835D7">
        <w:rPr>
          <w:rFonts w:ascii="Inter Black" w:hAnsi="Inter Black"/>
          <w:b/>
          <w:bCs/>
        </w:rPr>
        <w:t>MUST</w:t>
      </w:r>
      <w:r w:rsidRPr="00C835D7">
        <w:rPr>
          <w:rFonts w:ascii="Inter Black" w:hAnsi="Inter Black"/>
        </w:rPr>
        <w:t xml:space="preserve"> be updated via JavaScript based on drag velocity. Below 100px/s, both values default to 1.0 (circular). Between 100–400px/s, the loupe stretches to </w:t>
      </w:r>
      <w:r>
        <w:rPr>
          <w:rStyle w:val="VerbatimChar"/>
        </w:rPr>
        <w:t>scaleX(1.15)</w:t>
      </w:r>
      <w:r w:rsidRPr="00C835D7">
        <w:rPr>
          <w:rFonts w:ascii="Inter Black" w:hAnsi="Inter Black"/>
        </w:rPr>
        <w:t xml:space="preserve"> and </w:t>
      </w:r>
      <w:r>
        <w:rPr>
          <w:rStyle w:val="VerbatimChar"/>
        </w:rPr>
        <w:t>scaleY(0.92)</w:t>
      </w:r>
      <w:r w:rsidRPr="00C835D7">
        <w:rPr>
          <w:rFonts w:ascii="Inter Black" w:hAnsi="Inter Black"/>
        </w:rPr>
        <w:t xml:space="preserve">. Above 400px/s, maximum deformation reaches </w:t>
      </w:r>
      <w:r>
        <w:rPr>
          <w:rStyle w:val="VerbatimChar"/>
        </w:rPr>
        <w:t>scaleX(1.3)</w:t>
      </w:r>
      <w:r w:rsidRPr="00C835D7">
        <w:rPr>
          <w:rFonts w:ascii="Inter Black" w:hAnsi="Inter Black"/>
        </w:rPr>
        <w:t xml:space="preserve"> and </w:t>
      </w:r>
      <w:r>
        <w:rPr>
          <w:rStyle w:val="VerbatimChar"/>
        </w:rPr>
        <w:t>scaleY(0.85)</w:t>
      </w:r>
      <w:r w:rsidRPr="00C835D7">
        <w:rPr>
          <w:rFonts w:ascii="Inter Black" w:hAnsi="Inter Black"/>
        </w:rPr>
        <w:t xml:space="preserve">. These thresholds approximate observed system behavior and </w:t>
      </w:r>
      <w:r w:rsidRPr="00C835D7">
        <w:rPr>
          <w:rFonts w:ascii="Inter Black" w:hAnsi="Inter Black"/>
          <w:b/>
          <w:bCs/>
        </w:rPr>
        <w:t>SHOULD</w:t>
      </w:r>
      <w:r w:rsidRPr="00C835D7">
        <w:rPr>
          <w:rFonts w:ascii="Inter Black" w:hAnsi="Inter Black"/>
        </w:rPr>
        <w:t xml:space="preserve"> be tuned through user testing. The on-screen keyboard maintains an opaque background — it does not adopt Liquid Glass — preserving typing accuracy through consistent key-to-label contrast.</w:t>
      </w:r>
    </w:p>
    <w:p w14:paraId="4E808E4D" w14:textId="77777777" w:rsidR="003025B6" w:rsidRPr="00C835D7" w:rsidRDefault="00000000">
      <w:pPr>
        <w:rPr>
          <w:rFonts w:ascii="Inter Black" w:hAnsi="Inter Black"/>
        </w:rPr>
      </w:pPr>
      <w:r w:rsidRPr="00C835D7">
        <w:rPr>
          <w:rFonts w:ascii="Inter Black" w:hAnsi="Inter Black"/>
        </w:rPr>
        <w:pict w14:anchorId="3123C45E">
          <v:rect id="_x0000_i1129" style="width:0;height:1.5pt" o:hralign="center" o:hrstd="t" o:hr="t"/>
        </w:pict>
      </w:r>
    </w:p>
    <w:p w14:paraId="34DFF1DF" w14:textId="77777777" w:rsidR="003025B6" w:rsidRDefault="00000000">
      <w:pPr>
        <w:pStyle w:val="Heading2"/>
      </w:pPr>
      <w:bookmarkStart w:id="183" w:name="stage-h-sf-symbols-iconography"/>
      <w:bookmarkEnd w:id="154"/>
      <w:bookmarkEnd w:id="176"/>
      <w:bookmarkEnd w:id="181"/>
      <w:r>
        <w:t>10. Stage H — SF Symbols &amp; Iconography</w:t>
      </w:r>
    </w:p>
    <w:p w14:paraId="0E4EBFF2" w14:textId="77777777" w:rsidR="003025B6" w:rsidRDefault="00000000">
      <w:pPr>
        <w:pStyle w:val="Heading3"/>
      </w:pPr>
      <w:bookmarkStart w:id="184" w:name="the-symbol-system"/>
      <w:r>
        <w:t>10.1 The Symbol System</w:t>
      </w:r>
    </w:p>
    <w:p w14:paraId="7E2668C6" w14:textId="77777777" w:rsidR="003025B6" w:rsidRPr="00C835D7" w:rsidRDefault="00000000">
      <w:pPr>
        <w:pStyle w:val="FirstParagraph"/>
        <w:rPr>
          <w:rFonts w:ascii="Inter Black" w:hAnsi="Inter Black"/>
        </w:rPr>
      </w:pPr>
      <w:r w:rsidRPr="00C835D7">
        <w:rPr>
          <w:rFonts w:ascii="Inter Black" w:hAnsi="Inter Black"/>
        </w:rPr>
        <w:t xml:space="preserve">Apple’s SF Symbols library has expanded from 1,500 icons in its 2019 debut to over 6,900 symbols in version 7 (2025), with each annual release introducing transformative capabilities that progressively transform static icons into programmable, animation-ready visual media </w:t>
      </w:r>
      <w:r w:rsidRPr="00C835D7">
        <w:rPr>
          <w:rFonts w:ascii="Inter Black" w:hAnsi="Inter Black"/>
          <w:vertAlign w:val="superscript"/>
        </w:rPr>
        <w:endnoteReference w:id="96"/>
      </w:r>
      <w:r w:rsidRPr="00C835D7">
        <w:rPr>
          <w:rFonts w:ascii="Inter Black" w:hAnsi="Inter Black"/>
        </w:rPr>
        <w:t>. This seven-year evolution establishes SF Symbols as the visual vocabulary of the Liquid Glass interface — a system where navigation controls communicate through universal iconography rather than localized text labels, reducing linguistic cognitive load and enabling faster parse times across language barriers.</w:t>
      </w:r>
    </w:p>
    <w:p w14:paraId="228E672C" w14:textId="77777777" w:rsidR="003025B6" w:rsidRPr="00C835D7" w:rsidRDefault="00000000">
      <w:pPr>
        <w:pStyle w:val="BodyText"/>
        <w:rPr>
          <w:rFonts w:ascii="Inter Black" w:hAnsi="Inter Black"/>
        </w:rPr>
      </w:pPr>
      <w:r w:rsidRPr="00C835D7">
        <w:rPr>
          <w:rFonts w:ascii="Inter Black" w:hAnsi="Inter Black"/>
        </w:rPr>
        <w:t xml:space="preserve">The system defines nine weights — ultralight through black — each corresponding directly to a San Francisco font weight </w:t>
      </w:r>
      <w:r w:rsidRPr="00C835D7">
        <w:rPr>
          <w:rFonts w:ascii="Inter Black" w:hAnsi="Inter Black"/>
          <w:vertAlign w:val="superscript"/>
        </w:rPr>
        <w:endnoteReference w:id="97"/>
      </w:r>
      <w:r w:rsidRPr="00C835D7">
        <w:rPr>
          <w:rFonts w:ascii="Inter Black" w:hAnsi="Inter Black"/>
        </w:rPr>
        <w:t xml:space="preserve">. This mapping ensures companion symbols adapt automatically when adjacent text changes weight via Dynamic Type or accessibility settings, preserving optical harmony without developer intervention. Each weight MUST map to its CSS </w:t>
      </w:r>
      <w:r>
        <w:rPr>
          <w:rStyle w:val="VerbatimChar"/>
        </w:rPr>
        <w:t>font-weight</w:t>
      </w:r>
      <w:r w:rsidRPr="00C835D7">
        <w:rPr>
          <w:rFonts w:ascii="Inter Black" w:hAnsi="Inter Black"/>
        </w:rPr>
        <w:t xml:space="preserve"> equivalent per Table 10.1.</w:t>
      </w:r>
    </w:p>
    <w:p w14:paraId="4C18C48C" w14:textId="77777777" w:rsidR="003025B6" w:rsidRPr="00C835D7" w:rsidRDefault="00000000">
      <w:pPr>
        <w:pStyle w:val="BodyText"/>
        <w:rPr>
          <w:rFonts w:ascii="Inter Black" w:hAnsi="Inter Black"/>
        </w:rPr>
      </w:pPr>
      <w:r w:rsidRPr="00C835D7">
        <w:rPr>
          <w:rFonts w:ascii="Inter Black" w:hAnsi="Inter Black"/>
        </w:rPr>
        <w:t xml:space="preserve">Three scales — Small (~80% of Medium), Medium (default), and Large (~130% of Medium) — provide size variation relative to San Francisco’s cap height </w:t>
      </w:r>
      <w:r w:rsidRPr="00C835D7">
        <w:rPr>
          <w:rFonts w:ascii="Inter Black" w:hAnsi="Inter Black"/>
          <w:vertAlign w:val="superscript"/>
        </w:rPr>
        <w:endnoteReference w:id="98"/>
      </w:r>
      <w:r w:rsidRPr="00C835D7">
        <w:rPr>
          <w:rFonts w:ascii="Inter Black" w:hAnsi="Inter Black"/>
        </w:rPr>
        <w:t>. The system applies weight compensation across scales to maintain consistent perceived stroke thickness, and all three scales align vertically with text of the same point size for inline placement.</w:t>
      </w:r>
    </w:p>
    <w:p w14:paraId="6D390639" w14:textId="77777777" w:rsidR="003025B6" w:rsidRPr="00C835D7" w:rsidRDefault="00000000">
      <w:pPr>
        <w:pStyle w:val="BodyText"/>
        <w:rPr>
          <w:rFonts w:ascii="Inter Black" w:hAnsi="Inter Black"/>
        </w:rPr>
      </w:pPr>
      <w:r w:rsidRPr="00C835D7">
        <w:rPr>
          <w:rFonts w:ascii="Inter Black" w:hAnsi="Inter Black"/>
        </w:rPr>
        <w:lastRenderedPageBreak/>
        <w:t xml:space="preserve">Nine weights multiplied by three scales yields 27 base variations per symbol. Custom symbols require only three source weights — Ultralight-Small, Regular-Small, and Black-Small — with the system interpolating all intermediates automatically, subject to path and point compatibility verified through the SF Symbols app </w:t>
      </w:r>
      <w:r w:rsidRPr="00C835D7">
        <w:rPr>
          <w:rFonts w:ascii="Inter Black" w:hAnsi="Inter Black"/>
          <w:vertAlign w:val="superscript"/>
        </w:rPr>
        <w:endnoteReference w:id="99"/>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440"/>
        <w:gridCol w:w="1246"/>
        <w:gridCol w:w="1453"/>
        <w:gridCol w:w="1565"/>
        <w:gridCol w:w="1458"/>
        <w:gridCol w:w="1842"/>
      </w:tblGrid>
      <w:tr w:rsidR="003025B6" w14:paraId="092E198A"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3FB0B0F8"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SF Symbol Weight</w:t>
            </w:r>
          </w:p>
        </w:tc>
        <w:tc>
          <w:tcPr>
            <w:tcW w:w="0" w:type="auto"/>
            <w:shd w:val="clear" w:color="auto" w:fill="F5F5F7"/>
          </w:tcPr>
          <w:p w14:paraId="7881E219"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 xml:space="preserve">CSS </w:t>
            </w:r>
            <w:r w:rsidRPr="00C835D7">
              <w:rPr>
                <w:rStyle w:val="VerbatimChar"/>
                <w:rFonts w:ascii="Inter ExtraBold" w:hAnsi="Inter ExtraBold"/>
                <w:b/>
                <w:color w:val="1D1D1F"/>
                <w:sz w:val="18"/>
              </w:rPr>
              <w:t>font-weight</w:t>
            </w:r>
          </w:p>
        </w:tc>
        <w:tc>
          <w:tcPr>
            <w:tcW w:w="0" w:type="auto"/>
            <w:shd w:val="clear" w:color="auto" w:fill="F5F5F7"/>
          </w:tcPr>
          <w:p w14:paraId="29CBC84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Relative Scale Small</w:t>
            </w:r>
          </w:p>
        </w:tc>
        <w:tc>
          <w:tcPr>
            <w:tcW w:w="0" w:type="auto"/>
            <w:shd w:val="clear" w:color="auto" w:fill="F5F5F7"/>
          </w:tcPr>
          <w:p w14:paraId="09CF148D"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Relative Scale Medium</w:t>
            </w:r>
          </w:p>
        </w:tc>
        <w:tc>
          <w:tcPr>
            <w:tcW w:w="0" w:type="auto"/>
            <w:shd w:val="clear" w:color="auto" w:fill="F5F5F7"/>
          </w:tcPr>
          <w:p w14:paraId="68542702"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Relative Scale Large</w:t>
            </w:r>
          </w:p>
        </w:tc>
        <w:tc>
          <w:tcPr>
            <w:tcW w:w="0" w:type="auto"/>
            <w:shd w:val="clear" w:color="auto" w:fill="F5F5F7"/>
          </w:tcPr>
          <w:p w14:paraId="7F6963FF" w14:textId="77777777" w:rsidR="003025B6" w:rsidRDefault="00000000">
            <w:pPr>
              <w:pStyle w:val="Compact"/>
              <w:jc w:val="center"/>
            </w:pPr>
            <w:r w:rsidRPr="00C835D7">
              <w:rPr>
                <w:rFonts w:ascii="Inter ExtraBold" w:hAnsi="Inter ExtraBold"/>
                <w:b/>
                <w:color w:val="1D1D1F"/>
                <w:sz w:val="18"/>
              </w:rPr>
              <w:t>Use Context</w:t>
            </w:r>
          </w:p>
        </w:tc>
      </w:tr>
      <w:tr w:rsidR="003025B6" w14:paraId="3FCA1AC1" w14:textId="77777777">
        <w:tc>
          <w:tcPr>
            <w:tcW w:w="0" w:type="auto"/>
          </w:tcPr>
          <w:p w14:paraId="489665D3" w14:textId="77777777" w:rsidR="003025B6" w:rsidRDefault="00000000">
            <w:pPr>
              <w:pStyle w:val="Compact"/>
            </w:pPr>
            <w:r w:rsidRPr="00C835D7">
              <w:rPr>
                <w:rFonts w:ascii="Inter Black" w:hAnsi="Inter Black"/>
                <w:sz w:val="18"/>
              </w:rPr>
              <w:t>Ultralight</w:t>
            </w:r>
          </w:p>
        </w:tc>
        <w:tc>
          <w:tcPr>
            <w:tcW w:w="0" w:type="auto"/>
          </w:tcPr>
          <w:p w14:paraId="4CCD2D50" w14:textId="77777777" w:rsidR="003025B6" w:rsidRDefault="00000000">
            <w:pPr>
              <w:pStyle w:val="Compact"/>
            </w:pPr>
            <w:r w:rsidRPr="00C835D7">
              <w:rPr>
                <w:rFonts w:ascii="Inter Black" w:hAnsi="Inter Black"/>
                <w:sz w:val="18"/>
              </w:rPr>
              <w:t>100</w:t>
            </w:r>
          </w:p>
        </w:tc>
        <w:tc>
          <w:tcPr>
            <w:tcW w:w="0" w:type="auto"/>
          </w:tcPr>
          <w:p w14:paraId="765031D9" w14:textId="77777777" w:rsidR="003025B6" w:rsidRDefault="00000000">
            <w:pPr>
              <w:pStyle w:val="Compact"/>
            </w:pPr>
            <w:r w:rsidRPr="00C835D7">
              <w:rPr>
                <w:rFonts w:ascii="Inter Black" w:hAnsi="Inter Black"/>
                <w:sz w:val="18"/>
              </w:rPr>
              <w:t>0.80em</w:t>
            </w:r>
          </w:p>
        </w:tc>
        <w:tc>
          <w:tcPr>
            <w:tcW w:w="0" w:type="auto"/>
          </w:tcPr>
          <w:p w14:paraId="7D953F39" w14:textId="77777777" w:rsidR="003025B6" w:rsidRDefault="00000000">
            <w:pPr>
              <w:pStyle w:val="Compact"/>
            </w:pPr>
            <w:r w:rsidRPr="00C835D7">
              <w:rPr>
                <w:rFonts w:ascii="Inter Black" w:hAnsi="Inter Black"/>
                <w:sz w:val="18"/>
              </w:rPr>
              <w:t>1.00em (17px)</w:t>
            </w:r>
          </w:p>
        </w:tc>
        <w:tc>
          <w:tcPr>
            <w:tcW w:w="0" w:type="auto"/>
          </w:tcPr>
          <w:p w14:paraId="61A77567" w14:textId="77777777" w:rsidR="003025B6" w:rsidRDefault="00000000">
            <w:pPr>
              <w:pStyle w:val="Compact"/>
            </w:pPr>
            <w:r w:rsidRPr="00C835D7">
              <w:rPr>
                <w:rFonts w:ascii="Inter Black" w:hAnsi="Inter Black"/>
                <w:sz w:val="18"/>
              </w:rPr>
              <w:t>1.30em</w:t>
            </w:r>
          </w:p>
        </w:tc>
        <w:tc>
          <w:tcPr>
            <w:tcW w:w="0" w:type="auto"/>
          </w:tcPr>
          <w:p w14:paraId="704FC875" w14:textId="77777777" w:rsidR="003025B6" w:rsidRDefault="00000000">
            <w:pPr>
              <w:pStyle w:val="Compact"/>
            </w:pPr>
            <w:r w:rsidRPr="00C835D7">
              <w:rPr>
                <w:rFonts w:ascii="Inter Black" w:hAnsi="Inter Black"/>
                <w:sz w:val="18"/>
              </w:rPr>
              <w:t>Delicate inline, captions</w:t>
            </w:r>
          </w:p>
        </w:tc>
      </w:tr>
      <w:tr w:rsidR="003025B6" w14:paraId="5F469D17" w14:textId="77777777" w:rsidTr="003025B6">
        <w:tc>
          <w:tcPr>
            <w:tcW w:w="0" w:type="auto"/>
            <w:shd w:val="clear" w:color="auto" w:fill="FAFAFA"/>
          </w:tcPr>
          <w:p w14:paraId="47712778" w14:textId="77777777" w:rsidR="003025B6" w:rsidRDefault="00000000">
            <w:pPr>
              <w:pStyle w:val="Compact"/>
            </w:pPr>
            <w:r w:rsidRPr="00C835D7">
              <w:rPr>
                <w:rFonts w:ascii="Inter Black" w:hAnsi="Inter Black"/>
                <w:sz w:val="18"/>
              </w:rPr>
              <w:t>Thin</w:t>
            </w:r>
          </w:p>
        </w:tc>
        <w:tc>
          <w:tcPr>
            <w:tcW w:w="0" w:type="auto"/>
            <w:shd w:val="clear" w:color="auto" w:fill="FAFAFA"/>
          </w:tcPr>
          <w:p w14:paraId="5B03F9C3" w14:textId="77777777" w:rsidR="003025B6" w:rsidRDefault="00000000">
            <w:pPr>
              <w:pStyle w:val="Compact"/>
            </w:pPr>
            <w:r w:rsidRPr="00C835D7">
              <w:rPr>
                <w:rFonts w:ascii="Inter Black" w:hAnsi="Inter Black"/>
                <w:sz w:val="18"/>
              </w:rPr>
              <w:t>200</w:t>
            </w:r>
          </w:p>
        </w:tc>
        <w:tc>
          <w:tcPr>
            <w:tcW w:w="0" w:type="auto"/>
            <w:shd w:val="clear" w:color="auto" w:fill="FAFAFA"/>
          </w:tcPr>
          <w:p w14:paraId="42919F82" w14:textId="77777777" w:rsidR="003025B6" w:rsidRDefault="00000000">
            <w:pPr>
              <w:pStyle w:val="Compact"/>
            </w:pPr>
            <w:r w:rsidRPr="00C835D7">
              <w:rPr>
                <w:rFonts w:ascii="Inter Black" w:hAnsi="Inter Black"/>
                <w:sz w:val="18"/>
              </w:rPr>
              <w:t>0.80em</w:t>
            </w:r>
          </w:p>
        </w:tc>
        <w:tc>
          <w:tcPr>
            <w:tcW w:w="0" w:type="auto"/>
            <w:shd w:val="clear" w:color="auto" w:fill="FAFAFA"/>
          </w:tcPr>
          <w:p w14:paraId="67A106C1" w14:textId="77777777" w:rsidR="003025B6" w:rsidRDefault="00000000">
            <w:pPr>
              <w:pStyle w:val="Compact"/>
            </w:pPr>
            <w:r w:rsidRPr="00C835D7">
              <w:rPr>
                <w:rFonts w:ascii="Inter Black" w:hAnsi="Inter Black"/>
                <w:sz w:val="18"/>
              </w:rPr>
              <w:t>1.00em</w:t>
            </w:r>
          </w:p>
        </w:tc>
        <w:tc>
          <w:tcPr>
            <w:tcW w:w="0" w:type="auto"/>
            <w:shd w:val="clear" w:color="auto" w:fill="FAFAFA"/>
          </w:tcPr>
          <w:p w14:paraId="278D13B9" w14:textId="77777777" w:rsidR="003025B6" w:rsidRDefault="00000000">
            <w:pPr>
              <w:pStyle w:val="Compact"/>
            </w:pPr>
            <w:r w:rsidRPr="00C835D7">
              <w:rPr>
                <w:rFonts w:ascii="Inter Black" w:hAnsi="Inter Black"/>
                <w:sz w:val="18"/>
              </w:rPr>
              <w:t>1.30em</w:t>
            </w:r>
          </w:p>
        </w:tc>
        <w:tc>
          <w:tcPr>
            <w:tcW w:w="0" w:type="auto"/>
            <w:shd w:val="clear" w:color="auto" w:fill="FAFAFA"/>
          </w:tcPr>
          <w:p w14:paraId="6A3A727A" w14:textId="77777777" w:rsidR="003025B6" w:rsidRDefault="00000000">
            <w:pPr>
              <w:pStyle w:val="Compact"/>
            </w:pPr>
            <w:r w:rsidRPr="00C835D7">
              <w:rPr>
                <w:rFonts w:ascii="Inter Black" w:hAnsi="Inter Black"/>
                <w:sz w:val="18"/>
              </w:rPr>
              <w:t>Subtle indicators</w:t>
            </w:r>
          </w:p>
        </w:tc>
      </w:tr>
      <w:tr w:rsidR="003025B6" w14:paraId="5FE99CDF" w14:textId="77777777">
        <w:tc>
          <w:tcPr>
            <w:tcW w:w="0" w:type="auto"/>
          </w:tcPr>
          <w:p w14:paraId="33057557" w14:textId="77777777" w:rsidR="003025B6" w:rsidRDefault="00000000">
            <w:pPr>
              <w:pStyle w:val="Compact"/>
            </w:pPr>
            <w:r w:rsidRPr="00C835D7">
              <w:rPr>
                <w:rFonts w:ascii="Inter Black" w:hAnsi="Inter Black"/>
                <w:sz w:val="18"/>
              </w:rPr>
              <w:t>Light</w:t>
            </w:r>
          </w:p>
        </w:tc>
        <w:tc>
          <w:tcPr>
            <w:tcW w:w="0" w:type="auto"/>
          </w:tcPr>
          <w:p w14:paraId="7373595A" w14:textId="77777777" w:rsidR="003025B6" w:rsidRDefault="00000000">
            <w:pPr>
              <w:pStyle w:val="Compact"/>
            </w:pPr>
            <w:r w:rsidRPr="00C835D7">
              <w:rPr>
                <w:rFonts w:ascii="Inter Black" w:hAnsi="Inter Black"/>
                <w:sz w:val="18"/>
              </w:rPr>
              <w:t>300</w:t>
            </w:r>
          </w:p>
        </w:tc>
        <w:tc>
          <w:tcPr>
            <w:tcW w:w="0" w:type="auto"/>
          </w:tcPr>
          <w:p w14:paraId="2B37CE3A" w14:textId="77777777" w:rsidR="003025B6" w:rsidRDefault="00000000">
            <w:pPr>
              <w:pStyle w:val="Compact"/>
            </w:pPr>
            <w:r w:rsidRPr="00C835D7">
              <w:rPr>
                <w:rFonts w:ascii="Inter Black" w:hAnsi="Inter Black"/>
                <w:sz w:val="18"/>
              </w:rPr>
              <w:t>0.80em</w:t>
            </w:r>
          </w:p>
        </w:tc>
        <w:tc>
          <w:tcPr>
            <w:tcW w:w="0" w:type="auto"/>
          </w:tcPr>
          <w:p w14:paraId="16EF5CB7" w14:textId="77777777" w:rsidR="003025B6" w:rsidRDefault="00000000">
            <w:pPr>
              <w:pStyle w:val="Compact"/>
            </w:pPr>
            <w:r w:rsidRPr="00C835D7">
              <w:rPr>
                <w:rFonts w:ascii="Inter Black" w:hAnsi="Inter Black"/>
                <w:sz w:val="18"/>
              </w:rPr>
              <w:t>1.00em</w:t>
            </w:r>
          </w:p>
        </w:tc>
        <w:tc>
          <w:tcPr>
            <w:tcW w:w="0" w:type="auto"/>
          </w:tcPr>
          <w:p w14:paraId="77C4A38E" w14:textId="77777777" w:rsidR="003025B6" w:rsidRDefault="00000000">
            <w:pPr>
              <w:pStyle w:val="Compact"/>
            </w:pPr>
            <w:r w:rsidRPr="00C835D7">
              <w:rPr>
                <w:rFonts w:ascii="Inter Black" w:hAnsi="Inter Black"/>
                <w:sz w:val="18"/>
              </w:rPr>
              <w:t>1.30em</w:t>
            </w:r>
          </w:p>
        </w:tc>
        <w:tc>
          <w:tcPr>
            <w:tcW w:w="0" w:type="auto"/>
          </w:tcPr>
          <w:p w14:paraId="4DC37EF0" w14:textId="77777777" w:rsidR="003025B6" w:rsidRDefault="00000000">
            <w:pPr>
              <w:pStyle w:val="Compact"/>
            </w:pPr>
            <w:r w:rsidRPr="00C835D7">
              <w:rPr>
                <w:rFonts w:ascii="Inter Black" w:hAnsi="Inter Black"/>
                <w:sz w:val="18"/>
              </w:rPr>
              <w:t>Body text pairing</w:t>
            </w:r>
          </w:p>
        </w:tc>
      </w:tr>
      <w:tr w:rsidR="003025B6" w14:paraId="4EFB69FB" w14:textId="77777777" w:rsidTr="003025B6">
        <w:tc>
          <w:tcPr>
            <w:tcW w:w="0" w:type="auto"/>
            <w:shd w:val="clear" w:color="auto" w:fill="FAFAFA"/>
          </w:tcPr>
          <w:p w14:paraId="2033EF21" w14:textId="77777777" w:rsidR="003025B6" w:rsidRDefault="00000000">
            <w:pPr>
              <w:pStyle w:val="Compact"/>
            </w:pPr>
            <w:r w:rsidRPr="00C835D7">
              <w:rPr>
                <w:rFonts w:ascii="Inter Black" w:hAnsi="Inter Black"/>
                <w:sz w:val="18"/>
              </w:rPr>
              <w:t>Regular</w:t>
            </w:r>
          </w:p>
        </w:tc>
        <w:tc>
          <w:tcPr>
            <w:tcW w:w="0" w:type="auto"/>
            <w:shd w:val="clear" w:color="auto" w:fill="FAFAFA"/>
          </w:tcPr>
          <w:p w14:paraId="03698FD8" w14:textId="77777777" w:rsidR="003025B6" w:rsidRDefault="00000000">
            <w:pPr>
              <w:pStyle w:val="Compact"/>
            </w:pPr>
            <w:r w:rsidRPr="00C835D7">
              <w:rPr>
                <w:rFonts w:ascii="Inter Black" w:hAnsi="Inter Black"/>
                <w:sz w:val="18"/>
              </w:rPr>
              <w:t>400</w:t>
            </w:r>
          </w:p>
        </w:tc>
        <w:tc>
          <w:tcPr>
            <w:tcW w:w="0" w:type="auto"/>
            <w:shd w:val="clear" w:color="auto" w:fill="FAFAFA"/>
          </w:tcPr>
          <w:p w14:paraId="03C0168E" w14:textId="77777777" w:rsidR="003025B6" w:rsidRDefault="00000000">
            <w:pPr>
              <w:pStyle w:val="Compact"/>
            </w:pPr>
            <w:r w:rsidRPr="00C835D7">
              <w:rPr>
                <w:rFonts w:ascii="Inter Black" w:hAnsi="Inter Black"/>
                <w:sz w:val="18"/>
              </w:rPr>
              <w:t>0.80em</w:t>
            </w:r>
          </w:p>
        </w:tc>
        <w:tc>
          <w:tcPr>
            <w:tcW w:w="0" w:type="auto"/>
            <w:shd w:val="clear" w:color="auto" w:fill="FAFAFA"/>
          </w:tcPr>
          <w:p w14:paraId="7B2E0B31" w14:textId="77777777" w:rsidR="003025B6" w:rsidRDefault="00000000">
            <w:pPr>
              <w:pStyle w:val="Compact"/>
            </w:pPr>
            <w:r w:rsidRPr="00C835D7">
              <w:rPr>
                <w:rFonts w:ascii="Inter Black" w:hAnsi="Inter Black"/>
                <w:sz w:val="18"/>
              </w:rPr>
              <w:t>1.00em</w:t>
            </w:r>
          </w:p>
        </w:tc>
        <w:tc>
          <w:tcPr>
            <w:tcW w:w="0" w:type="auto"/>
            <w:shd w:val="clear" w:color="auto" w:fill="FAFAFA"/>
          </w:tcPr>
          <w:p w14:paraId="30704D30" w14:textId="77777777" w:rsidR="003025B6" w:rsidRDefault="00000000">
            <w:pPr>
              <w:pStyle w:val="Compact"/>
            </w:pPr>
            <w:r w:rsidRPr="00C835D7">
              <w:rPr>
                <w:rFonts w:ascii="Inter Black" w:hAnsi="Inter Black"/>
                <w:sz w:val="18"/>
              </w:rPr>
              <w:t>1.30em</w:t>
            </w:r>
          </w:p>
        </w:tc>
        <w:tc>
          <w:tcPr>
            <w:tcW w:w="0" w:type="auto"/>
            <w:shd w:val="clear" w:color="auto" w:fill="FAFAFA"/>
          </w:tcPr>
          <w:p w14:paraId="5F4E03FA" w14:textId="77777777" w:rsidR="003025B6" w:rsidRDefault="00000000">
            <w:pPr>
              <w:pStyle w:val="Compact"/>
            </w:pPr>
            <w:r w:rsidRPr="00C835D7">
              <w:rPr>
                <w:rFonts w:ascii="Inter Black" w:hAnsi="Inter Black"/>
                <w:sz w:val="18"/>
              </w:rPr>
              <w:t>Default toolbar, lists</w:t>
            </w:r>
          </w:p>
        </w:tc>
      </w:tr>
      <w:tr w:rsidR="003025B6" w14:paraId="693F1616" w14:textId="77777777">
        <w:tc>
          <w:tcPr>
            <w:tcW w:w="0" w:type="auto"/>
          </w:tcPr>
          <w:p w14:paraId="1E1DAC0F" w14:textId="77777777" w:rsidR="003025B6" w:rsidRDefault="00000000">
            <w:pPr>
              <w:pStyle w:val="Compact"/>
            </w:pPr>
            <w:r w:rsidRPr="00C835D7">
              <w:rPr>
                <w:rFonts w:ascii="Inter Black" w:hAnsi="Inter Black"/>
                <w:sz w:val="18"/>
              </w:rPr>
              <w:t>Medium</w:t>
            </w:r>
          </w:p>
        </w:tc>
        <w:tc>
          <w:tcPr>
            <w:tcW w:w="0" w:type="auto"/>
          </w:tcPr>
          <w:p w14:paraId="735E882C" w14:textId="77777777" w:rsidR="003025B6" w:rsidRDefault="00000000">
            <w:pPr>
              <w:pStyle w:val="Compact"/>
            </w:pPr>
            <w:r w:rsidRPr="00C835D7">
              <w:rPr>
                <w:rFonts w:ascii="Inter Black" w:hAnsi="Inter Black"/>
                <w:sz w:val="18"/>
              </w:rPr>
              <w:t>500</w:t>
            </w:r>
          </w:p>
        </w:tc>
        <w:tc>
          <w:tcPr>
            <w:tcW w:w="0" w:type="auto"/>
          </w:tcPr>
          <w:p w14:paraId="0C9B0031" w14:textId="77777777" w:rsidR="003025B6" w:rsidRDefault="00000000">
            <w:pPr>
              <w:pStyle w:val="Compact"/>
            </w:pPr>
            <w:r w:rsidRPr="00C835D7">
              <w:rPr>
                <w:rFonts w:ascii="Inter Black" w:hAnsi="Inter Black"/>
                <w:sz w:val="18"/>
              </w:rPr>
              <w:t>0.80em</w:t>
            </w:r>
          </w:p>
        </w:tc>
        <w:tc>
          <w:tcPr>
            <w:tcW w:w="0" w:type="auto"/>
          </w:tcPr>
          <w:p w14:paraId="3163032F" w14:textId="77777777" w:rsidR="003025B6" w:rsidRDefault="00000000">
            <w:pPr>
              <w:pStyle w:val="Compact"/>
            </w:pPr>
            <w:r w:rsidRPr="00C835D7">
              <w:rPr>
                <w:rFonts w:ascii="Inter Black" w:hAnsi="Inter Black"/>
                <w:sz w:val="18"/>
              </w:rPr>
              <w:t>1.00em</w:t>
            </w:r>
          </w:p>
        </w:tc>
        <w:tc>
          <w:tcPr>
            <w:tcW w:w="0" w:type="auto"/>
          </w:tcPr>
          <w:p w14:paraId="3E7E026F" w14:textId="77777777" w:rsidR="003025B6" w:rsidRDefault="00000000">
            <w:pPr>
              <w:pStyle w:val="Compact"/>
            </w:pPr>
            <w:r w:rsidRPr="00C835D7">
              <w:rPr>
                <w:rFonts w:ascii="Inter Black" w:hAnsi="Inter Black"/>
                <w:sz w:val="18"/>
              </w:rPr>
              <w:t>1.30em</w:t>
            </w:r>
          </w:p>
        </w:tc>
        <w:tc>
          <w:tcPr>
            <w:tcW w:w="0" w:type="auto"/>
          </w:tcPr>
          <w:p w14:paraId="0330266F" w14:textId="77777777" w:rsidR="003025B6" w:rsidRDefault="00000000">
            <w:pPr>
              <w:pStyle w:val="Compact"/>
            </w:pPr>
            <w:r w:rsidRPr="00C835D7">
              <w:rPr>
                <w:rFonts w:ascii="Inter Black" w:hAnsi="Inter Black"/>
                <w:sz w:val="18"/>
              </w:rPr>
              <w:t>Emphasized labels</w:t>
            </w:r>
          </w:p>
        </w:tc>
      </w:tr>
      <w:tr w:rsidR="003025B6" w14:paraId="4C5E6976" w14:textId="77777777" w:rsidTr="003025B6">
        <w:tc>
          <w:tcPr>
            <w:tcW w:w="0" w:type="auto"/>
            <w:shd w:val="clear" w:color="auto" w:fill="FAFAFA"/>
          </w:tcPr>
          <w:p w14:paraId="343F38D1" w14:textId="77777777" w:rsidR="003025B6" w:rsidRDefault="00000000">
            <w:pPr>
              <w:pStyle w:val="Compact"/>
            </w:pPr>
            <w:r w:rsidRPr="00C835D7">
              <w:rPr>
                <w:rFonts w:ascii="Inter Black" w:hAnsi="Inter Black"/>
                <w:sz w:val="18"/>
              </w:rPr>
              <w:t>Semibold</w:t>
            </w:r>
          </w:p>
        </w:tc>
        <w:tc>
          <w:tcPr>
            <w:tcW w:w="0" w:type="auto"/>
            <w:shd w:val="clear" w:color="auto" w:fill="FAFAFA"/>
          </w:tcPr>
          <w:p w14:paraId="787366D7" w14:textId="77777777" w:rsidR="003025B6" w:rsidRDefault="00000000">
            <w:pPr>
              <w:pStyle w:val="Compact"/>
            </w:pPr>
            <w:r w:rsidRPr="00C835D7">
              <w:rPr>
                <w:rFonts w:ascii="Inter Black" w:hAnsi="Inter Black"/>
                <w:sz w:val="18"/>
              </w:rPr>
              <w:t>600</w:t>
            </w:r>
          </w:p>
        </w:tc>
        <w:tc>
          <w:tcPr>
            <w:tcW w:w="0" w:type="auto"/>
            <w:shd w:val="clear" w:color="auto" w:fill="FAFAFA"/>
          </w:tcPr>
          <w:p w14:paraId="7E3D39CB" w14:textId="77777777" w:rsidR="003025B6" w:rsidRDefault="00000000">
            <w:pPr>
              <w:pStyle w:val="Compact"/>
            </w:pPr>
            <w:r w:rsidRPr="00C835D7">
              <w:rPr>
                <w:rFonts w:ascii="Inter Black" w:hAnsi="Inter Black"/>
                <w:sz w:val="18"/>
              </w:rPr>
              <w:t>0.80em</w:t>
            </w:r>
          </w:p>
        </w:tc>
        <w:tc>
          <w:tcPr>
            <w:tcW w:w="0" w:type="auto"/>
            <w:shd w:val="clear" w:color="auto" w:fill="FAFAFA"/>
          </w:tcPr>
          <w:p w14:paraId="0DDF0BF9" w14:textId="77777777" w:rsidR="003025B6" w:rsidRDefault="00000000">
            <w:pPr>
              <w:pStyle w:val="Compact"/>
            </w:pPr>
            <w:r w:rsidRPr="00C835D7">
              <w:rPr>
                <w:rFonts w:ascii="Inter Black" w:hAnsi="Inter Black"/>
                <w:sz w:val="18"/>
              </w:rPr>
              <w:t>1.00em</w:t>
            </w:r>
          </w:p>
        </w:tc>
        <w:tc>
          <w:tcPr>
            <w:tcW w:w="0" w:type="auto"/>
            <w:shd w:val="clear" w:color="auto" w:fill="FAFAFA"/>
          </w:tcPr>
          <w:p w14:paraId="40DB003C" w14:textId="77777777" w:rsidR="003025B6" w:rsidRDefault="00000000">
            <w:pPr>
              <w:pStyle w:val="Compact"/>
            </w:pPr>
            <w:r w:rsidRPr="00C835D7">
              <w:rPr>
                <w:rFonts w:ascii="Inter Black" w:hAnsi="Inter Black"/>
                <w:sz w:val="18"/>
              </w:rPr>
              <w:t>1.30em</w:t>
            </w:r>
          </w:p>
        </w:tc>
        <w:tc>
          <w:tcPr>
            <w:tcW w:w="0" w:type="auto"/>
            <w:shd w:val="clear" w:color="auto" w:fill="FAFAFA"/>
          </w:tcPr>
          <w:p w14:paraId="2CA4E127" w14:textId="77777777" w:rsidR="003025B6" w:rsidRDefault="00000000">
            <w:pPr>
              <w:pStyle w:val="Compact"/>
            </w:pPr>
            <w:r w:rsidRPr="00C835D7">
              <w:rPr>
                <w:rFonts w:ascii="Inter Black" w:hAnsi="Inter Black"/>
                <w:sz w:val="18"/>
              </w:rPr>
              <w:t>Navigation bar items</w:t>
            </w:r>
          </w:p>
        </w:tc>
      </w:tr>
      <w:tr w:rsidR="003025B6" w14:paraId="48783270" w14:textId="77777777">
        <w:tc>
          <w:tcPr>
            <w:tcW w:w="0" w:type="auto"/>
          </w:tcPr>
          <w:p w14:paraId="5D00BAF8" w14:textId="77777777" w:rsidR="003025B6" w:rsidRDefault="00000000">
            <w:pPr>
              <w:pStyle w:val="Compact"/>
            </w:pPr>
            <w:r w:rsidRPr="00C835D7">
              <w:rPr>
                <w:rFonts w:ascii="Inter Black" w:hAnsi="Inter Black"/>
                <w:sz w:val="18"/>
              </w:rPr>
              <w:t>Bold</w:t>
            </w:r>
          </w:p>
        </w:tc>
        <w:tc>
          <w:tcPr>
            <w:tcW w:w="0" w:type="auto"/>
          </w:tcPr>
          <w:p w14:paraId="0011938A" w14:textId="77777777" w:rsidR="003025B6" w:rsidRDefault="00000000">
            <w:pPr>
              <w:pStyle w:val="Compact"/>
            </w:pPr>
            <w:r w:rsidRPr="00C835D7">
              <w:rPr>
                <w:rFonts w:ascii="Inter Black" w:hAnsi="Inter Black"/>
                <w:sz w:val="18"/>
              </w:rPr>
              <w:t>700</w:t>
            </w:r>
          </w:p>
        </w:tc>
        <w:tc>
          <w:tcPr>
            <w:tcW w:w="0" w:type="auto"/>
          </w:tcPr>
          <w:p w14:paraId="3D55C7A3" w14:textId="77777777" w:rsidR="003025B6" w:rsidRDefault="00000000">
            <w:pPr>
              <w:pStyle w:val="Compact"/>
            </w:pPr>
            <w:r w:rsidRPr="00C835D7">
              <w:rPr>
                <w:rFonts w:ascii="Inter Black" w:hAnsi="Inter Black"/>
                <w:sz w:val="18"/>
              </w:rPr>
              <w:t>0.80em</w:t>
            </w:r>
          </w:p>
        </w:tc>
        <w:tc>
          <w:tcPr>
            <w:tcW w:w="0" w:type="auto"/>
          </w:tcPr>
          <w:p w14:paraId="1ED87C07" w14:textId="77777777" w:rsidR="003025B6" w:rsidRDefault="00000000">
            <w:pPr>
              <w:pStyle w:val="Compact"/>
            </w:pPr>
            <w:r w:rsidRPr="00C835D7">
              <w:rPr>
                <w:rFonts w:ascii="Inter Black" w:hAnsi="Inter Black"/>
                <w:sz w:val="18"/>
              </w:rPr>
              <w:t>1.00em</w:t>
            </w:r>
          </w:p>
        </w:tc>
        <w:tc>
          <w:tcPr>
            <w:tcW w:w="0" w:type="auto"/>
          </w:tcPr>
          <w:p w14:paraId="721AE86A" w14:textId="77777777" w:rsidR="003025B6" w:rsidRDefault="00000000">
            <w:pPr>
              <w:pStyle w:val="Compact"/>
            </w:pPr>
            <w:r w:rsidRPr="00C835D7">
              <w:rPr>
                <w:rFonts w:ascii="Inter Black" w:hAnsi="Inter Black"/>
                <w:sz w:val="18"/>
              </w:rPr>
              <w:t>1.30em</w:t>
            </w:r>
          </w:p>
        </w:tc>
        <w:tc>
          <w:tcPr>
            <w:tcW w:w="0" w:type="auto"/>
          </w:tcPr>
          <w:p w14:paraId="0D531C7A" w14:textId="77777777" w:rsidR="003025B6" w:rsidRDefault="00000000">
            <w:pPr>
              <w:pStyle w:val="Compact"/>
            </w:pPr>
            <w:r w:rsidRPr="00C835D7">
              <w:rPr>
                <w:rFonts w:ascii="Inter Black" w:hAnsi="Inter Black"/>
                <w:sz w:val="18"/>
              </w:rPr>
              <w:t>Prominent actions</w:t>
            </w:r>
          </w:p>
        </w:tc>
      </w:tr>
      <w:tr w:rsidR="003025B6" w14:paraId="14C55039" w14:textId="77777777" w:rsidTr="003025B6">
        <w:tc>
          <w:tcPr>
            <w:tcW w:w="0" w:type="auto"/>
            <w:shd w:val="clear" w:color="auto" w:fill="FAFAFA"/>
          </w:tcPr>
          <w:p w14:paraId="4633BC6B" w14:textId="77777777" w:rsidR="003025B6" w:rsidRDefault="00000000">
            <w:pPr>
              <w:pStyle w:val="Compact"/>
            </w:pPr>
            <w:r w:rsidRPr="00C835D7">
              <w:rPr>
                <w:rFonts w:ascii="Inter Black" w:hAnsi="Inter Black"/>
                <w:sz w:val="18"/>
              </w:rPr>
              <w:t>Heavy</w:t>
            </w:r>
          </w:p>
        </w:tc>
        <w:tc>
          <w:tcPr>
            <w:tcW w:w="0" w:type="auto"/>
            <w:shd w:val="clear" w:color="auto" w:fill="FAFAFA"/>
          </w:tcPr>
          <w:p w14:paraId="49D02485" w14:textId="77777777" w:rsidR="003025B6" w:rsidRDefault="00000000">
            <w:pPr>
              <w:pStyle w:val="Compact"/>
            </w:pPr>
            <w:r w:rsidRPr="00C835D7">
              <w:rPr>
                <w:rFonts w:ascii="Inter Black" w:hAnsi="Inter Black"/>
                <w:sz w:val="18"/>
              </w:rPr>
              <w:t>800</w:t>
            </w:r>
          </w:p>
        </w:tc>
        <w:tc>
          <w:tcPr>
            <w:tcW w:w="0" w:type="auto"/>
            <w:shd w:val="clear" w:color="auto" w:fill="FAFAFA"/>
          </w:tcPr>
          <w:p w14:paraId="5115DF60" w14:textId="77777777" w:rsidR="003025B6" w:rsidRDefault="00000000">
            <w:pPr>
              <w:pStyle w:val="Compact"/>
            </w:pPr>
            <w:r w:rsidRPr="00C835D7">
              <w:rPr>
                <w:rFonts w:ascii="Inter Black" w:hAnsi="Inter Black"/>
                <w:sz w:val="18"/>
              </w:rPr>
              <w:t>0.80em</w:t>
            </w:r>
          </w:p>
        </w:tc>
        <w:tc>
          <w:tcPr>
            <w:tcW w:w="0" w:type="auto"/>
            <w:shd w:val="clear" w:color="auto" w:fill="FAFAFA"/>
          </w:tcPr>
          <w:p w14:paraId="4F2756A4" w14:textId="77777777" w:rsidR="003025B6" w:rsidRDefault="00000000">
            <w:pPr>
              <w:pStyle w:val="Compact"/>
            </w:pPr>
            <w:r w:rsidRPr="00C835D7">
              <w:rPr>
                <w:rFonts w:ascii="Inter Black" w:hAnsi="Inter Black"/>
                <w:sz w:val="18"/>
              </w:rPr>
              <w:t>1.00em</w:t>
            </w:r>
          </w:p>
        </w:tc>
        <w:tc>
          <w:tcPr>
            <w:tcW w:w="0" w:type="auto"/>
            <w:shd w:val="clear" w:color="auto" w:fill="FAFAFA"/>
          </w:tcPr>
          <w:p w14:paraId="3333B994" w14:textId="77777777" w:rsidR="003025B6" w:rsidRDefault="00000000">
            <w:pPr>
              <w:pStyle w:val="Compact"/>
            </w:pPr>
            <w:r w:rsidRPr="00C835D7">
              <w:rPr>
                <w:rFonts w:ascii="Inter Black" w:hAnsi="Inter Black"/>
                <w:sz w:val="18"/>
              </w:rPr>
              <w:t>1.30em</w:t>
            </w:r>
          </w:p>
        </w:tc>
        <w:tc>
          <w:tcPr>
            <w:tcW w:w="0" w:type="auto"/>
            <w:shd w:val="clear" w:color="auto" w:fill="FAFAFA"/>
          </w:tcPr>
          <w:p w14:paraId="62634119" w14:textId="77777777" w:rsidR="003025B6" w:rsidRDefault="00000000">
            <w:pPr>
              <w:pStyle w:val="Compact"/>
            </w:pPr>
            <w:r w:rsidRPr="00C835D7">
              <w:rPr>
                <w:rFonts w:ascii="Inter Black" w:hAnsi="Inter Black"/>
                <w:sz w:val="18"/>
              </w:rPr>
              <w:t>Tab bar selected</w:t>
            </w:r>
          </w:p>
        </w:tc>
      </w:tr>
      <w:tr w:rsidR="003025B6" w:rsidRPr="00C835D7" w14:paraId="163F85C7" w14:textId="77777777">
        <w:tc>
          <w:tcPr>
            <w:tcW w:w="0" w:type="auto"/>
          </w:tcPr>
          <w:p w14:paraId="70A36303" w14:textId="77777777" w:rsidR="003025B6" w:rsidRDefault="00000000">
            <w:pPr>
              <w:pStyle w:val="Compact"/>
            </w:pPr>
            <w:r w:rsidRPr="00C835D7">
              <w:rPr>
                <w:rFonts w:ascii="Inter Black" w:hAnsi="Inter Black"/>
                <w:sz w:val="18"/>
              </w:rPr>
              <w:t>Black</w:t>
            </w:r>
          </w:p>
        </w:tc>
        <w:tc>
          <w:tcPr>
            <w:tcW w:w="0" w:type="auto"/>
          </w:tcPr>
          <w:p w14:paraId="471A4ECB" w14:textId="77777777" w:rsidR="003025B6" w:rsidRDefault="00000000">
            <w:pPr>
              <w:pStyle w:val="Compact"/>
            </w:pPr>
            <w:r w:rsidRPr="00C835D7">
              <w:rPr>
                <w:rFonts w:ascii="Inter Black" w:hAnsi="Inter Black"/>
                <w:sz w:val="18"/>
              </w:rPr>
              <w:t>900</w:t>
            </w:r>
          </w:p>
        </w:tc>
        <w:tc>
          <w:tcPr>
            <w:tcW w:w="0" w:type="auto"/>
          </w:tcPr>
          <w:p w14:paraId="574DA061" w14:textId="77777777" w:rsidR="003025B6" w:rsidRDefault="00000000">
            <w:pPr>
              <w:pStyle w:val="Compact"/>
            </w:pPr>
            <w:r w:rsidRPr="00C835D7">
              <w:rPr>
                <w:rFonts w:ascii="Inter Black" w:hAnsi="Inter Black"/>
                <w:sz w:val="18"/>
              </w:rPr>
              <w:t>0.80em</w:t>
            </w:r>
          </w:p>
        </w:tc>
        <w:tc>
          <w:tcPr>
            <w:tcW w:w="0" w:type="auto"/>
          </w:tcPr>
          <w:p w14:paraId="580E92E3" w14:textId="77777777" w:rsidR="003025B6" w:rsidRDefault="00000000">
            <w:pPr>
              <w:pStyle w:val="Compact"/>
            </w:pPr>
            <w:r w:rsidRPr="00C835D7">
              <w:rPr>
                <w:rFonts w:ascii="Inter Black" w:hAnsi="Inter Black"/>
                <w:sz w:val="18"/>
              </w:rPr>
              <w:t>1.00em</w:t>
            </w:r>
          </w:p>
        </w:tc>
        <w:tc>
          <w:tcPr>
            <w:tcW w:w="0" w:type="auto"/>
          </w:tcPr>
          <w:p w14:paraId="4225ECA6" w14:textId="77777777" w:rsidR="003025B6" w:rsidRDefault="00000000">
            <w:pPr>
              <w:pStyle w:val="Compact"/>
            </w:pPr>
            <w:r w:rsidRPr="00C835D7">
              <w:rPr>
                <w:rFonts w:ascii="Inter Black" w:hAnsi="Inter Black"/>
                <w:sz w:val="18"/>
              </w:rPr>
              <w:t>1.30em</w:t>
            </w:r>
          </w:p>
        </w:tc>
        <w:tc>
          <w:tcPr>
            <w:tcW w:w="0" w:type="auto"/>
          </w:tcPr>
          <w:p w14:paraId="43F48282" w14:textId="77777777" w:rsidR="003025B6" w:rsidRPr="00C835D7" w:rsidRDefault="00000000">
            <w:pPr>
              <w:pStyle w:val="Compact"/>
              <w:rPr>
                <w:rFonts w:ascii="Inter Black" w:hAnsi="Inter Black"/>
              </w:rPr>
            </w:pPr>
            <w:r w:rsidRPr="00C835D7">
              <w:rPr>
                <w:rFonts w:ascii="Inter Black" w:hAnsi="Inter Black"/>
                <w:sz w:val="18"/>
              </w:rPr>
              <w:t>Maximum emphasis</w:t>
            </w:r>
          </w:p>
        </w:tc>
      </w:tr>
    </w:tbl>
    <w:p w14:paraId="1DFBE0E3" w14:textId="77777777" w:rsidR="003025B6" w:rsidRPr="00C835D7" w:rsidRDefault="00000000">
      <w:pPr>
        <w:pStyle w:val="BodyText"/>
        <w:rPr>
          <w:rFonts w:ascii="Inter Black" w:hAnsi="Inter Black"/>
        </w:rPr>
      </w:pPr>
      <w:r w:rsidRPr="00C835D7">
        <w:rPr>
          <w:rFonts w:ascii="Inter Black" w:hAnsi="Inter Black"/>
          <w:b/>
          <w:bCs/>
        </w:rPr>
        <w:t>Table 10.1</w:t>
      </w:r>
      <w:r w:rsidRPr="00C835D7">
        <w:rPr>
          <w:rFonts w:ascii="Inter Black" w:hAnsi="Inter Black"/>
        </w:rPr>
        <w:t xml:space="preserve"> — SF Symbol weight and scale specification with CSS equivalents. Medium scale at Regular weight is the system default (17px). Weight compensation is applied automatically by the rendering system to maintain consistent stroke thickness across scales </w:t>
      </w:r>
      <w:r w:rsidRPr="00C835D7">
        <w:rPr>
          <w:rFonts w:ascii="Inter Black" w:hAnsi="Inter Black"/>
        </w:rPr>
        <w:fldChar w:fldCharType="begin"/>
      </w:r>
      <w:r w:rsidRPr="00C835D7">
        <w:rPr>
          <w:rFonts w:ascii="Inter Black" w:hAnsi="Inter Black"/>
        </w:rPr>
        <w:instrText>NOTEREF _Edn105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105</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_Edn106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106</w:t>
      </w:r>
      <w:r w:rsidRPr="00C835D7">
        <w:rPr>
          <w:rFonts w:ascii="Inter Black" w:hAnsi="Inter Black"/>
        </w:rPr>
        <w:fldChar w:fldCharType="end"/>
      </w:r>
      <w:r w:rsidRPr="00C835D7">
        <w:rPr>
          <w:rFonts w:ascii="Inter Black" w:hAnsi="Inter Black"/>
        </w:rPr>
        <w:t>.</w:t>
      </w:r>
    </w:p>
    <w:p w14:paraId="62EF23C7" w14:textId="77777777" w:rsidR="003025B6" w:rsidRPr="00C835D7" w:rsidRDefault="00000000">
      <w:pPr>
        <w:pStyle w:val="BodyText"/>
        <w:rPr>
          <w:rFonts w:ascii="Inter Black" w:hAnsi="Inter Black"/>
        </w:rPr>
      </w:pPr>
      <w:r w:rsidRPr="00C835D7">
        <w:rPr>
          <w:rFonts w:ascii="Inter Black" w:hAnsi="Inter Black"/>
        </w:rPr>
        <w:t>The CSS implementation MUST establish a tokenized symbol system that exposes weight, scale, and rendering mode as CSS custom properties. Because SF Symbols are delivered as variable-font-based SVG, web implementations should reference an SVG symbol library with these tokens driving presentation:</w:t>
      </w:r>
    </w:p>
    <w:p w14:paraId="0B3C75CB"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w:t>
      </w:r>
      <w:r>
        <w:rPr>
          <w:rStyle w:val="CommentTok"/>
        </w:rPr>
        <w:t>/* Weight tokens: 100–900 mapping */</w:t>
      </w:r>
      <w:r>
        <w:br/>
      </w:r>
      <w:r>
        <w:rPr>
          <w:rStyle w:val="NormalTok"/>
        </w:rPr>
        <w:t xml:space="preserve">  </w:t>
      </w:r>
      <w:r>
        <w:rPr>
          <w:rStyle w:val="VariableTok"/>
        </w:rPr>
        <w:t>--symbol-weight-ultralight</w:t>
      </w:r>
      <w:r>
        <w:rPr>
          <w:rStyle w:val="NormalTok"/>
        </w:rPr>
        <w:t xml:space="preserve">: </w:t>
      </w:r>
      <w:r>
        <w:rPr>
          <w:rStyle w:val="DecValTok"/>
        </w:rPr>
        <w:t>100</w:t>
      </w:r>
      <w:r>
        <w:rPr>
          <w:rStyle w:val="OperatorTok"/>
        </w:rPr>
        <w:t>;</w:t>
      </w:r>
      <w:r>
        <w:br/>
      </w:r>
      <w:r>
        <w:rPr>
          <w:rStyle w:val="NormalTok"/>
        </w:rPr>
        <w:t xml:space="preserve">  </w:t>
      </w:r>
      <w:r>
        <w:rPr>
          <w:rStyle w:val="VariableTok"/>
        </w:rPr>
        <w:t>--symbol-weight-thin</w:t>
      </w:r>
      <w:r>
        <w:rPr>
          <w:rStyle w:val="NormalTok"/>
        </w:rPr>
        <w:t xml:space="preserve">:       </w:t>
      </w:r>
      <w:r>
        <w:rPr>
          <w:rStyle w:val="DecValTok"/>
        </w:rPr>
        <w:t>200</w:t>
      </w:r>
      <w:r>
        <w:rPr>
          <w:rStyle w:val="OperatorTok"/>
        </w:rPr>
        <w:t>;</w:t>
      </w:r>
      <w:r>
        <w:br/>
      </w:r>
      <w:r>
        <w:rPr>
          <w:rStyle w:val="NormalTok"/>
        </w:rPr>
        <w:t xml:space="preserve">  </w:t>
      </w:r>
      <w:r>
        <w:rPr>
          <w:rStyle w:val="VariableTok"/>
        </w:rPr>
        <w:t>--symbol-weight-light</w:t>
      </w:r>
      <w:r>
        <w:rPr>
          <w:rStyle w:val="NormalTok"/>
        </w:rPr>
        <w:t xml:space="preserve">:      </w:t>
      </w:r>
      <w:r>
        <w:rPr>
          <w:rStyle w:val="DecValTok"/>
        </w:rPr>
        <w:t>300</w:t>
      </w:r>
      <w:r>
        <w:rPr>
          <w:rStyle w:val="OperatorTok"/>
        </w:rPr>
        <w:t>;</w:t>
      </w:r>
      <w:r>
        <w:br/>
      </w:r>
      <w:r>
        <w:rPr>
          <w:rStyle w:val="NormalTok"/>
        </w:rPr>
        <w:t xml:space="preserve">  </w:t>
      </w:r>
      <w:r>
        <w:rPr>
          <w:rStyle w:val="VariableTok"/>
        </w:rPr>
        <w:t>--symbol-weight-regular</w:t>
      </w:r>
      <w:r>
        <w:rPr>
          <w:rStyle w:val="NormalTok"/>
        </w:rPr>
        <w:t xml:space="preserve">:    </w:t>
      </w:r>
      <w:r>
        <w:rPr>
          <w:rStyle w:val="DecValTok"/>
        </w:rPr>
        <w:t>400</w:t>
      </w:r>
      <w:r>
        <w:rPr>
          <w:rStyle w:val="OperatorTok"/>
        </w:rPr>
        <w:t>;</w:t>
      </w:r>
      <w:r>
        <w:br/>
      </w:r>
      <w:r>
        <w:rPr>
          <w:rStyle w:val="NormalTok"/>
        </w:rPr>
        <w:t xml:space="preserve">  </w:t>
      </w:r>
      <w:r>
        <w:rPr>
          <w:rStyle w:val="VariableTok"/>
        </w:rPr>
        <w:t>--symbol-weight-medium</w:t>
      </w:r>
      <w:r>
        <w:rPr>
          <w:rStyle w:val="NormalTok"/>
        </w:rPr>
        <w:t xml:space="preserve">:     </w:t>
      </w:r>
      <w:r>
        <w:rPr>
          <w:rStyle w:val="DecValTok"/>
        </w:rPr>
        <w:t>500</w:t>
      </w:r>
      <w:r>
        <w:rPr>
          <w:rStyle w:val="OperatorTok"/>
        </w:rPr>
        <w:t>;</w:t>
      </w:r>
      <w:r>
        <w:br/>
      </w:r>
      <w:r>
        <w:rPr>
          <w:rStyle w:val="NormalTok"/>
        </w:rPr>
        <w:t xml:space="preserve">  </w:t>
      </w:r>
      <w:r>
        <w:rPr>
          <w:rStyle w:val="VariableTok"/>
        </w:rPr>
        <w:t>--symbol-weight-semibold</w:t>
      </w:r>
      <w:r>
        <w:rPr>
          <w:rStyle w:val="NormalTok"/>
        </w:rPr>
        <w:t xml:space="preserve">:   </w:t>
      </w:r>
      <w:r>
        <w:rPr>
          <w:rStyle w:val="DecValTok"/>
        </w:rPr>
        <w:t>600</w:t>
      </w:r>
      <w:r>
        <w:rPr>
          <w:rStyle w:val="OperatorTok"/>
        </w:rPr>
        <w:t>;</w:t>
      </w:r>
      <w:r>
        <w:br/>
      </w:r>
      <w:r>
        <w:rPr>
          <w:rStyle w:val="NormalTok"/>
        </w:rPr>
        <w:t xml:space="preserve">  </w:t>
      </w:r>
      <w:r>
        <w:rPr>
          <w:rStyle w:val="VariableTok"/>
        </w:rPr>
        <w:t>--symbol-weight-bold</w:t>
      </w:r>
      <w:r>
        <w:rPr>
          <w:rStyle w:val="NormalTok"/>
        </w:rPr>
        <w:t xml:space="preserve">:       </w:t>
      </w:r>
      <w:r>
        <w:rPr>
          <w:rStyle w:val="DecValTok"/>
        </w:rPr>
        <w:t>700</w:t>
      </w:r>
      <w:r>
        <w:rPr>
          <w:rStyle w:val="OperatorTok"/>
        </w:rPr>
        <w:t>;</w:t>
      </w:r>
      <w:r>
        <w:br/>
      </w:r>
      <w:r>
        <w:rPr>
          <w:rStyle w:val="NormalTok"/>
        </w:rPr>
        <w:t xml:space="preserve">  </w:t>
      </w:r>
      <w:r>
        <w:rPr>
          <w:rStyle w:val="VariableTok"/>
        </w:rPr>
        <w:t>--symbol-weight-heavy</w:t>
      </w:r>
      <w:r>
        <w:rPr>
          <w:rStyle w:val="NormalTok"/>
        </w:rPr>
        <w:t xml:space="preserve">:      </w:t>
      </w:r>
      <w:r>
        <w:rPr>
          <w:rStyle w:val="DecValTok"/>
        </w:rPr>
        <w:t>800</w:t>
      </w:r>
      <w:r>
        <w:rPr>
          <w:rStyle w:val="OperatorTok"/>
        </w:rPr>
        <w:t>;</w:t>
      </w:r>
      <w:r>
        <w:br/>
      </w:r>
      <w:r>
        <w:rPr>
          <w:rStyle w:val="NormalTok"/>
        </w:rPr>
        <w:t xml:space="preserve">  </w:t>
      </w:r>
      <w:r>
        <w:rPr>
          <w:rStyle w:val="VariableTok"/>
        </w:rPr>
        <w:t>--symbol-weight-black</w:t>
      </w:r>
      <w:r>
        <w:rPr>
          <w:rStyle w:val="NormalTok"/>
        </w:rPr>
        <w:t xml:space="preserve">:      </w:t>
      </w:r>
      <w:r>
        <w:rPr>
          <w:rStyle w:val="DecValTok"/>
        </w:rPr>
        <w:t>900</w:t>
      </w:r>
      <w:r>
        <w:rPr>
          <w:rStyle w:val="OperatorTok"/>
        </w:rPr>
        <w:t>;</w:t>
      </w:r>
      <w:r>
        <w:br/>
      </w:r>
      <w:r>
        <w:br/>
      </w:r>
      <w:r>
        <w:rPr>
          <w:rStyle w:val="NormalTok"/>
        </w:rPr>
        <w:t xml:space="preserve">  </w:t>
      </w:r>
      <w:r>
        <w:rPr>
          <w:rStyle w:val="CommentTok"/>
        </w:rPr>
        <w:t>/* Scale tokens: relative to base em */</w:t>
      </w:r>
      <w:r>
        <w:br/>
      </w:r>
      <w:r>
        <w:rPr>
          <w:rStyle w:val="NormalTok"/>
        </w:rPr>
        <w:t xml:space="preserve">  </w:t>
      </w:r>
      <w:r>
        <w:rPr>
          <w:rStyle w:val="VariableTok"/>
        </w:rPr>
        <w:t>--symbol-scale-small</w:t>
      </w:r>
      <w:r>
        <w:rPr>
          <w:rStyle w:val="NormalTok"/>
        </w:rPr>
        <w:t xml:space="preserve">:  </w:t>
      </w:r>
      <w:r>
        <w:rPr>
          <w:rStyle w:val="DecValTok"/>
        </w:rPr>
        <w:t>0.80</w:t>
      </w:r>
      <w:r>
        <w:rPr>
          <w:rStyle w:val="DataTypeTok"/>
        </w:rPr>
        <w:t>em</w:t>
      </w:r>
      <w:r>
        <w:rPr>
          <w:rStyle w:val="OperatorTok"/>
        </w:rPr>
        <w:t>;</w:t>
      </w:r>
      <w:r>
        <w:br/>
      </w:r>
      <w:r>
        <w:rPr>
          <w:rStyle w:val="NormalTok"/>
        </w:rPr>
        <w:t xml:space="preserve">  </w:t>
      </w:r>
      <w:r>
        <w:rPr>
          <w:rStyle w:val="VariableTok"/>
        </w:rPr>
        <w:t>--symbol-scale-medium</w:t>
      </w:r>
      <w:r>
        <w:rPr>
          <w:rStyle w:val="NormalTok"/>
        </w:rPr>
        <w:t xml:space="preserve">: </w:t>
      </w:r>
      <w:r>
        <w:rPr>
          <w:rStyle w:val="DecValTok"/>
        </w:rPr>
        <w:t>1.00</w:t>
      </w:r>
      <w:r>
        <w:rPr>
          <w:rStyle w:val="DataTypeTok"/>
        </w:rPr>
        <w:t>em</w:t>
      </w:r>
      <w:r>
        <w:rPr>
          <w:rStyle w:val="OperatorTok"/>
        </w:rPr>
        <w:t>;</w:t>
      </w:r>
      <w:r>
        <w:br/>
      </w:r>
      <w:r>
        <w:rPr>
          <w:rStyle w:val="NormalTok"/>
        </w:rPr>
        <w:t xml:space="preserve">  </w:t>
      </w:r>
      <w:r>
        <w:rPr>
          <w:rStyle w:val="VariableTok"/>
        </w:rPr>
        <w:t>--symbol-scale-large</w:t>
      </w:r>
      <w:r>
        <w:rPr>
          <w:rStyle w:val="NormalTok"/>
        </w:rPr>
        <w:t xml:space="preserve">:  </w:t>
      </w:r>
      <w:r>
        <w:rPr>
          <w:rStyle w:val="DecValTok"/>
        </w:rPr>
        <w:t>1.30</w:t>
      </w:r>
      <w:r>
        <w:rPr>
          <w:rStyle w:val="DataTypeTok"/>
        </w:rPr>
        <w:t>em</w:t>
      </w:r>
      <w:r>
        <w:rPr>
          <w:rStyle w:val="OperatorTok"/>
        </w:rPr>
        <w:t>;</w:t>
      </w:r>
      <w:r>
        <w:br/>
      </w:r>
      <w:r>
        <w:lastRenderedPageBreak/>
        <w:br/>
      </w:r>
      <w:r>
        <w:rPr>
          <w:rStyle w:val="NormalTok"/>
        </w:rPr>
        <w:t xml:space="preserve">  </w:t>
      </w:r>
      <w:r>
        <w:rPr>
          <w:rStyle w:val="CommentTok"/>
        </w:rPr>
        <w:t>/* Base size at body pairing */</w:t>
      </w:r>
      <w:r>
        <w:br/>
      </w:r>
      <w:r>
        <w:rPr>
          <w:rStyle w:val="NormalTok"/>
        </w:rPr>
        <w:t xml:space="preserve">  </w:t>
      </w:r>
      <w:r>
        <w:rPr>
          <w:rStyle w:val="VariableTok"/>
        </w:rPr>
        <w:t>--symbol-size-base</w:t>
      </w:r>
      <w:r>
        <w:rPr>
          <w:rStyle w:val="NormalTok"/>
        </w:rPr>
        <w:t xml:space="preserve">: </w:t>
      </w:r>
      <w:r>
        <w:rPr>
          <w:rStyle w:val="DecValTok"/>
        </w:rPr>
        <w:t>17</w:t>
      </w:r>
      <w:r>
        <w:rPr>
          <w:rStyle w:val="DataTypeTok"/>
        </w:rPr>
        <w:t>px</w:t>
      </w:r>
      <w:r>
        <w:rPr>
          <w:rStyle w:val="OperatorTok"/>
        </w:rPr>
        <w:t>;</w:t>
      </w:r>
      <w:r>
        <w:br/>
      </w:r>
      <w:r>
        <w:rPr>
          <w:rStyle w:val="NormalTok"/>
        </w:rPr>
        <w:t xml:space="preserve">  </w:t>
      </w:r>
      <w:r>
        <w:rPr>
          <w:rStyle w:val="VariableTok"/>
        </w:rPr>
        <w:t>--symbol-size-xs</w:t>
      </w:r>
      <w:r>
        <w:rPr>
          <w:rStyle w:val="NormalTok"/>
        </w:rPr>
        <w:t xml:space="preserve">:   </w:t>
      </w:r>
      <w:r>
        <w:rPr>
          <w:rStyle w:val="DecValTok"/>
        </w:rPr>
        <w:t>12</w:t>
      </w:r>
      <w:r>
        <w:rPr>
          <w:rStyle w:val="DataTypeTok"/>
        </w:rPr>
        <w:t>px</w:t>
      </w:r>
      <w:r>
        <w:rPr>
          <w:rStyle w:val="OperatorTok"/>
        </w:rPr>
        <w:t>;</w:t>
      </w:r>
      <w:r>
        <w:br/>
      </w:r>
      <w:r>
        <w:rPr>
          <w:rStyle w:val="NormalTok"/>
        </w:rPr>
        <w:t xml:space="preserve">  </w:t>
      </w:r>
      <w:r>
        <w:rPr>
          <w:rStyle w:val="VariableTok"/>
        </w:rPr>
        <w:t>--symbol-size-sm</w:t>
      </w:r>
      <w:r>
        <w:rPr>
          <w:rStyle w:val="NormalTok"/>
        </w:rPr>
        <w:t xml:space="preserve">:   </w:t>
      </w:r>
      <w:r>
        <w:rPr>
          <w:rStyle w:val="DecValTok"/>
        </w:rPr>
        <w:t>15</w:t>
      </w:r>
      <w:r>
        <w:rPr>
          <w:rStyle w:val="DataTypeTok"/>
        </w:rPr>
        <w:t>px</w:t>
      </w:r>
      <w:r>
        <w:rPr>
          <w:rStyle w:val="OperatorTok"/>
        </w:rPr>
        <w:t>;</w:t>
      </w:r>
      <w:r>
        <w:br/>
      </w:r>
      <w:r>
        <w:rPr>
          <w:rStyle w:val="NormalTok"/>
        </w:rPr>
        <w:t xml:space="preserve">  </w:t>
      </w:r>
      <w:r>
        <w:rPr>
          <w:rStyle w:val="VariableTok"/>
        </w:rPr>
        <w:t>--symbol-size-md</w:t>
      </w:r>
      <w:r>
        <w:rPr>
          <w:rStyle w:val="NormalTok"/>
        </w:rPr>
        <w:t xml:space="preserve">:   </w:t>
      </w:r>
      <w:r>
        <w:rPr>
          <w:rStyle w:val="FunctionTok"/>
        </w:rPr>
        <w:t>var(</w:t>
      </w:r>
      <w:r>
        <w:rPr>
          <w:rStyle w:val="VariableTok"/>
        </w:rPr>
        <w:t>--symbol-size-base</w:t>
      </w:r>
      <w:r>
        <w:rPr>
          <w:rStyle w:val="FunctionTok"/>
        </w:rPr>
        <w:t>)</w:t>
      </w:r>
      <w:r>
        <w:rPr>
          <w:rStyle w:val="OperatorTok"/>
        </w:rPr>
        <w:t>;</w:t>
      </w:r>
      <w:r>
        <w:br/>
      </w:r>
      <w:r>
        <w:rPr>
          <w:rStyle w:val="NormalTok"/>
        </w:rPr>
        <w:t xml:space="preserve">  </w:t>
      </w:r>
      <w:r>
        <w:rPr>
          <w:rStyle w:val="VariableTok"/>
        </w:rPr>
        <w:t>--symbol-size-lg</w:t>
      </w:r>
      <w:r>
        <w:rPr>
          <w:rStyle w:val="NormalTok"/>
        </w:rPr>
        <w:t xml:space="preserve">:   </w:t>
      </w:r>
      <w:r>
        <w:rPr>
          <w:rStyle w:val="DecValTok"/>
        </w:rPr>
        <w:t>21</w:t>
      </w:r>
      <w:r>
        <w:rPr>
          <w:rStyle w:val="DataTypeTok"/>
        </w:rPr>
        <w:t>px</w:t>
      </w:r>
      <w:r>
        <w:rPr>
          <w:rStyle w:val="OperatorTok"/>
        </w:rPr>
        <w:t>;</w:t>
      </w:r>
      <w:r>
        <w:br/>
      </w:r>
      <w:r>
        <w:rPr>
          <w:rStyle w:val="NormalTok"/>
        </w:rPr>
        <w:t xml:space="preserve">  </w:t>
      </w:r>
      <w:r>
        <w:rPr>
          <w:rStyle w:val="VariableTok"/>
        </w:rPr>
        <w:t>--symbol-size-xl</w:t>
      </w:r>
      <w:r>
        <w:rPr>
          <w:rStyle w:val="NormalTok"/>
        </w:rPr>
        <w:t xml:space="preserve">:   </w:t>
      </w:r>
      <w:r>
        <w:rPr>
          <w:rStyle w:val="DecValTok"/>
        </w:rPr>
        <w:t>28</w:t>
      </w:r>
      <w:r>
        <w:rPr>
          <w:rStyle w:val="DataTypeTok"/>
        </w:rPr>
        <w:t>px</w:t>
      </w:r>
      <w:r>
        <w:rPr>
          <w:rStyle w:val="OperatorTok"/>
        </w:rPr>
        <w:t>;</w:t>
      </w:r>
      <w:r>
        <w:br/>
      </w:r>
      <w:r>
        <w:rPr>
          <w:rStyle w:val="NormalTok"/>
        </w:rPr>
        <w:t xml:space="preserve">  --symbol-size-2xl</w:t>
      </w:r>
      <w:r>
        <w:rPr>
          <w:rStyle w:val="InformationTok"/>
        </w:rPr>
        <w:t>:  34px;</w:t>
      </w:r>
      <w:r>
        <w:br/>
      </w:r>
      <w:r>
        <w:br/>
      </w:r>
      <w:r>
        <w:rPr>
          <w:rStyle w:val="NormalTok"/>
        </w:rPr>
        <w:t xml:space="preserve">  </w:t>
      </w:r>
      <w:r>
        <w:rPr>
          <w:rStyle w:val="CommentTok"/>
        </w:rPr>
        <w:t>/* Default: Regular weight, Medium scale */</w:t>
      </w:r>
      <w:r>
        <w:br/>
      </w:r>
      <w:r>
        <w:rPr>
          <w:rStyle w:val="NormalTok"/>
        </w:rPr>
        <w:t xml:space="preserve">  </w:t>
      </w:r>
      <w:r>
        <w:rPr>
          <w:rStyle w:val="VariableTok"/>
        </w:rPr>
        <w:t>--symbol-weight</w:t>
      </w:r>
      <w:r>
        <w:rPr>
          <w:rStyle w:val="NormalTok"/>
        </w:rPr>
        <w:t xml:space="preserve">: </w:t>
      </w:r>
      <w:r>
        <w:rPr>
          <w:rStyle w:val="FunctionTok"/>
        </w:rPr>
        <w:t>var(</w:t>
      </w:r>
      <w:r>
        <w:rPr>
          <w:rStyle w:val="VariableTok"/>
        </w:rPr>
        <w:t>--symbol-weight-regular</w:t>
      </w:r>
      <w:r>
        <w:rPr>
          <w:rStyle w:val="FunctionTok"/>
        </w:rPr>
        <w:t>)</w:t>
      </w:r>
      <w:r>
        <w:rPr>
          <w:rStyle w:val="OperatorTok"/>
        </w:rPr>
        <w:t>;</w:t>
      </w:r>
      <w:r>
        <w:br/>
      </w:r>
      <w:r>
        <w:rPr>
          <w:rStyle w:val="NormalTok"/>
        </w:rPr>
        <w:t xml:space="preserve">  </w:t>
      </w:r>
      <w:r>
        <w:rPr>
          <w:rStyle w:val="VariableTok"/>
        </w:rPr>
        <w:t>--symbol-scale</w:t>
      </w:r>
      <w:r>
        <w:rPr>
          <w:rStyle w:val="NormalTok"/>
        </w:rPr>
        <w:t xml:space="preserve">:  </w:t>
      </w:r>
      <w:r>
        <w:rPr>
          <w:rStyle w:val="FunctionTok"/>
        </w:rPr>
        <w:t>var(</w:t>
      </w:r>
      <w:r>
        <w:rPr>
          <w:rStyle w:val="VariableTok"/>
        </w:rPr>
        <w:t>--symbol-scale-medium</w:t>
      </w:r>
      <w:r>
        <w:rPr>
          <w:rStyle w:val="FunctionTok"/>
        </w:rPr>
        <w:t>)</w:t>
      </w:r>
      <w:r>
        <w:rPr>
          <w:rStyle w:val="OperatorTok"/>
        </w:rPr>
        <w:t>;</w:t>
      </w:r>
      <w:r>
        <w:br/>
      </w:r>
      <w:r>
        <w:rPr>
          <w:rStyle w:val="NormalTok"/>
        </w:rPr>
        <w:t>}</w:t>
      </w:r>
      <w:r>
        <w:br/>
      </w:r>
      <w:r>
        <w:br/>
      </w:r>
      <w:r>
        <w:rPr>
          <w:rStyle w:val="CommentTok"/>
        </w:rPr>
        <w:t>/* Symbol element base */</w:t>
      </w:r>
      <w:r>
        <w:br/>
      </w:r>
      <w:r>
        <w:rPr>
          <w:rStyle w:val="FunctionTok"/>
        </w:rPr>
        <w:t>.sf-symbol</w:t>
      </w:r>
      <w:r>
        <w:rPr>
          <w:rStyle w:val="NormalTok"/>
        </w:rPr>
        <w:t xml:space="preserve"> {</w:t>
      </w:r>
      <w:r>
        <w:br/>
      </w:r>
      <w:r>
        <w:rPr>
          <w:rStyle w:val="NormalTok"/>
        </w:rPr>
        <w:t xml:space="preserve">  </w:t>
      </w:r>
      <w:r>
        <w:rPr>
          <w:rStyle w:val="KeywordTok"/>
        </w:rPr>
        <w:t>display</w:t>
      </w:r>
      <w:r>
        <w:rPr>
          <w:rStyle w:val="NormalTok"/>
        </w:rPr>
        <w:t xml:space="preserve">: </w:t>
      </w:r>
      <w:r>
        <w:rPr>
          <w:rStyle w:val="DecValTok"/>
        </w:rPr>
        <w:t>inline-block</w:t>
      </w:r>
      <w:r>
        <w:rPr>
          <w:rStyle w:val="OperatorTok"/>
        </w:rPr>
        <w:t>;</w:t>
      </w:r>
      <w:r>
        <w:br/>
      </w:r>
      <w:r>
        <w:rPr>
          <w:rStyle w:val="NormalTok"/>
        </w:rPr>
        <w:t xml:space="preserve">  </w:t>
      </w:r>
      <w:r>
        <w:rPr>
          <w:rStyle w:val="KeywordTok"/>
        </w:rPr>
        <w:t>width</w:t>
      </w:r>
      <w:r>
        <w:rPr>
          <w:rStyle w:val="NormalTok"/>
        </w:rPr>
        <w:t xml:space="preserve">:  </w:t>
      </w:r>
      <w:r>
        <w:rPr>
          <w:rStyle w:val="FunctionTok"/>
        </w:rPr>
        <w:t>var(</w:t>
      </w:r>
      <w:r>
        <w:rPr>
          <w:rStyle w:val="VariableTok"/>
        </w:rPr>
        <w:t>--symbol-size-md</w:t>
      </w:r>
      <w:r>
        <w:rPr>
          <w:rStyle w:val="FunctionTok"/>
        </w:rPr>
        <w:t>)</w:t>
      </w:r>
      <w:r>
        <w:rPr>
          <w:rStyle w:val="OperatorTok"/>
        </w:rPr>
        <w:t>;</w:t>
      </w:r>
      <w:r>
        <w:br/>
      </w:r>
      <w:r>
        <w:rPr>
          <w:rStyle w:val="NormalTok"/>
        </w:rPr>
        <w:t xml:space="preserve">  </w:t>
      </w:r>
      <w:r>
        <w:rPr>
          <w:rStyle w:val="KeywordTok"/>
        </w:rPr>
        <w:t>height</w:t>
      </w:r>
      <w:r>
        <w:rPr>
          <w:rStyle w:val="NormalTok"/>
        </w:rPr>
        <w:t xml:space="preserve">: </w:t>
      </w:r>
      <w:r>
        <w:rPr>
          <w:rStyle w:val="FunctionTok"/>
        </w:rPr>
        <w:t>var(</w:t>
      </w:r>
      <w:r>
        <w:rPr>
          <w:rStyle w:val="VariableTok"/>
        </w:rPr>
        <w:t>--symbol-size-md</w:t>
      </w:r>
      <w:r>
        <w:rPr>
          <w:rStyle w:val="FunctionTok"/>
        </w:rPr>
        <w:t>)</w:t>
      </w:r>
      <w:r>
        <w:rPr>
          <w:rStyle w:val="OperatorTok"/>
        </w:rPr>
        <w:t>;</w:t>
      </w:r>
      <w:r>
        <w:br/>
      </w:r>
      <w:r>
        <w:rPr>
          <w:rStyle w:val="NormalTok"/>
        </w:rPr>
        <w:t xml:space="preserve">  </w:t>
      </w:r>
      <w:r>
        <w:rPr>
          <w:rStyle w:val="KeywordTok"/>
        </w:rPr>
        <w:t>font-weight</w:t>
      </w:r>
      <w:r>
        <w:rPr>
          <w:rStyle w:val="NormalTok"/>
        </w:rPr>
        <w:t xml:space="preserve">: </w:t>
      </w:r>
      <w:r>
        <w:rPr>
          <w:rStyle w:val="FunctionTok"/>
        </w:rPr>
        <w:t>var(</w:t>
      </w:r>
      <w:r>
        <w:rPr>
          <w:rStyle w:val="VariableTok"/>
        </w:rPr>
        <w:t>--symbol-weight</w:t>
      </w:r>
      <w:r>
        <w:rPr>
          <w:rStyle w:val="FunctionTok"/>
        </w:rPr>
        <w:t>)</w:t>
      </w:r>
      <w:r>
        <w:rPr>
          <w:rStyle w:val="OperatorTok"/>
        </w:rPr>
        <w:t>;</w:t>
      </w:r>
      <w:r>
        <w:br/>
      </w:r>
      <w:r>
        <w:rPr>
          <w:rStyle w:val="NormalTok"/>
        </w:rPr>
        <w:t xml:space="preserve">  </w:t>
      </w:r>
      <w:r>
        <w:rPr>
          <w:rStyle w:val="CommentTok"/>
        </w:rPr>
        <w:t>/* Scale applied via font-size on parent or SVG viewBox */</w:t>
      </w:r>
      <w:r>
        <w:br/>
      </w:r>
      <w:r>
        <w:rPr>
          <w:rStyle w:val="NormalTok"/>
        </w:rPr>
        <w:t>}</w:t>
      </w:r>
      <w:r>
        <w:br/>
      </w:r>
      <w:r>
        <w:br/>
      </w:r>
      <w:r>
        <w:rPr>
          <w:rStyle w:val="FunctionTok"/>
        </w:rPr>
        <w:t>.sf-symbol</w:t>
      </w:r>
      <w:r>
        <w:rPr>
          <w:rStyle w:val="ExtensionTok"/>
        </w:rPr>
        <w:t>[data-scale</w:t>
      </w:r>
      <w:r>
        <w:rPr>
          <w:rStyle w:val="OperatorTok"/>
        </w:rPr>
        <w:t>=</w:t>
      </w:r>
      <w:r>
        <w:rPr>
          <w:rStyle w:val="StringTok"/>
        </w:rPr>
        <w:t>"small"</w:t>
      </w:r>
      <w:r>
        <w:rPr>
          <w:rStyle w:val="ExtensionTok"/>
        </w:rPr>
        <w:t>]</w:t>
      </w:r>
      <w:r>
        <w:rPr>
          <w:rStyle w:val="NormalTok"/>
        </w:rPr>
        <w:t xml:space="preserve">  { </w:t>
      </w:r>
      <w:r>
        <w:rPr>
          <w:rStyle w:val="VariableTok"/>
        </w:rPr>
        <w:t>--symbol-scale</w:t>
      </w:r>
      <w:r>
        <w:rPr>
          <w:rStyle w:val="NormalTok"/>
        </w:rPr>
        <w:t xml:space="preserve">: </w:t>
      </w:r>
      <w:r>
        <w:rPr>
          <w:rStyle w:val="FunctionTok"/>
        </w:rPr>
        <w:t>var(</w:t>
      </w:r>
      <w:r>
        <w:rPr>
          <w:rStyle w:val="VariableTok"/>
        </w:rPr>
        <w:t>--symbol-scale-small</w:t>
      </w:r>
      <w:r>
        <w:rPr>
          <w:rStyle w:val="FunctionTok"/>
        </w:rPr>
        <w:t>)</w:t>
      </w:r>
      <w:r>
        <w:rPr>
          <w:rStyle w:val="OperatorTok"/>
        </w:rPr>
        <w:t>;</w:t>
      </w:r>
      <w:r>
        <w:rPr>
          <w:rStyle w:val="NormalTok"/>
        </w:rPr>
        <w:t xml:space="preserve"> }</w:t>
      </w:r>
      <w:r>
        <w:br/>
      </w:r>
      <w:r>
        <w:rPr>
          <w:rStyle w:val="FunctionTok"/>
        </w:rPr>
        <w:t>.sf-symbol</w:t>
      </w:r>
      <w:r>
        <w:rPr>
          <w:rStyle w:val="ExtensionTok"/>
        </w:rPr>
        <w:t>[data-scale</w:t>
      </w:r>
      <w:r>
        <w:rPr>
          <w:rStyle w:val="OperatorTok"/>
        </w:rPr>
        <w:t>=</w:t>
      </w:r>
      <w:r>
        <w:rPr>
          <w:rStyle w:val="StringTok"/>
        </w:rPr>
        <w:t>"medium"</w:t>
      </w:r>
      <w:r>
        <w:rPr>
          <w:rStyle w:val="ExtensionTok"/>
        </w:rPr>
        <w:t>]</w:t>
      </w:r>
      <w:r>
        <w:rPr>
          <w:rStyle w:val="NormalTok"/>
        </w:rPr>
        <w:t xml:space="preserve"> { </w:t>
      </w:r>
      <w:r>
        <w:rPr>
          <w:rStyle w:val="VariableTok"/>
        </w:rPr>
        <w:t>--symbol-scale</w:t>
      </w:r>
      <w:r>
        <w:rPr>
          <w:rStyle w:val="NormalTok"/>
        </w:rPr>
        <w:t xml:space="preserve">: </w:t>
      </w:r>
      <w:r>
        <w:rPr>
          <w:rStyle w:val="FunctionTok"/>
        </w:rPr>
        <w:t>var(</w:t>
      </w:r>
      <w:r>
        <w:rPr>
          <w:rStyle w:val="VariableTok"/>
        </w:rPr>
        <w:t>--symbol-scale-medium</w:t>
      </w:r>
      <w:r>
        <w:rPr>
          <w:rStyle w:val="FunctionTok"/>
        </w:rPr>
        <w:t>)</w:t>
      </w:r>
      <w:r>
        <w:rPr>
          <w:rStyle w:val="OperatorTok"/>
        </w:rPr>
        <w:t>;</w:t>
      </w:r>
      <w:r>
        <w:rPr>
          <w:rStyle w:val="NormalTok"/>
        </w:rPr>
        <w:t xml:space="preserve"> }</w:t>
      </w:r>
      <w:r>
        <w:br/>
      </w:r>
      <w:r>
        <w:rPr>
          <w:rStyle w:val="FunctionTok"/>
        </w:rPr>
        <w:t>.sf-symbol</w:t>
      </w:r>
      <w:r>
        <w:rPr>
          <w:rStyle w:val="ExtensionTok"/>
        </w:rPr>
        <w:t>[data-scale</w:t>
      </w:r>
      <w:r>
        <w:rPr>
          <w:rStyle w:val="OperatorTok"/>
        </w:rPr>
        <w:t>=</w:t>
      </w:r>
      <w:r>
        <w:rPr>
          <w:rStyle w:val="StringTok"/>
        </w:rPr>
        <w:t>"large"</w:t>
      </w:r>
      <w:r>
        <w:rPr>
          <w:rStyle w:val="ExtensionTok"/>
        </w:rPr>
        <w:t>]</w:t>
      </w:r>
      <w:r>
        <w:rPr>
          <w:rStyle w:val="NormalTok"/>
        </w:rPr>
        <w:t xml:space="preserve">  { </w:t>
      </w:r>
      <w:r>
        <w:rPr>
          <w:rStyle w:val="VariableTok"/>
        </w:rPr>
        <w:t>--symbol-scale</w:t>
      </w:r>
      <w:r>
        <w:rPr>
          <w:rStyle w:val="NormalTok"/>
        </w:rPr>
        <w:t xml:space="preserve">: </w:t>
      </w:r>
      <w:r>
        <w:rPr>
          <w:rStyle w:val="FunctionTok"/>
        </w:rPr>
        <w:t>var(</w:t>
      </w:r>
      <w:r>
        <w:rPr>
          <w:rStyle w:val="VariableTok"/>
        </w:rPr>
        <w:t>--symbol-scale-large</w:t>
      </w:r>
      <w:r>
        <w:rPr>
          <w:rStyle w:val="FunctionTok"/>
        </w:rPr>
        <w:t>)</w:t>
      </w:r>
      <w:r>
        <w:rPr>
          <w:rStyle w:val="OperatorTok"/>
        </w:rPr>
        <w:t>;</w:t>
      </w:r>
      <w:r>
        <w:rPr>
          <w:rStyle w:val="NormalTok"/>
        </w:rPr>
        <w:t xml:space="preserve"> }</w:t>
      </w:r>
    </w:p>
    <w:p w14:paraId="297FA0D3" w14:textId="77777777" w:rsidR="003025B6" w:rsidRDefault="00000000">
      <w:pPr>
        <w:pStyle w:val="Heading3"/>
      </w:pPr>
      <w:bookmarkStart w:id="189" w:name="rendering-modes"/>
      <w:bookmarkEnd w:id="184"/>
      <w:r>
        <w:t>10.2 Rendering Modes</w:t>
      </w:r>
    </w:p>
    <w:p w14:paraId="20497B59" w14:textId="77777777" w:rsidR="003025B6" w:rsidRPr="00C835D7" w:rsidRDefault="00000000">
      <w:pPr>
        <w:pStyle w:val="FirstParagraph"/>
        <w:rPr>
          <w:rFonts w:ascii="Inter Black" w:hAnsi="Inter Black"/>
        </w:rPr>
      </w:pPr>
      <w:r w:rsidRPr="00C835D7">
        <w:rPr>
          <w:rFonts w:ascii="Inter Black" w:hAnsi="Inter Black"/>
        </w:rPr>
        <w:t xml:space="preserve">SF Symbols organizes every icon’s paths into distinct hierarchical layers — primary, secondary, and tertiary — enabling four core rendering modes that control color application per layer </w:t>
      </w:r>
      <w:r w:rsidRPr="00C835D7">
        <w:rPr>
          <w:rFonts w:ascii="Inter Black" w:hAnsi="Inter Black"/>
        </w:rPr>
        <w:fldChar w:fldCharType="begin"/>
      </w:r>
      <w:r w:rsidRPr="00C835D7">
        <w:rPr>
          <w:rFonts w:ascii="Inter Black" w:hAnsi="Inter Black"/>
        </w:rPr>
        <w:instrText>NOTEREF _Edn105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105</w:t>
      </w:r>
      <w:r w:rsidRPr="00C835D7">
        <w:rPr>
          <w:rFonts w:ascii="Inter Black" w:hAnsi="Inter Black"/>
        </w:rPr>
        <w:fldChar w:fldCharType="end"/>
      </w:r>
      <w:r w:rsidRPr="00C835D7">
        <w:rPr>
          <w:rFonts w:ascii="Inter Black" w:hAnsi="Inter Black"/>
        </w:rPr>
        <w:t xml:space="preserve">. The </w:t>
      </w:r>
      <w:r>
        <w:rPr>
          <w:rStyle w:val="VerbatimChar"/>
        </w:rPr>
        <w:t>cloud.sun.rain.fill</w:t>
      </w:r>
      <w:r w:rsidRPr="00C835D7">
        <w:rPr>
          <w:rFonts w:ascii="Inter Black" w:hAnsi="Inter Black"/>
        </w:rPr>
        <w:t xml:space="preserve"> symbol demonstrates this: cloud (primary), sun and rays (secondary), raindrops (tertiary) </w:t>
      </w:r>
      <w:r w:rsidRPr="00C835D7">
        <w:rPr>
          <w:rFonts w:ascii="Inter Black" w:hAnsi="Inter Black"/>
        </w:rPr>
        <w:fldChar w:fldCharType="begin"/>
      </w:r>
      <w:r w:rsidRPr="00C835D7">
        <w:rPr>
          <w:rFonts w:ascii="Inter Black" w:hAnsi="Inter Black"/>
        </w:rPr>
        <w:instrText>NOTEREF _Edn105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105</w:t>
      </w:r>
      <w:r w:rsidRPr="00C835D7">
        <w:rPr>
          <w:rFonts w:ascii="Inter Black" w:hAnsi="Inter Black"/>
        </w:rPr>
        <w:fldChar w:fldCharType="end"/>
      </w:r>
      <w:r w:rsidRPr="00C835D7">
        <w:rPr>
          <w:rFonts w:ascii="Inter Black" w:hAnsi="Inter Black"/>
        </w:rPr>
        <w:t>.</w:t>
      </w:r>
    </w:p>
    <w:p w14:paraId="3E0DBDC1" w14:textId="77777777" w:rsidR="003025B6" w:rsidRPr="00C835D7" w:rsidRDefault="00000000">
      <w:pPr>
        <w:pStyle w:val="BodyText"/>
        <w:rPr>
          <w:rFonts w:ascii="Inter Black" w:hAnsi="Inter Black"/>
        </w:rPr>
      </w:pPr>
      <w:r w:rsidRPr="00C835D7">
        <w:rPr>
          <w:rFonts w:ascii="Inter Black" w:hAnsi="Inter Black"/>
          <w:b/>
          <w:bCs/>
        </w:rPr>
        <w:t>Monochrome</w:t>
      </w:r>
      <w:r w:rsidRPr="00C835D7">
        <w:rPr>
          <w:rFonts w:ascii="Inter Black" w:hAnsi="Inter Black"/>
        </w:rPr>
        <w:t xml:space="preserve"> applies one color uniformly to all layers; it is the default and the right choice for toolbars and navigation. </w:t>
      </w:r>
      <w:r w:rsidRPr="00C835D7">
        <w:rPr>
          <w:rFonts w:ascii="Inter Black" w:hAnsi="Inter Black"/>
          <w:b/>
          <w:bCs/>
        </w:rPr>
        <w:t>Hierarchical</w:t>
      </w:r>
      <w:r w:rsidRPr="00C835D7">
        <w:rPr>
          <w:rFonts w:ascii="Inter Black" w:hAnsi="Inter Black"/>
        </w:rPr>
        <w:t xml:space="preserve"> applies a single hue at varying opacity — primary at 100%, secondary at ~40–60%, tertiary at ~20–30% — creating depth through luminance </w:t>
      </w:r>
      <w:r w:rsidRPr="00C835D7">
        <w:rPr>
          <w:rFonts w:ascii="Inter Black" w:hAnsi="Inter Black"/>
        </w:rPr>
        <w:fldChar w:fldCharType="begin"/>
      </w:r>
      <w:r w:rsidRPr="00C835D7">
        <w:rPr>
          <w:rFonts w:ascii="Inter Black" w:hAnsi="Inter Black"/>
        </w:rPr>
        <w:instrText>NOTEREF _Edn105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105</w:t>
      </w:r>
      <w:r w:rsidRPr="00C835D7">
        <w:rPr>
          <w:rFonts w:ascii="Inter Black" w:hAnsi="Inter Black"/>
        </w:rPr>
        <w:fldChar w:fldCharType="end"/>
      </w:r>
      <w:r w:rsidRPr="00C835D7">
        <w:rPr>
          <w:rFonts w:ascii="Inter Black" w:hAnsi="Inter Black"/>
        </w:rPr>
        <w:t xml:space="preserve">. </w:t>
      </w:r>
      <w:r w:rsidRPr="00C835D7">
        <w:rPr>
          <w:rFonts w:ascii="Inter Black" w:hAnsi="Inter Black"/>
          <w:b/>
          <w:bCs/>
        </w:rPr>
        <w:t>Palette</w:t>
      </w:r>
      <w:r w:rsidRPr="00C835D7">
        <w:rPr>
          <w:rFonts w:ascii="Inter Black" w:hAnsi="Inter Black"/>
        </w:rPr>
        <w:t xml:space="preserve"> assigns one contrasting color per layer; when fewer colors than layers are supplied, adjacent layers share the last specified color </w:t>
      </w:r>
      <w:r w:rsidRPr="00C835D7">
        <w:rPr>
          <w:rFonts w:ascii="Inter Black" w:hAnsi="Inter Black"/>
        </w:rPr>
        <w:fldChar w:fldCharType="begin"/>
      </w:r>
      <w:r w:rsidRPr="00C835D7">
        <w:rPr>
          <w:rFonts w:ascii="Inter Black" w:hAnsi="Inter Black"/>
        </w:rPr>
        <w:instrText>NOTEREF _Edn105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105</w:t>
      </w:r>
      <w:r w:rsidRPr="00C835D7">
        <w:rPr>
          <w:rFonts w:ascii="Inter Black" w:hAnsi="Inter Black"/>
        </w:rPr>
        <w:fldChar w:fldCharType="end"/>
      </w:r>
      <w:r w:rsidRPr="00C835D7">
        <w:rPr>
          <w:rFonts w:ascii="Inter Black" w:hAnsi="Inter Black"/>
        </w:rPr>
        <w:t xml:space="preserve">. </w:t>
      </w:r>
      <w:r w:rsidRPr="00C835D7">
        <w:rPr>
          <w:rFonts w:ascii="Inter Black" w:hAnsi="Inter Black"/>
          <w:b/>
          <w:bCs/>
        </w:rPr>
        <w:t>Multicolor</w:t>
      </w:r>
      <w:r w:rsidRPr="00C835D7">
        <w:rPr>
          <w:rFonts w:ascii="Inter Black" w:hAnsi="Inter Black"/>
        </w:rPr>
        <w:t xml:space="preserve"> applies predefined intrinsic colors representing real-world appearance, but these are fixed and do not adapt to light or dark mode </w:t>
      </w:r>
      <w:r w:rsidRPr="00C835D7">
        <w:rPr>
          <w:rFonts w:ascii="Inter Black" w:hAnsi="Inter Black"/>
          <w:vertAlign w:val="superscript"/>
        </w:rPr>
        <w:endnoteReference w:id="100"/>
      </w:r>
      <w:r w:rsidRPr="00C835D7">
        <w:rPr>
          <w:rFonts w:ascii="Inter Black" w:hAnsi="Inter Black"/>
        </w:rPr>
        <w:t>.</w:t>
      </w:r>
    </w:p>
    <w:p w14:paraId="30356656" w14:textId="77777777" w:rsidR="003025B6" w:rsidRPr="00C835D7" w:rsidRDefault="00000000">
      <w:pPr>
        <w:pStyle w:val="BodyText"/>
        <w:rPr>
          <w:rFonts w:ascii="Inter Black" w:hAnsi="Inter Black"/>
        </w:rPr>
      </w:pPr>
      <w:r w:rsidRPr="00C835D7">
        <w:rPr>
          <w:rFonts w:ascii="Inter Black" w:hAnsi="Inter Black"/>
        </w:rPr>
        <w:t xml:space="preserve">SF Symbols 4 introduced </w:t>
      </w:r>
      <w:r w:rsidRPr="00C835D7">
        <w:rPr>
          <w:rFonts w:ascii="Inter Black" w:hAnsi="Inter Black"/>
          <w:b/>
          <w:bCs/>
        </w:rPr>
        <w:t>Automatic</w:t>
      </w:r>
      <w:r w:rsidRPr="00C835D7">
        <w:rPr>
          <w:rFonts w:ascii="Inter Black" w:hAnsi="Inter Black"/>
        </w:rPr>
        <w:t xml:space="preserve"> mode, which selects the optimal rendering mode per symbol based on an Apple-assigned preference </w:t>
      </w:r>
      <w:r w:rsidRPr="00C835D7">
        <w:rPr>
          <w:rFonts w:ascii="Inter Black" w:hAnsi="Inter Black"/>
          <w:vertAlign w:val="superscript"/>
        </w:rPr>
        <w:endnoteReference w:id="101"/>
      </w:r>
      <w:r w:rsidRPr="00C835D7">
        <w:rPr>
          <w:rFonts w:ascii="Inter Black" w:hAnsi="Inter Black"/>
        </w:rPr>
        <w:t xml:space="preserve">. This MAY be overridden when context demands. SF Symbols 7 adds </w:t>
      </w:r>
      <w:r w:rsidRPr="00C835D7">
        <w:rPr>
          <w:rFonts w:ascii="Inter Black" w:hAnsi="Inter Black"/>
          <w:b/>
          <w:bCs/>
        </w:rPr>
        <w:t>gradient rendering</w:t>
      </w:r>
      <w:r w:rsidRPr="00C835D7">
        <w:rPr>
          <w:rFonts w:ascii="Inter Black" w:hAnsi="Inter Black"/>
        </w:rPr>
        <w:t xml:space="preserve">, generating a smooth linear gradient from a single source color with lighting simulation across all rendering modes </w:t>
      </w:r>
      <w:r w:rsidRPr="00C835D7">
        <w:rPr>
          <w:rFonts w:ascii="Inter Black" w:hAnsi="Inter Black"/>
        </w:rPr>
        <w:fldChar w:fldCharType="begin"/>
      </w:r>
      <w:r w:rsidRPr="00C835D7">
        <w:rPr>
          <w:rFonts w:ascii="Inter Black" w:hAnsi="Inter Black"/>
        </w:rPr>
        <w:instrText>NOTEREF _Edn105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105</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_Edn61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61</w:t>
      </w:r>
      <w:r w:rsidRPr="00C835D7">
        <w:rPr>
          <w:rFonts w:ascii="Inter Black" w:hAnsi="Inter Black"/>
        </w:rPr>
        <w:fldChar w:fldCharType="end"/>
      </w:r>
      <w:r w:rsidRPr="00C835D7">
        <w:rPr>
          <w:rFonts w:ascii="Inter Black" w:hAnsi="Inter Black"/>
        </w:rPr>
        <w:t xml:space="preserve">. Gradients render at any size but achieve maximum impact at larger sizes </w:t>
      </w:r>
      <w:r w:rsidRPr="00C835D7">
        <w:rPr>
          <w:rFonts w:ascii="Inter Black" w:hAnsi="Inter Black"/>
        </w:rPr>
        <w:fldChar w:fldCharType="begin"/>
      </w:r>
      <w:r w:rsidRPr="00C835D7">
        <w:rPr>
          <w:rFonts w:ascii="Inter Black" w:hAnsi="Inter Black"/>
        </w:rPr>
        <w:instrText>NOTEREF _Edn105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105</w:t>
      </w:r>
      <w:r w:rsidRPr="00C835D7">
        <w:rPr>
          <w:rFonts w:ascii="Inter Black" w:hAnsi="Inter Black"/>
        </w:rPr>
        <w:fldChar w:fldCharType="end"/>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502"/>
        <w:gridCol w:w="1757"/>
        <w:gridCol w:w="2294"/>
        <w:gridCol w:w="2034"/>
        <w:gridCol w:w="1417"/>
      </w:tblGrid>
      <w:tr w:rsidR="003025B6" w14:paraId="15A2CC50"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0BA3C730"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lastRenderedPageBreak/>
              <w:t>Rendering Mode</w:t>
            </w:r>
          </w:p>
        </w:tc>
        <w:tc>
          <w:tcPr>
            <w:tcW w:w="0" w:type="auto"/>
            <w:shd w:val="clear" w:color="auto" w:fill="F5F5F7"/>
          </w:tcPr>
          <w:p w14:paraId="251D3D0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Color Application</w:t>
            </w:r>
          </w:p>
        </w:tc>
        <w:tc>
          <w:tcPr>
            <w:tcW w:w="0" w:type="auto"/>
            <w:shd w:val="clear" w:color="auto" w:fill="F5F5F7"/>
          </w:tcPr>
          <w:p w14:paraId="6DBAFF0C"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Layer Treatment</w:t>
            </w:r>
          </w:p>
        </w:tc>
        <w:tc>
          <w:tcPr>
            <w:tcW w:w="0" w:type="auto"/>
            <w:shd w:val="clear" w:color="auto" w:fill="F5F5F7"/>
          </w:tcPr>
          <w:p w14:paraId="39D75078"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Best For</w:t>
            </w:r>
          </w:p>
        </w:tc>
        <w:tc>
          <w:tcPr>
            <w:tcW w:w="0" w:type="auto"/>
            <w:shd w:val="clear" w:color="auto" w:fill="F5F5F7"/>
          </w:tcPr>
          <w:p w14:paraId="1436CEA8" w14:textId="77777777" w:rsidR="003025B6" w:rsidRDefault="00000000">
            <w:pPr>
              <w:pStyle w:val="Compact"/>
              <w:jc w:val="center"/>
            </w:pPr>
            <w:r w:rsidRPr="00C835D7">
              <w:rPr>
                <w:rFonts w:ascii="Inter ExtraBold" w:hAnsi="Inter ExtraBold"/>
                <w:b/>
                <w:color w:val="1D1D1F"/>
                <w:sz w:val="18"/>
              </w:rPr>
              <w:t>Light/Dark Adaptive</w:t>
            </w:r>
          </w:p>
        </w:tc>
      </w:tr>
      <w:tr w:rsidR="003025B6" w14:paraId="5293602F" w14:textId="77777777">
        <w:tc>
          <w:tcPr>
            <w:tcW w:w="0" w:type="auto"/>
          </w:tcPr>
          <w:p w14:paraId="2184E544" w14:textId="77777777" w:rsidR="003025B6" w:rsidRDefault="00000000">
            <w:pPr>
              <w:pStyle w:val="Compact"/>
            </w:pPr>
            <w:r w:rsidRPr="00C835D7">
              <w:rPr>
                <w:rFonts w:ascii="Inter Black" w:hAnsi="Inter Black"/>
                <w:sz w:val="18"/>
              </w:rPr>
              <w:t>Monochrome</w:t>
            </w:r>
          </w:p>
        </w:tc>
        <w:tc>
          <w:tcPr>
            <w:tcW w:w="0" w:type="auto"/>
          </w:tcPr>
          <w:p w14:paraId="025C3122" w14:textId="77777777" w:rsidR="003025B6" w:rsidRDefault="00000000">
            <w:pPr>
              <w:pStyle w:val="Compact"/>
            </w:pPr>
            <w:r w:rsidRPr="00C835D7">
              <w:rPr>
                <w:rFonts w:ascii="Inter Black" w:hAnsi="Inter Black"/>
                <w:sz w:val="18"/>
              </w:rPr>
              <w:t>Single color, all layers</w:t>
            </w:r>
          </w:p>
        </w:tc>
        <w:tc>
          <w:tcPr>
            <w:tcW w:w="0" w:type="auto"/>
          </w:tcPr>
          <w:p w14:paraId="25D58725" w14:textId="77777777" w:rsidR="003025B6" w:rsidRDefault="00000000">
            <w:pPr>
              <w:pStyle w:val="Compact"/>
            </w:pPr>
            <w:r w:rsidRPr="00C835D7">
              <w:rPr>
                <w:rFonts w:ascii="Inter Black" w:hAnsi="Inter Black"/>
                <w:sz w:val="18"/>
              </w:rPr>
              <w:t>Uniform fill</w:t>
            </w:r>
          </w:p>
        </w:tc>
        <w:tc>
          <w:tcPr>
            <w:tcW w:w="0" w:type="auto"/>
          </w:tcPr>
          <w:p w14:paraId="0BAE6D37" w14:textId="77777777" w:rsidR="003025B6" w:rsidRDefault="00000000">
            <w:pPr>
              <w:pStyle w:val="Compact"/>
            </w:pPr>
            <w:r w:rsidRPr="00C835D7">
              <w:rPr>
                <w:rFonts w:ascii="Inter Black" w:hAnsi="Inter Black"/>
                <w:sz w:val="18"/>
              </w:rPr>
              <w:t>Toolbars, navigation, consistency</w:t>
            </w:r>
          </w:p>
        </w:tc>
        <w:tc>
          <w:tcPr>
            <w:tcW w:w="0" w:type="auto"/>
          </w:tcPr>
          <w:p w14:paraId="3DA08822" w14:textId="77777777" w:rsidR="003025B6" w:rsidRDefault="00000000">
            <w:pPr>
              <w:pStyle w:val="Compact"/>
            </w:pPr>
            <w:r w:rsidRPr="00C835D7">
              <w:rPr>
                <w:rFonts w:ascii="Inter Black" w:hAnsi="Inter Black"/>
                <w:sz w:val="18"/>
              </w:rPr>
              <w:t>Yes</w:t>
            </w:r>
          </w:p>
        </w:tc>
      </w:tr>
      <w:tr w:rsidR="003025B6" w14:paraId="56BC0397" w14:textId="77777777" w:rsidTr="003025B6">
        <w:tc>
          <w:tcPr>
            <w:tcW w:w="0" w:type="auto"/>
            <w:shd w:val="clear" w:color="auto" w:fill="FAFAFA"/>
          </w:tcPr>
          <w:p w14:paraId="7ADDD120" w14:textId="77777777" w:rsidR="003025B6" w:rsidRDefault="00000000">
            <w:pPr>
              <w:pStyle w:val="Compact"/>
            </w:pPr>
            <w:r w:rsidRPr="00C835D7">
              <w:rPr>
                <w:rFonts w:ascii="Inter Black" w:hAnsi="Inter Black"/>
                <w:sz w:val="18"/>
              </w:rPr>
              <w:t>Hierarchical</w:t>
            </w:r>
          </w:p>
        </w:tc>
        <w:tc>
          <w:tcPr>
            <w:tcW w:w="0" w:type="auto"/>
            <w:shd w:val="clear" w:color="auto" w:fill="FAFAFA"/>
          </w:tcPr>
          <w:p w14:paraId="2AACA19A" w14:textId="77777777" w:rsidR="003025B6" w:rsidRDefault="00000000">
            <w:pPr>
              <w:pStyle w:val="Compact"/>
            </w:pPr>
            <w:r w:rsidRPr="00C835D7">
              <w:rPr>
                <w:rFonts w:ascii="Inter Black" w:hAnsi="Inter Black"/>
                <w:sz w:val="18"/>
              </w:rPr>
              <w:t>Single hue, varying opacity</w:t>
            </w:r>
          </w:p>
        </w:tc>
        <w:tc>
          <w:tcPr>
            <w:tcW w:w="0" w:type="auto"/>
            <w:shd w:val="clear" w:color="auto" w:fill="FAFAFA"/>
          </w:tcPr>
          <w:p w14:paraId="3BC056DB" w14:textId="77777777" w:rsidR="003025B6" w:rsidRDefault="00000000">
            <w:pPr>
              <w:pStyle w:val="Compact"/>
            </w:pPr>
            <w:r w:rsidRPr="00C835D7">
              <w:rPr>
                <w:rFonts w:ascii="Inter Black" w:hAnsi="Inter Black"/>
                <w:sz w:val="18"/>
              </w:rPr>
              <w:t>Primary 100%, Secondary ~50%, Tertiary ~25%</w:t>
            </w:r>
          </w:p>
        </w:tc>
        <w:tc>
          <w:tcPr>
            <w:tcW w:w="0" w:type="auto"/>
            <w:shd w:val="clear" w:color="auto" w:fill="FAFAFA"/>
          </w:tcPr>
          <w:p w14:paraId="5CD0D517" w14:textId="77777777" w:rsidR="003025B6" w:rsidRDefault="00000000">
            <w:pPr>
              <w:pStyle w:val="Compact"/>
            </w:pPr>
            <w:r w:rsidRPr="00C835D7">
              <w:rPr>
                <w:rFonts w:ascii="Inter Black" w:hAnsi="Inter Black"/>
                <w:sz w:val="18"/>
              </w:rPr>
              <w:t>Structural depth, emphasis</w:t>
            </w:r>
          </w:p>
        </w:tc>
        <w:tc>
          <w:tcPr>
            <w:tcW w:w="0" w:type="auto"/>
            <w:shd w:val="clear" w:color="auto" w:fill="FAFAFA"/>
          </w:tcPr>
          <w:p w14:paraId="528BC2C6" w14:textId="77777777" w:rsidR="003025B6" w:rsidRDefault="00000000">
            <w:pPr>
              <w:pStyle w:val="Compact"/>
            </w:pPr>
            <w:r w:rsidRPr="00C835D7">
              <w:rPr>
                <w:rFonts w:ascii="Inter Black" w:hAnsi="Inter Black"/>
                <w:sz w:val="18"/>
              </w:rPr>
              <w:t>Yes</w:t>
            </w:r>
          </w:p>
        </w:tc>
      </w:tr>
      <w:tr w:rsidR="003025B6" w14:paraId="467A5A5C" w14:textId="77777777">
        <w:tc>
          <w:tcPr>
            <w:tcW w:w="0" w:type="auto"/>
          </w:tcPr>
          <w:p w14:paraId="05E293A6" w14:textId="77777777" w:rsidR="003025B6" w:rsidRDefault="00000000">
            <w:pPr>
              <w:pStyle w:val="Compact"/>
            </w:pPr>
            <w:r w:rsidRPr="00C835D7">
              <w:rPr>
                <w:rFonts w:ascii="Inter Black" w:hAnsi="Inter Black"/>
                <w:sz w:val="18"/>
              </w:rPr>
              <w:t>Palette</w:t>
            </w:r>
          </w:p>
        </w:tc>
        <w:tc>
          <w:tcPr>
            <w:tcW w:w="0" w:type="auto"/>
          </w:tcPr>
          <w:p w14:paraId="6046E7F9" w14:textId="77777777" w:rsidR="003025B6" w:rsidRDefault="00000000">
            <w:pPr>
              <w:pStyle w:val="Compact"/>
            </w:pPr>
            <w:r w:rsidRPr="00C835D7">
              <w:rPr>
                <w:rFonts w:ascii="Inter Black" w:hAnsi="Inter Black"/>
                <w:sz w:val="18"/>
              </w:rPr>
              <w:t>Multiple contrasting colors</w:t>
            </w:r>
          </w:p>
        </w:tc>
        <w:tc>
          <w:tcPr>
            <w:tcW w:w="0" w:type="auto"/>
          </w:tcPr>
          <w:p w14:paraId="1B3E1CCB" w14:textId="77777777" w:rsidR="003025B6" w:rsidRDefault="00000000">
            <w:pPr>
              <w:pStyle w:val="Compact"/>
            </w:pPr>
            <w:r w:rsidRPr="00C835D7">
              <w:rPr>
                <w:rFonts w:ascii="Inter Black" w:hAnsi="Inter Black"/>
                <w:sz w:val="18"/>
              </w:rPr>
              <w:t>One color per layer</w:t>
            </w:r>
          </w:p>
        </w:tc>
        <w:tc>
          <w:tcPr>
            <w:tcW w:w="0" w:type="auto"/>
          </w:tcPr>
          <w:p w14:paraId="38E34959" w14:textId="77777777" w:rsidR="003025B6" w:rsidRDefault="00000000">
            <w:pPr>
              <w:pStyle w:val="Compact"/>
            </w:pPr>
            <w:r w:rsidRPr="00C835D7">
              <w:rPr>
                <w:rFonts w:ascii="Inter Black" w:hAnsi="Inter Black"/>
                <w:sz w:val="18"/>
              </w:rPr>
              <w:t>Brand coordination, accent UI</w:t>
            </w:r>
          </w:p>
        </w:tc>
        <w:tc>
          <w:tcPr>
            <w:tcW w:w="0" w:type="auto"/>
          </w:tcPr>
          <w:p w14:paraId="0281BE9E" w14:textId="77777777" w:rsidR="003025B6" w:rsidRDefault="00000000">
            <w:pPr>
              <w:pStyle w:val="Compact"/>
            </w:pPr>
            <w:r w:rsidRPr="00C835D7">
              <w:rPr>
                <w:rFonts w:ascii="Inter Black" w:hAnsi="Inter Black"/>
                <w:sz w:val="18"/>
              </w:rPr>
              <w:t>Yes</w:t>
            </w:r>
          </w:p>
        </w:tc>
      </w:tr>
      <w:tr w:rsidR="003025B6" w14:paraId="1C18E07B" w14:textId="77777777" w:rsidTr="003025B6">
        <w:tc>
          <w:tcPr>
            <w:tcW w:w="0" w:type="auto"/>
            <w:shd w:val="clear" w:color="auto" w:fill="FAFAFA"/>
          </w:tcPr>
          <w:p w14:paraId="5EE966A5" w14:textId="77777777" w:rsidR="003025B6" w:rsidRDefault="00000000">
            <w:pPr>
              <w:pStyle w:val="Compact"/>
            </w:pPr>
            <w:r w:rsidRPr="00C835D7">
              <w:rPr>
                <w:rFonts w:ascii="Inter Black" w:hAnsi="Inter Black"/>
                <w:sz w:val="18"/>
              </w:rPr>
              <w:t>Multicolor</w:t>
            </w:r>
          </w:p>
        </w:tc>
        <w:tc>
          <w:tcPr>
            <w:tcW w:w="0" w:type="auto"/>
            <w:shd w:val="clear" w:color="auto" w:fill="FAFAFA"/>
          </w:tcPr>
          <w:p w14:paraId="3B13B603" w14:textId="77777777" w:rsidR="003025B6" w:rsidRDefault="00000000">
            <w:pPr>
              <w:pStyle w:val="Compact"/>
            </w:pPr>
            <w:r w:rsidRPr="00C835D7">
              <w:rPr>
                <w:rFonts w:ascii="Inter Black" w:hAnsi="Inter Black"/>
                <w:sz w:val="18"/>
              </w:rPr>
              <w:t>Predefined intrinsic colors</w:t>
            </w:r>
          </w:p>
        </w:tc>
        <w:tc>
          <w:tcPr>
            <w:tcW w:w="0" w:type="auto"/>
            <w:shd w:val="clear" w:color="auto" w:fill="FAFAFA"/>
          </w:tcPr>
          <w:p w14:paraId="7E3A6468" w14:textId="77777777" w:rsidR="003025B6" w:rsidRDefault="00000000">
            <w:pPr>
              <w:pStyle w:val="Compact"/>
            </w:pPr>
            <w:r w:rsidRPr="00C835D7">
              <w:rPr>
                <w:rFonts w:ascii="Inter Black" w:hAnsi="Inter Black"/>
                <w:sz w:val="18"/>
              </w:rPr>
              <w:t>Fixed real-world colors</w:t>
            </w:r>
          </w:p>
        </w:tc>
        <w:tc>
          <w:tcPr>
            <w:tcW w:w="0" w:type="auto"/>
            <w:shd w:val="clear" w:color="auto" w:fill="FAFAFA"/>
          </w:tcPr>
          <w:p w14:paraId="212AE963" w14:textId="77777777" w:rsidR="003025B6" w:rsidRDefault="00000000">
            <w:pPr>
              <w:pStyle w:val="Compact"/>
            </w:pPr>
            <w:r w:rsidRPr="00C835D7">
              <w:rPr>
                <w:rFonts w:ascii="Inter Black" w:hAnsi="Inter Black"/>
                <w:sz w:val="18"/>
              </w:rPr>
              <w:t>Weather, objects, status</w:t>
            </w:r>
          </w:p>
        </w:tc>
        <w:tc>
          <w:tcPr>
            <w:tcW w:w="0" w:type="auto"/>
            <w:shd w:val="clear" w:color="auto" w:fill="FAFAFA"/>
          </w:tcPr>
          <w:p w14:paraId="06483B55" w14:textId="77777777" w:rsidR="003025B6" w:rsidRDefault="00000000">
            <w:pPr>
              <w:pStyle w:val="Compact"/>
            </w:pPr>
            <w:r w:rsidRPr="00C835D7">
              <w:rPr>
                <w:rFonts w:ascii="Inter Black" w:hAnsi="Inter Black"/>
                <w:sz w:val="18"/>
              </w:rPr>
              <w:t xml:space="preserve">No </w:t>
            </w:r>
            <w:r w:rsidRPr="00C835D7">
              <w:rPr>
                <w:rFonts w:ascii="Inter Black" w:hAnsi="Inter Black"/>
              </w:rPr>
              <w:fldChar w:fldCharType="begin"/>
            </w:r>
            <w:r w:rsidRPr="00C835D7">
              <w:rPr>
                <w:rFonts w:ascii="Inter Black" w:hAnsi="Inter Black"/>
              </w:rPr>
              <w:instrText>NOTEREF _Edn108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108</w:t>
            </w:r>
            <w:r w:rsidRPr="00C835D7">
              <w:rPr>
                <w:rFonts w:ascii="Inter Black" w:hAnsi="Inter Black"/>
              </w:rPr>
              <w:fldChar w:fldCharType="end"/>
            </w:r>
          </w:p>
        </w:tc>
      </w:tr>
      <w:tr w:rsidR="003025B6" w14:paraId="037018BC" w14:textId="77777777">
        <w:tc>
          <w:tcPr>
            <w:tcW w:w="0" w:type="auto"/>
          </w:tcPr>
          <w:p w14:paraId="016895CB" w14:textId="77777777" w:rsidR="003025B6" w:rsidRDefault="00000000">
            <w:pPr>
              <w:pStyle w:val="Compact"/>
            </w:pPr>
            <w:r w:rsidRPr="00C835D7">
              <w:rPr>
                <w:rFonts w:ascii="Inter Black" w:hAnsi="Inter Black"/>
                <w:sz w:val="18"/>
              </w:rPr>
              <w:t>Automatic</w:t>
            </w:r>
          </w:p>
        </w:tc>
        <w:tc>
          <w:tcPr>
            <w:tcW w:w="0" w:type="auto"/>
          </w:tcPr>
          <w:p w14:paraId="24474EAF" w14:textId="77777777" w:rsidR="003025B6" w:rsidRDefault="00000000">
            <w:pPr>
              <w:pStyle w:val="Compact"/>
            </w:pPr>
            <w:r w:rsidRPr="00C835D7">
              <w:rPr>
                <w:rFonts w:ascii="Inter Black" w:hAnsi="Inter Black"/>
                <w:sz w:val="18"/>
              </w:rPr>
              <w:t>System-selected per symbol</w:t>
            </w:r>
          </w:p>
        </w:tc>
        <w:tc>
          <w:tcPr>
            <w:tcW w:w="0" w:type="auto"/>
          </w:tcPr>
          <w:p w14:paraId="5EA2636B" w14:textId="77777777" w:rsidR="003025B6" w:rsidRDefault="00000000">
            <w:pPr>
              <w:pStyle w:val="Compact"/>
            </w:pPr>
            <w:r w:rsidRPr="00C835D7">
              <w:rPr>
                <w:rFonts w:ascii="Inter Black" w:hAnsi="Inter Black"/>
                <w:sz w:val="18"/>
              </w:rPr>
              <w:t>Varies by symbol assignment</w:t>
            </w:r>
          </w:p>
        </w:tc>
        <w:tc>
          <w:tcPr>
            <w:tcW w:w="0" w:type="auto"/>
          </w:tcPr>
          <w:p w14:paraId="16CCEF08" w14:textId="77777777" w:rsidR="003025B6" w:rsidRDefault="00000000">
            <w:pPr>
              <w:pStyle w:val="Compact"/>
            </w:pPr>
            <w:r w:rsidRPr="00C835D7">
              <w:rPr>
                <w:rFonts w:ascii="Inter Black" w:hAnsi="Inter Black"/>
                <w:sz w:val="18"/>
              </w:rPr>
              <w:t>General use, reduced decision load</w:t>
            </w:r>
          </w:p>
        </w:tc>
        <w:tc>
          <w:tcPr>
            <w:tcW w:w="0" w:type="auto"/>
          </w:tcPr>
          <w:p w14:paraId="4EFAB7F5" w14:textId="77777777" w:rsidR="003025B6" w:rsidRDefault="00000000">
            <w:pPr>
              <w:pStyle w:val="Compact"/>
            </w:pPr>
            <w:r w:rsidRPr="00C835D7">
              <w:rPr>
                <w:rFonts w:ascii="Inter Black" w:hAnsi="Inter Black"/>
                <w:sz w:val="18"/>
              </w:rPr>
              <w:t>Varies</w:t>
            </w:r>
          </w:p>
        </w:tc>
      </w:tr>
      <w:tr w:rsidR="003025B6" w:rsidRPr="00C835D7" w14:paraId="07D91B1D" w14:textId="77777777" w:rsidTr="003025B6">
        <w:tc>
          <w:tcPr>
            <w:tcW w:w="0" w:type="auto"/>
            <w:shd w:val="clear" w:color="auto" w:fill="FAFAFA"/>
          </w:tcPr>
          <w:p w14:paraId="7E7198E5" w14:textId="77777777" w:rsidR="003025B6" w:rsidRDefault="00000000">
            <w:pPr>
              <w:pStyle w:val="Compact"/>
            </w:pPr>
            <w:r w:rsidRPr="00C835D7">
              <w:rPr>
                <w:rFonts w:ascii="Inter Black" w:hAnsi="Inter Black"/>
                <w:sz w:val="18"/>
              </w:rPr>
              <w:t>Gradient (v7+)</w:t>
            </w:r>
          </w:p>
        </w:tc>
        <w:tc>
          <w:tcPr>
            <w:tcW w:w="0" w:type="auto"/>
            <w:shd w:val="clear" w:color="auto" w:fill="FAFAFA"/>
          </w:tcPr>
          <w:p w14:paraId="670376A9" w14:textId="77777777" w:rsidR="003025B6" w:rsidRDefault="00000000">
            <w:pPr>
              <w:pStyle w:val="Compact"/>
            </w:pPr>
            <w:r w:rsidRPr="00C835D7">
              <w:rPr>
                <w:rFonts w:ascii="Inter Black" w:hAnsi="Inter Black"/>
                <w:sz w:val="18"/>
              </w:rPr>
              <w:t>Single-source linear gradient</w:t>
            </w:r>
          </w:p>
        </w:tc>
        <w:tc>
          <w:tcPr>
            <w:tcW w:w="0" w:type="auto"/>
            <w:shd w:val="clear" w:color="auto" w:fill="FAFAFA"/>
          </w:tcPr>
          <w:p w14:paraId="0AEC19C6" w14:textId="77777777" w:rsidR="003025B6" w:rsidRDefault="00000000">
            <w:pPr>
              <w:pStyle w:val="Compact"/>
            </w:pPr>
            <w:r w:rsidRPr="00C835D7">
              <w:rPr>
                <w:rFonts w:ascii="Inter Black" w:hAnsi="Inter Black"/>
                <w:sz w:val="18"/>
              </w:rPr>
              <w:t>Gradient across all paths</w:t>
            </w:r>
          </w:p>
        </w:tc>
        <w:tc>
          <w:tcPr>
            <w:tcW w:w="0" w:type="auto"/>
            <w:shd w:val="clear" w:color="auto" w:fill="FAFAFA"/>
          </w:tcPr>
          <w:p w14:paraId="1EA57562" w14:textId="77777777" w:rsidR="003025B6" w:rsidRDefault="00000000">
            <w:pPr>
              <w:pStyle w:val="Compact"/>
            </w:pPr>
            <w:r w:rsidRPr="00C835D7">
              <w:rPr>
                <w:rFonts w:ascii="Inter Black" w:hAnsi="Inter Black"/>
                <w:sz w:val="18"/>
              </w:rPr>
              <w:t>Feature icons, visual polish</w:t>
            </w:r>
          </w:p>
        </w:tc>
        <w:tc>
          <w:tcPr>
            <w:tcW w:w="0" w:type="auto"/>
            <w:shd w:val="clear" w:color="auto" w:fill="FAFAFA"/>
          </w:tcPr>
          <w:p w14:paraId="4C94E9C5" w14:textId="77777777" w:rsidR="003025B6" w:rsidRPr="00C835D7" w:rsidRDefault="00000000">
            <w:pPr>
              <w:pStyle w:val="Compact"/>
              <w:rPr>
                <w:rFonts w:ascii="Inter Black" w:hAnsi="Inter Black"/>
              </w:rPr>
            </w:pPr>
            <w:r w:rsidRPr="00C835D7">
              <w:rPr>
                <w:rFonts w:ascii="Inter Black" w:hAnsi="Inter Black"/>
                <w:sz w:val="18"/>
              </w:rPr>
              <w:t>Yes</w:t>
            </w:r>
          </w:p>
        </w:tc>
      </w:tr>
    </w:tbl>
    <w:p w14:paraId="2EF1D445" w14:textId="77777777" w:rsidR="003025B6" w:rsidRPr="00C835D7" w:rsidRDefault="00000000">
      <w:pPr>
        <w:pStyle w:val="BodyText"/>
        <w:rPr>
          <w:rFonts w:ascii="Inter Black" w:hAnsi="Inter Black"/>
        </w:rPr>
      </w:pPr>
      <w:r w:rsidRPr="00C835D7">
        <w:rPr>
          <w:rFonts w:ascii="Inter Black" w:hAnsi="Inter Black"/>
          <w:b/>
          <w:bCs/>
        </w:rPr>
        <w:t>Table 10.2</w:t>
      </w:r>
      <w:r w:rsidRPr="00C835D7">
        <w:rPr>
          <w:rFonts w:ascii="Inter Black" w:hAnsi="Inter Black"/>
        </w:rPr>
        <w:t xml:space="preserve"> — Rendering mode comparison with color behavior, layer treatment, and adaptive compatibility. Gradient rendering introduced in SF Symbols 7 works across all modes </w:t>
      </w:r>
      <w:r w:rsidRPr="00C835D7">
        <w:rPr>
          <w:rFonts w:ascii="Inter Black" w:hAnsi="Inter Black"/>
        </w:rPr>
        <w:fldChar w:fldCharType="begin"/>
      </w:r>
      <w:r w:rsidRPr="00C835D7">
        <w:rPr>
          <w:rFonts w:ascii="Inter Black" w:hAnsi="Inter Black"/>
        </w:rPr>
        <w:instrText>NOTEREF _Edn105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105</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_Edn61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61</w:t>
      </w:r>
      <w:r w:rsidRPr="00C835D7">
        <w:rPr>
          <w:rFonts w:ascii="Inter Black" w:hAnsi="Inter Black"/>
        </w:rPr>
        <w:fldChar w:fldCharType="end"/>
      </w:r>
      <w:r w:rsidRPr="00C835D7">
        <w:rPr>
          <w:rFonts w:ascii="Inter Black" w:hAnsi="Inter Black"/>
        </w:rPr>
        <w:t>.</w:t>
      </w:r>
    </w:p>
    <w:p w14:paraId="0E691F68" w14:textId="77777777" w:rsidR="003025B6" w:rsidRPr="00C835D7" w:rsidRDefault="00000000">
      <w:pPr>
        <w:pStyle w:val="BodyText"/>
        <w:rPr>
          <w:rFonts w:ascii="Inter Black" w:hAnsi="Inter Black"/>
        </w:rPr>
      </w:pPr>
      <w:r w:rsidRPr="00C835D7">
        <w:rPr>
          <w:rFonts w:ascii="Inter Black" w:hAnsi="Inter Black"/>
        </w:rPr>
        <w:t>The CSS implementation for rendering modes MUST layer SVG fill rules via CSS custom properties, with each mode exposing the appropriate opacity or color assignment:</w:t>
      </w:r>
    </w:p>
    <w:p w14:paraId="71E67F11"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w:t>
      </w:r>
      <w:r>
        <w:rPr>
          <w:rStyle w:val="CommentTok"/>
        </w:rPr>
        <w:t>/* Hierarchical mode opacity values */</w:t>
      </w:r>
      <w:r>
        <w:br/>
      </w:r>
      <w:r>
        <w:rPr>
          <w:rStyle w:val="NormalTok"/>
        </w:rPr>
        <w:t xml:space="preserve">  </w:t>
      </w:r>
      <w:r>
        <w:rPr>
          <w:rStyle w:val="VariableTok"/>
        </w:rPr>
        <w:t>--symbol-layer-primary</w:t>
      </w:r>
      <w:r>
        <w:rPr>
          <w:rStyle w:val="NormalTok"/>
        </w:rPr>
        <w:t xml:space="preserve">:   </w:t>
      </w:r>
      <w:r>
        <w:rPr>
          <w:rStyle w:val="DecValTok"/>
        </w:rPr>
        <w:t>1.0</w:t>
      </w:r>
      <w:r>
        <w:rPr>
          <w:rStyle w:val="OperatorTok"/>
        </w:rPr>
        <w:t>;</w:t>
      </w:r>
      <w:r>
        <w:br/>
      </w:r>
      <w:r>
        <w:rPr>
          <w:rStyle w:val="NormalTok"/>
        </w:rPr>
        <w:t xml:space="preserve">  </w:t>
      </w:r>
      <w:r>
        <w:rPr>
          <w:rStyle w:val="VariableTok"/>
        </w:rPr>
        <w:t>--symbol-layer-secondary</w:t>
      </w:r>
      <w:r>
        <w:rPr>
          <w:rStyle w:val="NormalTok"/>
        </w:rPr>
        <w:t xml:space="preserve">: </w:t>
      </w:r>
      <w:r>
        <w:rPr>
          <w:rStyle w:val="DecValTok"/>
        </w:rPr>
        <w:t>0.5</w:t>
      </w:r>
      <w:r>
        <w:rPr>
          <w:rStyle w:val="OperatorTok"/>
        </w:rPr>
        <w:t>;</w:t>
      </w:r>
      <w:r>
        <w:br/>
      </w:r>
      <w:r>
        <w:rPr>
          <w:rStyle w:val="NormalTok"/>
        </w:rPr>
        <w:t xml:space="preserve">  </w:t>
      </w:r>
      <w:r>
        <w:rPr>
          <w:rStyle w:val="VariableTok"/>
        </w:rPr>
        <w:t>--symbol-layer-tertiary</w:t>
      </w:r>
      <w:r>
        <w:rPr>
          <w:rStyle w:val="NormalTok"/>
        </w:rPr>
        <w:t xml:space="preserve">:  </w:t>
      </w:r>
      <w:r>
        <w:rPr>
          <w:rStyle w:val="DecValTok"/>
        </w:rPr>
        <w:t>0.25</w:t>
      </w:r>
      <w:r>
        <w:rPr>
          <w:rStyle w:val="OperatorTok"/>
        </w:rPr>
        <w:t>;</w:t>
      </w:r>
      <w:r>
        <w:br/>
      </w:r>
      <w:r>
        <w:rPr>
          <w:rStyle w:val="NormalTok"/>
        </w:rPr>
        <w:t>}</w:t>
      </w:r>
      <w:r>
        <w:br/>
      </w:r>
      <w:r>
        <w:br/>
      </w:r>
      <w:r>
        <w:rPr>
          <w:rStyle w:val="CommentTok"/>
        </w:rPr>
        <w:t>/* Rendering mode modifiers on symbol container */</w:t>
      </w:r>
      <w:r>
        <w:br/>
      </w:r>
      <w:r>
        <w:rPr>
          <w:rStyle w:val="FunctionTok"/>
        </w:rPr>
        <w:t>.sf-symbol</w:t>
      </w:r>
      <w:r>
        <w:rPr>
          <w:rStyle w:val="ExtensionTok"/>
        </w:rPr>
        <w:t>[data-render</w:t>
      </w:r>
      <w:r>
        <w:rPr>
          <w:rStyle w:val="OperatorTok"/>
        </w:rPr>
        <w:t>=</w:t>
      </w:r>
      <w:r>
        <w:rPr>
          <w:rStyle w:val="StringTok"/>
        </w:rPr>
        <w:t>"monochrome"</w:t>
      </w:r>
      <w:r>
        <w:rPr>
          <w:rStyle w:val="ExtensionTok"/>
        </w:rPr>
        <w:t>]</w:t>
      </w:r>
      <w:r>
        <w:rPr>
          <w:rStyle w:val="NormalTok"/>
        </w:rPr>
        <w:t xml:space="preserve"> </w:t>
      </w:r>
      <w:r>
        <w:rPr>
          <w:rStyle w:val="FunctionTok"/>
        </w:rPr>
        <w:t>.layer-primary</w:t>
      </w:r>
      <w:r>
        <w:rPr>
          <w:rStyle w:val="OperatorTok"/>
        </w:rPr>
        <w:t>,</w:t>
      </w:r>
      <w:r>
        <w:br/>
      </w:r>
      <w:r>
        <w:rPr>
          <w:rStyle w:val="FunctionTok"/>
        </w:rPr>
        <w:t>.sf-symbol</w:t>
      </w:r>
      <w:r>
        <w:rPr>
          <w:rStyle w:val="ExtensionTok"/>
        </w:rPr>
        <w:t>[data-render</w:t>
      </w:r>
      <w:r>
        <w:rPr>
          <w:rStyle w:val="OperatorTok"/>
        </w:rPr>
        <w:t>=</w:t>
      </w:r>
      <w:r>
        <w:rPr>
          <w:rStyle w:val="StringTok"/>
        </w:rPr>
        <w:t>"monochrome"</w:t>
      </w:r>
      <w:r>
        <w:rPr>
          <w:rStyle w:val="ExtensionTok"/>
        </w:rPr>
        <w:t>]</w:t>
      </w:r>
      <w:r>
        <w:rPr>
          <w:rStyle w:val="NormalTok"/>
        </w:rPr>
        <w:t xml:space="preserve"> </w:t>
      </w:r>
      <w:r>
        <w:rPr>
          <w:rStyle w:val="FunctionTok"/>
        </w:rPr>
        <w:t>.layer-secondary</w:t>
      </w:r>
      <w:r>
        <w:rPr>
          <w:rStyle w:val="OperatorTok"/>
        </w:rPr>
        <w:t>,</w:t>
      </w:r>
      <w:r>
        <w:br/>
      </w:r>
      <w:r>
        <w:rPr>
          <w:rStyle w:val="FunctionTok"/>
        </w:rPr>
        <w:t>.sf-symbol</w:t>
      </w:r>
      <w:r>
        <w:rPr>
          <w:rStyle w:val="ExtensionTok"/>
        </w:rPr>
        <w:t>[data-render</w:t>
      </w:r>
      <w:r>
        <w:rPr>
          <w:rStyle w:val="OperatorTok"/>
        </w:rPr>
        <w:t>=</w:t>
      </w:r>
      <w:r>
        <w:rPr>
          <w:rStyle w:val="StringTok"/>
        </w:rPr>
        <w:t>"monochrome"</w:t>
      </w:r>
      <w:r>
        <w:rPr>
          <w:rStyle w:val="ExtensionTok"/>
        </w:rPr>
        <w:t>]</w:t>
      </w:r>
      <w:r>
        <w:rPr>
          <w:rStyle w:val="NormalTok"/>
        </w:rPr>
        <w:t xml:space="preserve"> </w:t>
      </w:r>
      <w:r>
        <w:rPr>
          <w:rStyle w:val="FunctionTok"/>
        </w:rPr>
        <w:t>.layer-tertiary</w:t>
      </w:r>
      <w:r>
        <w:rPr>
          <w:rStyle w:val="NormalTok"/>
        </w:rPr>
        <w:t xml:space="preserve"> {</w:t>
      </w:r>
      <w:r>
        <w:br/>
      </w:r>
      <w:r>
        <w:rPr>
          <w:rStyle w:val="NormalTok"/>
        </w:rPr>
        <w:t xml:space="preserve">  </w:t>
      </w:r>
      <w:r>
        <w:rPr>
          <w:rStyle w:val="KeywordTok"/>
        </w:rPr>
        <w:t>fill</w:t>
      </w:r>
      <w:r>
        <w:rPr>
          <w:rStyle w:val="NormalTok"/>
        </w:rPr>
        <w:t>: currentColor</w:t>
      </w:r>
      <w:r>
        <w:rPr>
          <w:rStyle w:val="OperatorTok"/>
        </w:rPr>
        <w:t>;</w:t>
      </w:r>
      <w:r>
        <w:br/>
      </w:r>
      <w:r>
        <w:rPr>
          <w:rStyle w:val="NormalTok"/>
        </w:rPr>
        <w:t xml:space="preserve">  </w:t>
      </w:r>
      <w:r>
        <w:rPr>
          <w:rStyle w:val="KeywordTok"/>
        </w:rPr>
        <w:t>opacity</w:t>
      </w:r>
      <w:r>
        <w:rPr>
          <w:rStyle w:val="NormalTok"/>
        </w:rPr>
        <w:t xml:space="preserve">: </w:t>
      </w:r>
      <w:r>
        <w:rPr>
          <w:rStyle w:val="DecValTok"/>
        </w:rPr>
        <w:t>1</w:t>
      </w:r>
      <w:r>
        <w:rPr>
          <w:rStyle w:val="OperatorTok"/>
        </w:rPr>
        <w:t>;</w:t>
      </w:r>
      <w:r>
        <w:br/>
      </w:r>
      <w:r>
        <w:rPr>
          <w:rStyle w:val="NormalTok"/>
        </w:rPr>
        <w:t>}</w:t>
      </w:r>
      <w:r>
        <w:br/>
      </w:r>
      <w:r>
        <w:br/>
      </w:r>
      <w:r>
        <w:rPr>
          <w:rStyle w:val="FunctionTok"/>
        </w:rPr>
        <w:t>.sf-symbol</w:t>
      </w:r>
      <w:r>
        <w:rPr>
          <w:rStyle w:val="ExtensionTok"/>
        </w:rPr>
        <w:t>[data-render</w:t>
      </w:r>
      <w:r>
        <w:rPr>
          <w:rStyle w:val="OperatorTok"/>
        </w:rPr>
        <w:t>=</w:t>
      </w:r>
      <w:r>
        <w:rPr>
          <w:rStyle w:val="StringTok"/>
        </w:rPr>
        <w:t>"hierarchical"</w:t>
      </w:r>
      <w:r>
        <w:rPr>
          <w:rStyle w:val="ExtensionTok"/>
        </w:rPr>
        <w:t>]</w:t>
      </w:r>
      <w:r>
        <w:rPr>
          <w:rStyle w:val="NormalTok"/>
        </w:rPr>
        <w:t xml:space="preserve"> </w:t>
      </w:r>
      <w:r>
        <w:rPr>
          <w:rStyle w:val="FunctionTok"/>
        </w:rPr>
        <w:t>.layer-primary</w:t>
      </w:r>
      <w:r>
        <w:rPr>
          <w:rStyle w:val="NormalTok"/>
        </w:rPr>
        <w:t xml:space="preserve"> {</w:t>
      </w:r>
      <w:r>
        <w:br/>
      </w:r>
      <w:r>
        <w:rPr>
          <w:rStyle w:val="NormalTok"/>
        </w:rPr>
        <w:t xml:space="preserve">  </w:t>
      </w:r>
      <w:r>
        <w:rPr>
          <w:rStyle w:val="KeywordTok"/>
        </w:rPr>
        <w:t>fill</w:t>
      </w:r>
      <w:r>
        <w:rPr>
          <w:rStyle w:val="NormalTok"/>
        </w:rPr>
        <w:t>: currentColor</w:t>
      </w:r>
      <w:r>
        <w:rPr>
          <w:rStyle w:val="OperatorTok"/>
        </w:rPr>
        <w:t>;</w:t>
      </w:r>
      <w:r>
        <w:br/>
      </w:r>
      <w:r>
        <w:rPr>
          <w:rStyle w:val="NormalTok"/>
        </w:rPr>
        <w:t xml:space="preserve">  </w:t>
      </w:r>
      <w:r>
        <w:rPr>
          <w:rStyle w:val="KeywordTok"/>
        </w:rPr>
        <w:t>opacity</w:t>
      </w:r>
      <w:r>
        <w:rPr>
          <w:rStyle w:val="NormalTok"/>
        </w:rPr>
        <w:t xml:space="preserve">: </w:t>
      </w:r>
      <w:r>
        <w:rPr>
          <w:rStyle w:val="FunctionTok"/>
        </w:rPr>
        <w:t>var(</w:t>
      </w:r>
      <w:r>
        <w:rPr>
          <w:rStyle w:val="VariableTok"/>
        </w:rPr>
        <w:t>--symbol-layer-primary</w:t>
      </w:r>
      <w:r>
        <w:rPr>
          <w:rStyle w:val="FunctionTok"/>
        </w:rPr>
        <w:t>)</w:t>
      </w:r>
      <w:r>
        <w:rPr>
          <w:rStyle w:val="OperatorTok"/>
        </w:rPr>
        <w:t>;</w:t>
      </w:r>
      <w:r>
        <w:br/>
      </w:r>
      <w:r>
        <w:rPr>
          <w:rStyle w:val="NormalTok"/>
        </w:rPr>
        <w:t>}</w:t>
      </w:r>
      <w:r>
        <w:br/>
      </w:r>
      <w:r>
        <w:rPr>
          <w:rStyle w:val="FunctionTok"/>
        </w:rPr>
        <w:t>.sf-symbol</w:t>
      </w:r>
      <w:r>
        <w:rPr>
          <w:rStyle w:val="ExtensionTok"/>
        </w:rPr>
        <w:t>[data-render</w:t>
      </w:r>
      <w:r>
        <w:rPr>
          <w:rStyle w:val="OperatorTok"/>
        </w:rPr>
        <w:t>=</w:t>
      </w:r>
      <w:r>
        <w:rPr>
          <w:rStyle w:val="StringTok"/>
        </w:rPr>
        <w:t>"hierarchical"</w:t>
      </w:r>
      <w:r>
        <w:rPr>
          <w:rStyle w:val="ExtensionTok"/>
        </w:rPr>
        <w:t>]</w:t>
      </w:r>
      <w:r>
        <w:rPr>
          <w:rStyle w:val="NormalTok"/>
        </w:rPr>
        <w:t xml:space="preserve"> </w:t>
      </w:r>
      <w:r>
        <w:rPr>
          <w:rStyle w:val="FunctionTok"/>
        </w:rPr>
        <w:t>.layer-secondary</w:t>
      </w:r>
      <w:r>
        <w:rPr>
          <w:rStyle w:val="NormalTok"/>
        </w:rPr>
        <w:t xml:space="preserve"> {</w:t>
      </w:r>
      <w:r>
        <w:br/>
      </w:r>
      <w:r>
        <w:rPr>
          <w:rStyle w:val="NormalTok"/>
        </w:rPr>
        <w:t xml:space="preserve">  </w:t>
      </w:r>
      <w:r>
        <w:rPr>
          <w:rStyle w:val="KeywordTok"/>
        </w:rPr>
        <w:t>fill</w:t>
      </w:r>
      <w:r>
        <w:rPr>
          <w:rStyle w:val="NormalTok"/>
        </w:rPr>
        <w:t>: currentColor</w:t>
      </w:r>
      <w:r>
        <w:rPr>
          <w:rStyle w:val="OperatorTok"/>
        </w:rPr>
        <w:t>;</w:t>
      </w:r>
      <w:r>
        <w:br/>
      </w:r>
      <w:r>
        <w:rPr>
          <w:rStyle w:val="NormalTok"/>
        </w:rPr>
        <w:t xml:space="preserve">  </w:t>
      </w:r>
      <w:r>
        <w:rPr>
          <w:rStyle w:val="KeywordTok"/>
        </w:rPr>
        <w:t>opacity</w:t>
      </w:r>
      <w:r>
        <w:rPr>
          <w:rStyle w:val="NormalTok"/>
        </w:rPr>
        <w:t xml:space="preserve">: </w:t>
      </w:r>
      <w:r>
        <w:rPr>
          <w:rStyle w:val="FunctionTok"/>
        </w:rPr>
        <w:t>var(</w:t>
      </w:r>
      <w:r>
        <w:rPr>
          <w:rStyle w:val="VariableTok"/>
        </w:rPr>
        <w:t>--symbol-layer-secondary</w:t>
      </w:r>
      <w:r>
        <w:rPr>
          <w:rStyle w:val="FunctionTok"/>
        </w:rPr>
        <w:t>)</w:t>
      </w:r>
      <w:r>
        <w:rPr>
          <w:rStyle w:val="OperatorTok"/>
        </w:rPr>
        <w:t>;</w:t>
      </w:r>
      <w:r>
        <w:br/>
      </w:r>
      <w:r>
        <w:rPr>
          <w:rStyle w:val="NormalTok"/>
        </w:rPr>
        <w:t>}</w:t>
      </w:r>
      <w:r>
        <w:br/>
      </w:r>
      <w:r>
        <w:rPr>
          <w:rStyle w:val="FunctionTok"/>
        </w:rPr>
        <w:t>.sf-symbol</w:t>
      </w:r>
      <w:r>
        <w:rPr>
          <w:rStyle w:val="ExtensionTok"/>
        </w:rPr>
        <w:t>[data-render</w:t>
      </w:r>
      <w:r>
        <w:rPr>
          <w:rStyle w:val="OperatorTok"/>
        </w:rPr>
        <w:t>=</w:t>
      </w:r>
      <w:r>
        <w:rPr>
          <w:rStyle w:val="StringTok"/>
        </w:rPr>
        <w:t>"hierarchical"</w:t>
      </w:r>
      <w:r>
        <w:rPr>
          <w:rStyle w:val="ExtensionTok"/>
        </w:rPr>
        <w:t>]</w:t>
      </w:r>
      <w:r>
        <w:rPr>
          <w:rStyle w:val="NormalTok"/>
        </w:rPr>
        <w:t xml:space="preserve"> </w:t>
      </w:r>
      <w:r>
        <w:rPr>
          <w:rStyle w:val="FunctionTok"/>
        </w:rPr>
        <w:t>.layer-tertiary</w:t>
      </w:r>
      <w:r>
        <w:rPr>
          <w:rStyle w:val="NormalTok"/>
        </w:rPr>
        <w:t xml:space="preserve"> {</w:t>
      </w:r>
      <w:r>
        <w:br/>
      </w:r>
      <w:r>
        <w:rPr>
          <w:rStyle w:val="NormalTok"/>
        </w:rPr>
        <w:t xml:space="preserve">  </w:t>
      </w:r>
      <w:r>
        <w:rPr>
          <w:rStyle w:val="KeywordTok"/>
        </w:rPr>
        <w:t>fill</w:t>
      </w:r>
      <w:r>
        <w:rPr>
          <w:rStyle w:val="NormalTok"/>
        </w:rPr>
        <w:t>: currentColor</w:t>
      </w:r>
      <w:r>
        <w:rPr>
          <w:rStyle w:val="OperatorTok"/>
        </w:rPr>
        <w:t>;</w:t>
      </w:r>
      <w:r>
        <w:br/>
      </w:r>
      <w:r>
        <w:rPr>
          <w:rStyle w:val="NormalTok"/>
        </w:rPr>
        <w:lastRenderedPageBreak/>
        <w:t xml:space="preserve">  </w:t>
      </w:r>
      <w:r>
        <w:rPr>
          <w:rStyle w:val="KeywordTok"/>
        </w:rPr>
        <w:t>opacity</w:t>
      </w:r>
      <w:r>
        <w:rPr>
          <w:rStyle w:val="NormalTok"/>
        </w:rPr>
        <w:t xml:space="preserve">: </w:t>
      </w:r>
      <w:r>
        <w:rPr>
          <w:rStyle w:val="FunctionTok"/>
        </w:rPr>
        <w:t>var(</w:t>
      </w:r>
      <w:r>
        <w:rPr>
          <w:rStyle w:val="VariableTok"/>
        </w:rPr>
        <w:t>--symbol-layer-tertiary</w:t>
      </w:r>
      <w:r>
        <w:rPr>
          <w:rStyle w:val="FunctionTok"/>
        </w:rPr>
        <w:t>)</w:t>
      </w:r>
      <w:r>
        <w:rPr>
          <w:rStyle w:val="OperatorTok"/>
        </w:rPr>
        <w:t>;</w:t>
      </w:r>
      <w:r>
        <w:br/>
      </w:r>
      <w:r>
        <w:rPr>
          <w:rStyle w:val="NormalTok"/>
        </w:rPr>
        <w:t>}</w:t>
      </w:r>
      <w:r>
        <w:br/>
      </w:r>
      <w:r>
        <w:br/>
      </w:r>
      <w:r>
        <w:rPr>
          <w:rStyle w:val="CommentTok"/>
        </w:rPr>
        <w:t>/* Gradient rendering (SF Symbols 7+) */</w:t>
      </w:r>
      <w:r>
        <w:br/>
      </w:r>
      <w:r>
        <w:rPr>
          <w:rStyle w:val="FunctionTok"/>
        </w:rPr>
        <w:t>.sf-symbol</w:t>
      </w:r>
      <w:r>
        <w:rPr>
          <w:rStyle w:val="ExtensionTok"/>
        </w:rPr>
        <w:t>[data-render</w:t>
      </w:r>
      <w:r>
        <w:rPr>
          <w:rStyle w:val="OperatorTok"/>
        </w:rPr>
        <w:t>=</w:t>
      </w:r>
      <w:r>
        <w:rPr>
          <w:rStyle w:val="StringTok"/>
        </w:rPr>
        <w:t>"gradient"</w:t>
      </w:r>
      <w:r>
        <w:rPr>
          <w:rStyle w:val="ExtensionTok"/>
        </w:rPr>
        <w:t>]</w:t>
      </w:r>
      <w:r>
        <w:rPr>
          <w:rStyle w:val="NormalTok"/>
        </w:rPr>
        <w:t xml:space="preserve"> </w:t>
      </w:r>
      <w:r>
        <w:rPr>
          <w:rStyle w:val="FunctionTok"/>
        </w:rPr>
        <w:t>.symbol-paths</w:t>
      </w:r>
      <w:r>
        <w:rPr>
          <w:rStyle w:val="NormalTok"/>
        </w:rPr>
        <w:t xml:space="preserve"> {</w:t>
      </w:r>
      <w:r>
        <w:br/>
      </w:r>
      <w:r>
        <w:rPr>
          <w:rStyle w:val="NormalTok"/>
        </w:rPr>
        <w:t xml:space="preserve">  </w:t>
      </w:r>
      <w:r>
        <w:rPr>
          <w:rStyle w:val="KeywordTok"/>
        </w:rPr>
        <w:t>fill</w:t>
      </w:r>
      <w:r>
        <w:rPr>
          <w:rStyle w:val="NormalTok"/>
        </w:rPr>
        <w:t xml:space="preserve">: </w:t>
      </w:r>
      <w:r>
        <w:rPr>
          <w:rStyle w:val="FunctionTok"/>
        </w:rPr>
        <w:t>url(</w:t>
      </w:r>
      <w:r>
        <w:rPr>
          <w:rStyle w:val="StringTok"/>
        </w:rPr>
        <w:t>#symbol-gradient</w:t>
      </w:r>
      <w:r>
        <w:rPr>
          <w:rStyle w:val="FunctionTok"/>
        </w:rPr>
        <w:t>)</w:t>
      </w:r>
      <w:r>
        <w:rPr>
          <w:rStyle w:val="OperatorTok"/>
        </w:rPr>
        <w:t>;</w:t>
      </w:r>
      <w:r>
        <w:br/>
      </w:r>
      <w:r>
        <w:rPr>
          <w:rStyle w:val="NormalTok"/>
        </w:rPr>
        <w:t>}</w:t>
      </w:r>
      <w:r>
        <w:br/>
      </w:r>
      <w:r>
        <w:rPr>
          <w:rStyle w:val="PreprocessorTok"/>
        </w:rPr>
        <w:t>#symbol-gradient</w:t>
      </w:r>
      <w:r>
        <w:rPr>
          <w:rStyle w:val="NormalTok"/>
        </w:rPr>
        <w:t xml:space="preserve"> {</w:t>
      </w:r>
      <w:r>
        <w:br/>
      </w:r>
      <w:r>
        <w:rPr>
          <w:rStyle w:val="NormalTok"/>
        </w:rPr>
        <w:t xml:space="preserve">  </w:t>
      </w:r>
      <w:r>
        <w:rPr>
          <w:rStyle w:val="VariableTok"/>
        </w:rPr>
        <w:t>--gradient-source</w:t>
      </w:r>
      <w:r>
        <w:rPr>
          <w:rStyle w:val="NormalTok"/>
        </w:rPr>
        <w:t xml:space="preserve">: </w:t>
      </w:r>
      <w:r>
        <w:rPr>
          <w:rStyle w:val="FunctionTok"/>
        </w:rPr>
        <w:t>var(</w:t>
      </w:r>
      <w:r>
        <w:rPr>
          <w:rStyle w:val="VariableTok"/>
        </w:rPr>
        <w:t>--symbol-color</w:t>
      </w:r>
      <w:r>
        <w:rPr>
          <w:rStyle w:val="OperatorTok"/>
        </w:rPr>
        <w:t>,</w:t>
      </w:r>
      <w:r>
        <w:rPr>
          <w:rStyle w:val="NormalTok"/>
        </w:rPr>
        <w:t xml:space="preserve"> </w:t>
      </w:r>
      <w:r>
        <w:rPr>
          <w:rStyle w:val="ConstantTok"/>
        </w:rPr>
        <w:t>#007aff</w:t>
      </w:r>
      <w:r>
        <w:rPr>
          <w:rStyle w:val="FunctionTok"/>
        </w:rPr>
        <w:t>)</w:t>
      </w:r>
      <w:r>
        <w:rPr>
          <w:rStyle w:val="OperatorTok"/>
        </w:rPr>
        <w:t>;</w:t>
      </w:r>
      <w:r>
        <w:br/>
      </w:r>
      <w:r>
        <w:rPr>
          <w:rStyle w:val="NormalTok"/>
        </w:rPr>
        <w:t xml:space="preserve">  stop-color: </w:t>
      </w:r>
      <w:r>
        <w:rPr>
          <w:rStyle w:val="FunctionTok"/>
        </w:rPr>
        <w:t>var(</w:t>
      </w:r>
      <w:r>
        <w:rPr>
          <w:rStyle w:val="VariableTok"/>
        </w:rPr>
        <w:t>--gradient-source</w:t>
      </w:r>
      <w:r>
        <w:rPr>
          <w:rStyle w:val="FunctionTok"/>
        </w:rPr>
        <w:t>)</w:t>
      </w:r>
      <w:r>
        <w:rPr>
          <w:rStyle w:val="OperatorTok"/>
        </w:rPr>
        <w:t>;</w:t>
      </w:r>
      <w:r>
        <w:br/>
      </w:r>
      <w:r>
        <w:rPr>
          <w:rStyle w:val="NormalTok"/>
        </w:rPr>
        <w:t>}</w:t>
      </w:r>
    </w:p>
    <w:p w14:paraId="32A5A869" w14:textId="77777777" w:rsidR="003025B6" w:rsidRPr="00C835D7" w:rsidRDefault="00000000">
      <w:pPr>
        <w:pStyle w:val="FirstParagraph"/>
        <w:rPr>
          <w:rFonts w:ascii="Inter Black" w:hAnsi="Inter Black"/>
        </w:rPr>
      </w:pPr>
      <w:r w:rsidRPr="00C835D7">
        <w:rPr>
          <w:rFonts w:ascii="Inter Black" w:hAnsi="Inter Black"/>
        </w:rPr>
        <w:t>For palette mode, CSS MUST accept up to three color values and map them to layers. If fewer than three colors are provided, secondary and tertiary layers share the last specified color, matching Apple’s behavior:</w:t>
      </w:r>
    </w:p>
    <w:p w14:paraId="183A9A17" w14:textId="77777777" w:rsidR="003025B6" w:rsidRDefault="00000000">
      <w:pPr>
        <w:pStyle w:val="SourceCode"/>
        <w:pBdr>
          <w:left w:val="single" w:sz="12" w:space="4" w:color="D2D2D7"/>
        </w:pBdr>
        <w:shd w:val="clear" w:color="auto" w:fill="F5F5F7"/>
      </w:pPr>
      <w:r>
        <w:rPr>
          <w:rStyle w:val="CommentTok"/>
        </w:rPr>
        <w:t>/* Palette: --palette-1, --palette-2, --palette-3 */</w:t>
      </w:r>
      <w:r>
        <w:br/>
      </w:r>
      <w:r>
        <w:rPr>
          <w:rStyle w:val="FunctionTok"/>
        </w:rPr>
        <w:t>.sf-symbol</w:t>
      </w:r>
      <w:r>
        <w:rPr>
          <w:rStyle w:val="ExtensionTok"/>
        </w:rPr>
        <w:t>[data-render</w:t>
      </w:r>
      <w:r>
        <w:rPr>
          <w:rStyle w:val="OperatorTok"/>
        </w:rPr>
        <w:t>=</w:t>
      </w:r>
      <w:r>
        <w:rPr>
          <w:rStyle w:val="StringTok"/>
        </w:rPr>
        <w:t>"palette"</w:t>
      </w:r>
      <w:r>
        <w:rPr>
          <w:rStyle w:val="ExtensionTok"/>
        </w:rPr>
        <w:t>]</w:t>
      </w:r>
      <w:r>
        <w:rPr>
          <w:rStyle w:val="NormalTok"/>
        </w:rPr>
        <w:t xml:space="preserve"> </w:t>
      </w:r>
      <w:r>
        <w:rPr>
          <w:rStyle w:val="FunctionTok"/>
        </w:rPr>
        <w:t>.layer-primary</w:t>
      </w:r>
      <w:r>
        <w:rPr>
          <w:rStyle w:val="NormalTok"/>
        </w:rPr>
        <w:t xml:space="preserve"> {</w:t>
      </w:r>
      <w:r>
        <w:br/>
      </w:r>
      <w:r>
        <w:rPr>
          <w:rStyle w:val="NormalTok"/>
        </w:rPr>
        <w:t xml:space="preserve">  </w:t>
      </w:r>
      <w:r>
        <w:rPr>
          <w:rStyle w:val="KeywordTok"/>
        </w:rPr>
        <w:t>fill</w:t>
      </w:r>
      <w:r>
        <w:rPr>
          <w:rStyle w:val="NormalTok"/>
        </w:rPr>
        <w:t xml:space="preserve">: </w:t>
      </w:r>
      <w:r>
        <w:rPr>
          <w:rStyle w:val="FunctionTok"/>
        </w:rPr>
        <w:t>var(</w:t>
      </w:r>
      <w:r>
        <w:rPr>
          <w:rStyle w:val="VariableTok"/>
        </w:rPr>
        <w:t>--palette-1</w:t>
      </w:r>
      <w:r>
        <w:rPr>
          <w:rStyle w:val="OperatorTok"/>
        </w:rPr>
        <w:t>,</w:t>
      </w:r>
      <w:r>
        <w:rPr>
          <w:rStyle w:val="NormalTok"/>
        </w:rPr>
        <w:t xml:space="preserve"> currentColor</w:t>
      </w:r>
      <w:r>
        <w:rPr>
          <w:rStyle w:val="FunctionTok"/>
        </w:rPr>
        <w:t>)</w:t>
      </w:r>
      <w:r>
        <w:rPr>
          <w:rStyle w:val="OperatorTok"/>
        </w:rPr>
        <w:t>;</w:t>
      </w:r>
      <w:r>
        <w:br/>
      </w:r>
      <w:r>
        <w:rPr>
          <w:rStyle w:val="NormalTok"/>
        </w:rPr>
        <w:t>}</w:t>
      </w:r>
      <w:r>
        <w:br/>
      </w:r>
      <w:r>
        <w:rPr>
          <w:rStyle w:val="FunctionTok"/>
        </w:rPr>
        <w:t>.sf-symbol</w:t>
      </w:r>
      <w:r>
        <w:rPr>
          <w:rStyle w:val="ExtensionTok"/>
        </w:rPr>
        <w:t>[data-render</w:t>
      </w:r>
      <w:r>
        <w:rPr>
          <w:rStyle w:val="OperatorTok"/>
        </w:rPr>
        <w:t>=</w:t>
      </w:r>
      <w:r>
        <w:rPr>
          <w:rStyle w:val="StringTok"/>
        </w:rPr>
        <w:t>"palette"</w:t>
      </w:r>
      <w:r>
        <w:rPr>
          <w:rStyle w:val="ExtensionTok"/>
        </w:rPr>
        <w:t>]</w:t>
      </w:r>
      <w:r>
        <w:rPr>
          <w:rStyle w:val="NormalTok"/>
        </w:rPr>
        <w:t xml:space="preserve"> </w:t>
      </w:r>
      <w:r>
        <w:rPr>
          <w:rStyle w:val="FunctionTok"/>
        </w:rPr>
        <w:t>.layer-secondary</w:t>
      </w:r>
      <w:r>
        <w:rPr>
          <w:rStyle w:val="NormalTok"/>
        </w:rPr>
        <w:t xml:space="preserve"> {</w:t>
      </w:r>
      <w:r>
        <w:br/>
      </w:r>
      <w:r>
        <w:rPr>
          <w:rStyle w:val="NormalTok"/>
        </w:rPr>
        <w:t xml:space="preserve">  </w:t>
      </w:r>
      <w:r>
        <w:rPr>
          <w:rStyle w:val="KeywordTok"/>
        </w:rPr>
        <w:t>fill</w:t>
      </w:r>
      <w:r>
        <w:rPr>
          <w:rStyle w:val="NormalTok"/>
        </w:rPr>
        <w:t xml:space="preserve">: </w:t>
      </w:r>
      <w:r>
        <w:rPr>
          <w:rStyle w:val="FunctionTok"/>
        </w:rPr>
        <w:t>var(</w:t>
      </w:r>
      <w:r>
        <w:rPr>
          <w:rStyle w:val="VariableTok"/>
        </w:rPr>
        <w:t>--palette-2</w:t>
      </w:r>
      <w:r>
        <w:rPr>
          <w:rStyle w:val="OperatorTok"/>
        </w:rPr>
        <w:t>,</w:t>
      </w:r>
      <w:r>
        <w:rPr>
          <w:rStyle w:val="NormalTok"/>
        </w:rPr>
        <w:t xml:space="preserve"> </w:t>
      </w:r>
      <w:r>
        <w:rPr>
          <w:rStyle w:val="FunctionTok"/>
        </w:rPr>
        <w:t>var(</w:t>
      </w:r>
      <w:r>
        <w:rPr>
          <w:rStyle w:val="VariableTok"/>
        </w:rPr>
        <w:t>--palette-1</w:t>
      </w:r>
      <w:r>
        <w:rPr>
          <w:rStyle w:val="OperatorTok"/>
        </w:rPr>
        <w:t>,</w:t>
      </w:r>
      <w:r>
        <w:rPr>
          <w:rStyle w:val="NormalTok"/>
        </w:rPr>
        <w:t xml:space="preserve"> currentColor</w:t>
      </w:r>
      <w:r>
        <w:rPr>
          <w:rStyle w:val="FunctionTok"/>
        </w:rPr>
        <w:t>))</w:t>
      </w:r>
      <w:r>
        <w:rPr>
          <w:rStyle w:val="OperatorTok"/>
        </w:rPr>
        <w:t>;</w:t>
      </w:r>
      <w:r>
        <w:br/>
      </w:r>
      <w:r>
        <w:rPr>
          <w:rStyle w:val="NormalTok"/>
        </w:rPr>
        <w:t>}</w:t>
      </w:r>
      <w:r>
        <w:br/>
      </w:r>
      <w:r>
        <w:rPr>
          <w:rStyle w:val="FunctionTok"/>
        </w:rPr>
        <w:t>.sf-symbol</w:t>
      </w:r>
      <w:r>
        <w:rPr>
          <w:rStyle w:val="ExtensionTok"/>
        </w:rPr>
        <w:t>[data-render</w:t>
      </w:r>
      <w:r>
        <w:rPr>
          <w:rStyle w:val="OperatorTok"/>
        </w:rPr>
        <w:t>=</w:t>
      </w:r>
      <w:r>
        <w:rPr>
          <w:rStyle w:val="StringTok"/>
        </w:rPr>
        <w:t>"palette"</w:t>
      </w:r>
      <w:r>
        <w:rPr>
          <w:rStyle w:val="ExtensionTok"/>
        </w:rPr>
        <w:t>]</w:t>
      </w:r>
      <w:r>
        <w:rPr>
          <w:rStyle w:val="NormalTok"/>
        </w:rPr>
        <w:t xml:space="preserve"> </w:t>
      </w:r>
      <w:r>
        <w:rPr>
          <w:rStyle w:val="FunctionTok"/>
        </w:rPr>
        <w:t>.layer-tertiary</w:t>
      </w:r>
      <w:r>
        <w:rPr>
          <w:rStyle w:val="NormalTok"/>
        </w:rPr>
        <w:t xml:space="preserve"> {</w:t>
      </w:r>
      <w:r>
        <w:br/>
      </w:r>
      <w:r>
        <w:rPr>
          <w:rStyle w:val="NormalTok"/>
        </w:rPr>
        <w:t xml:space="preserve">  </w:t>
      </w:r>
      <w:r>
        <w:rPr>
          <w:rStyle w:val="KeywordTok"/>
        </w:rPr>
        <w:t>fill</w:t>
      </w:r>
      <w:r>
        <w:rPr>
          <w:rStyle w:val="NormalTok"/>
        </w:rPr>
        <w:t xml:space="preserve">: </w:t>
      </w:r>
      <w:r>
        <w:rPr>
          <w:rStyle w:val="FunctionTok"/>
        </w:rPr>
        <w:t>var(</w:t>
      </w:r>
      <w:r>
        <w:rPr>
          <w:rStyle w:val="VariableTok"/>
        </w:rPr>
        <w:t>--palette-3</w:t>
      </w:r>
      <w:r>
        <w:rPr>
          <w:rStyle w:val="OperatorTok"/>
        </w:rPr>
        <w:t>,</w:t>
      </w:r>
      <w:r>
        <w:rPr>
          <w:rStyle w:val="NormalTok"/>
        </w:rPr>
        <w:t xml:space="preserve"> </w:t>
      </w:r>
      <w:r>
        <w:rPr>
          <w:rStyle w:val="FunctionTok"/>
        </w:rPr>
        <w:t>var(</w:t>
      </w:r>
      <w:r>
        <w:rPr>
          <w:rStyle w:val="VariableTok"/>
        </w:rPr>
        <w:t>--palette-2</w:t>
      </w:r>
      <w:r>
        <w:rPr>
          <w:rStyle w:val="OperatorTok"/>
        </w:rPr>
        <w:t>,</w:t>
      </w:r>
      <w:r>
        <w:rPr>
          <w:rStyle w:val="NormalTok"/>
        </w:rPr>
        <w:t xml:space="preserve"> </w:t>
      </w:r>
      <w:r>
        <w:rPr>
          <w:rStyle w:val="FunctionTok"/>
        </w:rPr>
        <w:t>var(</w:t>
      </w:r>
      <w:r>
        <w:rPr>
          <w:rStyle w:val="VariableTok"/>
        </w:rPr>
        <w:t>--palette-1</w:t>
      </w:r>
      <w:r>
        <w:rPr>
          <w:rStyle w:val="OperatorTok"/>
        </w:rPr>
        <w:t>,</w:t>
      </w:r>
      <w:r>
        <w:rPr>
          <w:rStyle w:val="NormalTok"/>
        </w:rPr>
        <w:t xml:space="preserve"> currentColor</w:t>
      </w:r>
      <w:r>
        <w:rPr>
          <w:rStyle w:val="FunctionTok"/>
        </w:rPr>
        <w:t>)))</w:t>
      </w:r>
      <w:r>
        <w:rPr>
          <w:rStyle w:val="OperatorTok"/>
        </w:rPr>
        <w:t>;</w:t>
      </w:r>
      <w:r>
        <w:br/>
      </w:r>
      <w:r>
        <w:rPr>
          <w:rStyle w:val="NormalTok"/>
        </w:rPr>
        <w:t>}</w:t>
      </w:r>
    </w:p>
    <w:p w14:paraId="1B3624F2" w14:textId="77777777" w:rsidR="003025B6" w:rsidRDefault="00000000">
      <w:pPr>
        <w:pStyle w:val="Heading3"/>
      </w:pPr>
      <w:bookmarkStart w:id="192" w:name="animations-integration"/>
      <w:bookmarkEnd w:id="189"/>
      <w:r>
        <w:t>10.3 Animations &amp; Integration</w:t>
      </w:r>
    </w:p>
    <w:p w14:paraId="0734216C" w14:textId="77777777" w:rsidR="003025B6" w:rsidRPr="00C835D7" w:rsidRDefault="00000000">
      <w:pPr>
        <w:pStyle w:val="FirstParagraph"/>
        <w:rPr>
          <w:rFonts w:ascii="Inter Black" w:hAnsi="Inter Black"/>
        </w:rPr>
      </w:pPr>
      <w:r w:rsidRPr="00C835D7">
        <w:rPr>
          <w:rFonts w:ascii="Inter Black" w:hAnsi="Inter Black"/>
        </w:rPr>
        <w:t xml:space="preserve">SF Symbols 7 introduces </w:t>
      </w:r>
      <w:r w:rsidRPr="00C835D7">
        <w:rPr>
          <w:rFonts w:ascii="Inter Black" w:hAnsi="Inter Black"/>
          <w:b/>
          <w:bCs/>
        </w:rPr>
        <w:t>Draw On</w:t>
      </w:r>
      <w:r w:rsidRPr="00C835D7">
        <w:rPr>
          <w:rFonts w:ascii="Inter Black" w:hAnsi="Inter Black"/>
        </w:rPr>
        <w:t xml:space="preserve"> and </w:t>
      </w:r>
      <w:r w:rsidRPr="00C835D7">
        <w:rPr>
          <w:rFonts w:ascii="Inter Black" w:hAnsi="Inter Black"/>
          <w:b/>
          <w:bCs/>
        </w:rPr>
        <w:t>Draw Off</w:t>
      </w:r>
      <w:r w:rsidRPr="00C835D7">
        <w:rPr>
          <w:rFonts w:ascii="Inter Black" w:hAnsi="Inter Black"/>
        </w:rPr>
        <w:t xml:space="preserve"> animation presets that animate symbols along their defined vector paths using handwriting-inspired motion </w:t>
      </w:r>
      <w:r w:rsidRPr="00C835D7">
        <w:rPr>
          <w:rFonts w:ascii="Inter Black" w:hAnsi="Inter Black"/>
          <w:vertAlign w:val="superscript"/>
        </w:rPr>
        <w:endnoteReference w:id="102"/>
      </w:r>
      <w:r w:rsidRPr="00C835D7">
        <w:rPr>
          <w:rFonts w:ascii="Inter Black" w:hAnsi="Inter Black"/>
        </w:rPr>
        <w:t xml:space="preserve">. Three playback options control the draw behavior: </w:t>
      </w:r>
      <w:r w:rsidRPr="00C835D7">
        <w:rPr>
          <w:rFonts w:ascii="Inter Black" w:hAnsi="Inter Black"/>
          <w:b/>
          <w:bCs/>
        </w:rPr>
        <w:t>By Layer</w:t>
      </w:r>
      <w:r w:rsidRPr="00C835D7">
        <w:rPr>
          <w:rFonts w:ascii="Inter Black" w:hAnsi="Inter Black"/>
        </w:rPr>
        <w:t xml:space="preserve"> (default) staggers the starting offset of each path for expressive reveals; </w:t>
      </w:r>
      <w:r w:rsidRPr="00C835D7">
        <w:rPr>
          <w:rFonts w:ascii="Inter Black" w:hAnsi="Inter Black"/>
          <w:b/>
          <w:bCs/>
        </w:rPr>
        <w:t>Whole Symbol</w:t>
      </w:r>
      <w:r w:rsidRPr="00C835D7">
        <w:rPr>
          <w:rFonts w:ascii="Inter Black" w:hAnsi="Inter Black"/>
        </w:rPr>
        <w:t xml:space="preserve"> draws all layers simultaneously for immediate effects; and </w:t>
      </w:r>
      <w:r w:rsidRPr="00C835D7">
        <w:rPr>
          <w:rFonts w:ascii="Inter Black" w:hAnsi="Inter Black"/>
          <w:b/>
          <w:bCs/>
        </w:rPr>
        <w:t>Individually</w:t>
      </w:r>
      <w:r w:rsidRPr="00C835D7">
        <w:rPr>
          <w:rFonts w:ascii="Inter Black" w:hAnsi="Inter Black"/>
        </w:rPr>
        <w:t xml:space="preserve"> completes each layer before the next begins for sequential, attention-directing animation </w:t>
      </w:r>
      <w:r w:rsidRPr="00C835D7">
        <w:rPr>
          <w:rFonts w:ascii="Inter Black" w:hAnsi="Inter Black"/>
        </w:rPr>
        <w:fldChar w:fldCharType="begin"/>
      </w:r>
      <w:r w:rsidRPr="00C835D7">
        <w:rPr>
          <w:rFonts w:ascii="Inter Black" w:hAnsi="Inter Black"/>
        </w:rPr>
        <w:instrText>NOTEREF _Edn110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110</w:t>
      </w:r>
      <w:r w:rsidRPr="00C835D7">
        <w:rPr>
          <w:rFonts w:ascii="Inter Black" w:hAnsi="Inter Black"/>
        </w:rPr>
        <w:fldChar w:fldCharType="end"/>
      </w:r>
      <w:r w:rsidRPr="00C835D7">
        <w:rPr>
          <w:rFonts w:ascii="Inter Black" w:hAnsi="Inter Black"/>
        </w:rPr>
        <w:t xml:space="preserve">. The system incorporates directional intelligence — wind symbols draw left to right, Arabic characters draw right to left, and symmetrical shapes can draw outward from center — ensuring the animation respects the semantic content of the symbol </w:t>
      </w:r>
      <w:r w:rsidRPr="00C835D7">
        <w:rPr>
          <w:rFonts w:ascii="Inter Black" w:hAnsi="Inter Black"/>
        </w:rPr>
        <w:fldChar w:fldCharType="begin"/>
      </w:r>
      <w:r w:rsidRPr="00C835D7">
        <w:rPr>
          <w:rFonts w:ascii="Inter Black" w:hAnsi="Inter Black"/>
        </w:rPr>
        <w:instrText>NOTEREF _Edn110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110</w:t>
      </w:r>
      <w:r w:rsidRPr="00C835D7">
        <w:rPr>
          <w:rFonts w:ascii="Inter Black" w:hAnsi="Inter Black"/>
        </w:rPr>
        <w:fldChar w:fldCharType="end"/>
      </w:r>
      <w:r w:rsidRPr="00C835D7">
        <w:rPr>
          <w:rFonts w:ascii="Inter Black" w:hAnsi="Inter Black"/>
        </w:rPr>
        <w:t>.</w:t>
      </w:r>
    </w:p>
    <w:p w14:paraId="75F2E6FA" w14:textId="77777777" w:rsidR="003025B6" w:rsidRPr="00C835D7" w:rsidRDefault="00000000">
      <w:pPr>
        <w:pStyle w:val="BodyText"/>
        <w:rPr>
          <w:rFonts w:ascii="Inter Black" w:hAnsi="Inter Black"/>
        </w:rPr>
      </w:pPr>
      <w:r w:rsidRPr="00C835D7">
        <w:rPr>
          <w:rFonts w:ascii="Inter Black" w:hAnsi="Inter Black"/>
          <w:b/>
          <w:bCs/>
        </w:rPr>
        <w:t>Variable Draw</w:t>
      </w:r>
      <w:r w:rsidRPr="00C835D7">
        <w:rPr>
          <w:rFonts w:ascii="Inter Black" w:hAnsi="Inter Black"/>
        </w:rPr>
        <w:t xml:space="preserve">, also introduced in SF Symbols 7, renders paths at a specific percentage over a reduced-opacity background, making it ideal for progress indicators, download status, and temperature gauges </w:t>
      </w:r>
      <w:r w:rsidRPr="00C835D7">
        <w:rPr>
          <w:rFonts w:ascii="Inter Black" w:hAnsi="Inter Black"/>
        </w:rPr>
        <w:fldChar w:fldCharType="begin"/>
      </w:r>
      <w:r w:rsidRPr="00C835D7">
        <w:rPr>
          <w:rFonts w:ascii="Inter Black" w:hAnsi="Inter Black"/>
        </w:rPr>
        <w:instrText>NOTEREF _Edn104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104</w:t>
      </w:r>
      <w:r w:rsidRPr="00C835D7">
        <w:rPr>
          <w:rFonts w:ascii="Inter Black" w:hAnsi="Inter Black"/>
        </w:rPr>
        <w:fldChar w:fldCharType="end"/>
      </w:r>
      <w:r w:rsidRPr="00C835D7">
        <w:rPr>
          <w:rFonts w:ascii="Inter Black" w:hAnsi="Inter Black"/>
        </w:rPr>
        <w:t>. Variable Draw and Variable Color are mutually exclusive at render time; the implementation MUST choose between color-based or draw-based progress representation.</w:t>
      </w:r>
    </w:p>
    <w:p w14:paraId="0293EE40" w14:textId="77777777" w:rsidR="003025B6" w:rsidRPr="00C835D7" w:rsidRDefault="00000000">
      <w:pPr>
        <w:pStyle w:val="BodyText"/>
        <w:rPr>
          <w:rFonts w:ascii="Inter Black" w:hAnsi="Inter Black"/>
        </w:rPr>
      </w:pPr>
      <w:r w:rsidRPr="00C835D7">
        <w:rPr>
          <w:rFonts w:ascii="Inter Black" w:hAnsi="Inter Black"/>
          <w:b/>
          <w:bCs/>
        </w:rPr>
        <w:t>Magic Replace</w:t>
      </w:r>
      <w:r w:rsidRPr="00C835D7">
        <w:rPr>
          <w:rFonts w:ascii="Inter Black" w:hAnsi="Inter Black"/>
        </w:rPr>
        <w:t xml:space="preserve"> was introduced in SF Symbols 6 as a smart transition between related symbols where slashes draw on and off independently and badges appear or disappear without affecting the base symbol </w:t>
      </w:r>
      <w:r w:rsidRPr="00C835D7">
        <w:rPr>
          <w:rFonts w:ascii="Inter Black" w:hAnsi="Inter Black"/>
        </w:rPr>
        <w:fldChar w:fldCharType="begin"/>
      </w:r>
      <w:r w:rsidRPr="00C835D7">
        <w:rPr>
          <w:rFonts w:ascii="Inter Black" w:hAnsi="Inter Black"/>
        </w:rPr>
        <w:instrText>NOTEREF _Edn101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101</w:t>
      </w:r>
      <w:r w:rsidRPr="00C835D7">
        <w:rPr>
          <w:rFonts w:ascii="Inter Black" w:hAnsi="Inter Black"/>
        </w:rPr>
        <w:fldChar w:fldCharType="end"/>
      </w:r>
      <w:r w:rsidRPr="00C835D7">
        <w:rPr>
          <w:rFonts w:ascii="Inter Black" w:hAnsi="Inter Black"/>
        </w:rPr>
        <w:t xml:space="preserve">. SF Symbols 7 enhanced this with </w:t>
      </w:r>
      <w:r w:rsidRPr="00C835D7">
        <w:rPr>
          <w:rFonts w:ascii="Inter Black" w:hAnsi="Inter Black"/>
          <w:b/>
          <w:bCs/>
        </w:rPr>
        <w:t>enclosure matching</w:t>
      </w:r>
      <w:r w:rsidRPr="00C835D7">
        <w:rPr>
          <w:rFonts w:ascii="Inter Black" w:hAnsi="Inter Black"/>
        </w:rPr>
        <w:t xml:space="preserve"> — the system recognizes matching shapes such as circles during transitions and preserves them, enabling seamless circle-to-circle symbol changes where the enclosing shape remains static while the interior content </w:t>
      </w:r>
      <w:r w:rsidRPr="00C835D7">
        <w:rPr>
          <w:rFonts w:ascii="Inter Black" w:hAnsi="Inter Black"/>
        </w:rPr>
        <w:lastRenderedPageBreak/>
        <w:t xml:space="preserve">morphs </w:t>
      </w:r>
      <w:r w:rsidRPr="00C835D7">
        <w:rPr>
          <w:rFonts w:ascii="Inter Black" w:hAnsi="Inter Black"/>
          <w:vertAlign w:val="superscript"/>
        </w:rPr>
        <w:endnoteReference w:id="103"/>
      </w:r>
      <w:r w:rsidRPr="00C835D7">
        <w:rPr>
          <w:rFonts w:ascii="Inter Black" w:hAnsi="Inter Black"/>
        </w:rPr>
        <w:t xml:space="preserve">. When combined with Draw animations, the outgoing symbol uses Draw Off while the incoming symbol uses Draw On, producing a continuous visual flow </w:t>
      </w:r>
      <w:r w:rsidRPr="00C835D7">
        <w:rPr>
          <w:rFonts w:ascii="Inter Black" w:hAnsi="Inter Black"/>
        </w:rPr>
        <w:fldChar w:fldCharType="begin"/>
      </w:r>
      <w:r w:rsidRPr="00C835D7">
        <w:rPr>
          <w:rFonts w:ascii="Inter Black" w:hAnsi="Inter Black"/>
        </w:rPr>
        <w:instrText>NOTEREF _Edn111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111</w:t>
      </w:r>
      <w:r w:rsidRPr="00C835D7">
        <w:rPr>
          <w:rFonts w:ascii="Inter Black" w:hAnsi="Inter Black"/>
        </w:rPr>
        <w:fldChar w:fldCharType="end"/>
      </w:r>
      <w:r w:rsidRPr="00C835D7">
        <w:rPr>
          <w:rFonts w:ascii="Inter Black" w:hAnsi="Inter Black"/>
        </w:rPr>
        <w:t xml:space="preserve">. For unrelated symbols, the system falls back to standard Replace with configurable direction — down-up for state changes, up-up for forward progression, off-up for next-state emphasis </w:t>
      </w:r>
      <w:r w:rsidRPr="00C835D7">
        <w:rPr>
          <w:rFonts w:ascii="Inter Black" w:hAnsi="Inter Black"/>
        </w:rPr>
        <w:fldChar w:fldCharType="begin"/>
      </w:r>
      <w:r w:rsidRPr="00C835D7">
        <w:rPr>
          <w:rFonts w:ascii="Inter Black" w:hAnsi="Inter Black"/>
        </w:rPr>
        <w:instrText>NOTEREF _Edn101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101</w:t>
      </w:r>
      <w:r w:rsidRPr="00C835D7">
        <w:rPr>
          <w:rFonts w:ascii="Inter Black" w:hAnsi="Inter Black"/>
        </w:rPr>
        <w:fldChar w:fldCharType="end"/>
      </w:r>
      <w:r w:rsidRPr="00C835D7">
        <w:rPr>
          <w:rFonts w:ascii="Inter Black" w:hAnsi="Inter Black"/>
        </w:rPr>
        <w:t>.</w:t>
      </w:r>
    </w:p>
    <w:p w14:paraId="0027B03F" w14:textId="77777777" w:rsidR="003025B6" w:rsidRPr="00C835D7" w:rsidRDefault="00000000">
      <w:pPr>
        <w:pStyle w:val="BodyText"/>
        <w:rPr>
          <w:rFonts w:ascii="Inter Black" w:hAnsi="Inter Black"/>
        </w:rPr>
      </w:pPr>
      <w:r w:rsidRPr="00C835D7">
        <w:rPr>
          <w:rFonts w:ascii="Inter Black" w:hAnsi="Inter Black"/>
        </w:rPr>
        <w:t xml:space="preserve">The iOS 26 symbol-first navigation shift moves navigation bars to toolbars where contained icon buttons replace text labels for standardized actions — back, close/cancel, save/done — as part of the Liquid Glass design language </w:t>
      </w:r>
      <w:r w:rsidRPr="00C835D7">
        <w:rPr>
          <w:rFonts w:ascii="Inter Black" w:hAnsi="Inter Black"/>
          <w:vertAlign w:val="superscript"/>
        </w:rPr>
        <w:endnoteReference w:id="104"/>
      </w:r>
      <w:r w:rsidRPr="00C835D7">
        <w:rPr>
          <w:rFonts w:ascii="Inter Black" w:hAnsi="Inter Black"/>
        </w:rPr>
        <w:t xml:space="preserve">. Toolbars automatically receive floating glass treatment, and </w:t>
      </w:r>
      <w:r>
        <w:rPr>
          <w:rStyle w:val="VerbatimChar"/>
        </w:rPr>
        <w:t>.confirmationAction</w:t>
      </w:r>
      <w:r w:rsidRPr="00C835D7">
        <w:rPr>
          <w:rFonts w:ascii="Inter Black" w:hAnsi="Inter Black"/>
        </w:rPr>
        <w:t xml:space="preserve"> gets </w:t>
      </w:r>
      <w:r>
        <w:rPr>
          <w:rStyle w:val="VerbatimChar"/>
        </w:rPr>
        <w:t>.glassProminent</w:t>
      </w:r>
      <w:r w:rsidRPr="00C835D7">
        <w:rPr>
          <w:rFonts w:ascii="Inter Black" w:hAnsi="Inter Black"/>
        </w:rPr>
        <w:t xml:space="preserve"> styling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 xml:space="preserve">. TabView adopts a floating tab bar with symbols as primary identifiers, fill variants for selected states, and a dedicated Search tab — creating a dual-navigation model of symbols for primary navigation and search for secondary discovery </w:t>
      </w:r>
      <w:r w:rsidRPr="00C835D7">
        <w:rPr>
          <w:rFonts w:ascii="Inter Black" w:hAnsi="Inter Black"/>
        </w:rPr>
        <w:fldChar w:fldCharType="begin"/>
      </w:r>
      <w:r w:rsidRPr="00C835D7">
        <w:rPr>
          <w:rFonts w:ascii="Inter Black" w:hAnsi="Inter Black"/>
        </w:rPr>
        <w:instrText>NOTEREF _Edn112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112</w:t>
      </w:r>
      <w:r w:rsidRPr="00C835D7">
        <w:rPr>
          <w:rFonts w:ascii="Inter Black" w:hAnsi="Inter Black"/>
        </w:rPr>
        <w:fldChar w:fldCharType="end"/>
      </w:r>
      <w:r w:rsidRPr="00C835D7">
        <w:rPr>
          <w:rFonts w:ascii="Inter Black" w:hAnsi="Inter Black"/>
        </w:rPr>
        <w:t>.</w:t>
      </w:r>
    </w:p>
    <w:p w14:paraId="0DA10DB3" w14:textId="77777777" w:rsidR="003025B6" w:rsidRPr="00C835D7" w:rsidRDefault="00000000">
      <w:pPr>
        <w:pStyle w:val="BodyText"/>
        <w:rPr>
          <w:rFonts w:ascii="Inter Black" w:hAnsi="Inter Black"/>
        </w:rPr>
      </w:pPr>
      <w:r w:rsidRPr="00C835D7">
        <w:rPr>
          <w:rFonts w:ascii="Inter Black" w:hAnsi="Inter Black"/>
        </w:rPr>
        <w:t>This paradigm pairs with enclosure matching and Draw animation to create fluid navigation transitions. When a user toggles a bookmark, Magic Replace preserves the enclosing shape while the interior morphs — a heart fills, a star activates — communicating the state relationship rather than swapping static images. The combination of symbol-based navigation, Liquid Glass material treatment, and intelligent replacement animation makes icons active participants in the interface’s spatial and temporal behavior.</w:t>
      </w:r>
    </w:p>
    <w:p w14:paraId="769747F6" w14:textId="77777777" w:rsidR="003025B6" w:rsidRPr="00C835D7" w:rsidRDefault="00000000">
      <w:pPr>
        <w:rPr>
          <w:rFonts w:ascii="Inter Black" w:hAnsi="Inter Black"/>
        </w:rPr>
      </w:pPr>
      <w:r w:rsidRPr="00C835D7">
        <w:rPr>
          <w:rFonts w:ascii="Inter Black" w:hAnsi="Inter Black"/>
        </w:rPr>
        <w:pict w14:anchorId="44311F58">
          <v:rect id="_x0000_i1130" style="width:0;height:1.5pt" o:hralign="center" o:hrstd="t" o:hr="t"/>
        </w:pict>
      </w:r>
    </w:p>
    <w:p w14:paraId="24B0A44D" w14:textId="77777777" w:rsidR="003025B6" w:rsidRDefault="00000000">
      <w:pPr>
        <w:pStyle w:val="Heading2"/>
      </w:pPr>
      <w:bookmarkStart w:id="196" w:name="stage-i-glass-material-system"/>
      <w:bookmarkEnd w:id="183"/>
      <w:bookmarkEnd w:id="192"/>
      <w:r>
        <w:t>11. Stage I — Glass Material System</w:t>
      </w:r>
    </w:p>
    <w:p w14:paraId="279BE23C" w14:textId="77777777" w:rsidR="003025B6" w:rsidRPr="00C835D7" w:rsidRDefault="00000000">
      <w:pPr>
        <w:pStyle w:val="FirstParagraph"/>
        <w:rPr>
          <w:rFonts w:ascii="Inter Black" w:hAnsi="Inter Black"/>
        </w:rPr>
      </w:pPr>
      <w:r w:rsidRPr="00C835D7">
        <w:rPr>
          <w:rFonts w:ascii="Inter Black" w:hAnsi="Inter Black"/>
        </w:rPr>
        <w:t xml:space="preserve">The Liquid Glass material system is the optical foundation of the entire Liquid Glass platform. Introduced at WWDC 2025, it replaces the legacy blur-based scattering model with a lensing architecture that bends and concentrates light in real time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The system is not a single effect but a family of materials organized into two distinct domains: Liquid Glass variants for the navigation layer and standard translucency materials for the content layer. Both domains participate in a shared composition architecture that defines how light, content, and structure interact across the interface.</w:t>
      </w:r>
    </w:p>
    <w:p w14:paraId="2242DD7B" w14:textId="77777777" w:rsidR="003025B6" w:rsidRDefault="00000000">
      <w:pPr>
        <w:pStyle w:val="Heading3"/>
      </w:pPr>
      <w:bookmarkStart w:id="197" w:name="liquid-glass-variants"/>
      <w:r>
        <w:t>11.1 Liquid Glass Variants</w:t>
      </w:r>
    </w:p>
    <w:p w14:paraId="7A378EAC" w14:textId="77777777" w:rsidR="003025B6" w:rsidRPr="00C835D7" w:rsidRDefault="00000000">
      <w:pPr>
        <w:pStyle w:val="FirstParagraph"/>
        <w:rPr>
          <w:rFonts w:ascii="Inter Black" w:hAnsi="Inter Black"/>
        </w:rPr>
      </w:pPr>
      <w:r w:rsidRPr="00C835D7">
        <w:rPr>
          <w:rFonts w:ascii="Inter Black" w:hAnsi="Inter Black"/>
        </w:rPr>
        <w:t xml:space="preserve">Liquid Glass exposes three API-level variants through the </w:t>
      </w:r>
      <w:r>
        <w:rPr>
          <w:rStyle w:val="VerbatimChar"/>
        </w:rPr>
        <w:t>Glass</w:t>
      </w:r>
      <w:r w:rsidRPr="00C835D7">
        <w:rPr>
          <w:rFonts w:ascii="Inter Black" w:hAnsi="Inter Black"/>
        </w:rPr>
        <w:t xml:space="preserve"> type: </w:t>
      </w:r>
      <w:r>
        <w:rPr>
          <w:rStyle w:val="VerbatimChar"/>
        </w:rPr>
        <w:t>.regular</w:t>
      </w:r>
      <w:r w:rsidRPr="00C835D7">
        <w:rPr>
          <w:rFonts w:ascii="Inter Black" w:hAnsi="Inter Black"/>
        </w:rPr>
        <w:t xml:space="preserve">, </w:t>
      </w:r>
      <w:r>
        <w:rPr>
          <w:rStyle w:val="VerbatimChar"/>
        </w:rPr>
        <w:t>.clear</w:t>
      </w:r>
      <w:r w:rsidRPr="00C835D7">
        <w:rPr>
          <w:rFonts w:ascii="Inter Black" w:hAnsi="Inter Black"/>
        </w:rPr>
        <w:t xml:space="preserve">, and </w:t>
      </w:r>
      <w:r>
        <w:rPr>
          <w:rStyle w:val="VerbatimChar"/>
        </w:rPr>
        <w:t>.identity</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 xml:space="preserve">. Of these, only </w:t>
      </w:r>
      <w:r>
        <w:rPr>
          <w:rStyle w:val="VerbatimChar"/>
        </w:rPr>
        <w:t>.regular</w:t>
      </w:r>
      <w:r w:rsidRPr="00C835D7">
        <w:rPr>
          <w:rFonts w:ascii="Inter Black" w:hAnsi="Inter Black"/>
        </w:rPr>
        <w:t xml:space="preserve"> and </w:t>
      </w:r>
      <w:r>
        <w:rPr>
          <w:rStyle w:val="VerbatimChar"/>
        </w:rPr>
        <w:t>.clear</w:t>
      </w:r>
      <w:r w:rsidRPr="00C835D7">
        <w:rPr>
          <w:rFonts w:ascii="Inter Black" w:hAnsi="Inter Black"/>
        </w:rPr>
        <w:t xml:space="preserve"> are true material variants with optical output. The </w:t>
      </w:r>
      <w:r>
        <w:rPr>
          <w:rStyle w:val="VerbatimChar"/>
        </w:rPr>
        <w:t>.identity</w:t>
      </w:r>
      <w:r w:rsidRPr="00C835D7">
        <w:rPr>
          <w:rFonts w:ascii="Inter Black" w:hAnsi="Inter Black"/>
        </w:rPr>
        <w:t xml:space="preserve"> variant is a conditional no-op that enables programmatic toggling. Apple explicitly states that </w:t>
      </w:r>
      <w:r>
        <w:rPr>
          <w:rStyle w:val="VerbatimChar"/>
        </w:rPr>
        <w:t>.regular</w:t>
      </w:r>
      <w:r w:rsidRPr="00C835D7">
        <w:rPr>
          <w:rFonts w:ascii="Inter Black" w:hAnsi="Inter Black"/>
        </w:rPr>
        <w:t xml:space="preserve"> and </w:t>
      </w:r>
      <w:r>
        <w:rPr>
          <w:rStyle w:val="VerbatimChar"/>
        </w:rPr>
        <w:t>.clear</w:t>
      </w:r>
      <w:r w:rsidRPr="00C835D7">
        <w:rPr>
          <w:rFonts w:ascii="Inter Black" w:hAnsi="Inter Black"/>
        </w:rPr>
        <w:t xml:space="preserve"> MUST NOT be mixed within the same interface context because each carries fundamentally different adaptive characteristics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w:t>
      </w:r>
    </w:p>
    <w:p w14:paraId="40695844" w14:textId="77777777" w:rsidR="003025B6" w:rsidRDefault="00000000">
      <w:pPr>
        <w:pStyle w:val="Heading4"/>
      </w:pPr>
      <w:bookmarkStart w:id="198" w:name="X02c0762df30507644246a991352611a4574e72b"/>
      <w:r>
        <w:lastRenderedPageBreak/>
        <w:t>11.1.1 .regular: Full Adaptivity, Medium Transparency</w:t>
      </w:r>
    </w:p>
    <w:p w14:paraId="246C053E" w14:textId="77777777" w:rsidR="003025B6" w:rsidRPr="00C835D7" w:rsidRDefault="00000000">
      <w:pPr>
        <w:pStyle w:val="FirstParagraph"/>
        <w:rPr>
          <w:rFonts w:ascii="Inter Black" w:hAnsi="Inter Black"/>
        </w:rPr>
      </w:pPr>
      <w:r w:rsidRPr="00C835D7">
        <w:rPr>
          <w:rFonts w:ascii="Inter Black" w:hAnsi="Inter Black"/>
        </w:rPr>
        <w:t xml:space="preserve">The </w:t>
      </w:r>
      <w:r>
        <w:rPr>
          <w:rStyle w:val="VerbatimChar"/>
        </w:rPr>
        <w:t>.regular</w:t>
      </w:r>
      <w:r w:rsidRPr="00C835D7">
        <w:rPr>
          <w:rFonts w:ascii="Inter Black" w:hAnsi="Inter Black"/>
        </w:rPr>
        <w:t xml:space="preserve"> variant is the default and most versatile Liquid Glass material. It provides full adaptive behavior: the material continuously samples content behind it and adjusts shadow opacity, tint, luminosity, and light/dark mode switching in response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 xml:space="preserve">. When text scrolls underneath a </w:t>
      </w:r>
      <w:r>
        <w:rPr>
          <w:rStyle w:val="VerbatimChar"/>
        </w:rPr>
        <w:t>.regular</w:t>
      </w:r>
      <w:r w:rsidRPr="00C835D7">
        <w:rPr>
          <w:rFonts w:ascii="Inter Black" w:hAnsi="Inter Black"/>
        </w:rPr>
        <w:t xml:space="preserve"> element, shadows increase in opacity to preserve separation and legibility </w:t>
      </w:r>
      <w:r w:rsidRPr="00C835D7">
        <w:rPr>
          <w:rFonts w:ascii="Inter Black" w:hAnsi="Inter Black"/>
          <w:vertAlign w:val="superscript"/>
        </w:rPr>
        <w:endnoteReference w:id="105"/>
      </w:r>
      <w:r w:rsidRPr="00C835D7">
        <w:rPr>
          <w:rFonts w:ascii="Inter Black" w:hAnsi="Inter Black"/>
        </w:rPr>
        <w:t xml:space="preserve">. The material independently switches between light and dark appearances based on background brightness — without requiring the system-wide appearance setting to change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Larger elements simulate thicker glass with deeper shadows and more pronounced lensing, a behavior Apple describes as “dimensional sizing”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w:t>
      </w:r>
    </w:p>
    <w:p w14:paraId="5F11DB83" w14:textId="77777777" w:rsidR="003025B6" w:rsidRPr="00C835D7" w:rsidRDefault="00000000">
      <w:pPr>
        <w:pStyle w:val="BodyText"/>
        <w:rPr>
          <w:rFonts w:ascii="Inter Black" w:hAnsi="Inter Black"/>
        </w:rPr>
      </w:pPr>
      <w:r w:rsidRPr="00C835D7">
        <w:rPr>
          <w:rFonts w:ascii="Inter Black" w:hAnsi="Inter Black"/>
        </w:rPr>
        <w:t xml:space="preserve">By default, </w:t>
      </w:r>
      <w:r>
        <w:rPr>
          <w:rStyle w:val="VerbatimChar"/>
        </w:rPr>
        <w:t>.regular</w:t>
      </w:r>
      <w:r w:rsidRPr="00C835D7">
        <w:rPr>
          <w:rFonts w:ascii="Inter Black" w:hAnsi="Inter Black"/>
        </w:rPr>
        <w:t xml:space="preserve"> renders with a capsule shape on iOS. Developers MAY override this via the </w:t>
      </w:r>
      <w:r>
        <w:rPr>
          <w:rStyle w:val="VerbatimChar"/>
        </w:rPr>
        <w:t>in:</w:t>
      </w:r>
      <w:r w:rsidRPr="00C835D7">
        <w:rPr>
          <w:rFonts w:ascii="Inter Black" w:hAnsi="Inter Black"/>
        </w:rPr>
        <w:t xml:space="preserve"> parameter of </w:t>
      </w:r>
      <w:r>
        <w:rPr>
          <w:rStyle w:val="VerbatimChar"/>
        </w:rPr>
        <w:t>.glassEffect(_:in:isEnabled:)</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 xml:space="preserve">. The </w:t>
      </w:r>
      <w:r>
        <w:rPr>
          <w:rStyle w:val="VerbatimChar"/>
        </w:rPr>
        <w:t>.regular</w:t>
      </w:r>
      <w:r w:rsidRPr="00C835D7">
        <w:rPr>
          <w:rFonts w:ascii="Inter Black" w:hAnsi="Inter Black"/>
        </w:rPr>
        <w:t xml:space="preserve"> variant is the correct choice for toolbars, tab bars, navigation bars, buttons, sheets, popovers, menus, and standard floating controls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 xml:space="preserve">. It MUST NOT be applied to content layers such as lists, cards, tables, or scrollable media — Apple reserves Liquid Glass exclusively for the navigation layer </w:t>
      </w:r>
      <w:r w:rsidRPr="00C835D7">
        <w:rPr>
          <w:rFonts w:ascii="Inter Black" w:hAnsi="Inter Black"/>
          <w:vertAlign w:val="superscript"/>
        </w:rPr>
        <w:endnoteReference w:id="106"/>
      </w:r>
      <w:r w:rsidRPr="00C835D7">
        <w:rPr>
          <w:rFonts w:ascii="Inter Black" w:hAnsi="Inter Black"/>
        </w:rPr>
        <w:t>.</w:t>
      </w:r>
    </w:p>
    <w:p w14:paraId="4B1F0F13" w14:textId="77777777" w:rsidR="003025B6" w:rsidRDefault="00000000">
      <w:pPr>
        <w:pStyle w:val="Heading4"/>
      </w:pPr>
      <w:bookmarkStart w:id="201" w:name="X9fc5be7e368f27ba042ac1e4a615ebf00bf3577"/>
      <w:bookmarkEnd w:id="198"/>
      <w:r>
        <w:t>11.1.2 .clear: High Transparency, No Adaptive Behaviors</w:t>
      </w:r>
    </w:p>
    <w:p w14:paraId="0192279E" w14:textId="77777777" w:rsidR="003025B6" w:rsidRPr="00C835D7" w:rsidRDefault="00000000">
      <w:pPr>
        <w:pStyle w:val="FirstParagraph"/>
        <w:rPr>
          <w:rFonts w:ascii="Inter Black" w:hAnsi="Inter Black"/>
        </w:rPr>
      </w:pPr>
      <w:r w:rsidRPr="00C835D7">
        <w:rPr>
          <w:rFonts w:ascii="Inter Black" w:hAnsi="Inter Black"/>
        </w:rPr>
        <w:t xml:space="preserve">The </w:t>
      </w:r>
      <w:r>
        <w:rPr>
          <w:rStyle w:val="VerbatimChar"/>
        </w:rPr>
        <w:t>.clear</w:t>
      </w:r>
      <w:r w:rsidRPr="00C835D7">
        <w:rPr>
          <w:rFonts w:ascii="Inter Black" w:hAnsi="Inter Black"/>
        </w:rPr>
        <w:t xml:space="preserve"> variant provides permanently high transparency. Unlike </w:t>
      </w:r>
      <w:r>
        <w:rPr>
          <w:rStyle w:val="VerbatimChar"/>
        </w:rPr>
        <w:t>.regular</w:t>
      </w:r>
      <w:r w:rsidRPr="00C835D7">
        <w:rPr>
          <w:rFonts w:ascii="Inter Black" w:hAnsi="Inter Black"/>
        </w:rPr>
        <w:t xml:space="preserve">, it has NO adaptive behaviors — it does not respond to content changes, does not auto-switch light/dark mode, and does not adjust shadows based on scrolling text </w:t>
      </w:r>
      <w:r w:rsidRPr="00C835D7">
        <w:rPr>
          <w:rFonts w:ascii="Inter Black" w:hAnsi="Inter Black"/>
          <w:vertAlign w:val="superscript"/>
        </w:rPr>
        <w:endnoteReference w:id="107"/>
      </w:r>
      <w:r w:rsidRPr="00C835D7">
        <w:rPr>
          <w:rFonts w:ascii="Inter Black" w:hAnsi="Inter Black"/>
        </w:rPr>
        <w:t xml:space="preserve">. Because the content underneath is fully visible, </w:t>
      </w:r>
      <w:r>
        <w:rPr>
          <w:rStyle w:val="VerbatimChar"/>
        </w:rPr>
        <w:t>.clear</w:t>
      </w:r>
      <w:r w:rsidRPr="00C835D7">
        <w:rPr>
          <w:rFonts w:ascii="Inter Black" w:hAnsi="Inter Black"/>
        </w:rPr>
        <w:t xml:space="preserve"> MUST be paired with a dimming layer to ensure foreground legibility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Apple imposes three strict conditions for </w:t>
      </w:r>
      <w:r>
        <w:rPr>
          <w:rStyle w:val="VerbatimChar"/>
        </w:rPr>
        <w:t>.clear</w:t>
      </w:r>
      <w:r w:rsidRPr="00C835D7">
        <w:rPr>
          <w:rFonts w:ascii="Inter Black" w:hAnsi="Inter Black"/>
        </w:rPr>
        <w:t xml:space="preserve"> usage, ALL of which MUST be satisfied simultaneously: (1) the element sits over media-rich content such as photos, videos, or maps; (2) the content underneath will not be negatively affected by introducing a dimming layer; and (3) the foreground content above the glass is bold and bright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Official examples include floating controls in Maps, media player overlays, and camera app chrome </w:t>
      </w:r>
      <w:r w:rsidRPr="00C835D7">
        <w:rPr>
          <w:rFonts w:ascii="Inter Black" w:hAnsi="Inter Black"/>
        </w:rPr>
        <w:fldChar w:fldCharType="begin"/>
      </w:r>
      <w:r w:rsidRPr="00C835D7">
        <w:rPr>
          <w:rFonts w:ascii="Inter Black" w:hAnsi="Inter Black"/>
        </w:rPr>
        <w:instrText>NOTEREF _Edn115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115</w:t>
      </w:r>
      <w:r w:rsidRPr="00C835D7">
        <w:rPr>
          <w:rFonts w:ascii="Inter Black" w:hAnsi="Inter Black"/>
        </w:rPr>
        <w:fldChar w:fldCharType="end"/>
      </w:r>
      <w:r w:rsidRPr="00C835D7">
        <w:rPr>
          <w:rFonts w:ascii="Inter Black" w:hAnsi="Inter Black"/>
        </w:rPr>
        <w:t xml:space="preserve">. Using </w:t>
      </w:r>
      <w:r>
        <w:rPr>
          <w:rStyle w:val="VerbatimChar"/>
        </w:rPr>
        <w:t>.clear</w:t>
      </w:r>
      <w:r w:rsidRPr="00C835D7">
        <w:rPr>
          <w:rFonts w:ascii="Inter Black" w:hAnsi="Inter Black"/>
        </w:rPr>
        <w:t xml:space="preserve"> outside these constraints produces illegible text and violates the Liquid Glass specification.</w:t>
      </w:r>
    </w:p>
    <w:p w14:paraId="5F069876" w14:textId="77777777" w:rsidR="003025B6" w:rsidRDefault="00000000">
      <w:pPr>
        <w:pStyle w:val="Heading4"/>
      </w:pPr>
      <w:bookmarkStart w:id="203" w:name="identity-no-effect-conditional-disable"/>
      <w:bookmarkEnd w:id="201"/>
      <w:r>
        <w:t>11.1.3 .identity: No Effect, Conditional Disable</w:t>
      </w:r>
    </w:p>
    <w:p w14:paraId="1B13CC53" w14:textId="77777777" w:rsidR="003025B6" w:rsidRPr="00C835D7" w:rsidRDefault="00000000">
      <w:pPr>
        <w:pStyle w:val="FirstParagraph"/>
        <w:rPr>
          <w:rFonts w:ascii="Inter Black" w:hAnsi="Inter Black"/>
        </w:rPr>
      </w:pPr>
      <w:r w:rsidRPr="00C835D7">
        <w:rPr>
          <w:rFonts w:ascii="Inter Black" w:hAnsi="Inter Black"/>
        </w:rPr>
        <w:t xml:space="preserve">The </w:t>
      </w:r>
      <w:r>
        <w:rPr>
          <w:rStyle w:val="VerbatimChar"/>
        </w:rPr>
        <w:t>.identity</w:t>
      </w:r>
      <w:r w:rsidRPr="00C835D7">
        <w:rPr>
          <w:rFonts w:ascii="Inter Black" w:hAnsi="Inter Black"/>
        </w:rPr>
        <w:t xml:space="preserve"> variant applies no glass effect whatsoever. Its sole purpose is conditional toggling — for example, </w:t>
      </w:r>
      <w:r>
        <w:rPr>
          <w:rStyle w:val="VerbatimChar"/>
        </w:rPr>
        <w:t>glassEffect(isEnabled ? .regular : .identity)</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 xml:space="preserve">. This pattern supports accessibility feature flags, user preference overrides, and programmatic disable states without restructuring the view hierarchy. When </w:t>
      </w:r>
      <w:r>
        <w:rPr>
          <w:rStyle w:val="VerbatimChar"/>
        </w:rPr>
        <w:t>.identity</w:t>
      </w:r>
      <w:r w:rsidRPr="00C835D7">
        <w:rPr>
          <w:rFonts w:ascii="Inter Black" w:hAnsi="Inter Black"/>
        </w:rPr>
        <w:t xml:space="preserve"> is active, the element renders as if no </w:t>
      </w:r>
      <w:r>
        <w:rPr>
          <w:rStyle w:val="VerbatimChar"/>
        </w:rPr>
        <w:t>.glassEffect()</w:t>
      </w:r>
      <w:r w:rsidRPr="00C835D7">
        <w:rPr>
          <w:rFonts w:ascii="Inter Black" w:hAnsi="Inter Black"/>
        </w:rPr>
        <w:t xml:space="preserve"> modifier were applied at all. </w:t>
      </w:r>
      <w:r>
        <w:rPr>
          <w:rStyle w:val="VerbatimChar"/>
        </w:rPr>
        <w:t>.identity</w:t>
      </w:r>
      <w:r w:rsidRPr="00C835D7">
        <w:rPr>
          <w:rFonts w:ascii="Inter Black" w:hAnsi="Inter Black"/>
        </w:rPr>
        <w:t xml:space="preserve"> MUST be used instead of conditionally removing the modifier when the view structure must remain stable across state changes.</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2119"/>
        <w:gridCol w:w="2121"/>
        <w:gridCol w:w="2165"/>
        <w:gridCol w:w="2599"/>
      </w:tblGrid>
      <w:tr w:rsidR="003025B6" w14:paraId="2C3B8287"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619248D8"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Property</w:t>
            </w:r>
          </w:p>
        </w:tc>
        <w:tc>
          <w:tcPr>
            <w:tcW w:w="0" w:type="auto"/>
            <w:shd w:val="clear" w:color="auto" w:fill="F5F5F7"/>
          </w:tcPr>
          <w:p w14:paraId="44016541" w14:textId="77777777" w:rsidR="003025B6" w:rsidRPr="00C835D7" w:rsidRDefault="00000000">
            <w:pPr>
              <w:pStyle w:val="Compact"/>
              <w:jc w:val="center"/>
              <w:rPr>
                <w:rFonts w:ascii="Inter Black" w:hAnsi="Inter Black"/>
              </w:rPr>
            </w:pPr>
            <w:r w:rsidRPr="00C835D7">
              <w:rPr>
                <w:rStyle w:val="VerbatimChar"/>
                <w:rFonts w:ascii="Inter ExtraBold" w:hAnsi="Inter ExtraBold"/>
                <w:b/>
                <w:color w:val="1D1D1F"/>
                <w:sz w:val="18"/>
              </w:rPr>
              <w:t>.regular</w:t>
            </w:r>
          </w:p>
        </w:tc>
        <w:tc>
          <w:tcPr>
            <w:tcW w:w="0" w:type="auto"/>
            <w:shd w:val="clear" w:color="auto" w:fill="F5F5F7"/>
          </w:tcPr>
          <w:p w14:paraId="04963FD7" w14:textId="77777777" w:rsidR="003025B6" w:rsidRPr="00C835D7" w:rsidRDefault="00000000">
            <w:pPr>
              <w:pStyle w:val="Compact"/>
              <w:jc w:val="center"/>
              <w:rPr>
                <w:rFonts w:ascii="Inter Black" w:hAnsi="Inter Black"/>
              </w:rPr>
            </w:pPr>
            <w:r w:rsidRPr="00C835D7">
              <w:rPr>
                <w:rStyle w:val="VerbatimChar"/>
                <w:rFonts w:ascii="Inter ExtraBold" w:hAnsi="Inter ExtraBold"/>
                <w:b/>
                <w:color w:val="1D1D1F"/>
                <w:sz w:val="18"/>
              </w:rPr>
              <w:t>.clear</w:t>
            </w:r>
          </w:p>
        </w:tc>
        <w:tc>
          <w:tcPr>
            <w:tcW w:w="0" w:type="auto"/>
            <w:shd w:val="clear" w:color="auto" w:fill="F5F5F7"/>
          </w:tcPr>
          <w:p w14:paraId="131BCAB0" w14:textId="77777777" w:rsidR="003025B6" w:rsidRDefault="00000000">
            <w:pPr>
              <w:pStyle w:val="Compact"/>
              <w:jc w:val="center"/>
            </w:pPr>
            <w:r w:rsidRPr="00C835D7">
              <w:rPr>
                <w:rStyle w:val="VerbatimChar"/>
                <w:rFonts w:ascii="Inter ExtraBold" w:hAnsi="Inter ExtraBold"/>
                <w:b/>
                <w:color w:val="1D1D1F"/>
                <w:sz w:val="18"/>
              </w:rPr>
              <w:t>.identity</w:t>
            </w:r>
          </w:p>
        </w:tc>
      </w:tr>
      <w:tr w:rsidR="003025B6" w14:paraId="34075917" w14:textId="77777777">
        <w:tc>
          <w:tcPr>
            <w:tcW w:w="0" w:type="auto"/>
          </w:tcPr>
          <w:p w14:paraId="020B3E8D" w14:textId="77777777" w:rsidR="003025B6" w:rsidRDefault="00000000">
            <w:pPr>
              <w:pStyle w:val="Compact"/>
            </w:pPr>
            <w:r w:rsidRPr="00C835D7">
              <w:rPr>
                <w:rFonts w:ascii="Inter Black" w:hAnsi="Inter Black"/>
                <w:sz w:val="18"/>
              </w:rPr>
              <w:t>Transparency</w:t>
            </w:r>
          </w:p>
        </w:tc>
        <w:tc>
          <w:tcPr>
            <w:tcW w:w="0" w:type="auto"/>
          </w:tcPr>
          <w:p w14:paraId="046B61F8" w14:textId="77777777" w:rsidR="003025B6" w:rsidRDefault="00000000">
            <w:pPr>
              <w:pStyle w:val="Compact"/>
            </w:pPr>
            <w:r w:rsidRPr="00C835D7">
              <w:rPr>
                <w:rFonts w:ascii="Inter Black" w:hAnsi="Inter Black"/>
                <w:sz w:val="18"/>
              </w:rPr>
              <w:t>Medium</w:t>
            </w:r>
          </w:p>
        </w:tc>
        <w:tc>
          <w:tcPr>
            <w:tcW w:w="0" w:type="auto"/>
          </w:tcPr>
          <w:p w14:paraId="269A2A29" w14:textId="77777777" w:rsidR="003025B6" w:rsidRDefault="00000000">
            <w:pPr>
              <w:pStyle w:val="Compact"/>
            </w:pPr>
            <w:r w:rsidRPr="00C835D7">
              <w:rPr>
                <w:rFonts w:ascii="Inter Black" w:hAnsi="Inter Black"/>
                <w:sz w:val="18"/>
              </w:rPr>
              <w:t>High (permanent)</w:t>
            </w:r>
          </w:p>
        </w:tc>
        <w:tc>
          <w:tcPr>
            <w:tcW w:w="0" w:type="auto"/>
          </w:tcPr>
          <w:p w14:paraId="035020CF" w14:textId="77777777" w:rsidR="003025B6" w:rsidRDefault="00000000">
            <w:pPr>
              <w:pStyle w:val="Compact"/>
            </w:pPr>
            <w:r w:rsidRPr="00C835D7">
              <w:rPr>
                <w:rFonts w:ascii="Inter Black" w:hAnsi="Inter Black"/>
                <w:sz w:val="18"/>
              </w:rPr>
              <w:t>None</w:t>
            </w:r>
          </w:p>
        </w:tc>
      </w:tr>
      <w:tr w:rsidR="003025B6" w14:paraId="2294B767" w14:textId="77777777" w:rsidTr="003025B6">
        <w:tc>
          <w:tcPr>
            <w:tcW w:w="0" w:type="auto"/>
            <w:shd w:val="clear" w:color="auto" w:fill="FAFAFA"/>
          </w:tcPr>
          <w:p w14:paraId="18F185D0" w14:textId="77777777" w:rsidR="003025B6" w:rsidRDefault="00000000">
            <w:pPr>
              <w:pStyle w:val="Compact"/>
            </w:pPr>
            <w:r w:rsidRPr="00C835D7">
              <w:rPr>
                <w:rFonts w:ascii="Inter Black" w:hAnsi="Inter Black"/>
                <w:sz w:val="18"/>
              </w:rPr>
              <w:t>Backdrop Blur</w:t>
            </w:r>
          </w:p>
        </w:tc>
        <w:tc>
          <w:tcPr>
            <w:tcW w:w="0" w:type="auto"/>
            <w:shd w:val="clear" w:color="auto" w:fill="FAFAFA"/>
          </w:tcPr>
          <w:p w14:paraId="04A7431D" w14:textId="77777777" w:rsidR="003025B6" w:rsidRDefault="00000000">
            <w:pPr>
              <w:pStyle w:val="Compact"/>
            </w:pPr>
            <w:r w:rsidRPr="00C835D7">
              <w:rPr>
                <w:rFonts w:ascii="Inter Black" w:hAnsi="Inter Black"/>
                <w:sz w:val="18"/>
              </w:rPr>
              <w:t>Yes</w:t>
            </w:r>
          </w:p>
        </w:tc>
        <w:tc>
          <w:tcPr>
            <w:tcW w:w="0" w:type="auto"/>
            <w:shd w:val="clear" w:color="auto" w:fill="FAFAFA"/>
          </w:tcPr>
          <w:p w14:paraId="1FC65065" w14:textId="77777777" w:rsidR="003025B6" w:rsidRDefault="00000000">
            <w:pPr>
              <w:pStyle w:val="Compact"/>
            </w:pPr>
            <w:r w:rsidRPr="00C835D7">
              <w:rPr>
                <w:rFonts w:ascii="Inter Black" w:hAnsi="Inter Black"/>
                <w:sz w:val="18"/>
              </w:rPr>
              <w:t>Minimal</w:t>
            </w:r>
          </w:p>
        </w:tc>
        <w:tc>
          <w:tcPr>
            <w:tcW w:w="0" w:type="auto"/>
            <w:shd w:val="clear" w:color="auto" w:fill="FAFAFA"/>
          </w:tcPr>
          <w:p w14:paraId="1606EBE7" w14:textId="77777777" w:rsidR="003025B6" w:rsidRDefault="00000000">
            <w:pPr>
              <w:pStyle w:val="Compact"/>
            </w:pPr>
            <w:r w:rsidRPr="00C835D7">
              <w:rPr>
                <w:rFonts w:ascii="Inter Black" w:hAnsi="Inter Black"/>
                <w:sz w:val="18"/>
              </w:rPr>
              <w:t>No</w:t>
            </w:r>
          </w:p>
        </w:tc>
      </w:tr>
      <w:tr w:rsidR="003025B6" w14:paraId="44B01335" w14:textId="77777777">
        <w:tc>
          <w:tcPr>
            <w:tcW w:w="0" w:type="auto"/>
          </w:tcPr>
          <w:p w14:paraId="3E4CA846" w14:textId="77777777" w:rsidR="003025B6" w:rsidRDefault="00000000">
            <w:pPr>
              <w:pStyle w:val="Compact"/>
            </w:pPr>
            <w:r w:rsidRPr="00C835D7">
              <w:rPr>
                <w:rFonts w:ascii="Inter Black" w:hAnsi="Inter Black"/>
                <w:sz w:val="18"/>
              </w:rPr>
              <w:lastRenderedPageBreak/>
              <w:t>Adaptive Shadows</w:t>
            </w:r>
          </w:p>
        </w:tc>
        <w:tc>
          <w:tcPr>
            <w:tcW w:w="0" w:type="auto"/>
          </w:tcPr>
          <w:p w14:paraId="1DE049F4" w14:textId="77777777" w:rsidR="003025B6" w:rsidRDefault="00000000">
            <w:pPr>
              <w:pStyle w:val="Compact"/>
            </w:pPr>
            <w:r w:rsidRPr="00C835D7">
              <w:rPr>
                <w:rFonts w:ascii="Inter Black" w:hAnsi="Inter Black"/>
                <w:sz w:val="18"/>
              </w:rPr>
              <w:t xml:space="preserve">Yes — increase over scrolling text </w:t>
            </w:r>
            <w:r w:rsidRPr="00C835D7">
              <w:rPr>
                <w:rFonts w:ascii="Inter Black" w:hAnsi="Inter Black"/>
              </w:rPr>
              <w:fldChar w:fldCharType="begin"/>
            </w:r>
            <w:r w:rsidRPr="00C835D7">
              <w:rPr>
                <w:rFonts w:ascii="Inter Black" w:hAnsi="Inter Black"/>
              </w:rPr>
              <w:instrText>NOTEREF _Edn113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113</w:t>
            </w:r>
            <w:r w:rsidRPr="00C835D7">
              <w:rPr>
                <w:rFonts w:ascii="Inter Black" w:hAnsi="Inter Black"/>
              </w:rPr>
              <w:fldChar w:fldCharType="end"/>
            </w:r>
          </w:p>
        </w:tc>
        <w:tc>
          <w:tcPr>
            <w:tcW w:w="0" w:type="auto"/>
          </w:tcPr>
          <w:p w14:paraId="4081E092" w14:textId="77777777" w:rsidR="003025B6" w:rsidRDefault="00000000">
            <w:pPr>
              <w:pStyle w:val="Compact"/>
            </w:pPr>
            <w:r w:rsidRPr="00C835D7">
              <w:rPr>
                <w:rFonts w:ascii="Inter Black" w:hAnsi="Inter Black"/>
                <w:sz w:val="18"/>
              </w:rPr>
              <w:t>No</w:t>
            </w:r>
          </w:p>
        </w:tc>
        <w:tc>
          <w:tcPr>
            <w:tcW w:w="0" w:type="auto"/>
          </w:tcPr>
          <w:p w14:paraId="51910D17" w14:textId="77777777" w:rsidR="003025B6" w:rsidRDefault="00000000">
            <w:pPr>
              <w:pStyle w:val="Compact"/>
            </w:pPr>
            <w:r w:rsidRPr="00C835D7">
              <w:rPr>
                <w:rFonts w:ascii="Inter Black" w:hAnsi="Inter Black"/>
                <w:sz w:val="18"/>
              </w:rPr>
              <w:t>No</w:t>
            </w:r>
          </w:p>
        </w:tc>
      </w:tr>
      <w:tr w:rsidR="003025B6" w14:paraId="54D05BCC" w14:textId="77777777" w:rsidTr="003025B6">
        <w:tc>
          <w:tcPr>
            <w:tcW w:w="0" w:type="auto"/>
            <w:shd w:val="clear" w:color="auto" w:fill="FAFAFA"/>
          </w:tcPr>
          <w:p w14:paraId="31DDA8A7" w14:textId="77777777" w:rsidR="003025B6" w:rsidRDefault="00000000">
            <w:pPr>
              <w:pStyle w:val="Compact"/>
            </w:pPr>
            <w:r w:rsidRPr="00C835D7">
              <w:rPr>
                <w:rFonts w:ascii="Inter Black" w:hAnsi="Inter Black"/>
                <w:sz w:val="18"/>
              </w:rPr>
              <w:t>Light/Dark Auto-Switch</w:t>
            </w:r>
          </w:p>
        </w:tc>
        <w:tc>
          <w:tcPr>
            <w:tcW w:w="0" w:type="auto"/>
            <w:shd w:val="clear" w:color="auto" w:fill="FAFAFA"/>
          </w:tcPr>
          <w:p w14:paraId="1F9BE4B0" w14:textId="77777777" w:rsidR="003025B6" w:rsidRDefault="00000000">
            <w:pPr>
              <w:pStyle w:val="Compact"/>
            </w:pPr>
            <w:r w:rsidRPr="00C835D7">
              <w:rPr>
                <w:rFonts w:ascii="Inter Black" w:hAnsi="Inter Black"/>
                <w:sz w:val="18"/>
              </w:rPr>
              <w:t xml:space="preserve">Yes — independent of system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p>
        </w:tc>
        <w:tc>
          <w:tcPr>
            <w:tcW w:w="0" w:type="auto"/>
            <w:shd w:val="clear" w:color="auto" w:fill="FAFAFA"/>
          </w:tcPr>
          <w:p w14:paraId="3AA0FB7F" w14:textId="77777777" w:rsidR="003025B6" w:rsidRDefault="00000000">
            <w:pPr>
              <w:pStyle w:val="Compact"/>
            </w:pPr>
            <w:r w:rsidRPr="00C835D7">
              <w:rPr>
                <w:rFonts w:ascii="Inter Black" w:hAnsi="Inter Black"/>
                <w:sz w:val="18"/>
              </w:rPr>
              <w:t>No</w:t>
            </w:r>
          </w:p>
        </w:tc>
        <w:tc>
          <w:tcPr>
            <w:tcW w:w="0" w:type="auto"/>
            <w:shd w:val="clear" w:color="auto" w:fill="FAFAFA"/>
          </w:tcPr>
          <w:p w14:paraId="4CDCFC85" w14:textId="77777777" w:rsidR="003025B6" w:rsidRDefault="00000000">
            <w:pPr>
              <w:pStyle w:val="Compact"/>
            </w:pPr>
            <w:r w:rsidRPr="00C835D7">
              <w:rPr>
                <w:rFonts w:ascii="Inter Black" w:hAnsi="Inter Black"/>
                <w:sz w:val="18"/>
              </w:rPr>
              <w:t>N/A</w:t>
            </w:r>
          </w:p>
        </w:tc>
      </w:tr>
      <w:tr w:rsidR="003025B6" w14:paraId="13F5E67F" w14:textId="77777777">
        <w:tc>
          <w:tcPr>
            <w:tcW w:w="0" w:type="auto"/>
          </w:tcPr>
          <w:p w14:paraId="585E8703" w14:textId="77777777" w:rsidR="003025B6" w:rsidRDefault="00000000">
            <w:pPr>
              <w:pStyle w:val="Compact"/>
            </w:pPr>
            <w:r w:rsidRPr="00C835D7">
              <w:rPr>
                <w:rFonts w:ascii="Inter Black" w:hAnsi="Inter Black"/>
                <w:sz w:val="18"/>
              </w:rPr>
              <w:t>Scroll Edge Response</w:t>
            </w:r>
          </w:p>
        </w:tc>
        <w:tc>
          <w:tcPr>
            <w:tcW w:w="0" w:type="auto"/>
          </w:tcPr>
          <w:p w14:paraId="3D6E5921" w14:textId="77777777" w:rsidR="003025B6" w:rsidRDefault="00000000">
            <w:pPr>
              <w:pStyle w:val="Compact"/>
            </w:pPr>
            <w:r w:rsidRPr="00C835D7">
              <w:rPr>
                <w:rFonts w:ascii="Inter Black" w:hAnsi="Inter Black"/>
                <w:sz w:val="18"/>
              </w:rPr>
              <w:t>Yes</w:t>
            </w:r>
          </w:p>
        </w:tc>
        <w:tc>
          <w:tcPr>
            <w:tcW w:w="0" w:type="auto"/>
          </w:tcPr>
          <w:p w14:paraId="4D5E1510" w14:textId="77777777" w:rsidR="003025B6" w:rsidRDefault="00000000">
            <w:pPr>
              <w:pStyle w:val="Compact"/>
            </w:pPr>
            <w:r w:rsidRPr="00C835D7">
              <w:rPr>
                <w:rFonts w:ascii="Inter Black" w:hAnsi="Inter Black"/>
                <w:sz w:val="18"/>
              </w:rPr>
              <w:t>No</w:t>
            </w:r>
          </w:p>
        </w:tc>
        <w:tc>
          <w:tcPr>
            <w:tcW w:w="0" w:type="auto"/>
          </w:tcPr>
          <w:p w14:paraId="2D5AEAFE" w14:textId="77777777" w:rsidR="003025B6" w:rsidRDefault="00000000">
            <w:pPr>
              <w:pStyle w:val="Compact"/>
            </w:pPr>
            <w:r w:rsidRPr="00C835D7">
              <w:rPr>
                <w:rFonts w:ascii="Inter Black" w:hAnsi="Inter Black"/>
                <w:sz w:val="18"/>
              </w:rPr>
              <w:t>No</w:t>
            </w:r>
          </w:p>
        </w:tc>
      </w:tr>
      <w:tr w:rsidR="003025B6" w14:paraId="14301DBE" w14:textId="77777777" w:rsidTr="003025B6">
        <w:tc>
          <w:tcPr>
            <w:tcW w:w="0" w:type="auto"/>
            <w:shd w:val="clear" w:color="auto" w:fill="FAFAFA"/>
          </w:tcPr>
          <w:p w14:paraId="5B984FE8" w14:textId="77777777" w:rsidR="003025B6" w:rsidRDefault="00000000">
            <w:pPr>
              <w:pStyle w:val="Compact"/>
            </w:pPr>
            <w:r w:rsidRPr="00C835D7">
              <w:rPr>
                <w:rFonts w:ascii="Inter Black" w:hAnsi="Inter Black"/>
                <w:sz w:val="18"/>
              </w:rPr>
              <w:t>Lensing/Refraction</w:t>
            </w:r>
          </w:p>
        </w:tc>
        <w:tc>
          <w:tcPr>
            <w:tcW w:w="0" w:type="auto"/>
            <w:shd w:val="clear" w:color="auto" w:fill="FAFAFA"/>
          </w:tcPr>
          <w:p w14:paraId="7D3E52D7" w14:textId="77777777" w:rsidR="003025B6" w:rsidRDefault="00000000">
            <w:pPr>
              <w:pStyle w:val="Compact"/>
            </w:pPr>
            <w:r w:rsidRPr="00C835D7">
              <w:rPr>
                <w:rFonts w:ascii="Inter Black" w:hAnsi="Inter Black"/>
                <w:sz w:val="18"/>
              </w:rPr>
              <w:t>Full</w:t>
            </w:r>
          </w:p>
        </w:tc>
        <w:tc>
          <w:tcPr>
            <w:tcW w:w="0" w:type="auto"/>
            <w:shd w:val="clear" w:color="auto" w:fill="FAFAFA"/>
          </w:tcPr>
          <w:p w14:paraId="5AFD00F5" w14:textId="77777777" w:rsidR="003025B6" w:rsidRDefault="00000000">
            <w:pPr>
              <w:pStyle w:val="Compact"/>
            </w:pPr>
            <w:r w:rsidRPr="00C835D7">
              <w:rPr>
                <w:rFonts w:ascii="Inter Black" w:hAnsi="Inter Black"/>
                <w:sz w:val="18"/>
              </w:rPr>
              <w:t>Minimal</w:t>
            </w:r>
          </w:p>
        </w:tc>
        <w:tc>
          <w:tcPr>
            <w:tcW w:w="0" w:type="auto"/>
            <w:shd w:val="clear" w:color="auto" w:fill="FAFAFA"/>
          </w:tcPr>
          <w:p w14:paraId="371AA4C6" w14:textId="77777777" w:rsidR="003025B6" w:rsidRDefault="00000000">
            <w:pPr>
              <w:pStyle w:val="Compact"/>
            </w:pPr>
            <w:r w:rsidRPr="00C835D7">
              <w:rPr>
                <w:rFonts w:ascii="Inter Black" w:hAnsi="Inter Black"/>
                <w:sz w:val="18"/>
              </w:rPr>
              <w:t>None</w:t>
            </w:r>
          </w:p>
        </w:tc>
      </w:tr>
      <w:tr w:rsidR="003025B6" w14:paraId="66E2566C" w14:textId="77777777">
        <w:tc>
          <w:tcPr>
            <w:tcW w:w="0" w:type="auto"/>
          </w:tcPr>
          <w:p w14:paraId="14F1C563" w14:textId="77777777" w:rsidR="003025B6" w:rsidRDefault="00000000">
            <w:pPr>
              <w:pStyle w:val="Compact"/>
            </w:pPr>
            <w:r w:rsidRPr="00C835D7">
              <w:rPr>
                <w:rFonts w:ascii="Inter Black" w:hAnsi="Inter Black"/>
                <w:sz w:val="18"/>
              </w:rPr>
              <w:t>Dimensional Sizing</w:t>
            </w:r>
          </w:p>
        </w:tc>
        <w:tc>
          <w:tcPr>
            <w:tcW w:w="0" w:type="auto"/>
          </w:tcPr>
          <w:p w14:paraId="1A2E25C2" w14:textId="77777777" w:rsidR="003025B6" w:rsidRDefault="00000000">
            <w:pPr>
              <w:pStyle w:val="Compact"/>
            </w:pPr>
            <w:r w:rsidRPr="00C835D7">
              <w:rPr>
                <w:rFonts w:ascii="Inter Black" w:hAnsi="Inter Black"/>
                <w:sz w:val="18"/>
              </w:rPr>
              <w:t xml:space="preserve">Yes — thicker at larger sizes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p>
        </w:tc>
        <w:tc>
          <w:tcPr>
            <w:tcW w:w="0" w:type="auto"/>
          </w:tcPr>
          <w:p w14:paraId="776B3F31" w14:textId="77777777" w:rsidR="003025B6" w:rsidRDefault="00000000">
            <w:pPr>
              <w:pStyle w:val="Compact"/>
            </w:pPr>
            <w:r w:rsidRPr="00C835D7">
              <w:rPr>
                <w:rFonts w:ascii="Inter Black" w:hAnsi="Inter Black"/>
                <w:sz w:val="18"/>
              </w:rPr>
              <w:t>No</w:t>
            </w:r>
          </w:p>
        </w:tc>
        <w:tc>
          <w:tcPr>
            <w:tcW w:w="0" w:type="auto"/>
          </w:tcPr>
          <w:p w14:paraId="68643216" w14:textId="77777777" w:rsidR="003025B6" w:rsidRDefault="00000000">
            <w:pPr>
              <w:pStyle w:val="Compact"/>
            </w:pPr>
            <w:r w:rsidRPr="00C835D7">
              <w:rPr>
                <w:rFonts w:ascii="Inter Black" w:hAnsi="Inter Black"/>
                <w:sz w:val="18"/>
              </w:rPr>
              <w:t>No</w:t>
            </w:r>
          </w:p>
        </w:tc>
      </w:tr>
      <w:tr w:rsidR="003025B6" w14:paraId="0A6D48F7" w14:textId="77777777" w:rsidTr="003025B6">
        <w:tc>
          <w:tcPr>
            <w:tcW w:w="0" w:type="auto"/>
            <w:shd w:val="clear" w:color="auto" w:fill="FAFAFA"/>
          </w:tcPr>
          <w:p w14:paraId="141A64AC" w14:textId="77777777" w:rsidR="003025B6" w:rsidRDefault="00000000">
            <w:pPr>
              <w:pStyle w:val="Compact"/>
            </w:pPr>
            <w:r w:rsidRPr="00C835D7">
              <w:rPr>
                <w:rFonts w:ascii="Inter Black" w:hAnsi="Inter Black"/>
                <w:sz w:val="18"/>
              </w:rPr>
              <w:t>Dimming Layer Required</w:t>
            </w:r>
          </w:p>
        </w:tc>
        <w:tc>
          <w:tcPr>
            <w:tcW w:w="0" w:type="auto"/>
            <w:shd w:val="clear" w:color="auto" w:fill="FAFAFA"/>
          </w:tcPr>
          <w:p w14:paraId="5394E27D" w14:textId="77777777" w:rsidR="003025B6" w:rsidRDefault="00000000">
            <w:pPr>
              <w:pStyle w:val="Compact"/>
            </w:pPr>
            <w:r w:rsidRPr="00C835D7">
              <w:rPr>
                <w:rFonts w:ascii="Inter Black" w:hAnsi="Inter Black"/>
                <w:sz w:val="18"/>
              </w:rPr>
              <w:t>No</w:t>
            </w:r>
          </w:p>
        </w:tc>
        <w:tc>
          <w:tcPr>
            <w:tcW w:w="0" w:type="auto"/>
            <w:shd w:val="clear" w:color="auto" w:fill="FAFAFA"/>
          </w:tcPr>
          <w:p w14:paraId="11C1C49B" w14:textId="77777777" w:rsidR="003025B6" w:rsidRDefault="00000000">
            <w:pPr>
              <w:pStyle w:val="Compact"/>
            </w:pPr>
            <w:r w:rsidRPr="00C835D7">
              <w:rPr>
                <w:rFonts w:ascii="Inter Black" w:hAnsi="Inter Black"/>
                <w:sz w:val="18"/>
              </w:rPr>
              <w:t xml:space="preserve">Yes — mandatory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p>
        </w:tc>
        <w:tc>
          <w:tcPr>
            <w:tcW w:w="0" w:type="auto"/>
            <w:shd w:val="clear" w:color="auto" w:fill="FAFAFA"/>
          </w:tcPr>
          <w:p w14:paraId="51A03710" w14:textId="77777777" w:rsidR="003025B6" w:rsidRDefault="00000000">
            <w:pPr>
              <w:pStyle w:val="Compact"/>
            </w:pPr>
            <w:r w:rsidRPr="00C835D7">
              <w:rPr>
                <w:rFonts w:ascii="Inter Black" w:hAnsi="Inter Black"/>
                <w:sz w:val="18"/>
              </w:rPr>
              <w:t>N/A</w:t>
            </w:r>
          </w:p>
        </w:tc>
      </w:tr>
      <w:tr w:rsidR="003025B6" w14:paraId="045EB09E" w14:textId="77777777">
        <w:tc>
          <w:tcPr>
            <w:tcW w:w="0" w:type="auto"/>
          </w:tcPr>
          <w:p w14:paraId="1D94F1A4" w14:textId="77777777" w:rsidR="003025B6" w:rsidRDefault="00000000">
            <w:pPr>
              <w:pStyle w:val="Compact"/>
            </w:pPr>
            <w:r w:rsidRPr="00C835D7">
              <w:rPr>
                <w:rFonts w:ascii="Inter Black" w:hAnsi="Inter Black"/>
                <w:sz w:val="18"/>
              </w:rPr>
              <w:t>Tinting Support</w:t>
            </w:r>
          </w:p>
        </w:tc>
        <w:tc>
          <w:tcPr>
            <w:tcW w:w="0" w:type="auto"/>
          </w:tcPr>
          <w:p w14:paraId="7606E61C" w14:textId="77777777" w:rsidR="003025B6" w:rsidRDefault="00000000">
            <w:pPr>
              <w:pStyle w:val="Compact"/>
            </w:pPr>
            <w:r w:rsidRPr="00C835D7">
              <w:rPr>
                <w:rFonts w:ascii="Inter Black" w:hAnsi="Inter Black"/>
                <w:sz w:val="18"/>
              </w:rPr>
              <w:t>Yes</w:t>
            </w:r>
          </w:p>
        </w:tc>
        <w:tc>
          <w:tcPr>
            <w:tcW w:w="0" w:type="auto"/>
          </w:tcPr>
          <w:p w14:paraId="01B6AF98" w14:textId="77777777" w:rsidR="003025B6" w:rsidRDefault="00000000">
            <w:pPr>
              <w:pStyle w:val="Compact"/>
            </w:pPr>
            <w:r w:rsidRPr="00C835D7">
              <w:rPr>
                <w:rFonts w:ascii="Inter Black" w:hAnsi="Inter Black"/>
                <w:sz w:val="18"/>
              </w:rPr>
              <w:t>Yes</w:t>
            </w:r>
          </w:p>
        </w:tc>
        <w:tc>
          <w:tcPr>
            <w:tcW w:w="0" w:type="auto"/>
          </w:tcPr>
          <w:p w14:paraId="587B1197" w14:textId="77777777" w:rsidR="003025B6" w:rsidRDefault="00000000">
            <w:pPr>
              <w:pStyle w:val="Compact"/>
            </w:pPr>
            <w:r w:rsidRPr="00C835D7">
              <w:rPr>
                <w:rFonts w:ascii="Inter Black" w:hAnsi="Inter Black"/>
                <w:sz w:val="18"/>
              </w:rPr>
              <w:t>N/A</w:t>
            </w:r>
          </w:p>
        </w:tc>
      </w:tr>
      <w:tr w:rsidR="003025B6" w14:paraId="338B4CF1" w14:textId="77777777" w:rsidTr="003025B6">
        <w:tc>
          <w:tcPr>
            <w:tcW w:w="0" w:type="auto"/>
            <w:shd w:val="clear" w:color="auto" w:fill="FAFAFA"/>
          </w:tcPr>
          <w:p w14:paraId="3FAA50F3" w14:textId="77777777" w:rsidR="003025B6" w:rsidRDefault="00000000">
            <w:pPr>
              <w:pStyle w:val="Compact"/>
            </w:pPr>
            <w:r w:rsidRPr="00C835D7">
              <w:rPr>
                <w:rFonts w:ascii="Inter Black" w:hAnsi="Inter Black"/>
                <w:sz w:val="18"/>
              </w:rPr>
              <w:t>Interactive Modifier</w:t>
            </w:r>
          </w:p>
        </w:tc>
        <w:tc>
          <w:tcPr>
            <w:tcW w:w="0" w:type="auto"/>
            <w:shd w:val="clear" w:color="auto" w:fill="FAFAFA"/>
          </w:tcPr>
          <w:p w14:paraId="03F052EC" w14:textId="77777777" w:rsidR="003025B6" w:rsidRDefault="00000000">
            <w:pPr>
              <w:pStyle w:val="Compact"/>
            </w:pPr>
            <w:r w:rsidRPr="00C835D7">
              <w:rPr>
                <w:rStyle w:val="VerbatimChar"/>
                <w:rFonts w:ascii="Inter Black" w:hAnsi="Inter Black"/>
                <w:sz w:val="18"/>
              </w:rPr>
              <w:t>.interactive()</w:t>
            </w:r>
            <w:r w:rsidRPr="00C835D7">
              <w:rPr>
                <w:rFonts w:ascii="Inter Black" w:hAnsi="Inter Black"/>
                <w:sz w:val="18"/>
              </w:rPr>
              <w:t xml:space="preserve"> (iOS only)</w:t>
            </w:r>
          </w:p>
        </w:tc>
        <w:tc>
          <w:tcPr>
            <w:tcW w:w="0" w:type="auto"/>
            <w:shd w:val="clear" w:color="auto" w:fill="FAFAFA"/>
          </w:tcPr>
          <w:p w14:paraId="35A9D6A4" w14:textId="77777777" w:rsidR="003025B6" w:rsidRDefault="00000000">
            <w:pPr>
              <w:pStyle w:val="Compact"/>
            </w:pPr>
            <w:r w:rsidRPr="00C835D7">
              <w:rPr>
                <w:rStyle w:val="VerbatimChar"/>
                <w:rFonts w:ascii="Inter Black" w:hAnsi="Inter Black"/>
                <w:sz w:val="18"/>
              </w:rPr>
              <w:t>.interactive()</w:t>
            </w:r>
            <w:r w:rsidRPr="00C835D7">
              <w:rPr>
                <w:rFonts w:ascii="Inter Black" w:hAnsi="Inter Black"/>
                <w:sz w:val="18"/>
              </w:rPr>
              <w:t xml:space="preserve"> (iOS only)</w:t>
            </w:r>
          </w:p>
        </w:tc>
        <w:tc>
          <w:tcPr>
            <w:tcW w:w="0" w:type="auto"/>
            <w:shd w:val="clear" w:color="auto" w:fill="FAFAFA"/>
          </w:tcPr>
          <w:p w14:paraId="4F9C202D" w14:textId="77777777" w:rsidR="003025B6" w:rsidRDefault="00000000">
            <w:pPr>
              <w:pStyle w:val="Compact"/>
            </w:pPr>
            <w:r w:rsidRPr="00C835D7">
              <w:rPr>
                <w:rFonts w:ascii="Inter Black" w:hAnsi="Inter Black"/>
                <w:sz w:val="18"/>
              </w:rPr>
              <w:t>N/A</w:t>
            </w:r>
          </w:p>
        </w:tc>
      </w:tr>
      <w:tr w:rsidR="003025B6" w:rsidRPr="00C835D7" w14:paraId="0D3B16D4" w14:textId="77777777">
        <w:tc>
          <w:tcPr>
            <w:tcW w:w="0" w:type="auto"/>
          </w:tcPr>
          <w:p w14:paraId="0213974A" w14:textId="77777777" w:rsidR="003025B6" w:rsidRDefault="00000000">
            <w:pPr>
              <w:pStyle w:val="Compact"/>
            </w:pPr>
            <w:r w:rsidRPr="00C835D7">
              <w:rPr>
                <w:rFonts w:ascii="Inter Black" w:hAnsi="Inter Black"/>
                <w:sz w:val="18"/>
              </w:rPr>
              <w:t>Use Case</w:t>
            </w:r>
          </w:p>
        </w:tc>
        <w:tc>
          <w:tcPr>
            <w:tcW w:w="0" w:type="auto"/>
          </w:tcPr>
          <w:p w14:paraId="449FAE46" w14:textId="77777777" w:rsidR="003025B6" w:rsidRDefault="00000000">
            <w:pPr>
              <w:pStyle w:val="Compact"/>
            </w:pPr>
            <w:r w:rsidRPr="00C835D7">
              <w:rPr>
                <w:rFonts w:ascii="Inter Black" w:hAnsi="Inter Black"/>
                <w:sz w:val="18"/>
              </w:rPr>
              <w:t>Toolbars, nav bars, buttons, sheets</w:t>
            </w:r>
          </w:p>
        </w:tc>
        <w:tc>
          <w:tcPr>
            <w:tcW w:w="0" w:type="auto"/>
          </w:tcPr>
          <w:p w14:paraId="3CED9CB5" w14:textId="77777777" w:rsidR="003025B6" w:rsidRDefault="00000000">
            <w:pPr>
              <w:pStyle w:val="Compact"/>
            </w:pPr>
            <w:r w:rsidRPr="00C835D7">
              <w:rPr>
                <w:rFonts w:ascii="Inter Black" w:hAnsi="Inter Black"/>
                <w:sz w:val="18"/>
              </w:rPr>
              <w:t>Media controls, maps floating buttons</w:t>
            </w:r>
          </w:p>
        </w:tc>
        <w:tc>
          <w:tcPr>
            <w:tcW w:w="0" w:type="auto"/>
          </w:tcPr>
          <w:p w14:paraId="02A19E1B" w14:textId="77777777" w:rsidR="003025B6" w:rsidRPr="00C835D7" w:rsidRDefault="00000000">
            <w:pPr>
              <w:pStyle w:val="Compact"/>
              <w:rPr>
                <w:rFonts w:ascii="Inter Black" w:hAnsi="Inter Black"/>
              </w:rPr>
            </w:pPr>
            <w:r w:rsidRPr="00C835D7">
              <w:rPr>
                <w:rFonts w:ascii="Inter Black" w:hAnsi="Inter Black"/>
                <w:sz w:val="18"/>
              </w:rPr>
              <w:t>Accessibility/feature-flag toggles</w:t>
            </w:r>
          </w:p>
        </w:tc>
      </w:tr>
    </w:tbl>
    <w:p w14:paraId="2EE76C28" w14:textId="77777777" w:rsidR="003025B6" w:rsidRPr="00C835D7" w:rsidRDefault="00000000">
      <w:pPr>
        <w:pStyle w:val="BodyText"/>
        <w:rPr>
          <w:rFonts w:ascii="Inter Black" w:hAnsi="Inter Black"/>
        </w:rPr>
      </w:pPr>
      <w:r w:rsidRPr="00C835D7">
        <w:rPr>
          <w:rFonts w:ascii="Inter Black" w:hAnsi="Inter Black"/>
          <w:b/>
          <w:bCs/>
        </w:rPr>
        <w:t>Table: Liquid Glass Variant Comparison.</w:t>
      </w:r>
      <w:r w:rsidRPr="00C835D7">
        <w:rPr>
          <w:rFonts w:ascii="Inter Black" w:hAnsi="Inter Black"/>
        </w:rPr>
        <w:t xml:space="preserve"> </w:t>
      </w:r>
      <w:r>
        <w:rPr>
          <w:rStyle w:val="VerbatimChar"/>
        </w:rPr>
        <w:t>.regular</w:t>
      </w:r>
      <w:r w:rsidRPr="00C835D7">
        <w:rPr>
          <w:rFonts w:ascii="Inter Black" w:hAnsi="Inter Black"/>
        </w:rPr>
        <w:t xml:space="preserve"> and </w:t>
      </w:r>
      <w:r>
        <w:rPr>
          <w:rStyle w:val="VerbatimChar"/>
        </w:rPr>
        <w:t>.clear</w:t>
      </w:r>
      <w:r w:rsidRPr="00C835D7">
        <w:rPr>
          <w:rFonts w:ascii="Inter Black" w:hAnsi="Inter Black"/>
        </w:rPr>
        <w:t xml:space="preserve"> MUST NOT be mixed in the same interface context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w:t>
      </w:r>
      <w:r>
        <w:rPr>
          <w:rStyle w:val="VerbatimChar"/>
        </w:rPr>
        <w:t>.identity</w:t>
      </w:r>
      <w:r w:rsidRPr="00C835D7">
        <w:rPr>
          <w:rFonts w:ascii="Inter Black" w:hAnsi="Inter Black"/>
        </w:rPr>
        <w:t xml:space="preserve"> is not a material variant but a conditional no-op. The table above guides selection: default to </w:t>
      </w:r>
      <w:r>
        <w:rPr>
          <w:rStyle w:val="VerbatimChar"/>
        </w:rPr>
        <w:t>.regular</w:t>
      </w:r>
      <w:r w:rsidRPr="00C835D7">
        <w:rPr>
          <w:rFonts w:ascii="Inter Black" w:hAnsi="Inter Black"/>
        </w:rPr>
        <w:t xml:space="preserve">, restrict </w:t>
      </w:r>
      <w:r>
        <w:rPr>
          <w:rStyle w:val="VerbatimChar"/>
        </w:rPr>
        <w:t>.clear</w:t>
      </w:r>
      <w:r w:rsidRPr="00C835D7">
        <w:rPr>
          <w:rFonts w:ascii="Inter Black" w:hAnsi="Inter Black"/>
        </w:rPr>
        <w:t xml:space="preserve"> to the three-condition media-rich scenario, and reserve </w:t>
      </w:r>
      <w:r>
        <w:rPr>
          <w:rStyle w:val="VerbatimChar"/>
        </w:rPr>
        <w:t>.identity</w:t>
      </w:r>
      <w:r w:rsidRPr="00C835D7">
        <w:rPr>
          <w:rFonts w:ascii="Inter Black" w:hAnsi="Inter Black"/>
        </w:rPr>
        <w:t xml:space="preserve"> for programmatic disable patterns.</w:t>
      </w:r>
    </w:p>
    <w:p w14:paraId="7F2CFA48" w14:textId="77777777" w:rsidR="003025B6" w:rsidRDefault="00000000">
      <w:pPr>
        <w:pStyle w:val="Heading3"/>
      </w:pPr>
      <w:bookmarkStart w:id="204" w:name="standard-materials-content-layer"/>
      <w:bookmarkEnd w:id="197"/>
      <w:bookmarkEnd w:id="203"/>
      <w:r>
        <w:t>11.2 Standard Materials (Content Layer)</w:t>
      </w:r>
    </w:p>
    <w:p w14:paraId="7B8AA336" w14:textId="77777777" w:rsidR="003025B6" w:rsidRPr="00C835D7" w:rsidRDefault="00000000">
      <w:pPr>
        <w:pStyle w:val="FirstParagraph"/>
        <w:rPr>
          <w:rFonts w:ascii="Inter Black" w:hAnsi="Inter Black"/>
        </w:rPr>
      </w:pPr>
      <w:r w:rsidRPr="00C835D7">
        <w:rPr>
          <w:rFonts w:ascii="Inter Black" w:hAnsi="Inter Black"/>
        </w:rPr>
        <w:t xml:space="preserve">While Liquid Glass occupies the navigation layer, the content layer beneath it continues to use the four standard materials introduced in iOS 13: </w:t>
      </w:r>
      <w:r>
        <w:rPr>
          <w:rStyle w:val="VerbatimChar"/>
        </w:rPr>
        <w:t>ultraThin</w:t>
      </w:r>
      <w:r w:rsidRPr="00C835D7">
        <w:rPr>
          <w:rFonts w:ascii="Inter Black" w:hAnsi="Inter Black"/>
        </w:rPr>
        <w:t xml:space="preserve">, </w:t>
      </w:r>
      <w:r>
        <w:rPr>
          <w:rStyle w:val="VerbatimChar"/>
        </w:rPr>
        <w:t>thin</w:t>
      </w:r>
      <w:r w:rsidRPr="00C835D7">
        <w:rPr>
          <w:rFonts w:ascii="Inter Black" w:hAnsi="Inter Black"/>
        </w:rPr>
        <w:t xml:space="preserve">, </w:t>
      </w:r>
      <w:r>
        <w:rPr>
          <w:rStyle w:val="VerbatimChar"/>
        </w:rPr>
        <w:t>regular</w:t>
      </w:r>
      <w:r w:rsidRPr="00C835D7">
        <w:rPr>
          <w:rFonts w:ascii="Inter Black" w:hAnsi="Inter Black"/>
        </w:rPr>
        <w:t xml:space="preserve"> (default), and </w:t>
      </w:r>
      <w:r>
        <w:rPr>
          <w:rStyle w:val="VerbatimChar"/>
        </w:rPr>
        <w:t>thick</w:t>
      </w:r>
      <w:r w:rsidRPr="00C835D7">
        <w:rPr>
          <w:rFonts w:ascii="Inter Black" w:hAnsi="Inter Black"/>
        </w:rPr>
        <w:t xml:space="preserve"> </w:t>
      </w:r>
      <w:r w:rsidRPr="00C835D7">
        <w:rPr>
          <w:rFonts w:ascii="Inter Black" w:hAnsi="Inter Black"/>
          <w:vertAlign w:val="superscript"/>
        </w:rPr>
        <w:endnoteReference w:id="108"/>
      </w:r>
      <w:r w:rsidRPr="00C835D7">
        <w:rPr>
          <w:rFonts w:ascii="Inter Black" w:hAnsi="Inter Black"/>
        </w:rPr>
        <w:t>. These materials form a translucency hierarchy where thickness correlates directly with opacity and text contrast.</w:t>
      </w:r>
    </w:p>
    <w:p w14:paraId="10A44B60" w14:textId="77777777" w:rsidR="003025B6" w:rsidRDefault="00000000">
      <w:pPr>
        <w:pStyle w:val="Heading4"/>
      </w:pPr>
      <w:bookmarkStart w:id="206" w:name="four-levels-of-translucency"/>
      <w:r>
        <w:t>11.2.1 Four Levels of Translucency</w:t>
      </w:r>
    </w:p>
    <w:p w14:paraId="09EC65FD" w14:textId="77777777" w:rsidR="003025B6" w:rsidRPr="00C835D7" w:rsidRDefault="00000000">
      <w:pPr>
        <w:pStyle w:val="FirstParagraph"/>
        <w:rPr>
          <w:rFonts w:ascii="Inter Black" w:hAnsi="Inter Black"/>
        </w:rPr>
      </w:pPr>
      <w:r w:rsidRPr="00C835D7">
        <w:rPr>
          <w:rFonts w:ascii="Inter Black" w:hAnsi="Inter Black"/>
        </w:rPr>
        <w:t xml:space="preserve">Apple’s material system encodes information hierarchy into material thickness itself. Thicker materials are more opaque, providing better text contrast and stronger separation from background content. Thinner materials are more translucent, revealing more of the context behind them and creating lighter-weight visual presence </w:t>
      </w:r>
      <w:r w:rsidRPr="00C835D7">
        <w:rPr>
          <w:rFonts w:ascii="Inter Black" w:hAnsi="Inter Black"/>
        </w:rPr>
        <w:fldChar w:fldCharType="begin"/>
      </w:r>
      <w:r w:rsidRPr="00C835D7">
        <w:rPr>
          <w:rFonts w:ascii="Inter Black" w:hAnsi="Inter Black"/>
        </w:rPr>
        <w:instrText>NOTEREF _Edn116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116</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 This relationship — material thickness → opacity → information importance — is Insight 7 from the cross-dimensional analysis: thickness serves as the primary hierarchy signal [^Insight 7^].</w:t>
      </w:r>
    </w:p>
    <w:p w14:paraId="4D1152A8" w14:textId="77777777" w:rsidR="003025B6" w:rsidRPr="00C835D7" w:rsidRDefault="00000000">
      <w:pPr>
        <w:pStyle w:val="BodyText"/>
        <w:rPr>
          <w:rFonts w:ascii="Inter Black" w:hAnsi="Inter Black"/>
        </w:rPr>
      </w:pPr>
      <w:r w:rsidRPr="00C835D7">
        <w:rPr>
          <w:rFonts w:ascii="Inter Black" w:hAnsi="Inter Black"/>
        </w:rPr>
        <w:t xml:space="preserve">The </w:t>
      </w:r>
      <w:r>
        <w:rPr>
          <w:rStyle w:val="VerbatimChar"/>
        </w:rPr>
        <w:t>regular</w:t>
      </w:r>
      <w:r w:rsidRPr="00C835D7">
        <w:rPr>
          <w:rFonts w:ascii="Inter Black" w:hAnsi="Inter Black"/>
        </w:rPr>
        <w:t xml:space="preserve"> material is the default and works well in most circumstances </w:t>
      </w:r>
      <w:r w:rsidRPr="00C835D7">
        <w:rPr>
          <w:rFonts w:ascii="Inter Black" w:hAnsi="Inter Black"/>
        </w:rPr>
        <w:fldChar w:fldCharType="begin"/>
      </w:r>
      <w:r w:rsidRPr="00C835D7">
        <w:rPr>
          <w:rFonts w:ascii="Inter Black" w:hAnsi="Inter Black"/>
        </w:rPr>
        <w:instrText>NOTEREF _Edn116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116</w:t>
      </w:r>
      <w:r w:rsidRPr="00C835D7">
        <w:rPr>
          <w:rFonts w:ascii="Inter Black" w:hAnsi="Inter Black"/>
        </w:rPr>
        <w:fldChar w:fldCharType="end"/>
      </w:r>
      <w:r w:rsidRPr="00C835D7">
        <w:rPr>
          <w:rFonts w:ascii="Inter Black" w:hAnsi="Inter Black"/>
        </w:rPr>
        <w:t xml:space="preserve">. When presenting content that needs additional contrast — such as body text over complex imagery — </w:t>
      </w:r>
      <w:r>
        <w:rPr>
          <w:rStyle w:val="VerbatimChar"/>
        </w:rPr>
        <w:t>thick</w:t>
      </w:r>
      <w:r w:rsidRPr="00C835D7">
        <w:rPr>
          <w:rFonts w:ascii="Inter Black" w:hAnsi="Inter Black"/>
        </w:rPr>
        <w:t xml:space="preserve"> SHOULD be selected. For lighter-weight interactions with simpler content, </w:t>
      </w:r>
      <w:r>
        <w:rPr>
          <w:rStyle w:val="VerbatimChar"/>
        </w:rPr>
        <w:t>thin</w:t>
      </w:r>
      <w:r w:rsidRPr="00C835D7">
        <w:rPr>
          <w:rFonts w:ascii="Inter Black" w:hAnsi="Inter Black"/>
        </w:rPr>
        <w:t xml:space="preserve"> or </w:t>
      </w:r>
      <w:r>
        <w:rPr>
          <w:rStyle w:val="VerbatimChar"/>
        </w:rPr>
        <w:t>ultraThin</w:t>
      </w:r>
      <w:r w:rsidRPr="00C835D7">
        <w:rPr>
          <w:rFonts w:ascii="Inter Black" w:hAnsi="Inter Black"/>
        </w:rPr>
        <w:t xml:space="preserve"> MAY be used, though developers MUST verify text </w:t>
      </w:r>
      <w:r w:rsidRPr="00C835D7">
        <w:rPr>
          <w:rFonts w:ascii="Inter Black" w:hAnsi="Inter Black"/>
        </w:rPr>
        <w:lastRenderedPageBreak/>
        <w:t xml:space="preserve">legibility against the specific background context </w:t>
      </w:r>
      <w:r w:rsidRPr="00C835D7">
        <w:rPr>
          <w:rFonts w:ascii="Inter Black" w:hAnsi="Inter Black"/>
        </w:rPr>
        <w:fldChar w:fldCharType="begin"/>
      </w:r>
      <w:r w:rsidRPr="00C835D7">
        <w:rPr>
          <w:rFonts w:ascii="Inter Black" w:hAnsi="Inter Black"/>
        </w:rPr>
        <w:instrText>NOTEREF _Edn116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116</w:t>
      </w:r>
      <w:r w:rsidRPr="00C835D7">
        <w:rPr>
          <w:rFonts w:ascii="Inter Black" w:hAnsi="Inter Black"/>
        </w:rPr>
        <w:fldChar w:fldCharType="end"/>
      </w:r>
      <w:r w:rsidRPr="00C835D7">
        <w:rPr>
          <w:rFonts w:ascii="Inter Black" w:hAnsi="Inter Black"/>
        </w:rPr>
        <w:t xml:space="preserve">. The </w:t>
      </w:r>
      <w:r>
        <w:rPr>
          <w:rStyle w:val="VerbatimChar"/>
        </w:rPr>
        <w:t>ultraThin</w:t>
      </w:r>
      <w:r w:rsidRPr="00C835D7">
        <w:rPr>
          <w:rFonts w:ascii="Inter Black" w:hAnsi="Inter Black"/>
        </w:rPr>
        <w:t xml:space="preserve"> material provides the most context visibility but the lowest text contrast, making it suitable only for large, high-contrast foreground elements.</w:t>
      </w:r>
    </w:p>
    <w:p w14:paraId="2C9CD644" w14:textId="77777777" w:rsidR="003025B6" w:rsidRDefault="00000000">
      <w:pPr>
        <w:pStyle w:val="Heading4"/>
      </w:pPr>
      <w:bookmarkStart w:id="207" w:name="translucency-to-hierarchy-mapping"/>
      <w:bookmarkEnd w:id="206"/>
      <w:r>
        <w:t>11.2.2 Translucency-to-Hierarchy Mapping</w:t>
      </w:r>
    </w:p>
    <w:p w14:paraId="17D4C360" w14:textId="77777777" w:rsidR="003025B6" w:rsidRPr="00C835D7" w:rsidRDefault="00000000">
      <w:pPr>
        <w:pStyle w:val="FirstParagraph"/>
        <w:rPr>
          <w:rFonts w:ascii="Inter Black" w:hAnsi="Inter Black"/>
        </w:rPr>
      </w:pPr>
      <w:r w:rsidRPr="00C835D7">
        <w:rPr>
          <w:rFonts w:ascii="Inter Black" w:hAnsi="Inter Black"/>
        </w:rPr>
        <w:t xml:space="preserve">Material selection SHOULD follow a semantic decision path rather than visual preference. Content that demands high reading comprehension — articles, data tables, forms — MUST use </w:t>
      </w:r>
      <w:r>
        <w:rPr>
          <w:rStyle w:val="VerbatimChar"/>
        </w:rPr>
        <w:t>thick</w:t>
      </w:r>
      <w:r w:rsidRPr="00C835D7">
        <w:rPr>
          <w:rFonts w:ascii="Inter Black" w:hAnsi="Inter Black"/>
        </w:rPr>
        <w:t xml:space="preserve"> or </w:t>
      </w:r>
      <w:r>
        <w:rPr>
          <w:rStyle w:val="VerbatimChar"/>
        </w:rPr>
        <w:t>regular</w:t>
      </w:r>
      <w:r w:rsidRPr="00C835D7">
        <w:rPr>
          <w:rFonts w:ascii="Inter Black" w:hAnsi="Inter Black"/>
        </w:rPr>
        <w:t xml:space="preserve">. Decorative overlays, secondary controls, and transient UI MAY use </w:t>
      </w:r>
      <w:r>
        <w:rPr>
          <w:rStyle w:val="VerbatimChar"/>
        </w:rPr>
        <w:t>thin</w:t>
      </w:r>
      <w:r w:rsidRPr="00C835D7">
        <w:rPr>
          <w:rFonts w:ascii="Inter Black" w:hAnsi="Inter Black"/>
        </w:rPr>
        <w:t xml:space="preserve"> or </w:t>
      </w:r>
      <w:r>
        <w:rPr>
          <w:rStyle w:val="VerbatimChar"/>
        </w:rPr>
        <w:t>ultraThin</w:t>
      </w:r>
      <w:r w:rsidRPr="00C835D7">
        <w:rPr>
          <w:rFonts w:ascii="Inter Black" w:hAnsi="Inter Black"/>
        </w:rPr>
        <w:t xml:space="preserve">. The quaternary label vibrancy level (18% alpha) SHOULD be avoided on </w:t>
      </w:r>
      <w:r>
        <w:rPr>
          <w:rStyle w:val="VerbatimChar"/>
        </w:rPr>
        <w:t>thin</w:t>
      </w:r>
      <w:r w:rsidRPr="00C835D7">
        <w:rPr>
          <w:rFonts w:ascii="Inter Black" w:hAnsi="Inter Black"/>
        </w:rPr>
        <w:t xml:space="preserve"> and </w:t>
      </w:r>
      <w:r>
        <w:rPr>
          <w:rStyle w:val="VerbatimChar"/>
        </w:rPr>
        <w:t>ultraThin</w:t>
      </w:r>
      <w:r w:rsidRPr="00C835D7">
        <w:rPr>
          <w:rFonts w:ascii="Inter Black" w:hAnsi="Inter Black"/>
        </w:rPr>
        <w:t xml:space="preserve"> materials because the resulting contrast is too low for reliable legibility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w:t>
      </w:r>
    </w:p>
    <w:p w14:paraId="5857F717" w14:textId="77777777" w:rsidR="003025B6" w:rsidRDefault="00000000">
      <w:pPr>
        <w:pStyle w:val="Heading4"/>
      </w:pPr>
      <w:bookmarkStart w:id="208" w:name="css-backdrop-filter-equivalents"/>
      <w:bookmarkEnd w:id="207"/>
      <w:r>
        <w:t>11.2.3 CSS backdrop-filter Equivalents</w:t>
      </w:r>
    </w:p>
    <w:p w14:paraId="41AF168E" w14:textId="77777777" w:rsidR="003025B6" w:rsidRPr="00C835D7" w:rsidRDefault="00000000">
      <w:pPr>
        <w:pStyle w:val="FirstParagraph"/>
        <w:rPr>
          <w:rFonts w:ascii="Inter Black" w:hAnsi="Inter Black"/>
        </w:rPr>
      </w:pPr>
      <w:r w:rsidRPr="00C835D7">
        <w:rPr>
          <w:rFonts w:ascii="Inter Black" w:hAnsi="Inter Black"/>
        </w:rPr>
        <w:t xml:space="preserve">The standard materials can be approximated on the web using </w:t>
      </w:r>
      <w:r>
        <w:rPr>
          <w:rStyle w:val="VerbatimChar"/>
        </w:rPr>
        <w:t>backdrop-filter</w:t>
      </w:r>
      <w:r w:rsidRPr="00C835D7">
        <w:rPr>
          <w:rFonts w:ascii="Inter Black" w:hAnsi="Inter Black"/>
        </w:rPr>
        <w:t xml:space="preserve"> with </w:t>
      </w:r>
      <w:r>
        <w:rPr>
          <w:rStyle w:val="VerbatimChar"/>
        </w:rPr>
        <w:t>blur()</w:t>
      </w:r>
      <w:r w:rsidRPr="00C835D7">
        <w:rPr>
          <w:rFonts w:ascii="Inter Black" w:hAnsi="Inter Black"/>
        </w:rPr>
        <w:t xml:space="preserve"> and </w:t>
      </w:r>
      <w:r>
        <w:rPr>
          <w:rStyle w:val="VerbatimChar"/>
        </w:rPr>
        <w:t>saturate()</w:t>
      </w:r>
      <w:r w:rsidRPr="00C835D7">
        <w:rPr>
          <w:rFonts w:ascii="Inter Black" w:hAnsi="Inter Black"/>
        </w:rPr>
        <w:t xml:space="preserve"> functions. The base values derive from community-measured visual comparisons against Apple’s native implementation </w:t>
      </w:r>
      <w:r w:rsidRPr="00C835D7">
        <w:rPr>
          <w:rFonts w:ascii="Inter Black" w:hAnsi="Inter Black"/>
          <w:vertAlign w:val="superscript"/>
        </w:rPr>
        <w:endnoteReference w:id="109"/>
      </w:r>
      <w:r w:rsidRPr="00C835D7">
        <w:rPr>
          <w:rFonts w:ascii="Inter Black" w:hAnsi="Inter Black"/>
        </w:rPr>
        <w:t xml:space="preserve"> </w:t>
      </w:r>
      <w:r w:rsidRPr="00C835D7">
        <w:rPr>
          <w:rFonts w:ascii="Inter Black" w:hAnsi="Inter Black"/>
          <w:vertAlign w:val="superscript"/>
        </w:rPr>
        <w:endnoteReference w:id="110"/>
      </w:r>
      <w:r w:rsidRPr="00C835D7">
        <w:rPr>
          <w:rFonts w:ascii="Inter Black" w:hAnsi="Inter Black"/>
        </w:rPr>
        <w:t xml:space="preserve">. While Liquid Glass uses lensing (light bending) rather than blur, the standard materials remain blur-based and therefore map cleanly to CSS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970"/>
        <w:gridCol w:w="1326"/>
        <w:gridCol w:w="1499"/>
        <w:gridCol w:w="2234"/>
        <w:gridCol w:w="1971"/>
        <w:gridCol w:w="1004"/>
      </w:tblGrid>
      <w:tr w:rsidR="003025B6" w14:paraId="04535A7C"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75012052"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Material</w:t>
            </w:r>
          </w:p>
        </w:tc>
        <w:tc>
          <w:tcPr>
            <w:tcW w:w="0" w:type="auto"/>
            <w:shd w:val="clear" w:color="auto" w:fill="F5F5F7"/>
          </w:tcPr>
          <w:p w14:paraId="4741E8B8"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Translucency</w:t>
            </w:r>
          </w:p>
        </w:tc>
        <w:tc>
          <w:tcPr>
            <w:tcW w:w="0" w:type="auto"/>
            <w:shd w:val="clear" w:color="auto" w:fill="F5F5F7"/>
          </w:tcPr>
          <w:p w14:paraId="4689A94B"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Approx. CSS backdrop-filter</w:t>
            </w:r>
          </w:p>
        </w:tc>
        <w:tc>
          <w:tcPr>
            <w:tcW w:w="0" w:type="auto"/>
            <w:shd w:val="clear" w:color="auto" w:fill="F5F5F7"/>
          </w:tcPr>
          <w:p w14:paraId="2A3082E8"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Light Mode Background</w:t>
            </w:r>
          </w:p>
        </w:tc>
        <w:tc>
          <w:tcPr>
            <w:tcW w:w="0" w:type="auto"/>
            <w:shd w:val="clear" w:color="auto" w:fill="F5F5F7"/>
          </w:tcPr>
          <w:p w14:paraId="221ABDE6"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Dark Mode Background</w:t>
            </w:r>
          </w:p>
        </w:tc>
        <w:tc>
          <w:tcPr>
            <w:tcW w:w="0" w:type="auto"/>
            <w:shd w:val="clear" w:color="auto" w:fill="F5F5F7"/>
          </w:tcPr>
          <w:p w14:paraId="76F3DC32" w14:textId="77777777" w:rsidR="003025B6" w:rsidRDefault="00000000">
            <w:pPr>
              <w:pStyle w:val="Compact"/>
              <w:jc w:val="center"/>
            </w:pPr>
            <w:r w:rsidRPr="00C835D7">
              <w:rPr>
                <w:rFonts w:ascii="Inter ExtraBold" w:hAnsi="Inter ExtraBold"/>
                <w:b/>
                <w:color w:val="1D1D1F"/>
                <w:sz w:val="18"/>
              </w:rPr>
              <w:t>Text Contrast</w:t>
            </w:r>
          </w:p>
        </w:tc>
      </w:tr>
      <w:tr w:rsidR="003025B6" w14:paraId="01B47594" w14:textId="77777777">
        <w:tc>
          <w:tcPr>
            <w:tcW w:w="0" w:type="auto"/>
          </w:tcPr>
          <w:p w14:paraId="0CC30551" w14:textId="77777777" w:rsidR="003025B6" w:rsidRDefault="00000000">
            <w:pPr>
              <w:pStyle w:val="Compact"/>
            </w:pPr>
            <w:r w:rsidRPr="00C835D7">
              <w:rPr>
                <w:rStyle w:val="VerbatimChar"/>
                <w:rFonts w:ascii="Inter Black" w:hAnsi="Inter Black"/>
                <w:sz w:val="18"/>
              </w:rPr>
              <w:t>ultraThin</w:t>
            </w:r>
          </w:p>
        </w:tc>
        <w:tc>
          <w:tcPr>
            <w:tcW w:w="0" w:type="auto"/>
          </w:tcPr>
          <w:p w14:paraId="30AFA5BB" w14:textId="77777777" w:rsidR="003025B6" w:rsidRDefault="00000000">
            <w:pPr>
              <w:pStyle w:val="Compact"/>
            </w:pPr>
            <w:r w:rsidRPr="00C835D7">
              <w:rPr>
                <w:rFonts w:ascii="Inter Black" w:hAnsi="Inter Black"/>
                <w:sz w:val="18"/>
              </w:rPr>
              <w:t>Most translucent</w:t>
            </w:r>
          </w:p>
        </w:tc>
        <w:tc>
          <w:tcPr>
            <w:tcW w:w="0" w:type="auto"/>
          </w:tcPr>
          <w:p w14:paraId="5D75BE57" w14:textId="77777777" w:rsidR="003025B6" w:rsidRDefault="00000000">
            <w:pPr>
              <w:pStyle w:val="Compact"/>
            </w:pPr>
            <w:r w:rsidRPr="00C835D7">
              <w:rPr>
                <w:rStyle w:val="VerbatimChar"/>
                <w:rFonts w:ascii="Inter Black" w:hAnsi="Inter Black"/>
                <w:sz w:val="18"/>
              </w:rPr>
              <w:t>blur(30px) saturate(180%)</w:t>
            </w:r>
          </w:p>
        </w:tc>
        <w:tc>
          <w:tcPr>
            <w:tcW w:w="0" w:type="auto"/>
          </w:tcPr>
          <w:p w14:paraId="0913ED6B" w14:textId="77777777" w:rsidR="003025B6" w:rsidRDefault="00000000">
            <w:pPr>
              <w:pStyle w:val="Compact"/>
            </w:pPr>
            <w:r w:rsidRPr="00C835D7">
              <w:rPr>
                <w:rStyle w:val="VerbatimChar"/>
                <w:rFonts w:ascii="Inter Black" w:hAnsi="Inter Black"/>
                <w:sz w:val="18"/>
              </w:rPr>
              <w:t>rgba(255,255,255,0.15)</w:t>
            </w:r>
          </w:p>
        </w:tc>
        <w:tc>
          <w:tcPr>
            <w:tcW w:w="0" w:type="auto"/>
          </w:tcPr>
          <w:p w14:paraId="5C87E53B" w14:textId="77777777" w:rsidR="003025B6" w:rsidRDefault="00000000">
            <w:pPr>
              <w:pStyle w:val="Compact"/>
            </w:pPr>
            <w:r w:rsidRPr="00C835D7">
              <w:rPr>
                <w:rStyle w:val="VerbatimChar"/>
                <w:rFonts w:ascii="Inter Black" w:hAnsi="Inter Black"/>
                <w:sz w:val="18"/>
              </w:rPr>
              <w:t>rgba(0,0,0,0.15)</w:t>
            </w:r>
          </w:p>
        </w:tc>
        <w:tc>
          <w:tcPr>
            <w:tcW w:w="0" w:type="auto"/>
          </w:tcPr>
          <w:p w14:paraId="6471ED96" w14:textId="77777777" w:rsidR="003025B6" w:rsidRDefault="00000000">
            <w:pPr>
              <w:pStyle w:val="Compact"/>
            </w:pPr>
            <w:r w:rsidRPr="00C835D7">
              <w:rPr>
                <w:rFonts w:ascii="Inter Black" w:hAnsi="Inter Black"/>
                <w:sz w:val="18"/>
              </w:rPr>
              <w:t>Lowest</w:t>
            </w:r>
          </w:p>
        </w:tc>
      </w:tr>
      <w:tr w:rsidR="003025B6" w14:paraId="40DCE7E8" w14:textId="77777777" w:rsidTr="003025B6">
        <w:tc>
          <w:tcPr>
            <w:tcW w:w="0" w:type="auto"/>
            <w:shd w:val="clear" w:color="auto" w:fill="FAFAFA"/>
          </w:tcPr>
          <w:p w14:paraId="030F5954" w14:textId="77777777" w:rsidR="003025B6" w:rsidRDefault="00000000">
            <w:pPr>
              <w:pStyle w:val="Compact"/>
            </w:pPr>
            <w:r w:rsidRPr="00C835D7">
              <w:rPr>
                <w:rStyle w:val="VerbatimChar"/>
                <w:rFonts w:ascii="Inter Black" w:hAnsi="Inter Black"/>
                <w:sz w:val="18"/>
              </w:rPr>
              <w:t>thin</w:t>
            </w:r>
          </w:p>
        </w:tc>
        <w:tc>
          <w:tcPr>
            <w:tcW w:w="0" w:type="auto"/>
            <w:shd w:val="clear" w:color="auto" w:fill="FAFAFA"/>
          </w:tcPr>
          <w:p w14:paraId="7EE2A595" w14:textId="77777777" w:rsidR="003025B6" w:rsidRDefault="00000000">
            <w:pPr>
              <w:pStyle w:val="Compact"/>
            </w:pPr>
            <w:r w:rsidRPr="00C835D7">
              <w:rPr>
                <w:rFonts w:ascii="Inter Black" w:hAnsi="Inter Black"/>
                <w:sz w:val="18"/>
              </w:rPr>
              <w:t>High</w:t>
            </w:r>
          </w:p>
        </w:tc>
        <w:tc>
          <w:tcPr>
            <w:tcW w:w="0" w:type="auto"/>
            <w:shd w:val="clear" w:color="auto" w:fill="FAFAFA"/>
          </w:tcPr>
          <w:p w14:paraId="57F75390" w14:textId="77777777" w:rsidR="003025B6" w:rsidRDefault="00000000">
            <w:pPr>
              <w:pStyle w:val="Compact"/>
            </w:pPr>
            <w:r w:rsidRPr="00C835D7">
              <w:rPr>
                <w:rStyle w:val="VerbatimChar"/>
                <w:rFonts w:ascii="Inter Black" w:hAnsi="Inter Black"/>
                <w:sz w:val="18"/>
              </w:rPr>
              <w:t>blur(24px) saturate(180%)</w:t>
            </w:r>
          </w:p>
        </w:tc>
        <w:tc>
          <w:tcPr>
            <w:tcW w:w="0" w:type="auto"/>
            <w:shd w:val="clear" w:color="auto" w:fill="FAFAFA"/>
          </w:tcPr>
          <w:p w14:paraId="464D990C" w14:textId="77777777" w:rsidR="003025B6" w:rsidRDefault="00000000">
            <w:pPr>
              <w:pStyle w:val="Compact"/>
            </w:pPr>
            <w:r w:rsidRPr="00C835D7">
              <w:rPr>
                <w:rStyle w:val="VerbatimChar"/>
                <w:rFonts w:ascii="Inter Black" w:hAnsi="Inter Black"/>
                <w:sz w:val="18"/>
              </w:rPr>
              <w:t>rgba(255,255,255,0.25)</w:t>
            </w:r>
          </w:p>
        </w:tc>
        <w:tc>
          <w:tcPr>
            <w:tcW w:w="0" w:type="auto"/>
            <w:shd w:val="clear" w:color="auto" w:fill="FAFAFA"/>
          </w:tcPr>
          <w:p w14:paraId="29F5441E" w14:textId="77777777" w:rsidR="003025B6" w:rsidRDefault="00000000">
            <w:pPr>
              <w:pStyle w:val="Compact"/>
            </w:pPr>
            <w:r w:rsidRPr="00C835D7">
              <w:rPr>
                <w:rStyle w:val="VerbatimChar"/>
                <w:rFonts w:ascii="Inter Black" w:hAnsi="Inter Black"/>
                <w:sz w:val="18"/>
              </w:rPr>
              <w:t>rgba(0,0,0,0.25)</w:t>
            </w:r>
          </w:p>
        </w:tc>
        <w:tc>
          <w:tcPr>
            <w:tcW w:w="0" w:type="auto"/>
            <w:shd w:val="clear" w:color="auto" w:fill="FAFAFA"/>
          </w:tcPr>
          <w:p w14:paraId="4142F5CF" w14:textId="77777777" w:rsidR="003025B6" w:rsidRDefault="00000000">
            <w:pPr>
              <w:pStyle w:val="Compact"/>
            </w:pPr>
            <w:r w:rsidRPr="00C835D7">
              <w:rPr>
                <w:rFonts w:ascii="Inter Black" w:hAnsi="Inter Black"/>
                <w:sz w:val="18"/>
              </w:rPr>
              <w:t>Moderate</w:t>
            </w:r>
          </w:p>
        </w:tc>
      </w:tr>
      <w:tr w:rsidR="003025B6" w14:paraId="4AE13FE4" w14:textId="77777777">
        <w:tc>
          <w:tcPr>
            <w:tcW w:w="0" w:type="auto"/>
          </w:tcPr>
          <w:p w14:paraId="75B983B9" w14:textId="77777777" w:rsidR="003025B6" w:rsidRDefault="00000000">
            <w:pPr>
              <w:pStyle w:val="Compact"/>
            </w:pPr>
            <w:r w:rsidRPr="00C835D7">
              <w:rPr>
                <w:rStyle w:val="VerbatimChar"/>
                <w:rFonts w:ascii="Inter Black" w:hAnsi="Inter Black"/>
                <w:sz w:val="18"/>
              </w:rPr>
              <w:t>regular</w:t>
            </w:r>
            <w:r w:rsidRPr="00C835D7">
              <w:rPr>
                <w:rFonts w:ascii="Inter Black" w:hAnsi="Inter Black"/>
                <w:sz w:val="18"/>
              </w:rPr>
              <w:t xml:space="preserve"> (default)</w:t>
            </w:r>
          </w:p>
        </w:tc>
        <w:tc>
          <w:tcPr>
            <w:tcW w:w="0" w:type="auto"/>
          </w:tcPr>
          <w:p w14:paraId="68FF453E" w14:textId="77777777" w:rsidR="003025B6" w:rsidRDefault="00000000">
            <w:pPr>
              <w:pStyle w:val="Compact"/>
            </w:pPr>
            <w:r w:rsidRPr="00C835D7">
              <w:rPr>
                <w:rFonts w:ascii="Inter Black" w:hAnsi="Inter Black"/>
                <w:sz w:val="18"/>
              </w:rPr>
              <w:t>Medium</w:t>
            </w:r>
          </w:p>
        </w:tc>
        <w:tc>
          <w:tcPr>
            <w:tcW w:w="0" w:type="auto"/>
          </w:tcPr>
          <w:p w14:paraId="2410513D" w14:textId="77777777" w:rsidR="003025B6" w:rsidRDefault="00000000">
            <w:pPr>
              <w:pStyle w:val="Compact"/>
            </w:pPr>
            <w:r w:rsidRPr="00C835D7">
              <w:rPr>
                <w:rStyle w:val="VerbatimChar"/>
                <w:rFonts w:ascii="Inter Black" w:hAnsi="Inter Black"/>
                <w:sz w:val="18"/>
              </w:rPr>
              <w:t>blur(20px) saturate(180%)</w:t>
            </w:r>
          </w:p>
        </w:tc>
        <w:tc>
          <w:tcPr>
            <w:tcW w:w="0" w:type="auto"/>
          </w:tcPr>
          <w:p w14:paraId="2109525A" w14:textId="77777777" w:rsidR="003025B6" w:rsidRDefault="00000000">
            <w:pPr>
              <w:pStyle w:val="Compact"/>
            </w:pPr>
            <w:r w:rsidRPr="00C835D7">
              <w:rPr>
                <w:rStyle w:val="VerbatimChar"/>
                <w:rFonts w:ascii="Inter Black" w:hAnsi="Inter Black"/>
                <w:sz w:val="18"/>
              </w:rPr>
              <w:t>rgba(255,255,255,0.45)</w:t>
            </w:r>
          </w:p>
        </w:tc>
        <w:tc>
          <w:tcPr>
            <w:tcW w:w="0" w:type="auto"/>
          </w:tcPr>
          <w:p w14:paraId="7DA8FB37" w14:textId="77777777" w:rsidR="003025B6" w:rsidRDefault="00000000">
            <w:pPr>
              <w:pStyle w:val="Compact"/>
            </w:pPr>
            <w:r w:rsidRPr="00C835D7">
              <w:rPr>
                <w:rStyle w:val="VerbatimChar"/>
                <w:rFonts w:ascii="Inter Black" w:hAnsi="Inter Black"/>
                <w:sz w:val="18"/>
              </w:rPr>
              <w:t>rgba(30,30,30,0.55)</w:t>
            </w:r>
          </w:p>
        </w:tc>
        <w:tc>
          <w:tcPr>
            <w:tcW w:w="0" w:type="auto"/>
          </w:tcPr>
          <w:p w14:paraId="56BA79D8" w14:textId="77777777" w:rsidR="003025B6" w:rsidRDefault="00000000">
            <w:pPr>
              <w:pStyle w:val="Compact"/>
            </w:pPr>
            <w:r w:rsidRPr="00C835D7">
              <w:rPr>
                <w:rFonts w:ascii="Inter Black" w:hAnsi="Inter Black"/>
                <w:sz w:val="18"/>
              </w:rPr>
              <w:t>Good</w:t>
            </w:r>
          </w:p>
        </w:tc>
      </w:tr>
      <w:tr w:rsidR="003025B6" w:rsidRPr="00C835D7" w14:paraId="6F5A4035" w14:textId="77777777" w:rsidTr="003025B6">
        <w:tc>
          <w:tcPr>
            <w:tcW w:w="0" w:type="auto"/>
            <w:shd w:val="clear" w:color="auto" w:fill="FAFAFA"/>
          </w:tcPr>
          <w:p w14:paraId="3E5CE14C" w14:textId="77777777" w:rsidR="003025B6" w:rsidRDefault="00000000">
            <w:pPr>
              <w:pStyle w:val="Compact"/>
            </w:pPr>
            <w:r w:rsidRPr="00C835D7">
              <w:rPr>
                <w:rStyle w:val="VerbatimChar"/>
                <w:rFonts w:ascii="Inter Black" w:hAnsi="Inter Black"/>
                <w:sz w:val="18"/>
              </w:rPr>
              <w:t>thick</w:t>
            </w:r>
          </w:p>
        </w:tc>
        <w:tc>
          <w:tcPr>
            <w:tcW w:w="0" w:type="auto"/>
            <w:shd w:val="clear" w:color="auto" w:fill="FAFAFA"/>
          </w:tcPr>
          <w:p w14:paraId="0C3C07CA" w14:textId="77777777" w:rsidR="003025B6" w:rsidRDefault="00000000">
            <w:pPr>
              <w:pStyle w:val="Compact"/>
            </w:pPr>
            <w:r w:rsidRPr="00C835D7">
              <w:rPr>
                <w:rFonts w:ascii="Inter Black" w:hAnsi="Inter Black"/>
                <w:sz w:val="18"/>
              </w:rPr>
              <w:t>Most opaque</w:t>
            </w:r>
          </w:p>
        </w:tc>
        <w:tc>
          <w:tcPr>
            <w:tcW w:w="0" w:type="auto"/>
            <w:shd w:val="clear" w:color="auto" w:fill="FAFAFA"/>
          </w:tcPr>
          <w:p w14:paraId="7603886D" w14:textId="77777777" w:rsidR="003025B6" w:rsidRDefault="00000000">
            <w:pPr>
              <w:pStyle w:val="Compact"/>
            </w:pPr>
            <w:r w:rsidRPr="00C835D7">
              <w:rPr>
                <w:rStyle w:val="VerbatimChar"/>
                <w:rFonts w:ascii="Inter Black" w:hAnsi="Inter Black"/>
                <w:sz w:val="18"/>
              </w:rPr>
              <w:t>blur(16px) saturate(180%)</w:t>
            </w:r>
          </w:p>
        </w:tc>
        <w:tc>
          <w:tcPr>
            <w:tcW w:w="0" w:type="auto"/>
            <w:shd w:val="clear" w:color="auto" w:fill="FAFAFA"/>
          </w:tcPr>
          <w:p w14:paraId="0095B8B6" w14:textId="77777777" w:rsidR="003025B6" w:rsidRDefault="00000000">
            <w:pPr>
              <w:pStyle w:val="Compact"/>
            </w:pPr>
            <w:r w:rsidRPr="00C835D7">
              <w:rPr>
                <w:rStyle w:val="VerbatimChar"/>
                <w:rFonts w:ascii="Inter Black" w:hAnsi="Inter Black"/>
                <w:sz w:val="18"/>
              </w:rPr>
              <w:t>rgba(255,255,255,0.65)</w:t>
            </w:r>
          </w:p>
        </w:tc>
        <w:tc>
          <w:tcPr>
            <w:tcW w:w="0" w:type="auto"/>
            <w:shd w:val="clear" w:color="auto" w:fill="FAFAFA"/>
          </w:tcPr>
          <w:p w14:paraId="0ADBBC04" w14:textId="77777777" w:rsidR="003025B6" w:rsidRDefault="00000000">
            <w:pPr>
              <w:pStyle w:val="Compact"/>
            </w:pPr>
            <w:r w:rsidRPr="00C835D7">
              <w:rPr>
                <w:rStyle w:val="VerbatimChar"/>
                <w:rFonts w:ascii="Inter Black" w:hAnsi="Inter Black"/>
                <w:sz w:val="18"/>
              </w:rPr>
              <w:t>rgba(40,40,40,0.70)</w:t>
            </w:r>
          </w:p>
        </w:tc>
        <w:tc>
          <w:tcPr>
            <w:tcW w:w="0" w:type="auto"/>
            <w:shd w:val="clear" w:color="auto" w:fill="FAFAFA"/>
          </w:tcPr>
          <w:p w14:paraId="2AC8AB24" w14:textId="77777777" w:rsidR="003025B6" w:rsidRPr="00C835D7" w:rsidRDefault="00000000">
            <w:pPr>
              <w:pStyle w:val="Compact"/>
              <w:rPr>
                <w:rFonts w:ascii="Inter Black" w:hAnsi="Inter Black"/>
              </w:rPr>
            </w:pPr>
            <w:r w:rsidRPr="00C835D7">
              <w:rPr>
                <w:rFonts w:ascii="Inter Black" w:hAnsi="Inter Black"/>
                <w:sz w:val="18"/>
              </w:rPr>
              <w:t>Best</w:t>
            </w:r>
          </w:p>
        </w:tc>
      </w:tr>
    </w:tbl>
    <w:p w14:paraId="745E1551" w14:textId="77777777" w:rsidR="003025B6" w:rsidRPr="00C835D7" w:rsidRDefault="00000000">
      <w:pPr>
        <w:pStyle w:val="BodyText"/>
        <w:rPr>
          <w:rFonts w:ascii="Inter Black" w:hAnsi="Inter Black"/>
        </w:rPr>
      </w:pPr>
      <w:r w:rsidRPr="00C835D7">
        <w:rPr>
          <w:rFonts w:ascii="Inter Black" w:hAnsi="Inter Black"/>
          <w:b/>
          <w:bCs/>
        </w:rPr>
        <w:t>Table: Standard Material CSS Equivalents.</w:t>
      </w:r>
      <w:r w:rsidRPr="00C835D7">
        <w:rPr>
          <w:rFonts w:ascii="Inter Black" w:hAnsi="Inter Black"/>
        </w:rPr>
        <w:t xml:space="preserve"> These are community-measured approximations, not official Apple specifications </w:t>
      </w:r>
      <w:r w:rsidRPr="00C835D7">
        <w:rPr>
          <w:rFonts w:ascii="Inter Black" w:hAnsi="Inter Black"/>
        </w:rPr>
        <w:fldChar w:fldCharType="begin"/>
      </w:r>
      <w:r w:rsidRPr="00C835D7">
        <w:rPr>
          <w:rFonts w:ascii="Inter Black" w:hAnsi="Inter Black"/>
        </w:rPr>
        <w:instrText>NOTEREF _Edn117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117</w:t>
      </w:r>
      <w:r w:rsidRPr="00C835D7">
        <w:rPr>
          <w:rFonts w:ascii="Inter Black" w:hAnsi="Inter Black"/>
        </w:rPr>
        <w:fldChar w:fldCharType="end"/>
      </w:r>
      <w:r w:rsidRPr="00C835D7">
        <w:rPr>
          <w:rFonts w:ascii="Inter Black" w:hAnsi="Inter Black"/>
        </w:rPr>
        <w:t xml:space="preserve">. The blur radius inversely correlates with material thickness: thinner materials require more blur to maintain visual cohesion, while thicker materials need less because their higher background opacity already provides separation. The </w:t>
      </w:r>
      <w:r>
        <w:rPr>
          <w:rStyle w:val="VerbatimChar"/>
        </w:rPr>
        <w:t>saturate(180%)</w:t>
      </w:r>
      <w:r w:rsidRPr="00C835D7">
        <w:rPr>
          <w:rFonts w:ascii="Inter Black" w:hAnsi="Inter Black"/>
        </w:rPr>
        <w:t xml:space="preserve"> value compensates for the desaturation that Gaussian blur introduces in the sampled backdrop.</w:t>
      </w:r>
    </w:p>
    <w:p w14:paraId="5864C7C6" w14:textId="77777777" w:rsidR="003025B6" w:rsidRPr="00C835D7" w:rsidRDefault="00000000">
      <w:pPr>
        <w:pStyle w:val="BodyText"/>
        <w:rPr>
          <w:rFonts w:ascii="Inter Black" w:hAnsi="Inter Black"/>
        </w:rPr>
      </w:pPr>
      <w:r w:rsidRPr="00C835D7">
        <w:rPr>
          <w:rFonts w:ascii="Inter Black" w:hAnsi="Inter Black"/>
        </w:rPr>
        <w:t>The base CSS implementation for standard materials follows this pattern:</w:t>
      </w:r>
    </w:p>
    <w:p w14:paraId="2D50E0CE" w14:textId="77777777" w:rsidR="003025B6" w:rsidRDefault="00000000">
      <w:pPr>
        <w:pStyle w:val="SourceCode"/>
        <w:pBdr>
          <w:left w:val="single" w:sz="12" w:space="4" w:color="D2D2D7"/>
        </w:pBdr>
        <w:shd w:val="clear" w:color="auto" w:fill="F5F5F7"/>
      </w:pPr>
      <w:r>
        <w:rPr>
          <w:rStyle w:val="ImportTok"/>
        </w:rPr>
        <w:t>@layer</w:t>
      </w:r>
      <w:r>
        <w:rPr>
          <w:rStyle w:val="NormalTok"/>
        </w:rPr>
        <w:t xml:space="preserve"> materials {</w:t>
      </w:r>
      <w:r>
        <w:br/>
      </w:r>
      <w:r>
        <w:rPr>
          <w:rStyle w:val="NormalTok"/>
        </w:rPr>
        <w:t xml:space="preserve">  </w:t>
      </w:r>
      <w:r>
        <w:rPr>
          <w:rStyle w:val="InformationTok"/>
        </w:rPr>
        <w:t>:root</w:t>
      </w:r>
      <w:r>
        <w:rPr>
          <w:rStyle w:val="NormalTok"/>
        </w:rPr>
        <w:t xml:space="preserve"> {</w:t>
      </w:r>
      <w:r>
        <w:br/>
      </w:r>
      <w:r>
        <w:rPr>
          <w:rStyle w:val="NormalTok"/>
        </w:rPr>
        <w:t xml:space="preserve">    </w:t>
      </w:r>
      <w:r>
        <w:rPr>
          <w:rStyle w:val="CommentTok"/>
        </w:rPr>
        <w:t>/* Backdrop filter values by material thickness */</w:t>
      </w:r>
      <w:r>
        <w:br/>
      </w:r>
      <w:r>
        <w:rPr>
          <w:rStyle w:val="NormalTok"/>
        </w:rPr>
        <w:t xml:space="preserve">    </w:t>
      </w:r>
      <w:r>
        <w:rPr>
          <w:rStyle w:val="VariableTok"/>
        </w:rPr>
        <w:t>--material-blur-ultra-thin</w:t>
      </w:r>
      <w:r>
        <w:rPr>
          <w:rStyle w:val="NormalTok"/>
        </w:rPr>
        <w:t xml:space="preserve">: </w:t>
      </w:r>
      <w:r>
        <w:rPr>
          <w:rStyle w:val="FunctionTok"/>
        </w:rPr>
        <w:t>blur(</w:t>
      </w:r>
      <w:r>
        <w:rPr>
          <w:rStyle w:val="DecValTok"/>
        </w:rPr>
        <w:t>30</w:t>
      </w:r>
      <w:r>
        <w:rPr>
          <w:rStyle w:val="DataTypeTok"/>
        </w:rPr>
        <w:t>px</w:t>
      </w:r>
      <w:r>
        <w:rPr>
          <w:rStyle w:val="FunctionTok"/>
        </w:rPr>
        <w:t>)</w:t>
      </w:r>
      <w:r>
        <w:rPr>
          <w:rStyle w:val="NormalTok"/>
        </w:rPr>
        <w:t xml:space="preserve"> </w:t>
      </w:r>
      <w:r>
        <w:rPr>
          <w:rStyle w:val="FunctionTok"/>
        </w:rPr>
        <w:t>saturate(</w:t>
      </w:r>
      <w:r>
        <w:rPr>
          <w:rStyle w:val="DecValTok"/>
        </w:rPr>
        <w:t>180</w:t>
      </w:r>
      <w:r>
        <w:rPr>
          <w:rStyle w:val="DataTypeTok"/>
        </w:rPr>
        <w:t>%</w:t>
      </w:r>
      <w:r>
        <w:rPr>
          <w:rStyle w:val="FunctionTok"/>
        </w:rPr>
        <w:t>)</w:t>
      </w:r>
      <w:r>
        <w:rPr>
          <w:rStyle w:val="OperatorTok"/>
        </w:rPr>
        <w:t>;</w:t>
      </w:r>
      <w:r>
        <w:br/>
      </w:r>
      <w:r>
        <w:rPr>
          <w:rStyle w:val="NormalTok"/>
        </w:rPr>
        <w:lastRenderedPageBreak/>
        <w:t xml:space="preserve">    </w:t>
      </w:r>
      <w:r>
        <w:rPr>
          <w:rStyle w:val="VariableTok"/>
        </w:rPr>
        <w:t>--material-blur-thin</w:t>
      </w:r>
      <w:r>
        <w:rPr>
          <w:rStyle w:val="NormalTok"/>
        </w:rPr>
        <w:t xml:space="preserve">: </w:t>
      </w:r>
      <w:r>
        <w:rPr>
          <w:rStyle w:val="FunctionTok"/>
        </w:rPr>
        <w:t>blur(</w:t>
      </w:r>
      <w:r>
        <w:rPr>
          <w:rStyle w:val="DecValTok"/>
        </w:rPr>
        <w:t>24</w:t>
      </w:r>
      <w:r>
        <w:rPr>
          <w:rStyle w:val="DataTypeTok"/>
        </w:rPr>
        <w:t>px</w:t>
      </w:r>
      <w:r>
        <w:rPr>
          <w:rStyle w:val="FunctionTok"/>
        </w:rPr>
        <w:t>)</w:t>
      </w:r>
      <w:r>
        <w:rPr>
          <w:rStyle w:val="NormalTok"/>
        </w:rPr>
        <w:t xml:space="preserve"> </w:t>
      </w:r>
      <w:r>
        <w:rPr>
          <w:rStyle w:val="FunctionTok"/>
        </w:rPr>
        <w:t>saturate(</w:t>
      </w:r>
      <w:r>
        <w:rPr>
          <w:rStyle w:val="DecValTok"/>
        </w:rPr>
        <w:t>180</w:t>
      </w:r>
      <w:r>
        <w:rPr>
          <w:rStyle w:val="DataTypeTok"/>
        </w:rPr>
        <w:t>%</w:t>
      </w:r>
      <w:r>
        <w:rPr>
          <w:rStyle w:val="FunctionTok"/>
        </w:rPr>
        <w:t>)</w:t>
      </w:r>
      <w:r>
        <w:rPr>
          <w:rStyle w:val="OperatorTok"/>
        </w:rPr>
        <w:t>;</w:t>
      </w:r>
      <w:r>
        <w:br/>
      </w:r>
      <w:r>
        <w:rPr>
          <w:rStyle w:val="NormalTok"/>
        </w:rPr>
        <w:t xml:space="preserve">    </w:t>
      </w:r>
      <w:r>
        <w:rPr>
          <w:rStyle w:val="VariableTok"/>
        </w:rPr>
        <w:t>--material-blur-regular</w:t>
      </w:r>
      <w:r>
        <w:rPr>
          <w:rStyle w:val="NormalTok"/>
        </w:rPr>
        <w:t xml:space="preserve">: </w:t>
      </w:r>
      <w:r>
        <w:rPr>
          <w:rStyle w:val="FunctionTok"/>
        </w:rPr>
        <w:t>blur(</w:t>
      </w:r>
      <w:r>
        <w:rPr>
          <w:rStyle w:val="DecValTok"/>
        </w:rPr>
        <w:t>20</w:t>
      </w:r>
      <w:r>
        <w:rPr>
          <w:rStyle w:val="DataTypeTok"/>
        </w:rPr>
        <w:t>px</w:t>
      </w:r>
      <w:r>
        <w:rPr>
          <w:rStyle w:val="FunctionTok"/>
        </w:rPr>
        <w:t>)</w:t>
      </w:r>
      <w:r>
        <w:rPr>
          <w:rStyle w:val="NormalTok"/>
        </w:rPr>
        <w:t xml:space="preserve"> </w:t>
      </w:r>
      <w:r>
        <w:rPr>
          <w:rStyle w:val="FunctionTok"/>
        </w:rPr>
        <w:t>saturate(</w:t>
      </w:r>
      <w:r>
        <w:rPr>
          <w:rStyle w:val="DecValTok"/>
        </w:rPr>
        <w:t>160</w:t>
      </w:r>
      <w:r>
        <w:rPr>
          <w:rStyle w:val="DataTypeTok"/>
        </w:rPr>
        <w:t>%</w:t>
      </w:r>
      <w:r>
        <w:rPr>
          <w:rStyle w:val="FunctionTok"/>
        </w:rPr>
        <w:t>)</w:t>
      </w:r>
      <w:r>
        <w:rPr>
          <w:rStyle w:val="OperatorTok"/>
        </w:rPr>
        <w:t>;</w:t>
      </w:r>
      <w:r>
        <w:br/>
      </w:r>
      <w:r>
        <w:rPr>
          <w:rStyle w:val="NormalTok"/>
        </w:rPr>
        <w:t xml:space="preserve">    </w:t>
      </w:r>
      <w:r>
        <w:rPr>
          <w:rStyle w:val="VariableTok"/>
        </w:rPr>
        <w:t>--material-blur-thick</w:t>
      </w:r>
      <w:r>
        <w:rPr>
          <w:rStyle w:val="NormalTok"/>
        </w:rPr>
        <w:t xml:space="preserve">: </w:t>
      </w:r>
      <w:r>
        <w:rPr>
          <w:rStyle w:val="FunctionTok"/>
        </w:rPr>
        <w:t>blur(</w:t>
      </w:r>
      <w:r>
        <w:rPr>
          <w:rStyle w:val="DecValTok"/>
        </w:rPr>
        <w:t>16</w:t>
      </w:r>
      <w:r>
        <w:rPr>
          <w:rStyle w:val="DataTypeTok"/>
        </w:rPr>
        <w:t>px</w:t>
      </w:r>
      <w:r>
        <w:rPr>
          <w:rStyle w:val="FunctionTok"/>
        </w:rPr>
        <w:t>)</w:t>
      </w:r>
      <w:r>
        <w:rPr>
          <w:rStyle w:val="NormalTok"/>
        </w:rPr>
        <w:t xml:space="preserve"> </w:t>
      </w:r>
      <w:r>
        <w:rPr>
          <w:rStyle w:val="FunctionTok"/>
        </w:rPr>
        <w:t>saturate(</w:t>
      </w:r>
      <w:r>
        <w:rPr>
          <w:rStyle w:val="DecValTok"/>
        </w:rPr>
        <w:t>160</w:t>
      </w:r>
      <w:r>
        <w:rPr>
          <w:rStyle w:val="DataTypeTok"/>
        </w:rPr>
        <w:t>%</w:t>
      </w:r>
      <w:r>
        <w:rPr>
          <w:rStyle w:val="FunctionTok"/>
        </w:rPr>
        <w:t>)</w:t>
      </w:r>
      <w:r>
        <w:rPr>
          <w:rStyle w:val="OperatorTok"/>
        </w:rPr>
        <w:t>;</w:t>
      </w:r>
      <w:r>
        <w:br/>
      </w:r>
      <w:r>
        <w:br/>
      </w:r>
      <w:r>
        <w:rPr>
          <w:rStyle w:val="NormalTok"/>
        </w:rPr>
        <w:t xml:space="preserve">    </w:t>
      </w:r>
      <w:r>
        <w:rPr>
          <w:rStyle w:val="CommentTok"/>
        </w:rPr>
        <w:t>/* Light mode backgrounds — opacity increases with thickness */</w:t>
      </w:r>
      <w:r>
        <w:br/>
      </w:r>
      <w:r>
        <w:rPr>
          <w:rStyle w:val="NormalTok"/>
        </w:rPr>
        <w:t xml:space="preserve">    </w:t>
      </w:r>
      <w:r>
        <w:rPr>
          <w:rStyle w:val="VariableTok"/>
        </w:rPr>
        <w:t>--material-bg-ultra-thin-light</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0.15</w:t>
      </w:r>
      <w:r>
        <w:rPr>
          <w:rStyle w:val="FunctionTok"/>
        </w:rPr>
        <w:t>)</w:t>
      </w:r>
      <w:r>
        <w:rPr>
          <w:rStyle w:val="OperatorTok"/>
        </w:rPr>
        <w:t>;</w:t>
      </w:r>
      <w:r>
        <w:br/>
      </w:r>
      <w:r>
        <w:rPr>
          <w:rStyle w:val="NormalTok"/>
        </w:rPr>
        <w:t xml:space="preserve">    </w:t>
      </w:r>
      <w:r>
        <w:rPr>
          <w:rStyle w:val="VariableTok"/>
        </w:rPr>
        <w:t>--material-bg-thin-light</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0.25</w:t>
      </w:r>
      <w:r>
        <w:rPr>
          <w:rStyle w:val="FunctionTok"/>
        </w:rPr>
        <w:t>)</w:t>
      </w:r>
      <w:r>
        <w:rPr>
          <w:rStyle w:val="OperatorTok"/>
        </w:rPr>
        <w:t>;</w:t>
      </w:r>
      <w:r>
        <w:br/>
      </w:r>
      <w:r>
        <w:rPr>
          <w:rStyle w:val="NormalTok"/>
        </w:rPr>
        <w:t xml:space="preserve">    </w:t>
      </w:r>
      <w:r>
        <w:rPr>
          <w:rStyle w:val="VariableTok"/>
        </w:rPr>
        <w:t>--material-bg-regular-light</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0.45</w:t>
      </w:r>
      <w:r>
        <w:rPr>
          <w:rStyle w:val="FunctionTok"/>
        </w:rPr>
        <w:t>)</w:t>
      </w:r>
      <w:r>
        <w:rPr>
          <w:rStyle w:val="OperatorTok"/>
        </w:rPr>
        <w:t>;</w:t>
      </w:r>
      <w:r>
        <w:br/>
      </w:r>
      <w:r>
        <w:rPr>
          <w:rStyle w:val="NormalTok"/>
        </w:rPr>
        <w:t xml:space="preserve">    </w:t>
      </w:r>
      <w:r>
        <w:rPr>
          <w:rStyle w:val="VariableTok"/>
        </w:rPr>
        <w:t>--material-bg-thick-light</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0.65</w:t>
      </w:r>
      <w:r>
        <w:rPr>
          <w:rStyle w:val="FunctionTok"/>
        </w:rPr>
        <w:t>)</w:t>
      </w:r>
      <w:r>
        <w:rPr>
          <w:rStyle w:val="OperatorTok"/>
        </w:rPr>
        <w:t>;</w:t>
      </w:r>
      <w:r>
        <w:br/>
      </w:r>
      <w:r>
        <w:br/>
      </w:r>
      <w:r>
        <w:rPr>
          <w:rStyle w:val="NormalTok"/>
        </w:rPr>
        <w:t xml:space="preserve">    </w:t>
      </w:r>
      <w:r>
        <w:rPr>
          <w:rStyle w:val="CommentTok"/>
        </w:rPr>
        <w:t>/* Dark mode backgrounds */</w:t>
      </w:r>
      <w:r>
        <w:br/>
      </w:r>
      <w:r>
        <w:rPr>
          <w:rStyle w:val="NormalTok"/>
        </w:rPr>
        <w:t xml:space="preserve">    </w:t>
      </w:r>
      <w:r>
        <w:rPr>
          <w:rStyle w:val="VariableTok"/>
        </w:rPr>
        <w:t>--material-bg-ultra-thin-dark</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0.15</w:t>
      </w:r>
      <w:r>
        <w:rPr>
          <w:rStyle w:val="FunctionTok"/>
        </w:rPr>
        <w:t>)</w:t>
      </w:r>
      <w:r>
        <w:rPr>
          <w:rStyle w:val="OperatorTok"/>
        </w:rPr>
        <w:t>;</w:t>
      </w:r>
      <w:r>
        <w:br/>
      </w:r>
      <w:r>
        <w:rPr>
          <w:rStyle w:val="NormalTok"/>
        </w:rPr>
        <w:t xml:space="preserve">    </w:t>
      </w:r>
      <w:r>
        <w:rPr>
          <w:rStyle w:val="VariableTok"/>
        </w:rPr>
        <w:t>--material-bg-thin-dark</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0.25</w:t>
      </w:r>
      <w:r>
        <w:rPr>
          <w:rStyle w:val="FunctionTok"/>
        </w:rPr>
        <w:t>)</w:t>
      </w:r>
      <w:r>
        <w:rPr>
          <w:rStyle w:val="OperatorTok"/>
        </w:rPr>
        <w:t>;</w:t>
      </w:r>
      <w:r>
        <w:br/>
      </w:r>
      <w:r>
        <w:rPr>
          <w:rStyle w:val="NormalTok"/>
        </w:rPr>
        <w:t xml:space="preserve">    </w:t>
      </w:r>
      <w:r>
        <w:rPr>
          <w:rStyle w:val="VariableTok"/>
        </w:rPr>
        <w:t>--material-bg-regular-dark</w:t>
      </w:r>
      <w:r>
        <w:rPr>
          <w:rStyle w:val="NormalTok"/>
        </w:rPr>
        <w:t xml:space="preserve">: </w:t>
      </w:r>
      <w:r>
        <w:rPr>
          <w:rStyle w:val="FunctionTok"/>
        </w:rPr>
        <w:t>rgba(</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0.55</w:t>
      </w:r>
      <w:r>
        <w:rPr>
          <w:rStyle w:val="FunctionTok"/>
        </w:rPr>
        <w:t>)</w:t>
      </w:r>
      <w:r>
        <w:rPr>
          <w:rStyle w:val="OperatorTok"/>
        </w:rPr>
        <w:t>;</w:t>
      </w:r>
      <w:r>
        <w:br/>
      </w:r>
      <w:r>
        <w:rPr>
          <w:rStyle w:val="NormalTok"/>
        </w:rPr>
        <w:t xml:space="preserve">    </w:t>
      </w:r>
      <w:r>
        <w:rPr>
          <w:rStyle w:val="VariableTok"/>
        </w:rPr>
        <w:t>--material-bg-thick-dark</w:t>
      </w:r>
      <w:r>
        <w:rPr>
          <w:rStyle w:val="NormalTok"/>
        </w:rPr>
        <w:t xml:space="preserve">: </w:t>
      </w:r>
      <w:r>
        <w:rPr>
          <w:rStyle w:val="FunctionTok"/>
        </w:rPr>
        <w:t>rgba(</w:t>
      </w:r>
      <w:r>
        <w:rPr>
          <w:rStyle w:val="DecValTok"/>
        </w:rPr>
        <w:t>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0.70</w:t>
      </w:r>
      <w:r>
        <w:rPr>
          <w:rStyle w:val="FunctionTok"/>
        </w:rPr>
        <w:t>)</w:t>
      </w:r>
      <w:r>
        <w:rPr>
          <w:rStyle w:val="OperatorTok"/>
        </w:rPr>
        <w:t>;</w:t>
      </w:r>
      <w:r>
        <w:br/>
      </w:r>
      <w:r>
        <w:br/>
      </w:r>
      <w:r>
        <w:rPr>
          <w:rStyle w:val="NormalTok"/>
        </w:rPr>
        <w:t xml:space="preserve">    </w:t>
      </w:r>
      <w:r>
        <w:rPr>
          <w:rStyle w:val="CommentTok"/>
        </w:rPr>
        <w:t>/* Subtle border for material edge definition */</w:t>
      </w:r>
      <w:r>
        <w:br/>
      </w:r>
      <w:r>
        <w:rPr>
          <w:rStyle w:val="NormalTok"/>
        </w:rPr>
        <w:t xml:space="preserve">    </w:t>
      </w:r>
      <w:r>
        <w:rPr>
          <w:rStyle w:val="VariableTok"/>
        </w:rPr>
        <w:t>--material-border-light</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0.2</w:t>
      </w:r>
      <w:r>
        <w:rPr>
          <w:rStyle w:val="FunctionTok"/>
        </w:rPr>
        <w:t>)</w:t>
      </w:r>
      <w:r>
        <w:rPr>
          <w:rStyle w:val="OperatorTok"/>
        </w:rPr>
        <w:t>;</w:t>
      </w:r>
      <w:r>
        <w:br/>
      </w:r>
      <w:r>
        <w:rPr>
          <w:rStyle w:val="NormalTok"/>
        </w:rPr>
        <w:t xml:space="preserve">    </w:t>
      </w:r>
      <w:r>
        <w:rPr>
          <w:rStyle w:val="VariableTok"/>
        </w:rPr>
        <w:t>--material-border-dark</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0.1</w:t>
      </w:r>
      <w:r>
        <w:rPr>
          <w:rStyle w:val="FunctionTok"/>
        </w:rPr>
        <w:t>)</w:t>
      </w:r>
      <w:r>
        <w:rPr>
          <w:rStyle w:val="OperatorTok"/>
        </w:rPr>
        <w:t>;</w:t>
      </w:r>
      <w:r>
        <w:br/>
      </w:r>
      <w:r>
        <w:rPr>
          <w:rStyle w:val="NormalTok"/>
        </w:rPr>
        <w:t xml:space="preserve">  }</w:t>
      </w:r>
      <w:r>
        <w:br/>
      </w:r>
      <w:r>
        <w:br/>
      </w:r>
      <w:r>
        <w:rPr>
          <w:rStyle w:val="NormalTok"/>
        </w:rPr>
        <w:t xml:space="preserve">  </w:t>
      </w:r>
      <w:r>
        <w:rPr>
          <w:rStyle w:val="CommentTok"/>
        </w:rPr>
        <w:t>/* Material thickness classes */</w:t>
      </w:r>
      <w:r>
        <w:br/>
      </w:r>
      <w:r>
        <w:rPr>
          <w:rStyle w:val="NormalTok"/>
        </w:rPr>
        <w:t xml:space="preserve">  </w:t>
      </w:r>
      <w:r>
        <w:rPr>
          <w:rStyle w:val="FunctionTok"/>
        </w:rPr>
        <w:t>.material-ultra-thin</w:t>
      </w:r>
      <w:r>
        <w:rPr>
          <w:rStyle w:val="NormalTok"/>
        </w:rPr>
        <w:t xml:space="preserve"> {</w:t>
      </w:r>
      <w:r>
        <w:br/>
      </w:r>
      <w:r>
        <w:rPr>
          <w:rStyle w:val="NormalTok"/>
        </w:rPr>
        <w:t xml:space="preserve">    -webkit-backdrop-filter: </w:t>
      </w:r>
      <w:r>
        <w:rPr>
          <w:rStyle w:val="FunctionTok"/>
        </w:rPr>
        <w:t>var(</w:t>
      </w:r>
      <w:r>
        <w:rPr>
          <w:rStyle w:val="VariableTok"/>
        </w:rPr>
        <w:t>--material-blur-ultra-thin</w:t>
      </w:r>
      <w:r>
        <w:rPr>
          <w:rStyle w:val="FunctionTok"/>
        </w:rPr>
        <w:t>)</w:t>
      </w:r>
      <w:r>
        <w:rPr>
          <w:rStyle w:val="OperatorTok"/>
        </w:rPr>
        <w:t>;</w:t>
      </w:r>
      <w:r>
        <w:br/>
      </w:r>
      <w:r>
        <w:rPr>
          <w:rStyle w:val="NormalTok"/>
        </w:rPr>
        <w:t xml:space="preserve">    backdrop-filter: </w:t>
      </w:r>
      <w:r>
        <w:rPr>
          <w:rStyle w:val="FunctionTok"/>
        </w:rPr>
        <w:t>var(</w:t>
      </w:r>
      <w:r>
        <w:rPr>
          <w:rStyle w:val="VariableTok"/>
        </w:rPr>
        <w:t>--material-blur-ultra-thin</w:t>
      </w:r>
      <w:r>
        <w:rPr>
          <w:rStyle w:val="FunctionTok"/>
        </w:rPr>
        <w:t>)</w:t>
      </w:r>
      <w:r>
        <w:rPr>
          <w:rStyle w:val="OperatorTok"/>
        </w:rPr>
        <w:t>;</w:t>
      </w:r>
      <w:r>
        <w:br/>
      </w:r>
      <w:r>
        <w:rPr>
          <w:rStyle w:val="NormalTok"/>
        </w:rPr>
        <w:t xml:space="preserve">    </w:t>
      </w:r>
      <w:r>
        <w:rPr>
          <w:rStyle w:val="KeywordTok"/>
        </w:rPr>
        <w:t>background-color</w:t>
      </w:r>
      <w:r>
        <w:rPr>
          <w:rStyle w:val="NormalTok"/>
        </w:rPr>
        <w:t xml:space="preserve">: </w:t>
      </w:r>
      <w:r>
        <w:rPr>
          <w:rStyle w:val="FunctionTok"/>
        </w:rPr>
        <w:t>var(</w:t>
      </w:r>
      <w:r>
        <w:rPr>
          <w:rStyle w:val="VariableTok"/>
        </w:rPr>
        <w:t>--material-bg-ultra-thin-light</w:t>
      </w:r>
      <w:r>
        <w:rPr>
          <w:rStyle w:val="FunctionTok"/>
        </w:rPr>
        <w:t>)</w:t>
      </w:r>
      <w:r>
        <w:rPr>
          <w:rStyle w:val="OperatorTok"/>
        </w:rPr>
        <w:t>;</w:t>
      </w:r>
      <w:r>
        <w:br/>
      </w:r>
      <w:r>
        <w:rPr>
          <w:rStyle w:val="NormalTok"/>
        </w:rPr>
        <w:t xml:space="preserve">  }</w:t>
      </w:r>
      <w:r>
        <w:br/>
      </w:r>
      <w:r>
        <w:br/>
      </w:r>
      <w:r>
        <w:rPr>
          <w:rStyle w:val="NormalTok"/>
        </w:rPr>
        <w:t xml:space="preserve">  </w:t>
      </w:r>
      <w:r>
        <w:rPr>
          <w:rStyle w:val="FunctionTok"/>
        </w:rPr>
        <w:t>.material-thin</w:t>
      </w:r>
      <w:r>
        <w:rPr>
          <w:rStyle w:val="NormalTok"/>
        </w:rPr>
        <w:t xml:space="preserve"> {</w:t>
      </w:r>
      <w:r>
        <w:br/>
      </w:r>
      <w:r>
        <w:rPr>
          <w:rStyle w:val="NormalTok"/>
        </w:rPr>
        <w:t xml:space="preserve">    -webkit-backdrop-filter: </w:t>
      </w:r>
      <w:r>
        <w:rPr>
          <w:rStyle w:val="FunctionTok"/>
        </w:rPr>
        <w:t>var(</w:t>
      </w:r>
      <w:r>
        <w:rPr>
          <w:rStyle w:val="VariableTok"/>
        </w:rPr>
        <w:t>--material-blur-thin</w:t>
      </w:r>
      <w:r>
        <w:rPr>
          <w:rStyle w:val="FunctionTok"/>
        </w:rPr>
        <w:t>)</w:t>
      </w:r>
      <w:r>
        <w:rPr>
          <w:rStyle w:val="OperatorTok"/>
        </w:rPr>
        <w:t>;</w:t>
      </w:r>
      <w:r>
        <w:br/>
      </w:r>
      <w:r>
        <w:rPr>
          <w:rStyle w:val="NormalTok"/>
        </w:rPr>
        <w:t xml:space="preserve">    backdrop-filter: </w:t>
      </w:r>
      <w:r>
        <w:rPr>
          <w:rStyle w:val="FunctionTok"/>
        </w:rPr>
        <w:t>var(</w:t>
      </w:r>
      <w:r>
        <w:rPr>
          <w:rStyle w:val="VariableTok"/>
        </w:rPr>
        <w:t>--material-blur-thin</w:t>
      </w:r>
      <w:r>
        <w:rPr>
          <w:rStyle w:val="FunctionTok"/>
        </w:rPr>
        <w:t>)</w:t>
      </w:r>
      <w:r>
        <w:rPr>
          <w:rStyle w:val="OperatorTok"/>
        </w:rPr>
        <w:t>;</w:t>
      </w:r>
      <w:r>
        <w:br/>
      </w:r>
      <w:r>
        <w:rPr>
          <w:rStyle w:val="NormalTok"/>
        </w:rPr>
        <w:t xml:space="preserve">    </w:t>
      </w:r>
      <w:r>
        <w:rPr>
          <w:rStyle w:val="KeywordTok"/>
        </w:rPr>
        <w:t>background-color</w:t>
      </w:r>
      <w:r>
        <w:rPr>
          <w:rStyle w:val="NormalTok"/>
        </w:rPr>
        <w:t xml:space="preserve">: </w:t>
      </w:r>
      <w:r>
        <w:rPr>
          <w:rStyle w:val="FunctionTok"/>
        </w:rPr>
        <w:t>var(</w:t>
      </w:r>
      <w:r>
        <w:rPr>
          <w:rStyle w:val="VariableTok"/>
        </w:rPr>
        <w:t>--material-bg-thin-light</w:t>
      </w:r>
      <w:r>
        <w:rPr>
          <w:rStyle w:val="FunctionTok"/>
        </w:rPr>
        <w:t>)</w:t>
      </w:r>
      <w:r>
        <w:rPr>
          <w:rStyle w:val="OperatorTok"/>
        </w:rPr>
        <w:t>;</w:t>
      </w:r>
      <w:r>
        <w:br/>
      </w:r>
      <w:r>
        <w:rPr>
          <w:rStyle w:val="NormalTok"/>
        </w:rPr>
        <w:t xml:space="preserve">  }</w:t>
      </w:r>
      <w:r>
        <w:br/>
      </w:r>
      <w:r>
        <w:br/>
      </w:r>
      <w:r>
        <w:rPr>
          <w:rStyle w:val="NormalTok"/>
        </w:rPr>
        <w:t xml:space="preserve">  </w:t>
      </w:r>
      <w:r>
        <w:rPr>
          <w:rStyle w:val="FunctionTok"/>
        </w:rPr>
        <w:t>.material-regular</w:t>
      </w:r>
      <w:r>
        <w:rPr>
          <w:rStyle w:val="NormalTok"/>
        </w:rPr>
        <w:t xml:space="preserve"> {</w:t>
      </w:r>
      <w:r>
        <w:br/>
      </w:r>
      <w:r>
        <w:rPr>
          <w:rStyle w:val="NormalTok"/>
        </w:rPr>
        <w:t xml:space="preserve">    -webkit-backdrop-filter: </w:t>
      </w:r>
      <w:r>
        <w:rPr>
          <w:rStyle w:val="FunctionTok"/>
        </w:rPr>
        <w:t>var(</w:t>
      </w:r>
      <w:r>
        <w:rPr>
          <w:rStyle w:val="VariableTok"/>
        </w:rPr>
        <w:t>--material-blur-regular</w:t>
      </w:r>
      <w:r>
        <w:rPr>
          <w:rStyle w:val="FunctionTok"/>
        </w:rPr>
        <w:t>)</w:t>
      </w:r>
      <w:r>
        <w:rPr>
          <w:rStyle w:val="OperatorTok"/>
        </w:rPr>
        <w:t>;</w:t>
      </w:r>
      <w:r>
        <w:br/>
      </w:r>
      <w:r>
        <w:rPr>
          <w:rStyle w:val="NormalTok"/>
        </w:rPr>
        <w:t xml:space="preserve">    backdrop-filter: </w:t>
      </w:r>
      <w:r>
        <w:rPr>
          <w:rStyle w:val="FunctionTok"/>
        </w:rPr>
        <w:t>var(</w:t>
      </w:r>
      <w:r>
        <w:rPr>
          <w:rStyle w:val="VariableTok"/>
        </w:rPr>
        <w:t>--material-blur-regular</w:t>
      </w:r>
      <w:r>
        <w:rPr>
          <w:rStyle w:val="FunctionTok"/>
        </w:rPr>
        <w:t>)</w:t>
      </w:r>
      <w:r>
        <w:rPr>
          <w:rStyle w:val="OperatorTok"/>
        </w:rPr>
        <w:t>;</w:t>
      </w:r>
      <w:r>
        <w:br/>
      </w:r>
      <w:r>
        <w:rPr>
          <w:rStyle w:val="NormalTok"/>
        </w:rPr>
        <w:t xml:space="preserve">    </w:t>
      </w:r>
      <w:r>
        <w:rPr>
          <w:rStyle w:val="KeywordTok"/>
        </w:rPr>
        <w:t>background-color</w:t>
      </w:r>
      <w:r>
        <w:rPr>
          <w:rStyle w:val="NormalTok"/>
        </w:rPr>
        <w:t xml:space="preserve">: </w:t>
      </w:r>
      <w:r>
        <w:rPr>
          <w:rStyle w:val="FunctionTok"/>
        </w:rPr>
        <w:t>var(</w:t>
      </w:r>
      <w:r>
        <w:rPr>
          <w:rStyle w:val="VariableTok"/>
        </w:rPr>
        <w:t>--material-bg-regular-light</w:t>
      </w:r>
      <w:r>
        <w:rPr>
          <w:rStyle w:val="FunctionTok"/>
        </w:rPr>
        <w:t>)</w:t>
      </w:r>
      <w:r>
        <w:rPr>
          <w:rStyle w:val="OperatorTok"/>
        </w:rPr>
        <w:t>;</w:t>
      </w:r>
      <w:r>
        <w:br/>
      </w:r>
      <w:r>
        <w:rPr>
          <w:rStyle w:val="NormalTok"/>
        </w:rPr>
        <w:t xml:space="preserve">  }</w:t>
      </w:r>
      <w:r>
        <w:br/>
      </w:r>
      <w:r>
        <w:br/>
      </w:r>
      <w:r>
        <w:rPr>
          <w:rStyle w:val="NormalTok"/>
        </w:rPr>
        <w:t xml:space="preserve">  </w:t>
      </w:r>
      <w:r>
        <w:rPr>
          <w:rStyle w:val="FunctionTok"/>
        </w:rPr>
        <w:t>.material-thick</w:t>
      </w:r>
      <w:r>
        <w:rPr>
          <w:rStyle w:val="NormalTok"/>
        </w:rPr>
        <w:t xml:space="preserve"> {</w:t>
      </w:r>
      <w:r>
        <w:br/>
      </w:r>
      <w:r>
        <w:rPr>
          <w:rStyle w:val="NormalTok"/>
        </w:rPr>
        <w:t xml:space="preserve">    -webkit-backdrop-filter: </w:t>
      </w:r>
      <w:r>
        <w:rPr>
          <w:rStyle w:val="FunctionTok"/>
        </w:rPr>
        <w:t>var(</w:t>
      </w:r>
      <w:r>
        <w:rPr>
          <w:rStyle w:val="VariableTok"/>
        </w:rPr>
        <w:t>--material-blur-thick</w:t>
      </w:r>
      <w:r>
        <w:rPr>
          <w:rStyle w:val="FunctionTok"/>
        </w:rPr>
        <w:t>)</w:t>
      </w:r>
      <w:r>
        <w:rPr>
          <w:rStyle w:val="OperatorTok"/>
        </w:rPr>
        <w:t>;</w:t>
      </w:r>
      <w:r>
        <w:br/>
      </w:r>
      <w:r>
        <w:rPr>
          <w:rStyle w:val="NormalTok"/>
        </w:rPr>
        <w:t xml:space="preserve">    backdrop-filter: </w:t>
      </w:r>
      <w:r>
        <w:rPr>
          <w:rStyle w:val="FunctionTok"/>
        </w:rPr>
        <w:t>var(</w:t>
      </w:r>
      <w:r>
        <w:rPr>
          <w:rStyle w:val="VariableTok"/>
        </w:rPr>
        <w:t>--material-blur-thick</w:t>
      </w:r>
      <w:r>
        <w:rPr>
          <w:rStyle w:val="FunctionTok"/>
        </w:rPr>
        <w:t>)</w:t>
      </w:r>
      <w:r>
        <w:rPr>
          <w:rStyle w:val="OperatorTok"/>
        </w:rPr>
        <w:t>;</w:t>
      </w:r>
      <w:r>
        <w:br/>
      </w:r>
      <w:r>
        <w:rPr>
          <w:rStyle w:val="NormalTok"/>
        </w:rPr>
        <w:t xml:space="preserve">    </w:t>
      </w:r>
      <w:r>
        <w:rPr>
          <w:rStyle w:val="KeywordTok"/>
        </w:rPr>
        <w:t>background-color</w:t>
      </w:r>
      <w:r>
        <w:rPr>
          <w:rStyle w:val="NormalTok"/>
        </w:rPr>
        <w:t xml:space="preserve">: </w:t>
      </w:r>
      <w:r>
        <w:rPr>
          <w:rStyle w:val="FunctionTok"/>
        </w:rPr>
        <w:t>var(</w:t>
      </w:r>
      <w:r>
        <w:rPr>
          <w:rStyle w:val="VariableTok"/>
        </w:rPr>
        <w:t>--material-bg-thick-light</w:t>
      </w:r>
      <w:r>
        <w:rPr>
          <w:rStyle w:val="FunctionTok"/>
        </w:rPr>
        <w:t>)</w:t>
      </w:r>
      <w:r>
        <w:rPr>
          <w:rStyle w:val="OperatorTok"/>
        </w:rPr>
        <w:t>;</w:t>
      </w:r>
      <w:r>
        <w:br/>
      </w:r>
      <w:r>
        <w:rPr>
          <w:rStyle w:val="NormalTok"/>
        </w:rPr>
        <w:t xml:space="preserve">  }</w:t>
      </w:r>
      <w:r>
        <w:br/>
      </w:r>
      <w:r>
        <w:br/>
      </w:r>
      <w:r>
        <w:rPr>
          <w:rStyle w:val="NormalTok"/>
        </w:rPr>
        <w:t xml:space="preserve">  </w:t>
      </w:r>
      <w:r>
        <w:rPr>
          <w:rStyle w:val="ImportTok"/>
        </w:rPr>
        <w:t>@media</w:t>
      </w:r>
      <w:r>
        <w:rPr>
          <w:rStyle w:val="NormalTok"/>
        </w:rPr>
        <w:t xml:space="preserve"> (</w:t>
      </w:r>
      <w:r>
        <w:rPr>
          <w:rStyle w:val="KeywordTok"/>
        </w:rPr>
        <w:t>prefers-color-scheme</w:t>
      </w:r>
      <w:r>
        <w:rPr>
          <w:rStyle w:val="NormalTok"/>
        </w:rPr>
        <w:t>: dark) {</w:t>
      </w:r>
      <w:r>
        <w:br/>
      </w:r>
      <w:r>
        <w:rPr>
          <w:rStyle w:val="NormalTok"/>
        </w:rPr>
        <w:t xml:space="preserve">    </w:t>
      </w:r>
      <w:r>
        <w:rPr>
          <w:rStyle w:val="FunctionTok"/>
        </w:rPr>
        <w:t>.material-ultra-thin</w:t>
      </w:r>
      <w:r>
        <w:rPr>
          <w:rStyle w:val="NormalTok"/>
        </w:rPr>
        <w:t xml:space="preserve"> { </w:t>
      </w:r>
      <w:r>
        <w:rPr>
          <w:rStyle w:val="KeywordTok"/>
        </w:rPr>
        <w:t>background-color</w:t>
      </w:r>
      <w:r>
        <w:rPr>
          <w:rStyle w:val="NormalTok"/>
        </w:rPr>
        <w:t xml:space="preserve">: </w:t>
      </w:r>
      <w:r>
        <w:rPr>
          <w:rStyle w:val="FunctionTok"/>
        </w:rPr>
        <w:t>var(</w:t>
      </w:r>
      <w:r>
        <w:rPr>
          <w:rStyle w:val="VariableTok"/>
        </w:rPr>
        <w:t>--material-bg-ultra-thin-dark</w:t>
      </w:r>
      <w:r>
        <w:rPr>
          <w:rStyle w:val="FunctionTok"/>
        </w:rPr>
        <w:t>)</w:t>
      </w:r>
      <w:r>
        <w:rPr>
          <w:rStyle w:val="OperatorTok"/>
        </w:rPr>
        <w:t>;</w:t>
      </w:r>
      <w:r>
        <w:rPr>
          <w:rStyle w:val="NormalTok"/>
        </w:rPr>
        <w:t xml:space="preserve"> }</w:t>
      </w:r>
      <w:r>
        <w:br/>
      </w:r>
      <w:r>
        <w:rPr>
          <w:rStyle w:val="NormalTok"/>
        </w:rPr>
        <w:t xml:space="preserve">    </w:t>
      </w:r>
      <w:r>
        <w:rPr>
          <w:rStyle w:val="FunctionTok"/>
        </w:rPr>
        <w:t>.material-thin</w:t>
      </w:r>
      <w:r>
        <w:rPr>
          <w:rStyle w:val="NormalTok"/>
        </w:rPr>
        <w:t xml:space="preserve"> { </w:t>
      </w:r>
      <w:r>
        <w:rPr>
          <w:rStyle w:val="KeywordTok"/>
        </w:rPr>
        <w:t>background-color</w:t>
      </w:r>
      <w:r>
        <w:rPr>
          <w:rStyle w:val="NormalTok"/>
        </w:rPr>
        <w:t xml:space="preserve">: </w:t>
      </w:r>
      <w:r>
        <w:rPr>
          <w:rStyle w:val="FunctionTok"/>
        </w:rPr>
        <w:t>var(</w:t>
      </w:r>
      <w:r>
        <w:rPr>
          <w:rStyle w:val="VariableTok"/>
        </w:rPr>
        <w:t>--material-bg-thin-dark</w:t>
      </w:r>
      <w:r>
        <w:rPr>
          <w:rStyle w:val="FunctionTok"/>
        </w:rPr>
        <w:t>)</w:t>
      </w:r>
      <w:r>
        <w:rPr>
          <w:rStyle w:val="OperatorTok"/>
        </w:rPr>
        <w:t>;</w:t>
      </w:r>
      <w:r>
        <w:rPr>
          <w:rStyle w:val="NormalTok"/>
        </w:rPr>
        <w:t xml:space="preserve"> }</w:t>
      </w:r>
      <w:r>
        <w:br/>
      </w:r>
      <w:r>
        <w:rPr>
          <w:rStyle w:val="NormalTok"/>
        </w:rPr>
        <w:t xml:space="preserve">    </w:t>
      </w:r>
      <w:r>
        <w:rPr>
          <w:rStyle w:val="FunctionTok"/>
        </w:rPr>
        <w:t>.material-regular</w:t>
      </w:r>
      <w:r>
        <w:rPr>
          <w:rStyle w:val="NormalTok"/>
        </w:rPr>
        <w:t xml:space="preserve"> { </w:t>
      </w:r>
      <w:r>
        <w:rPr>
          <w:rStyle w:val="KeywordTok"/>
        </w:rPr>
        <w:t>background-color</w:t>
      </w:r>
      <w:r>
        <w:rPr>
          <w:rStyle w:val="NormalTok"/>
        </w:rPr>
        <w:t xml:space="preserve">: </w:t>
      </w:r>
      <w:r>
        <w:rPr>
          <w:rStyle w:val="FunctionTok"/>
        </w:rPr>
        <w:t>var(</w:t>
      </w:r>
      <w:r>
        <w:rPr>
          <w:rStyle w:val="VariableTok"/>
        </w:rPr>
        <w:t>--material-bg-regular-dark</w:t>
      </w:r>
      <w:r>
        <w:rPr>
          <w:rStyle w:val="FunctionTok"/>
        </w:rPr>
        <w:t>)</w:t>
      </w:r>
      <w:r>
        <w:rPr>
          <w:rStyle w:val="OperatorTok"/>
        </w:rPr>
        <w:t>;</w:t>
      </w:r>
      <w:r>
        <w:rPr>
          <w:rStyle w:val="NormalTok"/>
        </w:rPr>
        <w:t xml:space="preserve"> }</w:t>
      </w:r>
      <w:r>
        <w:br/>
      </w:r>
      <w:r>
        <w:rPr>
          <w:rStyle w:val="NormalTok"/>
        </w:rPr>
        <w:t xml:space="preserve">    </w:t>
      </w:r>
      <w:r>
        <w:rPr>
          <w:rStyle w:val="FunctionTok"/>
        </w:rPr>
        <w:t>.material-thick</w:t>
      </w:r>
      <w:r>
        <w:rPr>
          <w:rStyle w:val="NormalTok"/>
        </w:rPr>
        <w:t xml:space="preserve"> { </w:t>
      </w:r>
      <w:r>
        <w:rPr>
          <w:rStyle w:val="KeywordTok"/>
        </w:rPr>
        <w:t>background-color</w:t>
      </w:r>
      <w:r>
        <w:rPr>
          <w:rStyle w:val="NormalTok"/>
        </w:rPr>
        <w:t xml:space="preserve">: </w:t>
      </w:r>
      <w:r>
        <w:rPr>
          <w:rStyle w:val="FunctionTok"/>
        </w:rPr>
        <w:t>var(</w:t>
      </w:r>
      <w:r>
        <w:rPr>
          <w:rStyle w:val="VariableTok"/>
        </w:rPr>
        <w:t>--material-bg-thick-dark</w:t>
      </w:r>
      <w:r>
        <w:rPr>
          <w:rStyle w:val="FunctionTok"/>
        </w:rPr>
        <w:t>)</w:t>
      </w:r>
      <w:r>
        <w:rPr>
          <w:rStyle w:val="OperatorTok"/>
        </w:rPr>
        <w:t>;</w:t>
      </w:r>
      <w:r>
        <w:rPr>
          <w:rStyle w:val="NormalTok"/>
        </w:rPr>
        <w:t xml:space="preserve"> }</w:t>
      </w:r>
      <w:r>
        <w:br/>
      </w:r>
      <w:r>
        <w:rPr>
          <w:rStyle w:val="NormalTok"/>
        </w:rPr>
        <w:t xml:space="preserve">  }</w:t>
      </w:r>
      <w:r>
        <w:br/>
      </w:r>
      <w:r>
        <w:rPr>
          <w:rStyle w:val="NormalTok"/>
        </w:rPr>
        <w:t>}</w:t>
      </w:r>
    </w:p>
    <w:p w14:paraId="12CD0B91" w14:textId="77777777" w:rsidR="003025B6" w:rsidRPr="00C835D7" w:rsidRDefault="00000000">
      <w:pPr>
        <w:pStyle w:val="FirstParagraph"/>
        <w:rPr>
          <w:rFonts w:ascii="Inter Black" w:hAnsi="Inter Black"/>
        </w:rPr>
      </w:pPr>
      <w:r w:rsidRPr="00C835D7">
        <w:rPr>
          <w:rFonts w:ascii="Inter Black" w:hAnsi="Inter Black"/>
        </w:rPr>
        <w:lastRenderedPageBreak/>
        <w:t xml:space="preserve">The </w:t>
      </w:r>
      <w:r>
        <w:rPr>
          <w:rStyle w:val="VerbatimChar"/>
        </w:rPr>
        <w:t>prefers-color-scheme</w:t>
      </w:r>
      <w:r w:rsidRPr="00C835D7">
        <w:rPr>
          <w:rFonts w:ascii="Inter Black" w:hAnsi="Inter Black"/>
        </w:rPr>
        <w:t xml:space="preserve"> media query handles automatic light/dark adaptation, matching the native behavior where materials dynamically switch appearance based on the system appearance </w:t>
      </w:r>
      <w:r w:rsidRPr="00C835D7">
        <w:rPr>
          <w:rFonts w:ascii="Inter Black" w:hAnsi="Inter Black"/>
        </w:rPr>
        <w:fldChar w:fldCharType="begin"/>
      </w:r>
      <w:r w:rsidRPr="00C835D7">
        <w:rPr>
          <w:rFonts w:ascii="Inter Black" w:hAnsi="Inter Black"/>
        </w:rPr>
        <w:instrText>NOTEREF _Edn116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116</w:t>
      </w:r>
      <w:r w:rsidRPr="00C835D7">
        <w:rPr>
          <w:rFonts w:ascii="Inter Black" w:hAnsi="Inter Black"/>
        </w:rPr>
        <w:fldChar w:fldCharType="end"/>
      </w:r>
      <w:r w:rsidRPr="00C835D7">
        <w:rPr>
          <w:rFonts w:ascii="Inter Black" w:hAnsi="Inter Black"/>
        </w:rPr>
        <w:t xml:space="preserve">. Both </w:t>
      </w:r>
      <w:r>
        <w:rPr>
          <w:rStyle w:val="VerbatimChar"/>
        </w:rPr>
        <w:t>-webkit-backdrop-filter</w:t>
      </w:r>
      <w:r w:rsidRPr="00C835D7">
        <w:rPr>
          <w:rFonts w:ascii="Inter Black" w:hAnsi="Inter Black"/>
        </w:rPr>
        <w:t xml:space="preserve"> and unprefixed </w:t>
      </w:r>
      <w:r>
        <w:rPr>
          <w:rStyle w:val="VerbatimChar"/>
        </w:rPr>
        <w:t>backdrop-filter</w:t>
      </w:r>
      <w:r w:rsidRPr="00C835D7">
        <w:rPr>
          <w:rFonts w:ascii="Inter Black" w:hAnsi="Inter Black"/>
        </w:rPr>
        <w:t xml:space="preserve"> MUST be declared because Safari 9–17 only honors the prefixed version, while Safari 18+ and all other modern browsers accept the unprefixed property </w:t>
      </w:r>
      <w:r w:rsidRPr="00C835D7">
        <w:rPr>
          <w:rFonts w:ascii="Inter Black" w:hAnsi="Inter Black"/>
          <w:vertAlign w:val="superscript"/>
        </w:rPr>
        <w:endnoteReference w:id="111"/>
      </w:r>
      <w:r w:rsidRPr="00C835D7">
        <w:rPr>
          <w:rFonts w:ascii="Inter Black" w:hAnsi="Inter Black"/>
        </w:rPr>
        <w:t xml:space="preserve"> </w:t>
      </w:r>
      <w:r w:rsidRPr="00C835D7">
        <w:rPr>
          <w:rFonts w:ascii="Inter Black" w:hAnsi="Inter Black"/>
          <w:vertAlign w:val="superscript"/>
        </w:rPr>
        <w:endnoteReference w:id="112"/>
      </w:r>
      <w:r w:rsidRPr="00C835D7">
        <w:rPr>
          <w:rFonts w:ascii="Inter Black" w:hAnsi="Inter Black"/>
        </w:rPr>
        <w:t>.</w:t>
      </w:r>
    </w:p>
    <w:p w14:paraId="5F416D26" w14:textId="77777777" w:rsidR="003025B6" w:rsidRDefault="00000000">
      <w:pPr>
        <w:pStyle w:val="Heading3"/>
      </w:pPr>
      <w:bookmarkStart w:id="213" w:name="composition-architecture"/>
      <w:bookmarkEnd w:id="204"/>
      <w:bookmarkEnd w:id="208"/>
      <w:r>
        <w:t>11.3 Composition Architecture</w:t>
      </w:r>
    </w:p>
    <w:p w14:paraId="6C0542D6" w14:textId="77777777" w:rsidR="003025B6" w:rsidRPr="00C835D7" w:rsidRDefault="00000000">
      <w:pPr>
        <w:pStyle w:val="FirstParagraph"/>
        <w:rPr>
          <w:rFonts w:ascii="Inter Black" w:hAnsi="Inter Black"/>
        </w:rPr>
      </w:pPr>
      <w:r w:rsidRPr="00C835D7">
        <w:rPr>
          <w:rFonts w:ascii="Inter Black" w:hAnsi="Inter Black"/>
        </w:rPr>
        <w:t>Liquid Glass achieves its dimensional quality not through a single filter but through the coordinated interaction of multiple conceptual layers. This layered composition model is the architectural bridge between the material system and the rest of the design language — it determines how glass sits in relation to content, light, and depth.</w:t>
      </w:r>
    </w:p>
    <w:p w14:paraId="20E20B7F" w14:textId="77777777" w:rsidR="003025B6" w:rsidRDefault="00000000">
      <w:pPr>
        <w:pStyle w:val="Heading4"/>
      </w:pPr>
      <w:bookmarkStart w:id="214" w:name="four-layer-stack"/>
      <w:r>
        <w:t>11.3.1 Four-Layer Stack</w:t>
      </w:r>
    </w:p>
    <w:p w14:paraId="1ADFD570" w14:textId="77777777" w:rsidR="003025B6" w:rsidRPr="00C835D7" w:rsidRDefault="00000000">
      <w:pPr>
        <w:pStyle w:val="FirstParagraph"/>
        <w:rPr>
          <w:rFonts w:ascii="Inter Black" w:hAnsi="Inter Black"/>
        </w:rPr>
      </w:pPr>
      <w:r w:rsidRPr="00C835D7">
        <w:rPr>
          <w:rFonts w:ascii="Inter Black" w:hAnsi="Inter Black"/>
        </w:rPr>
        <w:t xml:space="preserve">Liquid Glass consists of four conceptual layers arranged front to back: Highlights → Content → Material → Shadow </w:t>
      </w:r>
      <w:r w:rsidRPr="00C835D7">
        <w:rPr>
          <w:rFonts w:ascii="Inter Black" w:hAnsi="Inter Black"/>
          <w:vertAlign w:val="superscript"/>
        </w:rPr>
        <w:endnoteReference w:id="113"/>
      </w:r>
      <w:r w:rsidRPr="00C835D7">
        <w:rPr>
          <w:rFonts w:ascii="Inter Black" w:hAnsi="Inter Black"/>
        </w:rPr>
        <w:t xml:space="preserve">. Each layer has a distinct function and adapts independently based on what lies beneath the glass surface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156"/>
        <w:gridCol w:w="1004"/>
        <w:gridCol w:w="2467"/>
        <w:gridCol w:w="4377"/>
      </w:tblGrid>
      <w:tr w:rsidR="003025B6" w14:paraId="7E3E94EE"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180BFC69"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Layer</w:t>
            </w:r>
          </w:p>
        </w:tc>
        <w:tc>
          <w:tcPr>
            <w:tcW w:w="0" w:type="auto"/>
            <w:shd w:val="clear" w:color="auto" w:fill="F5F5F7"/>
          </w:tcPr>
          <w:p w14:paraId="1EDF100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Position</w:t>
            </w:r>
          </w:p>
        </w:tc>
        <w:tc>
          <w:tcPr>
            <w:tcW w:w="0" w:type="auto"/>
            <w:shd w:val="clear" w:color="auto" w:fill="F5F5F7"/>
          </w:tcPr>
          <w:p w14:paraId="6E75B14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Function</w:t>
            </w:r>
          </w:p>
        </w:tc>
        <w:tc>
          <w:tcPr>
            <w:tcW w:w="0" w:type="auto"/>
            <w:shd w:val="clear" w:color="auto" w:fill="F5F5F7"/>
          </w:tcPr>
          <w:p w14:paraId="341E01FA" w14:textId="77777777" w:rsidR="003025B6" w:rsidRDefault="00000000">
            <w:pPr>
              <w:pStyle w:val="Compact"/>
              <w:jc w:val="center"/>
            </w:pPr>
            <w:r w:rsidRPr="00C835D7">
              <w:rPr>
                <w:rFonts w:ascii="Inter ExtraBold" w:hAnsi="Inter ExtraBold"/>
                <w:b/>
                <w:color w:val="1D1D1F"/>
                <w:sz w:val="18"/>
              </w:rPr>
              <w:t>Adaptive Behavior</w:t>
            </w:r>
          </w:p>
        </w:tc>
      </w:tr>
      <w:tr w:rsidR="003025B6" w14:paraId="62FC5713" w14:textId="77777777">
        <w:tc>
          <w:tcPr>
            <w:tcW w:w="0" w:type="auto"/>
          </w:tcPr>
          <w:p w14:paraId="41E468BE" w14:textId="77777777" w:rsidR="003025B6" w:rsidRDefault="00000000">
            <w:pPr>
              <w:pStyle w:val="Compact"/>
            </w:pPr>
            <w:r w:rsidRPr="00C835D7">
              <w:rPr>
                <w:rFonts w:ascii="Inter Black" w:hAnsi="Inter Black"/>
                <w:b/>
                <w:bCs/>
                <w:sz w:val="18"/>
              </w:rPr>
              <w:t>Highlights</w:t>
            </w:r>
          </w:p>
        </w:tc>
        <w:tc>
          <w:tcPr>
            <w:tcW w:w="0" w:type="auto"/>
          </w:tcPr>
          <w:p w14:paraId="72932BA5" w14:textId="77777777" w:rsidR="003025B6" w:rsidRDefault="00000000">
            <w:pPr>
              <w:pStyle w:val="Compact"/>
            </w:pPr>
            <w:r w:rsidRPr="00C835D7">
              <w:rPr>
                <w:rFonts w:ascii="Inter Black" w:hAnsi="Inter Black"/>
                <w:sz w:val="18"/>
              </w:rPr>
              <w:t>Front-most</w:t>
            </w:r>
          </w:p>
        </w:tc>
        <w:tc>
          <w:tcPr>
            <w:tcW w:w="0" w:type="auto"/>
          </w:tcPr>
          <w:p w14:paraId="12FE44FE" w14:textId="77777777" w:rsidR="003025B6" w:rsidRDefault="00000000">
            <w:pPr>
              <w:pStyle w:val="Compact"/>
            </w:pPr>
            <w:r w:rsidRPr="00C835D7">
              <w:rPr>
                <w:rFonts w:ascii="Inter Black" w:hAnsi="Inter Black"/>
                <w:sz w:val="18"/>
              </w:rPr>
              <w:t>Specular highlight computation, glass prism refraction, edge lighting</w:t>
            </w:r>
          </w:p>
        </w:tc>
        <w:tc>
          <w:tcPr>
            <w:tcW w:w="0" w:type="auto"/>
          </w:tcPr>
          <w:p w14:paraId="3FA9750D" w14:textId="77777777" w:rsidR="003025B6" w:rsidRDefault="00000000">
            <w:pPr>
              <w:pStyle w:val="Compact"/>
            </w:pPr>
            <w:r w:rsidRPr="00C835D7">
              <w:rPr>
                <w:rFonts w:ascii="Inter Black" w:hAnsi="Inter Black"/>
                <w:sz w:val="18"/>
              </w:rPr>
              <w:t xml:space="preserve">Responds to device motion (accelerometer/gyroscope); Fresnel effect intensifies at viewing angles </w:t>
            </w:r>
            <w:r w:rsidRPr="00C835D7">
              <w:rPr>
                <w:rFonts w:ascii="Inter Black" w:hAnsi="Inter Black"/>
              </w:rPr>
              <w:fldChar w:fldCharType="begin"/>
            </w:r>
            <w:r w:rsidRPr="00C835D7">
              <w:rPr>
                <w:rFonts w:ascii="Inter Black" w:hAnsi="Inter Black"/>
              </w:rPr>
              <w:instrText>NOTEREF _Edn121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121</w:t>
            </w:r>
            <w:r w:rsidRPr="00C835D7">
              <w:rPr>
                <w:rFonts w:ascii="Inter Black" w:hAnsi="Inter Black"/>
              </w:rPr>
              <w:fldChar w:fldCharType="end"/>
            </w:r>
            <w:r w:rsidRPr="00C835D7">
              <w:rPr>
                <w:rFonts w:ascii="Inter Black" w:hAnsi="Inter Black"/>
                <w:sz w:val="18"/>
              </w:rPr>
              <w:t xml:space="preserve">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p>
        </w:tc>
      </w:tr>
      <w:tr w:rsidR="003025B6" w14:paraId="7C80B46F" w14:textId="77777777" w:rsidTr="003025B6">
        <w:tc>
          <w:tcPr>
            <w:tcW w:w="0" w:type="auto"/>
            <w:shd w:val="clear" w:color="auto" w:fill="FAFAFA"/>
          </w:tcPr>
          <w:p w14:paraId="05A56E90" w14:textId="77777777" w:rsidR="003025B6" w:rsidRDefault="00000000">
            <w:pPr>
              <w:pStyle w:val="Compact"/>
            </w:pPr>
            <w:r w:rsidRPr="00C835D7">
              <w:rPr>
                <w:rFonts w:ascii="Inter Black" w:hAnsi="Inter Black"/>
                <w:b/>
                <w:bCs/>
                <w:sz w:val="18"/>
              </w:rPr>
              <w:t>Content</w:t>
            </w:r>
          </w:p>
        </w:tc>
        <w:tc>
          <w:tcPr>
            <w:tcW w:w="0" w:type="auto"/>
            <w:shd w:val="clear" w:color="auto" w:fill="FAFAFA"/>
          </w:tcPr>
          <w:p w14:paraId="368F4B0D" w14:textId="77777777" w:rsidR="003025B6" w:rsidRDefault="00000000">
            <w:pPr>
              <w:pStyle w:val="Compact"/>
            </w:pPr>
            <w:r w:rsidRPr="00C835D7">
              <w:rPr>
                <w:rFonts w:ascii="Inter Black" w:hAnsi="Inter Black"/>
                <w:sz w:val="18"/>
              </w:rPr>
              <w:t>Second</w:t>
            </w:r>
          </w:p>
        </w:tc>
        <w:tc>
          <w:tcPr>
            <w:tcW w:w="0" w:type="auto"/>
            <w:shd w:val="clear" w:color="auto" w:fill="FAFAFA"/>
          </w:tcPr>
          <w:p w14:paraId="323F092A" w14:textId="77777777" w:rsidR="003025B6" w:rsidRDefault="00000000">
            <w:pPr>
              <w:pStyle w:val="Compact"/>
            </w:pPr>
            <w:r w:rsidRPr="00C835D7">
              <w:rPr>
                <w:rFonts w:ascii="Inter Black" w:hAnsi="Inter Black"/>
                <w:sz w:val="18"/>
              </w:rPr>
              <w:t>Text, icons, symbols, foreground UI elements</w:t>
            </w:r>
          </w:p>
        </w:tc>
        <w:tc>
          <w:tcPr>
            <w:tcW w:w="0" w:type="auto"/>
            <w:shd w:val="clear" w:color="auto" w:fill="FAFAFA"/>
          </w:tcPr>
          <w:p w14:paraId="374F6920" w14:textId="77777777" w:rsidR="003025B6" w:rsidRDefault="00000000">
            <w:pPr>
              <w:pStyle w:val="Compact"/>
            </w:pPr>
            <w:r w:rsidRPr="00C835D7">
              <w:rPr>
                <w:rFonts w:ascii="Inter Black" w:hAnsi="Inter Black"/>
                <w:sz w:val="18"/>
              </w:rPr>
              <w:t xml:space="preserve">Receives “vibrant treatment” — auto-adjusts color, brightness, and saturation for legibility on the material surface </w:t>
            </w:r>
            <w:r w:rsidRPr="00C835D7">
              <w:rPr>
                <w:rFonts w:ascii="Inter Black" w:hAnsi="Inter Black"/>
              </w:rPr>
              <w:fldChar w:fldCharType="begin"/>
            </w:r>
            <w:r w:rsidRPr="00C835D7">
              <w:rPr>
                <w:rFonts w:ascii="Inter Black" w:hAnsi="Inter Black"/>
              </w:rPr>
              <w:instrText>NOTEREF _Edn121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121</w:t>
            </w:r>
            <w:r w:rsidRPr="00C835D7">
              <w:rPr>
                <w:rFonts w:ascii="Inter Black" w:hAnsi="Inter Black"/>
              </w:rPr>
              <w:fldChar w:fldCharType="end"/>
            </w:r>
          </w:p>
        </w:tc>
      </w:tr>
      <w:tr w:rsidR="003025B6" w14:paraId="51FE5C92" w14:textId="77777777">
        <w:tc>
          <w:tcPr>
            <w:tcW w:w="0" w:type="auto"/>
          </w:tcPr>
          <w:p w14:paraId="7096EEEC" w14:textId="77777777" w:rsidR="003025B6" w:rsidRDefault="00000000">
            <w:pPr>
              <w:pStyle w:val="Compact"/>
            </w:pPr>
            <w:r w:rsidRPr="00C835D7">
              <w:rPr>
                <w:rFonts w:ascii="Inter Black" w:hAnsi="Inter Black"/>
                <w:b/>
                <w:bCs/>
                <w:sz w:val="18"/>
              </w:rPr>
              <w:t>Material</w:t>
            </w:r>
          </w:p>
        </w:tc>
        <w:tc>
          <w:tcPr>
            <w:tcW w:w="0" w:type="auto"/>
          </w:tcPr>
          <w:p w14:paraId="6958C373" w14:textId="77777777" w:rsidR="003025B6" w:rsidRDefault="00000000">
            <w:pPr>
              <w:pStyle w:val="Compact"/>
            </w:pPr>
            <w:r w:rsidRPr="00C835D7">
              <w:rPr>
                <w:rFonts w:ascii="Inter Black" w:hAnsi="Inter Black"/>
                <w:sz w:val="18"/>
              </w:rPr>
              <w:t>Third</w:t>
            </w:r>
          </w:p>
        </w:tc>
        <w:tc>
          <w:tcPr>
            <w:tcW w:w="0" w:type="auto"/>
          </w:tcPr>
          <w:p w14:paraId="0D4F0C64" w14:textId="77777777" w:rsidR="003025B6" w:rsidRDefault="00000000">
            <w:pPr>
              <w:pStyle w:val="Compact"/>
            </w:pPr>
            <w:r w:rsidRPr="00C835D7">
              <w:rPr>
                <w:rFonts w:ascii="Inter Black" w:hAnsi="Inter Black"/>
                <w:sz w:val="18"/>
              </w:rPr>
              <w:t>Backdrop blur, translucency, tint, luminosity adjustment, glow</w:t>
            </w:r>
          </w:p>
        </w:tc>
        <w:tc>
          <w:tcPr>
            <w:tcW w:w="0" w:type="auto"/>
          </w:tcPr>
          <w:p w14:paraId="2C9B043D" w14:textId="77777777" w:rsidR="003025B6" w:rsidRDefault="00000000">
            <w:pPr>
              <w:pStyle w:val="Compact"/>
            </w:pPr>
            <w:r w:rsidRPr="00C835D7">
              <w:rPr>
                <w:rFonts w:ascii="Inter Black" w:hAnsi="Inter Black"/>
                <w:sz w:val="18"/>
              </w:rPr>
              <w:t xml:space="preserve">Applies lensing/distortion to captured backdrop; core visual engine of the glass effect </w:t>
            </w:r>
            <w:r w:rsidRPr="00C835D7">
              <w:rPr>
                <w:rFonts w:ascii="Inter Black" w:hAnsi="Inter Black"/>
              </w:rPr>
              <w:fldChar w:fldCharType="begin"/>
            </w:r>
            <w:r w:rsidRPr="00C835D7">
              <w:rPr>
                <w:rFonts w:ascii="Inter Black" w:hAnsi="Inter Black"/>
              </w:rPr>
              <w:instrText>NOTEREF _Edn121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121</w:t>
            </w:r>
            <w:r w:rsidRPr="00C835D7">
              <w:rPr>
                <w:rFonts w:ascii="Inter Black" w:hAnsi="Inter Black"/>
              </w:rPr>
              <w:fldChar w:fldCharType="end"/>
            </w:r>
          </w:p>
        </w:tc>
      </w:tr>
      <w:tr w:rsidR="003025B6" w:rsidRPr="00C835D7" w14:paraId="3B6A7F94" w14:textId="77777777" w:rsidTr="003025B6">
        <w:tc>
          <w:tcPr>
            <w:tcW w:w="0" w:type="auto"/>
            <w:shd w:val="clear" w:color="auto" w:fill="FAFAFA"/>
          </w:tcPr>
          <w:p w14:paraId="263220A9" w14:textId="77777777" w:rsidR="003025B6" w:rsidRDefault="00000000">
            <w:pPr>
              <w:pStyle w:val="Compact"/>
            </w:pPr>
            <w:r w:rsidRPr="00C835D7">
              <w:rPr>
                <w:rFonts w:ascii="Inter Black" w:hAnsi="Inter Black"/>
                <w:b/>
                <w:bCs/>
                <w:sz w:val="18"/>
              </w:rPr>
              <w:t>Shadow</w:t>
            </w:r>
          </w:p>
        </w:tc>
        <w:tc>
          <w:tcPr>
            <w:tcW w:w="0" w:type="auto"/>
            <w:shd w:val="clear" w:color="auto" w:fill="FAFAFA"/>
          </w:tcPr>
          <w:p w14:paraId="6C1BC224" w14:textId="77777777" w:rsidR="003025B6" w:rsidRDefault="00000000">
            <w:pPr>
              <w:pStyle w:val="Compact"/>
            </w:pPr>
            <w:r w:rsidRPr="00C835D7">
              <w:rPr>
                <w:rFonts w:ascii="Inter Black" w:hAnsi="Inter Black"/>
                <w:sz w:val="18"/>
              </w:rPr>
              <w:t>Back-most</w:t>
            </w:r>
          </w:p>
        </w:tc>
        <w:tc>
          <w:tcPr>
            <w:tcW w:w="0" w:type="auto"/>
            <w:shd w:val="clear" w:color="auto" w:fill="FAFAFA"/>
          </w:tcPr>
          <w:p w14:paraId="7FF3DB9B" w14:textId="77777777" w:rsidR="003025B6" w:rsidRDefault="00000000">
            <w:pPr>
              <w:pStyle w:val="Compact"/>
            </w:pPr>
            <w:r w:rsidRPr="00C835D7">
              <w:rPr>
                <w:rFonts w:ascii="Inter Black" w:hAnsi="Inter Black"/>
                <w:sz w:val="18"/>
              </w:rPr>
              <w:t>Depth separation, elevation cues</w:t>
            </w:r>
          </w:p>
        </w:tc>
        <w:tc>
          <w:tcPr>
            <w:tcW w:w="0" w:type="auto"/>
            <w:shd w:val="clear" w:color="auto" w:fill="FAFAFA"/>
          </w:tcPr>
          <w:p w14:paraId="493CC551" w14:textId="77777777" w:rsidR="003025B6" w:rsidRPr="00C835D7" w:rsidRDefault="00000000">
            <w:pPr>
              <w:pStyle w:val="Compact"/>
              <w:rPr>
                <w:rFonts w:ascii="Inter Black" w:hAnsi="Inter Black"/>
              </w:rPr>
            </w:pPr>
            <w:r w:rsidRPr="00C835D7">
              <w:rPr>
                <w:rFonts w:ascii="Inter Black" w:hAnsi="Inter Black"/>
                <w:sz w:val="18"/>
              </w:rPr>
              <w:t xml:space="preserve">Increases opacity when text scrolls behind; decreases over plain solid backgrounds </w:t>
            </w:r>
            <w:r w:rsidRPr="00C835D7">
              <w:rPr>
                <w:rFonts w:ascii="Inter Black" w:hAnsi="Inter Black"/>
              </w:rPr>
              <w:fldChar w:fldCharType="begin"/>
            </w:r>
            <w:r w:rsidRPr="00C835D7">
              <w:rPr>
                <w:rFonts w:ascii="Inter Black" w:hAnsi="Inter Black"/>
              </w:rPr>
              <w:instrText>NOTEREF _Edn121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121</w:t>
            </w:r>
            <w:r w:rsidRPr="00C835D7">
              <w:rPr>
                <w:rFonts w:ascii="Inter Black" w:hAnsi="Inter Black"/>
              </w:rPr>
              <w:fldChar w:fldCharType="end"/>
            </w:r>
            <w:r w:rsidRPr="00C835D7">
              <w:rPr>
                <w:rFonts w:ascii="Inter Black" w:hAnsi="Inter Black"/>
                <w:sz w:val="18"/>
              </w:rPr>
              <w:t xml:space="preserve"> </w:t>
            </w:r>
            <w:r w:rsidRPr="00C835D7">
              <w:rPr>
                <w:rFonts w:ascii="Inter Black" w:hAnsi="Inter Black"/>
              </w:rPr>
              <w:fldChar w:fldCharType="begin"/>
            </w:r>
            <w:r w:rsidRPr="00C835D7">
              <w:rPr>
                <w:rFonts w:ascii="Inter Black" w:hAnsi="Inter Black"/>
              </w:rPr>
              <w:instrText>NOTEREF _Edn115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115</w:t>
            </w:r>
            <w:r w:rsidRPr="00C835D7">
              <w:rPr>
                <w:rFonts w:ascii="Inter Black" w:hAnsi="Inter Black"/>
              </w:rPr>
              <w:fldChar w:fldCharType="end"/>
            </w:r>
          </w:p>
        </w:tc>
      </w:tr>
    </w:tbl>
    <w:p w14:paraId="7FAD31B8" w14:textId="77777777" w:rsidR="003025B6" w:rsidRPr="00C835D7" w:rsidRDefault="00000000">
      <w:pPr>
        <w:pStyle w:val="BodyText"/>
        <w:rPr>
          <w:rFonts w:ascii="Inter Black" w:hAnsi="Inter Black"/>
        </w:rPr>
      </w:pPr>
      <w:r w:rsidRPr="00C835D7">
        <w:rPr>
          <w:rFonts w:ascii="Inter Black" w:hAnsi="Inter Black"/>
          <w:b/>
          <w:bCs/>
        </w:rPr>
        <w:t>Table: Liquid Glass Four-Layer Composition Model.</w:t>
      </w:r>
      <w:r w:rsidRPr="00C835D7">
        <w:rPr>
          <w:rFonts w:ascii="Inter Black" w:hAnsi="Inter Black"/>
        </w:rPr>
        <w:t xml:space="preserve"> This layer decomposition was derived from analysis of Apple’s iOS 26 Figma file </w:t>
      </w:r>
      <w:r w:rsidRPr="00C835D7">
        <w:rPr>
          <w:rFonts w:ascii="Inter Black" w:hAnsi="Inter Black"/>
        </w:rPr>
        <w:fldChar w:fldCharType="begin"/>
      </w:r>
      <w:r w:rsidRPr="00C835D7">
        <w:rPr>
          <w:rFonts w:ascii="Inter Black" w:hAnsi="Inter Black"/>
        </w:rPr>
        <w:instrText>NOTEREF _Edn121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121</w:t>
      </w:r>
      <w:r w:rsidRPr="00C835D7">
        <w:rPr>
          <w:rFonts w:ascii="Inter Black" w:hAnsi="Inter Black"/>
        </w:rPr>
        <w:fldChar w:fldCharType="end"/>
      </w:r>
      <w:r w:rsidRPr="00C835D7">
        <w:rPr>
          <w:rFonts w:ascii="Inter Black" w:hAnsi="Inter Black"/>
        </w:rPr>
        <w:t xml:space="preserve">. While Apple confirms that “a number of layers work together” with each “continuously adapting based on what’s behind it”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the exact count and naming of four layers is an inference rather than officially published specification. The model remains the most accurate working description available.</w:t>
      </w:r>
    </w:p>
    <w:p w14:paraId="325961B2" w14:textId="77777777" w:rsidR="003025B6" w:rsidRPr="00C835D7" w:rsidRDefault="00000000">
      <w:pPr>
        <w:pStyle w:val="BodyText"/>
        <w:rPr>
          <w:rFonts w:ascii="Inter Black" w:hAnsi="Inter Black"/>
        </w:rPr>
      </w:pPr>
      <w:r w:rsidRPr="00C835D7">
        <w:rPr>
          <w:rFonts w:ascii="Inter Black" w:hAnsi="Inter Black"/>
        </w:rPr>
        <w:t xml:space="preserve">The Highlights layer creates the signature “liquid” quality. It behaves like a glass prism, refracting light and enhancing depth perception </w:t>
      </w:r>
      <w:r w:rsidRPr="00C835D7">
        <w:rPr>
          <w:rFonts w:ascii="Inter Black" w:hAnsi="Inter Black"/>
        </w:rPr>
        <w:fldChar w:fldCharType="begin"/>
      </w:r>
      <w:r w:rsidRPr="00C835D7">
        <w:rPr>
          <w:rFonts w:ascii="Inter Black" w:hAnsi="Inter Black"/>
        </w:rPr>
        <w:instrText>NOTEREF _Edn121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121</w:t>
      </w:r>
      <w:r w:rsidRPr="00C835D7">
        <w:rPr>
          <w:rFonts w:ascii="Inter Black" w:hAnsi="Inter Black"/>
        </w:rPr>
        <w:fldChar w:fldCharType="end"/>
      </w:r>
      <w:r w:rsidRPr="00C835D7">
        <w:rPr>
          <w:rFonts w:ascii="Inter Black" w:hAnsi="Inter Black"/>
        </w:rPr>
        <w:t xml:space="preserve">. Specular highlights follow the geometry of the element and, in some cases, respond to real-time device movement via accelerometer and gyroscope integration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 This is the layer that </w:t>
      </w:r>
      <w:r w:rsidRPr="00C835D7">
        <w:rPr>
          <w:rFonts w:ascii="Inter Black" w:hAnsi="Inter Black"/>
        </w:rPr>
        <w:lastRenderedPageBreak/>
        <w:t>distinguishes Liquid Glass from legacy blur materials — it simulates optical refraction rather than mere light scattering.</w:t>
      </w:r>
    </w:p>
    <w:p w14:paraId="2A05BB43" w14:textId="77777777" w:rsidR="003025B6" w:rsidRPr="00C835D7" w:rsidRDefault="00000000">
      <w:pPr>
        <w:pStyle w:val="BodyText"/>
        <w:rPr>
          <w:rFonts w:ascii="Inter Black" w:hAnsi="Inter Black"/>
        </w:rPr>
      </w:pPr>
      <w:r w:rsidRPr="00C835D7">
        <w:rPr>
          <w:rFonts w:ascii="Inter Black" w:hAnsi="Inter Black"/>
        </w:rPr>
        <w:t xml:space="preserve">The Content layer is where text, icons, and interactive elements live. This content receives automatic vibrant treatment: the system adjusts foreground color, brightness, and saturation to maintain contrast against the translucent material beneath </w:t>
      </w:r>
      <w:r w:rsidRPr="00C835D7">
        <w:rPr>
          <w:rFonts w:ascii="Inter Black" w:hAnsi="Inter Black"/>
        </w:rPr>
        <w:fldChar w:fldCharType="begin"/>
      </w:r>
      <w:r w:rsidRPr="00C835D7">
        <w:rPr>
          <w:rFonts w:ascii="Inter Black" w:hAnsi="Inter Black"/>
        </w:rPr>
        <w:instrText>NOTEREF _Edn121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121</w:t>
      </w:r>
      <w:r w:rsidRPr="00C835D7">
        <w:rPr>
          <w:rFonts w:ascii="Inter Black" w:hAnsi="Inter Black"/>
        </w:rPr>
        <w:fldChar w:fldCharType="end"/>
      </w:r>
      <w:r w:rsidRPr="00C835D7">
        <w:rPr>
          <w:rFonts w:ascii="Inter Black" w:hAnsi="Inter Black"/>
        </w:rPr>
        <w:t xml:space="preserve">. Web implementations SHOULD pair material backgrounds with vibrant label tokens — for example, </w:t>
      </w:r>
      <w:r>
        <w:rPr>
          <w:rStyle w:val="VerbatimChar"/>
        </w:rPr>
        <w:t>rgba(0, 0, 0, 1.0)</w:t>
      </w:r>
      <w:r w:rsidRPr="00C835D7">
        <w:rPr>
          <w:rFonts w:ascii="Inter Black" w:hAnsi="Inter Black"/>
        </w:rPr>
        <w:t xml:space="preserve"> for primary labels in light mode and </w:t>
      </w:r>
      <w:r>
        <w:rPr>
          <w:rStyle w:val="VerbatimChar"/>
        </w:rPr>
        <w:t>rgba(255, 255, 255, 1.0)</w:t>
      </w:r>
      <w:r w:rsidRPr="00C835D7">
        <w:rPr>
          <w:rFonts w:ascii="Inter Black" w:hAnsi="Inter Black"/>
        </w:rPr>
        <w:t xml:space="preserve"> in dark mode </w:t>
      </w:r>
      <w:r w:rsidRPr="00C835D7">
        <w:rPr>
          <w:rFonts w:ascii="Inter Black" w:hAnsi="Inter Black"/>
          <w:vertAlign w:val="superscript"/>
        </w:rPr>
        <w:endnoteReference w:id="114"/>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w:t>
      </w:r>
    </w:p>
    <w:p w14:paraId="38EDCBC3" w14:textId="77777777" w:rsidR="003025B6" w:rsidRPr="00C835D7" w:rsidRDefault="00000000">
      <w:pPr>
        <w:pStyle w:val="BodyText"/>
        <w:rPr>
          <w:rFonts w:ascii="Inter Black" w:hAnsi="Inter Black"/>
        </w:rPr>
      </w:pPr>
      <w:r w:rsidRPr="00C835D7">
        <w:rPr>
          <w:rFonts w:ascii="Inter Black" w:hAnsi="Inter Black"/>
        </w:rPr>
        <w:t xml:space="preserve">The Material layer is the core optical engine. It captures the rendered content behind the glass via </w:t>
      </w:r>
      <w:r>
        <w:rPr>
          <w:rStyle w:val="VerbatimChar"/>
        </w:rPr>
        <w:t>CABackdropLayer</w:t>
      </w:r>
      <w:r w:rsidRPr="00C835D7">
        <w:rPr>
          <w:rFonts w:ascii="Inter Black" w:hAnsi="Inter Black"/>
        </w:rPr>
        <w:t xml:space="preserve"> (private API on native platforms) and applies the blur, saturation, and lensing pipeline </w:t>
      </w:r>
      <w:r w:rsidRPr="00C835D7">
        <w:rPr>
          <w:rFonts w:ascii="Inter Black" w:hAnsi="Inter Black"/>
          <w:vertAlign w:val="superscript"/>
        </w:rPr>
        <w:endnoteReference w:id="115"/>
      </w:r>
      <w:r w:rsidRPr="00C835D7">
        <w:rPr>
          <w:rFonts w:ascii="Inter Black" w:hAnsi="Inter Black"/>
        </w:rPr>
        <w:t xml:space="preserve">. On the web, this corresponds to the </w:t>
      </w:r>
      <w:r>
        <w:rPr>
          <w:rStyle w:val="VerbatimChar"/>
        </w:rPr>
        <w:t>backdrop-filter</w:t>
      </w:r>
      <w:r w:rsidRPr="00C835D7">
        <w:rPr>
          <w:rFonts w:ascii="Inter Black" w:hAnsi="Inter Black"/>
        </w:rPr>
        <w:t xml:space="preserve"> property. The Material layer also handles tint application — developers MAY apply </w:t>
      </w:r>
      <w:r>
        <w:rPr>
          <w:rStyle w:val="VerbatimChar"/>
        </w:rPr>
        <w:t>.tint()</w:t>
      </w:r>
      <w:r w:rsidRPr="00C835D7">
        <w:rPr>
          <w:rFonts w:ascii="Inter Black" w:hAnsi="Inter Black"/>
        </w:rPr>
        <w:t xml:space="preserve"> to emphasize primary elements, but tints MUST NOT be used decoratively </w:t>
      </w:r>
      <w:r w:rsidRPr="00C835D7">
        <w:rPr>
          <w:rFonts w:ascii="Inter Black" w:hAnsi="Inter Black"/>
        </w:rPr>
        <w:fldChar w:fldCharType="begin"/>
      </w:r>
      <w:r w:rsidRPr="00C835D7">
        <w:rPr>
          <w:rFonts w:ascii="Inter Black" w:hAnsi="Inter Black"/>
        </w:rPr>
        <w:instrText>NOTEREF _Edn115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115</w:t>
      </w:r>
      <w:r w:rsidRPr="00C835D7">
        <w:rPr>
          <w:rFonts w:ascii="Inter Black" w:hAnsi="Inter Black"/>
        </w:rPr>
        <w:fldChar w:fldCharType="end"/>
      </w:r>
      <w:r w:rsidRPr="00C835D7">
        <w:rPr>
          <w:rFonts w:ascii="Inter Black" w:hAnsi="Inter Black"/>
        </w:rPr>
        <w:t>.</w:t>
      </w:r>
    </w:p>
    <w:p w14:paraId="15AECA30" w14:textId="77777777" w:rsidR="003025B6" w:rsidRPr="00C835D7" w:rsidRDefault="00000000">
      <w:pPr>
        <w:pStyle w:val="BodyText"/>
        <w:rPr>
          <w:rFonts w:ascii="Inter Black" w:hAnsi="Inter Black"/>
        </w:rPr>
      </w:pPr>
      <w:r w:rsidRPr="00C835D7">
        <w:rPr>
          <w:rFonts w:ascii="Inter Black" w:hAnsi="Inter Black"/>
        </w:rPr>
        <w:t xml:space="preserve">The Shadow layer provides depth separation. Its opacity is content-aware: when text scrolls underneath the glass, shadow opacity increases to create additional separation; when the glass sits over a plain solid background, shadow opacity decreases to avoid unnecessary heaviness </w:t>
      </w:r>
      <w:r w:rsidRPr="00C835D7">
        <w:rPr>
          <w:rFonts w:ascii="Inter Black" w:hAnsi="Inter Black"/>
        </w:rPr>
        <w:fldChar w:fldCharType="begin"/>
      </w:r>
      <w:r w:rsidRPr="00C835D7">
        <w:rPr>
          <w:rFonts w:ascii="Inter Black" w:hAnsi="Inter Black"/>
        </w:rPr>
        <w:instrText>NOTEREF _Edn115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115</w:t>
      </w:r>
      <w:r w:rsidRPr="00C835D7">
        <w:rPr>
          <w:rFonts w:ascii="Inter Black" w:hAnsi="Inter Black"/>
        </w:rPr>
        <w:fldChar w:fldCharType="end"/>
      </w:r>
      <w:r w:rsidRPr="00C835D7">
        <w:rPr>
          <w:rFonts w:ascii="Inter Black" w:hAnsi="Inter Black"/>
        </w:rPr>
        <w:t>. This adaptive shadow behavior is one of the key differences between Liquid Glass and static glassmorphism implementations.</w:t>
      </w:r>
    </w:p>
    <w:p w14:paraId="6D8F5ED0" w14:textId="77777777" w:rsidR="003025B6" w:rsidRDefault="00000000">
      <w:pPr>
        <w:pStyle w:val="Heading4"/>
      </w:pPr>
      <w:bookmarkStart w:id="218" w:name="X236b5d7042633e2a3d4e925c8ed01db2147a54a"/>
      <w:bookmarkEnd w:id="214"/>
      <w:r>
        <w:t>11.3.2 GlassEffectContainer for Grouped Elements</w:t>
      </w:r>
    </w:p>
    <w:p w14:paraId="3035476D" w14:textId="77777777" w:rsidR="003025B6" w:rsidRPr="00C835D7" w:rsidRDefault="00000000">
      <w:pPr>
        <w:pStyle w:val="FirstParagraph"/>
        <w:rPr>
          <w:rFonts w:ascii="Inter Black" w:hAnsi="Inter Black"/>
        </w:rPr>
      </w:pPr>
      <w:r w:rsidRPr="00C835D7">
        <w:rPr>
          <w:rFonts w:ascii="Inter Black" w:hAnsi="Inter Black"/>
        </w:rPr>
        <w:t xml:space="preserve">When multiple glass elements appear in close proximity — such as a toolbar with multiple buttons — each element MUST be wrapped in a </w:t>
      </w:r>
      <w:r>
        <w:rPr>
          <w:rStyle w:val="VerbatimChar"/>
        </w:rPr>
        <w:t>GlassEffectContainer</w:t>
      </w:r>
      <w:r w:rsidRPr="00C835D7">
        <w:rPr>
          <w:rFonts w:ascii="Inter Black" w:hAnsi="Inter Black"/>
        </w:rPr>
        <w:t xml:space="preserve"> (SwiftUI) or </w:t>
      </w:r>
      <w:r>
        <w:rPr>
          <w:rStyle w:val="VerbatimChar"/>
        </w:rPr>
        <w:t>UIGlassContainerEffect</w:t>
      </w:r>
      <w:r w:rsidRPr="00C835D7">
        <w:rPr>
          <w:rFonts w:ascii="Inter Black" w:hAnsi="Inter Black"/>
        </w:rPr>
        <w:t xml:space="preserve"> (UIKit) </w:t>
      </w:r>
      <w:r w:rsidRPr="00C835D7">
        <w:rPr>
          <w:rFonts w:ascii="Inter Black" w:hAnsi="Inter Black"/>
          <w:vertAlign w:val="superscript"/>
        </w:rPr>
        <w:endnoteReference w:id="116"/>
      </w:r>
      <w:r w:rsidRPr="00C835D7">
        <w:rPr>
          <w:rFonts w:ascii="Inter Black" w:hAnsi="Inter Black"/>
        </w:rPr>
        <w:t xml:space="preserve">. The container provides three critical functions. First, it establishes a shared sampling region so all grouped elements read from the same backdrop capture, eliminating visual seams at element boundaries. Second, it reduces the rendering pipeline to a single pass, improving GPU performance significantly compared to individual per-element sampling. Third, it enables morphing — the fluid shape-to-shape transitions that occur when glass elements change state or position </w:t>
      </w:r>
      <w:r w:rsidRPr="00C835D7">
        <w:rPr>
          <w:rFonts w:ascii="Inter Black" w:hAnsi="Inter Black"/>
        </w:rPr>
        <w:fldChar w:fldCharType="begin"/>
      </w:r>
      <w:r w:rsidRPr="00C835D7">
        <w:rPr>
          <w:rFonts w:ascii="Inter Black" w:hAnsi="Inter Black"/>
        </w:rPr>
        <w:instrText>NOTEREF _Edn124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124</w:t>
      </w:r>
      <w:r w:rsidRPr="00C835D7">
        <w:rPr>
          <w:rFonts w:ascii="Inter Black" w:hAnsi="Inter Black"/>
        </w:rPr>
        <w:fldChar w:fldCharType="end"/>
      </w:r>
      <w:r w:rsidRPr="00C835D7">
        <w:rPr>
          <w:rFonts w:ascii="Inter Black" w:hAnsi="Inter Black"/>
        </w:rPr>
        <w:t>.</w:t>
      </w:r>
    </w:p>
    <w:p w14:paraId="0701EFCD" w14:textId="77777777" w:rsidR="003025B6" w:rsidRPr="00C835D7" w:rsidRDefault="00000000">
      <w:pPr>
        <w:pStyle w:val="BodyText"/>
        <w:rPr>
          <w:rFonts w:ascii="Inter Black" w:hAnsi="Inter Black"/>
        </w:rPr>
      </w:pPr>
      <w:r w:rsidRPr="00C835D7">
        <w:rPr>
          <w:rFonts w:ascii="Inter Black" w:hAnsi="Inter Black"/>
        </w:rPr>
        <w:t xml:space="preserve">The container exposes a </w:t>
      </w:r>
      <w:r>
        <w:rPr>
          <w:rStyle w:val="VerbatimChar"/>
        </w:rPr>
        <w:t>spacing</w:t>
      </w:r>
      <w:r w:rsidRPr="00C835D7">
        <w:rPr>
          <w:rFonts w:ascii="Inter Black" w:hAnsi="Inter Black"/>
        </w:rPr>
        <w:t xml:space="preserve"> parameter that controls the distance at which individual glass effects begin to merge. A larger spacing value causes elements to blend together sooner; the default value of </w:t>
      </w:r>
      <w:r>
        <w:rPr>
          <w:rStyle w:val="VerbatimChar"/>
        </w:rPr>
        <w:t>0</w:t>
      </w:r>
      <w:r w:rsidRPr="00C835D7">
        <w:rPr>
          <w:rFonts w:ascii="Inter Black" w:hAnsi="Inter Black"/>
        </w:rPr>
        <w:t xml:space="preserve"> processes elements as a batch without merging distortion </w:t>
      </w:r>
      <w:r w:rsidRPr="00C835D7">
        <w:rPr>
          <w:rFonts w:ascii="Inter Black" w:hAnsi="Inter Black"/>
          <w:vertAlign w:val="superscript"/>
        </w:rPr>
        <w:endnoteReference w:id="117"/>
      </w:r>
      <w:r w:rsidRPr="00C835D7">
        <w:rPr>
          <w:rFonts w:ascii="Inter Black" w:hAnsi="Inter Black"/>
        </w:rPr>
        <w:t xml:space="preserve">. On the web, grouped glass elements SHOULD share a common parent container with a single </w:t>
      </w:r>
      <w:r>
        <w:rPr>
          <w:rStyle w:val="VerbatimChar"/>
        </w:rPr>
        <w:t>backdrop-filter</w:t>
      </w:r>
      <w:r w:rsidRPr="00C835D7">
        <w:rPr>
          <w:rFonts w:ascii="Inter Black" w:hAnsi="Inter Black"/>
        </w:rPr>
        <w:t xml:space="preserve"> applied to the parent rather than individual filters on each child, approximating the shared sampling behavior.</w:t>
      </w:r>
    </w:p>
    <w:p w14:paraId="70593EB9" w14:textId="77777777" w:rsidR="003025B6" w:rsidRDefault="00000000">
      <w:pPr>
        <w:pStyle w:val="SourceCode"/>
        <w:pBdr>
          <w:left w:val="single" w:sz="12" w:space="4" w:color="D2D2D7"/>
        </w:pBdr>
        <w:shd w:val="clear" w:color="auto" w:fill="F5F5F7"/>
      </w:pPr>
      <w:r>
        <w:rPr>
          <w:rStyle w:val="ImportTok"/>
        </w:rPr>
        <w:t>@layer</w:t>
      </w:r>
      <w:r>
        <w:rPr>
          <w:rStyle w:val="NormalTok"/>
        </w:rPr>
        <w:t xml:space="preserve"> composition {</w:t>
      </w:r>
      <w:r>
        <w:br/>
      </w:r>
      <w:r>
        <w:rPr>
          <w:rStyle w:val="NormalTok"/>
        </w:rPr>
        <w:t xml:space="preserve">  </w:t>
      </w:r>
      <w:r>
        <w:rPr>
          <w:rStyle w:val="CommentTok"/>
        </w:rPr>
        <w:t>/* GlassEffectContainer equivalent — shared sampling region */</w:t>
      </w:r>
      <w:r>
        <w:br/>
      </w:r>
      <w:r>
        <w:rPr>
          <w:rStyle w:val="NormalTok"/>
        </w:rPr>
        <w:t xml:space="preserve">  </w:t>
      </w:r>
      <w:r>
        <w:rPr>
          <w:rStyle w:val="FunctionTok"/>
        </w:rPr>
        <w:t>.glass-container</w:t>
      </w:r>
      <w:r>
        <w:rPr>
          <w:rStyle w:val="NormalTok"/>
        </w:rPr>
        <w:t xml:space="preserve"> {</w:t>
      </w:r>
      <w:r>
        <w:br/>
      </w:r>
      <w:r>
        <w:rPr>
          <w:rStyle w:val="NormalTok"/>
        </w:rPr>
        <w:t xml:space="preserve">    </w:t>
      </w:r>
      <w:r>
        <w:rPr>
          <w:rStyle w:val="CommentTok"/>
        </w:rPr>
        <w:t>/* Single backdrop-filter on the container, not children */</w:t>
      </w:r>
      <w:r>
        <w:br/>
      </w:r>
      <w:r>
        <w:rPr>
          <w:rStyle w:val="NormalTok"/>
        </w:rPr>
        <w:t xml:space="preserve">    -webkit-backdrop-filter: </w:t>
      </w:r>
      <w:r>
        <w:rPr>
          <w:rStyle w:val="FunctionTok"/>
        </w:rPr>
        <w:t>blur(</w:t>
      </w:r>
      <w:r>
        <w:rPr>
          <w:rStyle w:val="DecValTok"/>
        </w:rPr>
        <w:t>20</w:t>
      </w:r>
      <w:r>
        <w:rPr>
          <w:rStyle w:val="DataTypeTok"/>
        </w:rPr>
        <w:t>px</w:t>
      </w:r>
      <w:r>
        <w:rPr>
          <w:rStyle w:val="FunctionTok"/>
        </w:rPr>
        <w:t>)</w:t>
      </w:r>
      <w:r>
        <w:rPr>
          <w:rStyle w:val="NormalTok"/>
        </w:rPr>
        <w:t xml:space="preserve"> </w:t>
      </w:r>
      <w:r>
        <w:rPr>
          <w:rStyle w:val="FunctionTok"/>
        </w:rPr>
        <w:t>saturate(</w:t>
      </w:r>
      <w:r>
        <w:rPr>
          <w:rStyle w:val="DecValTok"/>
        </w:rPr>
        <w:t>160</w:t>
      </w:r>
      <w:r>
        <w:rPr>
          <w:rStyle w:val="DataTypeTok"/>
        </w:rPr>
        <w:t>%</w:t>
      </w:r>
      <w:r>
        <w:rPr>
          <w:rStyle w:val="FunctionTok"/>
        </w:rPr>
        <w:t>)</w:t>
      </w:r>
      <w:r>
        <w:rPr>
          <w:rStyle w:val="OperatorTok"/>
        </w:rPr>
        <w:t>;</w:t>
      </w:r>
      <w:r>
        <w:br/>
      </w:r>
      <w:r>
        <w:rPr>
          <w:rStyle w:val="NormalTok"/>
        </w:rPr>
        <w:t xml:space="preserve">    backdrop-filter: </w:t>
      </w:r>
      <w:r>
        <w:rPr>
          <w:rStyle w:val="FunctionTok"/>
        </w:rPr>
        <w:t>blur(</w:t>
      </w:r>
      <w:r>
        <w:rPr>
          <w:rStyle w:val="DecValTok"/>
        </w:rPr>
        <w:t>20</w:t>
      </w:r>
      <w:r>
        <w:rPr>
          <w:rStyle w:val="DataTypeTok"/>
        </w:rPr>
        <w:t>px</w:t>
      </w:r>
      <w:r>
        <w:rPr>
          <w:rStyle w:val="FunctionTok"/>
        </w:rPr>
        <w:t>)</w:t>
      </w:r>
      <w:r>
        <w:rPr>
          <w:rStyle w:val="NormalTok"/>
        </w:rPr>
        <w:t xml:space="preserve"> </w:t>
      </w:r>
      <w:r>
        <w:rPr>
          <w:rStyle w:val="FunctionTok"/>
        </w:rPr>
        <w:t>saturate(</w:t>
      </w:r>
      <w:r>
        <w:rPr>
          <w:rStyle w:val="DecValTok"/>
        </w:rPr>
        <w:t>160</w:t>
      </w:r>
      <w:r>
        <w:rPr>
          <w:rStyle w:val="DataTypeTok"/>
        </w:rPr>
        <w:t>%</w:t>
      </w:r>
      <w:r>
        <w:rPr>
          <w:rStyle w:val="FunctionTok"/>
        </w:rPr>
        <w:t>)</w:t>
      </w:r>
      <w:r>
        <w:rPr>
          <w:rStyle w:val="OperatorTok"/>
        </w:rPr>
        <w:t>;</w:t>
      </w:r>
      <w:r>
        <w:br/>
      </w:r>
      <w:r>
        <w:rPr>
          <w:rStyle w:val="NormalTok"/>
        </w:rPr>
        <w:lastRenderedPageBreak/>
        <w:t xml:space="preserve">    </w:t>
      </w:r>
      <w:r>
        <w:rPr>
          <w:rStyle w:val="KeywordTok"/>
        </w:rPr>
        <w:t>background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0.1</w:t>
      </w:r>
      <w:r>
        <w:rPr>
          <w:rStyle w:val="FunctionTok"/>
        </w:rPr>
        <w:t>)</w:t>
      </w:r>
      <w:r>
        <w:rPr>
          <w:rStyle w:val="OperatorTok"/>
        </w:rPr>
        <w:t>;</w:t>
      </w:r>
      <w:r>
        <w:br/>
      </w:r>
      <w:r>
        <w:rPr>
          <w:rStyle w:val="NormalTok"/>
        </w:rPr>
        <w:t xml:space="preserve">    </w:t>
      </w:r>
      <w:r>
        <w:rPr>
          <w:rStyle w:val="CommentTok"/>
        </w:rPr>
        <w:t>/* Spacing-equivalent: padding controls merge proximity */</w:t>
      </w:r>
      <w:r>
        <w:br/>
      </w:r>
      <w:r>
        <w:rPr>
          <w:rStyle w:val="NormalTok"/>
        </w:rPr>
        <w:t xml:space="preserve">    </w:t>
      </w:r>
      <w:r>
        <w:rPr>
          <w:rStyle w:val="KeywordTok"/>
        </w:rPr>
        <w:t>padding</w:t>
      </w:r>
      <w:r>
        <w:rPr>
          <w:rStyle w:val="NormalTok"/>
        </w:rPr>
        <w:t xml:space="preserve">: </w:t>
      </w:r>
      <w:r>
        <w:rPr>
          <w:rStyle w:val="FunctionTok"/>
        </w:rPr>
        <w:t>var(</w:t>
      </w:r>
      <w:r>
        <w:rPr>
          <w:rStyle w:val="VariableTok"/>
        </w:rPr>
        <w:t>--glass-container-spacing</w:t>
      </w:r>
      <w:r>
        <w:rPr>
          <w:rStyle w:val="OperatorTok"/>
        </w:rPr>
        <w:t>,</w:t>
      </w:r>
      <w:r>
        <w:rPr>
          <w:rStyle w:val="NormalTok"/>
        </w:rPr>
        <w:t xml:space="preserve"> </w:t>
      </w:r>
      <w:r>
        <w:rPr>
          <w:rStyle w:val="DecValTok"/>
        </w:rPr>
        <w:t>4</w:t>
      </w:r>
      <w:r>
        <w:rPr>
          <w:rStyle w:val="DataTypeTok"/>
        </w:rPr>
        <w:t>px</w:t>
      </w:r>
      <w:r>
        <w:rPr>
          <w:rStyle w:val="FunctionTok"/>
        </w:rPr>
        <w:t>)</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--glass-container-radius</w:t>
      </w:r>
      <w:r>
        <w:rPr>
          <w:rStyle w:val="OperatorTok"/>
        </w:rPr>
        <w:t>,</w:t>
      </w:r>
      <w:r>
        <w:rPr>
          <w:rStyle w:val="NormalTok"/>
        </w:rPr>
        <w:t xml:space="preserve"> </w:t>
      </w:r>
      <w:r>
        <w:rPr>
          <w:rStyle w:val="DecValTok"/>
        </w:rPr>
        <w:t>9999</w:t>
      </w:r>
      <w:r>
        <w:rPr>
          <w:rStyle w:val="DataTypeTok"/>
        </w:rPr>
        <w:t>px</w:t>
      </w:r>
      <w:r>
        <w:rPr>
          <w:rStyle w:val="FunctionTok"/>
        </w:rPr>
        <w:t>)</w:t>
      </w:r>
      <w:r>
        <w:rPr>
          <w:rStyle w:val="OperatorTok"/>
        </w:rPr>
        <w:t>;</w:t>
      </w:r>
      <w:r>
        <w:br/>
      </w:r>
      <w:r>
        <w:rPr>
          <w:rStyle w:val="NormalTok"/>
        </w:rPr>
        <w:t xml:space="preserve">  }</w:t>
      </w:r>
      <w:r>
        <w:br/>
      </w:r>
      <w:r>
        <w:br/>
      </w:r>
      <w:r>
        <w:rPr>
          <w:rStyle w:val="NormalTok"/>
        </w:rPr>
        <w:t xml:space="preserve">  </w:t>
      </w:r>
      <w:r>
        <w:rPr>
          <w:rStyle w:val="CommentTok"/>
        </w:rPr>
        <w:t>/* Child elements receive NO individual backdrop-filter */</w:t>
      </w:r>
      <w:r>
        <w:br/>
      </w:r>
      <w:r>
        <w:rPr>
          <w:rStyle w:val="NormalTok"/>
        </w:rPr>
        <w:t xml:space="preserve">  </w:t>
      </w:r>
      <w:r>
        <w:rPr>
          <w:rStyle w:val="FunctionTok"/>
        </w:rPr>
        <w:t>.glass-container</w:t>
      </w:r>
      <w:r>
        <w:rPr>
          <w:rStyle w:val="NormalTok"/>
        </w:rPr>
        <w:t xml:space="preserve"> </w:t>
      </w:r>
      <w:r>
        <w:rPr>
          <w:rStyle w:val="OperatorTok"/>
        </w:rPr>
        <w:t>&gt;</w:t>
      </w:r>
      <w:r>
        <w:rPr>
          <w:rStyle w:val="NormalTok"/>
        </w:rPr>
        <w:t xml:space="preserve"> </w:t>
      </w:r>
      <w:r>
        <w:rPr>
          <w:rStyle w:val="FunctionTok"/>
        </w:rPr>
        <w:t>.glass-child</w:t>
      </w:r>
      <w:r>
        <w:rPr>
          <w:rStyle w:val="NormalTok"/>
        </w:rPr>
        <w:t xml:space="preserve"> {</w:t>
      </w:r>
      <w:r>
        <w:br/>
      </w:r>
      <w:r>
        <w:rPr>
          <w:rStyle w:val="NormalTok"/>
        </w:rPr>
        <w:t xml:space="preserve">    </w:t>
      </w:r>
      <w:r>
        <w:rPr>
          <w:rStyle w:val="KeywordTok"/>
        </w:rPr>
        <w:t>background</w:t>
      </w:r>
      <w:r>
        <w:rPr>
          <w:rStyle w:val="NormalTok"/>
        </w:rPr>
        <w:t xml:space="preserve">: </w:t>
      </w:r>
      <w:r>
        <w:rPr>
          <w:rStyle w:val="DecValTok"/>
        </w:rPr>
        <w:t>transparent</w:t>
      </w:r>
      <w:r>
        <w:rPr>
          <w:rStyle w:val="OperatorTok"/>
        </w:rPr>
        <w:t>;</w:t>
      </w:r>
      <w:r>
        <w:br/>
      </w:r>
      <w:r>
        <w:rPr>
          <w:rStyle w:val="NormalTok"/>
        </w:rPr>
        <w:t xml:space="preserve">    -webkit-backdrop-filter: </w:t>
      </w:r>
      <w:r>
        <w:rPr>
          <w:rStyle w:val="DecValTok"/>
        </w:rPr>
        <w:t>none</w:t>
      </w:r>
      <w:r>
        <w:rPr>
          <w:rStyle w:val="OperatorTok"/>
        </w:rPr>
        <w:t>;</w:t>
      </w:r>
      <w:r>
        <w:br/>
      </w:r>
      <w:r>
        <w:rPr>
          <w:rStyle w:val="NormalTok"/>
        </w:rPr>
        <w:t xml:space="preserve">    backdrop-filter: </w:t>
      </w:r>
      <w:r>
        <w:rPr>
          <w:rStyle w:val="DecValTok"/>
        </w:rPr>
        <w:t>none</w:t>
      </w:r>
      <w:r>
        <w:rPr>
          <w:rStyle w:val="OperatorTok"/>
        </w:rPr>
        <w:t>;</w:t>
      </w:r>
      <w:r>
        <w:br/>
      </w:r>
      <w:r>
        <w:rPr>
          <w:rStyle w:val="NormalTok"/>
        </w:rPr>
        <w:t xml:space="preserve">  }</w:t>
      </w:r>
      <w:r>
        <w:br/>
      </w:r>
      <w:r>
        <w:br/>
      </w:r>
      <w:r>
        <w:rPr>
          <w:rStyle w:val="NormalTok"/>
        </w:rPr>
        <w:t xml:space="preserve">  </w:t>
      </w:r>
      <w:r>
        <w:rPr>
          <w:rStyle w:val="CommentTok"/>
        </w:rPr>
        <w:t>/* Content-aware shadow: increases over text, decreases over solids */</w:t>
      </w:r>
      <w:r>
        <w:br/>
      </w:r>
      <w:r>
        <w:rPr>
          <w:rStyle w:val="NormalTok"/>
        </w:rPr>
        <w:t xml:space="preserve">  </w:t>
      </w:r>
      <w:r>
        <w:rPr>
          <w:rStyle w:val="FunctionTok"/>
        </w:rPr>
        <w:t>.glass-with-adaptive-shadow</w:t>
      </w:r>
      <w:r>
        <w:rPr>
          <w:rStyle w:val="NormalTok"/>
        </w:rPr>
        <w:t xml:space="preserve"> {</w:t>
      </w:r>
      <w:r>
        <w:br/>
      </w:r>
      <w:r>
        <w:rPr>
          <w:rStyle w:val="NormalTok"/>
        </w:rPr>
        <w:t xml:space="preserve">    </w:t>
      </w:r>
      <w:r>
        <w:rPr>
          <w:rStyle w:val="CommentTok"/>
        </w:rPr>
        <w:t>/* Base shadow for solid backgrounds */</w:t>
      </w:r>
      <w:r>
        <w:br/>
      </w:r>
      <w:r>
        <w:rPr>
          <w:rStyle w:val="NormalTok"/>
        </w:rPr>
        <w:t xml:space="preserve">    </w:t>
      </w:r>
      <w:r>
        <w:rPr>
          <w:rStyle w:val="KeywordTok"/>
        </w:rPr>
        <w:t>box-shadow</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16</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0.08</w:t>
      </w:r>
      <w:r>
        <w:rPr>
          <w:rStyle w:val="FunctionTok"/>
        </w:rPr>
        <w:t>)</w:t>
      </w:r>
      <w:r>
        <w:rPr>
          <w:rStyle w:val="OperatorTok"/>
        </w:rPr>
        <w:t>;</w:t>
      </w:r>
      <w:r>
        <w:br/>
      </w:r>
      <w:r>
        <w:rPr>
          <w:rStyle w:val="NormalTok"/>
        </w:rPr>
        <w:t xml:space="preserve">    </w:t>
      </w:r>
      <w:r>
        <w:rPr>
          <w:rStyle w:val="KeywordTok"/>
        </w:rPr>
        <w:t>transition</w:t>
      </w:r>
      <w:r>
        <w:rPr>
          <w:rStyle w:val="NormalTok"/>
        </w:rPr>
        <w:t xml:space="preserve">: box-shadow </w:t>
      </w:r>
      <w:r>
        <w:rPr>
          <w:rStyle w:val="DecValTok"/>
        </w:rPr>
        <w:t>0.3</w:t>
      </w:r>
      <w:r>
        <w:rPr>
          <w:rStyle w:val="DataTypeTok"/>
        </w:rPr>
        <w:t>s</w:t>
      </w:r>
      <w:r>
        <w:rPr>
          <w:rStyle w:val="NormalTok"/>
        </w:rPr>
        <w:t xml:space="preserve"> </w:t>
      </w:r>
      <w:r>
        <w:rPr>
          <w:rStyle w:val="DecValTok"/>
        </w:rPr>
        <w:t>ease</w:t>
      </w:r>
      <w:r>
        <w:rPr>
          <w:rStyle w:val="OperatorTok"/>
        </w:rPr>
        <w:t>;</w:t>
      </w:r>
      <w:r>
        <w:br/>
      </w:r>
      <w:r>
        <w:rPr>
          <w:rStyle w:val="NormalTok"/>
        </w:rPr>
        <w:t xml:space="preserve">  }</w:t>
      </w:r>
      <w:r>
        <w:br/>
      </w:r>
      <w:r>
        <w:br/>
      </w:r>
      <w:r>
        <w:rPr>
          <w:rStyle w:val="NormalTok"/>
        </w:rPr>
        <w:t xml:space="preserve">  </w:t>
      </w:r>
      <w:r>
        <w:rPr>
          <w:rStyle w:val="FunctionTok"/>
        </w:rPr>
        <w:t>.glass-with-adaptive-shadow</w:t>
      </w:r>
      <w:r>
        <w:rPr>
          <w:rStyle w:val="ExtensionTok"/>
        </w:rPr>
        <w:t>[data-content-type</w:t>
      </w:r>
      <w:r>
        <w:rPr>
          <w:rStyle w:val="OperatorTok"/>
        </w:rPr>
        <w:t>=</w:t>
      </w:r>
      <w:r>
        <w:rPr>
          <w:rStyle w:val="StringTok"/>
        </w:rPr>
        <w:t>"text"</w:t>
      </w:r>
      <w:r>
        <w:rPr>
          <w:rStyle w:val="ExtensionTok"/>
        </w:rPr>
        <w:t>]</w:t>
      </w:r>
      <w:r>
        <w:rPr>
          <w:rStyle w:val="NormalTok"/>
        </w:rPr>
        <w:t xml:space="preserve"> {</w:t>
      </w:r>
      <w:r>
        <w:br/>
      </w:r>
      <w:r>
        <w:rPr>
          <w:rStyle w:val="NormalTok"/>
        </w:rPr>
        <w:t xml:space="preserve">    </w:t>
      </w:r>
      <w:r>
        <w:rPr>
          <w:rStyle w:val="CommentTok"/>
        </w:rPr>
        <w:t>/* Increased shadow when text scrolls behind */</w:t>
      </w:r>
      <w:r>
        <w:br/>
      </w:r>
      <w:r>
        <w:rPr>
          <w:rStyle w:val="NormalTok"/>
        </w:rPr>
        <w:t xml:space="preserve">    </w:t>
      </w:r>
      <w:r>
        <w:rPr>
          <w:rStyle w:val="KeywordTok"/>
        </w:rPr>
        <w:t>box-shadow</w:t>
      </w:r>
      <w:r>
        <w:rPr>
          <w:rStyle w:val="NormalTok"/>
        </w:rPr>
        <w:t xml:space="preserve">: </w:t>
      </w:r>
      <w:r>
        <w:rPr>
          <w:rStyle w:val="DecValTok"/>
        </w:rPr>
        <w:t>0</w:t>
      </w:r>
      <w:r>
        <w:rPr>
          <w:rStyle w:val="NormalTok"/>
        </w:rPr>
        <w:t xml:space="preserve"> </w:t>
      </w:r>
      <w:r>
        <w:rPr>
          <w:rStyle w:val="DecValTok"/>
        </w:rPr>
        <w:t>8</w:t>
      </w:r>
      <w:r>
        <w:rPr>
          <w:rStyle w:val="DataTypeTok"/>
        </w:rPr>
        <w:t>px</w:t>
      </w:r>
      <w:r>
        <w:rPr>
          <w:rStyle w:val="NormalTok"/>
        </w:rPr>
        <w:t xml:space="preserve"> </w:t>
      </w:r>
      <w:r>
        <w:rPr>
          <w:rStyle w:val="DecValTok"/>
        </w:rPr>
        <w:t>32</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0.18</w:t>
      </w:r>
      <w:r>
        <w:rPr>
          <w:rStyle w:val="FunctionTok"/>
        </w:rPr>
        <w:t>)</w:t>
      </w:r>
      <w:r>
        <w:rPr>
          <w:rStyle w:val="OperatorTok"/>
        </w:rPr>
        <w:t>;</w:t>
      </w:r>
      <w:r>
        <w:br/>
      </w:r>
      <w:r>
        <w:rPr>
          <w:rStyle w:val="NormalTok"/>
        </w:rPr>
        <w:t xml:space="preserve">  }</w:t>
      </w:r>
      <w:r>
        <w:br/>
      </w:r>
      <w:r>
        <w:br/>
      </w:r>
      <w:r>
        <w:rPr>
          <w:rStyle w:val="NormalTok"/>
        </w:rPr>
        <w:t xml:space="preserve">  </w:t>
      </w:r>
      <w:r>
        <w:rPr>
          <w:rStyle w:val="FunctionTok"/>
        </w:rPr>
        <w:t>.glass-with-adaptive-shadow</w:t>
      </w:r>
      <w:r>
        <w:rPr>
          <w:rStyle w:val="ExtensionTok"/>
        </w:rPr>
        <w:t>[data-content-type</w:t>
      </w:r>
      <w:r>
        <w:rPr>
          <w:rStyle w:val="OperatorTok"/>
        </w:rPr>
        <w:t>=</w:t>
      </w:r>
      <w:r>
        <w:rPr>
          <w:rStyle w:val="StringTok"/>
        </w:rPr>
        <w:t>"solid"</w:t>
      </w:r>
      <w:r>
        <w:rPr>
          <w:rStyle w:val="ExtensionTok"/>
        </w:rPr>
        <w:t>]</w:t>
      </w:r>
      <w:r>
        <w:rPr>
          <w:rStyle w:val="NormalTok"/>
        </w:rPr>
        <w:t xml:space="preserve"> {</w:t>
      </w:r>
      <w:r>
        <w:br/>
      </w:r>
      <w:r>
        <w:rPr>
          <w:rStyle w:val="NormalTok"/>
        </w:rPr>
        <w:t xml:space="preserve">    </w:t>
      </w:r>
      <w:r>
        <w:rPr>
          <w:rStyle w:val="CommentTok"/>
        </w:rPr>
        <w:t>/* Minimal shadow over plain backgrounds */</w:t>
      </w:r>
      <w:r>
        <w:br/>
      </w:r>
      <w:r>
        <w:rPr>
          <w:rStyle w:val="NormalTok"/>
        </w:rPr>
        <w:t xml:space="preserve">    </w:t>
      </w:r>
      <w:r>
        <w:rPr>
          <w:rStyle w:val="KeywordTok"/>
        </w:rPr>
        <w:t>box-shadow</w:t>
      </w:r>
      <w:r>
        <w:rPr>
          <w:rStyle w:val="NormalTok"/>
        </w:rPr>
        <w:t xml:space="preserve">: </w:t>
      </w:r>
      <w:r>
        <w:rPr>
          <w:rStyle w:val="DecValTok"/>
        </w:rPr>
        <w:t>0</w:t>
      </w:r>
      <w:r>
        <w:rPr>
          <w:rStyle w:val="NormalTok"/>
        </w:rPr>
        <w:t xml:space="preserve"> </w:t>
      </w:r>
      <w:r>
        <w:rPr>
          <w:rStyle w:val="DecValTok"/>
        </w:rPr>
        <w:t>2</w:t>
      </w:r>
      <w:r>
        <w:rPr>
          <w:rStyle w:val="DataTypeTok"/>
        </w:rPr>
        <w:t>px</w:t>
      </w:r>
      <w:r>
        <w:rPr>
          <w:rStyle w:val="NormalTok"/>
        </w:rPr>
        <w:t xml:space="preserve"> </w:t>
      </w:r>
      <w:r>
        <w:rPr>
          <w:rStyle w:val="DecValTok"/>
        </w:rPr>
        <w:t>8</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0.04</w:t>
      </w:r>
      <w:r>
        <w:rPr>
          <w:rStyle w:val="FunctionTok"/>
        </w:rPr>
        <w:t>)</w:t>
      </w:r>
      <w:r>
        <w:rPr>
          <w:rStyle w:val="OperatorTok"/>
        </w:rPr>
        <w:t>;</w:t>
      </w:r>
      <w:r>
        <w:br/>
      </w:r>
      <w:r>
        <w:rPr>
          <w:rStyle w:val="NormalTok"/>
        </w:rPr>
        <w:t xml:space="preserve">  }</w:t>
      </w:r>
      <w:r>
        <w:br/>
      </w:r>
      <w:r>
        <w:rPr>
          <w:rStyle w:val="NormalTok"/>
        </w:rPr>
        <w:t>}</w:t>
      </w:r>
    </w:p>
    <w:p w14:paraId="2AC82257" w14:textId="77777777" w:rsidR="003025B6" w:rsidRPr="00C835D7" w:rsidRDefault="00000000">
      <w:pPr>
        <w:pStyle w:val="FirstParagraph"/>
        <w:rPr>
          <w:rFonts w:ascii="Inter Black" w:hAnsi="Inter Black"/>
        </w:rPr>
      </w:pPr>
      <w:r w:rsidRPr="00C835D7">
        <w:rPr>
          <w:rFonts w:ascii="Inter Black" w:hAnsi="Inter Black"/>
        </w:rPr>
        <w:t xml:space="preserve">The </w:t>
      </w:r>
      <w:r>
        <w:rPr>
          <w:rStyle w:val="VerbatimChar"/>
        </w:rPr>
        <w:t>.glass-container</w:t>
      </w:r>
      <w:r w:rsidRPr="00C835D7">
        <w:rPr>
          <w:rFonts w:ascii="Inter Black" w:hAnsi="Inter Black"/>
        </w:rPr>
        <w:t xml:space="preserve"> pattern is critical for performance: applying individual </w:t>
      </w:r>
      <w:r>
        <w:rPr>
          <w:rStyle w:val="VerbatimChar"/>
        </w:rPr>
        <w:t>backdrop-filter</w:t>
      </w:r>
      <w:r w:rsidRPr="00C835D7">
        <w:rPr>
          <w:rFonts w:ascii="Inter Black" w:hAnsi="Inter Black"/>
        </w:rPr>
        <w:t xml:space="preserve"> to each child element forces the browser to run a separate compositing pass per child, which can drop frame rates on complex UIs </w:t>
      </w:r>
      <w:r w:rsidRPr="00C835D7">
        <w:rPr>
          <w:rFonts w:ascii="Inter Black" w:hAnsi="Inter Black"/>
        </w:rPr>
        <w:fldChar w:fldCharType="begin"/>
      </w:r>
      <w:r w:rsidRPr="00C835D7">
        <w:rPr>
          <w:rFonts w:ascii="Inter Black" w:hAnsi="Inter Black"/>
        </w:rPr>
        <w:instrText>NOTEREF _Edn124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124</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_Edn123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123</w:t>
      </w:r>
      <w:r w:rsidRPr="00C835D7">
        <w:rPr>
          <w:rFonts w:ascii="Inter Black" w:hAnsi="Inter Black"/>
        </w:rPr>
        <w:fldChar w:fldCharType="end"/>
      </w:r>
      <w:r w:rsidRPr="00C835D7">
        <w:rPr>
          <w:rFonts w:ascii="Inter Black" w:hAnsi="Inter Black"/>
        </w:rPr>
        <w:t xml:space="preserve">. The container-level approach mirrors Apple’s </w:t>
      </w:r>
      <w:r>
        <w:rPr>
          <w:rStyle w:val="VerbatimChar"/>
        </w:rPr>
        <w:t>GlassEffectContainer</w:t>
      </w:r>
      <w:r w:rsidRPr="00C835D7">
        <w:rPr>
          <w:rFonts w:ascii="Inter Black" w:hAnsi="Inter Black"/>
        </w:rPr>
        <w:t xml:space="preserve"> optimization strategy.</w:t>
      </w:r>
    </w:p>
    <w:p w14:paraId="5ADA2312" w14:textId="77777777" w:rsidR="003025B6" w:rsidRDefault="00000000">
      <w:pPr>
        <w:pStyle w:val="Heading4"/>
      </w:pPr>
      <w:bookmarkStart w:id="221" w:name="content-aware-shadows"/>
      <w:bookmarkEnd w:id="218"/>
      <w:r>
        <w:t>11.3.3 Content-Aware Shadows</w:t>
      </w:r>
    </w:p>
    <w:p w14:paraId="7D803D9B" w14:textId="77777777" w:rsidR="003025B6" w:rsidRPr="00C835D7" w:rsidRDefault="00000000">
      <w:pPr>
        <w:pStyle w:val="FirstParagraph"/>
        <w:rPr>
          <w:rFonts w:ascii="Inter Black" w:hAnsi="Inter Black"/>
        </w:rPr>
      </w:pPr>
      <w:r w:rsidRPr="00C835D7">
        <w:rPr>
          <w:rFonts w:ascii="Inter Black" w:hAnsi="Inter Black"/>
        </w:rPr>
        <w:t xml:space="preserve">The shadow layer’s content-awareness is one of Liquid Glass’s most sophisticated behaviors. Unlike static </w:t>
      </w:r>
      <w:r>
        <w:rPr>
          <w:rStyle w:val="VerbatimChar"/>
        </w:rPr>
        <w:t>box-shadow</w:t>
      </w:r>
      <w:r w:rsidRPr="00C835D7">
        <w:rPr>
          <w:rFonts w:ascii="Inter Black" w:hAnsi="Inter Black"/>
        </w:rPr>
        <w:t xml:space="preserve"> values, the shadow opacity adapts dynamically based on what content passes behind the glass </w:t>
      </w:r>
      <w:r w:rsidRPr="00C835D7">
        <w:rPr>
          <w:rFonts w:ascii="Inter Black" w:hAnsi="Inter Black"/>
        </w:rPr>
        <w:fldChar w:fldCharType="begin"/>
      </w:r>
      <w:r w:rsidRPr="00C835D7">
        <w:rPr>
          <w:rFonts w:ascii="Inter Black" w:hAnsi="Inter Black"/>
        </w:rPr>
        <w:instrText>NOTEREF _Edn115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115</w:t>
      </w:r>
      <w:r w:rsidRPr="00C835D7">
        <w:rPr>
          <w:rFonts w:ascii="Inter Black" w:hAnsi="Inter Black"/>
        </w:rPr>
        <w:fldChar w:fldCharType="end"/>
      </w:r>
      <w:r w:rsidRPr="00C835D7">
        <w:rPr>
          <w:rFonts w:ascii="Inter Black" w:hAnsi="Inter Black"/>
        </w:rPr>
        <w:t>. When scrolling text moves underneath, shadow opacity increases to preserve legibility separation. When the background is a plain solid color, shadow opacity decreases to maintain visual lightness. This behavior correlates directly with Insight 7: material properties encode information hierarchy, and the shadow layer self-adjusts to protect that hierarchy as content changes [^Insight 7^].</w:t>
      </w:r>
    </w:p>
    <w:p w14:paraId="3BC85BDE" w14:textId="77777777" w:rsidR="003025B6" w:rsidRPr="00C835D7" w:rsidRDefault="00000000">
      <w:pPr>
        <w:pStyle w:val="BodyText"/>
        <w:rPr>
          <w:rFonts w:ascii="Inter Black" w:hAnsi="Inter Black"/>
        </w:rPr>
      </w:pPr>
      <w:r w:rsidRPr="00C835D7">
        <w:rPr>
          <w:rFonts w:ascii="Inter Black" w:hAnsi="Inter Black"/>
        </w:rPr>
        <w:t xml:space="preserve">On the web, true content-aware shadow adaptation requires JavaScript to detect background content type. A progressive implementation uses </w:t>
      </w:r>
      <w:r>
        <w:rPr>
          <w:rStyle w:val="VerbatimChar"/>
        </w:rPr>
        <w:t>IntersectionObserver</w:t>
      </w:r>
      <w:r w:rsidRPr="00C835D7">
        <w:rPr>
          <w:rFonts w:ascii="Inter Black" w:hAnsi="Inter Black"/>
        </w:rPr>
        <w:t xml:space="preserve"> to classify visible backdrop content and adjusts a CSS custom property:</w:t>
      </w:r>
    </w:p>
    <w:p w14:paraId="10793788" w14:textId="77777777" w:rsidR="003025B6" w:rsidRDefault="00000000">
      <w:pPr>
        <w:pStyle w:val="SourceCode"/>
        <w:pBdr>
          <w:left w:val="single" w:sz="12" w:space="4" w:color="D2D2D7"/>
        </w:pBdr>
        <w:shd w:val="clear" w:color="auto" w:fill="F5F5F7"/>
      </w:pPr>
      <w:r>
        <w:rPr>
          <w:rStyle w:val="CommentTok"/>
        </w:rPr>
        <w:t>// Content-aware shadow adaptation (progressive enhancement)</w:t>
      </w:r>
      <w:r>
        <w:br/>
      </w:r>
      <w:r>
        <w:rPr>
          <w:rStyle w:val="KeywordTok"/>
        </w:rPr>
        <w:t>class</w:t>
      </w:r>
      <w:r>
        <w:rPr>
          <w:rStyle w:val="NormalTok"/>
        </w:rPr>
        <w:t xml:space="preserve"> AdaptiveGlassShadow {</w:t>
      </w:r>
      <w:r>
        <w:br/>
      </w:r>
      <w:r>
        <w:rPr>
          <w:rStyle w:val="NormalTok"/>
        </w:rPr>
        <w:lastRenderedPageBreak/>
        <w:t xml:space="preserve">  </w:t>
      </w:r>
      <w:r>
        <w:rPr>
          <w:rStyle w:val="FunctionTok"/>
        </w:rPr>
        <w:t>constructor</w:t>
      </w:r>
      <w:r>
        <w:rPr>
          <w:rStyle w:val="NormalTok"/>
        </w:rPr>
        <w:t>(glassElement) {</w:t>
      </w:r>
      <w:r>
        <w:br/>
      </w:r>
      <w:r>
        <w:rPr>
          <w:rStyle w:val="NormalTok"/>
        </w:rPr>
        <w:t xml:space="preserve">    </w:t>
      </w:r>
      <w:r>
        <w:rPr>
          <w:rStyle w:val="KeywordTok"/>
        </w:rPr>
        <w:t>this</w:t>
      </w:r>
      <w:r>
        <w:rPr>
          <w:rStyle w:val="OperatorTok"/>
        </w:rPr>
        <w:t>.</w:t>
      </w:r>
      <w:r>
        <w:rPr>
          <w:rStyle w:val="AttributeTok"/>
        </w:rPr>
        <w:t>el</w:t>
      </w:r>
      <w:r>
        <w:rPr>
          <w:rStyle w:val="NormalTok"/>
        </w:rPr>
        <w:t xml:space="preserve"> </w:t>
      </w:r>
      <w:r>
        <w:rPr>
          <w:rStyle w:val="OperatorTok"/>
        </w:rPr>
        <w:t>=</w:t>
      </w:r>
      <w:r>
        <w:rPr>
          <w:rStyle w:val="NormalTok"/>
        </w:rPr>
        <w:t xml:space="preserve"> glassElement</w:t>
      </w:r>
      <w:r>
        <w:rPr>
          <w:rStyle w:val="OperatorTok"/>
        </w:rPr>
        <w:t>;</w:t>
      </w:r>
      <w:r>
        <w:br/>
      </w:r>
      <w:r>
        <w:rPr>
          <w:rStyle w:val="NormalTok"/>
        </w:rPr>
        <w:t xml:space="preserve">    </w:t>
      </w:r>
      <w:r>
        <w:rPr>
          <w:rStyle w:val="KeywordTok"/>
        </w:rPr>
        <w:t>this</w:t>
      </w:r>
      <w:r>
        <w:rPr>
          <w:rStyle w:val="OperatorTok"/>
        </w:rPr>
        <w:t>.</w:t>
      </w:r>
      <w:r>
        <w:rPr>
          <w:rStyle w:val="AttributeTok"/>
        </w:rPr>
        <w:t>observer</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IntersectionObserver</w:t>
      </w:r>
      <w:r>
        <w:rPr>
          <w:rStyle w:val="NormalTok"/>
        </w:rPr>
        <w:t>(</w:t>
      </w:r>
      <w:r>
        <w:br/>
      </w:r>
      <w:r>
        <w:rPr>
          <w:rStyle w:val="NormalTok"/>
        </w:rPr>
        <w:t xml:space="preserve">      (entries) </w:t>
      </w:r>
      <w:r>
        <w:rPr>
          <w:rStyle w:val="KeywordTok"/>
        </w:rPr>
        <w:t>=&gt;</w:t>
      </w:r>
      <w:r>
        <w:rPr>
          <w:rStyle w:val="NormalTok"/>
        </w:rPr>
        <w:t xml:space="preserve"> </w:t>
      </w:r>
      <w:r>
        <w:rPr>
          <w:rStyle w:val="KeywordTok"/>
        </w:rPr>
        <w:t>this</w:t>
      </w:r>
      <w:r>
        <w:rPr>
          <w:rStyle w:val="OperatorTok"/>
        </w:rPr>
        <w:t>.</w:t>
      </w:r>
      <w:r>
        <w:rPr>
          <w:rStyle w:val="FunctionTok"/>
        </w:rPr>
        <w:t>updateShadow</w:t>
      </w:r>
      <w:r>
        <w:rPr>
          <w:rStyle w:val="NormalTok"/>
        </w:rPr>
        <w:t>(entries)</w:t>
      </w:r>
      <w:r>
        <w:rPr>
          <w:rStyle w:val="OperatorTok"/>
        </w:rPr>
        <w:t>,</w:t>
      </w:r>
      <w:r>
        <w:br/>
      </w:r>
      <w:r>
        <w:rPr>
          <w:rStyle w:val="NormalTok"/>
        </w:rPr>
        <w:t xml:space="preserve">      { </w:t>
      </w:r>
      <w:r>
        <w:rPr>
          <w:rStyle w:val="DataTypeTok"/>
        </w:rPr>
        <w:t>root</w:t>
      </w:r>
      <w:r>
        <w:rPr>
          <w:rStyle w:val="OperatorTok"/>
        </w:rPr>
        <w:t>:</w:t>
      </w:r>
      <w:r>
        <w:rPr>
          <w:rStyle w:val="NormalTok"/>
        </w:rPr>
        <w:t xml:space="preserve"> glassElement</w:t>
      </w:r>
      <w:r>
        <w:rPr>
          <w:rStyle w:val="OperatorTok"/>
        </w:rPr>
        <w:t>,</w:t>
      </w:r>
      <w:r>
        <w:rPr>
          <w:rStyle w:val="NormalTok"/>
        </w:rPr>
        <w:t xml:space="preserve"> </w:t>
      </w:r>
      <w:r>
        <w:rPr>
          <w:rStyle w:val="DataTypeTok"/>
        </w:rPr>
        <w:t>threshold</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FloatTok"/>
        </w:rPr>
        <w:t>0.25</w:t>
      </w:r>
      <w:r>
        <w:rPr>
          <w:rStyle w:val="OperatorTok"/>
        </w:rPr>
        <w:t>,</w:t>
      </w:r>
      <w:r>
        <w:rPr>
          <w:rStyle w:val="NormalTok"/>
        </w:rPr>
        <w:t xml:space="preserve"> </w:t>
      </w:r>
      <w:r>
        <w:rPr>
          <w:rStyle w:val="FloatTok"/>
        </w:rPr>
        <w:t>0.5</w:t>
      </w:r>
      <w:r>
        <w:rPr>
          <w:rStyle w:val="OperatorTok"/>
        </w:rPr>
        <w:t>,</w:t>
      </w:r>
      <w:r>
        <w:rPr>
          <w:rStyle w:val="NormalTok"/>
        </w:rPr>
        <w:t xml:space="preserve"> </w:t>
      </w:r>
      <w:r>
        <w:rPr>
          <w:rStyle w:val="FloatTok"/>
        </w:rPr>
        <w:t>0.75</w:t>
      </w:r>
      <w:r>
        <w:rPr>
          <w:rStyle w:val="OperatorTok"/>
        </w:rPr>
        <w:t>,</w:t>
      </w:r>
      <w:r>
        <w:rPr>
          <w:rStyle w:val="NormalTok"/>
        </w:rPr>
        <w:t xml:space="preserve"> </w:t>
      </w:r>
      <w:r>
        <w:rPr>
          <w:rStyle w:val="DecValTok"/>
        </w:rPr>
        <w:t>1</w:t>
      </w:r>
      <w:r>
        <w:rPr>
          <w:rStyle w:val="NormalTok"/>
        </w:rPr>
        <w:t>] }</w:t>
      </w:r>
      <w:r>
        <w:br/>
      </w:r>
      <w:r>
        <w:rPr>
          <w:rStyle w:val="NormalTok"/>
        </w:rPr>
        <w:t xml:space="preserve">    )</w:t>
      </w:r>
      <w:r>
        <w:rPr>
          <w:rStyle w:val="OperatorTok"/>
        </w:rPr>
        <w:t>;</w:t>
      </w:r>
      <w:r>
        <w:br/>
      </w:r>
      <w:r>
        <w:rPr>
          <w:rStyle w:val="NormalTok"/>
        </w:rPr>
        <w:t xml:space="preserve">    </w:t>
      </w:r>
      <w:r>
        <w:rPr>
          <w:rStyle w:val="CommentTok"/>
        </w:rPr>
        <w:t>// Observe sibling/content elements behind the glass</w:t>
      </w:r>
      <w:r>
        <w:br/>
      </w:r>
      <w:r>
        <w:rPr>
          <w:rStyle w:val="NormalTok"/>
        </w:rPr>
        <w:t xml:space="preserve">    </w:t>
      </w:r>
      <w:r>
        <w:rPr>
          <w:rStyle w:val="KeywordTok"/>
        </w:rPr>
        <w:t>this</w:t>
      </w:r>
      <w:r>
        <w:rPr>
          <w:rStyle w:val="OperatorTok"/>
        </w:rPr>
        <w:t>.</w:t>
      </w:r>
      <w:r>
        <w:rPr>
          <w:rStyle w:val="FunctionTok"/>
        </w:rPr>
        <w:t>observeBehindContent</w:t>
      </w:r>
      <w:r>
        <w:rPr>
          <w:rStyle w:val="NormalTok"/>
        </w:rPr>
        <w:t>()</w:t>
      </w:r>
      <w:r>
        <w:rPr>
          <w:rStyle w:val="OperatorTok"/>
        </w:rPr>
        <w:t>;</w:t>
      </w:r>
      <w:r>
        <w:br/>
      </w:r>
      <w:r>
        <w:rPr>
          <w:rStyle w:val="NormalTok"/>
        </w:rPr>
        <w:t xml:space="preserve">  }</w:t>
      </w:r>
      <w:r>
        <w:br/>
      </w:r>
      <w:r>
        <w:br/>
      </w:r>
      <w:r>
        <w:rPr>
          <w:rStyle w:val="NormalTok"/>
        </w:rPr>
        <w:t xml:space="preserve">  </w:t>
      </w:r>
      <w:r>
        <w:rPr>
          <w:rStyle w:val="FunctionTok"/>
        </w:rPr>
        <w:t>updateShadow</w:t>
      </w:r>
      <w:r>
        <w:rPr>
          <w:rStyle w:val="NormalTok"/>
        </w:rPr>
        <w:t>(entries) {</w:t>
      </w:r>
      <w:r>
        <w:br/>
      </w:r>
      <w:r>
        <w:rPr>
          <w:rStyle w:val="NormalTok"/>
        </w:rPr>
        <w:t xml:space="preserve">    </w:t>
      </w:r>
      <w:r>
        <w:rPr>
          <w:rStyle w:val="KeywordTok"/>
        </w:rPr>
        <w:t>const</w:t>
      </w:r>
      <w:r>
        <w:rPr>
          <w:rStyle w:val="NormalTok"/>
        </w:rPr>
        <w:t xml:space="preserve"> hasTextBehind </w:t>
      </w:r>
      <w:r>
        <w:rPr>
          <w:rStyle w:val="OperatorTok"/>
        </w:rPr>
        <w:t>=</w:t>
      </w:r>
      <w:r>
        <w:rPr>
          <w:rStyle w:val="NormalTok"/>
        </w:rPr>
        <w:t xml:space="preserve"> entries</w:t>
      </w:r>
      <w:r>
        <w:rPr>
          <w:rStyle w:val="OperatorTok"/>
        </w:rPr>
        <w:t>.</w:t>
      </w:r>
      <w:r>
        <w:rPr>
          <w:rStyle w:val="FunctionTok"/>
        </w:rPr>
        <w:t>some</w:t>
      </w:r>
      <w:r>
        <w:rPr>
          <w:rStyle w:val="NormalTok"/>
        </w:rPr>
        <w:t xml:space="preserve">(e </w:t>
      </w:r>
      <w:r>
        <w:rPr>
          <w:rStyle w:val="KeywordTok"/>
        </w:rPr>
        <w:t>=&gt;</w:t>
      </w:r>
      <w:r>
        <w:rPr>
          <w:rStyle w:val="NormalTok"/>
        </w:rPr>
        <w:t xml:space="preserve"> </w:t>
      </w:r>
      <w:r>
        <w:br/>
      </w:r>
      <w:r>
        <w:rPr>
          <w:rStyle w:val="NormalTok"/>
        </w:rPr>
        <w:t xml:space="preserve">      e</w:t>
      </w:r>
      <w:r>
        <w:rPr>
          <w:rStyle w:val="OperatorTok"/>
        </w:rPr>
        <w:t>.</w:t>
      </w:r>
      <w:r>
        <w:rPr>
          <w:rStyle w:val="AttributeTok"/>
        </w:rPr>
        <w:t>isIntersecting</w:t>
      </w:r>
      <w:r>
        <w:rPr>
          <w:rStyle w:val="NormalTok"/>
        </w:rPr>
        <w:t xml:space="preserve"> </w:t>
      </w:r>
      <w:r>
        <w:rPr>
          <w:rStyle w:val="OperatorTok"/>
        </w:rPr>
        <w:t>&amp;&amp;</w:t>
      </w:r>
      <w:r>
        <w:rPr>
          <w:rStyle w:val="NormalTok"/>
        </w:rPr>
        <w:t xml:space="preserve"> e</w:t>
      </w:r>
      <w:r>
        <w:rPr>
          <w:rStyle w:val="OperatorTok"/>
        </w:rPr>
        <w:t>.</w:t>
      </w:r>
      <w:r>
        <w:rPr>
          <w:rStyle w:val="AttributeTok"/>
        </w:rPr>
        <w:t>target</w:t>
      </w:r>
      <w:r>
        <w:rPr>
          <w:rStyle w:val="OperatorTok"/>
        </w:rPr>
        <w:t>.</w:t>
      </w:r>
      <w:r>
        <w:rPr>
          <w:rStyle w:val="FunctionTok"/>
        </w:rPr>
        <w:t>matches</w:t>
      </w:r>
      <w:r>
        <w:rPr>
          <w:rStyle w:val="NormalTok"/>
        </w:rPr>
        <w:t>(</w:t>
      </w:r>
      <w:r>
        <w:rPr>
          <w:rStyle w:val="StringTok"/>
        </w:rPr>
        <w:t>'p, h1, h2, h3, span, .text-content'</w:t>
      </w:r>
      <w:r>
        <w:rPr>
          <w:rStyle w:val="NormalTok"/>
        </w:rPr>
        <w: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hasSolidBehind </w:t>
      </w:r>
      <w:r>
        <w:rPr>
          <w:rStyle w:val="OperatorTok"/>
        </w:rPr>
        <w:t>=</w:t>
      </w:r>
      <w:r>
        <w:rPr>
          <w:rStyle w:val="NormalTok"/>
        </w:rPr>
        <w:t xml:space="preserve"> entries</w:t>
      </w:r>
      <w:r>
        <w:rPr>
          <w:rStyle w:val="OperatorTok"/>
        </w:rPr>
        <w:t>.</w:t>
      </w:r>
      <w:r>
        <w:rPr>
          <w:rStyle w:val="FunctionTok"/>
        </w:rPr>
        <w:t>some</w:t>
      </w:r>
      <w:r>
        <w:rPr>
          <w:rStyle w:val="NormalTok"/>
        </w:rPr>
        <w:t xml:space="preserve">(e </w:t>
      </w:r>
      <w:r>
        <w:rPr>
          <w:rStyle w:val="KeywordTok"/>
        </w:rPr>
        <w:t>=&gt;</w:t>
      </w:r>
      <w:r>
        <w:br/>
      </w:r>
      <w:r>
        <w:rPr>
          <w:rStyle w:val="NormalTok"/>
        </w:rPr>
        <w:t xml:space="preserve">      e</w:t>
      </w:r>
      <w:r>
        <w:rPr>
          <w:rStyle w:val="OperatorTok"/>
        </w:rPr>
        <w:t>.</w:t>
      </w:r>
      <w:r>
        <w:rPr>
          <w:rStyle w:val="AttributeTok"/>
        </w:rPr>
        <w:t>isIntersecting</w:t>
      </w:r>
      <w:r>
        <w:rPr>
          <w:rStyle w:val="NormalTok"/>
        </w:rPr>
        <w:t xml:space="preserve"> </w:t>
      </w:r>
      <w:r>
        <w:rPr>
          <w:rStyle w:val="OperatorTok"/>
        </w:rPr>
        <w:t>&amp;&amp;</w:t>
      </w:r>
      <w:r>
        <w:rPr>
          <w:rStyle w:val="NormalTok"/>
        </w:rPr>
        <w:t xml:space="preserve"> e</w:t>
      </w:r>
      <w:r>
        <w:rPr>
          <w:rStyle w:val="OperatorTok"/>
        </w:rPr>
        <w:t>.</w:t>
      </w:r>
      <w:r>
        <w:rPr>
          <w:rStyle w:val="AttributeTok"/>
        </w:rPr>
        <w:t>target</w:t>
      </w:r>
      <w:r>
        <w:rPr>
          <w:rStyle w:val="OperatorTok"/>
        </w:rPr>
        <w:t>.</w:t>
      </w:r>
      <w:r>
        <w:rPr>
          <w:rStyle w:val="FunctionTok"/>
        </w:rPr>
        <w:t>matches</w:t>
      </w:r>
      <w:r>
        <w:rPr>
          <w:rStyle w:val="NormalTok"/>
        </w:rPr>
        <w:t>(</w:t>
      </w:r>
      <w:r>
        <w:rPr>
          <w:rStyle w:val="StringTok"/>
        </w:rPr>
        <w:t>'.solid-bg, .card, .panel'</w:t>
      </w:r>
      <w:r>
        <w:rPr>
          <w:rStyle w:val="Normal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(hasTextBehind) {</w:t>
      </w:r>
      <w:r>
        <w:br/>
      </w:r>
      <w:r>
        <w:rPr>
          <w:rStyle w:val="NormalTok"/>
        </w:rPr>
        <w:t xml:space="preserve">      </w:t>
      </w:r>
      <w:r>
        <w:rPr>
          <w:rStyle w:val="CommentTok"/>
        </w:rPr>
        <w:t>// Increase shadow for text separation</w:t>
      </w:r>
      <w:r>
        <w:br/>
      </w:r>
      <w:r>
        <w:rPr>
          <w:rStyle w:val="NormalTok"/>
        </w:rPr>
        <w:t xml:space="preserve">      </w:t>
      </w:r>
      <w:r>
        <w:rPr>
          <w:rStyle w:val="KeywordTok"/>
        </w:rPr>
        <w:t>this</w:t>
      </w:r>
      <w:r>
        <w:rPr>
          <w:rStyle w:val="OperatorTok"/>
        </w:rPr>
        <w:t>.</w:t>
      </w:r>
      <w:r>
        <w:rPr>
          <w:rStyle w:val="AttributeTok"/>
        </w:rPr>
        <w:t>el</w:t>
      </w:r>
      <w:r>
        <w:rPr>
          <w:rStyle w:val="OperatorTok"/>
        </w:rPr>
        <w:t>.</w:t>
      </w:r>
      <w:r>
        <w:rPr>
          <w:rStyle w:val="AttributeTok"/>
        </w:rPr>
        <w:t>style</w:t>
      </w:r>
      <w:r>
        <w:rPr>
          <w:rStyle w:val="OperatorTok"/>
        </w:rPr>
        <w:t>.</w:t>
      </w:r>
      <w:r>
        <w:rPr>
          <w:rStyle w:val="FunctionTok"/>
        </w:rPr>
        <w:t>setProperty</w:t>
      </w:r>
      <w:r>
        <w:rPr>
          <w:rStyle w:val="NormalTok"/>
        </w:rPr>
        <w:t>(</w:t>
      </w:r>
      <w:r>
        <w:rPr>
          <w:rStyle w:val="StringTok"/>
        </w:rPr>
        <w:t>'--glass-shadow-opacity'</w:t>
      </w:r>
      <w:r>
        <w:rPr>
          <w:rStyle w:val="OperatorTok"/>
        </w:rPr>
        <w:t>,</w:t>
      </w:r>
      <w:r>
        <w:rPr>
          <w:rStyle w:val="NormalTok"/>
        </w:rPr>
        <w:t xml:space="preserve"> </w:t>
      </w:r>
      <w:r>
        <w:rPr>
          <w:rStyle w:val="StringTok"/>
        </w:rPr>
        <w:t>'0.18'</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el</w:t>
      </w:r>
      <w:r>
        <w:rPr>
          <w:rStyle w:val="OperatorTok"/>
        </w:rPr>
        <w:t>.</w:t>
      </w:r>
      <w:r>
        <w:rPr>
          <w:rStyle w:val="AttributeTok"/>
        </w:rPr>
        <w:t>style</w:t>
      </w:r>
      <w:r>
        <w:rPr>
          <w:rStyle w:val="OperatorTok"/>
        </w:rPr>
        <w:t>.</w:t>
      </w:r>
      <w:r>
        <w:rPr>
          <w:rStyle w:val="FunctionTok"/>
        </w:rPr>
        <w:t>setProperty</w:t>
      </w:r>
      <w:r>
        <w:rPr>
          <w:rStyle w:val="NormalTok"/>
        </w:rPr>
        <w:t>(</w:t>
      </w:r>
      <w:r>
        <w:rPr>
          <w:rStyle w:val="StringTok"/>
        </w:rPr>
        <w:t>'--glass-shadow-blur'</w:t>
      </w:r>
      <w:r>
        <w:rPr>
          <w:rStyle w:val="OperatorTok"/>
        </w:rPr>
        <w:t>,</w:t>
      </w:r>
      <w:r>
        <w:rPr>
          <w:rStyle w:val="NormalTok"/>
        </w:rPr>
        <w:t xml:space="preserve"> </w:t>
      </w:r>
      <w:r>
        <w:rPr>
          <w:rStyle w:val="StringTok"/>
        </w:rPr>
        <w:t>'32px'</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el</w:t>
      </w:r>
      <w:r>
        <w:rPr>
          <w:rStyle w:val="OperatorTok"/>
        </w:rPr>
        <w:t>.</w:t>
      </w:r>
      <w:r>
        <w:rPr>
          <w:rStyle w:val="AttributeTok"/>
        </w:rPr>
        <w:t>style</w:t>
      </w:r>
      <w:r>
        <w:rPr>
          <w:rStyle w:val="OperatorTok"/>
        </w:rPr>
        <w:t>.</w:t>
      </w:r>
      <w:r>
        <w:rPr>
          <w:rStyle w:val="FunctionTok"/>
        </w:rPr>
        <w:t>setProperty</w:t>
      </w:r>
      <w:r>
        <w:rPr>
          <w:rStyle w:val="NormalTok"/>
        </w:rPr>
        <w:t>(</w:t>
      </w:r>
      <w:r>
        <w:rPr>
          <w:rStyle w:val="StringTok"/>
        </w:rPr>
        <w:t>'--glass-shadow-y'</w:t>
      </w:r>
      <w:r>
        <w:rPr>
          <w:rStyle w:val="OperatorTok"/>
        </w:rPr>
        <w:t>,</w:t>
      </w:r>
      <w:r>
        <w:rPr>
          <w:rStyle w:val="NormalTok"/>
        </w:rPr>
        <w:t xml:space="preserve"> </w:t>
      </w:r>
      <w:r>
        <w:rPr>
          <w:rStyle w:val="StringTok"/>
        </w:rPr>
        <w:t>'8px'</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(hasSolidBehind) {</w:t>
      </w:r>
      <w:r>
        <w:br/>
      </w:r>
      <w:r>
        <w:rPr>
          <w:rStyle w:val="NormalTok"/>
        </w:rPr>
        <w:t xml:space="preserve">      </w:t>
      </w:r>
      <w:r>
        <w:rPr>
          <w:rStyle w:val="CommentTok"/>
        </w:rPr>
        <w:t>// Decrease shadow over solid backgrounds</w:t>
      </w:r>
      <w:r>
        <w:br/>
      </w:r>
      <w:r>
        <w:rPr>
          <w:rStyle w:val="NormalTok"/>
        </w:rPr>
        <w:t xml:space="preserve">      </w:t>
      </w:r>
      <w:r>
        <w:rPr>
          <w:rStyle w:val="KeywordTok"/>
        </w:rPr>
        <w:t>this</w:t>
      </w:r>
      <w:r>
        <w:rPr>
          <w:rStyle w:val="OperatorTok"/>
        </w:rPr>
        <w:t>.</w:t>
      </w:r>
      <w:r>
        <w:rPr>
          <w:rStyle w:val="AttributeTok"/>
        </w:rPr>
        <w:t>el</w:t>
      </w:r>
      <w:r>
        <w:rPr>
          <w:rStyle w:val="OperatorTok"/>
        </w:rPr>
        <w:t>.</w:t>
      </w:r>
      <w:r>
        <w:rPr>
          <w:rStyle w:val="AttributeTok"/>
        </w:rPr>
        <w:t>style</w:t>
      </w:r>
      <w:r>
        <w:rPr>
          <w:rStyle w:val="OperatorTok"/>
        </w:rPr>
        <w:t>.</w:t>
      </w:r>
      <w:r>
        <w:rPr>
          <w:rStyle w:val="FunctionTok"/>
        </w:rPr>
        <w:t>setProperty</w:t>
      </w:r>
      <w:r>
        <w:rPr>
          <w:rStyle w:val="NormalTok"/>
        </w:rPr>
        <w:t>(</w:t>
      </w:r>
      <w:r>
        <w:rPr>
          <w:rStyle w:val="StringTok"/>
        </w:rPr>
        <w:t>'--glass-shadow-opacity'</w:t>
      </w:r>
      <w:r>
        <w:rPr>
          <w:rStyle w:val="OperatorTok"/>
        </w:rPr>
        <w:t>,</w:t>
      </w:r>
      <w:r>
        <w:rPr>
          <w:rStyle w:val="NormalTok"/>
        </w:rPr>
        <w:t xml:space="preserve"> </w:t>
      </w:r>
      <w:r>
        <w:rPr>
          <w:rStyle w:val="StringTok"/>
        </w:rPr>
        <w:t>'0.04'</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el</w:t>
      </w:r>
      <w:r>
        <w:rPr>
          <w:rStyle w:val="OperatorTok"/>
        </w:rPr>
        <w:t>.</w:t>
      </w:r>
      <w:r>
        <w:rPr>
          <w:rStyle w:val="AttributeTok"/>
        </w:rPr>
        <w:t>style</w:t>
      </w:r>
      <w:r>
        <w:rPr>
          <w:rStyle w:val="OperatorTok"/>
        </w:rPr>
        <w:t>.</w:t>
      </w:r>
      <w:r>
        <w:rPr>
          <w:rStyle w:val="FunctionTok"/>
        </w:rPr>
        <w:t>setProperty</w:t>
      </w:r>
      <w:r>
        <w:rPr>
          <w:rStyle w:val="NormalTok"/>
        </w:rPr>
        <w:t>(</w:t>
      </w:r>
      <w:r>
        <w:rPr>
          <w:rStyle w:val="StringTok"/>
        </w:rPr>
        <w:t>'--glass-shadow-blur'</w:t>
      </w:r>
      <w:r>
        <w:rPr>
          <w:rStyle w:val="OperatorTok"/>
        </w:rPr>
        <w:t>,</w:t>
      </w:r>
      <w:r>
        <w:rPr>
          <w:rStyle w:val="NormalTok"/>
        </w:rPr>
        <w:t xml:space="preserve"> </w:t>
      </w:r>
      <w:r>
        <w:rPr>
          <w:rStyle w:val="StringTok"/>
        </w:rPr>
        <w:t>'8px'</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el</w:t>
      </w:r>
      <w:r>
        <w:rPr>
          <w:rStyle w:val="OperatorTok"/>
        </w:rPr>
        <w:t>.</w:t>
      </w:r>
      <w:r>
        <w:rPr>
          <w:rStyle w:val="AttributeTok"/>
        </w:rPr>
        <w:t>style</w:t>
      </w:r>
      <w:r>
        <w:rPr>
          <w:rStyle w:val="OperatorTok"/>
        </w:rPr>
        <w:t>.</w:t>
      </w:r>
      <w:r>
        <w:rPr>
          <w:rStyle w:val="FunctionTok"/>
        </w:rPr>
        <w:t>setProperty</w:t>
      </w:r>
      <w:r>
        <w:rPr>
          <w:rStyle w:val="NormalTok"/>
        </w:rPr>
        <w:t>(</w:t>
      </w:r>
      <w:r>
        <w:rPr>
          <w:rStyle w:val="StringTok"/>
        </w:rPr>
        <w:t>'--glass-shadow-y'</w:t>
      </w:r>
      <w:r>
        <w:rPr>
          <w:rStyle w:val="OperatorTok"/>
        </w:rPr>
        <w:t>,</w:t>
      </w:r>
      <w:r>
        <w:rPr>
          <w:rStyle w:val="NormalTok"/>
        </w:rPr>
        <w:t xml:space="preserve"> </w:t>
      </w:r>
      <w:r>
        <w:rPr>
          <w:rStyle w:val="StringTok"/>
        </w:rPr>
        <w:t>'2px'</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mmentTok"/>
        </w:rPr>
        <w:t>// Default: mixed or media content</w:t>
      </w:r>
      <w:r>
        <w:br/>
      </w:r>
      <w:r>
        <w:rPr>
          <w:rStyle w:val="NormalTok"/>
        </w:rPr>
        <w:t xml:space="preserve">      </w:t>
      </w:r>
      <w:r>
        <w:rPr>
          <w:rStyle w:val="KeywordTok"/>
        </w:rPr>
        <w:t>this</w:t>
      </w:r>
      <w:r>
        <w:rPr>
          <w:rStyle w:val="OperatorTok"/>
        </w:rPr>
        <w:t>.</w:t>
      </w:r>
      <w:r>
        <w:rPr>
          <w:rStyle w:val="AttributeTok"/>
        </w:rPr>
        <w:t>el</w:t>
      </w:r>
      <w:r>
        <w:rPr>
          <w:rStyle w:val="OperatorTok"/>
        </w:rPr>
        <w:t>.</w:t>
      </w:r>
      <w:r>
        <w:rPr>
          <w:rStyle w:val="AttributeTok"/>
        </w:rPr>
        <w:t>style</w:t>
      </w:r>
      <w:r>
        <w:rPr>
          <w:rStyle w:val="OperatorTok"/>
        </w:rPr>
        <w:t>.</w:t>
      </w:r>
      <w:r>
        <w:rPr>
          <w:rStyle w:val="FunctionTok"/>
        </w:rPr>
        <w:t>setProperty</w:t>
      </w:r>
      <w:r>
        <w:rPr>
          <w:rStyle w:val="NormalTok"/>
        </w:rPr>
        <w:t>(</w:t>
      </w:r>
      <w:r>
        <w:rPr>
          <w:rStyle w:val="StringTok"/>
        </w:rPr>
        <w:t>'--glass-shadow-opacity'</w:t>
      </w:r>
      <w:r>
        <w:rPr>
          <w:rStyle w:val="OperatorTok"/>
        </w:rPr>
        <w:t>,</w:t>
      </w:r>
      <w:r>
        <w:rPr>
          <w:rStyle w:val="NormalTok"/>
        </w:rPr>
        <w:t xml:space="preserve"> </w:t>
      </w:r>
      <w:r>
        <w:rPr>
          <w:rStyle w:val="StringTok"/>
        </w:rPr>
        <w:t>'0.10'</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el</w:t>
      </w:r>
      <w:r>
        <w:rPr>
          <w:rStyle w:val="OperatorTok"/>
        </w:rPr>
        <w:t>.</w:t>
      </w:r>
      <w:r>
        <w:rPr>
          <w:rStyle w:val="AttributeTok"/>
        </w:rPr>
        <w:t>style</w:t>
      </w:r>
      <w:r>
        <w:rPr>
          <w:rStyle w:val="OperatorTok"/>
        </w:rPr>
        <w:t>.</w:t>
      </w:r>
      <w:r>
        <w:rPr>
          <w:rStyle w:val="FunctionTok"/>
        </w:rPr>
        <w:t>setProperty</w:t>
      </w:r>
      <w:r>
        <w:rPr>
          <w:rStyle w:val="NormalTok"/>
        </w:rPr>
        <w:t>(</w:t>
      </w:r>
      <w:r>
        <w:rPr>
          <w:rStyle w:val="StringTok"/>
        </w:rPr>
        <w:t>'--glass-shadow-blur'</w:t>
      </w:r>
      <w:r>
        <w:rPr>
          <w:rStyle w:val="OperatorTok"/>
        </w:rPr>
        <w:t>,</w:t>
      </w:r>
      <w:r>
        <w:rPr>
          <w:rStyle w:val="NormalTok"/>
        </w:rPr>
        <w:t xml:space="preserve"> </w:t>
      </w:r>
      <w:r>
        <w:rPr>
          <w:rStyle w:val="StringTok"/>
        </w:rPr>
        <w:t>'16px'</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el</w:t>
      </w:r>
      <w:r>
        <w:rPr>
          <w:rStyle w:val="OperatorTok"/>
        </w:rPr>
        <w:t>.</w:t>
      </w:r>
      <w:r>
        <w:rPr>
          <w:rStyle w:val="AttributeTok"/>
        </w:rPr>
        <w:t>style</w:t>
      </w:r>
      <w:r>
        <w:rPr>
          <w:rStyle w:val="OperatorTok"/>
        </w:rPr>
        <w:t>.</w:t>
      </w:r>
      <w:r>
        <w:rPr>
          <w:rStyle w:val="FunctionTok"/>
        </w:rPr>
        <w:t>setProperty</w:t>
      </w:r>
      <w:r>
        <w:rPr>
          <w:rStyle w:val="NormalTok"/>
        </w:rPr>
        <w:t>(</w:t>
      </w:r>
      <w:r>
        <w:rPr>
          <w:rStyle w:val="StringTok"/>
        </w:rPr>
        <w:t>'--glass-shadow-y'</w:t>
      </w:r>
      <w:r>
        <w:rPr>
          <w:rStyle w:val="OperatorTok"/>
        </w:rPr>
        <w:t>,</w:t>
      </w:r>
      <w:r>
        <w:rPr>
          <w:rStyle w:val="NormalTok"/>
        </w:rPr>
        <w:t xml:space="preserve"> </w:t>
      </w:r>
      <w:r>
        <w:rPr>
          <w:rStyle w:val="StringTok"/>
        </w:rPr>
        <w:t>'4px'</w:t>
      </w:r>
      <w:r>
        <w:rPr>
          <w:rStyle w:val="NormalTok"/>
        </w:rPr>
        <w:t>)</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FunctionTok"/>
        </w:rPr>
        <w:t>observeBehindContent</w:t>
      </w:r>
      <w:r>
        <w:rPr>
          <w:rStyle w:val="NormalTok"/>
        </w:rPr>
        <w:t>() {</w:t>
      </w:r>
      <w:r>
        <w:br/>
      </w:r>
      <w:r>
        <w:rPr>
          <w:rStyle w:val="NormalTok"/>
        </w:rPr>
        <w:t xml:space="preserve">    </w:t>
      </w:r>
      <w:r>
        <w:rPr>
          <w:rStyle w:val="CommentTok"/>
        </w:rPr>
        <w:t>// Query elements positioned behind this glass element in z-space</w:t>
      </w:r>
      <w:r>
        <w:br/>
      </w:r>
      <w:r>
        <w:rPr>
          <w:rStyle w:val="NormalTok"/>
        </w:rPr>
        <w:t xml:space="preserve">    </w:t>
      </w:r>
      <w:r>
        <w:rPr>
          <w:rStyle w:val="KeywordTok"/>
        </w:rPr>
        <w:t>const</w:t>
      </w:r>
      <w:r>
        <w:rPr>
          <w:rStyle w:val="NormalTok"/>
        </w:rPr>
        <w:t xml:space="preserve"> behind </w:t>
      </w:r>
      <w:r>
        <w:rPr>
          <w:rStyle w:val="OperatorTok"/>
        </w:rPr>
        <w:t>=</w:t>
      </w:r>
      <w:r>
        <w:rPr>
          <w:rStyle w:val="NormalTok"/>
        </w:rPr>
        <w:t xml:space="preserve"> </w:t>
      </w:r>
      <w:r>
        <w:rPr>
          <w:rStyle w:val="BuiltInTok"/>
        </w:rPr>
        <w:t>document</w:t>
      </w:r>
      <w:r>
        <w:rPr>
          <w:rStyle w:val="OperatorTok"/>
        </w:rPr>
        <w:t>.</w:t>
      </w:r>
      <w:r>
        <w:rPr>
          <w:rStyle w:val="FunctionTok"/>
        </w:rPr>
        <w:t>querySelectorAll</w:t>
      </w:r>
      <w:r>
        <w:rPr>
          <w:rStyle w:val="NormalTok"/>
        </w:rPr>
        <w:t>(</w:t>
      </w:r>
      <w:r>
        <w:br/>
      </w:r>
      <w:r>
        <w:rPr>
          <w:rStyle w:val="NormalTok"/>
        </w:rPr>
        <w:t xml:space="preserve">      </w:t>
      </w:r>
      <w:r>
        <w:rPr>
          <w:rStyle w:val="StringTok"/>
        </w:rPr>
        <w:t>'[data-layer="content"] *'</w:t>
      </w:r>
      <w:r>
        <w:br/>
      </w:r>
      <w:r>
        <w:rPr>
          <w:rStyle w:val="NormalTok"/>
        </w:rPr>
        <w:t xml:space="preserve">    )</w:t>
      </w:r>
      <w:r>
        <w:rPr>
          <w:rStyle w:val="OperatorTok"/>
        </w:rPr>
        <w:t>;</w:t>
      </w:r>
      <w:r>
        <w:br/>
      </w:r>
      <w:r>
        <w:rPr>
          <w:rStyle w:val="NormalTok"/>
        </w:rPr>
        <w:t xml:space="preserve">    behind</w:t>
      </w:r>
      <w:r>
        <w:rPr>
          <w:rStyle w:val="OperatorTok"/>
        </w:rPr>
        <w:t>.</w:t>
      </w:r>
      <w:r>
        <w:rPr>
          <w:rStyle w:val="FunctionTok"/>
        </w:rPr>
        <w:t>forEach</w:t>
      </w:r>
      <w:r>
        <w:rPr>
          <w:rStyle w:val="NormalTok"/>
        </w:rPr>
        <w:t xml:space="preserve">(el </w:t>
      </w:r>
      <w:r>
        <w:rPr>
          <w:rStyle w:val="KeywordTok"/>
        </w:rPr>
        <w:t>=&gt;</w:t>
      </w:r>
      <w:r>
        <w:rPr>
          <w:rStyle w:val="NormalTok"/>
        </w:rPr>
        <w:t xml:space="preserve"> </w:t>
      </w:r>
      <w:r>
        <w:rPr>
          <w:rStyle w:val="KeywordTok"/>
        </w:rPr>
        <w:t>this</w:t>
      </w:r>
      <w:r>
        <w:rPr>
          <w:rStyle w:val="OperatorTok"/>
        </w:rPr>
        <w:t>.</w:t>
      </w:r>
      <w:r>
        <w:rPr>
          <w:rStyle w:val="AttributeTok"/>
        </w:rPr>
        <w:t>observer</w:t>
      </w:r>
      <w:r>
        <w:rPr>
          <w:rStyle w:val="OperatorTok"/>
        </w:rPr>
        <w:t>.</w:t>
      </w:r>
      <w:r>
        <w:rPr>
          <w:rStyle w:val="FunctionTok"/>
        </w:rPr>
        <w:t>observe</w:t>
      </w:r>
      <w:r>
        <w:rPr>
          <w:rStyle w:val="NormalTok"/>
        </w:rPr>
        <w:t>(el))</w:t>
      </w:r>
      <w:r>
        <w:rPr>
          <w:rStyle w:val="OperatorTok"/>
        </w:rPr>
        <w:t>;</w:t>
      </w:r>
      <w:r>
        <w:br/>
      </w:r>
      <w:r>
        <w:rPr>
          <w:rStyle w:val="NormalTok"/>
        </w:rPr>
        <w:t xml:space="preserve">  }</w:t>
      </w:r>
      <w:r>
        <w:br/>
      </w:r>
      <w:r>
        <w:rPr>
          <w:rStyle w:val="NormalTok"/>
        </w:rPr>
        <w:t>}</w:t>
      </w:r>
    </w:p>
    <w:p w14:paraId="155414C1" w14:textId="77777777" w:rsidR="003025B6" w:rsidRPr="00C835D7" w:rsidRDefault="00000000">
      <w:pPr>
        <w:pStyle w:val="FirstParagraph"/>
        <w:rPr>
          <w:rFonts w:ascii="Inter Black" w:hAnsi="Inter Black"/>
        </w:rPr>
      </w:pPr>
      <w:r w:rsidRPr="00C835D7">
        <w:rPr>
          <w:rFonts w:ascii="Inter Black" w:hAnsi="Inter Black"/>
        </w:rPr>
        <w:t xml:space="preserve">This JavaScript enhancement is optional — the CSS-only implementation with </w:t>
      </w:r>
      <w:r>
        <w:rPr>
          <w:rStyle w:val="VerbatimChar"/>
        </w:rPr>
        <w:t>[data-content-type]</w:t>
      </w:r>
      <w:r w:rsidRPr="00C835D7">
        <w:rPr>
          <w:rFonts w:ascii="Inter Black" w:hAnsi="Inter Black"/>
        </w:rPr>
        <w:t xml:space="preserve"> attributes provides a static approximation that degrades gracefully when JavaScript is unavailable or </w:t>
      </w:r>
      <w:r>
        <w:rPr>
          <w:rStyle w:val="VerbatimChar"/>
        </w:rPr>
        <w:t>prefers-reduced-motion</w:t>
      </w:r>
      <w:r w:rsidRPr="00C835D7">
        <w:rPr>
          <w:rFonts w:ascii="Inter Black" w:hAnsi="Inter Black"/>
        </w:rPr>
        <w:t xml:space="preserve"> is active.</w:t>
      </w:r>
    </w:p>
    <w:p w14:paraId="55ACFA5E" w14:textId="77777777" w:rsidR="003025B6" w:rsidRDefault="00000000">
      <w:pPr>
        <w:pStyle w:val="Heading4"/>
      </w:pPr>
      <w:bookmarkStart w:id="222" w:name="critical-composition-rules"/>
      <w:bookmarkEnd w:id="221"/>
      <w:r>
        <w:t>11.3.4 Critical Composition Rules</w:t>
      </w:r>
    </w:p>
    <w:p w14:paraId="680DC236" w14:textId="77777777" w:rsidR="003025B6" w:rsidRPr="00C835D7" w:rsidRDefault="00000000">
      <w:pPr>
        <w:pStyle w:val="FirstParagraph"/>
        <w:rPr>
          <w:rFonts w:ascii="Inter Black" w:hAnsi="Inter Black"/>
        </w:rPr>
      </w:pPr>
      <w:r w:rsidRPr="00C835D7">
        <w:rPr>
          <w:rFonts w:ascii="Inter Black" w:hAnsi="Inter Black"/>
        </w:rPr>
        <w:t>Several constraints govern how these layers combine. Glass MUST NOT sample other glass — stacking a glass element on top of another glass surface produces visual artifacts because the backdrop capture cannot properly read an already-</w:t>
      </w:r>
      <w:r w:rsidRPr="00C835D7">
        <w:rPr>
          <w:rFonts w:ascii="Inter Black" w:hAnsi="Inter Black"/>
        </w:rPr>
        <w:lastRenderedPageBreak/>
        <w:t xml:space="preserve">filtered surface </w:t>
      </w:r>
      <w:r w:rsidRPr="00C835D7">
        <w:rPr>
          <w:rFonts w:ascii="Inter Black" w:hAnsi="Inter Black"/>
        </w:rPr>
        <w:fldChar w:fldCharType="begin"/>
      </w:r>
      <w:r w:rsidRPr="00C835D7">
        <w:rPr>
          <w:rFonts w:ascii="Inter Black" w:hAnsi="Inter Black"/>
        </w:rPr>
        <w:instrText>NOTEREF _Edn114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114</w:t>
      </w:r>
      <w:r w:rsidRPr="00C835D7">
        <w:rPr>
          <w:rFonts w:ascii="Inter Black" w:hAnsi="Inter Black"/>
        </w:rPr>
        <w:fldChar w:fldCharType="end"/>
      </w:r>
      <w:r w:rsidRPr="00C835D7">
        <w:rPr>
          <w:rFonts w:ascii="Inter Black" w:hAnsi="Inter Black"/>
        </w:rPr>
        <w:t xml:space="preserve">. This “glass-on-glass” anti-pattern is the compositional counterpart to the navigation/content layer separation: Liquid Glass lives exclusively on the navigation layer, and the content layer beneath it MUST use fills, transparency, and vibrancy rather than additional material effects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When transitioning between states, developers SHOULD set the </w:t>
      </w:r>
      <w:r>
        <w:rPr>
          <w:rStyle w:val="VerbatimChar"/>
        </w:rPr>
        <w:t>effect</w:t>
      </w:r>
      <w:r w:rsidRPr="00C835D7">
        <w:rPr>
          <w:rFonts w:ascii="Inter Black" w:hAnsi="Inter Black"/>
        </w:rPr>
        <w:t xml:space="preserve"> property to </w:t>
      </w:r>
      <w:r>
        <w:rPr>
          <w:rStyle w:val="VerbatimChar"/>
        </w:rPr>
        <w:t>nil</w:t>
      </w:r>
      <w:r w:rsidRPr="00C835D7">
        <w:rPr>
          <w:rFonts w:ascii="Inter Black" w:hAnsi="Inter Black"/>
        </w:rPr>
        <w:t xml:space="preserve"> rather than animating </w:t>
      </w:r>
      <w:r>
        <w:rPr>
          <w:rStyle w:val="VerbatimChar"/>
        </w:rPr>
        <w:t>opacity</w:t>
      </w:r>
      <w:r w:rsidRPr="00C835D7">
        <w:rPr>
          <w:rFonts w:ascii="Inter Black" w:hAnsi="Inter Black"/>
        </w:rPr>
        <w:t xml:space="preserve">, as the native dematerialization animation modulates light-bending intensity rather than fading alpha </w:t>
      </w:r>
      <w:r w:rsidRPr="00C835D7">
        <w:rPr>
          <w:rFonts w:ascii="Inter Black" w:hAnsi="Inter Black"/>
        </w:rPr>
        <w:fldChar w:fldCharType="begin"/>
      </w:r>
      <w:r w:rsidRPr="00C835D7">
        <w:rPr>
          <w:rFonts w:ascii="Inter Black" w:hAnsi="Inter Black"/>
        </w:rPr>
        <w:instrText>NOTEREF _Edn5 \h \f</w:instrText>
      </w:r>
      <w:r w:rsidRPr="00C835D7">
        <w:rPr>
          <w:rFonts w:ascii="Inter Black" w:hAnsi="Inter Black"/>
        </w:rPr>
      </w:r>
      <w:r w:rsidRPr="00C835D7">
        <w:rPr>
          <w:rFonts w:ascii="Inter Black" w:hAnsi="Inter Black"/>
        </w:rPr>
        <w:fldChar w:fldCharType="separate"/>
      </w:r>
      <w:r w:rsidRPr="00C835D7">
        <w:rPr>
          <w:rFonts w:ascii="Inter Black" w:hAnsi="Inter Black"/>
        </w:rPr>
        <w:t>5</w:t>
      </w:r>
      <w:r w:rsidRPr="00C835D7">
        <w:rPr>
          <w:rFonts w:ascii="Inter Black" w:hAnsi="Inter Black"/>
        </w:rPr>
        <w:fldChar w:fldCharType="end"/>
      </w:r>
      <w:r w:rsidRPr="00C835D7">
        <w:rPr>
          <w:rFonts w:ascii="Inter Black" w:hAnsi="Inter Black"/>
        </w:rPr>
        <w:t xml:space="preserve">. On the web, this corresponds to animating </w:t>
      </w:r>
      <w:r>
        <w:rPr>
          <w:rStyle w:val="VerbatimChar"/>
        </w:rPr>
        <w:t>backdrop-filter</w:t>
      </w:r>
      <w:r w:rsidRPr="00C835D7">
        <w:rPr>
          <w:rFonts w:ascii="Inter Black" w:hAnsi="Inter Black"/>
        </w:rPr>
        <w:t xml:space="preserve"> blur values from their operational radius to </w:t>
      </w:r>
      <w:r>
        <w:rPr>
          <w:rStyle w:val="VerbatimChar"/>
        </w:rPr>
        <w:t>0px</w:t>
      </w:r>
      <w:r w:rsidRPr="00C835D7">
        <w:rPr>
          <w:rFonts w:ascii="Inter Black" w:hAnsi="Inter Black"/>
        </w:rPr>
        <w:t xml:space="preserve"> rather than animating </w:t>
      </w:r>
      <w:r>
        <w:rPr>
          <w:rStyle w:val="VerbatimChar"/>
        </w:rPr>
        <w:t>opacity</w:t>
      </w:r>
      <w:r w:rsidRPr="00C835D7">
        <w:rPr>
          <w:rFonts w:ascii="Inter Black" w:hAnsi="Inter Black"/>
        </w:rPr>
        <w:t xml:space="preserve"> to zero.</w:t>
      </w:r>
    </w:p>
    <w:p w14:paraId="72E07831" w14:textId="77777777" w:rsidR="003025B6" w:rsidRPr="00C835D7" w:rsidRDefault="00000000">
      <w:pPr>
        <w:rPr>
          <w:rFonts w:ascii="Inter Black" w:hAnsi="Inter Black"/>
        </w:rPr>
      </w:pPr>
      <w:r w:rsidRPr="00C835D7">
        <w:rPr>
          <w:rFonts w:ascii="Inter Black" w:hAnsi="Inter Black"/>
        </w:rPr>
        <w:pict w14:anchorId="2B8C3A9A">
          <v:rect id="_x0000_i1131" style="width:0;height:1.5pt" o:hralign="center" o:hrstd="t" o:hr="t"/>
        </w:pict>
      </w:r>
    </w:p>
    <w:p w14:paraId="286FE331" w14:textId="77777777" w:rsidR="003025B6" w:rsidRDefault="00000000">
      <w:pPr>
        <w:pStyle w:val="Heading2"/>
      </w:pPr>
      <w:bookmarkStart w:id="223" w:name="stage-j-adaptive-color-glass-composition"/>
      <w:bookmarkEnd w:id="196"/>
      <w:bookmarkEnd w:id="213"/>
      <w:bookmarkEnd w:id="222"/>
      <w:r>
        <w:t>12. Stage J — Adaptive Color &amp; Glass Composition</w:t>
      </w:r>
    </w:p>
    <w:p w14:paraId="676B9E26" w14:textId="77777777" w:rsidR="003025B6" w:rsidRPr="00C835D7" w:rsidRDefault="00000000">
      <w:pPr>
        <w:pStyle w:val="FirstParagraph"/>
        <w:rPr>
          <w:rFonts w:ascii="Inter Black" w:hAnsi="Inter Black"/>
        </w:rPr>
      </w:pPr>
      <w:r w:rsidRPr="00C835D7">
        <w:rPr>
          <w:rFonts w:ascii="Inter Black" w:hAnsi="Inter Black"/>
        </w:rPr>
        <w:t xml:space="preserve">Adaptive color extraction bridges a project’s static token system and its content-aware chrome layer. Where Stages A–I established the geometric, typographic, and material foundations, this stage supplies the runtime chromatic data that grounds each surface in its context. The protocol treats color adaptation as a strictly governed pipeline: sampling, perceptual normalization, mathematical contrast enforcement, and glass material composition—every step carrying a hard fallback. The 2025 AppleVis Report Card documented decreased satisfaction among low-vision users specifically correlating with Liquid Glass’s translucent redesign </w:t>
      </w:r>
      <w:r w:rsidRPr="00C835D7">
        <w:rPr>
          <w:rFonts w:ascii="Inter Black" w:hAnsi="Inter Black"/>
          <w:vertAlign w:val="superscript"/>
        </w:rPr>
        <w:endnoteReference w:id="118"/>
      </w:r>
      <w:r w:rsidRPr="00C835D7">
        <w:rPr>
          <w:rFonts w:ascii="Inter Black" w:hAnsi="Inter Black"/>
        </w:rPr>
        <w:t>; the pipeline below closes that gap.</w:t>
      </w:r>
    </w:p>
    <w:p w14:paraId="269EFF5C" w14:textId="77777777" w:rsidR="003025B6" w:rsidRDefault="00000000">
      <w:pPr>
        <w:pStyle w:val="Heading3"/>
      </w:pPr>
      <w:bookmarkStart w:id="225" w:name="source-image-sampling"/>
      <w:r>
        <w:t>12.1 Source Image Sampling</w:t>
      </w:r>
    </w:p>
    <w:p w14:paraId="3CB720F2" w14:textId="77777777" w:rsidR="003025B6" w:rsidRDefault="00000000">
      <w:pPr>
        <w:pStyle w:val="Heading4"/>
      </w:pPr>
      <w:bookmarkStart w:id="226" w:name="Xe01445abee1c73da7dcee38c4f5a8b58651adaf"/>
      <w:r>
        <w:t>12.1.1 Canvas-based extraction: 24×24 downscale, discard outer 15% margin</w:t>
      </w:r>
    </w:p>
    <w:p w14:paraId="5877CA6A" w14:textId="77777777" w:rsidR="003025B6" w:rsidRPr="00C835D7" w:rsidRDefault="00000000">
      <w:pPr>
        <w:pStyle w:val="FirstParagraph"/>
        <w:rPr>
          <w:rFonts w:ascii="Inter Black" w:hAnsi="Inter Black"/>
        </w:rPr>
      </w:pPr>
      <w:r w:rsidRPr="00C835D7">
        <w:rPr>
          <w:rFonts w:ascii="Inter Black" w:hAnsi="Inter Black"/>
        </w:rPr>
        <w:t xml:space="preserve">The active source image is drawn to an off-screen </w:t>
      </w:r>
      <w:r>
        <w:rPr>
          <w:rStyle w:val="VerbatimChar"/>
        </w:rPr>
        <w:t>&lt;canvas&gt;</w:t>
      </w:r>
      <w:r w:rsidRPr="00C835D7">
        <w:rPr>
          <w:rFonts w:ascii="Inter Black" w:hAnsi="Inter Black"/>
        </w:rPr>
        <w:t xml:space="preserve"> downscaled to 24×24 pixels—small enough that </w:t>
      </w:r>
      <w:r>
        <w:rPr>
          <w:rStyle w:val="VerbatimChar"/>
        </w:rPr>
        <w:t>getImageData</w:t>
      </w:r>
      <w:r w:rsidRPr="00C835D7">
        <w:rPr>
          <w:rFonts w:ascii="Inter Black" w:hAnsi="Inter Black"/>
        </w:rPr>
        <w:t xml:space="preserve"> stays within the 50 ms performance guard, with browser bilinear filtering producing a naturally smoothed histogram </w:t>
      </w:r>
      <w:r w:rsidRPr="00C835D7">
        <w:rPr>
          <w:rFonts w:ascii="Inter Black" w:hAnsi="Inter Black"/>
          <w:vertAlign w:val="superscript"/>
        </w:rPr>
        <w:endnoteReference w:id="119"/>
      </w:r>
      <w:r w:rsidRPr="00C835D7">
        <w:rPr>
          <w:rFonts w:ascii="Inter Black" w:hAnsi="Inter Black"/>
        </w:rPr>
        <w:t xml:space="preserve">. The full image data is then read via </w:t>
      </w:r>
      <w:r>
        <w:rPr>
          <w:rStyle w:val="VerbatimChar"/>
        </w:rPr>
        <w:t>canvas.getContext('2d').getImageData</w:t>
      </w:r>
      <w:r w:rsidRPr="00C835D7">
        <w:rPr>
          <w:rFonts w:ascii="Inter Black" w:hAnsi="Inter Black"/>
        </w:rPr>
        <w:t xml:space="preserve">; a CORS taint (missing </w:t>
      </w:r>
      <w:r>
        <w:rPr>
          <w:rStyle w:val="VerbatimChar"/>
        </w:rPr>
        <w:t>crossorigin</w:t>
      </w:r>
      <w:r w:rsidRPr="00C835D7">
        <w:rPr>
          <w:rFonts w:ascii="Inter Black" w:hAnsi="Inter Black"/>
        </w:rPr>
        <w:t xml:space="preserve"> attribute on a cross-origin source) causes immediate abort to static tokens. The outer 15% margin of pixels is discarded to eliminate baked-in borders, letterboxing, or edge artifacts. For a 24×24 canvas, the effective sampling region is the central ~20×20 pixel block.</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417"/>
        <w:gridCol w:w="3752"/>
        <w:gridCol w:w="1696"/>
        <w:gridCol w:w="2139"/>
      </w:tblGrid>
      <w:tr w:rsidR="003025B6" w14:paraId="794087DE"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069D30EF"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Stage</w:t>
            </w:r>
          </w:p>
        </w:tc>
        <w:tc>
          <w:tcPr>
            <w:tcW w:w="0" w:type="auto"/>
            <w:shd w:val="clear" w:color="auto" w:fill="F5F5F7"/>
          </w:tcPr>
          <w:p w14:paraId="576AEDEE"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Operation</w:t>
            </w:r>
          </w:p>
        </w:tc>
        <w:tc>
          <w:tcPr>
            <w:tcW w:w="0" w:type="auto"/>
            <w:shd w:val="clear" w:color="auto" w:fill="F5F5F7"/>
          </w:tcPr>
          <w:p w14:paraId="3C36AAA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Output</w:t>
            </w:r>
          </w:p>
        </w:tc>
        <w:tc>
          <w:tcPr>
            <w:tcW w:w="0" w:type="auto"/>
            <w:shd w:val="clear" w:color="auto" w:fill="F5F5F7"/>
          </w:tcPr>
          <w:p w14:paraId="183D0DA1" w14:textId="77777777" w:rsidR="003025B6" w:rsidRDefault="00000000">
            <w:pPr>
              <w:pStyle w:val="Compact"/>
              <w:jc w:val="center"/>
            </w:pPr>
            <w:r w:rsidRPr="00C835D7">
              <w:rPr>
                <w:rFonts w:ascii="Inter ExtraBold" w:hAnsi="Inter ExtraBold"/>
                <w:b/>
                <w:color w:val="1D1D1F"/>
                <w:sz w:val="18"/>
              </w:rPr>
              <w:t>Failure Mode</w:t>
            </w:r>
          </w:p>
        </w:tc>
      </w:tr>
      <w:tr w:rsidR="003025B6" w14:paraId="57F4B470" w14:textId="77777777">
        <w:tc>
          <w:tcPr>
            <w:tcW w:w="0" w:type="auto"/>
          </w:tcPr>
          <w:p w14:paraId="3BA93A32" w14:textId="77777777" w:rsidR="003025B6" w:rsidRDefault="00000000">
            <w:pPr>
              <w:pStyle w:val="Compact"/>
            </w:pPr>
            <w:r w:rsidRPr="00C835D7">
              <w:rPr>
                <w:rFonts w:ascii="Inter Black" w:hAnsi="Inter Black"/>
                <w:sz w:val="18"/>
              </w:rPr>
              <w:t>1. Draw</w:t>
            </w:r>
          </w:p>
        </w:tc>
        <w:tc>
          <w:tcPr>
            <w:tcW w:w="0" w:type="auto"/>
          </w:tcPr>
          <w:p w14:paraId="662A7564" w14:textId="77777777" w:rsidR="003025B6" w:rsidRDefault="00000000">
            <w:pPr>
              <w:pStyle w:val="Compact"/>
            </w:pPr>
            <w:r w:rsidRPr="00C835D7">
              <w:rPr>
                <w:rStyle w:val="VerbatimChar"/>
                <w:rFonts w:ascii="Inter Black" w:hAnsi="Inter Black"/>
                <w:sz w:val="18"/>
              </w:rPr>
              <w:t>ctx.drawImage(img, 0, 0, 24, 24)</w:t>
            </w:r>
          </w:p>
        </w:tc>
        <w:tc>
          <w:tcPr>
            <w:tcW w:w="0" w:type="auto"/>
          </w:tcPr>
          <w:p w14:paraId="05E66662" w14:textId="77777777" w:rsidR="003025B6" w:rsidRDefault="00000000">
            <w:pPr>
              <w:pStyle w:val="Compact"/>
            </w:pPr>
            <w:r w:rsidRPr="00C835D7">
              <w:rPr>
                <w:rFonts w:ascii="Inter Black" w:hAnsi="Inter Black"/>
                <w:sz w:val="18"/>
              </w:rPr>
              <w:t>24×24 canvas</w:t>
            </w:r>
          </w:p>
        </w:tc>
        <w:tc>
          <w:tcPr>
            <w:tcW w:w="0" w:type="auto"/>
          </w:tcPr>
          <w:p w14:paraId="72F26409" w14:textId="77777777" w:rsidR="003025B6" w:rsidRDefault="00000000">
            <w:pPr>
              <w:pStyle w:val="Compact"/>
            </w:pPr>
            <w:r w:rsidRPr="00C835D7">
              <w:rPr>
                <w:rFonts w:ascii="Inter Black" w:hAnsi="Inter Black"/>
                <w:sz w:val="18"/>
              </w:rPr>
              <w:t>CORS taint → abort</w:t>
            </w:r>
          </w:p>
        </w:tc>
      </w:tr>
      <w:tr w:rsidR="003025B6" w14:paraId="68A9B852" w14:textId="77777777" w:rsidTr="003025B6">
        <w:tc>
          <w:tcPr>
            <w:tcW w:w="0" w:type="auto"/>
            <w:shd w:val="clear" w:color="auto" w:fill="FAFAFA"/>
          </w:tcPr>
          <w:p w14:paraId="61BB209A" w14:textId="77777777" w:rsidR="003025B6" w:rsidRDefault="00000000">
            <w:pPr>
              <w:pStyle w:val="Compact"/>
            </w:pPr>
            <w:r w:rsidRPr="00C835D7">
              <w:rPr>
                <w:rFonts w:ascii="Inter Black" w:hAnsi="Inter Black"/>
                <w:sz w:val="18"/>
              </w:rPr>
              <w:t>2. Read</w:t>
            </w:r>
          </w:p>
        </w:tc>
        <w:tc>
          <w:tcPr>
            <w:tcW w:w="0" w:type="auto"/>
            <w:shd w:val="clear" w:color="auto" w:fill="FAFAFA"/>
          </w:tcPr>
          <w:p w14:paraId="62DE8DB5" w14:textId="77777777" w:rsidR="003025B6" w:rsidRDefault="00000000">
            <w:pPr>
              <w:pStyle w:val="Compact"/>
            </w:pPr>
            <w:r w:rsidRPr="00C835D7">
              <w:rPr>
                <w:rStyle w:val="VerbatimChar"/>
                <w:rFonts w:ascii="Inter Black" w:hAnsi="Inter Black"/>
                <w:sz w:val="18"/>
              </w:rPr>
              <w:t>getImageData(0, 0, 24, 24)</w:t>
            </w:r>
          </w:p>
        </w:tc>
        <w:tc>
          <w:tcPr>
            <w:tcW w:w="0" w:type="auto"/>
            <w:shd w:val="clear" w:color="auto" w:fill="FAFAFA"/>
          </w:tcPr>
          <w:p w14:paraId="0EEF49D3" w14:textId="77777777" w:rsidR="003025B6" w:rsidRDefault="00000000">
            <w:pPr>
              <w:pStyle w:val="Compact"/>
            </w:pPr>
            <w:r w:rsidRPr="00C835D7">
              <w:rPr>
                <w:rFonts w:ascii="Inter Black" w:hAnsi="Inter Black"/>
                <w:sz w:val="18"/>
              </w:rPr>
              <w:t>576 RGBA values</w:t>
            </w:r>
          </w:p>
        </w:tc>
        <w:tc>
          <w:tcPr>
            <w:tcW w:w="0" w:type="auto"/>
            <w:shd w:val="clear" w:color="auto" w:fill="FAFAFA"/>
          </w:tcPr>
          <w:p w14:paraId="0CEFDACE" w14:textId="77777777" w:rsidR="003025B6" w:rsidRDefault="00000000">
            <w:pPr>
              <w:pStyle w:val="Compact"/>
            </w:pPr>
            <w:r w:rsidRPr="00C835D7">
              <w:rPr>
                <w:rFonts w:ascii="Inter Black" w:hAnsi="Inter Black"/>
                <w:sz w:val="18"/>
              </w:rPr>
              <w:t>SecurityError → abort</w:t>
            </w:r>
          </w:p>
        </w:tc>
      </w:tr>
      <w:tr w:rsidR="003025B6" w14:paraId="6D27A209" w14:textId="77777777">
        <w:tc>
          <w:tcPr>
            <w:tcW w:w="0" w:type="auto"/>
          </w:tcPr>
          <w:p w14:paraId="5211176D" w14:textId="77777777" w:rsidR="003025B6" w:rsidRDefault="00000000">
            <w:pPr>
              <w:pStyle w:val="Compact"/>
            </w:pPr>
            <w:r w:rsidRPr="00C835D7">
              <w:rPr>
                <w:rFonts w:ascii="Inter Black" w:hAnsi="Inter Black"/>
                <w:sz w:val="18"/>
              </w:rPr>
              <w:t>3. Marginalize</w:t>
            </w:r>
          </w:p>
        </w:tc>
        <w:tc>
          <w:tcPr>
            <w:tcW w:w="0" w:type="auto"/>
          </w:tcPr>
          <w:p w14:paraId="74BC912D" w14:textId="77777777" w:rsidR="003025B6" w:rsidRDefault="00000000">
            <w:pPr>
              <w:pStyle w:val="Compact"/>
            </w:pPr>
            <w:r w:rsidRPr="00C835D7">
              <w:rPr>
                <w:rFonts w:ascii="Inter Black" w:hAnsi="Inter Black"/>
                <w:sz w:val="18"/>
              </w:rPr>
              <w:t>Discard outer 15% border pixels</w:t>
            </w:r>
          </w:p>
        </w:tc>
        <w:tc>
          <w:tcPr>
            <w:tcW w:w="0" w:type="auto"/>
          </w:tcPr>
          <w:p w14:paraId="011A70B9" w14:textId="77777777" w:rsidR="003025B6" w:rsidRDefault="00000000">
            <w:pPr>
              <w:pStyle w:val="Compact"/>
            </w:pPr>
            <w:r w:rsidRPr="00C835D7">
              <w:rPr>
                <w:rFonts w:ascii="Inter Black" w:hAnsi="Inter Black"/>
                <w:sz w:val="18"/>
              </w:rPr>
              <w:t>~400 valid pixels</w:t>
            </w:r>
          </w:p>
        </w:tc>
        <w:tc>
          <w:tcPr>
            <w:tcW w:w="0" w:type="auto"/>
          </w:tcPr>
          <w:p w14:paraId="6E6328F8" w14:textId="77777777" w:rsidR="003025B6" w:rsidRDefault="00000000">
            <w:pPr>
              <w:pStyle w:val="Compact"/>
            </w:pPr>
            <w:r w:rsidRPr="00C835D7">
              <w:rPr>
                <w:rFonts w:ascii="Inter Black" w:hAnsi="Inter Black"/>
                <w:sz w:val="18"/>
              </w:rPr>
              <w:t>None</w:t>
            </w:r>
          </w:p>
        </w:tc>
      </w:tr>
      <w:tr w:rsidR="003025B6" w14:paraId="2F12FDB2" w14:textId="77777777" w:rsidTr="003025B6">
        <w:tc>
          <w:tcPr>
            <w:tcW w:w="0" w:type="auto"/>
            <w:shd w:val="clear" w:color="auto" w:fill="FAFAFA"/>
          </w:tcPr>
          <w:p w14:paraId="248026E3" w14:textId="77777777" w:rsidR="003025B6" w:rsidRDefault="00000000">
            <w:pPr>
              <w:pStyle w:val="Compact"/>
            </w:pPr>
            <w:r w:rsidRPr="00C835D7">
              <w:rPr>
                <w:rFonts w:ascii="Inter Black" w:hAnsi="Inter Black"/>
                <w:sz w:val="18"/>
              </w:rPr>
              <w:t>4. Weight</w:t>
            </w:r>
          </w:p>
        </w:tc>
        <w:tc>
          <w:tcPr>
            <w:tcW w:w="0" w:type="auto"/>
            <w:shd w:val="clear" w:color="auto" w:fill="FAFAFA"/>
          </w:tcPr>
          <w:p w14:paraId="6360906E" w14:textId="77777777" w:rsidR="003025B6" w:rsidRDefault="00000000">
            <w:pPr>
              <w:pStyle w:val="Compact"/>
            </w:pPr>
            <w:r w:rsidRPr="00C835D7">
              <w:rPr>
                <w:rFonts w:ascii="Inter Black" w:hAnsi="Inter Black"/>
                <w:sz w:val="18"/>
              </w:rPr>
              <w:t>Apply saturation-weighted average</w:t>
            </w:r>
          </w:p>
        </w:tc>
        <w:tc>
          <w:tcPr>
            <w:tcW w:w="0" w:type="auto"/>
            <w:shd w:val="clear" w:color="auto" w:fill="FAFAFA"/>
          </w:tcPr>
          <w:p w14:paraId="0A91AE1F" w14:textId="77777777" w:rsidR="003025B6" w:rsidRDefault="00000000">
            <w:pPr>
              <w:pStyle w:val="Compact"/>
            </w:pPr>
            <w:r w:rsidRPr="00C835D7">
              <w:rPr>
                <w:rStyle w:val="VerbatimChar"/>
                <w:rFonts w:ascii="Inter Black" w:hAnsi="Inter Black"/>
                <w:sz w:val="18"/>
              </w:rPr>
              <w:t>{r, g, b}</w:t>
            </w:r>
            <w:r w:rsidRPr="00C835D7">
              <w:rPr>
                <w:rFonts w:ascii="Inter Black" w:hAnsi="Inter Black"/>
                <w:sz w:val="18"/>
              </w:rPr>
              <w:t xml:space="preserve"> seed triplet</w:t>
            </w:r>
          </w:p>
        </w:tc>
        <w:tc>
          <w:tcPr>
            <w:tcW w:w="0" w:type="auto"/>
            <w:shd w:val="clear" w:color="auto" w:fill="FAFAFA"/>
          </w:tcPr>
          <w:p w14:paraId="11D18CCB" w14:textId="77777777" w:rsidR="003025B6" w:rsidRDefault="00000000">
            <w:pPr>
              <w:pStyle w:val="Compact"/>
            </w:pPr>
            <w:r w:rsidRPr="00C835D7">
              <w:rPr>
                <w:rFonts w:ascii="Inter Black" w:hAnsi="Inter Black"/>
                <w:sz w:val="18"/>
              </w:rPr>
              <w:t>Zero total weight → abort</w:t>
            </w:r>
          </w:p>
        </w:tc>
      </w:tr>
      <w:tr w:rsidR="003025B6" w14:paraId="715904AF" w14:textId="77777777">
        <w:tc>
          <w:tcPr>
            <w:tcW w:w="0" w:type="auto"/>
          </w:tcPr>
          <w:p w14:paraId="069B671D" w14:textId="77777777" w:rsidR="003025B6" w:rsidRDefault="00000000">
            <w:pPr>
              <w:pStyle w:val="Compact"/>
            </w:pPr>
            <w:r w:rsidRPr="00C835D7">
              <w:rPr>
                <w:rFonts w:ascii="Inter Black" w:hAnsi="Inter Black"/>
                <w:sz w:val="18"/>
              </w:rPr>
              <w:lastRenderedPageBreak/>
              <w:t>5. Normalize</w:t>
            </w:r>
          </w:p>
        </w:tc>
        <w:tc>
          <w:tcPr>
            <w:tcW w:w="0" w:type="auto"/>
          </w:tcPr>
          <w:p w14:paraId="12CF8806" w14:textId="77777777" w:rsidR="003025B6" w:rsidRDefault="00000000">
            <w:pPr>
              <w:pStyle w:val="Compact"/>
            </w:pPr>
            <w:r w:rsidRPr="00C835D7">
              <w:rPr>
                <w:rFonts w:ascii="Inter Black" w:hAnsi="Inter Black"/>
                <w:sz w:val="18"/>
              </w:rPr>
              <w:t>HSL clamp + contrast binary search</w:t>
            </w:r>
          </w:p>
        </w:tc>
        <w:tc>
          <w:tcPr>
            <w:tcW w:w="0" w:type="auto"/>
          </w:tcPr>
          <w:p w14:paraId="3EA20268" w14:textId="77777777" w:rsidR="003025B6" w:rsidRDefault="00000000">
            <w:pPr>
              <w:pStyle w:val="Compact"/>
            </w:pPr>
            <w:r w:rsidRPr="00C835D7">
              <w:rPr>
                <w:rFonts w:ascii="Inter Black" w:hAnsi="Inter Black"/>
                <w:sz w:val="18"/>
              </w:rPr>
              <w:t>Final accessible RGB</w:t>
            </w:r>
          </w:p>
        </w:tc>
        <w:tc>
          <w:tcPr>
            <w:tcW w:w="0" w:type="auto"/>
          </w:tcPr>
          <w:p w14:paraId="68431A68" w14:textId="77777777" w:rsidR="003025B6" w:rsidRDefault="00000000">
            <w:pPr>
              <w:pStyle w:val="Compact"/>
            </w:pPr>
            <w:r w:rsidRPr="00C835D7">
              <w:rPr>
                <w:rFonts w:ascii="Inter Black" w:hAnsi="Inter Black"/>
                <w:sz w:val="18"/>
              </w:rPr>
              <w:t>Cannot clear 4.5:1 → abort</w:t>
            </w:r>
          </w:p>
        </w:tc>
      </w:tr>
      <w:tr w:rsidR="003025B6" w:rsidRPr="00C835D7" w14:paraId="1B3BD3AA" w14:textId="77777777" w:rsidTr="003025B6">
        <w:tc>
          <w:tcPr>
            <w:tcW w:w="0" w:type="auto"/>
            <w:shd w:val="clear" w:color="auto" w:fill="FAFAFA"/>
          </w:tcPr>
          <w:p w14:paraId="7F15A5E8" w14:textId="77777777" w:rsidR="003025B6" w:rsidRDefault="00000000">
            <w:pPr>
              <w:pStyle w:val="Compact"/>
            </w:pPr>
            <w:r w:rsidRPr="00C835D7">
              <w:rPr>
                <w:rFonts w:ascii="Inter Black" w:hAnsi="Inter Black"/>
                <w:sz w:val="18"/>
              </w:rPr>
              <w:t>6. Cache</w:t>
            </w:r>
          </w:p>
        </w:tc>
        <w:tc>
          <w:tcPr>
            <w:tcW w:w="0" w:type="auto"/>
            <w:shd w:val="clear" w:color="auto" w:fill="FAFAFA"/>
          </w:tcPr>
          <w:p w14:paraId="7C8AAAB1" w14:textId="77777777" w:rsidR="003025B6" w:rsidRDefault="00000000">
            <w:pPr>
              <w:pStyle w:val="Compact"/>
            </w:pPr>
            <w:r w:rsidRPr="00C835D7">
              <w:rPr>
                <w:rFonts w:ascii="Inter Black" w:hAnsi="Inter Black"/>
                <w:sz w:val="18"/>
              </w:rPr>
              <w:t xml:space="preserve">Store in </w:t>
            </w:r>
            <w:r w:rsidRPr="00C835D7">
              <w:rPr>
                <w:rStyle w:val="VerbatimChar"/>
                <w:rFonts w:ascii="Inter Black" w:hAnsi="Inter Black"/>
                <w:sz w:val="18"/>
              </w:rPr>
              <w:t>Map&lt;hash, RGB&gt;</w:t>
            </w:r>
            <w:r w:rsidRPr="00C835D7">
              <w:rPr>
                <w:rFonts w:ascii="Inter Black" w:hAnsi="Inter Black"/>
                <w:sz w:val="18"/>
              </w:rPr>
              <w:t xml:space="preserve"> + optional </w:t>
            </w:r>
            <w:r w:rsidRPr="00C835D7">
              <w:rPr>
                <w:rStyle w:val="VerbatimChar"/>
                <w:rFonts w:ascii="Inter Black" w:hAnsi="Inter Black"/>
                <w:sz w:val="18"/>
              </w:rPr>
              <w:t>localStorage</w:t>
            </w:r>
            <w:r w:rsidRPr="00C835D7">
              <w:rPr>
                <w:rFonts w:ascii="Inter Black" w:hAnsi="Inter Black"/>
                <w:sz w:val="18"/>
              </w:rPr>
              <w:t xml:space="preserve"> LRU</w:t>
            </w:r>
          </w:p>
        </w:tc>
        <w:tc>
          <w:tcPr>
            <w:tcW w:w="0" w:type="auto"/>
            <w:shd w:val="clear" w:color="auto" w:fill="FAFAFA"/>
          </w:tcPr>
          <w:p w14:paraId="6EC33A6A" w14:textId="77777777" w:rsidR="003025B6" w:rsidRDefault="00000000">
            <w:pPr>
              <w:pStyle w:val="Compact"/>
            </w:pPr>
            <w:r w:rsidRPr="00C835D7">
              <w:rPr>
                <w:rFonts w:ascii="Inter Black" w:hAnsi="Inter Black"/>
                <w:sz w:val="18"/>
              </w:rPr>
              <w:t>Cached entry</w:t>
            </w:r>
          </w:p>
        </w:tc>
        <w:tc>
          <w:tcPr>
            <w:tcW w:w="0" w:type="auto"/>
            <w:shd w:val="clear" w:color="auto" w:fill="FAFAFA"/>
          </w:tcPr>
          <w:p w14:paraId="52A4E6EC" w14:textId="77777777" w:rsidR="003025B6" w:rsidRPr="00C835D7" w:rsidRDefault="00000000">
            <w:pPr>
              <w:pStyle w:val="Compact"/>
              <w:rPr>
                <w:rFonts w:ascii="Inter Black" w:hAnsi="Inter Black"/>
              </w:rPr>
            </w:pPr>
            <w:r w:rsidRPr="00C835D7">
              <w:rPr>
                <w:rFonts w:ascii="Inter Black" w:hAnsi="Inter Black"/>
                <w:sz w:val="18"/>
              </w:rPr>
              <w:t>Storage quota → silent skip</w:t>
            </w:r>
          </w:p>
        </w:tc>
      </w:tr>
    </w:tbl>
    <w:p w14:paraId="6133D1C2" w14:textId="77777777" w:rsidR="003025B6" w:rsidRDefault="00000000">
      <w:pPr>
        <w:pStyle w:val="Heading4"/>
      </w:pPr>
      <w:bookmarkStart w:id="228" w:name="Xd7eb7b577fcf74302c9553beb63741fd8cc4629"/>
      <w:bookmarkEnd w:id="226"/>
      <w:r>
        <w:t>12.1.2 Weighted average: weight(pixel) = 0.3 + 0.7 × saturation(pixel) — prevents washout</w:t>
      </w:r>
    </w:p>
    <w:p w14:paraId="1C02F7BD" w14:textId="77777777" w:rsidR="003025B6" w:rsidRPr="00C835D7" w:rsidRDefault="00000000">
      <w:pPr>
        <w:pStyle w:val="FirstParagraph"/>
        <w:rPr>
          <w:rFonts w:ascii="Inter Black" w:hAnsi="Inter Black"/>
        </w:rPr>
      </w:pPr>
      <w:r w:rsidRPr="00C835D7">
        <w:rPr>
          <w:rFonts w:ascii="Inter Black" w:hAnsi="Inter Black"/>
        </w:rPr>
        <w:t>A naive arithmetic mean would allow a large neutral background to wash out a small vivid accent. The protocol uses a saturation-weighted average where each pixel’s contribution scales with its HSL saturation value:</w:t>
      </w:r>
    </w:p>
    <w:p w14:paraId="38E6D598" w14:textId="77777777" w:rsidR="003025B6" w:rsidRDefault="00000000">
      <w:pPr>
        <w:pStyle w:val="SourceCode"/>
        <w:pBdr>
          <w:left w:val="single" w:sz="12" w:space="4" w:color="D2D2D7"/>
        </w:pBdr>
        <w:shd w:val="clear" w:color="auto" w:fill="F5F5F7"/>
      </w:pPr>
      <w:r>
        <w:rPr>
          <w:rStyle w:val="CommentTok"/>
        </w:rPr>
        <w:t>/**</w:t>
      </w:r>
      <w:r>
        <w:br/>
      </w:r>
      <w:r>
        <w:rPr>
          <w:rStyle w:val="CommentTok"/>
        </w:rPr>
        <w:t xml:space="preserve"> * Compute saturation-weighted average RGB from ImageData.</w:t>
      </w:r>
      <w:r>
        <w:br/>
      </w:r>
      <w:r>
        <w:rPr>
          <w:rStyle w:val="CommentTok"/>
        </w:rPr>
        <w:t xml:space="preserve"> * </w:t>
      </w:r>
      <w:r>
        <w:rPr>
          <w:rStyle w:val="AnnotationTok"/>
        </w:rPr>
        <w:t>@param</w:t>
      </w:r>
      <w:r>
        <w:rPr>
          <w:rStyle w:val="CommentTok"/>
        </w:rPr>
        <w:t xml:space="preserve"> </w:t>
      </w:r>
      <w:r>
        <w:rPr>
          <w:rStyle w:val="CommentVarTok"/>
        </w:rPr>
        <w:t>{ImageData}</w:t>
      </w:r>
      <w:r>
        <w:rPr>
          <w:rStyle w:val="CommentTok"/>
        </w:rPr>
        <w:t xml:space="preserve"> imageData - from canvas.getImageData</w:t>
      </w:r>
      <w:r>
        <w:br/>
      </w:r>
      <w:r>
        <w:rPr>
          <w:rStyle w:val="CommentTok"/>
        </w:rPr>
        <w:t xml:space="preserve"> * </w:t>
      </w:r>
      <w:r>
        <w:rPr>
          <w:rStyle w:val="AnnotationTok"/>
        </w:rPr>
        <w:t>@returns</w:t>
      </w:r>
      <w:r>
        <w:rPr>
          <w:rStyle w:val="CommentTok"/>
        </w:rPr>
        <w:t xml:space="preserve"> {{r:number, g:number, b:number}} seed color</w:t>
      </w:r>
      <w:r>
        <w:br/>
      </w:r>
      <w:r>
        <w:rPr>
          <w:rStyle w:val="CommentTok"/>
        </w:rPr>
        <w:t xml:space="preserve"> */</w:t>
      </w:r>
      <w:r>
        <w:br/>
      </w:r>
      <w:r>
        <w:rPr>
          <w:rStyle w:val="KeywordTok"/>
        </w:rPr>
        <w:t>function</w:t>
      </w:r>
      <w:r>
        <w:rPr>
          <w:rStyle w:val="NormalTok"/>
        </w:rPr>
        <w:t xml:space="preserve"> </w:t>
      </w:r>
      <w:r>
        <w:rPr>
          <w:rStyle w:val="FunctionTok"/>
        </w:rPr>
        <w:t>extractSeedColor</w:t>
      </w:r>
      <w:r>
        <w:rPr>
          <w:rStyle w:val="NormalTok"/>
        </w:rPr>
        <w:t>(imageData) {</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imageData</w:t>
      </w:r>
      <w:r>
        <w:rPr>
          <w:rStyle w:val="OperatorTok"/>
        </w:rPr>
        <w:t>.</w:t>
      </w:r>
      <w:r>
        <w:rPr>
          <w:rStyle w:val="AttributeTok"/>
        </w:rPr>
        <w:t>data</w:t>
      </w:r>
      <w:r>
        <w:rPr>
          <w:rStyle w:val="OperatorTok"/>
        </w:rPr>
        <w:t>;</w:t>
      </w:r>
      <w:r>
        <w:rPr>
          <w:rStyle w:val="NormalTok"/>
        </w:rPr>
        <w:t xml:space="preserve"> </w:t>
      </w:r>
      <w:r>
        <w:rPr>
          <w:rStyle w:val="CommentTok"/>
        </w:rPr>
        <w:t>// Uint8ClampedArray, RGBA</w:t>
      </w:r>
      <w:r>
        <w:br/>
      </w:r>
      <w:r>
        <w:rPr>
          <w:rStyle w:val="NormalTok"/>
        </w:rPr>
        <w:t xml:space="preserve">  </w:t>
      </w:r>
      <w:r>
        <w:rPr>
          <w:rStyle w:val="KeywordTok"/>
        </w:rPr>
        <w:t>const</w:t>
      </w:r>
      <w:r>
        <w:rPr>
          <w:rStyle w:val="NormalTok"/>
        </w:rPr>
        <w:t xml:space="preserve"> width </w:t>
      </w:r>
      <w:r>
        <w:rPr>
          <w:rStyle w:val="OperatorTok"/>
        </w:rPr>
        <w:t>=</w:t>
      </w:r>
      <w:r>
        <w:rPr>
          <w:rStyle w:val="NormalTok"/>
        </w:rPr>
        <w:t xml:space="preserve"> imageData</w:t>
      </w:r>
      <w:r>
        <w:rPr>
          <w:rStyle w:val="OperatorTok"/>
        </w:rPr>
        <w:t>.</w:t>
      </w:r>
      <w:r>
        <w:rPr>
          <w:rStyle w:val="AttributeTok"/>
        </w:rPr>
        <w:t>width</w:t>
      </w:r>
      <w:r>
        <w:rPr>
          <w:rStyle w:val="OperatorTok"/>
        </w:rPr>
        <w:t>;</w:t>
      </w:r>
      <w:r>
        <w:br/>
      </w:r>
      <w:r>
        <w:rPr>
          <w:rStyle w:val="NormalTok"/>
        </w:rPr>
        <w:t xml:space="preserve">  </w:t>
      </w:r>
      <w:r>
        <w:rPr>
          <w:rStyle w:val="KeywordTok"/>
        </w:rPr>
        <w:t>const</w:t>
      </w:r>
      <w:r>
        <w:rPr>
          <w:rStyle w:val="NormalTok"/>
        </w:rPr>
        <w:t xml:space="preserve"> height </w:t>
      </w:r>
      <w:r>
        <w:rPr>
          <w:rStyle w:val="OperatorTok"/>
        </w:rPr>
        <w:t>=</w:t>
      </w:r>
      <w:r>
        <w:rPr>
          <w:rStyle w:val="NormalTok"/>
        </w:rPr>
        <w:t xml:space="preserve"> imageData</w:t>
      </w:r>
      <w:r>
        <w:rPr>
          <w:rStyle w:val="OperatorTok"/>
        </w:rPr>
        <w:t>.</w:t>
      </w:r>
      <w:r>
        <w:rPr>
          <w:rStyle w:val="AttributeTok"/>
        </w:rPr>
        <w:t>height</w:t>
      </w:r>
      <w:r>
        <w:rPr>
          <w:rStyle w:val="OperatorTok"/>
        </w:rPr>
        <w:t>;</w:t>
      </w:r>
      <w:r>
        <w:br/>
      </w:r>
      <w:r>
        <w:rPr>
          <w:rStyle w:val="NormalTok"/>
        </w:rPr>
        <w:t xml:space="preserve">  </w:t>
      </w:r>
      <w:r>
        <w:rPr>
          <w:rStyle w:val="KeywordTok"/>
        </w:rPr>
        <w:t>const</w:t>
      </w:r>
      <w:r>
        <w:rPr>
          <w:rStyle w:val="NormalTok"/>
        </w:rPr>
        <w:t xml:space="preserve"> margin </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 xml:space="preserve">(width </w:t>
      </w:r>
      <w:r>
        <w:rPr>
          <w:rStyle w:val="OperatorTok"/>
        </w:rPr>
        <w:t>*</w:t>
      </w:r>
      <w:r>
        <w:rPr>
          <w:rStyle w:val="NormalTok"/>
        </w:rPr>
        <w:t xml:space="preserve"> </w:t>
      </w:r>
      <w:r>
        <w:rPr>
          <w:rStyle w:val="FloatTok"/>
        </w:rPr>
        <w:t>0.15</w:t>
      </w:r>
      <w:r>
        <w:rPr>
          <w:rStyle w:val="NormalTok"/>
        </w:rPr>
        <w:t>)</w:t>
      </w:r>
      <w:r>
        <w:rPr>
          <w:rStyle w:val="OperatorTok"/>
        </w:rPr>
        <w:t>;</w:t>
      </w:r>
      <w:r>
        <w:rPr>
          <w:rStyle w:val="NormalTok"/>
        </w:rPr>
        <w:t xml:space="preserve"> </w:t>
      </w:r>
      <w:r>
        <w:rPr>
          <w:rStyle w:val="CommentTok"/>
        </w:rPr>
        <w:t>// outer 15% discarded</w:t>
      </w:r>
      <w:r>
        <w:br/>
      </w:r>
      <w:r>
        <w:br/>
      </w:r>
      <w:r>
        <w:rPr>
          <w:rStyle w:val="NormalTok"/>
        </w:rPr>
        <w:t xml:space="preserve">  </w:t>
      </w:r>
      <w:r>
        <w:rPr>
          <w:rStyle w:val="KeywordTok"/>
        </w:rPr>
        <w:t>let</w:t>
      </w:r>
      <w:r>
        <w:rPr>
          <w:rStyle w:val="NormalTok"/>
        </w:rPr>
        <w:t xml:space="preserve"> sumR </w:t>
      </w:r>
      <w:r>
        <w:rPr>
          <w:rStyle w:val="OperatorTok"/>
        </w:rPr>
        <w:t>=</w:t>
      </w:r>
      <w:r>
        <w:rPr>
          <w:rStyle w:val="NormalTok"/>
        </w:rPr>
        <w:t xml:space="preserve"> </w:t>
      </w:r>
      <w:r>
        <w:rPr>
          <w:rStyle w:val="DecValTok"/>
        </w:rPr>
        <w:t>0</w:t>
      </w:r>
      <w:r>
        <w:rPr>
          <w:rStyle w:val="OperatorTok"/>
        </w:rPr>
        <w:t>,</w:t>
      </w:r>
      <w:r>
        <w:rPr>
          <w:rStyle w:val="NormalTok"/>
        </w:rPr>
        <w:t xml:space="preserve"> sumG </w:t>
      </w:r>
      <w:r>
        <w:rPr>
          <w:rStyle w:val="OperatorTok"/>
        </w:rPr>
        <w:t>=</w:t>
      </w:r>
      <w:r>
        <w:rPr>
          <w:rStyle w:val="NormalTok"/>
        </w:rPr>
        <w:t xml:space="preserve"> </w:t>
      </w:r>
      <w:r>
        <w:rPr>
          <w:rStyle w:val="DecValTok"/>
        </w:rPr>
        <w:t>0</w:t>
      </w:r>
      <w:r>
        <w:rPr>
          <w:rStyle w:val="OperatorTok"/>
        </w:rPr>
        <w:t>,</w:t>
      </w:r>
      <w:r>
        <w:rPr>
          <w:rStyle w:val="NormalTok"/>
        </w:rPr>
        <w:t xml:space="preserve"> sumB </w:t>
      </w:r>
      <w:r>
        <w:rPr>
          <w:rStyle w:val="OperatorTok"/>
        </w:rPr>
        <w:t>=</w:t>
      </w:r>
      <w:r>
        <w:rPr>
          <w:rStyle w:val="NormalTok"/>
        </w:rPr>
        <w:t xml:space="preserve"> </w:t>
      </w:r>
      <w:r>
        <w:rPr>
          <w:rStyle w:val="DecValTok"/>
        </w:rPr>
        <w:t>0</w:t>
      </w:r>
      <w:r>
        <w:rPr>
          <w:rStyle w:val="OperatorTok"/>
        </w:rPr>
        <w:t>,</w:t>
      </w:r>
      <w:r>
        <w:rPr>
          <w:rStyle w:val="NormalTok"/>
        </w:rPr>
        <w:t xml:space="preserve"> sumWeight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y </w:t>
      </w:r>
      <w:r>
        <w:rPr>
          <w:rStyle w:val="OperatorTok"/>
        </w:rPr>
        <w:t>=</w:t>
      </w:r>
      <w:r>
        <w:rPr>
          <w:rStyle w:val="NormalTok"/>
        </w:rPr>
        <w:t xml:space="preserve"> margin</w:t>
      </w:r>
      <w:r>
        <w:rPr>
          <w:rStyle w:val="OperatorTok"/>
        </w:rPr>
        <w:t>;</w:t>
      </w:r>
      <w:r>
        <w:rPr>
          <w:rStyle w:val="NormalTok"/>
        </w:rPr>
        <w:t xml:space="preserve"> y </w:t>
      </w:r>
      <w:r>
        <w:rPr>
          <w:rStyle w:val="OperatorTok"/>
        </w:rPr>
        <w:t>&lt;</w:t>
      </w:r>
      <w:r>
        <w:rPr>
          <w:rStyle w:val="NormalTok"/>
        </w:rPr>
        <w:t xml:space="preserve"> height </w:t>
      </w:r>
      <w:r>
        <w:rPr>
          <w:rStyle w:val="OperatorTok"/>
        </w:rPr>
        <w:t>-</w:t>
      </w:r>
      <w:r>
        <w:rPr>
          <w:rStyle w:val="NormalTok"/>
        </w:rPr>
        <w:t xml:space="preserve"> margin</w:t>
      </w:r>
      <w:r>
        <w:rPr>
          <w:rStyle w:val="OperatorTok"/>
        </w:rPr>
        <w:t>;</w:t>
      </w:r>
      <w:r>
        <w:rPr>
          <w:rStyle w:val="NormalTok"/>
        </w:rPr>
        <w:t xml:space="preserve"> y</w:t>
      </w:r>
      <w:r>
        <w:rPr>
          <w:rStyle w:val="OperatorTok"/>
        </w:rPr>
        <w:t>++</w:t>
      </w:r>
      <w:r>
        <w:rPr>
          <w:rStyle w:val="NormalTok"/>
        </w:rPr>
        <w:t>)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x </w:t>
      </w:r>
      <w:r>
        <w:rPr>
          <w:rStyle w:val="OperatorTok"/>
        </w:rPr>
        <w:t>=</w:t>
      </w:r>
      <w:r>
        <w:rPr>
          <w:rStyle w:val="NormalTok"/>
        </w:rPr>
        <w:t xml:space="preserve"> margin</w:t>
      </w:r>
      <w:r>
        <w:rPr>
          <w:rStyle w:val="OperatorTok"/>
        </w:rPr>
        <w:t>;</w:t>
      </w:r>
      <w:r>
        <w:rPr>
          <w:rStyle w:val="NormalTok"/>
        </w:rPr>
        <w:t xml:space="preserve"> x </w:t>
      </w:r>
      <w:r>
        <w:rPr>
          <w:rStyle w:val="OperatorTok"/>
        </w:rPr>
        <w:t>&lt;</w:t>
      </w:r>
      <w:r>
        <w:rPr>
          <w:rStyle w:val="NormalTok"/>
        </w:rPr>
        <w:t xml:space="preserve"> width </w:t>
      </w:r>
      <w:r>
        <w:rPr>
          <w:rStyle w:val="OperatorTok"/>
        </w:rPr>
        <w:t>-</w:t>
      </w:r>
      <w:r>
        <w:rPr>
          <w:rStyle w:val="NormalTok"/>
        </w:rPr>
        <w:t xml:space="preserve"> margin</w:t>
      </w:r>
      <w:r>
        <w:rPr>
          <w:rStyle w:val="OperatorTok"/>
        </w:rPr>
        <w:t>;</w:t>
      </w:r>
      <w:r>
        <w:rPr>
          <w:rStyle w:val="NormalTok"/>
        </w:rPr>
        <w:t xml:space="preserve"> x</w:t>
      </w:r>
      <w:r>
        <w:rPr>
          <w:rStyle w:val="OperatorTok"/>
        </w:rPr>
        <w:t>++</w:t>
      </w:r>
      <w:r>
        <w:rPr>
          <w:rStyle w:val="NormalTok"/>
        </w:rPr>
        <w:t>) {</w:t>
      </w:r>
      <w:r>
        <w:br/>
      </w:r>
      <w:r>
        <w:rPr>
          <w:rStyle w:val="NormalTok"/>
        </w:rPr>
        <w:t xml:space="preserve">      </w:t>
      </w:r>
      <w:r>
        <w:rPr>
          <w:rStyle w:val="KeywordTok"/>
        </w:rPr>
        <w:t>const</w:t>
      </w:r>
      <w:r>
        <w:rPr>
          <w:rStyle w:val="NormalTok"/>
        </w:rPr>
        <w:t xml:space="preserve"> i </w:t>
      </w:r>
      <w:r>
        <w:rPr>
          <w:rStyle w:val="OperatorTok"/>
        </w:rPr>
        <w:t>=</w:t>
      </w:r>
      <w:r>
        <w:rPr>
          <w:rStyle w:val="NormalTok"/>
        </w:rPr>
        <w:t xml:space="preserve"> (y </w:t>
      </w:r>
      <w:r>
        <w:rPr>
          <w:rStyle w:val="OperatorTok"/>
        </w:rPr>
        <w:t>*</w:t>
      </w:r>
      <w:r>
        <w:rPr>
          <w:rStyle w:val="NormalTok"/>
        </w:rPr>
        <w:t xml:space="preserve"> width </w:t>
      </w:r>
      <w:r>
        <w:rPr>
          <w:rStyle w:val="OperatorTok"/>
        </w:rPr>
        <w:t>+</w:t>
      </w:r>
      <w:r>
        <w:rPr>
          <w:rStyle w:val="NormalTok"/>
        </w:rPr>
        <w:t xml:space="preserve"> x)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KeywordTok"/>
        </w:rPr>
        <w:t>const</w:t>
      </w:r>
      <w:r>
        <w:rPr>
          <w:rStyle w:val="NormalTok"/>
        </w:rPr>
        <w:t xml:space="preserve"> r </w:t>
      </w:r>
      <w:r>
        <w:rPr>
          <w:rStyle w:val="OperatorTok"/>
        </w:rPr>
        <w:t>=</w:t>
      </w:r>
      <w:r>
        <w:rPr>
          <w:rStyle w:val="NormalTok"/>
        </w:rPr>
        <w:t xml:space="preserve"> data[i] </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const</w:t>
      </w:r>
      <w:r>
        <w:rPr>
          <w:rStyle w:val="NormalTok"/>
        </w:rPr>
        <w:t xml:space="preserve"> g </w:t>
      </w:r>
      <w:r>
        <w:rPr>
          <w:rStyle w:val="OperatorTok"/>
        </w:rPr>
        <w:t>=</w:t>
      </w:r>
      <w:r>
        <w:rPr>
          <w:rStyle w:val="NormalTok"/>
        </w:rPr>
        <w:t xml:space="preserve"> data[i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const</w:t>
      </w:r>
      <w:r>
        <w:rPr>
          <w:rStyle w:val="NormalTok"/>
        </w:rPr>
        <w:t xml:space="preserve"> b </w:t>
      </w:r>
      <w:r>
        <w:rPr>
          <w:rStyle w:val="OperatorTok"/>
        </w:rPr>
        <w:t>=</w:t>
      </w:r>
      <w:r>
        <w:rPr>
          <w:rStyle w:val="NormalTok"/>
        </w:rPr>
        <w:t xml:space="preserve"> data[i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255</w:t>
      </w:r>
      <w:r>
        <w:rPr>
          <w:rStyle w:val="OperatorTok"/>
        </w:rPr>
        <w:t>;</w:t>
      </w:r>
      <w:r>
        <w:br/>
      </w:r>
      <w:r>
        <w:br/>
      </w:r>
      <w:r>
        <w:rPr>
          <w:rStyle w:val="NormalTok"/>
        </w:rPr>
        <w:t xml:space="preserve">      </w:t>
      </w:r>
      <w:r>
        <w:rPr>
          <w:rStyle w:val="KeywordTok"/>
        </w:rPr>
        <w:t>const</w:t>
      </w:r>
      <w:r>
        <w:rPr>
          <w:rStyle w:val="NormalTok"/>
        </w:rPr>
        <w:t xml:space="preserve"> max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(r</w:t>
      </w:r>
      <w:r>
        <w:rPr>
          <w:rStyle w:val="OperatorTok"/>
        </w:rPr>
        <w:t>,</w:t>
      </w:r>
      <w:r>
        <w:rPr>
          <w:rStyle w:val="NormalTok"/>
        </w:rPr>
        <w:t xml:space="preserve"> g</w:t>
      </w:r>
      <w:r>
        <w:rPr>
          <w:rStyle w:val="OperatorTok"/>
        </w:rPr>
        <w:t>,</w:t>
      </w:r>
      <w:r>
        <w:rPr>
          <w:rStyle w:val="NormalTok"/>
        </w:rPr>
        <w:t xml:space="preserve"> b)</w:t>
      </w:r>
      <w:r>
        <w:rPr>
          <w:rStyle w:val="OperatorTok"/>
        </w:rPr>
        <w:t>;</w:t>
      </w:r>
      <w:r>
        <w:br/>
      </w:r>
      <w:r>
        <w:rPr>
          <w:rStyle w:val="NormalTok"/>
        </w:rPr>
        <w:t xml:space="preserve">      </w:t>
      </w:r>
      <w:r>
        <w:rPr>
          <w:rStyle w:val="KeywordTok"/>
        </w:rPr>
        <w:t>const</w:t>
      </w:r>
      <w:r>
        <w:rPr>
          <w:rStyle w:val="NormalTok"/>
        </w:rPr>
        <w:t xml:space="preserve"> min </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(r</w:t>
      </w:r>
      <w:r>
        <w:rPr>
          <w:rStyle w:val="OperatorTok"/>
        </w:rPr>
        <w:t>,</w:t>
      </w:r>
      <w:r>
        <w:rPr>
          <w:rStyle w:val="NormalTok"/>
        </w:rPr>
        <w:t xml:space="preserve"> g</w:t>
      </w:r>
      <w:r>
        <w:rPr>
          <w:rStyle w:val="OperatorTok"/>
        </w:rPr>
        <w:t>,</w:t>
      </w:r>
      <w:r>
        <w:rPr>
          <w:rStyle w:val="NormalTok"/>
        </w:rPr>
        <w:t xml:space="preserve"> b)</w:t>
      </w:r>
      <w:r>
        <w:rPr>
          <w:rStyle w:val="OperatorTok"/>
        </w:rPr>
        <w:t>;</w:t>
      </w:r>
      <w:r>
        <w:br/>
      </w:r>
      <w:r>
        <w:rPr>
          <w:rStyle w:val="NormalTok"/>
        </w:rPr>
        <w:t xml:space="preserve">      </w:t>
      </w:r>
      <w:r>
        <w:rPr>
          <w:rStyle w:val="KeywordTok"/>
        </w:rPr>
        <w:t>const</w:t>
      </w:r>
      <w:r>
        <w:rPr>
          <w:rStyle w:val="NormalTok"/>
        </w:rPr>
        <w:t xml:space="preserve"> l </w:t>
      </w:r>
      <w:r>
        <w:rPr>
          <w:rStyle w:val="OperatorTok"/>
        </w:rPr>
        <w:t>=</w:t>
      </w:r>
      <w:r>
        <w:rPr>
          <w:rStyle w:val="NormalTok"/>
        </w:rPr>
        <w:t xml:space="preserve"> (max </w:t>
      </w:r>
      <w:r>
        <w:rPr>
          <w:rStyle w:val="OperatorTok"/>
        </w:rPr>
        <w:t>+</w:t>
      </w:r>
      <w:r>
        <w:rPr>
          <w:rStyle w:val="NormalTok"/>
        </w:rPr>
        <w:t xml:space="preserve"> min)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KeywordTok"/>
        </w:rPr>
        <w:t>const</w:t>
      </w:r>
      <w:r>
        <w:rPr>
          <w:rStyle w:val="NormalTok"/>
        </w:rPr>
        <w:t xml:space="preserve"> s </w:t>
      </w:r>
      <w:r>
        <w:rPr>
          <w:rStyle w:val="OperatorTok"/>
        </w:rPr>
        <w:t>=</w:t>
      </w:r>
      <w:r>
        <w:rPr>
          <w:rStyle w:val="NormalTok"/>
        </w:rPr>
        <w:t xml:space="preserve"> max </w:t>
      </w:r>
      <w:r>
        <w:rPr>
          <w:rStyle w:val="OperatorTok"/>
        </w:rPr>
        <w:t>===</w:t>
      </w:r>
      <w:r>
        <w:rPr>
          <w:rStyle w:val="NormalTok"/>
        </w:rPr>
        <w:t xml:space="preserve"> min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l </w:t>
      </w:r>
      <w:r>
        <w:rPr>
          <w:rStyle w:val="OperatorTok"/>
        </w:rPr>
        <w:t>&gt;</w:t>
      </w:r>
      <w:r>
        <w:rPr>
          <w:rStyle w:val="NormalTok"/>
        </w:rPr>
        <w:t xml:space="preserve"> </w:t>
      </w:r>
      <w:r>
        <w:rPr>
          <w:rStyle w:val="FloatTok"/>
        </w:rPr>
        <w:t>0.5</w:t>
      </w:r>
      <w:r>
        <w:br/>
      </w:r>
      <w:r>
        <w:rPr>
          <w:rStyle w:val="NormalTok"/>
        </w:rPr>
        <w:t xml:space="preserve">        </w:t>
      </w:r>
      <w:r>
        <w:rPr>
          <w:rStyle w:val="OperatorTok"/>
        </w:rPr>
        <w:t>?</w:t>
      </w:r>
      <w:r>
        <w:rPr>
          <w:rStyle w:val="NormalTok"/>
        </w:rPr>
        <w:t xml:space="preserve"> (max </w:t>
      </w:r>
      <w:r>
        <w:rPr>
          <w:rStyle w:val="OperatorTok"/>
        </w:rPr>
        <w:t>-</w:t>
      </w:r>
      <w:r>
        <w:rPr>
          <w:rStyle w:val="NormalTok"/>
        </w:rPr>
        <w:t xml:space="preserve"> min)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max </w:t>
      </w:r>
      <w:r>
        <w:rPr>
          <w:rStyle w:val="OperatorTok"/>
        </w:rPr>
        <w:t>-</w:t>
      </w:r>
      <w:r>
        <w:rPr>
          <w:rStyle w:val="NormalTok"/>
        </w:rPr>
        <w:t xml:space="preserve"> min)</w:t>
      </w:r>
      <w:r>
        <w:br/>
      </w:r>
      <w:r>
        <w:rPr>
          <w:rStyle w:val="NormalTok"/>
        </w:rPr>
        <w:t xml:space="preserve">        </w:t>
      </w:r>
      <w:r>
        <w:rPr>
          <w:rStyle w:val="OperatorTok"/>
        </w:rPr>
        <w:t>:</w:t>
      </w:r>
      <w:r>
        <w:rPr>
          <w:rStyle w:val="NormalTok"/>
        </w:rPr>
        <w:t xml:space="preserve"> (max </w:t>
      </w:r>
      <w:r>
        <w:rPr>
          <w:rStyle w:val="OperatorTok"/>
        </w:rPr>
        <w:t>-</w:t>
      </w:r>
      <w:r>
        <w:rPr>
          <w:rStyle w:val="NormalTok"/>
        </w:rPr>
        <w:t xml:space="preserve"> min) </w:t>
      </w:r>
      <w:r>
        <w:rPr>
          <w:rStyle w:val="OperatorTok"/>
        </w:rPr>
        <w:t>/</w:t>
      </w:r>
      <w:r>
        <w:rPr>
          <w:rStyle w:val="NormalTok"/>
        </w:rPr>
        <w:t xml:space="preserve"> (max </w:t>
      </w:r>
      <w:r>
        <w:rPr>
          <w:rStyle w:val="OperatorTok"/>
        </w:rPr>
        <w:t>+</w:t>
      </w:r>
      <w:r>
        <w:rPr>
          <w:rStyle w:val="NormalTok"/>
        </w:rPr>
        <w:t xml:space="preserve"> min)</w:t>
      </w:r>
      <w:r>
        <w:rPr>
          <w:rStyle w:val="OperatorTok"/>
        </w:rPr>
        <w:t>;</w:t>
      </w:r>
      <w:r>
        <w:br/>
      </w:r>
      <w:r>
        <w:br/>
      </w:r>
      <w:r>
        <w:rPr>
          <w:rStyle w:val="NormalTok"/>
        </w:rPr>
        <w:t xml:space="preserve">      </w:t>
      </w:r>
      <w:r>
        <w:rPr>
          <w:rStyle w:val="KeywordTok"/>
        </w:rPr>
        <w:t>const</w:t>
      </w:r>
      <w:r>
        <w:rPr>
          <w:rStyle w:val="NormalTok"/>
        </w:rPr>
        <w:t xml:space="preserve"> weight </w:t>
      </w:r>
      <w:r>
        <w:rPr>
          <w:rStyle w:val="OperatorTok"/>
        </w:rPr>
        <w:t>=</w:t>
      </w:r>
      <w:r>
        <w:rPr>
          <w:rStyle w:val="NormalTok"/>
        </w:rPr>
        <w:t xml:space="preserve"> </w:t>
      </w:r>
      <w:r>
        <w:rPr>
          <w:rStyle w:val="FloatTok"/>
        </w:rPr>
        <w:t>0.3</w:t>
      </w:r>
      <w:r>
        <w:rPr>
          <w:rStyle w:val="NormalTok"/>
        </w:rPr>
        <w:t xml:space="preserve"> </w:t>
      </w:r>
      <w:r>
        <w:rPr>
          <w:rStyle w:val="OperatorTok"/>
        </w:rPr>
        <w:t>+</w:t>
      </w:r>
      <w:r>
        <w:rPr>
          <w:rStyle w:val="NormalTok"/>
        </w:rPr>
        <w:t xml:space="preserve"> </w:t>
      </w:r>
      <w:r>
        <w:rPr>
          <w:rStyle w:val="FloatTok"/>
        </w:rPr>
        <w:t>0.7</w:t>
      </w:r>
      <w:r>
        <w:rPr>
          <w:rStyle w:val="NormalTok"/>
        </w:rPr>
        <w:t xml:space="preserve"> </w:t>
      </w:r>
      <w:r>
        <w:rPr>
          <w:rStyle w:val="OperatorTok"/>
        </w:rPr>
        <w:t>*</w:t>
      </w:r>
      <w:r>
        <w:rPr>
          <w:rStyle w:val="NormalTok"/>
        </w:rPr>
        <w:t xml:space="preserve"> s</w:t>
      </w:r>
      <w:r>
        <w:rPr>
          <w:rStyle w:val="OperatorTok"/>
        </w:rPr>
        <w:t>;</w:t>
      </w:r>
      <w:r>
        <w:rPr>
          <w:rStyle w:val="NormalTok"/>
        </w:rPr>
        <w:t xml:space="preserve"> </w:t>
      </w:r>
      <w:r>
        <w:rPr>
          <w:rStyle w:val="CommentTok"/>
        </w:rPr>
        <w:t>// base weight + saturation bonus</w:t>
      </w:r>
      <w:r>
        <w:br/>
      </w:r>
      <w:r>
        <w:br/>
      </w:r>
      <w:r>
        <w:rPr>
          <w:rStyle w:val="NormalTok"/>
        </w:rPr>
        <w:t xml:space="preserve">      sumR </w:t>
      </w:r>
      <w:r>
        <w:rPr>
          <w:rStyle w:val="OperatorTok"/>
        </w:rPr>
        <w:t>+=</w:t>
      </w:r>
      <w:r>
        <w:rPr>
          <w:rStyle w:val="NormalTok"/>
        </w:rPr>
        <w:t xml:space="preserve"> data[i] </w:t>
      </w:r>
      <w:r>
        <w:rPr>
          <w:rStyle w:val="OperatorTok"/>
        </w:rPr>
        <w:t>*</w:t>
      </w:r>
      <w:r>
        <w:rPr>
          <w:rStyle w:val="NormalTok"/>
        </w:rPr>
        <w:t xml:space="preserve"> weight</w:t>
      </w:r>
      <w:r>
        <w:rPr>
          <w:rStyle w:val="OperatorTok"/>
        </w:rPr>
        <w:t>;</w:t>
      </w:r>
      <w:r>
        <w:br/>
      </w:r>
      <w:r>
        <w:rPr>
          <w:rStyle w:val="NormalTok"/>
        </w:rPr>
        <w:t xml:space="preserve">      sumG </w:t>
      </w:r>
      <w:r>
        <w:rPr>
          <w:rStyle w:val="OperatorTok"/>
        </w:rPr>
        <w:t>+=</w:t>
      </w:r>
      <w:r>
        <w:rPr>
          <w:rStyle w:val="NormalTok"/>
        </w:rPr>
        <w:t xml:space="preserve"> data[i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weight</w:t>
      </w:r>
      <w:r>
        <w:rPr>
          <w:rStyle w:val="OperatorTok"/>
        </w:rPr>
        <w:t>;</w:t>
      </w:r>
      <w:r>
        <w:br/>
      </w:r>
      <w:r>
        <w:rPr>
          <w:rStyle w:val="NormalTok"/>
        </w:rPr>
        <w:t xml:space="preserve">      sumB </w:t>
      </w:r>
      <w:r>
        <w:rPr>
          <w:rStyle w:val="OperatorTok"/>
        </w:rPr>
        <w:t>+=</w:t>
      </w:r>
      <w:r>
        <w:rPr>
          <w:rStyle w:val="NormalTok"/>
        </w:rPr>
        <w:t xml:space="preserve"> data[i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weight</w:t>
      </w:r>
      <w:r>
        <w:rPr>
          <w:rStyle w:val="OperatorTok"/>
        </w:rPr>
        <w:t>;</w:t>
      </w:r>
      <w:r>
        <w:br/>
      </w:r>
      <w:r>
        <w:rPr>
          <w:rStyle w:val="NormalTok"/>
        </w:rPr>
        <w:t xml:space="preserve">      sumWeight </w:t>
      </w:r>
      <w:r>
        <w:rPr>
          <w:rStyle w:val="OperatorTok"/>
        </w:rPr>
        <w:t>+=</w:t>
      </w:r>
      <w:r>
        <w:rPr>
          <w:rStyle w:val="NormalTok"/>
        </w:rPr>
        <w:t xml:space="preserve"> weight</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ControlFlowTok"/>
        </w:rPr>
        <w:t>if</w:t>
      </w:r>
      <w:r>
        <w:rPr>
          <w:rStyle w:val="NormalTok"/>
        </w:rPr>
        <w:t xml:space="preserve"> (sumWeight </w:t>
      </w:r>
      <w:r>
        <w:rPr>
          <w:rStyle w:val="OperatorTok"/>
        </w:rPr>
        <w:t>===</w:t>
      </w:r>
      <w:r>
        <w:rPr>
          <w:rStyle w:val="NormalTok"/>
        </w:rPr>
        <w:t xml:space="preserve"> </w:t>
      </w:r>
      <w:r>
        <w:rPr>
          <w:rStyle w:val="DecValTok"/>
        </w:rPr>
        <w:t>0</w:t>
      </w:r>
      <w:r>
        <w:rPr>
          <w:rStyle w:val="NormalTok"/>
        </w:rPr>
        <w:t xml:space="preserve">) </w:t>
      </w:r>
      <w:r>
        <w:rPr>
          <w:rStyle w:val="ControlFlowTok"/>
        </w:rPr>
        <w:t>return</w:t>
      </w:r>
      <w:r>
        <w:rPr>
          <w:rStyle w:val="NormalTok"/>
        </w:rPr>
        <w:t xml:space="preserve"> </w:t>
      </w:r>
      <w:r>
        <w:rPr>
          <w:rStyle w:val="KeywordTok"/>
        </w:rPr>
        <w:t>null</w:t>
      </w:r>
      <w:r>
        <w:rPr>
          <w:rStyle w:val="OperatorTok"/>
        </w:rPr>
        <w:t>;</w:t>
      </w:r>
      <w:r>
        <w:rPr>
          <w:rStyle w:val="NormalTok"/>
        </w:rPr>
        <w:t xml:space="preserve"> </w:t>
      </w:r>
      <w:r>
        <w:rPr>
          <w:rStyle w:val="CommentTok"/>
        </w:rPr>
        <w:t>// abort to static fallback</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r</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 xml:space="preserve">(sumR </w:t>
      </w:r>
      <w:r>
        <w:rPr>
          <w:rStyle w:val="OperatorTok"/>
        </w:rPr>
        <w:t>/</w:t>
      </w:r>
      <w:r>
        <w:rPr>
          <w:rStyle w:val="NormalTok"/>
        </w:rPr>
        <w:t xml:space="preserve"> sumWeight)</w:t>
      </w:r>
      <w:r>
        <w:rPr>
          <w:rStyle w:val="OperatorTok"/>
        </w:rPr>
        <w:t>,</w:t>
      </w:r>
      <w:r>
        <w:br/>
      </w:r>
      <w:r>
        <w:rPr>
          <w:rStyle w:val="NormalTok"/>
        </w:rPr>
        <w:t xml:space="preserve">    </w:t>
      </w:r>
      <w:r>
        <w:rPr>
          <w:rStyle w:val="DataTypeTok"/>
        </w:rPr>
        <w:t>g</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 xml:space="preserve">(sumG </w:t>
      </w:r>
      <w:r>
        <w:rPr>
          <w:rStyle w:val="OperatorTok"/>
        </w:rPr>
        <w:t>/</w:t>
      </w:r>
      <w:r>
        <w:rPr>
          <w:rStyle w:val="NormalTok"/>
        </w:rPr>
        <w:t xml:space="preserve"> sumWeight)</w:t>
      </w:r>
      <w:r>
        <w:rPr>
          <w:rStyle w:val="OperatorTok"/>
        </w:rPr>
        <w:t>,</w:t>
      </w:r>
      <w:r>
        <w:br/>
      </w:r>
      <w:r>
        <w:rPr>
          <w:rStyle w:val="NormalTok"/>
        </w:rPr>
        <w:t xml:space="preserve">    </w:t>
      </w:r>
      <w:r>
        <w:rPr>
          <w:rStyle w:val="DataTypeTok"/>
        </w:rPr>
        <w:t>b</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 xml:space="preserve">(sumB </w:t>
      </w:r>
      <w:r>
        <w:rPr>
          <w:rStyle w:val="OperatorTok"/>
        </w:rPr>
        <w:t>/</w:t>
      </w:r>
      <w:r>
        <w:rPr>
          <w:rStyle w:val="NormalTok"/>
        </w:rPr>
        <w:t xml:space="preserve"> sumWeight)</w:t>
      </w:r>
      <w:r>
        <w:br/>
      </w:r>
      <w:r>
        <w:rPr>
          <w:rStyle w:val="NormalTok"/>
        </w:rPr>
        <w:lastRenderedPageBreak/>
        <w:t xml:space="preserve">  }</w:t>
      </w:r>
      <w:r>
        <w:rPr>
          <w:rStyle w:val="OperatorTok"/>
        </w:rPr>
        <w:t>;</w:t>
      </w:r>
      <w:r>
        <w:br/>
      </w:r>
      <w:r>
        <w:rPr>
          <w:rStyle w:val="NormalTok"/>
        </w:rPr>
        <w:t>}</w:t>
      </w:r>
    </w:p>
    <w:p w14:paraId="0A9CEA16" w14:textId="77777777" w:rsidR="003025B6" w:rsidRPr="00C835D7" w:rsidRDefault="00000000">
      <w:pPr>
        <w:pStyle w:val="FirstParagraph"/>
        <w:rPr>
          <w:rFonts w:ascii="Inter Black" w:hAnsi="Inter Black"/>
        </w:rPr>
      </w:pPr>
      <w:r w:rsidRPr="00C835D7">
        <w:rPr>
          <w:rFonts w:ascii="Inter Black" w:hAnsi="Inter Black"/>
        </w:rPr>
        <w:t xml:space="preserve">The formula guarantees that fully desaturated pixels contribute a nonzero baseline (0.3) while vivid pixels receive up to 3.3× their base weight, preserving accent colors that a naive average would drown </w:t>
      </w:r>
      <w:r w:rsidRPr="00C835D7">
        <w:rPr>
          <w:rFonts w:ascii="Inter Black" w:hAnsi="Inter Black"/>
          <w:vertAlign w:val="superscript"/>
        </w:rPr>
        <w:endnoteReference w:id="120"/>
      </w:r>
      <w:r w:rsidRPr="00C835D7">
        <w:rPr>
          <w:rFonts w:ascii="Inter Black" w:hAnsi="Inter Black"/>
        </w:rPr>
        <w:t>. A k-means cluster extraction (k=3) is acceptable as a higher-fidelity alternative if it completes within the 50 ms mobile guard; weighted average is the required minimum baseline.</w:t>
      </w:r>
    </w:p>
    <w:p w14:paraId="40CCF481" w14:textId="77777777" w:rsidR="003025B6" w:rsidRDefault="00000000">
      <w:pPr>
        <w:pStyle w:val="Heading3"/>
      </w:pPr>
      <w:bookmarkStart w:id="230" w:name="Xdb889bf1718b66a0b59d97aa1a459e84ae733e4"/>
      <w:bookmarkEnd w:id="225"/>
      <w:bookmarkEnd w:id="228"/>
      <w:r>
        <w:t>12.2 Perceptual Normalization &amp; Contrast Enforcement</w:t>
      </w:r>
    </w:p>
    <w:p w14:paraId="11CCE0A4" w14:textId="77777777" w:rsidR="003025B6" w:rsidRDefault="00000000">
      <w:pPr>
        <w:pStyle w:val="Heading4"/>
      </w:pPr>
      <w:bookmarkStart w:id="231" w:name="X1593b605e8e1a3a38f7976a5b976bb05d48d4e3"/>
      <w:r>
        <w:t>12.2.1 HSL clamping: L in [10–20%] dark / [80–92%] light for secondary; S ≤ 45%</w:t>
      </w:r>
    </w:p>
    <w:p w14:paraId="7BD2BD01" w14:textId="77777777" w:rsidR="003025B6" w:rsidRPr="00C835D7" w:rsidRDefault="00000000">
      <w:pPr>
        <w:pStyle w:val="FirstParagraph"/>
        <w:rPr>
          <w:rFonts w:ascii="Inter Black" w:hAnsi="Inter Black"/>
        </w:rPr>
      </w:pPr>
      <w:r w:rsidRPr="00C835D7">
        <w:rPr>
          <w:rFonts w:ascii="Inter Black" w:hAnsi="Inter Black"/>
        </w:rPr>
        <w:t xml:space="preserve">The seed RGB triplet converts to HSL and clamps into role-appropriate lightness bands so it reads as a panel, not a hero color. Secondary surfaces use L </w:t>
      </w:r>
      <w:r w:rsidRPr="00C835D7">
        <w:rPr>
          <w:rFonts w:ascii="Cambria Math" w:hAnsi="Cambria Math" w:cs="Cambria Math"/>
        </w:rPr>
        <w:t>∈</w:t>
      </w:r>
      <w:r w:rsidRPr="00C835D7">
        <w:rPr>
          <w:rFonts w:ascii="Inter Black" w:hAnsi="Inter Black"/>
        </w:rPr>
        <w:t xml:space="preserve"> [10%, 20%] dark and L </w:t>
      </w:r>
      <w:r w:rsidRPr="00C835D7">
        <w:rPr>
          <w:rFonts w:ascii="Cambria Math" w:hAnsi="Cambria Math" w:cs="Cambria Math"/>
        </w:rPr>
        <w:t>∈</w:t>
      </w:r>
      <w:r w:rsidRPr="00C835D7">
        <w:rPr>
          <w:rFonts w:ascii="Inter Black" w:hAnsi="Inter Black"/>
        </w:rPr>
        <w:t xml:space="preserve"> [80%, 92%] light; tertiary surfaces use L </w:t>
      </w:r>
      <w:r w:rsidRPr="00C835D7">
        <w:rPr>
          <w:rFonts w:ascii="Cambria Math" w:hAnsi="Cambria Math" w:cs="Cambria Math"/>
        </w:rPr>
        <w:t>∈</w:t>
      </w:r>
      <w:r w:rsidRPr="00C835D7">
        <w:rPr>
          <w:rFonts w:ascii="Inter Black" w:hAnsi="Inter Black"/>
        </w:rPr>
        <w:t xml:space="preserve"> [16%, 26%] dark and L </w:t>
      </w:r>
      <w:r w:rsidRPr="00C835D7">
        <w:rPr>
          <w:rFonts w:ascii="Cambria Math" w:hAnsi="Cambria Math" w:cs="Cambria Math"/>
        </w:rPr>
        <w:t>∈</w:t>
      </w:r>
      <w:r w:rsidRPr="00C835D7">
        <w:rPr>
          <w:rFonts w:ascii="Inter Black" w:hAnsi="Inter Black"/>
        </w:rPr>
        <w:t xml:space="preserve"> [70%, 84%] light. Saturation clamps to S </w:t>
      </w:r>
      <w:r w:rsidRPr="00C835D7">
        <w:rPr>
          <w:rFonts w:ascii="Inter Black" w:hAnsi="Inter Black" w:cs="Inter Black"/>
        </w:rPr>
        <w:t>≤</w:t>
      </w:r>
      <w:r w:rsidRPr="00C835D7">
        <w:rPr>
          <w:rFonts w:ascii="Inter Black" w:hAnsi="Inter Black"/>
        </w:rPr>
        <w:t xml:space="preserve"> 45% in all cases</w:t>
      </w:r>
      <w:r w:rsidRPr="00C835D7">
        <w:rPr>
          <w:rFonts w:ascii="Inter Black" w:hAnsi="Inter Black" w:cs="Inter Black"/>
        </w:rPr>
        <w:t>—</w:t>
      </w:r>
      <w:r w:rsidRPr="00C835D7">
        <w:rPr>
          <w:rFonts w:ascii="Inter Black" w:hAnsi="Inter Black"/>
        </w:rPr>
        <w:t>the goal is a desaturated suggestion of hue, not reproduction. These boundaries reflect Insight 7</w:t>
      </w:r>
      <w:r w:rsidRPr="00C835D7">
        <w:rPr>
          <w:rFonts w:ascii="Inter Black" w:hAnsi="Inter Black" w:cs="Inter Black"/>
        </w:rPr>
        <w:t>’</w:t>
      </w:r>
      <w:r w:rsidRPr="00C835D7">
        <w:rPr>
          <w:rFonts w:ascii="Inter Black" w:hAnsi="Inter Black"/>
        </w:rPr>
        <w:t xml:space="preserve">s finding that material thickness serves as the primary hierarchy signal </w:t>
      </w:r>
      <w:r w:rsidRPr="00C835D7">
        <w:rPr>
          <w:rFonts w:ascii="Inter Black" w:hAnsi="Inter Black"/>
        </w:rPr>
        <w:fldChar w:fldCharType="begin"/>
      </w:r>
      <w:r w:rsidRPr="00C835D7">
        <w:rPr>
          <w:rFonts w:ascii="Inter Black" w:hAnsi="Inter Black"/>
        </w:rPr>
        <w:instrText>NOTEREF _Edn34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34</w:t>
      </w:r>
      <w:r w:rsidRPr="00C835D7">
        <w:rPr>
          <w:rFonts w:ascii="Inter Black" w:hAnsi="Inter Black"/>
        </w:rPr>
        <w:fldChar w:fldCharType="end"/>
      </w:r>
      <w:r w:rsidRPr="00C835D7">
        <w:rPr>
          <w:rFonts w:ascii="Inter Black" w:hAnsi="Inter Black"/>
        </w:rPr>
        <w:t>.</w:t>
      </w:r>
    </w:p>
    <w:p w14:paraId="5EA9CFDD" w14:textId="77777777" w:rsidR="003025B6" w:rsidRDefault="00000000">
      <w:pPr>
        <w:pStyle w:val="SourceCode"/>
        <w:pBdr>
          <w:left w:val="single" w:sz="12" w:space="4" w:color="D2D2D7"/>
        </w:pBdr>
        <w:shd w:val="clear" w:color="auto" w:fill="F5F5F7"/>
      </w:pPr>
      <w:r>
        <w:rPr>
          <w:rStyle w:val="CommentTok"/>
        </w:rPr>
        <w:t>/**</w:t>
      </w:r>
      <w:r>
        <w:br/>
      </w:r>
      <w:r>
        <w:rPr>
          <w:rStyle w:val="CommentTok"/>
        </w:rPr>
        <w:t xml:space="preserve"> * Clamp HSL values to role-appropriate bounds.</w:t>
      </w:r>
      <w:r>
        <w:br/>
      </w:r>
      <w:r>
        <w:rPr>
          <w:rStyle w:val="CommentTok"/>
        </w:rPr>
        <w:t xml:space="preserve"> * </w:t>
      </w:r>
      <w:r>
        <w:rPr>
          <w:rStyle w:val="AnnotationTok"/>
        </w:rPr>
        <w:t>@param</w:t>
      </w:r>
      <w:r>
        <w:rPr>
          <w:rStyle w:val="CommentTok"/>
        </w:rPr>
        <w:t xml:space="preserve"> </w:t>
      </w:r>
      <w:r>
        <w:rPr>
          <w:rStyle w:val="CommentVarTok"/>
        </w:rPr>
        <w:t>{{h:number</w:t>
      </w:r>
      <w:r>
        <w:rPr>
          <w:rStyle w:val="CommentTok"/>
        </w:rPr>
        <w:t>, s:number, l:number}} hsl - 0-1 ranges</w:t>
      </w:r>
      <w:r>
        <w:br/>
      </w:r>
      <w:r>
        <w:rPr>
          <w:rStyle w:val="CommentTok"/>
        </w:rPr>
        <w:t xml:space="preserve"> * </w:t>
      </w:r>
      <w:r>
        <w:rPr>
          <w:rStyle w:val="AnnotationTok"/>
        </w:rPr>
        <w:t>@param</w:t>
      </w:r>
      <w:r>
        <w:rPr>
          <w:rStyle w:val="CommentTok"/>
        </w:rPr>
        <w:t xml:space="preserve"> </w:t>
      </w:r>
      <w:r>
        <w:rPr>
          <w:rStyle w:val="CommentVarTok"/>
        </w:rPr>
        <w:t>{'secondary'|'tertiary'}</w:t>
      </w:r>
      <w:r>
        <w:rPr>
          <w:rStyle w:val="CommentTok"/>
        </w:rPr>
        <w:t xml:space="preserve"> role</w:t>
      </w:r>
      <w:r>
        <w:br/>
      </w:r>
      <w:r>
        <w:rPr>
          <w:rStyle w:val="CommentTok"/>
        </w:rPr>
        <w:t xml:space="preserve"> * </w:t>
      </w:r>
      <w:r>
        <w:rPr>
          <w:rStyle w:val="AnnotationTok"/>
        </w:rPr>
        <w:t>@param</w:t>
      </w:r>
      <w:r>
        <w:rPr>
          <w:rStyle w:val="CommentTok"/>
        </w:rPr>
        <w:t xml:space="preserve"> </w:t>
      </w:r>
      <w:r>
        <w:rPr>
          <w:rStyle w:val="CommentVarTok"/>
        </w:rPr>
        <w:t>{'dark'|'light'}</w:t>
      </w:r>
      <w:r>
        <w:rPr>
          <w:rStyle w:val="CommentTok"/>
        </w:rPr>
        <w:t xml:space="preserve"> mode</w:t>
      </w:r>
      <w:r>
        <w:br/>
      </w:r>
      <w:r>
        <w:rPr>
          <w:rStyle w:val="CommentTok"/>
        </w:rPr>
        <w:t xml:space="preserve"> * </w:t>
      </w:r>
      <w:r>
        <w:rPr>
          <w:rStyle w:val="AnnotationTok"/>
        </w:rPr>
        <w:t>@returns</w:t>
      </w:r>
      <w:r>
        <w:rPr>
          <w:rStyle w:val="CommentTok"/>
        </w:rPr>
        <w:t xml:space="preserve"> {{h:number, s:number, l:number}} normalized HSL</w:t>
      </w:r>
      <w:r>
        <w:br/>
      </w:r>
      <w:r>
        <w:rPr>
          <w:rStyle w:val="CommentTok"/>
        </w:rPr>
        <w:t xml:space="preserve"> */</w:t>
      </w:r>
      <w:r>
        <w:br/>
      </w:r>
      <w:r>
        <w:rPr>
          <w:rStyle w:val="KeywordTok"/>
        </w:rPr>
        <w:t>function</w:t>
      </w:r>
      <w:r>
        <w:rPr>
          <w:rStyle w:val="NormalTok"/>
        </w:rPr>
        <w:t xml:space="preserve"> </w:t>
      </w:r>
      <w:r>
        <w:rPr>
          <w:rStyle w:val="FunctionTok"/>
        </w:rPr>
        <w:t>normalizeHSL</w:t>
      </w:r>
      <w:r>
        <w:rPr>
          <w:rStyle w:val="NormalTok"/>
        </w:rPr>
        <w:t>(hsl</w:t>
      </w:r>
      <w:r>
        <w:rPr>
          <w:rStyle w:val="OperatorTok"/>
        </w:rPr>
        <w:t>,</w:t>
      </w:r>
      <w:r>
        <w:rPr>
          <w:rStyle w:val="NormalTok"/>
        </w:rPr>
        <w:t xml:space="preserve"> role</w:t>
      </w:r>
      <w:r>
        <w:rPr>
          <w:rStyle w:val="OperatorTok"/>
        </w:rPr>
        <w:t>,</w:t>
      </w:r>
      <w:r>
        <w:rPr>
          <w:rStyle w:val="NormalTok"/>
        </w:rPr>
        <w:t xml:space="preserve"> mode) {</w:t>
      </w:r>
      <w:r>
        <w:br/>
      </w:r>
      <w:r>
        <w:rPr>
          <w:rStyle w:val="NormalTok"/>
        </w:rPr>
        <w:t xml:space="preserve">  </w:t>
      </w:r>
      <w:r>
        <w:rPr>
          <w:rStyle w:val="KeywordTok"/>
        </w:rPr>
        <w:t>const</w:t>
      </w:r>
      <w:r>
        <w:rPr>
          <w:rStyle w:val="NormalTok"/>
        </w:rPr>
        <w:t xml:space="preserve"> isDark </w:t>
      </w:r>
      <w:r>
        <w:rPr>
          <w:rStyle w:val="OperatorTok"/>
        </w:rPr>
        <w:t>=</w:t>
      </w:r>
      <w:r>
        <w:rPr>
          <w:rStyle w:val="NormalTok"/>
        </w:rPr>
        <w:t xml:space="preserve"> mode </w:t>
      </w:r>
      <w:r>
        <w:rPr>
          <w:rStyle w:val="OperatorTok"/>
        </w:rPr>
        <w:t>===</w:t>
      </w:r>
      <w:r>
        <w:rPr>
          <w:rStyle w:val="NormalTok"/>
        </w:rPr>
        <w:t xml:space="preserve"> </w:t>
      </w:r>
      <w:r>
        <w:rPr>
          <w:rStyle w:val="StringTok"/>
        </w:rPr>
        <w:t>'dark'</w:t>
      </w:r>
      <w:r>
        <w:rPr>
          <w:rStyle w:val="OperatorTok"/>
        </w:rPr>
        <w:t>;</w:t>
      </w:r>
      <w:r>
        <w:br/>
      </w:r>
      <w:r>
        <w:rPr>
          <w:rStyle w:val="NormalTok"/>
        </w:rPr>
        <w:t xml:space="preserve">  </w:t>
      </w:r>
      <w:r>
        <w:rPr>
          <w:rStyle w:val="KeywordTok"/>
        </w:rPr>
        <w:t>const</w:t>
      </w:r>
      <w:r>
        <w:rPr>
          <w:rStyle w:val="NormalTok"/>
        </w:rPr>
        <w:t xml:space="preserve"> lMin </w:t>
      </w:r>
      <w:r>
        <w:rPr>
          <w:rStyle w:val="OperatorTok"/>
        </w:rPr>
        <w:t>=</w:t>
      </w:r>
      <w:r>
        <w:rPr>
          <w:rStyle w:val="NormalTok"/>
        </w:rPr>
        <w:t xml:space="preserve"> role </w:t>
      </w:r>
      <w:r>
        <w:rPr>
          <w:rStyle w:val="OperatorTok"/>
        </w:rPr>
        <w:t>===</w:t>
      </w:r>
      <w:r>
        <w:rPr>
          <w:rStyle w:val="NormalTok"/>
        </w:rPr>
        <w:t xml:space="preserve"> </w:t>
      </w:r>
      <w:r>
        <w:rPr>
          <w:rStyle w:val="StringTok"/>
        </w:rPr>
        <w:t>'secondary'</w:t>
      </w:r>
      <w:r>
        <w:br/>
      </w:r>
      <w:r>
        <w:rPr>
          <w:rStyle w:val="NormalTok"/>
        </w:rPr>
        <w:t xml:space="preserve">    </w:t>
      </w:r>
      <w:r>
        <w:rPr>
          <w:rStyle w:val="OperatorTok"/>
        </w:rPr>
        <w:t>?</w:t>
      </w:r>
      <w:r>
        <w:rPr>
          <w:rStyle w:val="NormalTok"/>
        </w:rPr>
        <w:t xml:space="preserve"> (isDark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w:t>
      </w:r>
      <w:r>
        <w:rPr>
          <w:rStyle w:val="FloatTok"/>
        </w:rPr>
        <w:t>0.80</w:t>
      </w:r>
      <w:r>
        <w:rPr>
          <w:rStyle w:val="NormalTok"/>
        </w:rPr>
        <w:t>)</w:t>
      </w:r>
      <w:r>
        <w:br/>
      </w:r>
      <w:r>
        <w:rPr>
          <w:rStyle w:val="NormalTok"/>
        </w:rPr>
        <w:t xml:space="preserve">    </w:t>
      </w:r>
      <w:r>
        <w:rPr>
          <w:rStyle w:val="OperatorTok"/>
        </w:rPr>
        <w:t>:</w:t>
      </w:r>
      <w:r>
        <w:rPr>
          <w:rStyle w:val="NormalTok"/>
        </w:rPr>
        <w:t xml:space="preserve"> (isDark </w:t>
      </w:r>
      <w:r>
        <w:rPr>
          <w:rStyle w:val="OperatorTok"/>
        </w:rPr>
        <w:t>?</w:t>
      </w:r>
      <w:r>
        <w:rPr>
          <w:rStyle w:val="NormalTok"/>
        </w:rPr>
        <w:t xml:space="preserve"> </w:t>
      </w:r>
      <w:r>
        <w:rPr>
          <w:rStyle w:val="FloatTok"/>
        </w:rPr>
        <w:t>0.16</w:t>
      </w:r>
      <w:r>
        <w:rPr>
          <w:rStyle w:val="NormalTok"/>
        </w:rPr>
        <w:t xml:space="preserve"> </w:t>
      </w:r>
      <w:r>
        <w:rPr>
          <w:rStyle w:val="OperatorTok"/>
        </w:rPr>
        <w:t>:</w:t>
      </w:r>
      <w:r>
        <w:rPr>
          <w:rStyle w:val="NormalTok"/>
        </w:rPr>
        <w:t xml:space="preserve"> </w:t>
      </w:r>
      <w:r>
        <w:rPr>
          <w:rStyle w:val="FloatTok"/>
        </w:rPr>
        <w:t>0.70</w:t>
      </w:r>
      <w:r>
        <w:rPr>
          <w:rStyle w:val="NormalTok"/>
        </w:rPr>
        <w:t>)</w:t>
      </w:r>
      <w:r>
        <w:rPr>
          <w:rStyle w:val="OperatorTok"/>
        </w:rPr>
        <w:t>;</w:t>
      </w:r>
      <w:r>
        <w:br/>
      </w:r>
      <w:r>
        <w:rPr>
          <w:rStyle w:val="NormalTok"/>
        </w:rPr>
        <w:t xml:space="preserve">  </w:t>
      </w:r>
      <w:r>
        <w:rPr>
          <w:rStyle w:val="KeywordTok"/>
        </w:rPr>
        <w:t>const</w:t>
      </w:r>
      <w:r>
        <w:rPr>
          <w:rStyle w:val="NormalTok"/>
        </w:rPr>
        <w:t xml:space="preserve"> lMax </w:t>
      </w:r>
      <w:r>
        <w:rPr>
          <w:rStyle w:val="OperatorTok"/>
        </w:rPr>
        <w:t>=</w:t>
      </w:r>
      <w:r>
        <w:rPr>
          <w:rStyle w:val="NormalTok"/>
        </w:rPr>
        <w:t xml:space="preserve"> role </w:t>
      </w:r>
      <w:r>
        <w:rPr>
          <w:rStyle w:val="OperatorTok"/>
        </w:rPr>
        <w:t>===</w:t>
      </w:r>
      <w:r>
        <w:rPr>
          <w:rStyle w:val="NormalTok"/>
        </w:rPr>
        <w:t xml:space="preserve"> </w:t>
      </w:r>
      <w:r>
        <w:rPr>
          <w:rStyle w:val="StringTok"/>
        </w:rPr>
        <w:t>'secondary'</w:t>
      </w:r>
      <w:r>
        <w:br/>
      </w:r>
      <w:r>
        <w:rPr>
          <w:rStyle w:val="NormalTok"/>
        </w:rPr>
        <w:t xml:space="preserve">    </w:t>
      </w:r>
      <w:r>
        <w:rPr>
          <w:rStyle w:val="OperatorTok"/>
        </w:rPr>
        <w:t>?</w:t>
      </w:r>
      <w:r>
        <w:rPr>
          <w:rStyle w:val="NormalTok"/>
        </w:rPr>
        <w:t xml:space="preserve"> (isDark </w:t>
      </w:r>
      <w:r>
        <w:rPr>
          <w:rStyle w:val="OperatorTok"/>
        </w:rPr>
        <w:t>?</w:t>
      </w:r>
      <w:r>
        <w:rPr>
          <w:rStyle w:val="NormalTok"/>
        </w:rPr>
        <w:t xml:space="preserve"> </w:t>
      </w:r>
      <w:r>
        <w:rPr>
          <w:rStyle w:val="FloatTok"/>
        </w:rPr>
        <w:t>0.20</w:t>
      </w:r>
      <w:r>
        <w:rPr>
          <w:rStyle w:val="NormalTok"/>
        </w:rPr>
        <w:t xml:space="preserve"> </w:t>
      </w:r>
      <w:r>
        <w:rPr>
          <w:rStyle w:val="OperatorTok"/>
        </w:rPr>
        <w:t>:</w:t>
      </w:r>
      <w:r>
        <w:rPr>
          <w:rStyle w:val="NormalTok"/>
        </w:rPr>
        <w:t xml:space="preserve"> </w:t>
      </w:r>
      <w:r>
        <w:rPr>
          <w:rStyle w:val="FloatTok"/>
        </w:rPr>
        <w:t>0.92</w:t>
      </w:r>
      <w:r>
        <w:rPr>
          <w:rStyle w:val="NormalTok"/>
        </w:rPr>
        <w:t>)</w:t>
      </w:r>
      <w:r>
        <w:br/>
      </w:r>
      <w:r>
        <w:rPr>
          <w:rStyle w:val="NormalTok"/>
        </w:rPr>
        <w:t xml:space="preserve">    </w:t>
      </w:r>
      <w:r>
        <w:rPr>
          <w:rStyle w:val="OperatorTok"/>
        </w:rPr>
        <w:t>:</w:t>
      </w:r>
      <w:r>
        <w:rPr>
          <w:rStyle w:val="NormalTok"/>
        </w:rPr>
        <w:t xml:space="preserve"> (isDark </w:t>
      </w:r>
      <w:r>
        <w:rPr>
          <w:rStyle w:val="OperatorTok"/>
        </w:rPr>
        <w:t>?</w:t>
      </w:r>
      <w:r>
        <w:rPr>
          <w:rStyle w:val="NormalTok"/>
        </w:rPr>
        <w:t xml:space="preserve"> </w:t>
      </w:r>
      <w:r>
        <w:rPr>
          <w:rStyle w:val="FloatTok"/>
        </w:rPr>
        <w:t>0.26</w:t>
      </w:r>
      <w:r>
        <w:rPr>
          <w:rStyle w:val="NormalTok"/>
        </w:rPr>
        <w:t xml:space="preserve"> </w:t>
      </w:r>
      <w:r>
        <w:rPr>
          <w:rStyle w:val="OperatorTok"/>
        </w:rPr>
        <w:t>:</w:t>
      </w:r>
      <w:r>
        <w:rPr>
          <w:rStyle w:val="NormalTok"/>
        </w:rPr>
        <w:t xml:space="preserve"> </w:t>
      </w:r>
      <w:r>
        <w:rPr>
          <w:rStyle w:val="FloatTok"/>
        </w:rPr>
        <w:t>0.84</w:t>
      </w:r>
      <w:r>
        <w:rPr>
          <w:rStyle w:val="NormalTok"/>
        </w:rPr>
        <w:t>)</w:t>
      </w:r>
      <w:r>
        <w:rPr>
          <w:rStyle w:val="OperatorTok"/>
        </w:rPr>
        <w:t>;</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h</w:t>
      </w:r>
      <w:r>
        <w:rPr>
          <w:rStyle w:val="OperatorTok"/>
        </w:rPr>
        <w:t>:</w:t>
      </w:r>
      <w:r>
        <w:rPr>
          <w:rStyle w:val="NormalTok"/>
        </w:rPr>
        <w:t xml:space="preserve"> hsl</w:t>
      </w:r>
      <w:r>
        <w:rPr>
          <w:rStyle w:val="OperatorTok"/>
        </w:rPr>
        <w:t>.</w:t>
      </w:r>
      <w:r>
        <w:rPr>
          <w:rStyle w:val="AttributeTok"/>
        </w:rPr>
        <w:t>h</w:t>
      </w:r>
      <w:r>
        <w:rPr>
          <w:rStyle w:val="OperatorTok"/>
        </w:rPr>
        <w:t>,</w:t>
      </w:r>
      <w:r>
        <w:br/>
      </w:r>
      <w:r>
        <w:rPr>
          <w:rStyle w:val="NormalTok"/>
        </w:rPr>
        <w:t xml:space="preserve">    </w:t>
      </w:r>
      <w:r>
        <w:rPr>
          <w:rStyle w:val="DataTypeTok"/>
        </w:rPr>
        <w:t>s</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(hsl</w:t>
      </w:r>
      <w:r>
        <w:rPr>
          <w:rStyle w:val="OperatorTok"/>
        </w:rPr>
        <w:t>.</w:t>
      </w:r>
      <w:r>
        <w:rPr>
          <w:rStyle w:val="AttributeTok"/>
        </w:rPr>
        <w:t>s</w:t>
      </w:r>
      <w:r>
        <w:rPr>
          <w:rStyle w:val="OperatorTok"/>
        </w:rPr>
        <w:t>,</w:t>
      </w:r>
      <w:r>
        <w:rPr>
          <w:rStyle w:val="NormalTok"/>
        </w:rPr>
        <w:t xml:space="preserve"> </w:t>
      </w:r>
      <w:r>
        <w:rPr>
          <w:rStyle w:val="FloatTok"/>
        </w:rPr>
        <w:t>0.45</w:t>
      </w:r>
      <w:r>
        <w:rPr>
          <w:rStyle w:val="NormalTok"/>
        </w:rPr>
        <w:t>)</w:t>
      </w:r>
      <w:r>
        <w:rPr>
          <w:rStyle w:val="OperatorTok"/>
        </w:rPr>
        <w:t>,</w:t>
      </w:r>
      <w:r>
        <w:br/>
      </w:r>
      <w:r>
        <w:rPr>
          <w:rStyle w:val="NormalTok"/>
        </w:rPr>
        <w:t xml:space="preserve">    </w:t>
      </w:r>
      <w:r>
        <w:rPr>
          <w:rStyle w:val="DataTypeTok"/>
        </w:rPr>
        <w:t>l</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(lMin</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(lMax</w:t>
      </w:r>
      <w:r>
        <w:rPr>
          <w:rStyle w:val="OperatorTok"/>
        </w:rPr>
        <w:t>,</w:t>
      </w:r>
      <w:r>
        <w:rPr>
          <w:rStyle w:val="NormalTok"/>
        </w:rPr>
        <w:t xml:space="preserve"> hsl</w:t>
      </w:r>
      <w:r>
        <w:rPr>
          <w:rStyle w:val="OperatorTok"/>
        </w:rPr>
        <w:t>.</w:t>
      </w:r>
      <w:r>
        <w:rPr>
          <w:rStyle w:val="AttributeTok"/>
        </w:rPr>
        <w:t>l</w:t>
      </w:r>
      <w:r>
        <w:rPr>
          <w:rStyle w:val="NormalTok"/>
        </w:rPr>
        <w:t>))</w:t>
      </w:r>
      <w:r>
        <w:br/>
      </w:r>
      <w:r>
        <w:rPr>
          <w:rStyle w:val="NormalTok"/>
        </w:rPr>
        <w:t xml:space="preserve">  }</w:t>
      </w:r>
      <w:r>
        <w:rPr>
          <w:rStyle w:val="OperatorTok"/>
        </w:rPr>
        <w:t>;</w:t>
      </w:r>
      <w:r>
        <w:br/>
      </w:r>
      <w:r>
        <w:rPr>
          <w:rStyle w:val="NormalTok"/>
        </w:rPr>
        <w:t>}</w:t>
      </w:r>
    </w:p>
    <w:p w14:paraId="33983EE8" w14:textId="77777777" w:rsidR="003025B6" w:rsidRDefault="00000000">
      <w:pPr>
        <w:pStyle w:val="Heading4"/>
      </w:pPr>
      <w:bookmarkStart w:id="232" w:name="Xc5adb0cb12b54a811afe89c66be38e920072d50"/>
      <w:bookmarkEnd w:id="231"/>
      <w:r>
        <w:t>12.2.2 Binary-search L channel in 1% steps until WCAG 4.5:1 clears — hard floor not warning</w:t>
      </w:r>
    </w:p>
    <w:p w14:paraId="72B21A27" w14:textId="77777777" w:rsidR="003025B6" w:rsidRPr="00C835D7" w:rsidRDefault="00000000">
      <w:pPr>
        <w:pStyle w:val="FirstParagraph"/>
        <w:rPr>
          <w:rFonts w:ascii="Inter Black" w:hAnsi="Inter Black"/>
        </w:rPr>
      </w:pPr>
      <w:r w:rsidRPr="00C835D7">
        <w:rPr>
          <w:rFonts w:ascii="Inter Black" w:hAnsi="Inter Black"/>
        </w:rPr>
        <w:t xml:space="preserve">The WCAG 2.1 relative luminance formula defines contrast ratio as (L1 + 0.05) / (L2 + 0.05), where L1 and L2 are the relative luminances of the lighter and darker colors </w:t>
      </w:r>
      <w:r w:rsidRPr="00C835D7">
        <w:rPr>
          <w:rFonts w:ascii="Inter Black" w:hAnsi="Inter Black"/>
          <w:vertAlign w:val="superscript"/>
        </w:rPr>
        <w:endnoteReference w:id="121"/>
      </w:r>
      <w:r w:rsidRPr="00C835D7">
        <w:rPr>
          <w:rFonts w:ascii="Inter Black" w:hAnsi="Inter Black"/>
        </w:rPr>
        <w:t xml:space="preserve">. The protocol </w:t>
      </w:r>
      <w:r w:rsidRPr="00C835D7">
        <w:rPr>
          <w:rFonts w:ascii="Inter Black" w:hAnsi="Inter Black"/>
          <w:b/>
          <w:bCs/>
        </w:rPr>
        <w:t>MUST</w:t>
      </w:r>
      <w:r w:rsidRPr="00C835D7">
        <w:rPr>
          <w:rFonts w:ascii="Inter Black" w:hAnsi="Inter Black"/>
        </w:rPr>
        <w:t xml:space="preserve"> evaluate this ratio between the normalized candidate and the primary-label/text token. If the ratio is below 4.5:1, the pipeline binary-searches the Lightness channel in 1% steps until the ratio clears </w:t>
      </w:r>
      <w:r w:rsidRPr="00C835D7">
        <w:rPr>
          <w:rFonts w:ascii="Inter Black" w:hAnsi="Inter Black"/>
          <w:vertAlign w:val="superscript"/>
        </w:rPr>
        <w:endnoteReference w:id="122"/>
      </w:r>
      <w:r w:rsidRPr="00C835D7">
        <w:rPr>
          <w:rFonts w:ascii="Inter Black" w:hAnsi="Inter Black"/>
        </w:rPr>
        <w:t>.</w:t>
      </w:r>
    </w:p>
    <w:p w14:paraId="35A23C23" w14:textId="77777777" w:rsidR="003025B6" w:rsidRDefault="00000000">
      <w:pPr>
        <w:pStyle w:val="SourceCode"/>
        <w:pBdr>
          <w:left w:val="single" w:sz="12" w:space="4" w:color="D2D2D7"/>
        </w:pBdr>
        <w:shd w:val="clear" w:color="auto" w:fill="F5F5F7"/>
      </w:pPr>
      <w:r>
        <w:rPr>
          <w:rStyle w:val="CommentTok"/>
        </w:rPr>
        <w:lastRenderedPageBreak/>
        <w:t>/**</w:t>
      </w:r>
      <w:r>
        <w:br/>
      </w:r>
      <w:r>
        <w:rPr>
          <w:rStyle w:val="CommentTok"/>
        </w:rPr>
        <w:t xml:space="preserve"> * Binary-search the L channel until WCAG 4.5:1 clears.</w:t>
      </w:r>
      <w:r>
        <w:br/>
      </w:r>
      <w:r>
        <w:rPr>
          <w:rStyle w:val="CommentTok"/>
        </w:rPr>
        <w:t xml:space="preserve"> * </w:t>
      </w:r>
      <w:r>
        <w:rPr>
          <w:rStyle w:val="AnnotationTok"/>
        </w:rPr>
        <w:t>@param</w:t>
      </w:r>
      <w:r>
        <w:rPr>
          <w:rStyle w:val="CommentTok"/>
        </w:rPr>
        <w:t xml:space="preserve"> </w:t>
      </w:r>
      <w:r>
        <w:rPr>
          <w:rStyle w:val="CommentVarTok"/>
        </w:rPr>
        <w:t>{{h:number</w:t>
      </w:r>
      <w:r>
        <w:rPr>
          <w:rStyle w:val="CommentTok"/>
        </w:rPr>
        <w:t>, s:number, l:number}} hsl - normalized HSL</w:t>
      </w:r>
      <w:r>
        <w:br/>
      </w:r>
      <w:r>
        <w:rPr>
          <w:rStyle w:val="CommentTok"/>
        </w:rPr>
        <w:t xml:space="preserve"> * </w:t>
      </w:r>
      <w:r>
        <w:rPr>
          <w:rStyle w:val="AnnotationTok"/>
        </w:rPr>
        <w:t>@param</w:t>
      </w:r>
      <w:r>
        <w:rPr>
          <w:rStyle w:val="CommentTok"/>
        </w:rPr>
        <w:t xml:space="preserve"> </w:t>
      </w:r>
      <w:r>
        <w:rPr>
          <w:rStyle w:val="CommentVarTok"/>
        </w:rPr>
        <w:t>{{r:number</w:t>
      </w:r>
      <w:r>
        <w:rPr>
          <w:rStyle w:val="CommentTok"/>
        </w:rPr>
        <w:t>, g:number, b:number}} labelRGB - text color</w:t>
      </w:r>
      <w:r>
        <w:br/>
      </w:r>
      <w:r>
        <w:rPr>
          <w:rStyle w:val="CommentTok"/>
        </w:rPr>
        <w:t xml:space="preserve"> * </w:t>
      </w:r>
      <w:r>
        <w:rPr>
          <w:rStyle w:val="AnnotationTok"/>
        </w:rPr>
        <w:t>@param</w:t>
      </w:r>
      <w:r>
        <w:rPr>
          <w:rStyle w:val="CommentTok"/>
        </w:rPr>
        <w:t xml:space="preserve"> </w:t>
      </w:r>
      <w:r>
        <w:rPr>
          <w:rStyle w:val="CommentVarTok"/>
        </w:rPr>
        <w:t>{'dark'|'light'}</w:t>
      </w:r>
      <w:r>
        <w:rPr>
          <w:rStyle w:val="CommentTok"/>
        </w:rPr>
        <w:t xml:space="preserve"> mode</w:t>
      </w:r>
      <w:r>
        <w:br/>
      </w:r>
      <w:r>
        <w:rPr>
          <w:rStyle w:val="CommentTok"/>
        </w:rPr>
        <w:t xml:space="preserve"> * </w:t>
      </w:r>
      <w:r>
        <w:rPr>
          <w:rStyle w:val="AnnotationTok"/>
        </w:rPr>
        <w:t>@param</w:t>
      </w:r>
      <w:r>
        <w:rPr>
          <w:rStyle w:val="CommentTok"/>
        </w:rPr>
        <w:t xml:space="preserve"> </w:t>
      </w:r>
      <w:r>
        <w:rPr>
          <w:rStyle w:val="CommentVarTok"/>
        </w:rPr>
        <w:t>{number}</w:t>
      </w:r>
      <w:r>
        <w:rPr>
          <w:rStyle w:val="CommentTok"/>
        </w:rPr>
        <w:t xml:space="preserve"> lMin - clamp lower bound</w:t>
      </w:r>
      <w:r>
        <w:br/>
      </w:r>
      <w:r>
        <w:rPr>
          <w:rStyle w:val="CommentTok"/>
        </w:rPr>
        <w:t xml:space="preserve"> * </w:t>
      </w:r>
      <w:r>
        <w:rPr>
          <w:rStyle w:val="AnnotationTok"/>
        </w:rPr>
        <w:t>@param</w:t>
      </w:r>
      <w:r>
        <w:rPr>
          <w:rStyle w:val="CommentTok"/>
        </w:rPr>
        <w:t xml:space="preserve"> </w:t>
      </w:r>
      <w:r>
        <w:rPr>
          <w:rStyle w:val="CommentVarTok"/>
        </w:rPr>
        <w:t>{number}</w:t>
      </w:r>
      <w:r>
        <w:rPr>
          <w:rStyle w:val="CommentTok"/>
        </w:rPr>
        <w:t xml:space="preserve"> lMax - clamp upper bound</w:t>
      </w:r>
      <w:r>
        <w:br/>
      </w:r>
      <w:r>
        <w:rPr>
          <w:rStyle w:val="CommentTok"/>
        </w:rPr>
        <w:t xml:space="preserve"> * </w:t>
      </w:r>
      <w:r>
        <w:rPr>
          <w:rStyle w:val="AnnotationTok"/>
        </w:rPr>
        <w:t>@returns</w:t>
      </w:r>
      <w:r>
        <w:rPr>
          <w:rStyle w:val="CommentTok"/>
        </w:rPr>
        <w:t xml:space="preserve"> {{h:number, s:number, l:number}|null} accessible HSL or null</w:t>
      </w:r>
      <w:r>
        <w:br/>
      </w:r>
      <w:r>
        <w:rPr>
          <w:rStyle w:val="CommentTok"/>
        </w:rPr>
        <w:t xml:space="preserve"> */</w:t>
      </w:r>
      <w:r>
        <w:br/>
      </w:r>
      <w:r>
        <w:rPr>
          <w:rStyle w:val="KeywordTok"/>
        </w:rPr>
        <w:t>function</w:t>
      </w:r>
      <w:r>
        <w:rPr>
          <w:rStyle w:val="NormalTok"/>
        </w:rPr>
        <w:t xml:space="preserve"> </w:t>
      </w:r>
      <w:r>
        <w:rPr>
          <w:rStyle w:val="FunctionTok"/>
        </w:rPr>
        <w:t>enforceContrast</w:t>
      </w:r>
      <w:r>
        <w:rPr>
          <w:rStyle w:val="NormalTok"/>
        </w:rPr>
        <w:t>(hsl</w:t>
      </w:r>
      <w:r>
        <w:rPr>
          <w:rStyle w:val="OperatorTok"/>
        </w:rPr>
        <w:t>,</w:t>
      </w:r>
      <w:r>
        <w:rPr>
          <w:rStyle w:val="NormalTok"/>
        </w:rPr>
        <w:t xml:space="preserve"> labelRGB</w:t>
      </w:r>
      <w:r>
        <w:rPr>
          <w:rStyle w:val="OperatorTok"/>
        </w:rPr>
        <w:t>,</w:t>
      </w:r>
      <w:r>
        <w:rPr>
          <w:rStyle w:val="NormalTok"/>
        </w:rPr>
        <w:t xml:space="preserve"> mode</w:t>
      </w:r>
      <w:r>
        <w:rPr>
          <w:rStyle w:val="OperatorTok"/>
        </w:rPr>
        <w:t>,</w:t>
      </w:r>
      <w:r>
        <w:rPr>
          <w:rStyle w:val="NormalTok"/>
        </w:rPr>
        <w:t xml:space="preserve"> lMin</w:t>
      </w:r>
      <w:r>
        <w:rPr>
          <w:rStyle w:val="OperatorTok"/>
        </w:rPr>
        <w:t>,</w:t>
      </w:r>
      <w:r>
        <w:rPr>
          <w:rStyle w:val="NormalTok"/>
        </w:rPr>
        <w:t xml:space="preserve"> lMax) {</w:t>
      </w:r>
      <w:r>
        <w:br/>
      </w:r>
      <w:r>
        <w:rPr>
          <w:rStyle w:val="NormalTok"/>
        </w:rPr>
        <w:t xml:space="preserve">  </w:t>
      </w:r>
      <w:r>
        <w:rPr>
          <w:rStyle w:val="KeywordTok"/>
        </w:rPr>
        <w:t>const</w:t>
      </w:r>
      <w:r>
        <w:rPr>
          <w:rStyle w:val="NormalTok"/>
        </w:rPr>
        <w:t xml:space="preserve"> targetRatio </w:t>
      </w:r>
      <w:r>
        <w:rPr>
          <w:rStyle w:val="OperatorTok"/>
        </w:rPr>
        <w:t>=</w:t>
      </w:r>
      <w:r>
        <w:rPr>
          <w:rStyle w:val="NormalTok"/>
        </w:rPr>
        <w:t xml:space="preserve"> </w:t>
      </w:r>
      <w:r>
        <w:rPr>
          <w:rStyle w:val="FloatTok"/>
        </w:rPr>
        <w:t>4.5</w:t>
      </w:r>
      <w:r>
        <w:rPr>
          <w:rStyle w:val="OperatorTok"/>
        </w:rPr>
        <w:t>;</w:t>
      </w:r>
      <w:r>
        <w:br/>
      </w:r>
      <w:r>
        <w:rPr>
          <w:rStyle w:val="NormalTok"/>
        </w:rPr>
        <w:t xml:space="preserve">  </w:t>
      </w:r>
      <w:r>
        <w:rPr>
          <w:rStyle w:val="KeywordTok"/>
        </w:rPr>
        <w:t>let</w:t>
      </w:r>
      <w:r>
        <w:rPr>
          <w:rStyle w:val="NormalTok"/>
        </w:rPr>
        <w:t xml:space="preserve"> lo </w:t>
      </w:r>
      <w:r>
        <w:rPr>
          <w:rStyle w:val="OperatorTok"/>
        </w:rPr>
        <w:t>=</w:t>
      </w:r>
      <w:r>
        <w:rPr>
          <w:rStyle w:val="NormalTok"/>
        </w:rPr>
        <w:t xml:space="preserve"> lMin</w:t>
      </w:r>
      <w:r>
        <w:rPr>
          <w:rStyle w:val="OperatorTok"/>
        </w:rPr>
        <w:t>,</w:t>
      </w:r>
      <w:r>
        <w:rPr>
          <w:rStyle w:val="NormalTok"/>
        </w:rPr>
        <w:t xml:space="preserve"> hi </w:t>
      </w:r>
      <w:r>
        <w:rPr>
          <w:rStyle w:val="OperatorTok"/>
        </w:rPr>
        <w:t>=</w:t>
      </w:r>
      <w:r>
        <w:rPr>
          <w:rStyle w:val="NormalTok"/>
        </w:rPr>
        <w:t xml:space="preserve"> lMax</w:t>
      </w:r>
      <w:r>
        <w:rPr>
          <w:rStyle w:val="OperatorTok"/>
        </w:rPr>
        <w:t>;</w:t>
      </w:r>
      <w:r>
        <w:br/>
      </w:r>
      <w:r>
        <w:rPr>
          <w:rStyle w:val="NormalTok"/>
        </w:rPr>
        <w:t xml:space="preserve">  </w:t>
      </w:r>
      <w:r>
        <w:rPr>
          <w:rStyle w:val="KeywordTok"/>
        </w:rPr>
        <w:t>let</w:t>
      </w:r>
      <w:r>
        <w:rPr>
          <w:rStyle w:val="NormalTok"/>
        </w:rPr>
        <w:t xml:space="preserve"> best </w:t>
      </w:r>
      <w:r>
        <w:rPr>
          <w:rStyle w:val="OperatorTok"/>
        </w:rPr>
        <w:t>=</w:t>
      </w:r>
      <w:r>
        <w:rPr>
          <w:rStyle w:val="NormalTok"/>
        </w:rPr>
        <w:t xml:space="preserve"> </w:t>
      </w:r>
      <w:r>
        <w:rPr>
          <w:rStyle w:val="KeywordTok"/>
        </w:rPr>
        <w:t>null</w:t>
      </w:r>
      <w:r>
        <w:rPr>
          <w:rStyle w:val="OperatorTok"/>
        </w:rPr>
        <w:t>;</w:t>
      </w:r>
      <w:r>
        <w:br/>
      </w:r>
      <w:r>
        <w:br/>
      </w:r>
      <w:r>
        <w:rPr>
          <w:rStyle w:val="NormalTok"/>
        </w:rPr>
        <w:t xml:space="preserve">  </w:t>
      </w:r>
      <w:r>
        <w:rPr>
          <w:rStyle w:val="ControlFlowTok"/>
        </w:rPr>
        <w:t>while</w:t>
      </w:r>
      <w:r>
        <w:rPr>
          <w:rStyle w:val="NormalTok"/>
        </w:rPr>
        <w:t xml:space="preserve"> (lo </w:t>
      </w:r>
      <w:r>
        <w:rPr>
          <w:rStyle w:val="OperatorTok"/>
        </w:rPr>
        <w:t>&lt;=</w:t>
      </w:r>
      <w:r>
        <w:rPr>
          <w:rStyle w:val="NormalTok"/>
        </w:rPr>
        <w:t xml:space="preserve"> hi) {</w:t>
      </w:r>
      <w:r>
        <w:br/>
      </w:r>
      <w:r>
        <w:rPr>
          <w:rStyle w:val="NormalTok"/>
        </w:rPr>
        <w:t xml:space="preserve">    </w:t>
      </w:r>
      <w:r>
        <w:rPr>
          <w:rStyle w:val="KeywordTok"/>
        </w:rPr>
        <w:t>const</w:t>
      </w:r>
      <w:r>
        <w:rPr>
          <w:rStyle w:val="NormalTok"/>
        </w:rPr>
        <w:t xml:space="preserve"> mid </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 xml:space="preserve">((lo </w:t>
      </w:r>
      <w:r>
        <w:rPr>
          <w:rStyle w:val="OperatorTok"/>
        </w:rPr>
        <w:t>+</w:t>
      </w:r>
      <w:r>
        <w:rPr>
          <w:rStyle w:val="NormalTok"/>
        </w:rPr>
        <w:t xml:space="preserve"> hi) </w:t>
      </w:r>
      <w:r>
        <w:rPr>
          <w:rStyle w:val="OperatorTok"/>
        </w:rPr>
        <w:t>*</w:t>
      </w:r>
      <w:r>
        <w:rPr>
          <w:rStyle w:val="NormalTok"/>
        </w:rPr>
        <w:t xml:space="preserve"> </w:t>
      </w:r>
      <w:r>
        <w:rPr>
          <w:rStyle w:val="DecValTok"/>
        </w:rPr>
        <w:t>50</w:t>
      </w:r>
      <w:r>
        <w:rPr>
          <w:rStyle w:val="NormalTok"/>
        </w:rPr>
        <w:t xml:space="preserve">)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2 decimal precision</w:t>
      </w:r>
      <w:r>
        <w:br/>
      </w:r>
      <w:r>
        <w:rPr>
          <w:rStyle w:val="NormalTok"/>
        </w:rPr>
        <w:t xml:space="preserve">    </w:t>
      </w:r>
      <w:r>
        <w:rPr>
          <w:rStyle w:val="KeywordTok"/>
        </w:rPr>
        <w:t>const</w:t>
      </w:r>
      <w:r>
        <w:rPr>
          <w:rStyle w:val="NormalTok"/>
        </w:rPr>
        <w:t xml:space="preserve"> candidate </w:t>
      </w:r>
      <w:r>
        <w:rPr>
          <w:rStyle w:val="OperatorTok"/>
        </w:rPr>
        <w:t>=</w:t>
      </w:r>
      <w:r>
        <w:rPr>
          <w:rStyle w:val="NormalTok"/>
        </w:rPr>
        <w:t xml:space="preserve"> { </w:t>
      </w:r>
      <w:r>
        <w:rPr>
          <w:rStyle w:val="OperatorTok"/>
        </w:rPr>
        <w:t>...</w:t>
      </w:r>
      <w:r>
        <w:rPr>
          <w:rStyle w:val="NormalTok"/>
        </w:rPr>
        <w:t>hsl</w:t>
      </w:r>
      <w:r>
        <w:rPr>
          <w:rStyle w:val="OperatorTok"/>
        </w:rPr>
        <w:t>,</w:t>
      </w:r>
      <w:r>
        <w:rPr>
          <w:rStyle w:val="NormalTok"/>
        </w:rPr>
        <w:t xml:space="preserve"> </w:t>
      </w:r>
      <w:r>
        <w:rPr>
          <w:rStyle w:val="DataTypeTok"/>
        </w:rPr>
        <w:t>l</w:t>
      </w:r>
      <w:r>
        <w:rPr>
          <w:rStyle w:val="OperatorTok"/>
        </w:rPr>
        <w:t>:</w:t>
      </w:r>
      <w:r>
        <w:rPr>
          <w:rStyle w:val="NormalTok"/>
        </w:rPr>
        <w:t xml:space="preserve"> mid }</w:t>
      </w:r>
      <w:r>
        <w:rPr>
          <w:rStyle w:val="OperatorTok"/>
        </w:rPr>
        <w:t>;</w:t>
      </w:r>
      <w:r>
        <w:br/>
      </w:r>
      <w:r>
        <w:rPr>
          <w:rStyle w:val="NormalTok"/>
        </w:rPr>
        <w:t xml:space="preserve">    </w:t>
      </w:r>
      <w:r>
        <w:rPr>
          <w:rStyle w:val="KeywordTok"/>
        </w:rPr>
        <w:t>const</w:t>
      </w:r>
      <w:r>
        <w:rPr>
          <w:rStyle w:val="NormalTok"/>
        </w:rPr>
        <w:t xml:space="preserve"> candidateRGB </w:t>
      </w:r>
      <w:r>
        <w:rPr>
          <w:rStyle w:val="OperatorTok"/>
        </w:rPr>
        <w:t>=</w:t>
      </w:r>
      <w:r>
        <w:rPr>
          <w:rStyle w:val="NormalTok"/>
        </w:rPr>
        <w:t xml:space="preserve"> </w:t>
      </w:r>
      <w:r>
        <w:rPr>
          <w:rStyle w:val="FunctionTok"/>
        </w:rPr>
        <w:t>hslToRgb</w:t>
      </w:r>
      <w:r>
        <w:rPr>
          <w:rStyle w:val="NormalTok"/>
        </w:rPr>
        <w:t>(candidate)</w:t>
      </w:r>
      <w:r>
        <w:rPr>
          <w:rStyle w:val="OperatorTok"/>
        </w:rPr>
        <w:t>;</w:t>
      </w:r>
      <w:r>
        <w:br/>
      </w:r>
      <w:r>
        <w:rPr>
          <w:rStyle w:val="NormalTok"/>
        </w:rPr>
        <w:t xml:space="preserve">    </w:t>
      </w:r>
      <w:r>
        <w:rPr>
          <w:rStyle w:val="KeywordTok"/>
        </w:rPr>
        <w:t>const</w:t>
      </w:r>
      <w:r>
        <w:rPr>
          <w:rStyle w:val="NormalTok"/>
        </w:rPr>
        <w:t xml:space="preserve"> ratio </w:t>
      </w:r>
      <w:r>
        <w:rPr>
          <w:rStyle w:val="OperatorTok"/>
        </w:rPr>
        <w:t>=</w:t>
      </w:r>
      <w:r>
        <w:rPr>
          <w:rStyle w:val="NormalTok"/>
        </w:rPr>
        <w:t xml:space="preserve"> </w:t>
      </w:r>
      <w:r>
        <w:rPr>
          <w:rStyle w:val="FunctionTok"/>
        </w:rPr>
        <w:t>contrastRatio</w:t>
      </w:r>
      <w:r>
        <w:rPr>
          <w:rStyle w:val="NormalTok"/>
        </w:rPr>
        <w:t>(candidateRGB</w:t>
      </w:r>
      <w:r>
        <w:rPr>
          <w:rStyle w:val="OperatorTok"/>
        </w:rPr>
        <w:t>,</w:t>
      </w:r>
      <w:r>
        <w:rPr>
          <w:rStyle w:val="NormalTok"/>
        </w:rPr>
        <w:t xml:space="preserve"> labelRGB)</w:t>
      </w:r>
      <w:r>
        <w:rPr>
          <w:rStyle w:val="OperatorTok"/>
        </w:rPr>
        <w:t>;</w:t>
      </w:r>
      <w:r>
        <w:br/>
      </w:r>
      <w:r>
        <w:br/>
      </w:r>
      <w:r>
        <w:rPr>
          <w:rStyle w:val="NormalTok"/>
        </w:rPr>
        <w:t xml:space="preserve">    </w:t>
      </w:r>
      <w:r>
        <w:rPr>
          <w:rStyle w:val="ControlFlowTok"/>
        </w:rPr>
        <w:t>if</w:t>
      </w:r>
      <w:r>
        <w:rPr>
          <w:rStyle w:val="NormalTok"/>
        </w:rPr>
        <w:t xml:space="preserve"> (ratio </w:t>
      </w:r>
      <w:r>
        <w:rPr>
          <w:rStyle w:val="OperatorTok"/>
        </w:rPr>
        <w:t>&gt;=</w:t>
      </w:r>
      <w:r>
        <w:rPr>
          <w:rStyle w:val="NormalTok"/>
        </w:rPr>
        <w:t xml:space="preserve"> targetRatio) {</w:t>
      </w:r>
      <w:r>
        <w:br/>
      </w:r>
      <w:r>
        <w:rPr>
          <w:rStyle w:val="NormalTok"/>
        </w:rPr>
        <w:t xml:space="preserve">      best </w:t>
      </w:r>
      <w:r>
        <w:rPr>
          <w:rStyle w:val="OperatorTok"/>
        </w:rPr>
        <w:t>=</w:t>
      </w:r>
      <w:r>
        <w:rPr>
          <w:rStyle w:val="NormalTok"/>
        </w:rPr>
        <w:t xml:space="preserve"> candidate</w:t>
      </w:r>
      <w:r>
        <w:rPr>
          <w:rStyle w:val="OperatorTok"/>
        </w:rPr>
        <w:t>;</w:t>
      </w:r>
      <w:r>
        <w:rPr>
          <w:rStyle w:val="NormalTok"/>
        </w:rPr>
        <w:t xml:space="preserve"> </w:t>
      </w:r>
      <w:r>
        <w:rPr>
          <w:rStyle w:val="CommentTok"/>
        </w:rPr>
        <w:t>// record valid candidate</w:t>
      </w:r>
      <w:r>
        <w:br/>
      </w:r>
      <w:r>
        <w:rPr>
          <w:rStyle w:val="NormalTok"/>
        </w:rPr>
        <w:t xml:space="preserve">      </w:t>
      </w:r>
      <w:r>
        <w:rPr>
          <w:rStyle w:val="ControlFlowTok"/>
        </w:rPr>
        <w:t>if</w:t>
      </w:r>
      <w:r>
        <w:rPr>
          <w:rStyle w:val="NormalTok"/>
        </w:rPr>
        <w:t xml:space="preserve"> (mode </w:t>
      </w:r>
      <w:r>
        <w:rPr>
          <w:rStyle w:val="OperatorTok"/>
        </w:rPr>
        <w:t>===</w:t>
      </w:r>
      <w:r>
        <w:rPr>
          <w:rStyle w:val="NormalTok"/>
        </w:rPr>
        <w:t xml:space="preserve"> </w:t>
      </w:r>
      <w:r>
        <w:rPr>
          <w:rStyle w:val="StringTok"/>
        </w:rPr>
        <w:t>'dark'</w:t>
      </w:r>
      <w:r>
        <w:rPr>
          <w:rStyle w:val="NormalTok"/>
        </w:rPr>
        <w:t xml:space="preserve">) hi </w:t>
      </w:r>
      <w:r>
        <w:rPr>
          <w:rStyle w:val="OperatorTok"/>
        </w:rPr>
        <w:t>=</w:t>
      </w:r>
      <w:r>
        <w:rPr>
          <w:rStyle w:val="NormalTok"/>
        </w:rPr>
        <w:t xml:space="preserve"> mid </w:t>
      </w:r>
      <w:r>
        <w:rPr>
          <w:rStyle w:val="OperatorTok"/>
        </w:rPr>
        <w:t>-</w:t>
      </w:r>
      <w:r>
        <w:rPr>
          <w:rStyle w:val="NormalTok"/>
        </w:rPr>
        <w:t xml:space="preserve"> </w:t>
      </w:r>
      <w:r>
        <w:rPr>
          <w:rStyle w:val="FloatTok"/>
        </w:rPr>
        <w:t>0.01</w:t>
      </w:r>
      <w:r>
        <w:rPr>
          <w:rStyle w:val="OperatorTok"/>
        </w:rPr>
        <w:t>;</w:t>
      </w:r>
      <w:r>
        <w:rPr>
          <w:rStyle w:val="NormalTok"/>
        </w:rPr>
        <w:t xml:space="preserve"> </w:t>
      </w:r>
      <w:r>
        <w:rPr>
          <w:rStyle w:val="CommentTok"/>
        </w:rPr>
        <w:t>// can we go darker?</w:t>
      </w:r>
      <w:r>
        <w:br/>
      </w:r>
      <w:r>
        <w:rPr>
          <w:rStyle w:val="NormalTok"/>
        </w:rPr>
        <w:t xml:space="preserve">      </w:t>
      </w:r>
      <w:r>
        <w:rPr>
          <w:rStyle w:val="ControlFlowTok"/>
        </w:rPr>
        <w:t>else</w:t>
      </w:r>
      <w:r>
        <w:rPr>
          <w:rStyle w:val="NormalTok"/>
        </w:rPr>
        <w:t xml:space="preserve"> lo </w:t>
      </w:r>
      <w:r>
        <w:rPr>
          <w:rStyle w:val="OperatorTok"/>
        </w:rPr>
        <w:t>=</w:t>
      </w:r>
      <w:r>
        <w:rPr>
          <w:rStyle w:val="NormalTok"/>
        </w:rPr>
        <w:t xml:space="preserve"> mid </w:t>
      </w:r>
      <w:r>
        <w:rPr>
          <w:rStyle w:val="OperatorTok"/>
        </w:rPr>
        <w:t>+</w:t>
      </w:r>
      <w:r>
        <w:rPr>
          <w:rStyle w:val="NormalTok"/>
        </w:rPr>
        <w:t xml:space="preserve"> </w:t>
      </w:r>
      <w:r>
        <w:rPr>
          <w:rStyle w:val="FloatTok"/>
        </w:rPr>
        <w:t>0.01</w:t>
      </w:r>
      <w:r>
        <w:rPr>
          <w:rStyle w:val="OperatorTok"/>
        </w:rPr>
        <w:t>;</w:t>
      </w:r>
      <w:r>
        <w:rPr>
          <w:rStyle w:val="NormalTok"/>
        </w:rPr>
        <w:t xml:space="preserve"> </w:t>
      </w:r>
      <w:r>
        <w:rPr>
          <w:rStyle w:val="CommentTok"/>
        </w:rPr>
        <w:t>// can we go lighter?</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if</w:t>
      </w:r>
      <w:r>
        <w:rPr>
          <w:rStyle w:val="NormalTok"/>
        </w:rPr>
        <w:t xml:space="preserve"> (mode </w:t>
      </w:r>
      <w:r>
        <w:rPr>
          <w:rStyle w:val="OperatorTok"/>
        </w:rPr>
        <w:t>===</w:t>
      </w:r>
      <w:r>
        <w:rPr>
          <w:rStyle w:val="NormalTok"/>
        </w:rPr>
        <w:t xml:space="preserve"> </w:t>
      </w:r>
      <w:r>
        <w:rPr>
          <w:rStyle w:val="StringTok"/>
        </w:rPr>
        <w:t>'dark'</w:t>
      </w:r>
      <w:r>
        <w:rPr>
          <w:rStyle w:val="NormalTok"/>
        </w:rPr>
        <w:t xml:space="preserve">) lo </w:t>
      </w:r>
      <w:r>
        <w:rPr>
          <w:rStyle w:val="OperatorTok"/>
        </w:rPr>
        <w:t>=</w:t>
      </w:r>
      <w:r>
        <w:rPr>
          <w:rStyle w:val="NormalTok"/>
        </w:rPr>
        <w:t xml:space="preserve"> mid </w:t>
      </w:r>
      <w:r>
        <w:rPr>
          <w:rStyle w:val="OperatorTok"/>
        </w:rPr>
        <w:t>+</w:t>
      </w:r>
      <w:r>
        <w:rPr>
          <w:rStyle w:val="NormalTok"/>
        </w:rPr>
        <w:t xml:space="preserve"> </w:t>
      </w:r>
      <w:r>
        <w:rPr>
          <w:rStyle w:val="FloatTok"/>
        </w:rPr>
        <w:t>0.01</w:t>
      </w:r>
      <w:r>
        <w:rPr>
          <w:rStyle w:val="OperatorTok"/>
        </w:rPr>
        <w:t>;</w:t>
      </w:r>
      <w:r>
        <w:br/>
      </w:r>
      <w:r>
        <w:rPr>
          <w:rStyle w:val="NormalTok"/>
        </w:rPr>
        <w:t xml:space="preserve">      </w:t>
      </w:r>
      <w:r>
        <w:rPr>
          <w:rStyle w:val="ControlFlowTok"/>
        </w:rPr>
        <w:t>else</w:t>
      </w:r>
      <w:r>
        <w:rPr>
          <w:rStyle w:val="NormalTok"/>
        </w:rPr>
        <w:t xml:space="preserve"> hi </w:t>
      </w:r>
      <w:r>
        <w:rPr>
          <w:rStyle w:val="OperatorTok"/>
        </w:rPr>
        <w:t>=</w:t>
      </w:r>
      <w:r>
        <w:rPr>
          <w:rStyle w:val="NormalTok"/>
        </w:rPr>
        <w:t xml:space="preserve"> mid </w:t>
      </w:r>
      <w:r>
        <w:rPr>
          <w:rStyle w:val="OperatorTok"/>
        </w:rPr>
        <w:t>-</w:t>
      </w:r>
      <w:r>
        <w:rPr>
          <w:rStyle w:val="NormalTok"/>
        </w:rPr>
        <w:t xml:space="preserve"> </w:t>
      </w:r>
      <w:r>
        <w:rPr>
          <w:rStyle w:val="FloatTok"/>
        </w:rPr>
        <w:t>0.01</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ControlFlowTok"/>
        </w:rPr>
        <w:t>return</w:t>
      </w:r>
      <w:r>
        <w:rPr>
          <w:rStyle w:val="NormalTok"/>
        </w:rPr>
        <w:t xml:space="preserve"> best</w:t>
      </w:r>
      <w:r>
        <w:rPr>
          <w:rStyle w:val="OperatorTok"/>
        </w:rPr>
        <w:t>;</w:t>
      </w:r>
      <w:r>
        <w:rPr>
          <w:rStyle w:val="NormalTok"/>
        </w:rPr>
        <w:t xml:space="preserve"> </w:t>
      </w:r>
      <w:r>
        <w:rPr>
          <w:rStyle w:val="CommentTok"/>
        </w:rPr>
        <w:t>// null if no value clears 4.5:1 within bounds</w:t>
      </w:r>
      <w:r>
        <w:br/>
      </w:r>
      <w:r>
        <w:rPr>
          <w:rStyle w:val="NormalTok"/>
        </w:rPr>
        <w:t>}</w:t>
      </w:r>
    </w:p>
    <w:p w14:paraId="2BE9C8D5" w14:textId="77777777" w:rsidR="003025B6" w:rsidRPr="00C835D7" w:rsidRDefault="00000000">
      <w:pPr>
        <w:pStyle w:val="FirstParagraph"/>
        <w:rPr>
          <w:rFonts w:ascii="Inter Black" w:hAnsi="Inter Black"/>
        </w:rPr>
      </w:pPr>
      <w:r w:rsidRPr="00C835D7">
        <w:rPr>
          <w:rFonts w:ascii="Inter Black" w:hAnsi="Inter Black"/>
        </w:rPr>
        <w:t xml:space="preserve">The search converges in at most 7–8 iterations, keeping total extraction time under the 50 ms guard. If the clamp boundary is reached before contrast clears 4.5:1, the pipeline </w:t>
      </w:r>
      <w:r w:rsidRPr="00C835D7">
        <w:rPr>
          <w:rFonts w:ascii="Inter Black" w:hAnsi="Inter Black"/>
          <w:b/>
          <w:bCs/>
        </w:rPr>
        <w:t>MUST</w:t>
      </w:r>
      <w:r w:rsidRPr="00C835D7">
        <w:rPr>
          <w:rFonts w:ascii="Inter Black" w:hAnsi="Inter Black"/>
        </w:rPr>
        <w:t xml:space="preserve"> fall back to the static token. This is a hard floor—shipping a non-compliant surface is a protocol violation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 xml:space="preserve">. The contrast computation uses the standard WCAG relative luminance formula with per-channel gamma correction and weights L = 0.2126×R + 0.7152×G + 0.0722×B </w:t>
      </w:r>
      <w:r w:rsidRPr="00C835D7">
        <w:rPr>
          <w:rFonts w:ascii="Inter Black" w:hAnsi="Inter Black"/>
        </w:rPr>
        <w:fldChar w:fldCharType="begin"/>
      </w:r>
      <w:r w:rsidRPr="00C835D7">
        <w:rPr>
          <w:rFonts w:ascii="Inter Black" w:hAnsi="Inter Black"/>
        </w:rPr>
        <w:instrText>NOTEREF _Edn128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128</w:t>
      </w:r>
      <w:r w:rsidRPr="00C835D7">
        <w:rPr>
          <w:rFonts w:ascii="Inter Black" w:hAnsi="Inter Black"/>
        </w:rPr>
        <w:fldChar w:fldCharType="end"/>
      </w:r>
      <w:r w:rsidRPr="00C835D7">
        <w:rPr>
          <w:rFonts w:ascii="Inter Black" w:hAnsi="Inter Black"/>
        </w:rPr>
        <w:t>.</w:t>
      </w:r>
    </w:p>
    <w:p w14:paraId="42CA5D1C" w14:textId="77777777" w:rsidR="003025B6" w:rsidRDefault="00000000">
      <w:pPr>
        <w:pStyle w:val="Heading3"/>
      </w:pPr>
      <w:bookmarkStart w:id="235" w:name="glass-material-composition-transition"/>
      <w:bookmarkEnd w:id="230"/>
      <w:bookmarkEnd w:id="232"/>
      <w:r>
        <w:t>12.3 Glass Material Composition &amp; Transition</w:t>
      </w:r>
    </w:p>
    <w:p w14:paraId="6862CAD2" w14:textId="77777777" w:rsidR="003025B6" w:rsidRDefault="00000000">
      <w:pPr>
        <w:pStyle w:val="Heading4"/>
      </w:pPr>
      <w:bookmarkStart w:id="236" w:name="Xf470656719c73619c360495450ee00065e02b1b"/>
      <w:r>
        <w:t>12.3.1 Layer stack: adaptive color base + backdrop-filter blur(20px) saturate(160%) + scrim at 12–18%</w:t>
      </w:r>
    </w:p>
    <w:p w14:paraId="310BB75A" w14:textId="77777777" w:rsidR="003025B6" w:rsidRPr="00C835D7" w:rsidRDefault="00000000">
      <w:pPr>
        <w:pStyle w:val="FirstParagraph"/>
        <w:rPr>
          <w:rFonts w:ascii="Inter Black" w:hAnsi="Inter Black"/>
        </w:rPr>
      </w:pPr>
      <w:r w:rsidRPr="00C835D7">
        <w:rPr>
          <w:rFonts w:ascii="Inter Black" w:hAnsi="Inter Black"/>
        </w:rPr>
        <w:t xml:space="preserve">The final adaptive RGB value composites into a four-layer glass material stack ordered back to front, mapping to Insight 8’s closed mathematical loop where extraction feeds composition feeds contrast enforcement </w:t>
      </w:r>
      <w:r w:rsidRPr="00C835D7">
        <w:rPr>
          <w:rFonts w:ascii="Inter Black" w:hAnsi="Inter Black"/>
          <w:vertAlign w:val="superscript"/>
        </w:rPr>
        <w:endnoteReference w:id="123"/>
      </w:r>
      <w:r w:rsidRPr="00C835D7">
        <w:rPr>
          <w:rFonts w:ascii="Inter Black" w:hAnsi="Inter Black"/>
        </w:rPr>
        <w:t>.</w:t>
      </w:r>
    </w:p>
    <w:p w14:paraId="2985C21A" w14:textId="77777777" w:rsidR="003025B6" w:rsidRDefault="00000000">
      <w:pPr>
        <w:pStyle w:val="SourceCode"/>
        <w:pBdr>
          <w:left w:val="single" w:sz="12" w:space="4" w:color="D2D2D7"/>
        </w:pBdr>
        <w:shd w:val="clear" w:color="auto" w:fill="F5F5F7"/>
      </w:pPr>
      <w:r>
        <w:rPr>
          <w:rStyle w:val="CommentTok"/>
        </w:rPr>
        <w:t>/* Glass material layer stack on the chrome element */</w:t>
      </w:r>
      <w:r>
        <w:br/>
      </w:r>
      <w:r>
        <w:rPr>
          <w:rStyle w:val="FunctionTok"/>
        </w:rPr>
        <w:t>.glass-chrome</w:t>
      </w:r>
      <w:r>
        <w:rPr>
          <w:rStyle w:val="NormalTok"/>
        </w:rPr>
        <w:t xml:space="preserve"> {</w:t>
      </w:r>
      <w:r>
        <w:br/>
      </w:r>
      <w:r>
        <w:rPr>
          <w:rStyle w:val="NormalTok"/>
        </w:rPr>
        <w:t xml:space="preserve">  </w:t>
      </w:r>
      <w:r>
        <w:rPr>
          <w:rStyle w:val="CommentTok"/>
        </w:rPr>
        <w:t>/* Layer 1: adaptive surface color as base fill */</w:t>
      </w:r>
      <w:r>
        <w:br/>
      </w:r>
      <w:r>
        <w:rPr>
          <w:rStyle w:val="NormalTok"/>
        </w:rPr>
        <w:t xml:space="preserve">  </w:t>
      </w:r>
      <w:r>
        <w:rPr>
          <w:rStyle w:val="KeywordTok"/>
        </w:rPr>
        <w:t>background-color</w:t>
      </w:r>
      <w:r>
        <w:rPr>
          <w:rStyle w:val="NormalTok"/>
        </w:rPr>
        <w:t xml:space="preserve">: </w:t>
      </w:r>
      <w:r>
        <w:rPr>
          <w:rStyle w:val="FunctionTok"/>
        </w:rPr>
        <w:t>rgb(var(</w:t>
      </w:r>
      <w:r>
        <w:rPr>
          <w:rStyle w:val="VariableTok"/>
        </w:rPr>
        <w:t>--surface-adaptive-rgb</w:t>
      </w:r>
      <w:r>
        <w:rPr>
          <w:rStyle w:val="FunctionTok"/>
        </w:rPr>
        <w:t>))</w:t>
      </w:r>
      <w:r>
        <w:rPr>
          <w:rStyle w:val="OperatorTok"/>
        </w:rPr>
        <w:t>;</w:t>
      </w:r>
      <w:r>
        <w:br/>
      </w:r>
      <w:r>
        <w:lastRenderedPageBreak/>
        <w:br/>
      </w:r>
      <w:r>
        <w:rPr>
          <w:rStyle w:val="NormalTok"/>
        </w:rPr>
        <w:t xml:space="preserve">  </w:t>
      </w:r>
      <w:r>
        <w:rPr>
          <w:rStyle w:val="CommentTok"/>
        </w:rPr>
        <w:t>/* Layer 2: backdrop blur with saturation boost */</w:t>
      </w:r>
      <w:r>
        <w:br/>
      </w:r>
      <w:r>
        <w:rPr>
          <w:rStyle w:val="NormalTok"/>
        </w:rPr>
        <w:t xml:space="preserve">  -webkit-backdrop-filter: </w:t>
      </w:r>
      <w:r>
        <w:rPr>
          <w:rStyle w:val="FunctionTok"/>
        </w:rPr>
        <w:t>blur(</w:t>
      </w:r>
      <w:r>
        <w:rPr>
          <w:rStyle w:val="DecValTok"/>
        </w:rPr>
        <w:t>20</w:t>
      </w:r>
      <w:r>
        <w:rPr>
          <w:rStyle w:val="DataTypeTok"/>
        </w:rPr>
        <w:t>px</w:t>
      </w:r>
      <w:r>
        <w:rPr>
          <w:rStyle w:val="FunctionTok"/>
        </w:rPr>
        <w:t>)</w:t>
      </w:r>
      <w:r>
        <w:rPr>
          <w:rStyle w:val="NormalTok"/>
        </w:rPr>
        <w:t xml:space="preserve"> </w:t>
      </w:r>
      <w:r>
        <w:rPr>
          <w:rStyle w:val="FunctionTok"/>
        </w:rPr>
        <w:t>saturate(</w:t>
      </w:r>
      <w:r>
        <w:rPr>
          <w:rStyle w:val="DecValTok"/>
        </w:rPr>
        <w:t>160</w:t>
      </w:r>
      <w:r>
        <w:rPr>
          <w:rStyle w:val="DataTypeTok"/>
        </w:rPr>
        <w:t>%</w:t>
      </w:r>
      <w:r>
        <w:rPr>
          <w:rStyle w:val="FunctionTok"/>
        </w:rPr>
        <w:t>)</w:t>
      </w:r>
      <w:r>
        <w:rPr>
          <w:rStyle w:val="OperatorTok"/>
        </w:rPr>
        <w:t>;</w:t>
      </w:r>
      <w:r>
        <w:br/>
      </w:r>
      <w:r>
        <w:rPr>
          <w:rStyle w:val="NormalTok"/>
        </w:rPr>
        <w:t xml:space="preserve">  backdrop-filter: </w:t>
      </w:r>
      <w:r>
        <w:rPr>
          <w:rStyle w:val="FunctionTok"/>
        </w:rPr>
        <w:t>blur(</w:t>
      </w:r>
      <w:r>
        <w:rPr>
          <w:rStyle w:val="DecValTok"/>
        </w:rPr>
        <w:t>20</w:t>
      </w:r>
      <w:r>
        <w:rPr>
          <w:rStyle w:val="DataTypeTok"/>
        </w:rPr>
        <w:t>px</w:t>
      </w:r>
      <w:r>
        <w:rPr>
          <w:rStyle w:val="FunctionTok"/>
        </w:rPr>
        <w:t>)</w:t>
      </w:r>
      <w:r>
        <w:rPr>
          <w:rStyle w:val="NormalTok"/>
        </w:rPr>
        <w:t xml:space="preserve"> </w:t>
      </w:r>
      <w:r>
        <w:rPr>
          <w:rStyle w:val="FunctionTok"/>
        </w:rPr>
        <w:t>saturate(</w:t>
      </w:r>
      <w:r>
        <w:rPr>
          <w:rStyle w:val="DecValTok"/>
        </w:rPr>
        <w:t>160</w:t>
      </w:r>
      <w:r>
        <w:rPr>
          <w:rStyle w:val="DataTypeTok"/>
        </w:rPr>
        <w:t>%</w:t>
      </w:r>
      <w:r>
        <w:rPr>
          <w:rStyle w:val="FunctionTok"/>
        </w:rPr>
        <w:t>)</w:t>
      </w:r>
      <w:r>
        <w:rPr>
          <w:rStyle w:val="OperatorTok"/>
        </w:rPr>
        <w:t>;</w:t>
      </w:r>
      <w:r>
        <w:br/>
      </w:r>
      <w:r>
        <w:br/>
      </w:r>
      <w:r>
        <w:rPr>
          <w:rStyle w:val="NormalTok"/>
        </w:rPr>
        <w:t xml:space="preserve">  </w:t>
      </w:r>
      <w:r>
        <w:rPr>
          <w:rStyle w:val="CommentTok"/>
        </w:rPr>
        <w:t>/* Layer 3: scrim overlay for legibility */</w:t>
      </w:r>
      <w:r>
        <w:br/>
      </w:r>
      <w:r>
        <w:rPr>
          <w:rStyle w:val="NormalTok"/>
        </w:rPr>
        <w:t xml:space="preserve">  </w:t>
      </w:r>
      <w:r>
        <w:rPr>
          <w:rStyle w:val="KeywordTok"/>
        </w:rPr>
        <w:t>background-image</w:t>
      </w:r>
      <w:r>
        <w:rPr>
          <w:rStyle w:val="NormalTok"/>
        </w:rPr>
        <w:t xml:space="preserve">: </w:t>
      </w:r>
      <w:r>
        <w:rPr>
          <w:rStyle w:val="FunctionTok"/>
        </w:rPr>
        <w:t>linear-gradient(</w:t>
      </w:r>
      <w:r>
        <w:br/>
      </w:r>
      <w:r>
        <w:rPr>
          <w:rStyle w:val="NormalTok"/>
        </w:rPr>
        <w:t xml:space="preserve">    </w:t>
      </w:r>
      <w:r>
        <w:rPr>
          <w:rStyle w:val="FunctionTok"/>
        </w:rPr>
        <w:t>rgba(var(</w:t>
      </w:r>
      <w:r>
        <w:rPr>
          <w:rStyle w:val="VariableTok"/>
        </w:rPr>
        <w:t>--bg-neutral-rgb</w:t>
      </w:r>
      <w:r>
        <w:rPr>
          <w:rStyle w:val="FunctionTok"/>
        </w:rPr>
        <w:t>)</w:t>
      </w:r>
      <w:r>
        <w:rPr>
          <w:rStyle w:val="OperatorTok"/>
        </w:rPr>
        <w:t>,</w:t>
      </w:r>
      <w:r>
        <w:rPr>
          <w:rStyle w:val="NormalTok"/>
        </w:rPr>
        <w:t xml:space="preserve"> </w:t>
      </w:r>
      <w:r>
        <w:rPr>
          <w:rStyle w:val="DecValTok"/>
        </w:rPr>
        <w:t>0.12</w:t>
      </w:r>
      <w:r>
        <w:rPr>
          <w:rStyle w:val="FunctionTok"/>
        </w:rPr>
        <w:t>)</w:t>
      </w:r>
      <w:r>
        <w:rPr>
          <w:rStyle w:val="OperatorTok"/>
        </w:rPr>
        <w:t>,</w:t>
      </w:r>
      <w:r>
        <w:br/>
      </w:r>
      <w:r>
        <w:rPr>
          <w:rStyle w:val="NormalTok"/>
        </w:rPr>
        <w:t xml:space="preserve">    </w:t>
      </w:r>
      <w:r>
        <w:rPr>
          <w:rStyle w:val="FunctionTok"/>
        </w:rPr>
        <w:t>rgba(var(</w:t>
      </w:r>
      <w:r>
        <w:rPr>
          <w:rStyle w:val="VariableTok"/>
        </w:rPr>
        <w:t>--bg-neutral-rgb</w:t>
      </w:r>
      <w:r>
        <w:rPr>
          <w:rStyle w:val="FunctionTok"/>
        </w:rPr>
        <w:t>)</w:t>
      </w:r>
      <w:r>
        <w:rPr>
          <w:rStyle w:val="OperatorTok"/>
        </w:rPr>
        <w:t>,</w:t>
      </w:r>
      <w:r>
        <w:rPr>
          <w:rStyle w:val="NormalTok"/>
        </w:rPr>
        <w:t xml:space="preserve"> </w:t>
      </w:r>
      <w:r>
        <w:rPr>
          <w:rStyle w:val="DecValTok"/>
        </w:rPr>
        <w:t>0.18</w:t>
      </w:r>
      <w:r>
        <w:rPr>
          <w:rStyle w:val="FunctionTok"/>
        </w:rPr>
        <w:t>)</w:t>
      </w:r>
      <w:r>
        <w:br/>
      </w:r>
      <w:r>
        <w:rPr>
          <w:rStyle w:val="NormalTok"/>
        </w:rPr>
        <w:t xml:space="preserve">  </w:t>
      </w:r>
      <w:r>
        <w:rPr>
          <w:rStyle w:val="FunctionTok"/>
        </w:rPr>
        <w:t>)</w:t>
      </w:r>
      <w:r>
        <w:rPr>
          <w:rStyle w:val="OperatorTok"/>
        </w:rPr>
        <w:t>;</w:t>
      </w:r>
      <w:r>
        <w:br/>
      </w:r>
      <w:r>
        <w:br/>
      </w:r>
      <w:r>
        <w:rPr>
          <w:rStyle w:val="NormalTok"/>
        </w:rPr>
        <w:t xml:space="preserve">  </w:t>
      </w:r>
      <w:r>
        <w:rPr>
          <w:rStyle w:val="CommentTok"/>
        </w:rPr>
        <w:t>/* Layer 4: existing hairline border tokens, unchanged */</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--border-hairline</w:t>
      </w:r>
      <w:r>
        <w:rPr>
          <w:rStyle w:val="FunctionTok"/>
        </w:rPr>
        <w:t>)</w:t>
      </w:r>
      <w:r>
        <w:rPr>
          <w:rStyle w:val="OperatorTok"/>
        </w:rPr>
        <w:t>;</w:t>
      </w:r>
      <w:r>
        <w:br/>
      </w:r>
      <w:r>
        <w:rPr>
          <w:rStyle w:val="NormalTok"/>
        </w:rPr>
        <w:t>}</w:t>
      </w:r>
    </w:p>
    <w:p w14:paraId="0B742116" w14:textId="77777777" w:rsidR="003025B6" w:rsidRPr="00C835D7" w:rsidRDefault="00000000">
      <w:pPr>
        <w:pStyle w:val="FirstParagraph"/>
        <w:rPr>
          <w:rFonts w:ascii="Inter Black" w:hAnsi="Inter Black"/>
        </w:rPr>
      </w:pPr>
      <w:r w:rsidRPr="00C835D7">
        <w:rPr>
          <w:rFonts w:ascii="Inter Black" w:hAnsi="Inter Black"/>
        </w:rPr>
        <w:t xml:space="preserve">Layer 1 applies the adaptive base fill. Layer 2 uses </w:t>
      </w:r>
      <w:r>
        <w:rPr>
          <w:rStyle w:val="VerbatimChar"/>
        </w:rPr>
        <w:t>backdrop-filter: blur(20px) saturate(160%)</w:t>
      </w:r>
      <w:r w:rsidRPr="00C835D7">
        <w:rPr>
          <w:rFonts w:ascii="Inter Black" w:hAnsi="Inter Black"/>
        </w:rPr>
        <w:t xml:space="preserve"> for glassmorphism refraction </w:t>
      </w:r>
      <w:r w:rsidRPr="00C835D7">
        <w:rPr>
          <w:rFonts w:ascii="Inter Black" w:hAnsi="Inter Black"/>
        </w:rPr>
        <w:fldChar w:fldCharType="begin"/>
      </w:r>
      <w:r w:rsidRPr="00C835D7">
        <w:rPr>
          <w:rFonts w:ascii="Inter Black" w:hAnsi="Inter Black"/>
        </w:rPr>
        <w:instrText>NOTEREF _Edn127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127</w:t>
      </w:r>
      <w:r w:rsidRPr="00C835D7">
        <w:rPr>
          <w:rFonts w:ascii="Inter Black" w:hAnsi="Inter Black"/>
        </w:rPr>
        <w:fldChar w:fldCharType="end"/>
      </w:r>
      <w:r w:rsidRPr="00C835D7">
        <w:rPr>
          <w:rFonts w:ascii="Inter Black" w:hAnsi="Inter Black"/>
        </w:rPr>
        <w:t xml:space="preserve">. Layer 3 composites a scrim at 12–18% alpha to preserve text legibility. Layer 4 retains existing hairline border tokens. Supported in Chrome 76+, Firefox 103+, and Safari 9+ (prefixed) </w:t>
      </w:r>
      <w:r w:rsidRPr="00C835D7">
        <w:rPr>
          <w:rFonts w:ascii="Inter Black" w:hAnsi="Inter Black"/>
        </w:rPr>
        <w:fldChar w:fldCharType="begin"/>
      </w:r>
      <w:r w:rsidRPr="00C835D7">
        <w:rPr>
          <w:rFonts w:ascii="Inter Black" w:hAnsi="Inter Black"/>
        </w:rPr>
        <w:instrText>NOTEREF _Edn127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127</w:t>
      </w:r>
      <w:r w:rsidRPr="00C835D7">
        <w:rPr>
          <w:rFonts w:ascii="Inter Black" w:hAnsi="Inter Black"/>
        </w:rPr>
        <w:fldChar w:fldCharType="end"/>
      </w:r>
      <w:r w:rsidRPr="00C835D7">
        <w:rPr>
          <w:rFonts w:ascii="Inter Black" w:hAnsi="Inter Black"/>
        </w:rPr>
        <w:t xml:space="preserve">. The </w:t>
      </w:r>
      <w:r>
        <w:rPr>
          <w:rStyle w:val="VerbatimChar"/>
        </w:rPr>
        <w:t>saturate(160%)</w:t>
      </w:r>
      <w:r w:rsidRPr="00C835D7">
        <w:rPr>
          <w:rFonts w:ascii="Inter Black" w:hAnsi="Inter Black"/>
        </w:rPr>
        <w:t xml:space="preserve"> filter compensates for normalization desaturation, restoring visual richness to the blurred background.</w:t>
      </w:r>
    </w:p>
    <w:p w14:paraId="012600F8" w14:textId="77777777" w:rsidR="003025B6" w:rsidRDefault="00000000">
      <w:pPr>
        <w:pStyle w:val="Heading4"/>
      </w:pPr>
      <w:bookmarkStart w:id="238" w:name="X0e19798764ccf61c56f2345f8bec72569ff4810"/>
      <w:bookmarkEnd w:id="236"/>
      <w:r>
        <w:t>12.3.2 prefers-reduced-transparency: skip blur, raise scrim to 92% opacity</w:t>
      </w:r>
    </w:p>
    <w:p w14:paraId="29FFD182" w14:textId="77777777" w:rsidR="003025B6" w:rsidRPr="00C835D7" w:rsidRDefault="00000000">
      <w:pPr>
        <w:pStyle w:val="FirstParagraph"/>
        <w:rPr>
          <w:rFonts w:ascii="Inter Black" w:hAnsi="Inter Black"/>
        </w:rPr>
      </w:pPr>
      <w:r w:rsidRPr="00C835D7">
        <w:rPr>
          <w:rFonts w:ascii="Inter Black" w:hAnsi="Inter Black"/>
        </w:rPr>
        <w:t xml:space="preserve">When </w:t>
      </w:r>
      <w:r>
        <w:rPr>
          <w:rStyle w:val="VerbatimChar"/>
        </w:rPr>
        <w:t>prefers-reduced-transparency</w:t>
      </w:r>
      <w:r w:rsidRPr="00C835D7">
        <w:rPr>
          <w:rFonts w:ascii="Inter Black" w:hAnsi="Inter Black"/>
        </w:rPr>
        <w:t xml:space="preserve"> is active, the blur layer is removed and the scrim opacity raised to ~92%, creating a solid-reading surface that preserves the adaptive hue.</w:t>
      </w:r>
    </w:p>
    <w:p w14:paraId="56153088" w14:textId="77777777" w:rsidR="003025B6" w:rsidRDefault="00000000">
      <w:pPr>
        <w:pStyle w:val="SourceCode"/>
        <w:pBdr>
          <w:left w:val="single" w:sz="12" w:space="4" w:color="D2D2D7"/>
        </w:pBdr>
        <w:shd w:val="clear" w:color="auto" w:fill="F5F5F7"/>
      </w:pPr>
      <w:r>
        <w:rPr>
          <w:rStyle w:val="ImportTok"/>
        </w:rPr>
        <w:t>@media</w:t>
      </w:r>
      <w:r>
        <w:rPr>
          <w:rStyle w:val="NormalTok"/>
        </w:rPr>
        <w:t xml:space="preserve"> (</w:t>
      </w:r>
      <w:r>
        <w:rPr>
          <w:rStyle w:val="KeywordTok"/>
        </w:rPr>
        <w:t>prefers-reduced-transparency</w:t>
      </w:r>
      <w:r>
        <w:rPr>
          <w:rStyle w:val="NormalTok"/>
        </w:rPr>
        <w:t>: reduce) {</w:t>
      </w:r>
      <w:r>
        <w:br/>
      </w:r>
      <w:r>
        <w:rPr>
          <w:rStyle w:val="NormalTok"/>
        </w:rPr>
        <w:t xml:space="preserve">  </w:t>
      </w:r>
      <w:r>
        <w:rPr>
          <w:rStyle w:val="FunctionTok"/>
        </w:rPr>
        <w:t>.glass-chrome</w:t>
      </w:r>
      <w:r>
        <w:rPr>
          <w:rStyle w:val="NormalTok"/>
        </w:rPr>
        <w:t xml:space="preserve"> {</w:t>
      </w:r>
      <w:r>
        <w:br/>
      </w:r>
      <w:r>
        <w:rPr>
          <w:rStyle w:val="NormalTok"/>
        </w:rPr>
        <w:t xml:space="preserve">    backdrop-filter: </w:t>
      </w:r>
      <w:r>
        <w:rPr>
          <w:rStyle w:val="DecValTok"/>
        </w:rPr>
        <w:t>none</w:t>
      </w:r>
      <w:r>
        <w:rPr>
          <w:rStyle w:val="OperatorTok"/>
        </w:rPr>
        <w:t>;</w:t>
      </w:r>
      <w:r>
        <w:br/>
      </w:r>
      <w:r>
        <w:rPr>
          <w:rStyle w:val="NormalTok"/>
        </w:rPr>
        <w:t xml:space="preserve">    -webkit-backdrop-filter: </w:t>
      </w:r>
      <w:r>
        <w:rPr>
          <w:rStyle w:val="DecValTok"/>
        </w:rPr>
        <w:t>none</w:t>
      </w:r>
      <w:r>
        <w:rPr>
          <w:rStyle w:val="OperatorTok"/>
        </w:rPr>
        <w:t>;</w:t>
      </w:r>
      <w:r>
        <w:br/>
      </w:r>
      <w:r>
        <w:rPr>
          <w:rStyle w:val="NormalTok"/>
        </w:rPr>
        <w:t xml:space="preserve">    </w:t>
      </w:r>
      <w:r>
        <w:rPr>
          <w:rStyle w:val="KeywordTok"/>
        </w:rPr>
        <w:t>background-image</w:t>
      </w:r>
      <w:r>
        <w:rPr>
          <w:rStyle w:val="NormalTok"/>
        </w:rPr>
        <w:t xml:space="preserve">: </w:t>
      </w:r>
      <w:r>
        <w:rPr>
          <w:rStyle w:val="FunctionTok"/>
        </w:rPr>
        <w:t>linear-gradient(</w:t>
      </w:r>
      <w:r>
        <w:br/>
      </w:r>
      <w:r>
        <w:rPr>
          <w:rStyle w:val="NormalTok"/>
        </w:rPr>
        <w:t xml:space="preserve">      </w:t>
      </w:r>
      <w:r>
        <w:rPr>
          <w:rStyle w:val="FunctionTok"/>
        </w:rPr>
        <w:t>rgba(var(</w:t>
      </w:r>
      <w:r>
        <w:rPr>
          <w:rStyle w:val="VariableTok"/>
        </w:rPr>
        <w:t>--bg-neutral-rgb</w:t>
      </w:r>
      <w:r>
        <w:rPr>
          <w:rStyle w:val="FunctionTok"/>
        </w:rPr>
        <w:t>)</w:t>
      </w:r>
      <w:r>
        <w:rPr>
          <w:rStyle w:val="OperatorTok"/>
        </w:rPr>
        <w:t>,</w:t>
      </w:r>
      <w:r>
        <w:rPr>
          <w:rStyle w:val="NormalTok"/>
        </w:rPr>
        <w:t xml:space="preserve"> </w:t>
      </w:r>
      <w:r>
        <w:rPr>
          <w:rStyle w:val="DecValTok"/>
        </w:rPr>
        <w:t>0.92</w:t>
      </w:r>
      <w:r>
        <w:rPr>
          <w:rStyle w:val="FunctionTok"/>
        </w:rPr>
        <w:t>)</w:t>
      </w:r>
      <w:r>
        <w:rPr>
          <w:rStyle w:val="OperatorTok"/>
        </w:rPr>
        <w:t>,</w:t>
      </w:r>
      <w:r>
        <w:br/>
      </w:r>
      <w:r>
        <w:rPr>
          <w:rStyle w:val="NormalTok"/>
        </w:rPr>
        <w:t xml:space="preserve">      </w:t>
      </w:r>
      <w:r>
        <w:rPr>
          <w:rStyle w:val="FunctionTok"/>
        </w:rPr>
        <w:t>rgba(var(</w:t>
      </w:r>
      <w:r>
        <w:rPr>
          <w:rStyle w:val="VariableTok"/>
        </w:rPr>
        <w:t>--bg-neutral-rgb</w:t>
      </w:r>
      <w:r>
        <w:rPr>
          <w:rStyle w:val="FunctionTok"/>
        </w:rPr>
        <w:t>)</w:t>
      </w:r>
      <w:r>
        <w:rPr>
          <w:rStyle w:val="OperatorTok"/>
        </w:rPr>
        <w:t>,</w:t>
      </w:r>
      <w:r>
        <w:rPr>
          <w:rStyle w:val="NormalTok"/>
        </w:rPr>
        <w:t xml:space="preserve"> </w:t>
      </w:r>
      <w:r>
        <w:rPr>
          <w:rStyle w:val="DecValTok"/>
        </w:rPr>
        <w:t>0.92</w:t>
      </w:r>
      <w:r>
        <w:rPr>
          <w:rStyle w:val="FunctionTok"/>
        </w:rPr>
        <w:t>)</w:t>
      </w:r>
      <w:r>
        <w:br/>
      </w:r>
      <w:r>
        <w:rPr>
          <w:rStyle w:val="NormalTok"/>
        </w:rPr>
        <w:t xml:space="preserve">    </w:t>
      </w:r>
      <w:r>
        <w:rPr>
          <w:rStyle w:val="FunctionTok"/>
        </w:rPr>
        <w:t>)</w:t>
      </w:r>
      <w:r>
        <w:rPr>
          <w:rStyle w:val="OperatorTok"/>
        </w:rPr>
        <w:t>;</w:t>
      </w:r>
      <w:r>
        <w:br/>
      </w:r>
      <w:r>
        <w:rPr>
          <w:rStyle w:val="NormalTok"/>
        </w:rPr>
        <w:t xml:space="preserve">  }</w:t>
      </w:r>
      <w:r>
        <w:br/>
      </w:r>
      <w:r>
        <w:rPr>
          <w:rStyle w:val="NormalTok"/>
        </w:rPr>
        <w:t>}</w:t>
      </w:r>
    </w:p>
    <w:p w14:paraId="05F3C19D" w14:textId="77777777" w:rsidR="003025B6" w:rsidRPr="00C835D7" w:rsidRDefault="00000000">
      <w:pPr>
        <w:pStyle w:val="FirstParagraph"/>
        <w:rPr>
          <w:rFonts w:ascii="Inter Black" w:hAnsi="Inter Black"/>
        </w:rPr>
      </w:pPr>
      <w:r w:rsidRPr="00C835D7">
        <w:rPr>
          <w:rFonts w:ascii="Inter Black" w:hAnsi="Inter Black"/>
        </w:rPr>
        <w:t xml:space="preserve">The 2025 AppleVis Report Card identified translucency as a specific pain point for low-vision users, with participant comments noting the Liquid Glass redesign had a significant negative impact </w:t>
      </w:r>
      <w:r w:rsidRPr="00C835D7">
        <w:rPr>
          <w:rFonts w:ascii="Inter Black" w:hAnsi="Inter Black"/>
        </w:rPr>
        <w:fldChar w:fldCharType="begin"/>
      </w:r>
      <w:r w:rsidRPr="00C835D7">
        <w:rPr>
          <w:rFonts w:ascii="Inter Black" w:hAnsi="Inter Black"/>
        </w:rPr>
        <w:instrText>NOTEREF _Edn126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126</w:t>
      </w:r>
      <w:r w:rsidRPr="00C835D7">
        <w:rPr>
          <w:rFonts w:ascii="Inter Black" w:hAnsi="Inter Black"/>
        </w:rPr>
        <w:fldChar w:fldCharType="end"/>
      </w:r>
      <w:r w:rsidRPr="00C835D7">
        <w:rPr>
          <w:rFonts w:ascii="Inter Black" w:hAnsi="Inter Black"/>
        </w:rPr>
        <w:t>. This 92% scrim is therefore a documented accessibility requirement, not a cosmetic preference.</w:t>
      </w:r>
    </w:p>
    <w:p w14:paraId="73576AEA" w14:textId="77777777" w:rsidR="003025B6" w:rsidRDefault="00000000">
      <w:pPr>
        <w:pStyle w:val="Heading4"/>
      </w:pPr>
      <w:bookmarkStart w:id="239" w:name="Xa8a9f0c269f83b61c06c7e0e7f144bd6fe7b5f3"/>
      <w:bookmarkEnd w:id="238"/>
      <w:r>
        <w:t>12.3.3 Crossfade: 600ms ease-in-out, JS-driven HSL interpolation — CSS custom properties don’t transition natively</w:t>
      </w:r>
    </w:p>
    <w:p w14:paraId="7BAD8CC3" w14:textId="77777777" w:rsidR="003025B6" w:rsidRPr="00C835D7" w:rsidRDefault="00000000">
      <w:pPr>
        <w:pStyle w:val="FirstParagraph"/>
        <w:rPr>
          <w:rFonts w:ascii="Inter Black" w:hAnsi="Inter Black"/>
        </w:rPr>
      </w:pPr>
      <w:r w:rsidRPr="00C835D7">
        <w:rPr>
          <w:rFonts w:ascii="Inter Black" w:hAnsi="Inter Black"/>
        </w:rPr>
        <w:t xml:space="preserve">On content-unit change, the adaptive color crossfades over 600 ms ease-in-out. CSS custom properties do not transition natively; the interpolation </w:t>
      </w:r>
      <w:r w:rsidRPr="00C835D7">
        <w:rPr>
          <w:rFonts w:ascii="Inter Black" w:hAnsi="Inter Black"/>
          <w:b/>
          <w:bCs/>
        </w:rPr>
        <w:t>MUST</w:t>
      </w:r>
      <w:r w:rsidRPr="00C835D7">
        <w:rPr>
          <w:rFonts w:ascii="Inter Black" w:hAnsi="Inter Black"/>
        </w:rPr>
        <w:t xml:space="preserve"> be JS-driven in HSL space to avoid muddy intermediate grays </w:t>
      </w:r>
      <w:r w:rsidRPr="00C835D7">
        <w:rPr>
          <w:rFonts w:ascii="Inter Black" w:hAnsi="Inter Black"/>
          <w:vertAlign w:val="superscript"/>
        </w:rPr>
        <w:endnoteReference w:id="124"/>
      </w:r>
      <w:r w:rsidRPr="00C835D7">
        <w:rPr>
          <w:rFonts w:ascii="Inter Black" w:hAnsi="Inter Black"/>
        </w:rPr>
        <w:t>.</w:t>
      </w:r>
    </w:p>
    <w:p w14:paraId="4BFE1B7C" w14:textId="77777777" w:rsidR="003025B6" w:rsidRDefault="00000000">
      <w:pPr>
        <w:pStyle w:val="SourceCode"/>
        <w:pBdr>
          <w:left w:val="single" w:sz="12" w:space="4" w:color="D2D2D7"/>
        </w:pBdr>
        <w:shd w:val="clear" w:color="auto" w:fill="F5F5F7"/>
      </w:pPr>
      <w:r>
        <w:rPr>
          <w:rStyle w:val="CommentTok"/>
        </w:rPr>
        <w:t>/**</w:t>
      </w:r>
      <w:r>
        <w:br/>
      </w:r>
      <w:r>
        <w:rPr>
          <w:rStyle w:val="CommentTok"/>
        </w:rPr>
        <w:t xml:space="preserve"> * Animate CSS custom property from one RGB value to another via HSL.</w:t>
      </w:r>
      <w:r>
        <w:br/>
      </w:r>
      <w:r>
        <w:rPr>
          <w:rStyle w:val="CommentTok"/>
        </w:rPr>
        <w:lastRenderedPageBreak/>
        <w:t xml:space="preserve"> * CSS custom properties don't transition natively—JS interpolation required.</w:t>
      </w:r>
      <w:r>
        <w:br/>
      </w:r>
      <w:r>
        <w:rPr>
          <w:rStyle w:val="CommentTok"/>
        </w:rPr>
        <w:t xml:space="preserve"> * </w:t>
      </w:r>
      <w:r>
        <w:rPr>
          <w:rStyle w:val="AnnotationTok"/>
        </w:rPr>
        <w:t>@param</w:t>
      </w:r>
      <w:r>
        <w:rPr>
          <w:rStyle w:val="CommentTok"/>
        </w:rPr>
        <w:t xml:space="preserve"> </w:t>
      </w:r>
      <w:r>
        <w:rPr>
          <w:rStyle w:val="CommentVarTok"/>
        </w:rPr>
        <w:t>{string}</w:t>
      </w:r>
      <w:r>
        <w:rPr>
          <w:rStyle w:val="CommentTok"/>
        </w:rPr>
        <w:t xml:space="preserve"> property - CSS variable name</w:t>
      </w:r>
      <w:r>
        <w:br/>
      </w:r>
      <w:r>
        <w:rPr>
          <w:rStyle w:val="CommentTok"/>
        </w:rPr>
        <w:t xml:space="preserve"> * </w:t>
      </w:r>
      <w:r>
        <w:rPr>
          <w:rStyle w:val="AnnotationTok"/>
        </w:rPr>
        <w:t>@param</w:t>
      </w:r>
      <w:r>
        <w:rPr>
          <w:rStyle w:val="CommentTok"/>
        </w:rPr>
        <w:t xml:space="preserve"> </w:t>
      </w:r>
      <w:r>
        <w:rPr>
          <w:rStyle w:val="CommentVarTok"/>
        </w:rPr>
        <w:t>{string}</w:t>
      </w:r>
      <w:r>
        <w:rPr>
          <w:rStyle w:val="CommentTok"/>
        </w:rPr>
        <w:t xml:space="preserve"> fromRGB - "r, g, b" triplet string</w:t>
      </w:r>
      <w:r>
        <w:br/>
      </w:r>
      <w:r>
        <w:rPr>
          <w:rStyle w:val="CommentTok"/>
        </w:rPr>
        <w:t xml:space="preserve"> * </w:t>
      </w:r>
      <w:r>
        <w:rPr>
          <w:rStyle w:val="AnnotationTok"/>
        </w:rPr>
        <w:t>@param</w:t>
      </w:r>
      <w:r>
        <w:rPr>
          <w:rStyle w:val="CommentTok"/>
        </w:rPr>
        <w:t xml:space="preserve"> </w:t>
      </w:r>
      <w:r>
        <w:rPr>
          <w:rStyle w:val="CommentVarTok"/>
        </w:rPr>
        <w:t>{string}</w:t>
      </w:r>
      <w:r>
        <w:rPr>
          <w:rStyle w:val="CommentTok"/>
        </w:rPr>
        <w:t xml:space="preserve"> toRGB - "r, g, b" triplet string</w:t>
      </w:r>
      <w:r>
        <w:br/>
      </w:r>
      <w:r>
        <w:rPr>
          <w:rStyle w:val="CommentTok"/>
        </w:rPr>
        <w:t xml:space="preserve"> * </w:t>
      </w:r>
      <w:r>
        <w:rPr>
          <w:rStyle w:val="AnnotationTok"/>
        </w:rPr>
        <w:t>@param</w:t>
      </w:r>
      <w:r>
        <w:rPr>
          <w:rStyle w:val="CommentTok"/>
        </w:rPr>
        <w:t xml:space="preserve"> </w:t>
      </w:r>
      <w:r>
        <w:rPr>
          <w:rStyle w:val="CommentVarTok"/>
        </w:rPr>
        <w:t>{number}</w:t>
      </w:r>
      <w:r>
        <w:rPr>
          <w:rStyle w:val="CommentTok"/>
        </w:rPr>
        <w:t xml:space="preserve"> duration - ms, defaults to 600</w:t>
      </w:r>
      <w:r>
        <w:br/>
      </w:r>
      <w:r>
        <w:rPr>
          <w:rStyle w:val="CommentTok"/>
        </w:rPr>
        <w:t xml:space="preserve"> */</w:t>
      </w:r>
      <w:r>
        <w:br/>
      </w:r>
      <w:r>
        <w:rPr>
          <w:rStyle w:val="KeywordTok"/>
        </w:rPr>
        <w:t>function</w:t>
      </w:r>
      <w:r>
        <w:rPr>
          <w:rStyle w:val="NormalTok"/>
        </w:rPr>
        <w:t xml:space="preserve"> </w:t>
      </w:r>
      <w:r>
        <w:rPr>
          <w:rStyle w:val="FunctionTok"/>
        </w:rPr>
        <w:t>crossfadeAdaptiveColor</w:t>
      </w:r>
      <w:r>
        <w:rPr>
          <w:rStyle w:val="NormalTok"/>
        </w:rPr>
        <w:t>(property</w:t>
      </w:r>
      <w:r>
        <w:rPr>
          <w:rStyle w:val="OperatorTok"/>
        </w:rPr>
        <w:t>,</w:t>
      </w:r>
      <w:r>
        <w:rPr>
          <w:rStyle w:val="NormalTok"/>
        </w:rPr>
        <w:t xml:space="preserve"> fromRGB</w:t>
      </w:r>
      <w:r>
        <w:rPr>
          <w:rStyle w:val="OperatorTok"/>
        </w:rPr>
        <w:t>,</w:t>
      </w:r>
      <w:r>
        <w:rPr>
          <w:rStyle w:val="NormalTok"/>
        </w:rPr>
        <w:t xml:space="preserve"> toRGB</w:t>
      </w:r>
      <w:r>
        <w:rPr>
          <w:rStyle w:val="OperatorTok"/>
        </w:rPr>
        <w:t>,</w:t>
      </w:r>
      <w:r>
        <w:rPr>
          <w:rStyle w:val="NormalTok"/>
        </w:rPr>
        <w:t xml:space="preserve"> duration </w:t>
      </w:r>
      <w:r>
        <w:rPr>
          <w:rStyle w:val="OperatorTok"/>
        </w:rPr>
        <w:t>=</w:t>
      </w:r>
      <w:r>
        <w:rPr>
          <w:rStyle w:val="NormalTok"/>
        </w:rPr>
        <w:t xml:space="preserve"> </w:t>
      </w:r>
      <w:r>
        <w:rPr>
          <w:rStyle w:val="DecValTok"/>
        </w:rPr>
        <w:t>600</w:t>
      </w:r>
      <w:r>
        <w:rPr>
          <w:rStyle w:val="NormalTok"/>
        </w:rPr>
        <w:t>) {</w:t>
      </w:r>
      <w:r>
        <w:br/>
      </w:r>
      <w:r>
        <w:rPr>
          <w:rStyle w:val="NormalTok"/>
        </w:rPr>
        <w:t xml:space="preserve">  </w:t>
      </w:r>
      <w:r>
        <w:rPr>
          <w:rStyle w:val="KeywordTok"/>
        </w:rPr>
        <w:t>const</w:t>
      </w:r>
      <w:r>
        <w:rPr>
          <w:rStyle w:val="NormalTok"/>
        </w:rPr>
        <w:t xml:space="preserve"> prefersReducedMotion </w:t>
      </w:r>
      <w:r>
        <w:rPr>
          <w:rStyle w:val="OperatorTok"/>
        </w:rPr>
        <w:t>=</w:t>
      </w:r>
      <w:r>
        <w:rPr>
          <w:rStyle w:val="NormalTok"/>
        </w:rPr>
        <w:t xml:space="preserve"> </w:t>
      </w:r>
      <w:r>
        <w:rPr>
          <w:rStyle w:val="BuiltInTok"/>
        </w:rPr>
        <w:t>window</w:t>
      </w:r>
      <w:r>
        <w:rPr>
          <w:rStyle w:val="OperatorTok"/>
        </w:rPr>
        <w:t>.</w:t>
      </w:r>
      <w:r>
        <w:rPr>
          <w:rStyle w:val="FunctionTok"/>
        </w:rPr>
        <w:t>matchMedia</w:t>
      </w:r>
      <w:r>
        <w:rPr>
          <w:rStyle w:val="NormalTok"/>
        </w:rPr>
        <w:t>(</w:t>
      </w:r>
      <w:r>
        <w:br/>
      </w:r>
      <w:r>
        <w:rPr>
          <w:rStyle w:val="NormalTok"/>
        </w:rPr>
        <w:t xml:space="preserve">    </w:t>
      </w:r>
      <w:r>
        <w:rPr>
          <w:rStyle w:val="StringTok"/>
        </w:rPr>
        <w:t>'(prefers-reduced-motion: reduce)'</w:t>
      </w:r>
      <w:r>
        <w:br/>
      </w:r>
      <w:r>
        <w:rPr>
          <w:rStyle w:val="NormalTok"/>
        </w:rPr>
        <w:t xml:space="preserve">  )</w:t>
      </w:r>
      <w:r>
        <w:rPr>
          <w:rStyle w:val="OperatorTok"/>
        </w:rPr>
        <w:t>.</w:t>
      </w:r>
      <w:r>
        <w:rPr>
          <w:rStyle w:val="AttributeTok"/>
        </w:rPr>
        <w:t>matches</w:t>
      </w:r>
      <w:r>
        <w:rPr>
          <w:rStyle w:val="OperatorTok"/>
        </w:rPr>
        <w:t>;</w:t>
      </w:r>
      <w:r>
        <w:br/>
      </w:r>
      <w:r>
        <w:br/>
      </w:r>
      <w:r>
        <w:rPr>
          <w:rStyle w:val="NormalTok"/>
        </w:rPr>
        <w:t xml:space="preserve">  </w:t>
      </w:r>
      <w:r>
        <w:rPr>
          <w:rStyle w:val="ControlFlowTok"/>
        </w:rPr>
        <w:t>if</w:t>
      </w:r>
      <w:r>
        <w:rPr>
          <w:rStyle w:val="NormalTok"/>
        </w:rPr>
        <w:t xml:space="preserve"> (prefersReducedMotion) {</w:t>
      </w:r>
      <w:r>
        <w:br/>
      </w:r>
      <w:r>
        <w:rPr>
          <w:rStyle w:val="NormalTok"/>
        </w:rPr>
        <w:t xml:space="preserve">    </w:t>
      </w:r>
      <w:r>
        <w:rPr>
          <w:rStyle w:val="BuiltInTok"/>
        </w:rPr>
        <w:t>document</w:t>
      </w:r>
      <w:r>
        <w:rPr>
          <w:rStyle w:val="OperatorTok"/>
        </w:rPr>
        <w:t>.</w:t>
      </w:r>
      <w:r>
        <w:rPr>
          <w:rStyle w:val="AttributeTok"/>
        </w:rPr>
        <w:t>documentElement</w:t>
      </w:r>
      <w:r>
        <w:rPr>
          <w:rStyle w:val="OperatorTok"/>
        </w:rPr>
        <w:t>.</w:t>
      </w:r>
      <w:r>
        <w:rPr>
          <w:rStyle w:val="AttributeTok"/>
        </w:rPr>
        <w:t>style</w:t>
      </w:r>
      <w:r>
        <w:rPr>
          <w:rStyle w:val="OperatorTok"/>
        </w:rPr>
        <w:t>.</w:t>
      </w:r>
      <w:r>
        <w:rPr>
          <w:rStyle w:val="FunctionTok"/>
        </w:rPr>
        <w:t>setProperty</w:t>
      </w:r>
      <w:r>
        <w:rPr>
          <w:rStyle w:val="NormalTok"/>
        </w:rPr>
        <w:t>(property</w:t>
      </w:r>
      <w:r>
        <w:rPr>
          <w:rStyle w:val="OperatorTok"/>
        </w:rPr>
        <w:t>,</w:t>
      </w:r>
      <w:r>
        <w:rPr>
          <w:rStyle w:val="NormalTok"/>
        </w:rPr>
        <w:t xml:space="preserve"> toRGB)</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br/>
      </w:r>
      <w:r>
        <w:br/>
      </w:r>
      <w:r>
        <w:rPr>
          <w:rStyle w:val="NormalTok"/>
        </w:rPr>
        <w:t xml:space="preserve">  </w:t>
      </w:r>
      <w:r>
        <w:rPr>
          <w:rStyle w:val="KeywordTok"/>
        </w:rPr>
        <w:t>const</w:t>
      </w:r>
      <w:r>
        <w:rPr>
          <w:rStyle w:val="NormalTok"/>
        </w:rPr>
        <w:t xml:space="preserve"> fromHSL </w:t>
      </w:r>
      <w:r>
        <w:rPr>
          <w:rStyle w:val="OperatorTok"/>
        </w:rPr>
        <w:t>=</w:t>
      </w:r>
      <w:r>
        <w:rPr>
          <w:rStyle w:val="NormalTok"/>
        </w:rPr>
        <w:t xml:space="preserve"> </w:t>
      </w:r>
      <w:r>
        <w:rPr>
          <w:rStyle w:val="FunctionTok"/>
        </w:rPr>
        <w:t>rgbToHsl</w:t>
      </w:r>
      <w:r>
        <w:rPr>
          <w:rStyle w:val="NormalTok"/>
        </w:rPr>
        <w:t>(</w:t>
      </w:r>
      <w:r>
        <w:rPr>
          <w:rStyle w:val="FunctionTok"/>
        </w:rPr>
        <w:t>parseRGB</w:t>
      </w:r>
      <w:r>
        <w:rPr>
          <w:rStyle w:val="NormalTok"/>
        </w:rPr>
        <w:t>(fromRGB))</w:t>
      </w:r>
      <w:r>
        <w:rPr>
          <w:rStyle w:val="OperatorTok"/>
        </w:rPr>
        <w:t>;</w:t>
      </w:r>
      <w:r>
        <w:br/>
      </w:r>
      <w:r>
        <w:rPr>
          <w:rStyle w:val="NormalTok"/>
        </w:rPr>
        <w:t xml:space="preserve">  </w:t>
      </w:r>
      <w:r>
        <w:rPr>
          <w:rStyle w:val="KeywordTok"/>
        </w:rPr>
        <w:t>const</w:t>
      </w:r>
      <w:r>
        <w:rPr>
          <w:rStyle w:val="NormalTok"/>
        </w:rPr>
        <w:t xml:space="preserve"> toHSL </w:t>
      </w:r>
      <w:r>
        <w:rPr>
          <w:rStyle w:val="OperatorTok"/>
        </w:rPr>
        <w:t>=</w:t>
      </w:r>
      <w:r>
        <w:rPr>
          <w:rStyle w:val="NormalTok"/>
        </w:rPr>
        <w:t xml:space="preserve"> </w:t>
      </w:r>
      <w:r>
        <w:rPr>
          <w:rStyle w:val="FunctionTok"/>
        </w:rPr>
        <w:t>rgbToHsl</w:t>
      </w:r>
      <w:r>
        <w:rPr>
          <w:rStyle w:val="NormalTok"/>
        </w:rPr>
        <w:t>(</w:t>
      </w:r>
      <w:r>
        <w:rPr>
          <w:rStyle w:val="FunctionTok"/>
        </w:rPr>
        <w:t>parseRGB</w:t>
      </w:r>
      <w:r>
        <w:rPr>
          <w:rStyle w:val="NormalTok"/>
        </w:rPr>
        <w:t>(toRGB))</w:t>
      </w:r>
      <w:r>
        <w:rPr>
          <w:rStyle w:val="OperatorTok"/>
        </w:rPr>
        <w:t>;</w:t>
      </w:r>
      <w:r>
        <w:br/>
      </w:r>
      <w:r>
        <w:rPr>
          <w:rStyle w:val="NormalTok"/>
        </w:rPr>
        <w:t xml:space="preserve">  </w:t>
      </w:r>
      <w:r>
        <w:rPr>
          <w:rStyle w:val="KeywordTok"/>
        </w:rPr>
        <w:t>const</w:t>
      </w:r>
      <w:r>
        <w:rPr>
          <w:rStyle w:val="NormalTok"/>
        </w:rPr>
        <w:t xml:space="preserve"> start </w:t>
      </w:r>
      <w:r>
        <w:rPr>
          <w:rStyle w:val="OperatorTok"/>
        </w:rPr>
        <w:t>=</w:t>
      </w:r>
      <w:r>
        <w:rPr>
          <w:rStyle w:val="NormalTok"/>
        </w:rPr>
        <w:t xml:space="preserve"> </w:t>
      </w:r>
      <w:r>
        <w:rPr>
          <w:rStyle w:val="BuiltInTok"/>
        </w:rPr>
        <w:t>performance</w:t>
      </w:r>
      <w:r>
        <w:rPr>
          <w:rStyle w:val="OperatorTok"/>
        </w:rPr>
        <w:t>.</w:t>
      </w:r>
      <w:r>
        <w:rPr>
          <w:rStyle w:val="FunctionTok"/>
        </w:rPr>
        <w:t>now</w:t>
      </w:r>
      <w:r>
        <w:rPr>
          <w:rStyle w:val="NormalTok"/>
        </w:rPr>
        <w:t>()</w:t>
      </w:r>
      <w:r>
        <w:rPr>
          <w:rStyle w:val="OperatorTok"/>
        </w:rPr>
        <w:t>;</w:t>
      </w:r>
      <w:r>
        <w:br/>
      </w:r>
      <w:r>
        <w:br/>
      </w:r>
      <w:r>
        <w:rPr>
          <w:rStyle w:val="NormalTok"/>
        </w:rPr>
        <w:t xml:space="preserve">  </w:t>
      </w:r>
      <w:r>
        <w:rPr>
          <w:rStyle w:val="KeywordTok"/>
        </w:rPr>
        <w:t>function</w:t>
      </w:r>
      <w:r>
        <w:rPr>
          <w:rStyle w:val="NormalTok"/>
        </w:rPr>
        <w:t xml:space="preserve"> </w:t>
      </w:r>
      <w:r>
        <w:rPr>
          <w:rStyle w:val="FunctionTok"/>
        </w:rPr>
        <w:t>frame</w:t>
      </w:r>
      <w:r>
        <w:rPr>
          <w:rStyle w:val="NormalTok"/>
        </w:rPr>
        <w:t>(now) {</w:t>
      </w:r>
      <w:r>
        <w:br/>
      </w:r>
      <w:r>
        <w:rPr>
          <w:rStyle w:val="NormalTok"/>
        </w:rPr>
        <w:t xml:space="preserve">    </w:t>
      </w:r>
      <w:r>
        <w:rPr>
          <w:rStyle w:val="KeywordTok"/>
        </w:rPr>
        <w:t>const</w:t>
      </w:r>
      <w:r>
        <w:rPr>
          <w:rStyle w:val="NormalTok"/>
        </w:rPr>
        <w:t xml:space="preserve"> elapsed </w:t>
      </w:r>
      <w:r>
        <w:rPr>
          <w:rStyle w:val="OperatorTok"/>
        </w:rPr>
        <w:t>=</w:t>
      </w:r>
      <w:r>
        <w:rPr>
          <w:rStyle w:val="NormalTok"/>
        </w:rPr>
        <w:t xml:space="preserve"> now </w:t>
      </w:r>
      <w:r>
        <w:rPr>
          <w:rStyle w:val="OperatorTok"/>
        </w:rPr>
        <w:t>-</w:t>
      </w:r>
      <w:r>
        <w:rPr>
          <w:rStyle w:val="NormalTok"/>
        </w:rPr>
        <w:t xml:space="preserve"> start</w:t>
      </w:r>
      <w:r>
        <w:rPr>
          <w:rStyle w:val="OperatorTok"/>
        </w:rPr>
        <w:t>;</w:t>
      </w:r>
      <w:r>
        <w:br/>
      </w:r>
      <w:r>
        <w:rPr>
          <w:rStyle w:val="NormalTok"/>
        </w:rPr>
        <w:t xml:space="preserve">    </w:t>
      </w:r>
      <w:r>
        <w:rPr>
          <w:rStyle w:val="KeywordTok"/>
        </w:rPr>
        <w:t>const</w:t>
      </w:r>
      <w:r>
        <w:rPr>
          <w:rStyle w:val="NormalTok"/>
        </w:rPr>
        <w:t xml:space="preserve"> t </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w:t>
      </w:r>
      <w:r>
        <w:rPr>
          <w:rStyle w:val="DecValTok"/>
        </w:rPr>
        <w:t>1</w:t>
      </w:r>
      <w:r>
        <w:rPr>
          <w:rStyle w:val="OperatorTok"/>
        </w:rPr>
        <w:t>,</w:t>
      </w:r>
      <w:r>
        <w:rPr>
          <w:rStyle w:val="NormalTok"/>
        </w:rPr>
        <w:t xml:space="preserve"> </w:t>
      </w:r>
      <w:r>
        <w:rPr>
          <w:rStyle w:val="FunctionTok"/>
        </w:rPr>
        <w:t>easeInOutCubic</w:t>
      </w:r>
      <w:r>
        <w:rPr>
          <w:rStyle w:val="NormalTok"/>
        </w:rPr>
        <w:t xml:space="preserve">(elapsed </w:t>
      </w:r>
      <w:r>
        <w:rPr>
          <w:rStyle w:val="OperatorTok"/>
        </w:rPr>
        <w:t>/</w:t>
      </w:r>
      <w:r>
        <w:rPr>
          <w:rStyle w:val="NormalTok"/>
        </w:rPr>
        <w:t xml:space="preserve"> duration))</w:t>
      </w:r>
      <w:r>
        <w:rPr>
          <w:rStyle w:val="OperatorTok"/>
        </w:rPr>
        <w:t>;</w:t>
      </w:r>
      <w:r>
        <w:br/>
      </w:r>
      <w:r>
        <w:br/>
      </w:r>
      <w:r>
        <w:rPr>
          <w:rStyle w:val="NormalTok"/>
        </w:rPr>
        <w:t xml:space="preserve">    </w:t>
      </w:r>
      <w:r>
        <w:rPr>
          <w:rStyle w:val="CommentTok"/>
        </w:rPr>
        <w:t>// Shortest-path hue interpolation</w:t>
      </w:r>
      <w:r>
        <w:br/>
      </w:r>
      <w:r>
        <w:rPr>
          <w:rStyle w:val="NormalTok"/>
        </w:rPr>
        <w:t xml:space="preserve">    </w:t>
      </w:r>
      <w:r>
        <w:rPr>
          <w:rStyle w:val="KeywordTok"/>
        </w:rPr>
        <w:t>let</w:t>
      </w:r>
      <w:r>
        <w:rPr>
          <w:rStyle w:val="NormalTok"/>
        </w:rPr>
        <w:t xml:space="preserve"> hDiff </w:t>
      </w:r>
      <w:r>
        <w:rPr>
          <w:rStyle w:val="OperatorTok"/>
        </w:rPr>
        <w:t>=</w:t>
      </w:r>
      <w:r>
        <w:rPr>
          <w:rStyle w:val="NormalTok"/>
        </w:rPr>
        <w:t xml:space="preserve"> toHSL</w:t>
      </w:r>
      <w:r>
        <w:rPr>
          <w:rStyle w:val="OperatorTok"/>
        </w:rPr>
        <w:t>.</w:t>
      </w:r>
      <w:r>
        <w:rPr>
          <w:rStyle w:val="AttributeTok"/>
        </w:rPr>
        <w:t>h</w:t>
      </w:r>
      <w:r>
        <w:rPr>
          <w:rStyle w:val="NormalTok"/>
        </w:rPr>
        <w:t xml:space="preserve"> </w:t>
      </w:r>
      <w:r>
        <w:rPr>
          <w:rStyle w:val="OperatorTok"/>
        </w:rPr>
        <w:t>-</w:t>
      </w:r>
      <w:r>
        <w:rPr>
          <w:rStyle w:val="NormalTok"/>
        </w:rPr>
        <w:t xml:space="preserve"> fromHSL</w:t>
      </w:r>
      <w:r>
        <w:rPr>
          <w:rStyle w:val="OperatorTok"/>
        </w:rPr>
        <w:t>.</w:t>
      </w:r>
      <w:r>
        <w:rPr>
          <w:rStyle w:val="AttributeTok"/>
        </w:rPr>
        <w:t>h</w:t>
      </w:r>
      <w:r>
        <w:rPr>
          <w:rStyle w:val="OperatorTok"/>
        </w:rPr>
        <w:t>;</w:t>
      </w:r>
      <w:r>
        <w:br/>
      </w:r>
      <w:r>
        <w:rPr>
          <w:rStyle w:val="NormalTok"/>
        </w:rPr>
        <w:t xml:space="preserve">    </w:t>
      </w:r>
      <w:r>
        <w:rPr>
          <w:rStyle w:val="ControlFlowTok"/>
        </w:rPr>
        <w:t>if</w:t>
      </w:r>
      <w:r>
        <w:rPr>
          <w:rStyle w:val="NormalTok"/>
        </w:rPr>
        <w:t xml:space="preserve"> (hDiff </w:t>
      </w:r>
      <w:r>
        <w:rPr>
          <w:rStyle w:val="OperatorTok"/>
        </w:rPr>
        <w:t>&gt;</w:t>
      </w:r>
      <w:r>
        <w:rPr>
          <w:rStyle w:val="NormalTok"/>
        </w:rPr>
        <w:t xml:space="preserve"> </w:t>
      </w:r>
      <w:r>
        <w:rPr>
          <w:rStyle w:val="DecValTok"/>
        </w:rPr>
        <w:t>180</w:t>
      </w:r>
      <w:r>
        <w:rPr>
          <w:rStyle w:val="NormalTok"/>
        </w:rPr>
        <w:t xml:space="preserve">) hDiff </w:t>
      </w:r>
      <w:r>
        <w:rPr>
          <w:rStyle w:val="OperatorTok"/>
        </w:rPr>
        <w:t>-=</w:t>
      </w:r>
      <w:r>
        <w:rPr>
          <w:rStyle w:val="NormalTok"/>
        </w:rPr>
        <w:t xml:space="preserve"> </w:t>
      </w:r>
      <w:r>
        <w:rPr>
          <w:rStyle w:val="DecValTok"/>
        </w:rPr>
        <w:t>360</w:t>
      </w:r>
      <w:r>
        <w:rPr>
          <w:rStyle w:val="OperatorTok"/>
        </w:rPr>
        <w:t>;</w:t>
      </w:r>
      <w:r>
        <w:br/>
      </w:r>
      <w:r>
        <w:rPr>
          <w:rStyle w:val="NormalTok"/>
        </w:rPr>
        <w:t xml:space="preserve">    </w:t>
      </w:r>
      <w:r>
        <w:rPr>
          <w:rStyle w:val="ControlFlowTok"/>
        </w:rPr>
        <w:t>if</w:t>
      </w:r>
      <w:r>
        <w:rPr>
          <w:rStyle w:val="NormalTok"/>
        </w:rPr>
        <w:t xml:space="preserve"> (hDiff </w:t>
      </w:r>
      <w:r>
        <w:rPr>
          <w:rStyle w:val="OperatorTok"/>
        </w:rPr>
        <w:t>&lt;</w:t>
      </w:r>
      <w:r>
        <w:rPr>
          <w:rStyle w:val="NormalTok"/>
        </w:rPr>
        <w:t xml:space="preserve"> </w:t>
      </w:r>
      <w:r>
        <w:rPr>
          <w:rStyle w:val="OperatorTok"/>
        </w:rPr>
        <w:t>-</w:t>
      </w:r>
      <w:r>
        <w:rPr>
          <w:rStyle w:val="DecValTok"/>
        </w:rPr>
        <w:t>180</w:t>
      </w:r>
      <w:r>
        <w:rPr>
          <w:rStyle w:val="NormalTok"/>
        </w:rPr>
        <w:t xml:space="preserve">) hDiff </w:t>
      </w:r>
      <w:r>
        <w:rPr>
          <w:rStyle w:val="OperatorTok"/>
        </w:rPr>
        <w:t>+=</w:t>
      </w:r>
      <w:r>
        <w:rPr>
          <w:rStyle w:val="NormalTok"/>
        </w:rPr>
        <w:t xml:space="preserve"> </w:t>
      </w:r>
      <w:r>
        <w:rPr>
          <w:rStyle w:val="DecValTok"/>
        </w:rPr>
        <w:t>360</w:t>
      </w:r>
      <w:r>
        <w:rPr>
          <w:rStyle w:val="OperatorTok"/>
        </w:rPr>
        <w:t>;</w:t>
      </w:r>
      <w:r>
        <w:br/>
      </w:r>
      <w:r>
        <w:br/>
      </w:r>
      <w:r>
        <w:rPr>
          <w:rStyle w:val="NormalTok"/>
        </w:rPr>
        <w:t xml:space="preserve">    </w:t>
      </w:r>
      <w:r>
        <w:rPr>
          <w:rStyle w:val="KeywordTok"/>
        </w:rPr>
        <w:t>const</w:t>
      </w:r>
      <w:r>
        <w:rPr>
          <w:rStyle w:val="NormalTok"/>
        </w:rPr>
        <w:t xml:space="preserve"> h </w:t>
      </w:r>
      <w:r>
        <w:rPr>
          <w:rStyle w:val="OperatorTok"/>
        </w:rPr>
        <w:t>=</w:t>
      </w:r>
      <w:r>
        <w:rPr>
          <w:rStyle w:val="NormalTok"/>
        </w:rPr>
        <w:t xml:space="preserve"> (fromHSL</w:t>
      </w:r>
      <w:r>
        <w:rPr>
          <w:rStyle w:val="OperatorTok"/>
        </w:rPr>
        <w:t>.</w:t>
      </w:r>
      <w:r>
        <w:rPr>
          <w:rStyle w:val="AttributeTok"/>
        </w:rPr>
        <w:t>h</w:t>
      </w:r>
      <w:r>
        <w:rPr>
          <w:rStyle w:val="NormalTok"/>
        </w:rPr>
        <w:t xml:space="preserve"> </w:t>
      </w:r>
      <w:r>
        <w:rPr>
          <w:rStyle w:val="OperatorTok"/>
        </w:rPr>
        <w:t>+</w:t>
      </w:r>
      <w:r>
        <w:rPr>
          <w:rStyle w:val="NormalTok"/>
        </w:rPr>
        <w:t xml:space="preserve"> hDiff </w:t>
      </w:r>
      <w:r>
        <w:rPr>
          <w:rStyle w:val="OperatorTok"/>
        </w:rPr>
        <w:t>*</w:t>
      </w:r>
      <w:r>
        <w:rPr>
          <w:rStyle w:val="NormalTok"/>
        </w:rPr>
        <w:t xml:space="preserve"> t </w:t>
      </w:r>
      <w:r>
        <w:rPr>
          <w:rStyle w:val="OperatorTok"/>
        </w:rPr>
        <w:t>+</w:t>
      </w:r>
      <w:r>
        <w:rPr>
          <w:rStyle w:val="NormalTok"/>
        </w:rPr>
        <w:t xml:space="preserve"> </w:t>
      </w:r>
      <w:r>
        <w:rPr>
          <w:rStyle w:val="DecValTok"/>
        </w:rPr>
        <w:t>360</w:t>
      </w:r>
      <w:r>
        <w:rPr>
          <w:rStyle w:val="NormalTok"/>
        </w:rPr>
        <w:t xml:space="preserve">) </w:t>
      </w:r>
      <w:r>
        <w:rPr>
          <w:rStyle w:val="OperatorTok"/>
        </w:rPr>
        <w:t>%</w:t>
      </w:r>
      <w:r>
        <w:rPr>
          <w:rStyle w:val="NormalTok"/>
        </w:rPr>
        <w:t xml:space="preserve"> </w:t>
      </w:r>
      <w:r>
        <w:rPr>
          <w:rStyle w:val="DecValTok"/>
        </w:rPr>
        <w:t>360</w:t>
      </w:r>
      <w:r>
        <w:rPr>
          <w:rStyle w:val="OperatorTok"/>
        </w:rPr>
        <w:t>;</w:t>
      </w:r>
      <w:r>
        <w:br/>
      </w:r>
      <w:r>
        <w:rPr>
          <w:rStyle w:val="NormalTok"/>
        </w:rPr>
        <w:t xml:space="preserve">    </w:t>
      </w:r>
      <w:r>
        <w:rPr>
          <w:rStyle w:val="KeywordTok"/>
        </w:rPr>
        <w:t>const</w:t>
      </w:r>
      <w:r>
        <w:rPr>
          <w:rStyle w:val="NormalTok"/>
        </w:rPr>
        <w:t xml:space="preserve"> s </w:t>
      </w:r>
      <w:r>
        <w:rPr>
          <w:rStyle w:val="OperatorTok"/>
        </w:rPr>
        <w:t>=</w:t>
      </w:r>
      <w:r>
        <w:rPr>
          <w:rStyle w:val="NormalTok"/>
        </w:rPr>
        <w:t xml:space="preserve"> fromHSL</w:t>
      </w:r>
      <w:r>
        <w:rPr>
          <w:rStyle w:val="OperatorTok"/>
        </w:rPr>
        <w:t>.</w:t>
      </w:r>
      <w:r>
        <w:rPr>
          <w:rStyle w:val="AttributeTok"/>
        </w:rPr>
        <w:t>s</w:t>
      </w:r>
      <w:r>
        <w:rPr>
          <w:rStyle w:val="NormalTok"/>
        </w:rPr>
        <w:t xml:space="preserve"> </w:t>
      </w:r>
      <w:r>
        <w:rPr>
          <w:rStyle w:val="OperatorTok"/>
        </w:rPr>
        <w:t>+</w:t>
      </w:r>
      <w:r>
        <w:rPr>
          <w:rStyle w:val="NormalTok"/>
        </w:rPr>
        <w:t xml:space="preserve"> (toHSL</w:t>
      </w:r>
      <w:r>
        <w:rPr>
          <w:rStyle w:val="OperatorTok"/>
        </w:rPr>
        <w:t>.</w:t>
      </w:r>
      <w:r>
        <w:rPr>
          <w:rStyle w:val="AttributeTok"/>
        </w:rPr>
        <w:t>s</w:t>
      </w:r>
      <w:r>
        <w:rPr>
          <w:rStyle w:val="NormalTok"/>
        </w:rPr>
        <w:t xml:space="preserve"> </w:t>
      </w:r>
      <w:r>
        <w:rPr>
          <w:rStyle w:val="OperatorTok"/>
        </w:rPr>
        <w:t>-</w:t>
      </w:r>
      <w:r>
        <w:rPr>
          <w:rStyle w:val="NormalTok"/>
        </w:rPr>
        <w:t xml:space="preserve"> fromHSL</w:t>
      </w:r>
      <w:r>
        <w:rPr>
          <w:rStyle w:val="OperatorTok"/>
        </w:rPr>
        <w:t>.</w:t>
      </w:r>
      <w:r>
        <w:rPr>
          <w:rStyle w:val="AttributeTok"/>
        </w:rPr>
        <w:t>s</w:t>
      </w:r>
      <w:r>
        <w:rPr>
          <w:rStyle w:val="NormalTok"/>
        </w:rPr>
        <w:t xml:space="preserve">) </w:t>
      </w:r>
      <w:r>
        <w:rPr>
          <w:rStyle w:val="OperatorTok"/>
        </w:rPr>
        <w:t>*</w:t>
      </w:r>
      <w:r>
        <w:rPr>
          <w:rStyle w:val="NormalTok"/>
        </w:rPr>
        <w:t xml:space="preserve"> t</w:t>
      </w:r>
      <w:r>
        <w:rPr>
          <w:rStyle w:val="OperatorTok"/>
        </w:rPr>
        <w:t>;</w:t>
      </w:r>
      <w:r>
        <w:br/>
      </w:r>
      <w:r>
        <w:rPr>
          <w:rStyle w:val="NormalTok"/>
        </w:rPr>
        <w:t xml:space="preserve">    </w:t>
      </w:r>
      <w:r>
        <w:rPr>
          <w:rStyle w:val="KeywordTok"/>
        </w:rPr>
        <w:t>const</w:t>
      </w:r>
      <w:r>
        <w:rPr>
          <w:rStyle w:val="NormalTok"/>
        </w:rPr>
        <w:t xml:space="preserve"> l </w:t>
      </w:r>
      <w:r>
        <w:rPr>
          <w:rStyle w:val="OperatorTok"/>
        </w:rPr>
        <w:t>=</w:t>
      </w:r>
      <w:r>
        <w:rPr>
          <w:rStyle w:val="NormalTok"/>
        </w:rPr>
        <w:t xml:space="preserve"> fromHSL</w:t>
      </w:r>
      <w:r>
        <w:rPr>
          <w:rStyle w:val="OperatorTok"/>
        </w:rPr>
        <w:t>.</w:t>
      </w:r>
      <w:r>
        <w:rPr>
          <w:rStyle w:val="AttributeTok"/>
        </w:rPr>
        <w:t>l</w:t>
      </w:r>
      <w:r>
        <w:rPr>
          <w:rStyle w:val="NormalTok"/>
        </w:rPr>
        <w:t xml:space="preserve"> </w:t>
      </w:r>
      <w:r>
        <w:rPr>
          <w:rStyle w:val="OperatorTok"/>
        </w:rPr>
        <w:t>+</w:t>
      </w:r>
      <w:r>
        <w:rPr>
          <w:rStyle w:val="NormalTok"/>
        </w:rPr>
        <w:t xml:space="preserve"> (toHSL</w:t>
      </w:r>
      <w:r>
        <w:rPr>
          <w:rStyle w:val="OperatorTok"/>
        </w:rPr>
        <w:t>.</w:t>
      </w:r>
      <w:r>
        <w:rPr>
          <w:rStyle w:val="AttributeTok"/>
        </w:rPr>
        <w:t>l</w:t>
      </w:r>
      <w:r>
        <w:rPr>
          <w:rStyle w:val="NormalTok"/>
        </w:rPr>
        <w:t xml:space="preserve"> </w:t>
      </w:r>
      <w:r>
        <w:rPr>
          <w:rStyle w:val="OperatorTok"/>
        </w:rPr>
        <w:t>-</w:t>
      </w:r>
      <w:r>
        <w:rPr>
          <w:rStyle w:val="NormalTok"/>
        </w:rPr>
        <w:t xml:space="preserve"> fromHSL</w:t>
      </w:r>
      <w:r>
        <w:rPr>
          <w:rStyle w:val="OperatorTok"/>
        </w:rPr>
        <w:t>.</w:t>
      </w:r>
      <w:r>
        <w:rPr>
          <w:rStyle w:val="AttributeTok"/>
        </w:rPr>
        <w:t>l</w:t>
      </w:r>
      <w:r>
        <w:rPr>
          <w:rStyle w:val="NormalTok"/>
        </w:rPr>
        <w:t xml:space="preserve">) </w:t>
      </w:r>
      <w:r>
        <w:rPr>
          <w:rStyle w:val="OperatorTok"/>
        </w:rPr>
        <w:t>*</w:t>
      </w:r>
      <w:r>
        <w:rPr>
          <w:rStyle w:val="NormalTok"/>
        </w:rPr>
        <w:t xml:space="preserve"> t</w:t>
      </w:r>
      <w:r>
        <w:rPr>
          <w:rStyle w:val="OperatorTok"/>
        </w:rPr>
        <w:t>;</w:t>
      </w:r>
      <w:r>
        <w:br/>
      </w:r>
      <w:r>
        <w:br/>
      </w:r>
      <w:r>
        <w:rPr>
          <w:rStyle w:val="NormalTok"/>
        </w:rPr>
        <w:t xml:space="preserve">    </w:t>
      </w:r>
      <w:r>
        <w:rPr>
          <w:rStyle w:val="KeywordTok"/>
        </w:rPr>
        <w:t>const</w:t>
      </w:r>
      <w:r>
        <w:rPr>
          <w:rStyle w:val="NormalTok"/>
        </w:rPr>
        <w:t xml:space="preserve"> { r</w:t>
      </w:r>
      <w:r>
        <w:rPr>
          <w:rStyle w:val="OperatorTok"/>
        </w:rPr>
        <w:t>,</w:t>
      </w:r>
      <w:r>
        <w:rPr>
          <w:rStyle w:val="NormalTok"/>
        </w:rPr>
        <w:t xml:space="preserve"> g</w:t>
      </w:r>
      <w:r>
        <w:rPr>
          <w:rStyle w:val="OperatorTok"/>
        </w:rPr>
        <w:t>,</w:t>
      </w:r>
      <w:r>
        <w:rPr>
          <w:rStyle w:val="NormalTok"/>
        </w:rPr>
        <w:t xml:space="preserve"> b } </w:t>
      </w:r>
      <w:r>
        <w:rPr>
          <w:rStyle w:val="OperatorTok"/>
        </w:rPr>
        <w:t>=</w:t>
      </w:r>
      <w:r>
        <w:rPr>
          <w:rStyle w:val="NormalTok"/>
        </w:rPr>
        <w:t xml:space="preserve"> </w:t>
      </w:r>
      <w:r>
        <w:rPr>
          <w:rStyle w:val="FunctionTok"/>
        </w:rPr>
        <w:t>hslToRgb</w:t>
      </w:r>
      <w:r>
        <w:rPr>
          <w:rStyle w:val="NormalTok"/>
        </w:rPr>
        <w:t>({ h</w:t>
      </w:r>
      <w:r>
        <w:rPr>
          <w:rStyle w:val="OperatorTok"/>
        </w:rPr>
        <w:t>,</w:t>
      </w:r>
      <w:r>
        <w:rPr>
          <w:rStyle w:val="NormalTok"/>
        </w:rPr>
        <w:t xml:space="preserve"> s</w:t>
      </w:r>
      <w:r>
        <w:rPr>
          <w:rStyle w:val="OperatorTok"/>
        </w:rPr>
        <w:t>,</w:t>
      </w:r>
      <w:r>
        <w:rPr>
          <w:rStyle w:val="NormalTok"/>
        </w:rPr>
        <w:t xml:space="preserve"> l })</w:t>
      </w:r>
      <w:r>
        <w:rPr>
          <w:rStyle w:val="OperatorTok"/>
        </w:rPr>
        <w:t>;</w:t>
      </w:r>
      <w:r>
        <w:br/>
      </w:r>
      <w:r>
        <w:rPr>
          <w:rStyle w:val="NormalTok"/>
        </w:rPr>
        <w:t xml:space="preserve">    </w:t>
      </w:r>
      <w:r>
        <w:rPr>
          <w:rStyle w:val="BuiltInTok"/>
        </w:rPr>
        <w:t>document</w:t>
      </w:r>
      <w:r>
        <w:rPr>
          <w:rStyle w:val="OperatorTok"/>
        </w:rPr>
        <w:t>.</w:t>
      </w:r>
      <w:r>
        <w:rPr>
          <w:rStyle w:val="AttributeTok"/>
        </w:rPr>
        <w:t>documentElement</w:t>
      </w:r>
      <w:r>
        <w:rPr>
          <w:rStyle w:val="OperatorTok"/>
        </w:rPr>
        <w:t>.</w:t>
      </w:r>
      <w:r>
        <w:rPr>
          <w:rStyle w:val="AttributeTok"/>
        </w:rPr>
        <w:t>style</w:t>
      </w:r>
      <w:r>
        <w:rPr>
          <w:rStyle w:val="OperatorTok"/>
        </w:rPr>
        <w:t>.</w:t>
      </w:r>
      <w:r>
        <w:rPr>
          <w:rStyle w:val="FunctionTok"/>
        </w:rPr>
        <w:t>setProperty</w:t>
      </w:r>
      <w:r>
        <w:rPr>
          <w:rStyle w:val="NormalTok"/>
        </w:rPr>
        <w:t>(</w:t>
      </w:r>
      <w:r>
        <w:br/>
      </w:r>
      <w:r>
        <w:rPr>
          <w:rStyle w:val="NormalTok"/>
        </w:rPr>
        <w:t xml:space="preserve">      property</w:t>
      </w:r>
      <w:r>
        <w:rPr>
          <w:rStyle w:val="OperatorTok"/>
        </w:rPr>
        <w:t>,</w:t>
      </w:r>
      <w:r>
        <w:rPr>
          <w:rStyle w:val="NormalTok"/>
        </w:rPr>
        <w:t xml:space="preserve"> </w:t>
      </w:r>
      <w:r>
        <w:rPr>
          <w:rStyle w:val="VerbatimStringTok"/>
        </w:rPr>
        <w:t>`</w:t>
      </w:r>
      <w:r>
        <w:rPr>
          <w:rStyle w:val="SpecialCharTok"/>
        </w:rPr>
        <w:t>${</w:t>
      </w:r>
      <w:r>
        <w:rPr>
          <w:rStyle w:val="NormalTok"/>
        </w:rPr>
        <w:t>r</w:t>
      </w:r>
      <w:r>
        <w:rPr>
          <w:rStyle w:val="SpecialCharTok"/>
        </w:rPr>
        <w:t>}</w:t>
      </w:r>
      <w:r>
        <w:rPr>
          <w:rStyle w:val="VerbatimStringTok"/>
        </w:rPr>
        <w:t xml:space="preserve">, </w:t>
      </w:r>
      <w:r>
        <w:rPr>
          <w:rStyle w:val="SpecialCharTok"/>
        </w:rPr>
        <w:t>${</w:t>
      </w:r>
      <w:r>
        <w:rPr>
          <w:rStyle w:val="NormalTok"/>
        </w:rPr>
        <w:t>g</w:t>
      </w:r>
      <w:r>
        <w:rPr>
          <w:rStyle w:val="SpecialCharTok"/>
        </w:rPr>
        <w:t>}</w:t>
      </w:r>
      <w:r>
        <w:rPr>
          <w:rStyle w:val="VerbatimStringTok"/>
        </w:rPr>
        <w:t xml:space="preserve">, </w:t>
      </w:r>
      <w:r>
        <w:rPr>
          <w:rStyle w:val="SpecialCharTok"/>
        </w:rPr>
        <w:t>${</w:t>
      </w:r>
      <w:r>
        <w:rPr>
          <w:rStyle w:val="NormalTok"/>
        </w:rPr>
        <w:t>b</w:t>
      </w:r>
      <w:r>
        <w:rPr>
          <w:rStyle w:val="SpecialCharTok"/>
        </w:rPr>
        <w:t>}</w:t>
      </w:r>
      <w:r>
        <w:rPr>
          <w:rStyle w:val="VerbatimString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(t </w:t>
      </w:r>
      <w:r>
        <w:rPr>
          <w:rStyle w:val="OperatorTok"/>
        </w:rPr>
        <w:t>&lt;</w:t>
      </w:r>
      <w:r>
        <w:rPr>
          <w:rStyle w:val="NormalTok"/>
        </w:rPr>
        <w:t xml:space="preserve"> </w:t>
      </w:r>
      <w:r>
        <w:rPr>
          <w:rStyle w:val="DecValTok"/>
        </w:rPr>
        <w:t>1</w:t>
      </w:r>
      <w:r>
        <w:rPr>
          <w:rStyle w:val="NormalTok"/>
        </w:rPr>
        <w:t xml:space="preserve">) </w:t>
      </w:r>
      <w:r>
        <w:rPr>
          <w:rStyle w:val="FunctionTok"/>
        </w:rPr>
        <w:t>requestAnimationFrame</w:t>
      </w:r>
      <w:r>
        <w:rPr>
          <w:rStyle w:val="NormalTok"/>
        </w:rPr>
        <w:t>(frame)</w:t>
      </w:r>
      <w:r>
        <w:rPr>
          <w:rStyle w:val="OperatorTok"/>
        </w:rPr>
        <w:t>;</w:t>
      </w:r>
      <w:r>
        <w:br/>
      </w:r>
      <w:r>
        <w:rPr>
          <w:rStyle w:val="NormalTok"/>
        </w:rPr>
        <w:t xml:space="preserve">  }</w:t>
      </w:r>
      <w:r>
        <w:br/>
      </w:r>
      <w:r>
        <w:br/>
      </w:r>
      <w:r>
        <w:rPr>
          <w:rStyle w:val="NormalTok"/>
        </w:rPr>
        <w:t xml:space="preserve">  </w:t>
      </w:r>
      <w:r>
        <w:rPr>
          <w:rStyle w:val="FunctionTok"/>
        </w:rPr>
        <w:t>requestAnimationFrame</w:t>
      </w:r>
      <w:r>
        <w:rPr>
          <w:rStyle w:val="NormalTok"/>
        </w:rPr>
        <w:t>(frame)</w:t>
      </w:r>
      <w:r>
        <w:rPr>
          <w:rStyle w:val="OperatorTok"/>
        </w:rPr>
        <w:t>;</w:t>
      </w:r>
      <w:r>
        <w:br/>
      </w:r>
      <w:r>
        <w:rPr>
          <w:rStyle w:val="NormalTok"/>
        </w:rPr>
        <w:t>}</w:t>
      </w:r>
      <w:r>
        <w:br/>
      </w:r>
      <w:r>
        <w:br/>
      </w:r>
      <w:r>
        <w:rPr>
          <w:rStyle w:val="KeywordTok"/>
        </w:rPr>
        <w:t>function</w:t>
      </w:r>
      <w:r>
        <w:rPr>
          <w:rStyle w:val="NormalTok"/>
        </w:rPr>
        <w:t xml:space="preserve"> </w:t>
      </w:r>
      <w:r>
        <w:rPr>
          <w:rStyle w:val="FunctionTok"/>
        </w:rPr>
        <w:t>easeInOutCubic</w:t>
      </w:r>
      <w:r>
        <w:rPr>
          <w:rStyle w:val="NormalTok"/>
        </w:rPr>
        <w:t>(t) {</w:t>
      </w:r>
      <w:r>
        <w:br/>
      </w:r>
      <w:r>
        <w:rPr>
          <w:rStyle w:val="NormalTok"/>
        </w:rPr>
        <w:t xml:space="preserve">  </w:t>
      </w:r>
      <w:r>
        <w:rPr>
          <w:rStyle w:val="ControlFlowTok"/>
        </w:rPr>
        <w:t>return</w:t>
      </w:r>
      <w:r>
        <w:rPr>
          <w:rStyle w:val="NormalTok"/>
        </w:rPr>
        <w:t xml:space="preserve"> t </w:t>
      </w:r>
      <w:r>
        <w:rPr>
          <w:rStyle w:val="OperatorTok"/>
        </w:rPr>
        <w:t>&lt;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t </w:t>
      </w:r>
      <w:r>
        <w:rPr>
          <w:rStyle w:val="OperatorTok"/>
        </w:rPr>
        <w:t>*</w:t>
      </w:r>
      <w:r>
        <w:rPr>
          <w:rStyle w:val="NormalTok"/>
        </w:rPr>
        <w:t xml:space="preserve"> t </w:t>
      </w:r>
      <w:r>
        <w:rPr>
          <w:rStyle w:val="OperatorTok"/>
        </w:rPr>
        <w:t>*</w:t>
      </w:r>
      <w:r>
        <w:rPr>
          <w:rStyle w:val="NormalTok"/>
        </w:rPr>
        <w:t xml:space="preserve"> 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pow</w:t>
      </w:r>
      <w:r>
        <w:rPr>
          <w:rStyle w:val="NormalTok"/>
        </w:rPr>
        <w:t>(</w:t>
      </w:r>
      <w:r>
        <w:rPr>
          <w:rStyle w:val="OperatorTok"/>
        </w:rPr>
        <w:t>-</w:t>
      </w:r>
      <w:r>
        <w:rPr>
          <w:rStyle w:val="DecValTok"/>
        </w:rPr>
        <w:t>2</w:t>
      </w:r>
      <w:r>
        <w:rPr>
          <w:rStyle w:val="NormalTok"/>
        </w:rPr>
        <w:t xml:space="preserve"> </w:t>
      </w:r>
      <w:r>
        <w:rPr>
          <w:rStyle w:val="OperatorTok"/>
        </w:rPr>
        <w:t>*</w:t>
      </w:r>
      <w:r>
        <w:rPr>
          <w:rStyle w:val="NormalTok"/>
        </w:rPr>
        <w:t xml:space="preserve"> t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w:t>
      </w:r>
    </w:p>
    <w:p w14:paraId="6E714D9E" w14:textId="77777777" w:rsidR="003025B6" w:rsidRPr="00C835D7" w:rsidRDefault="00000000">
      <w:pPr>
        <w:pStyle w:val="FirstParagraph"/>
        <w:rPr>
          <w:rFonts w:ascii="Inter Black" w:hAnsi="Inter Black"/>
        </w:rPr>
      </w:pPr>
      <w:r w:rsidRPr="00C835D7">
        <w:rPr>
          <w:rFonts w:ascii="Inter Black" w:hAnsi="Inter Black"/>
        </w:rPr>
        <w:t xml:space="preserve">The interpolation uses shortest-path hue rotation (handling the 0°/360° wrap) and cubic ease-in-out. If </w:t>
      </w:r>
      <w:r>
        <w:rPr>
          <w:rStyle w:val="VerbatimChar"/>
        </w:rPr>
        <w:t>prefers-reduced-motion</w:t>
      </w:r>
      <w:r w:rsidRPr="00C835D7">
        <w:rPr>
          <w:rFonts w:ascii="Inter Black" w:hAnsi="Inter Black"/>
        </w:rPr>
        <w:t xml:space="preserve"> is active, the swap is instant at 0 ms.</w:t>
      </w:r>
    </w:p>
    <w:p w14:paraId="0BBBA3FB" w14:textId="77777777" w:rsidR="003025B6" w:rsidRDefault="00000000">
      <w:pPr>
        <w:pStyle w:val="Heading3"/>
      </w:pPr>
      <w:bookmarkStart w:id="241" w:name="caching-failure-handling"/>
      <w:bookmarkEnd w:id="235"/>
      <w:bookmarkEnd w:id="239"/>
      <w:r>
        <w:lastRenderedPageBreak/>
        <w:t>12.4 Caching &amp; Failure Handling</w:t>
      </w:r>
    </w:p>
    <w:p w14:paraId="388E9825" w14:textId="77777777" w:rsidR="003025B6" w:rsidRDefault="00000000">
      <w:pPr>
        <w:pStyle w:val="Heading4"/>
      </w:pPr>
      <w:bookmarkStart w:id="242" w:name="Xd82ffbe291b8b251845e4459581f77bf712dd02"/>
      <w:r>
        <w:t>12.4.1 In-memory Map keyed by image URL hash + optional localStorage LRU (200 entries)</w:t>
      </w:r>
    </w:p>
    <w:p w14:paraId="516F939D" w14:textId="77777777" w:rsidR="003025B6" w:rsidRPr="00C835D7" w:rsidRDefault="00000000">
      <w:pPr>
        <w:pStyle w:val="FirstParagraph"/>
        <w:rPr>
          <w:rFonts w:ascii="Inter Black" w:hAnsi="Inter Black"/>
        </w:rPr>
      </w:pPr>
      <w:r w:rsidRPr="00C835D7">
        <w:rPr>
          <w:rFonts w:ascii="Inter Black" w:hAnsi="Inter Black"/>
        </w:rPr>
        <w:t xml:space="preserve">Final adaptive values cache in an in-memory </w:t>
      </w:r>
      <w:r>
        <w:rPr>
          <w:rStyle w:val="VerbatimChar"/>
        </w:rPr>
        <w:t>Map&lt;sourceImageUrlHash, {r,g,b}&gt;</w:t>
      </w:r>
      <w:r w:rsidRPr="00C835D7">
        <w:rPr>
          <w:rFonts w:ascii="Inter Black" w:hAnsi="Inter Black"/>
        </w:rPr>
        <w:t xml:space="preserve">, storing the </w:t>
      </w:r>
      <w:r w:rsidRPr="00C835D7">
        <w:rPr>
          <w:rFonts w:ascii="Inter Black" w:hAnsi="Inter Black"/>
          <w:b/>
          <w:bCs/>
        </w:rPr>
        <w:t>post-contrast-enforcement</w:t>
      </w:r>
      <w:r w:rsidRPr="00C835D7">
        <w:rPr>
          <w:rFonts w:ascii="Inter Black" w:hAnsi="Inter Black"/>
        </w:rPr>
        <w:t xml:space="preserve"> final value so cached entries never require re-validation. An optional </w:t>
      </w:r>
      <w:r>
        <w:rPr>
          <w:rStyle w:val="VerbatimChar"/>
        </w:rPr>
        <w:t>localStorage</w:t>
      </w:r>
      <w:r w:rsidRPr="00C835D7">
        <w:rPr>
          <w:rFonts w:ascii="Inter Black" w:hAnsi="Inter Black"/>
        </w:rPr>
        <w:t xml:space="preserve"> persistence layer with LRU eviction (cap: 200 entries) survives page reloads, evicting oldest entries by timestamp when the store exceeds capacity.</w:t>
      </w:r>
    </w:p>
    <w:p w14:paraId="407ED583" w14:textId="77777777" w:rsidR="003025B6" w:rsidRDefault="00000000">
      <w:pPr>
        <w:pStyle w:val="SourceCode"/>
        <w:pBdr>
          <w:left w:val="single" w:sz="12" w:space="4" w:color="D2D2D7"/>
        </w:pBdr>
        <w:shd w:val="clear" w:color="auto" w:fill="F5F5F7"/>
      </w:pPr>
      <w:r>
        <w:rPr>
          <w:rStyle w:val="CommentTok"/>
        </w:rPr>
        <w:t>/**</w:t>
      </w:r>
      <w:r>
        <w:br/>
      </w:r>
      <w:r>
        <w:rPr>
          <w:rStyle w:val="CommentTok"/>
        </w:rPr>
        <w:t xml:space="preserve"> * Two-tier cache: in-memory Map + optional localStorage LRU.</w:t>
      </w:r>
      <w:r>
        <w:br/>
      </w:r>
      <w:r>
        <w:rPr>
          <w:rStyle w:val="CommentTok"/>
        </w:rPr>
        <w:t xml:space="preserve"> * Stores post-contrast-enforcement RGB values only.</w:t>
      </w:r>
      <w:r>
        <w:br/>
      </w:r>
      <w:r>
        <w:rPr>
          <w:rStyle w:val="CommentTok"/>
        </w:rPr>
        <w:t xml:space="preserve"> */</w:t>
      </w:r>
      <w:r>
        <w:br/>
      </w:r>
      <w:r>
        <w:rPr>
          <w:rStyle w:val="KeywordTok"/>
        </w:rPr>
        <w:t>class</w:t>
      </w:r>
      <w:r>
        <w:rPr>
          <w:rStyle w:val="NormalTok"/>
        </w:rPr>
        <w:t xml:space="preserve"> AdaptiveColorCache {</w:t>
      </w:r>
      <w:r>
        <w:br/>
      </w:r>
      <w:r>
        <w:rPr>
          <w:rStyle w:val="NormalTok"/>
        </w:rPr>
        <w:t xml:space="preserve">  </w:t>
      </w:r>
      <w:r>
        <w:rPr>
          <w:rStyle w:val="FunctionTok"/>
        </w:rPr>
        <w:t>constructor</w:t>
      </w:r>
      <w:r>
        <w:rPr>
          <w:rStyle w:val="NormalTok"/>
        </w:rPr>
        <w:t xml:space="preserve">(capacity </w:t>
      </w:r>
      <w:r>
        <w:rPr>
          <w:rStyle w:val="OperatorTok"/>
        </w:rPr>
        <w:t>=</w:t>
      </w:r>
      <w:r>
        <w:rPr>
          <w:rStyle w:val="NormalTok"/>
        </w:rPr>
        <w:t xml:space="preserve"> </w:t>
      </w:r>
      <w:r>
        <w:rPr>
          <w:rStyle w:val="DecValTok"/>
        </w:rPr>
        <w:t>200</w:t>
      </w:r>
      <w:r>
        <w:rPr>
          <w:rStyle w:val="NormalTok"/>
        </w:rPr>
        <w:t>) {</w:t>
      </w:r>
      <w:r>
        <w:br/>
      </w:r>
      <w:r>
        <w:rPr>
          <w:rStyle w:val="NormalTok"/>
        </w:rPr>
        <w:t xml:space="preserve">    </w:t>
      </w:r>
      <w:r>
        <w:rPr>
          <w:rStyle w:val="KeywordTok"/>
        </w:rPr>
        <w:t>this</w:t>
      </w:r>
      <w:r>
        <w:rPr>
          <w:rStyle w:val="OperatorTok"/>
        </w:rPr>
        <w:t>.</w:t>
      </w:r>
      <w:r>
        <w:rPr>
          <w:rStyle w:val="AttributeTok"/>
        </w:rPr>
        <w:t>memory</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rPr>
          <w:rStyle w:val="NormalTok"/>
        </w:rPr>
        <w:t xml:space="preserve"> </w:t>
      </w:r>
      <w:r>
        <w:rPr>
          <w:rStyle w:val="CommentTok"/>
        </w:rPr>
        <w:t>// tier 1: in-memory</w:t>
      </w:r>
      <w:r>
        <w:br/>
      </w:r>
      <w:r>
        <w:rPr>
          <w:rStyle w:val="NormalTok"/>
        </w:rPr>
        <w:t xml:space="preserve">    </w:t>
      </w:r>
      <w:r>
        <w:rPr>
          <w:rStyle w:val="KeywordTok"/>
        </w:rPr>
        <w:t>this</w:t>
      </w:r>
      <w:r>
        <w:rPr>
          <w:rStyle w:val="OperatorTok"/>
        </w:rPr>
        <w:t>.</w:t>
      </w:r>
      <w:r>
        <w:rPr>
          <w:rStyle w:val="AttributeTok"/>
        </w:rPr>
        <w:t>capacity</w:t>
      </w:r>
      <w:r>
        <w:rPr>
          <w:rStyle w:val="NormalTok"/>
        </w:rPr>
        <w:t xml:space="preserve"> </w:t>
      </w:r>
      <w:r>
        <w:rPr>
          <w:rStyle w:val="OperatorTok"/>
        </w:rPr>
        <w:t>=</w:t>
      </w:r>
      <w:r>
        <w:rPr>
          <w:rStyle w:val="NormalTok"/>
        </w:rPr>
        <w:t xml:space="preserve"> capacity</w:t>
      </w:r>
      <w:r>
        <w:rPr>
          <w:rStyle w:val="OperatorTok"/>
        </w:rPr>
        <w:t>;</w:t>
      </w:r>
      <w:r>
        <w:br/>
      </w:r>
      <w:r>
        <w:rPr>
          <w:rStyle w:val="NormalTok"/>
        </w:rPr>
        <w:t xml:space="preserve">    </w:t>
      </w:r>
      <w:r>
        <w:rPr>
          <w:rStyle w:val="KeywordTok"/>
        </w:rPr>
        <w:t>this</w:t>
      </w:r>
      <w:r>
        <w:rPr>
          <w:rStyle w:val="OperatorTok"/>
        </w:rPr>
        <w:t>.</w:t>
      </w:r>
      <w:r>
        <w:rPr>
          <w:rStyle w:val="AttributeTok"/>
        </w:rPr>
        <w:t>key</w:t>
      </w:r>
      <w:r>
        <w:rPr>
          <w:rStyle w:val="NormalTok"/>
        </w:rPr>
        <w:t xml:space="preserve"> </w:t>
      </w:r>
      <w:r>
        <w:rPr>
          <w:rStyle w:val="OperatorTok"/>
        </w:rPr>
        <w:t>=</w:t>
      </w:r>
      <w:r>
        <w:rPr>
          <w:rStyle w:val="NormalTok"/>
        </w:rPr>
        <w:t xml:space="preserve"> </w:t>
      </w:r>
      <w:r>
        <w:rPr>
          <w:rStyle w:val="StringTok"/>
        </w:rPr>
        <w:t>'__adaptive_color_cache'</w:t>
      </w:r>
      <w:r>
        <w:rPr>
          <w:rStyle w:val="OperatorTok"/>
        </w:rPr>
        <w:t>;</w:t>
      </w:r>
      <w:r>
        <w:br/>
      </w:r>
      <w:r>
        <w:rPr>
          <w:rStyle w:val="NormalTok"/>
        </w:rPr>
        <w:t xml:space="preserve">    </w:t>
      </w:r>
      <w:r>
        <w:rPr>
          <w:rStyle w:val="KeywordTok"/>
        </w:rPr>
        <w:t>this</w:t>
      </w:r>
      <w:r>
        <w:rPr>
          <w:rStyle w:val="OperatorTok"/>
        </w:rPr>
        <w:t>.</w:t>
      </w:r>
      <w:r>
        <w:rPr>
          <w:rStyle w:val="FunctionTok"/>
        </w:rPr>
        <w:t>_loadFromStorage</w:t>
      </w:r>
      <w:r>
        <w:rPr>
          <w:rStyle w:val="NormalTok"/>
        </w:rPr>
        <w:t>()</w:t>
      </w:r>
      <w:r>
        <w:rPr>
          <w:rStyle w:val="OperatorTok"/>
        </w:rPr>
        <w:t>;</w:t>
      </w:r>
      <w:r>
        <w:br/>
      </w:r>
      <w:r>
        <w:rPr>
          <w:rStyle w:val="NormalTok"/>
        </w:rPr>
        <w:t xml:space="preserve">  }</w:t>
      </w:r>
      <w:r>
        <w:br/>
      </w:r>
      <w:r>
        <w:br/>
      </w:r>
      <w:r>
        <w:rPr>
          <w:rStyle w:val="NormalTok"/>
        </w:rPr>
        <w:t xml:space="preserve">  </w:t>
      </w:r>
      <w:r>
        <w:rPr>
          <w:rStyle w:val="FunctionTok"/>
        </w:rPr>
        <w:t>get</w:t>
      </w:r>
      <w:r>
        <w:rPr>
          <w:rStyle w:val="NormalTok"/>
        </w:rPr>
        <w:t>(url) {</w:t>
      </w:r>
      <w:r>
        <w:br/>
      </w:r>
      <w:r>
        <w:rPr>
          <w:rStyle w:val="NormalTok"/>
        </w:rPr>
        <w:t xml:space="preserve">    </w:t>
      </w:r>
      <w:r>
        <w:rPr>
          <w:rStyle w:val="KeywordTok"/>
        </w:rPr>
        <w:t>const</w:t>
      </w:r>
      <w:r>
        <w:rPr>
          <w:rStyle w:val="NormalTok"/>
        </w:rPr>
        <w:t xml:space="preserve"> hash </w:t>
      </w:r>
      <w:r>
        <w:rPr>
          <w:rStyle w:val="OperatorTok"/>
        </w:rPr>
        <w:t>=</w:t>
      </w:r>
      <w:r>
        <w:rPr>
          <w:rStyle w:val="NormalTok"/>
        </w:rPr>
        <w:t xml:space="preserve"> </w:t>
      </w:r>
      <w:r>
        <w:rPr>
          <w:rStyle w:val="FunctionTok"/>
        </w:rPr>
        <w:t>cyrb53</w:t>
      </w:r>
      <w:r>
        <w:rPr>
          <w:rStyle w:val="NormalTok"/>
        </w:rPr>
        <w:t>(url)</w:t>
      </w:r>
      <w:r>
        <w:rPr>
          <w:rStyle w:val="OperatorTok"/>
        </w:rPr>
        <w:t>;</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AttributeTok"/>
        </w:rPr>
        <w:t>memory</w:t>
      </w:r>
      <w:r>
        <w:rPr>
          <w:rStyle w:val="OperatorTok"/>
        </w:rPr>
        <w:t>.</w:t>
      </w:r>
      <w:r>
        <w:rPr>
          <w:rStyle w:val="FunctionTok"/>
        </w:rPr>
        <w:t>get</w:t>
      </w:r>
      <w:r>
        <w:rPr>
          <w:rStyle w:val="NormalTok"/>
        </w:rPr>
        <w:t xml:space="preserve">(hash) </w:t>
      </w:r>
      <w:r>
        <w:rPr>
          <w:rStyle w:val="OperatorTok"/>
        </w:rPr>
        <w:t>??</w:t>
      </w:r>
      <w:r>
        <w:rPr>
          <w:rStyle w:val="NormalTok"/>
        </w:rPr>
        <w:t xml:space="preserve"> </w:t>
      </w:r>
      <w:r>
        <w:rPr>
          <w:rStyle w:val="KeywordTok"/>
        </w:rPr>
        <w:t>this</w:t>
      </w:r>
      <w:r>
        <w:rPr>
          <w:rStyle w:val="OperatorTok"/>
        </w:rPr>
        <w:t>.</w:t>
      </w:r>
      <w:r>
        <w:rPr>
          <w:rStyle w:val="FunctionTok"/>
        </w:rPr>
        <w:t>_getFromStorage</w:t>
      </w:r>
      <w:r>
        <w:rPr>
          <w:rStyle w:val="NormalTok"/>
        </w:rPr>
        <w:t>(hash)</w:t>
      </w:r>
      <w:r>
        <w:rPr>
          <w:rStyle w:val="OperatorTok"/>
        </w:rPr>
        <w:t>;</w:t>
      </w:r>
      <w:r>
        <w:br/>
      </w:r>
      <w:r>
        <w:rPr>
          <w:rStyle w:val="NormalTok"/>
        </w:rPr>
        <w:t xml:space="preserve">  }</w:t>
      </w:r>
      <w:r>
        <w:br/>
      </w:r>
      <w:r>
        <w:br/>
      </w:r>
      <w:r>
        <w:rPr>
          <w:rStyle w:val="NormalTok"/>
        </w:rPr>
        <w:t xml:space="preserve">  </w:t>
      </w:r>
      <w:r>
        <w:rPr>
          <w:rStyle w:val="FunctionTok"/>
        </w:rPr>
        <w:t>set</w:t>
      </w:r>
      <w:r>
        <w:rPr>
          <w:rStyle w:val="NormalTok"/>
        </w:rPr>
        <w:t>(url</w:t>
      </w:r>
      <w:r>
        <w:rPr>
          <w:rStyle w:val="OperatorTok"/>
        </w:rPr>
        <w:t>,</w:t>
      </w:r>
      <w:r>
        <w:rPr>
          <w:rStyle w:val="NormalTok"/>
        </w:rPr>
        <w:t xml:space="preserve"> rgb) {</w:t>
      </w:r>
      <w:r>
        <w:br/>
      </w:r>
      <w:r>
        <w:rPr>
          <w:rStyle w:val="NormalTok"/>
        </w:rPr>
        <w:t xml:space="preserve">    </w:t>
      </w:r>
      <w:r>
        <w:rPr>
          <w:rStyle w:val="KeywordTok"/>
        </w:rPr>
        <w:t>const</w:t>
      </w:r>
      <w:r>
        <w:rPr>
          <w:rStyle w:val="NormalTok"/>
        </w:rPr>
        <w:t xml:space="preserve"> hash </w:t>
      </w:r>
      <w:r>
        <w:rPr>
          <w:rStyle w:val="OperatorTok"/>
        </w:rPr>
        <w:t>=</w:t>
      </w:r>
      <w:r>
        <w:rPr>
          <w:rStyle w:val="NormalTok"/>
        </w:rPr>
        <w:t xml:space="preserve"> </w:t>
      </w:r>
      <w:r>
        <w:rPr>
          <w:rStyle w:val="FunctionTok"/>
        </w:rPr>
        <w:t>cyrb53</w:t>
      </w:r>
      <w:r>
        <w:rPr>
          <w:rStyle w:val="NormalTok"/>
        </w:rPr>
        <w:t>(url)</w:t>
      </w:r>
      <w:r>
        <w:rPr>
          <w:rStyle w:val="OperatorTok"/>
        </w:rPr>
        <w:t>;</w:t>
      </w:r>
      <w:r>
        <w:br/>
      </w:r>
      <w:r>
        <w:rPr>
          <w:rStyle w:val="NormalTok"/>
        </w:rPr>
        <w:t xml:space="preserve">    </w:t>
      </w:r>
      <w:r>
        <w:rPr>
          <w:rStyle w:val="KeywordTok"/>
        </w:rPr>
        <w:t>this</w:t>
      </w:r>
      <w:r>
        <w:rPr>
          <w:rStyle w:val="OperatorTok"/>
        </w:rPr>
        <w:t>.</w:t>
      </w:r>
      <w:r>
        <w:rPr>
          <w:rStyle w:val="AttributeTok"/>
        </w:rPr>
        <w:t>memory</w:t>
      </w:r>
      <w:r>
        <w:rPr>
          <w:rStyle w:val="OperatorTok"/>
        </w:rPr>
        <w:t>.</w:t>
      </w:r>
      <w:r>
        <w:rPr>
          <w:rStyle w:val="FunctionTok"/>
        </w:rPr>
        <w:t>set</w:t>
      </w:r>
      <w:r>
        <w:rPr>
          <w:rStyle w:val="NormalTok"/>
        </w:rPr>
        <w:t>(hash</w:t>
      </w:r>
      <w:r>
        <w:rPr>
          <w:rStyle w:val="OperatorTok"/>
        </w:rPr>
        <w:t>,</w:t>
      </w:r>
      <w:r>
        <w:rPr>
          <w:rStyle w:val="NormalTok"/>
        </w:rPr>
        <w:t xml:space="preserve"> rgb)</w:t>
      </w:r>
      <w:r>
        <w:rPr>
          <w:rStyle w:val="OperatorTok"/>
        </w:rPr>
        <w:t>;</w:t>
      </w:r>
      <w:r>
        <w:br/>
      </w:r>
      <w:r>
        <w:rPr>
          <w:rStyle w:val="NormalTok"/>
        </w:rPr>
        <w:t xml:space="preserve">    </w:t>
      </w:r>
      <w:r>
        <w:rPr>
          <w:rStyle w:val="KeywordTok"/>
        </w:rPr>
        <w:t>this</w:t>
      </w:r>
      <w:r>
        <w:rPr>
          <w:rStyle w:val="OperatorTok"/>
        </w:rPr>
        <w:t>.</w:t>
      </w:r>
      <w:r>
        <w:rPr>
          <w:rStyle w:val="FunctionTok"/>
        </w:rPr>
        <w:t>_persistToStorage</w:t>
      </w:r>
      <w:r>
        <w:rPr>
          <w:rStyle w:val="NormalTok"/>
        </w:rPr>
        <w:t>(hash</w:t>
      </w:r>
      <w:r>
        <w:rPr>
          <w:rStyle w:val="OperatorTok"/>
        </w:rPr>
        <w:t>,</w:t>
      </w:r>
      <w:r>
        <w:rPr>
          <w:rStyle w:val="NormalTok"/>
        </w:rPr>
        <w:t xml:space="preserve"> rgb)</w:t>
      </w:r>
      <w:r>
        <w:rPr>
          <w:rStyle w:val="OperatorTok"/>
        </w:rPr>
        <w:t>;</w:t>
      </w:r>
      <w:r>
        <w:br/>
      </w:r>
      <w:r>
        <w:rPr>
          <w:rStyle w:val="NormalTok"/>
        </w:rPr>
        <w:t xml:space="preserve">  }</w:t>
      </w:r>
      <w:r>
        <w:br/>
      </w:r>
      <w:r>
        <w:br/>
      </w:r>
      <w:r>
        <w:rPr>
          <w:rStyle w:val="NormalTok"/>
        </w:rPr>
        <w:t xml:space="preserve">  </w:t>
      </w:r>
      <w:r>
        <w:rPr>
          <w:rStyle w:val="FunctionTok"/>
        </w:rPr>
        <w:t>_loadFromStorage</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raw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KeywordTok"/>
        </w:rPr>
        <w:t>this</w:t>
      </w:r>
      <w:r>
        <w:rPr>
          <w:rStyle w:val="OperatorTok"/>
        </w:rPr>
        <w:t>.</w:t>
      </w:r>
      <w:r>
        <w:rPr>
          <w:rStyle w:val="AttributeTok"/>
        </w:rPr>
        <w:t>key</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raw) </w:t>
      </w:r>
      <w:r>
        <w:rPr>
          <w:rStyle w:val="ControlFlowTok"/>
        </w:rPr>
        <w:t>return</w:t>
      </w:r>
      <w:r>
        <w:rPr>
          <w:rStyle w:val="OperatorTok"/>
        </w:rPr>
        <w:t>;</w:t>
      </w:r>
      <w:r>
        <w:br/>
      </w:r>
      <w:r>
        <w:rPr>
          <w:rStyle w:val="NormalTok"/>
        </w:rPr>
        <w:t xml:space="preserve">      </w:t>
      </w:r>
      <w:r>
        <w:rPr>
          <w:rStyle w:val="KeywordTok"/>
        </w:rPr>
        <w:t>const</w:t>
      </w:r>
      <w:r>
        <w:rPr>
          <w:rStyle w:val="NormalTok"/>
        </w:rPr>
        <w:t xml:space="preserve"> entries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(raw)</w:t>
      </w:r>
      <w:r>
        <w:rPr>
          <w:rStyle w:val="OperatorTok"/>
        </w:rPr>
        <w:t>;</w:t>
      </w:r>
      <w:r>
        <w:br/>
      </w:r>
      <w:r>
        <w:rPr>
          <w:rStyle w:val="NormalTok"/>
        </w:rPr>
        <w:t xml:space="preserve">      </w:t>
      </w:r>
      <w:r>
        <w:rPr>
          <w:rStyle w:val="CommentTok"/>
        </w:rPr>
        <w:t>// Silently ignore parse/storage errors</w:t>
      </w:r>
      <w:r>
        <w:br/>
      </w:r>
      <w:r>
        <w:rPr>
          <w:rStyle w:val="NormalTok"/>
        </w:rPr>
        <w:t xml:space="preserve">      entries</w:t>
      </w:r>
      <w:r>
        <w:rPr>
          <w:rStyle w:val="OperatorTok"/>
        </w:rPr>
        <w:t>.</w:t>
      </w:r>
      <w:r>
        <w:rPr>
          <w:rStyle w:val="FunctionTok"/>
        </w:rPr>
        <w:t>forEach</w:t>
      </w:r>
      <w:r>
        <w:rPr>
          <w:rStyle w:val="NormalTok"/>
        </w:rPr>
        <w:t>(([h</w:t>
      </w:r>
      <w:r>
        <w:rPr>
          <w:rStyle w:val="OperatorTok"/>
        </w:rPr>
        <w:t>,</w:t>
      </w:r>
      <w:r>
        <w:rPr>
          <w:rStyle w:val="NormalTok"/>
        </w:rPr>
        <w:t xml:space="preserve"> v]) </w:t>
      </w:r>
      <w:r>
        <w:rPr>
          <w:rStyle w:val="KeywordTok"/>
        </w:rPr>
        <w:t>=&gt;</w:t>
      </w:r>
      <w:r>
        <w:rPr>
          <w:rStyle w:val="NormalTok"/>
        </w:rPr>
        <w:t xml:space="preserve"> </w:t>
      </w:r>
      <w:r>
        <w:rPr>
          <w:rStyle w:val="KeywordTok"/>
        </w:rPr>
        <w:t>this</w:t>
      </w:r>
      <w:r>
        <w:rPr>
          <w:rStyle w:val="OperatorTok"/>
        </w:rPr>
        <w:t>.</w:t>
      </w:r>
      <w:r>
        <w:rPr>
          <w:rStyle w:val="AttributeTok"/>
        </w:rPr>
        <w:t>memory</w:t>
      </w:r>
      <w:r>
        <w:rPr>
          <w:rStyle w:val="OperatorTok"/>
        </w:rPr>
        <w:t>.</w:t>
      </w:r>
      <w:r>
        <w:rPr>
          <w:rStyle w:val="FunctionTok"/>
        </w:rPr>
        <w:t>set</w:t>
      </w:r>
      <w:r>
        <w:rPr>
          <w:rStyle w:val="NormalTok"/>
        </w:rPr>
        <w:t>(h</w:t>
      </w:r>
      <w:r>
        <w:rPr>
          <w:rStyle w:val="OperatorTok"/>
        </w:rPr>
        <w:t>,</w:t>
      </w:r>
      <w:r>
        <w:rPr>
          <w:rStyle w:val="NormalTok"/>
        </w:rPr>
        <w:t xml:space="preserve"> v))</w:t>
      </w:r>
      <w:r>
        <w:rPr>
          <w:rStyle w:val="OperatorTok"/>
        </w:rPr>
        <w:t>;</w:t>
      </w:r>
      <w:r>
        <w:br/>
      </w:r>
      <w:r>
        <w:rPr>
          <w:rStyle w:val="NormalTok"/>
        </w:rPr>
        <w:t xml:space="preserve">    } </w:t>
      </w:r>
      <w:r>
        <w:rPr>
          <w:rStyle w:val="ControlFlowTok"/>
        </w:rPr>
        <w:t>catch</w:t>
      </w:r>
      <w:r>
        <w:rPr>
          <w:rStyle w:val="NormalTok"/>
        </w:rPr>
        <w:t xml:space="preserve"> { </w:t>
      </w:r>
      <w:r>
        <w:rPr>
          <w:rStyle w:val="CommentTok"/>
        </w:rPr>
        <w:t>/* silent — storage is optional */</w:t>
      </w:r>
      <w:r>
        <w:rPr>
          <w:rStyle w:val="NormalTok"/>
        </w:rPr>
        <w:t xml:space="preserve"> }</w:t>
      </w:r>
      <w:r>
        <w:br/>
      </w:r>
      <w:r>
        <w:rPr>
          <w:rStyle w:val="NormalTok"/>
        </w:rPr>
        <w:t xml:space="preserve">  }</w:t>
      </w:r>
      <w:r>
        <w:br/>
      </w:r>
      <w:r>
        <w:br/>
      </w:r>
      <w:r>
        <w:rPr>
          <w:rStyle w:val="NormalTok"/>
        </w:rPr>
        <w:t xml:space="preserve">  </w:t>
      </w:r>
      <w:r>
        <w:rPr>
          <w:rStyle w:val="FunctionTok"/>
        </w:rPr>
        <w:t>_persistToStorage</w:t>
      </w:r>
      <w:r>
        <w:rPr>
          <w:rStyle w:val="NormalTok"/>
        </w:rPr>
        <w:t>(hash</w:t>
      </w:r>
      <w:r>
        <w:rPr>
          <w:rStyle w:val="OperatorTok"/>
        </w:rPr>
        <w:t>,</w:t>
      </w:r>
      <w:r>
        <w:rPr>
          <w:rStyle w:val="NormalTok"/>
        </w:rPr>
        <w:t xml:space="preserve"> rgb)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entries </w:t>
      </w:r>
      <w:r>
        <w:rPr>
          <w:rStyle w:val="OperatorTok"/>
        </w:rPr>
        <w:t>=</w:t>
      </w:r>
      <w:r>
        <w:rPr>
          <w:rStyle w:val="NormalTok"/>
        </w:rPr>
        <w:t xml:space="preserve"> </w:t>
      </w:r>
      <w:r>
        <w:rPr>
          <w:rStyle w:val="BuiltInTok"/>
        </w:rPr>
        <w:t>Array</w:t>
      </w:r>
      <w:r>
        <w:rPr>
          <w:rStyle w:val="OperatorTok"/>
        </w:rPr>
        <w:t>.</w:t>
      </w:r>
      <w:r>
        <w:rPr>
          <w:rStyle w:val="FunctionTok"/>
        </w:rPr>
        <w:t>from</w:t>
      </w:r>
      <w:r>
        <w:rPr>
          <w:rStyle w:val="NormalTok"/>
        </w:rPr>
        <w:t>(</w:t>
      </w:r>
      <w:r>
        <w:rPr>
          <w:rStyle w:val="KeywordTok"/>
        </w:rPr>
        <w:t>this</w:t>
      </w:r>
      <w:r>
        <w:rPr>
          <w:rStyle w:val="OperatorTok"/>
        </w:rPr>
        <w:t>.</w:t>
      </w:r>
      <w:r>
        <w:rPr>
          <w:rStyle w:val="AttributeTok"/>
        </w:rPr>
        <w:t>memory</w:t>
      </w:r>
      <w:r>
        <w:rPr>
          <w:rStyle w:val="OperatorTok"/>
        </w:rPr>
        <w:t>.</w:t>
      </w:r>
      <w:r>
        <w:rPr>
          <w:rStyle w:val="FunctionTok"/>
        </w:rPr>
        <w:t>entries</w:t>
      </w:r>
      <w:r>
        <w:rPr>
          <w:rStyle w:val="NormalTok"/>
        </w:rPr>
        <w:t>())</w:t>
      </w:r>
      <w:r>
        <w:rPr>
          <w:rStyle w:val="OperatorTok"/>
        </w:rPr>
        <w:t>;</w:t>
      </w:r>
      <w:r>
        <w:br/>
      </w:r>
      <w:r>
        <w:rPr>
          <w:rStyle w:val="NormalTok"/>
        </w:rPr>
        <w:t xml:space="preserve">      </w:t>
      </w:r>
      <w:r>
        <w:rPr>
          <w:rStyle w:val="ControlFlowTok"/>
        </w:rPr>
        <w:t>if</w:t>
      </w:r>
      <w:r>
        <w:rPr>
          <w:rStyle w:val="NormalTok"/>
        </w:rPr>
        <w:t xml:space="preserve"> (entries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KeywordTok"/>
        </w:rPr>
        <w:t>this</w:t>
      </w:r>
      <w:r>
        <w:rPr>
          <w:rStyle w:val="OperatorTok"/>
        </w:rPr>
        <w:t>.</w:t>
      </w:r>
      <w:r>
        <w:rPr>
          <w:rStyle w:val="AttributeTok"/>
        </w:rPr>
        <w:t>capacity</w:t>
      </w:r>
      <w:r>
        <w:rPr>
          <w:rStyle w:val="NormalTok"/>
        </w:rPr>
        <w:t>) {</w:t>
      </w:r>
      <w:r>
        <w:br/>
      </w:r>
      <w:r>
        <w:rPr>
          <w:rStyle w:val="NormalTok"/>
        </w:rPr>
        <w:t xml:space="preserve">        entries</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(a[</w:t>
      </w:r>
      <w:r>
        <w:rPr>
          <w:rStyle w:val="DecValTok"/>
        </w:rPr>
        <w:t>1</w:t>
      </w:r>
      <w:r>
        <w:rPr>
          <w:rStyle w:val="NormalTok"/>
        </w:rPr>
        <w:t>]</w:t>
      </w:r>
      <w:r>
        <w:rPr>
          <w:rStyle w:val="OperatorTok"/>
        </w:rPr>
        <w:t>.</w:t>
      </w:r>
      <w:r>
        <w:rPr>
          <w:rStyle w:val="AttributeTok"/>
        </w:rPr>
        <w:t>ts</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(b[</w:t>
      </w:r>
      <w:r>
        <w:rPr>
          <w:rStyle w:val="DecValTok"/>
        </w:rPr>
        <w:t>1</w:t>
      </w:r>
      <w:r>
        <w:rPr>
          <w:rStyle w:val="NormalTok"/>
        </w:rPr>
        <w:t>]</w:t>
      </w:r>
      <w:r>
        <w:rPr>
          <w:rStyle w:val="OperatorTok"/>
        </w:rPr>
        <w:t>.</w:t>
      </w:r>
      <w:r>
        <w:rPr>
          <w:rStyle w:val="AttributeTok"/>
        </w:rPr>
        <w:t>ts</w:t>
      </w:r>
      <w:r>
        <w:rPr>
          <w:rStyle w:val="NormalTok"/>
        </w:rPr>
        <w:t xml:space="preserve"> </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entries</w:t>
      </w:r>
      <w:r>
        <w:rPr>
          <w:rStyle w:val="OperatorTok"/>
        </w:rPr>
        <w:t>.</w:t>
      </w:r>
      <w:r>
        <w:rPr>
          <w:rStyle w:val="FunctionTok"/>
        </w:rPr>
        <w:t>splice</w:t>
      </w:r>
      <w:r>
        <w:rPr>
          <w:rStyle w:val="NormalTok"/>
        </w:rPr>
        <w:t>(</w:t>
      </w:r>
      <w:r>
        <w:rPr>
          <w:rStyle w:val="DecValTok"/>
        </w:rPr>
        <w:t>0</w:t>
      </w:r>
      <w:r>
        <w:rPr>
          <w:rStyle w:val="OperatorTok"/>
        </w:rPr>
        <w:t>,</w:t>
      </w:r>
      <w:r>
        <w:rPr>
          <w:rStyle w:val="NormalTok"/>
        </w:rPr>
        <w:t xml:space="preserve"> entries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capacity</w:t>
      </w:r>
      <w:r>
        <w:rPr>
          <w:rStyle w:val="NormalTok"/>
        </w:rPr>
        <w:t>)</w:t>
      </w:r>
      <w:r>
        <w:rPr>
          <w:rStyle w:val="OperatorTok"/>
        </w:rPr>
        <w:t>;</w:t>
      </w:r>
      <w:r>
        <w:br/>
      </w:r>
      <w:r>
        <w:rPr>
          <w:rStyle w:val="NormalTok"/>
        </w:rPr>
        <w:t xml:space="preserve">      }</w:t>
      </w:r>
      <w:r>
        <w:br/>
      </w:r>
      <w:r>
        <w:rPr>
          <w:rStyle w:val="NormalTok"/>
        </w:rPr>
        <w:t xml:space="preserve">      localStorage</w:t>
      </w:r>
      <w:r>
        <w:rPr>
          <w:rStyle w:val="OperatorTok"/>
        </w:rPr>
        <w:t>.</w:t>
      </w:r>
      <w:r>
        <w:rPr>
          <w:rStyle w:val="FunctionTok"/>
        </w:rPr>
        <w:t>setItem</w:t>
      </w:r>
      <w:r>
        <w:rPr>
          <w:rStyle w:val="NormalTok"/>
        </w:rPr>
        <w:t>(</w:t>
      </w:r>
      <w:r>
        <w:rPr>
          <w:rStyle w:val="KeywordTok"/>
        </w:rPr>
        <w:t>this</w:t>
      </w:r>
      <w:r>
        <w:rPr>
          <w:rStyle w:val="OperatorTok"/>
        </w:rPr>
        <w:t>.</w:t>
      </w:r>
      <w:r>
        <w:rPr>
          <w:rStyle w:val="AttributeTok"/>
        </w:rPr>
        <w:t>key</w:t>
      </w:r>
      <w:r>
        <w:rPr>
          <w:rStyle w:val="OperatorTok"/>
        </w:rPr>
        <w:t>,</w:t>
      </w:r>
      <w:r>
        <w:br/>
      </w:r>
      <w:r>
        <w:rPr>
          <w:rStyle w:val="NormalTok"/>
        </w:rPr>
        <w:t xml:space="preserve">        </w:t>
      </w:r>
      <w:r>
        <w:rPr>
          <w:rStyle w:val="BuiltInTok"/>
        </w:rPr>
        <w:t>JSON</w:t>
      </w:r>
      <w:r>
        <w:rPr>
          <w:rStyle w:val="OperatorTok"/>
        </w:rPr>
        <w:t>.</w:t>
      </w:r>
      <w:r>
        <w:rPr>
          <w:rStyle w:val="FunctionTok"/>
        </w:rPr>
        <w:t>stringify</w:t>
      </w:r>
      <w:r>
        <w:rPr>
          <w:rStyle w:val="NormalTok"/>
        </w:rPr>
        <w:t>(entries</w:t>
      </w:r>
      <w:r>
        <w:rPr>
          <w:rStyle w:val="OperatorTok"/>
        </w:rPr>
        <w:t>.</w:t>
      </w:r>
      <w:r>
        <w:rPr>
          <w:rStyle w:val="FunctionTok"/>
        </w:rPr>
        <w:t>map</w:t>
      </w:r>
      <w:r>
        <w:rPr>
          <w:rStyle w:val="NormalTok"/>
        </w:rPr>
        <w:t>(([h</w:t>
      </w:r>
      <w:r>
        <w:rPr>
          <w:rStyle w:val="OperatorTok"/>
        </w:rPr>
        <w:t>,</w:t>
      </w:r>
      <w:r>
        <w:rPr>
          <w:rStyle w:val="NormalTok"/>
        </w:rPr>
        <w:t xml:space="preserve"> v]) </w:t>
      </w:r>
      <w:r>
        <w:rPr>
          <w:rStyle w:val="KeywordTok"/>
        </w:rPr>
        <w:t>=&gt;</w:t>
      </w:r>
      <w:r>
        <w:rPr>
          <w:rStyle w:val="NormalTok"/>
        </w:rPr>
        <w:t xml:space="preserve"> [h</w:t>
      </w:r>
      <w:r>
        <w:rPr>
          <w:rStyle w:val="OperatorTok"/>
        </w:rPr>
        <w:t>,</w:t>
      </w:r>
      <w:r>
        <w:rPr>
          <w:rStyle w:val="NormalTok"/>
        </w:rPr>
        <w:t xml:space="preserve"> v]))</w:t>
      </w:r>
      <w:r>
        <w:br/>
      </w:r>
      <w:r>
        <w:rPr>
          <w:rStyle w:val="NormalTok"/>
        </w:rPr>
        <w:t xml:space="preserve">      )</w:t>
      </w:r>
      <w:r>
        <w:rPr>
          <w:rStyle w:val="OperatorTok"/>
        </w:rPr>
        <w:t>;</w:t>
      </w:r>
      <w:r>
        <w:br/>
      </w:r>
      <w:r>
        <w:rPr>
          <w:rStyle w:val="NormalTok"/>
        </w:rPr>
        <w:t xml:space="preserve">    } </w:t>
      </w:r>
      <w:r>
        <w:rPr>
          <w:rStyle w:val="ControlFlowTok"/>
        </w:rPr>
        <w:t>catch</w:t>
      </w:r>
      <w:r>
        <w:rPr>
          <w:rStyle w:val="NormalTok"/>
        </w:rPr>
        <w:t xml:space="preserve"> { </w:t>
      </w:r>
      <w:r>
        <w:rPr>
          <w:rStyle w:val="CommentTok"/>
        </w:rPr>
        <w:t>/* silent — quota exceeded is non-fatal */</w:t>
      </w:r>
      <w:r>
        <w:rPr>
          <w:rStyle w:val="NormalTok"/>
        </w:rPr>
        <w:t xml:space="preserve"> }</w:t>
      </w:r>
      <w:r>
        <w:br/>
      </w:r>
      <w:r>
        <w:rPr>
          <w:rStyle w:val="NormalTok"/>
        </w:rPr>
        <w:lastRenderedPageBreak/>
        <w:t xml:space="preserve">  }</w:t>
      </w:r>
      <w:r>
        <w:br/>
      </w:r>
      <w:r>
        <w:br/>
      </w:r>
      <w:r>
        <w:rPr>
          <w:rStyle w:val="NormalTok"/>
        </w:rPr>
        <w:t xml:space="preserve">  </w:t>
      </w:r>
      <w:r>
        <w:rPr>
          <w:rStyle w:val="FunctionTok"/>
        </w:rPr>
        <w:t>_getFromStorage</w:t>
      </w:r>
      <w:r>
        <w:rPr>
          <w:rStyle w:val="NormalTok"/>
        </w:rPr>
        <w:t xml:space="preserve">(hash) { </w:t>
      </w:r>
      <w:r>
        <w:rPr>
          <w:rStyle w:val="CommentTok"/>
        </w:rPr>
        <w:t>/* internal LRU read */</w:t>
      </w:r>
      <w:r>
        <w:rPr>
          <w:rStyle w:val="NormalTok"/>
        </w:rPr>
        <w:t xml:space="preserve"> }</w:t>
      </w:r>
      <w:r>
        <w:br/>
      </w:r>
      <w:r>
        <w:rPr>
          <w:rStyle w:val="NormalTok"/>
        </w:rPr>
        <w:t>}</w:t>
      </w:r>
    </w:p>
    <w:p w14:paraId="5CD1D682" w14:textId="77777777" w:rsidR="003025B6" w:rsidRPr="00C835D7" w:rsidRDefault="00000000">
      <w:pPr>
        <w:pStyle w:val="FirstParagraph"/>
        <w:rPr>
          <w:rFonts w:ascii="Inter Black" w:hAnsi="Inter Black"/>
        </w:rPr>
      </w:pPr>
      <w:r w:rsidRPr="00C835D7">
        <w:rPr>
          <w:rFonts w:ascii="Inter Black" w:hAnsi="Inter Black"/>
        </w:rPr>
        <w:t>Storage quota exceeded is non-fatal—the in-memory tier continues normally.</w:t>
      </w:r>
    </w:p>
    <w:p w14:paraId="791F23D9" w14:textId="77777777" w:rsidR="003025B6" w:rsidRDefault="00000000">
      <w:pPr>
        <w:pStyle w:val="Heading4"/>
      </w:pPr>
      <w:bookmarkStart w:id="243" w:name="Xb6c1ecdea106c5a2cdaa9086b41f3f99df61eb0"/>
      <w:bookmarkEnd w:id="242"/>
      <w:r>
        <w:t>12.4.2 Silent fallback to static tokens on any failure — CORS, 404, timeout &gt;50ms, contrast can’t clear</w:t>
      </w:r>
    </w:p>
    <w:p w14:paraId="3AAF27E1" w14:textId="77777777" w:rsidR="003025B6" w:rsidRPr="00C835D7" w:rsidRDefault="00000000">
      <w:pPr>
        <w:pStyle w:val="FirstParagraph"/>
        <w:rPr>
          <w:rFonts w:ascii="Inter Black" w:hAnsi="Inter Black"/>
        </w:rPr>
      </w:pPr>
      <w:r w:rsidRPr="00C835D7">
        <w:rPr>
          <w:rFonts w:ascii="Inter Black" w:hAnsi="Inter Black"/>
        </w:rPr>
        <w:t>Every failure path degrades silently to static fallback tokens. No uncaught errors, no blocking, no console messages surfaced to users.</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2119"/>
        <w:gridCol w:w="3155"/>
        <w:gridCol w:w="2188"/>
        <w:gridCol w:w="1542"/>
      </w:tblGrid>
      <w:tr w:rsidR="003025B6" w14:paraId="4F255A06"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6C99B9E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Failure</w:t>
            </w:r>
          </w:p>
        </w:tc>
        <w:tc>
          <w:tcPr>
            <w:tcW w:w="0" w:type="auto"/>
            <w:shd w:val="clear" w:color="auto" w:fill="F5F5F7"/>
          </w:tcPr>
          <w:p w14:paraId="607CD01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Trigger</w:t>
            </w:r>
          </w:p>
        </w:tc>
        <w:tc>
          <w:tcPr>
            <w:tcW w:w="0" w:type="auto"/>
            <w:shd w:val="clear" w:color="auto" w:fill="F5F5F7"/>
          </w:tcPr>
          <w:p w14:paraId="2F47FD2A"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Fallback Behavior</w:t>
            </w:r>
          </w:p>
        </w:tc>
        <w:tc>
          <w:tcPr>
            <w:tcW w:w="0" w:type="auto"/>
            <w:shd w:val="clear" w:color="auto" w:fill="F5F5F7"/>
          </w:tcPr>
          <w:p w14:paraId="77C802EE" w14:textId="77777777" w:rsidR="003025B6" w:rsidRDefault="00000000">
            <w:pPr>
              <w:pStyle w:val="Compact"/>
              <w:jc w:val="center"/>
            </w:pPr>
            <w:r w:rsidRPr="00C835D7">
              <w:rPr>
                <w:rFonts w:ascii="Inter ExtraBold" w:hAnsi="Inter ExtraBold"/>
                <w:b/>
                <w:color w:val="1D1D1F"/>
                <w:sz w:val="18"/>
              </w:rPr>
              <w:t>User Impact</w:t>
            </w:r>
          </w:p>
        </w:tc>
      </w:tr>
      <w:tr w:rsidR="003025B6" w14:paraId="0C5AB90C" w14:textId="77777777">
        <w:tc>
          <w:tcPr>
            <w:tcW w:w="0" w:type="auto"/>
          </w:tcPr>
          <w:p w14:paraId="66FB71DE" w14:textId="77777777" w:rsidR="003025B6" w:rsidRDefault="00000000">
            <w:pPr>
              <w:pStyle w:val="Compact"/>
            </w:pPr>
            <w:r w:rsidRPr="00C835D7">
              <w:rPr>
                <w:rFonts w:ascii="Inter Black" w:hAnsi="Inter Black"/>
                <w:sz w:val="18"/>
              </w:rPr>
              <w:t>Canvas CORS taint</w:t>
            </w:r>
          </w:p>
        </w:tc>
        <w:tc>
          <w:tcPr>
            <w:tcW w:w="0" w:type="auto"/>
          </w:tcPr>
          <w:p w14:paraId="574C3BBF" w14:textId="77777777" w:rsidR="003025B6" w:rsidRDefault="00000000">
            <w:pPr>
              <w:pStyle w:val="Compact"/>
            </w:pPr>
            <w:r w:rsidRPr="00C835D7">
              <w:rPr>
                <w:rStyle w:val="VerbatimChar"/>
                <w:rFonts w:ascii="Inter Black" w:hAnsi="Inter Black"/>
                <w:sz w:val="18"/>
              </w:rPr>
              <w:t>getImageData()</w:t>
            </w:r>
            <w:r w:rsidRPr="00C835D7">
              <w:rPr>
                <w:rFonts w:ascii="Inter Black" w:hAnsi="Inter Black"/>
                <w:sz w:val="18"/>
              </w:rPr>
              <w:t xml:space="preserve"> throws SecurityError</w:t>
            </w:r>
          </w:p>
        </w:tc>
        <w:tc>
          <w:tcPr>
            <w:tcW w:w="0" w:type="auto"/>
          </w:tcPr>
          <w:p w14:paraId="229CF005" w14:textId="77777777" w:rsidR="003025B6" w:rsidRDefault="00000000">
            <w:pPr>
              <w:pStyle w:val="Compact"/>
            </w:pPr>
            <w:r w:rsidRPr="00C835D7">
              <w:rPr>
                <w:rFonts w:ascii="Inter Black" w:hAnsi="Inter Black"/>
                <w:sz w:val="18"/>
              </w:rPr>
              <w:t>Static ramp</w:t>
            </w:r>
          </w:p>
        </w:tc>
        <w:tc>
          <w:tcPr>
            <w:tcW w:w="0" w:type="auto"/>
          </w:tcPr>
          <w:p w14:paraId="79B0BD4A" w14:textId="77777777" w:rsidR="003025B6" w:rsidRDefault="00000000">
            <w:pPr>
              <w:pStyle w:val="Compact"/>
            </w:pPr>
            <w:r w:rsidRPr="00C835D7">
              <w:rPr>
                <w:rFonts w:ascii="Inter Black" w:hAnsi="Inter Black"/>
                <w:sz w:val="18"/>
              </w:rPr>
              <w:t>None</w:t>
            </w:r>
          </w:p>
        </w:tc>
      </w:tr>
      <w:tr w:rsidR="003025B6" w14:paraId="0878378A" w14:textId="77777777" w:rsidTr="003025B6">
        <w:tc>
          <w:tcPr>
            <w:tcW w:w="0" w:type="auto"/>
            <w:shd w:val="clear" w:color="auto" w:fill="FAFAFA"/>
          </w:tcPr>
          <w:p w14:paraId="0F79A9E6" w14:textId="77777777" w:rsidR="003025B6" w:rsidRDefault="00000000">
            <w:pPr>
              <w:pStyle w:val="Compact"/>
            </w:pPr>
            <w:r w:rsidRPr="00C835D7">
              <w:rPr>
                <w:rFonts w:ascii="Inter Black" w:hAnsi="Inter Black"/>
                <w:sz w:val="18"/>
              </w:rPr>
              <w:t>Source image 404</w:t>
            </w:r>
          </w:p>
        </w:tc>
        <w:tc>
          <w:tcPr>
            <w:tcW w:w="0" w:type="auto"/>
            <w:shd w:val="clear" w:color="auto" w:fill="FAFAFA"/>
          </w:tcPr>
          <w:p w14:paraId="49779A4C" w14:textId="77777777" w:rsidR="003025B6" w:rsidRDefault="00000000">
            <w:pPr>
              <w:pStyle w:val="Compact"/>
            </w:pPr>
            <w:r w:rsidRPr="00C835D7">
              <w:rPr>
                <w:rStyle w:val="VerbatimChar"/>
                <w:rFonts w:ascii="Inter Black" w:hAnsi="Inter Black"/>
                <w:sz w:val="18"/>
              </w:rPr>
              <w:t>&lt;img&gt;</w:t>
            </w:r>
            <w:r w:rsidRPr="00C835D7">
              <w:rPr>
                <w:rFonts w:ascii="Inter Black" w:hAnsi="Inter Black"/>
                <w:sz w:val="18"/>
              </w:rPr>
              <w:t xml:space="preserve"> load error</w:t>
            </w:r>
          </w:p>
        </w:tc>
        <w:tc>
          <w:tcPr>
            <w:tcW w:w="0" w:type="auto"/>
            <w:shd w:val="clear" w:color="auto" w:fill="FAFAFA"/>
          </w:tcPr>
          <w:p w14:paraId="0C6722DD" w14:textId="77777777" w:rsidR="003025B6" w:rsidRDefault="00000000">
            <w:pPr>
              <w:pStyle w:val="Compact"/>
            </w:pPr>
            <w:r w:rsidRPr="00C835D7">
              <w:rPr>
                <w:rFonts w:ascii="Inter Black" w:hAnsi="Inter Black"/>
                <w:sz w:val="18"/>
              </w:rPr>
              <w:t>Static ramp</w:t>
            </w:r>
          </w:p>
        </w:tc>
        <w:tc>
          <w:tcPr>
            <w:tcW w:w="0" w:type="auto"/>
            <w:shd w:val="clear" w:color="auto" w:fill="FAFAFA"/>
          </w:tcPr>
          <w:p w14:paraId="6BB1362C" w14:textId="77777777" w:rsidR="003025B6" w:rsidRDefault="00000000">
            <w:pPr>
              <w:pStyle w:val="Compact"/>
            </w:pPr>
            <w:r w:rsidRPr="00C835D7">
              <w:rPr>
                <w:rFonts w:ascii="Inter Black" w:hAnsi="Inter Black"/>
                <w:sz w:val="18"/>
              </w:rPr>
              <w:t>None</w:t>
            </w:r>
          </w:p>
        </w:tc>
      </w:tr>
      <w:tr w:rsidR="003025B6" w14:paraId="1EE2EB47" w14:textId="77777777">
        <w:tc>
          <w:tcPr>
            <w:tcW w:w="0" w:type="auto"/>
          </w:tcPr>
          <w:p w14:paraId="06F75EDC" w14:textId="77777777" w:rsidR="003025B6" w:rsidRDefault="00000000">
            <w:pPr>
              <w:pStyle w:val="Compact"/>
            </w:pPr>
            <w:r w:rsidRPr="00C835D7">
              <w:rPr>
                <w:rFonts w:ascii="Inter Black" w:hAnsi="Inter Black"/>
                <w:sz w:val="18"/>
              </w:rPr>
              <w:t>Extraction timeout</w:t>
            </w:r>
          </w:p>
        </w:tc>
        <w:tc>
          <w:tcPr>
            <w:tcW w:w="0" w:type="auto"/>
          </w:tcPr>
          <w:p w14:paraId="5AFEDA76" w14:textId="77777777" w:rsidR="003025B6" w:rsidRDefault="00000000">
            <w:pPr>
              <w:pStyle w:val="Compact"/>
            </w:pPr>
            <w:r w:rsidRPr="00C835D7">
              <w:rPr>
                <w:rFonts w:ascii="Inter Black" w:hAnsi="Inter Black"/>
                <w:sz w:val="18"/>
              </w:rPr>
              <w:t>Elapsed &gt; 50 ms mid-pipeline</w:t>
            </w:r>
          </w:p>
        </w:tc>
        <w:tc>
          <w:tcPr>
            <w:tcW w:w="0" w:type="auto"/>
          </w:tcPr>
          <w:p w14:paraId="7E0FD813" w14:textId="77777777" w:rsidR="003025B6" w:rsidRDefault="00000000">
            <w:pPr>
              <w:pStyle w:val="Compact"/>
            </w:pPr>
            <w:r w:rsidRPr="00C835D7">
              <w:rPr>
                <w:rFonts w:ascii="Inter Black" w:hAnsi="Inter Black"/>
                <w:sz w:val="18"/>
              </w:rPr>
              <w:t>Static ramp</w:t>
            </w:r>
          </w:p>
        </w:tc>
        <w:tc>
          <w:tcPr>
            <w:tcW w:w="0" w:type="auto"/>
          </w:tcPr>
          <w:p w14:paraId="40E150BB" w14:textId="77777777" w:rsidR="003025B6" w:rsidRDefault="00000000">
            <w:pPr>
              <w:pStyle w:val="Compact"/>
            </w:pPr>
            <w:r w:rsidRPr="00C835D7">
              <w:rPr>
                <w:rFonts w:ascii="Inter Black" w:hAnsi="Inter Black"/>
                <w:sz w:val="18"/>
              </w:rPr>
              <w:t>None</w:t>
            </w:r>
          </w:p>
        </w:tc>
      </w:tr>
      <w:tr w:rsidR="003025B6" w14:paraId="6797C535" w14:textId="77777777" w:rsidTr="003025B6">
        <w:tc>
          <w:tcPr>
            <w:tcW w:w="0" w:type="auto"/>
            <w:shd w:val="clear" w:color="auto" w:fill="FAFAFA"/>
          </w:tcPr>
          <w:p w14:paraId="0268D85D" w14:textId="77777777" w:rsidR="003025B6" w:rsidRDefault="00000000">
            <w:pPr>
              <w:pStyle w:val="Compact"/>
            </w:pPr>
            <w:r w:rsidRPr="00C835D7">
              <w:rPr>
                <w:rFonts w:ascii="Inter Black" w:hAnsi="Inter Black"/>
                <w:sz w:val="18"/>
              </w:rPr>
              <w:t>Contrast can’t clear 4.5:1</w:t>
            </w:r>
          </w:p>
        </w:tc>
        <w:tc>
          <w:tcPr>
            <w:tcW w:w="0" w:type="auto"/>
            <w:shd w:val="clear" w:color="auto" w:fill="FAFAFA"/>
          </w:tcPr>
          <w:p w14:paraId="0B412BE6" w14:textId="77777777" w:rsidR="003025B6" w:rsidRDefault="00000000">
            <w:pPr>
              <w:pStyle w:val="Compact"/>
            </w:pPr>
            <w:r w:rsidRPr="00C835D7">
              <w:rPr>
                <w:rFonts w:ascii="Inter Black" w:hAnsi="Inter Black"/>
                <w:sz w:val="18"/>
              </w:rPr>
              <w:t>Binary search hits clamp boundary</w:t>
            </w:r>
          </w:p>
        </w:tc>
        <w:tc>
          <w:tcPr>
            <w:tcW w:w="0" w:type="auto"/>
            <w:shd w:val="clear" w:color="auto" w:fill="FAFAFA"/>
          </w:tcPr>
          <w:p w14:paraId="5E3DCE4D" w14:textId="77777777" w:rsidR="003025B6" w:rsidRDefault="00000000">
            <w:pPr>
              <w:pStyle w:val="Compact"/>
            </w:pPr>
            <w:r w:rsidRPr="00C835D7">
              <w:rPr>
                <w:rFonts w:ascii="Inter Black" w:hAnsi="Inter Black"/>
                <w:sz w:val="18"/>
              </w:rPr>
              <w:t>Static ramp for that role</w:t>
            </w:r>
          </w:p>
        </w:tc>
        <w:tc>
          <w:tcPr>
            <w:tcW w:w="0" w:type="auto"/>
            <w:shd w:val="clear" w:color="auto" w:fill="FAFAFA"/>
          </w:tcPr>
          <w:p w14:paraId="04205634" w14:textId="77777777" w:rsidR="003025B6" w:rsidRDefault="00000000">
            <w:pPr>
              <w:pStyle w:val="Compact"/>
            </w:pPr>
            <w:r w:rsidRPr="00C835D7">
              <w:rPr>
                <w:rFonts w:ascii="Inter Black" w:hAnsi="Inter Black"/>
                <w:sz w:val="18"/>
              </w:rPr>
              <w:t>None</w:t>
            </w:r>
          </w:p>
        </w:tc>
      </w:tr>
      <w:tr w:rsidR="003025B6" w14:paraId="783136FC" w14:textId="77777777">
        <w:tc>
          <w:tcPr>
            <w:tcW w:w="0" w:type="auto"/>
          </w:tcPr>
          <w:p w14:paraId="4475648F" w14:textId="77777777" w:rsidR="003025B6" w:rsidRDefault="00000000">
            <w:pPr>
              <w:pStyle w:val="Compact"/>
            </w:pPr>
            <w:r w:rsidRPr="00C835D7">
              <w:rPr>
                <w:rStyle w:val="VerbatimChar"/>
                <w:rFonts w:ascii="Inter Black" w:hAnsi="Inter Black"/>
                <w:sz w:val="18"/>
              </w:rPr>
              <w:t>prefers-contrast: more</w:t>
            </w:r>
          </w:p>
        </w:tc>
        <w:tc>
          <w:tcPr>
            <w:tcW w:w="0" w:type="auto"/>
          </w:tcPr>
          <w:p w14:paraId="669FA7C6" w14:textId="77777777" w:rsidR="003025B6" w:rsidRDefault="00000000">
            <w:pPr>
              <w:pStyle w:val="Compact"/>
            </w:pPr>
            <w:r w:rsidRPr="00C835D7">
              <w:rPr>
                <w:rFonts w:ascii="Inter Black" w:hAnsi="Inter Black"/>
                <w:sz w:val="18"/>
              </w:rPr>
              <w:t>OS-level increased contrast</w:t>
            </w:r>
          </w:p>
        </w:tc>
        <w:tc>
          <w:tcPr>
            <w:tcW w:w="0" w:type="auto"/>
          </w:tcPr>
          <w:p w14:paraId="15F4515E" w14:textId="77777777" w:rsidR="003025B6" w:rsidRDefault="00000000">
            <w:pPr>
              <w:pStyle w:val="Compact"/>
            </w:pPr>
            <w:r w:rsidRPr="00C835D7">
              <w:rPr>
                <w:rFonts w:ascii="Inter Black" w:hAnsi="Inter Black"/>
                <w:sz w:val="18"/>
              </w:rPr>
              <w:t>Bypass extraction entirely</w:t>
            </w:r>
          </w:p>
        </w:tc>
        <w:tc>
          <w:tcPr>
            <w:tcW w:w="0" w:type="auto"/>
          </w:tcPr>
          <w:p w14:paraId="58E22EFB" w14:textId="77777777" w:rsidR="003025B6" w:rsidRDefault="00000000">
            <w:pPr>
              <w:pStyle w:val="Compact"/>
            </w:pPr>
            <w:r w:rsidRPr="00C835D7">
              <w:rPr>
                <w:rFonts w:ascii="Inter Black" w:hAnsi="Inter Black"/>
                <w:sz w:val="18"/>
              </w:rPr>
              <w:t>Static ramp</w:t>
            </w:r>
          </w:p>
        </w:tc>
      </w:tr>
      <w:tr w:rsidR="003025B6" w14:paraId="00743553" w14:textId="77777777" w:rsidTr="003025B6">
        <w:tc>
          <w:tcPr>
            <w:tcW w:w="0" w:type="auto"/>
            <w:shd w:val="clear" w:color="auto" w:fill="FAFAFA"/>
          </w:tcPr>
          <w:p w14:paraId="13175FA7" w14:textId="77777777" w:rsidR="003025B6" w:rsidRDefault="00000000">
            <w:pPr>
              <w:pStyle w:val="Compact"/>
            </w:pPr>
            <w:r w:rsidRPr="00C835D7">
              <w:rPr>
                <w:rFonts w:ascii="Inter Black" w:hAnsi="Inter Black"/>
                <w:sz w:val="18"/>
              </w:rPr>
              <w:t>Storage quota exceeded</w:t>
            </w:r>
          </w:p>
        </w:tc>
        <w:tc>
          <w:tcPr>
            <w:tcW w:w="0" w:type="auto"/>
            <w:shd w:val="clear" w:color="auto" w:fill="FAFAFA"/>
          </w:tcPr>
          <w:p w14:paraId="02BD581F" w14:textId="77777777" w:rsidR="003025B6" w:rsidRDefault="00000000">
            <w:pPr>
              <w:pStyle w:val="Compact"/>
            </w:pPr>
            <w:r w:rsidRPr="00C835D7">
              <w:rPr>
                <w:rStyle w:val="VerbatimChar"/>
                <w:rFonts w:ascii="Inter Black" w:hAnsi="Inter Black"/>
                <w:sz w:val="18"/>
              </w:rPr>
              <w:t>localStorage.setItem</w:t>
            </w:r>
            <w:r w:rsidRPr="00C835D7">
              <w:rPr>
                <w:rFonts w:ascii="Inter Black" w:hAnsi="Inter Black"/>
                <w:sz w:val="18"/>
              </w:rPr>
              <w:t xml:space="preserve"> throws</w:t>
            </w:r>
          </w:p>
        </w:tc>
        <w:tc>
          <w:tcPr>
            <w:tcW w:w="0" w:type="auto"/>
            <w:shd w:val="clear" w:color="auto" w:fill="FAFAFA"/>
          </w:tcPr>
          <w:p w14:paraId="34EA578F" w14:textId="77777777" w:rsidR="003025B6" w:rsidRDefault="00000000">
            <w:pPr>
              <w:pStyle w:val="Compact"/>
            </w:pPr>
            <w:r w:rsidRPr="00C835D7">
              <w:rPr>
                <w:rFonts w:ascii="Inter Black" w:hAnsi="Inter Black"/>
                <w:sz w:val="18"/>
              </w:rPr>
              <w:t>In-memory cache only</w:t>
            </w:r>
          </w:p>
        </w:tc>
        <w:tc>
          <w:tcPr>
            <w:tcW w:w="0" w:type="auto"/>
            <w:shd w:val="clear" w:color="auto" w:fill="FAFAFA"/>
          </w:tcPr>
          <w:p w14:paraId="1D2DC891" w14:textId="77777777" w:rsidR="003025B6" w:rsidRDefault="00000000">
            <w:pPr>
              <w:pStyle w:val="Compact"/>
            </w:pPr>
            <w:r w:rsidRPr="00C835D7">
              <w:rPr>
                <w:rFonts w:ascii="Inter Black" w:hAnsi="Inter Black"/>
                <w:sz w:val="18"/>
              </w:rPr>
              <w:t>None on next load</w:t>
            </w:r>
          </w:p>
        </w:tc>
      </w:tr>
      <w:tr w:rsidR="003025B6" w:rsidRPr="00C835D7" w14:paraId="3D1CD1D3" w14:textId="77777777">
        <w:tc>
          <w:tcPr>
            <w:tcW w:w="0" w:type="auto"/>
          </w:tcPr>
          <w:p w14:paraId="052E720B" w14:textId="77777777" w:rsidR="003025B6" w:rsidRDefault="00000000">
            <w:pPr>
              <w:pStyle w:val="Compact"/>
            </w:pPr>
            <w:r w:rsidRPr="00C835D7">
              <w:rPr>
                <w:rFonts w:ascii="Inter Black" w:hAnsi="Inter Black"/>
                <w:sz w:val="18"/>
              </w:rPr>
              <w:t>Zero total weight</w:t>
            </w:r>
          </w:p>
        </w:tc>
        <w:tc>
          <w:tcPr>
            <w:tcW w:w="0" w:type="auto"/>
          </w:tcPr>
          <w:p w14:paraId="61D9CF03" w14:textId="77777777" w:rsidR="003025B6" w:rsidRDefault="00000000">
            <w:pPr>
              <w:pStyle w:val="Compact"/>
            </w:pPr>
            <w:r w:rsidRPr="00C835D7">
              <w:rPr>
                <w:rFonts w:ascii="Inter Black" w:hAnsi="Inter Black"/>
                <w:sz w:val="18"/>
              </w:rPr>
              <w:t>All sampled pixels have s=0</w:t>
            </w:r>
          </w:p>
        </w:tc>
        <w:tc>
          <w:tcPr>
            <w:tcW w:w="0" w:type="auto"/>
          </w:tcPr>
          <w:p w14:paraId="7BE78235" w14:textId="77777777" w:rsidR="003025B6" w:rsidRDefault="00000000">
            <w:pPr>
              <w:pStyle w:val="Compact"/>
            </w:pPr>
            <w:r w:rsidRPr="00C835D7">
              <w:rPr>
                <w:rFonts w:ascii="Inter Black" w:hAnsi="Inter Black"/>
                <w:sz w:val="18"/>
              </w:rPr>
              <w:t>Static ramp</w:t>
            </w:r>
          </w:p>
        </w:tc>
        <w:tc>
          <w:tcPr>
            <w:tcW w:w="0" w:type="auto"/>
          </w:tcPr>
          <w:p w14:paraId="7B7B1D37" w14:textId="77777777" w:rsidR="003025B6" w:rsidRPr="00C835D7" w:rsidRDefault="00000000">
            <w:pPr>
              <w:pStyle w:val="Compact"/>
              <w:rPr>
                <w:rFonts w:ascii="Inter Black" w:hAnsi="Inter Black"/>
              </w:rPr>
            </w:pPr>
            <w:r w:rsidRPr="00C835D7">
              <w:rPr>
                <w:rFonts w:ascii="Inter Black" w:hAnsi="Inter Black"/>
                <w:sz w:val="18"/>
              </w:rPr>
              <w:t>None</w:t>
            </w:r>
          </w:p>
        </w:tc>
      </w:tr>
    </w:tbl>
    <w:p w14:paraId="15AA5576" w14:textId="77777777" w:rsidR="003025B6" w:rsidRPr="00C835D7" w:rsidRDefault="00000000">
      <w:pPr>
        <w:pStyle w:val="BodyText"/>
        <w:rPr>
          <w:rFonts w:ascii="Inter Black" w:hAnsi="Inter Black"/>
        </w:rPr>
      </w:pPr>
      <w:r w:rsidRPr="00C835D7">
        <w:rPr>
          <w:rFonts w:ascii="Inter Black" w:hAnsi="Inter Black"/>
        </w:rPr>
        <w:t xml:space="preserve">The </w:t>
      </w:r>
      <w:r>
        <w:rPr>
          <w:rStyle w:val="VerbatimChar"/>
        </w:rPr>
        <w:t>prefers-contrast: more</w:t>
      </w:r>
      <w:r w:rsidRPr="00C835D7">
        <w:rPr>
          <w:rFonts w:ascii="Inter Black" w:hAnsi="Inter Black"/>
        </w:rPr>
        <w:t xml:space="preserve"> media query bypasses extraction entirely—an intentional accessibility override taking highest priority in the preference cascade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 xml:space="preserve">. The AppleVis 2025 data underscores why these silent fallbacks are mandatory: low-vision respondents identified Liquid Glass as a significant negative impact, with decreased satisfaction across nearly all categories year-over-year </w:t>
      </w:r>
      <w:r w:rsidRPr="00C835D7">
        <w:rPr>
          <w:rFonts w:ascii="Inter Black" w:hAnsi="Inter Black"/>
          <w:vertAlign w:val="superscript"/>
        </w:rPr>
        <w:endnoteReference w:id="125"/>
      </w:r>
      <w:r w:rsidRPr="00C835D7">
        <w:rPr>
          <w:rFonts w:ascii="Inter Black" w:hAnsi="Inter Black"/>
        </w:rPr>
        <w:t xml:space="preserve">. The protocol’s closed-loop design—every adaptive value through contrast enforcement, every failure with a static fallback, every preference with a hard override—addresses the systemic accessibility tensions Insight 4 identified as inherent to translucent material systems </w:t>
      </w:r>
      <w:r w:rsidRPr="00C835D7">
        <w:rPr>
          <w:rFonts w:ascii="Inter Black" w:hAnsi="Inter Black"/>
          <w:vertAlign w:val="superscript"/>
        </w:rPr>
        <w:endnoteReference w:id="126"/>
      </w:r>
      <w:r w:rsidRPr="00C835D7">
        <w:rPr>
          <w:rFonts w:ascii="Inter Black" w:hAnsi="Inter Black"/>
        </w:rPr>
        <w:t>.</w:t>
      </w:r>
    </w:p>
    <w:p w14:paraId="429D401F" w14:textId="77777777" w:rsidR="003025B6" w:rsidRPr="00C835D7" w:rsidRDefault="00000000">
      <w:pPr>
        <w:rPr>
          <w:rFonts w:ascii="Inter Black" w:hAnsi="Inter Black"/>
        </w:rPr>
      </w:pPr>
      <w:r w:rsidRPr="00C835D7">
        <w:rPr>
          <w:rFonts w:ascii="Inter Black" w:hAnsi="Inter Black"/>
        </w:rPr>
        <w:pict w14:anchorId="3DB0F24C">
          <v:rect id="_x0000_i1132" style="width:0;height:1.5pt" o:hralign="center" o:hrstd="t" o:hr="t"/>
        </w:pict>
      </w:r>
    </w:p>
    <w:p w14:paraId="25B1BE34" w14:textId="77777777" w:rsidR="003025B6" w:rsidRDefault="00000000">
      <w:pPr>
        <w:pStyle w:val="Heading1"/>
      </w:pPr>
      <w:bookmarkStart w:id="246" w:name="stage-k-accessibility-inclusion"/>
      <w:bookmarkEnd w:id="0"/>
      <w:bookmarkEnd w:id="223"/>
      <w:bookmarkEnd w:id="241"/>
      <w:bookmarkEnd w:id="243"/>
      <w:r>
        <w:t>13. Stage K — Accessibility &amp; Inclusion</w:t>
      </w:r>
    </w:p>
    <w:p w14:paraId="2EDA9BAC" w14:textId="77777777" w:rsidR="003025B6" w:rsidRPr="00C835D7" w:rsidRDefault="00000000">
      <w:pPr>
        <w:pStyle w:val="FirstParagraph"/>
        <w:rPr>
          <w:rFonts w:ascii="Inter Black" w:hAnsi="Inter Black"/>
        </w:rPr>
      </w:pPr>
      <w:r w:rsidRPr="00C835D7">
        <w:rPr>
          <w:rFonts w:ascii="Inter Black" w:hAnsi="Inter Black"/>
        </w:rPr>
        <w:t xml:space="preserve">Liquid Glass’s defining properties — translucency, depth-driven hierarchy, and real-time materialization — create a structural conflict with accessibility requirements. The 2025 AppleVis Report Card documented decreased satisfaction across nearly all categories compared to 2024, with Liquid Glass cited as having “a significant negative impact on the user experience for many”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 xml:space="preserve">. Nielsen Norman Group reinforced this: “One of the oldest findings in usability is that anything </w:t>
      </w:r>
      <w:r w:rsidRPr="00C835D7">
        <w:rPr>
          <w:rFonts w:ascii="Inter Black" w:hAnsi="Inter Black"/>
        </w:rPr>
        <w:lastRenderedPageBreak/>
        <w:t xml:space="preserve">placed on top of something else becomes harder to see. Yet here we are, in 2025, with Apple proudly obscuring text, icons, and controls by making them transparent and placing them on top of busy backgrounds” </w:t>
      </w:r>
      <w:r w:rsidRPr="00C835D7">
        <w:rPr>
          <w:rFonts w:ascii="Inter Black" w:hAnsi="Inter Black"/>
        </w:rPr>
        <w:fldChar w:fldCharType="begin"/>
      </w:r>
      <w:r w:rsidRPr="00C835D7">
        <w:rPr>
          <w:rFonts w:ascii="Inter Black" w:hAnsi="Inter Black"/>
        </w:rPr>
        <w:instrText>NOTEREF _Edn22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22</w:t>
      </w:r>
      <w:r w:rsidRPr="00C835D7">
        <w:rPr>
          <w:rFonts w:ascii="Inter Black" w:hAnsi="Inter Black"/>
        </w:rPr>
        <w:fldChar w:fldCharType="end"/>
      </w:r>
      <w:r w:rsidRPr="00C835D7">
        <w:rPr>
          <w:rFonts w:ascii="Inter Black" w:hAnsi="Inter Black"/>
        </w:rPr>
        <w:t>. This section defines the accessibility matrix for Liquid Glass implementations, establishing protocol requirements ensuring compliance with WCAG 2.2 AA, the enforceable European Accessibility Act, and the lived experience of users with disabilities.</w:t>
      </w:r>
    </w:p>
    <w:p w14:paraId="1392D39A" w14:textId="77777777" w:rsidR="003025B6" w:rsidRDefault="00000000">
      <w:pPr>
        <w:pStyle w:val="Heading2"/>
      </w:pPr>
      <w:bookmarkStart w:id="247" w:name="the-accessibility-matrix"/>
      <w:r>
        <w:t>13.1 The Accessibility Matrix</w:t>
      </w:r>
    </w:p>
    <w:p w14:paraId="02CC84AE" w14:textId="77777777" w:rsidR="003025B6" w:rsidRDefault="00000000">
      <w:pPr>
        <w:pStyle w:val="Heading3"/>
      </w:pPr>
      <w:bookmarkStart w:id="248" w:name="Xac40009e32f31533a87654ea2726a286ce687de"/>
      <w:r>
        <w:t>13.1.1 VoiceOver: Label, Hint, Value, Trait, and Custom Rotor</w:t>
      </w:r>
    </w:p>
    <w:p w14:paraId="7B0AB07E" w14:textId="77777777" w:rsidR="003025B6" w:rsidRPr="00C835D7" w:rsidRDefault="00000000">
      <w:pPr>
        <w:pStyle w:val="FirstParagraph"/>
        <w:rPr>
          <w:rFonts w:ascii="Inter Black" w:hAnsi="Inter Black"/>
        </w:rPr>
      </w:pPr>
      <w:r w:rsidRPr="00C835D7">
        <w:rPr>
          <w:rFonts w:ascii="Inter Black" w:hAnsi="Inter Black"/>
        </w:rPr>
        <w:t xml:space="preserve">VoiceOver, Apple’s gesture-based screen reader across all platforms, requires every informative element to expose four attributes in a fixed vocalization order </w:t>
      </w:r>
      <w:r w:rsidRPr="00C835D7">
        <w:rPr>
          <w:rFonts w:ascii="Inter Black" w:hAnsi="Inter Black"/>
          <w:vertAlign w:val="superscript"/>
        </w:rPr>
        <w:endnoteReference w:id="127"/>
      </w:r>
      <w:r w:rsidRPr="00C835D7">
        <w:rPr>
          <w:rFonts w:ascii="Inter Black" w:hAnsi="Inter Black"/>
        </w:rPr>
        <w:t xml:space="preserve">: </w:t>
      </w:r>
      <w:r>
        <w:rPr>
          <w:rStyle w:val="VerbatimChar"/>
        </w:rPr>
        <w:t>accessibilityLabel</w:t>
      </w:r>
      <w:r w:rsidRPr="00C835D7">
        <w:rPr>
          <w:rFonts w:ascii="Inter Black" w:hAnsi="Inter Black"/>
        </w:rPr>
        <w:t xml:space="preserve"> (redefining spoken text), </w:t>
      </w:r>
      <w:r>
        <w:rPr>
          <w:rStyle w:val="VerbatimChar"/>
        </w:rPr>
        <w:t>accessibilityValue</w:t>
      </w:r>
      <w:r w:rsidRPr="00C835D7">
        <w:rPr>
          <w:rFonts w:ascii="Inter Black" w:hAnsi="Inter Black"/>
        </w:rPr>
        <w:t xml:space="preserve"> (current state), </w:t>
      </w:r>
      <w:r>
        <w:rPr>
          <w:rStyle w:val="VerbatimChar"/>
        </w:rPr>
        <w:t>trait</w:t>
      </w:r>
      <w:r w:rsidRPr="00C835D7">
        <w:rPr>
          <w:rFonts w:ascii="Inter Black" w:hAnsi="Inter Black"/>
        </w:rPr>
        <w:t xml:space="preserve"> (element type), and </w:t>
      </w:r>
      <w:r>
        <w:rPr>
          <w:rStyle w:val="VerbatimChar"/>
        </w:rPr>
        <w:t>accessibilityHint</w:t>
      </w:r>
      <w:r w:rsidRPr="00C835D7">
        <w:rPr>
          <w:rFonts w:ascii="Inter Black" w:hAnsi="Inter Black"/>
        </w:rPr>
        <w:t xml:space="preserve"> (behavior description). This order is immutable — developers MUST NOT attempt to reorder vocalization or inject pauses between attributes </w:t>
      </w:r>
      <w:r w:rsidRPr="00C835D7">
        <w:rPr>
          <w:rFonts w:ascii="Inter Black" w:hAnsi="Inter Black"/>
        </w:rPr>
        <w:fldChar w:fldCharType="begin"/>
      </w:r>
      <w:r w:rsidRPr="00C835D7">
        <w:rPr>
          <w:rFonts w:ascii="Inter Black" w:hAnsi="Inter Black"/>
        </w:rPr>
        <w:instrText>NOTEREF _Edn135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135</w:t>
      </w:r>
      <w:r w:rsidRPr="00C835D7">
        <w:rPr>
          <w:rFonts w:ascii="Inter Black" w:hAnsi="Inter Black"/>
        </w:rPr>
        <w:fldChar w:fldCharType="end"/>
      </w:r>
      <w:r w:rsidRPr="00C835D7">
        <w:rPr>
          <w:rFonts w:ascii="Inter Black" w:hAnsi="Inter Black"/>
        </w:rPr>
        <w:t>.</w:t>
      </w:r>
    </w:p>
    <w:p w14:paraId="6421D533" w14:textId="77777777" w:rsidR="003025B6" w:rsidRPr="00C835D7" w:rsidRDefault="00000000">
      <w:pPr>
        <w:pStyle w:val="BodyText"/>
        <w:rPr>
          <w:rFonts w:ascii="Inter Black" w:hAnsi="Inter Black"/>
        </w:rPr>
      </w:pPr>
      <w:r w:rsidRPr="00C835D7">
        <w:rPr>
          <w:rFonts w:ascii="Inter Black" w:hAnsi="Inter Black"/>
        </w:rPr>
        <w:t xml:space="preserve">The VoiceOver rotor provides context-sensitive navigation; users configure rotor items at Settings &gt; Accessibility &gt; VoiceOver &gt; Rotor &gt; Rotor Items, selecting from Speaking Rate, Volume, Live Recognition, and container navigation by headers, links, and form controls </w:t>
      </w:r>
      <w:r w:rsidRPr="00C835D7">
        <w:rPr>
          <w:rFonts w:ascii="Inter Black" w:hAnsi="Inter Black"/>
          <w:vertAlign w:val="superscript"/>
        </w:rPr>
        <w:endnoteReference w:id="128"/>
      </w:r>
      <w:r w:rsidRPr="00C835D7">
        <w:rPr>
          <w:rFonts w:ascii="Inter Black" w:hAnsi="Inter Black"/>
        </w:rPr>
        <w:t xml:space="preserve">. Developers SHOULD define custom rotor items via </w:t>
      </w:r>
      <w:r>
        <w:rPr>
          <w:rStyle w:val="VerbatimChar"/>
        </w:rPr>
        <w:t>UIAccessibilityCustomRotor</w:t>
      </w:r>
      <w:r w:rsidRPr="00C835D7">
        <w:rPr>
          <w:rFonts w:ascii="Inter Black" w:hAnsi="Inter Black"/>
        </w:rPr>
        <w:t xml:space="preserve"> for app-specific navigation contexts — for instance, between messages in a chat thread or sections in a document. Custom rotors are critical for Liquid Glass interfaces where visual landmarks are intentionally minimal, leaving non-visual users without structural cues.</w:t>
      </w:r>
    </w:p>
    <w:p w14:paraId="00FCE703" w14:textId="77777777" w:rsidR="003025B6" w:rsidRPr="00C835D7" w:rsidRDefault="00000000">
      <w:pPr>
        <w:pStyle w:val="BodyText"/>
        <w:rPr>
          <w:rFonts w:ascii="Inter Black" w:hAnsi="Inter Black"/>
        </w:rPr>
      </w:pPr>
      <w:r w:rsidRPr="00C835D7">
        <w:rPr>
          <w:rFonts w:ascii="Inter Black" w:hAnsi="Inter Black"/>
        </w:rPr>
        <w:t>The VoiceOver attribute system maps to the following protocol matrix for Liquid Glass elements:</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907"/>
        <w:gridCol w:w="2169"/>
        <w:gridCol w:w="2056"/>
        <w:gridCol w:w="2872"/>
      </w:tblGrid>
      <w:tr w:rsidR="003025B6" w14:paraId="1FE9E558"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01371DA2"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Attribute</w:t>
            </w:r>
          </w:p>
        </w:tc>
        <w:tc>
          <w:tcPr>
            <w:tcW w:w="0" w:type="auto"/>
            <w:shd w:val="clear" w:color="auto" w:fill="F5F5F7"/>
          </w:tcPr>
          <w:p w14:paraId="3A78848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Purpose</w:t>
            </w:r>
          </w:p>
        </w:tc>
        <w:tc>
          <w:tcPr>
            <w:tcW w:w="0" w:type="auto"/>
            <w:shd w:val="clear" w:color="auto" w:fill="F5F5F7"/>
          </w:tcPr>
          <w:p w14:paraId="3C81089E"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Example (Glass Button)</w:t>
            </w:r>
          </w:p>
        </w:tc>
        <w:tc>
          <w:tcPr>
            <w:tcW w:w="0" w:type="auto"/>
            <w:shd w:val="clear" w:color="auto" w:fill="F5F5F7"/>
          </w:tcPr>
          <w:p w14:paraId="3D347143" w14:textId="77777777" w:rsidR="003025B6" w:rsidRDefault="00000000">
            <w:pPr>
              <w:pStyle w:val="Compact"/>
              <w:jc w:val="center"/>
            </w:pPr>
            <w:r w:rsidRPr="00C835D7">
              <w:rPr>
                <w:rFonts w:ascii="Inter ExtraBold" w:hAnsi="Inter ExtraBold"/>
                <w:b/>
                <w:color w:val="1D1D1F"/>
                <w:sz w:val="18"/>
              </w:rPr>
              <w:t>Protocol Requirement</w:t>
            </w:r>
          </w:p>
        </w:tc>
      </w:tr>
      <w:tr w:rsidR="003025B6" w14:paraId="107B2344" w14:textId="77777777">
        <w:tc>
          <w:tcPr>
            <w:tcW w:w="0" w:type="auto"/>
          </w:tcPr>
          <w:p w14:paraId="6B1017D0" w14:textId="77777777" w:rsidR="003025B6" w:rsidRDefault="00000000">
            <w:pPr>
              <w:pStyle w:val="Compact"/>
            </w:pPr>
            <w:r w:rsidRPr="00C835D7">
              <w:rPr>
                <w:rStyle w:val="VerbatimChar"/>
                <w:rFonts w:ascii="Inter Black" w:hAnsi="Inter Black"/>
                <w:sz w:val="18"/>
              </w:rPr>
              <w:t>accessibilityLabel</w:t>
            </w:r>
          </w:p>
        </w:tc>
        <w:tc>
          <w:tcPr>
            <w:tcW w:w="0" w:type="auto"/>
          </w:tcPr>
          <w:p w14:paraId="636E8544" w14:textId="77777777" w:rsidR="003025B6" w:rsidRDefault="00000000">
            <w:pPr>
              <w:pStyle w:val="Compact"/>
            </w:pPr>
            <w:r w:rsidRPr="00C835D7">
              <w:rPr>
                <w:rFonts w:ascii="Inter Black" w:hAnsi="Inter Black"/>
                <w:sz w:val="18"/>
              </w:rPr>
              <w:t xml:space="preserve">Redefines spoken text </w:t>
            </w:r>
            <w:r w:rsidRPr="00C835D7">
              <w:rPr>
                <w:rFonts w:ascii="Inter Black" w:hAnsi="Inter Black"/>
              </w:rPr>
              <w:fldChar w:fldCharType="begin"/>
            </w:r>
            <w:r w:rsidRPr="00C835D7">
              <w:rPr>
                <w:rFonts w:ascii="Inter Black" w:hAnsi="Inter Black"/>
              </w:rPr>
              <w:instrText>NOTEREF _Edn135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135</w:t>
            </w:r>
            <w:r w:rsidRPr="00C835D7">
              <w:rPr>
                <w:rFonts w:ascii="Inter Black" w:hAnsi="Inter Black"/>
              </w:rPr>
              <w:fldChar w:fldCharType="end"/>
            </w:r>
          </w:p>
        </w:tc>
        <w:tc>
          <w:tcPr>
            <w:tcW w:w="0" w:type="auto"/>
          </w:tcPr>
          <w:p w14:paraId="21FB618A" w14:textId="77777777" w:rsidR="003025B6" w:rsidRDefault="00000000">
            <w:pPr>
              <w:pStyle w:val="Compact"/>
            </w:pPr>
            <w:r w:rsidRPr="00C835D7">
              <w:rPr>
                <w:rFonts w:ascii="Inter Black" w:hAnsi="Inter Black"/>
                <w:sz w:val="18"/>
              </w:rPr>
              <w:t>“Send message”</w:t>
            </w:r>
          </w:p>
        </w:tc>
        <w:tc>
          <w:tcPr>
            <w:tcW w:w="0" w:type="auto"/>
          </w:tcPr>
          <w:p w14:paraId="43D9AAD2" w14:textId="77777777" w:rsidR="003025B6" w:rsidRDefault="00000000">
            <w:pPr>
              <w:pStyle w:val="Compact"/>
            </w:pPr>
            <w:r w:rsidRPr="00C835D7">
              <w:rPr>
                <w:rFonts w:ascii="Inter Black" w:hAnsi="Inter Black"/>
                <w:sz w:val="18"/>
              </w:rPr>
              <w:t>MUST override visible label if text alone is ambiguous</w:t>
            </w:r>
          </w:p>
        </w:tc>
      </w:tr>
      <w:tr w:rsidR="003025B6" w14:paraId="32349EA8" w14:textId="77777777" w:rsidTr="003025B6">
        <w:tc>
          <w:tcPr>
            <w:tcW w:w="0" w:type="auto"/>
            <w:shd w:val="clear" w:color="auto" w:fill="FAFAFA"/>
          </w:tcPr>
          <w:p w14:paraId="5F04AD89" w14:textId="77777777" w:rsidR="003025B6" w:rsidRDefault="00000000">
            <w:pPr>
              <w:pStyle w:val="Compact"/>
            </w:pPr>
            <w:r w:rsidRPr="00C835D7">
              <w:rPr>
                <w:rStyle w:val="VerbatimChar"/>
                <w:rFonts w:ascii="Inter Black" w:hAnsi="Inter Black"/>
                <w:sz w:val="18"/>
              </w:rPr>
              <w:t>accessibilityValue</w:t>
            </w:r>
          </w:p>
        </w:tc>
        <w:tc>
          <w:tcPr>
            <w:tcW w:w="0" w:type="auto"/>
            <w:shd w:val="clear" w:color="auto" w:fill="FAFAFA"/>
          </w:tcPr>
          <w:p w14:paraId="518245B2" w14:textId="77777777" w:rsidR="003025B6" w:rsidRDefault="00000000">
            <w:pPr>
              <w:pStyle w:val="Compact"/>
            </w:pPr>
            <w:r w:rsidRPr="00C835D7">
              <w:rPr>
                <w:rFonts w:ascii="Inter Black" w:hAnsi="Inter Black"/>
                <w:sz w:val="18"/>
              </w:rPr>
              <w:t xml:space="preserve">Current state or progress </w:t>
            </w:r>
            <w:r w:rsidRPr="00C835D7">
              <w:rPr>
                <w:rFonts w:ascii="Inter Black" w:hAnsi="Inter Black"/>
              </w:rPr>
              <w:fldChar w:fldCharType="begin"/>
            </w:r>
            <w:r w:rsidRPr="00C835D7">
              <w:rPr>
                <w:rFonts w:ascii="Inter Black" w:hAnsi="Inter Black"/>
              </w:rPr>
              <w:instrText>NOTEREF _Edn135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135</w:t>
            </w:r>
            <w:r w:rsidRPr="00C835D7">
              <w:rPr>
                <w:rFonts w:ascii="Inter Black" w:hAnsi="Inter Black"/>
              </w:rPr>
              <w:fldChar w:fldCharType="end"/>
            </w:r>
          </w:p>
        </w:tc>
        <w:tc>
          <w:tcPr>
            <w:tcW w:w="0" w:type="auto"/>
            <w:shd w:val="clear" w:color="auto" w:fill="FAFAFA"/>
          </w:tcPr>
          <w:p w14:paraId="0DB8B135" w14:textId="77777777" w:rsidR="003025B6" w:rsidRDefault="00000000">
            <w:pPr>
              <w:pStyle w:val="Compact"/>
            </w:pPr>
            <w:r w:rsidRPr="00C835D7">
              <w:rPr>
                <w:rFonts w:ascii="Inter Black" w:hAnsi="Inter Black"/>
                <w:sz w:val="18"/>
              </w:rPr>
              <w:t>“50 percent complete”</w:t>
            </w:r>
          </w:p>
        </w:tc>
        <w:tc>
          <w:tcPr>
            <w:tcW w:w="0" w:type="auto"/>
            <w:shd w:val="clear" w:color="auto" w:fill="FAFAFA"/>
          </w:tcPr>
          <w:p w14:paraId="0172F52E" w14:textId="77777777" w:rsidR="003025B6" w:rsidRDefault="00000000">
            <w:pPr>
              <w:pStyle w:val="Compact"/>
            </w:pPr>
            <w:r w:rsidRPr="00C835D7">
              <w:rPr>
                <w:rFonts w:ascii="Inter Black" w:hAnsi="Inter Black"/>
                <w:sz w:val="18"/>
              </w:rPr>
              <w:t>MUST reflect live state changes (on/off, progress)</w:t>
            </w:r>
          </w:p>
        </w:tc>
      </w:tr>
      <w:tr w:rsidR="003025B6" w14:paraId="2699A1AD" w14:textId="77777777">
        <w:tc>
          <w:tcPr>
            <w:tcW w:w="0" w:type="auto"/>
          </w:tcPr>
          <w:p w14:paraId="27B76EAC" w14:textId="77777777" w:rsidR="003025B6" w:rsidRDefault="00000000">
            <w:pPr>
              <w:pStyle w:val="Compact"/>
            </w:pPr>
            <w:r w:rsidRPr="00C835D7">
              <w:rPr>
                <w:rStyle w:val="VerbatimChar"/>
                <w:rFonts w:ascii="Inter Black" w:hAnsi="Inter Black"/>
                <w:sz w:val="18"/>
              </w:rPr>
              <w:t>trait</w:t>
            </w:r>
          </w:p>
        </w:tc>
        <w:tc>
          <w:tcPr>
            <w:tcW w:w="0" w:type="auto"/>
          </w:tcPr>
          <w:p w14:paraId="431D8115" w14:textId="77777777" w:rsidR="003025B6" w:rsidRDefault="00000000">
            <w:pPr>
              <w:pStyle w:val="Compact"/>
            </w:pPr>
            <w:r w:rsidRPr="00C835D7">
              <w:rPr>
                <w:rFonts w:ascii="Inter Black" w:hAnsi="Inter Black"/>
                <w:sz w:val="18"/>
              </w:rPr>
              <w:t xml:space="preserve">Element type classification </w:t>
            </w:r>
            <w:r w:rsidRPr="00C835D7">
              <w:rPr>
                <w:rFonts w:ascii="Inter Black" w:hAnsi="Inter Black"/>
              </w:rPr>
              <w:fldChar w:fldCharType="begin"/>
            </w:r>
            <w:r w:rsidRPr="00C835D7">
              <w:rPr>
                <w:rFonts w:ascii="Inter Black" w:hAnsi="Inter Black"/>
              </w:rPr>
              <w:instrText>NOTEREF _Edn135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135</w:t>
            </w:r>
            <w:r w:rsidRPr="00C835D7">
              <w:rPr>
                <w:rFonts w:ascii="Inter Black" w:hAnsi="Inter Black"/>
              </w:rPr>
              <w:fldChar w:fldCharType="end"/>
            </w:r>
          </w:p>
        </w:tc>
        <w:tc>
          <w:tcPr>
            <w:tcW w:w="0" w:type="auto"/>
          </w:tcPr>
          <w:p w14:paraId="5DEDD47D" w14:textId="77777777" w:rsidR="003025B6" w:rsidRDefault="00000000">
            <w:pPr>
              <w:pStyle w:val="Compact"/>
            </w:pPr>
            <w:r w:rsidRPr="00C835D7">
              <w:rPr>
                <w:rStyle w:val="VerbatimChar"/>
                <w:rFonts w:ascii="Inter Black" w:hAnsi="Inter Black"/>
                <w:sz w:val="18"/>
              </w:rPr>
              <w:t>button</w:t>
            </w:r>
            <w:r w:rsidRPr="00C835D7">
              <w:rPr>
                <w:rFonts w:ascii="Inter Black" w:hAnsi="Inter Black"/>
                <w:sz w:val="18"/>
              </w:rPr>
              <w:t xml:space="preserve">, </w:t>
            </w:r>
            <w:r w:rsidRPr="00C835D7">
              <w:rPr>
                <w:rStyle w:val="VerbatimChar"/>
                <w:rFonts w:ascii="Inter Black" w:hAnsi="Inter Black"/>
                <w:sz w:val="18"/>
              </w:rPr>
              <w:t>selected</w:t>
            </w:r>
          </w:p>
        </w:tc>
        <w:tc>
          <w:tcPr>
            <w:tcW w:w="0" w:type="auto"/>
          </w:tcPr>
          <w:p w14:paraId="07FD9714" w14:textId="77777777" w:rsidR="003025B6" w:rsidRDefault="00000000">
            <w:pPr>
              <w:pStyle w:val="Compact"/>
            </w:pPr>
            <w:r w:rsidRPr="00C835D7">
              <w:rPr>
                <w:rFonts w:ascii="Inter Black" w:hAnsi="Inter Black"/>
                <w:sz w:val="18"/>
              </w:rPr>
              <w:t xml:space="preserve">MUST include all applicable traits; combine with </w:t>
            </w:r>
            <w:r w:rsidRPr="00C835D7">
              <w:rPr>
                <w:rStyle w:val="VerbatimChar"/>
                <w:rFonts w:ascii="Inter Black" w:hAnsi="Inter Black"/>
                <w:sz w:val="18"/>
              </w:rPr>
              <w:t>.selected</w:t>
            </w:r>
          </w:p>
        </w:tc>
      </w:tr>
      <w:tr w:rsidR="003025B6" w14:paraId="1B47A4E9" w14:textId="77777777" w:rsidTr="003025B6">
        <w:tc>
          <w:tcPr>
            <w:tcW w:w="0" w:type="auto"/>
            <w:shd w:val="clear" w:color="auto" w:fill="FAFAFA"/>
          </w:tcPr>
          <w:p w14:paraId="6EDC214B" w14:textId="77777777" w:rsidR="003025B6" w:rsidRDefault="00000000">
            <w:pPr>
              <w:pStyle w:val="Compact"/>
            </w:pPr>
            <w:r w:rsidRPr="00C835D7">
              <w:rPr>
                <w:rStyle w:val="VerbatimChar"/>
                <w:rFonts w:ascii="Inter Black" w:hAnsi="Inter Black"/>
                <w:sz w:val="18"/>
              </w:rPr>
              <w:t>accessibilityHint</w:t>
            </w:r>
          </w:p>
        </w:tc>
        <w:tc>
          <w:tcPr>
            <w:tcW w:w="0" w:type="auto"/>
            <w:shd w:val="clear" w:color="auto" w:fill="FAFAFA"/>
          </w:tcPr>
          <w:p w14:paraId="0DF623F9" w14:textId="77777777" w:rsidR="003025B6" w:rsidRDefault="00000000">
            <w:pPr>
              <w:pStyle w:val="Compact"/>
            </w:pPr>
            <w:r w:rsidRPr="00C835D7">
              <w:rPr>
                <w:rFonts w:ascii="Inter Black" w:hAnsi="Inter Black"/>
                <w:sz w:val="18"/>
              </w:rPr>
              <w:t xml:space="preserve">Describes behavior on activation </w:t>
            </w:r>
            <w:r w:rsidRPr="00C835D7">
              <w:rPr>
                <w:rFonts w:ascii="Inter Black" w:hAnsi="Inter Black"/>
              </w:rPr>
              <w:fldChar w:fldCharType="begin"/>
            </w:r>
            <w:r w:rsidRPr="00C835D7">
              <w:rPr>
                <w:rFonts w:ascii="Inter Black" w:hAnsi="Inter Black"/>
              </w:rPr>
              <w:instrText>NOTEREF _Edn135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135</w:t>
            </w:r>
            <w:r w:rsidRPr="00C835D7">
              <w:rPr>
                <w:rFonts w:ascii="Inter Black" w:hAnsi="Inter Black"/>
              </w:rPr>
              <w:fldChar w:fldCharType="end"/>
            </w:r>
          </w:p>
        </w:tc>
        <w:tc>
          <w:tcPr>
            <w:tcW w:w="0" w:type="auto"/>
            <w:shd w:val="clear" w:color="auto" w:fill="FAFAFA"/>
          </w:tcPr>
          <w:p w14:paraId="36CEC653" w14:textId="77777777" w:rsidR="003025B6" w:rsidRDefault="00000000">
            <w:pPr>
              <w:pStyle w:val="Compact"/>
            </w:pPr>
            <w:r w:rsidRPr="00C835D7">
              <w:rPr>
                <w:rFonts w:ascii="Inter Black" w:hAnsi="Inter Black"/>
                <w:sz w:val="18"/>
              </w:rPr>
              <w:t>“Double-tap to send”</w:t>
            </w:r>
          </w:p>
        </w:tc>
        <w:tc>
          <w:tcPr>
            <w:tcW w:w="0" w:type="auto"/>
            <w:shd w:val="clear" w:color="auto" w:fill="FAFAFA"/>
          </w:tcPr>
          <w:p w14:paraId="359B20D7" w14:textId="77777777" w:rsidR="003025B6" w:rsidRDefault="00000000">
            <w:pPr>
              <w:pStyle w:val="Compact"/>
            </w:pPr>
            <w:r w:rsidRPr="00C835D7">
              <w:rPr>
                <w:rFonts w:ascii="Inter Black" w:hAnsi="Inter Black"/>
                <w:sz w:val="18"/>
              </w:rPr>
              <w:t>MUST describe the outcome, not the gesture</w:t>
            </w:r>
          </w:p>
        </w:tc>
      </w:tr>
      <w:tr w:rsidR="003025B6" w:rsidRPr="00C835D7" w14:paraId="7463F052" w14:textId="77777777">
        <w:tc>
          <w:tcPr>
            <w:tcW w:w="0" w:type="auto"/>
          </w:tcPr>
          <w:p w14:paraId="268E3917" w14:textId="77777777" w:rsidR="003025B6" w:rsidRDefault="00000000">
            <w:pPr>
              <w:pStyle w:val="Compact"/>
            </w:pPr>
            <w:r w:rsidRPr="00C835D7">
              <w:rPr>
                <w:rFonts w:ascii="Inter Black" w:hAnsi="Inter Black"/>
                <w:sz w:val="18"/>
              </w:rPr>
              <w:t>Custom Rotor</w:t>
            </w:r>
          </w:p>
        </w:tc>
        <w:tc>
          <w:tcPr>
            <w:tcW w:w="0" w:type="auto"/>
          </w:tcPr>
          <w:p w14:paraId="3930F4E8" w14:textId="77777777" w:rsidR="003025B6" w:rsidRDefault="00000000">
            <w:pPr>
              <w:pStyle w:val="Compact"/>
            </w:pPr>
            <w:r w:rsidRPr="00C835D7">
              <w:rPr>
                <w:rFonts w:ascii="Inter Black" w:hAnsi="Inter Black"/>
                <w:sz w:val="18"/>
              </w:rPr>
              <w:t xml:space="preserve">App-specific navigation </w:t>
            </w:r>
            <w:r w:rsidRPr="00C835D7">
              <w:rPr>
                <w:rFonts w:ascii="Inter Black" w:hAnsi="Inter Black"/>
              </w:rPr>
              <w:fldChar w:fldCharType="begin"/>
            </w:r>
            <w:r w:rsidRPr="00C835D7">
              <w:rPr>
                <w:rFonts w:ascii="Inter Black" w:hAnsi="Inter Black"/>
              </w:rPr>
              <w:instrText>NOTEREF _Edn136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136</w:t>
            </w:r>
            <w:r w:rsidRPr="00C835D7">
              <w:rPr>
                <w:rFonts w:ascii="Inter Black" w:hAnsi="Inter Black"/>
              </w:rPr>
              <w:fldChar w:fldCharType="end"/>
            </w:r>
          </w:p>
        </w:tc>
        <w:tc>
          <w:tcPr>
            <w:tcW w:w="0" w:type="auto"/>
          </w:tcPr>
          <w:p w14:paraId="2630420C" w14:textId="77777777" w:rsidR="003025B6" w:rsidRDefault="00000000">
            <w:pPr>
              <w:pStyle w:val="Compact"/>
            </w:pPr>
            <w:r w:rsidRPr="00C835D7">
              <w:rPr>
                <w:rFonts w:ascii="Inter Black" w:hAnsi="Inter Black"/>
                <w:sz w:val="18"/>
              </w:rPr>
              <w:t>“Navigate between chat messages”</w:t>
            </w:r>
          </w:p>
        </w:tc>
        <w:tc>
          <w:tcPr>
            <w:tcW w:w="0" w:type="auto"/>
          </w:tcPr>
          <w:p w14:paraId="24629111" w14:textId="77777777" w:rsidR="003025B6" w:rsidRPr="00C835D7" w:rsidRDefault="00000000">
            <w:pPr>
              <w:pStyle w:val="Compact"/>
              <w:rPr>
                <w:rFonts w:ascii="Inter Black" w:hAnsi="Inter Black"/>
              </w:rPr>
            </w:pPr>
            <w:r w:rsidRPr="00C835D7">
              <w:rPr>
                <w:rFonts w:ascii="Inter Black" w:hAnsi="Inter Black"/>
                <w:sz w:val="18"/>
              </w:rPr>
              <w:t>SHOULD define for any grouped content inside glass panels</w:t>
            </w:r>
          </w:p>
        </w:tc>
      </w:tr>
    </w:tbl>
    <w:p w14:paraId="39076E01" w14:textId="77777777" w:rsidR="003025B6" w:rsidRPr="00C835D7" w:rsidRDefault="00000000">
      <w:pPr>
        <w:pStyle w:val="BodyText"/>
        <w:rPr>
          <w:rFonts w:ascii="Inter Black" w:hAnsi="Inter Black"/>
        </w:rPr>
      </w:pPr>
      <w:r w:rsidRPr="00C835D7">
        <w:rPr>
          <w:rFonts w:ascii="Inter Black" w:hAnsi="Inter Black"/>
        </w:rPr>
        <w:lastRenderedPageBreak/>
        <w:t xml:space="preserve">The 2025 AppleVis Report revealed VoiceOver UX on iOS dropped to 4.0 (from higher 2024 ratings), with macOS VoiceOver UX falling to 3.1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 xml:space="preserve">. Screen Recognition “isn’t enough” for Liquid Glass because blurred, translucent surfaces provide insufficient visual anchors for ML-based element identification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 Developers MUST provide explicit accessibility attributes rather than relying on automatic screen recognition.</w:t>
      </w:r>
    </w:p>
    <w:p w14:paraId="6D13EBB6" w14:textId="77777777" w:rsidR="003025B6" w:rsidRDefault="00000000">
      <w:pPr>
        <w:pStyle w:val="Heading3"/>
      </w:pPr>
      <w:bookmarkStart w:id="251" w:name="X76ef247335ebe98ddfba62afa4ba53c97913a5a"/>
      <w:bookmarkEnd w:id="248"/>
      <w:r>
        <w:t xml:space="preserve">13.1.2 Dynamic Type: Twelve Size Classes with CSS </w:t>
      </w:r>
      <w:r>
        <w:rPr>
          <w:rStyle w:val="VerbatimChar"/>
        </w:rPr>
        <w:t>clamp()</w:t>
      </w:r>
      <w:r>
        <w:t xml:space="preserve"> Fluid Scaling</w:t>
      </w:r>
    </w:p>
    <w:p w14:paraId="30468CAB" w14:textId="77777777" w:rsidR="003025B6" w:rsidRPr="00C835D7" w:rsidRDefault="00000000">
      <w:pPr>
        <w:pStyle w:val="FirstParagraph"/>
        <w:rPr>
          <w:rFonts w:ascii="Inter Black" w:hAnsi="Inter Black"/>
        </w:rPr>
      </w:pPr>
      <w:r w:rsidRPr="00C835D7">
        <w:rPr>
          <w:rFonts w:ascii="Inter Black" w:hAnsi="Inter Black"/>
        </w:rPr>
        <w:t xml:space="preserve">iOS defines twelve Dynamic Type size classes: seven standard sizes (xSmall through xxxLarge, with Large at 17pt as the default) plus five Accessibility sizes (AX1–AX5) </w:t>
      </w:r>
      <w:r w:rsidRPr="00C835D7">
        <w:rPr>
          <w:rFonts w:ascii="Inter Black" w:hAnsi="Inter Black"/>
          <w:vertAlign w:val="superscript"/>
        </w:rPr>
        <w:endnoteReference w:id="129"/>
      </w:r>
      <w:r w:rsidRPr="00C835D7">
        <w:rPr>
          <w:rFonts w:ascii="Inter Black" w:hAnsi="Inter Black"/>
        </w:rPr>
        <w:t xml:space="preserve">. Dynamic Type is not a linear multiplier — each text style has predefined values per class, so headline, body, caption, and footnote follow independent scaling curves </w:t>
      </w:r>
      <w:r w:rsidRPr="00C835D7">
        <w:rPr>
          <w:rFonts w:ascii="Inter Black" w:hAnsi="Inter Black"/>
          <w:vertAlign w:val="superscript"/>
        </w:rPr>
        <w:endnoteReference w:id="130"/>
      </w:r>
      <w:r w:rsidRPr="00C835D7">
        <w:rPr>
          <w:rFonts w:ascii="Inter Black" w:hAnsi="Inter Black"/>
        </w:rPr>
        <w:t xml:space="preserve">. SF Symbols scale automatically alongside text when rendered via </w:t>
      </w:r>
      <w:r>
        <w:rPr>
          <w:rStyle w:val="VerbatimChar"/>
        </w:rPr>
        <w:t>Image(systemName:)</w:t>
      </w:r>
      <w:r w:rsidRPr="00C835D7">
        <w:rPr>
          <w:rFonts w:ascii="Inter Black" w:hAnsi="Inter Black"/>
        </w:rPr>
        <w:t>.</w:t>
      </w:r>
    </w:p>
    <w:p w14:paraId="1D8F5729" w14:textId="77777777" w:rsidR="003025B6" w:rsidRPr="00C835D7" w:rsidRDefault="00000000">
      <w:pPr>
        <w:pStyle w:val="BodyText"/>
        <w:rPr>
          <w:rFonts w:ascii="Inter Black" w:hAnsi="Inter Black"/>
        </w:rPr>
      </w:pPr>
      <w:r w:rsidRPr="00C835D7">
        <w:rPr>
          <w:rFonts w:ascii="Inter Black" w:hAnsi="Inter Black"/>
        </w:rPr>
        <w:t xml:space="preserve">Web implementations MUST replicate this non-linear scaling using CSS </w:t>
      </w:r>
      <w:r>
        <w:rPr>
          <w:rStyle w:val="VerbatimChar"/>
        </w:rPr>
        <w:t>clamp()</w:t>
      </w:r>
      <w:r w:rsidRPr="00C835D7">
        <w:rPr>
          <w:rFonts w:ascii="Inter Black" w:hAnsi="Inter Black"/>
        </w:rPr>
        <w:t xml:space="preserve"> with per-style curves:</w:t>
      </w:r>
    </w:p>
    <w:p w14:paraId="1F0F8DF9" w14:textId="77777777" w:rsidR="003025B6" w:rsidRDefault="00000000">
      <w:pPr>
        <w:pStyle w:val="SourceCode"/>
        <w:pBdr>
          <w:left w:val="single" w:sz="12" w:space="4" w:color="D2D2D7"/>
        </w:pBdr>
        <w:shd w:val="clear" w:color="auto" w:fill="F5F5F7"/>
      </w:pPr>
      <w:r>
        <w:rPr>
          <w:rStyle w:val="CommentTok"/>
        </w:rPr>
        <w:t>/* =========================================</w:t>
      </w:r>
      <w:r>
        <w:br/>
      </w:r>
      <w:r>
        <w:rPr>
          <w:rStyle w:val="CommentTok"/>
        </w:rPr>
        <w:t xml:space="preserve">   DYNAMIC TYPE — 12 SIZE CLASS TOKENS</w:t>
      </w:r>
      <w:r>
        <w:br/>
      </w:r>
      <w:r>
        <w:rPr>
          <w:rStyle w:val="CommentTok"/>
        </w:rPr>
        <w:t xml:space="preserve">   ========================================= */</w:t>
      </w:r>
      <w:r>
        <w:br/>
      </w:r>
      <w:r>
        <w:br/>
      </w:r>
      <w:r>
        <w:rPr>
          <w:rStyle w:val="InformationTok"/>
        </w:rPr>
        <w:t>:root</w:t>
      </w:r>
      <w:r>
        <w:rPr>
          <w:rStyle w:val="NormalTok"/>
        </w:rPr>
        <w:t xml:space="preserve"> {</w:t>
      </w:r>
      <w:r>
        <w:br/>
      </w:r>
      <w:r>
        <w:rPr>
          <w:rStyle w:val="NormalTok"/>
        </w:rPr>
        <w:t xml:space="preserve">  </w:t>
      </w:r>
      <w:r>
        <w:rPr>
          <w:rStyle w:val="CommentTok"/>
        </w:rPr>
        <w:t>/* Base at Large (17pt body). Range: xSmall → xxxLarge */</w:t>
      </w:r>
      <w:r>
        <w:br/>
      </w:r>
      <w:r>
        <w:rPr>
          <w:rStyle w:val="NormalTok"/>
        </w:rPr>
        <w:t xml:space="preserve">  </w:t>
      </w:r>
      <w:r>
        <w:rPr>
          <w:rStyle w:val="VariableTok"/>
        </w:rPr>
        <w:t>--dt-body</w:t>
      </w:r>
      <w:r>
        <w:rPr>
          <w:rStyle w:val="NormalTok"/>
        </w:rPr>
        <w:t xml:space="preserve">:        </w:t>
      </w:r>
      <w:r>
        <w:rPr>
          <w:rStyle w:val="FunctionTok"/>
        </w:rPr>
        <w:t>clamp(</w:t>
      </w:r>
      <w:r>
        <w:rPr>
          <w:rStyle w:val="DecValTok"/>
        </w:rPr>
        <w:t>0.75</w:t>
      </w:r>
      <w:r>
        <w:rPr>
          <w:rStyle w:val="DataTypeTok"/>
        </w:rPr>
        <w:t>rem</w:t>
      </w:r>
      <w:r>
        <w:rPr>
          <w:rStyle w:val="OperatorTok"/>
        </w:rPr>
        <w:t>,</w:t>
      </w:r>
      <w:r>
        <w:rPr>
          <w:rStyle w:val="NormalTok"/>
        </w:rPr>
        <w:t xml:space="preserve"> </w:t>
      </w:r>
      <w:r>
        <w:rPr>
          <w:rStyle w:val="DecValTok"/>
        </w:rPr>
        <w:t>0.706</w:t>
      </w:r>
      <w:r>
        <w:rPr>
          <w:rStyle w:val="DataTypeTok"/>
        </w:rPr>
        <w:t>rem</w:t>
      </w:r>
      <w:r>
        <w:rPr>
          <w:rStyle w:val="NormalTok"/>
        </w:rPr>
        <w:t xml:space="preserve"> + </w:t>
      </w:r>
      <w:r>
        <w:rPr>
          <w:rStyle w:val="DecValTok"/>
        </w:rPr>
        <w:t>0.22</w:t>
      </w:r>
      <w:r>
        <w:rPr>
          <w:rStyle w:val="DataTypeTok"/>
        </w:rPr>
        <w:t>vw</w:t>
      </w:r>
      <w:r>
        <w:rPr>
          <w:rStyle w:val="OperatorTok"/>
        </w:rPr>
        <w:t>,</w:t>
      </w:r>
      <w:r>
        <w:rPr>
          <w:rStyle w:val="NormalTok"/>
        </w:rPr>
        <w:t xml:space="preserve"> </w:t>
      </w:r>
      <w:r>
        <w:rPr>
          <w:rStyle w:val="DecValTok"/>
        </w:rPr>
        <w:t>1.375</w:t>
      </w:r>
      <w:r>
        <w:rPr>
          <w:rStyle w:val="DataTypeTok"/>
        </w:rPr>
        <w:t>rem</w:t>
      </w:r>
      <w:r>
        <w:rPr>
          <w:rStyle w:val="FunctionTok"/>
        </w:rPr>
        <w:t>)</w:t>
      </w:r>
      <w:r>
        <w:rPr>
          <w:rStyle w:val="OperatorTok"/>
        </w:rPr>
        <w:t>;</w:t>
      </w:r>
      <w:r>
        <w:br/>
      </w:r>
      <w:r>
        <w:rPr>
          <w:rStyle w:val="NormalTok"/>
        </w:rPr>
        <w:t xml:space="preserve">  </w:t>
      </w:r>
      <w:r>
        <w:rPr>
          <w:rStyle w:val="VariableTok"/>
        </w:rPr>
        <w:t>--dt-body-ax</w:t>
      </w:r>
      <w:r>
        <w:rPr>
          <w:rStyle w:val="NormalTok"/>
        </w:rPr>
        <w:t xml:space="preserve">:     </w:t>
      </w:r>
      <w:r>
        <w:rPr>
          <w:rStyle w:val="FunctionTok"/>
        </w:rPr>
        <w:t>clamp(</w:t>
      </w:r>
      <w:r>
        <w:rPr>
          <w:rStyle w:val="DecValTok"/>
        </w:rPr>
        <w:t>1.5</w:t>
      </w:r>
      <w:r>
        <w:rPr>
          <w:rStyle w:val="DataTypeTok"/>
        </w:rPr>
        <w:t>rem</w:t>
      </w:r>
      <w:r>
        <w:rPr>
          <w:rStyle w:val="OperatorTok"/>
        </w:rPr>
        <w:t>,</w:t>
      </w:r>
      <w:r>
        <w:rPr>
          <w:rStyle w:val="NormalTok"/>
        </w:rPr>
        <w:t xml:space="preserve">  </w:t>
      </w:r>
      <w:r>
        <w:rPr>
          <w:rStyle w:val="DecValTok"/>
        </w:rPr>
        <w:t>1.286</w:t>
      </w:r>
      <w:r>
        <w:rPr>
          <w:rStyle w:val="DataTypeTok"/>
        </w:rPr>
        <w:t>rem</w:t>
      </w:r>
      <w:r>
        <w:rPr>
          <w:rStyle w:val="NormalTok"/>
        </w:rPr>
        <w:t xml:space="preserve"> + </w:t>
      </w:r>
      <w:r>
        <w:rPr>
          <w:rStyle w:val="DecValTok"/>
        </w:rPr>
        <w:t>1.07</w:t>
      </w:r>
      <w:r>
        <w:rPr>
          <w:rStyle w:val="DataTypeTok"/>
        </w:rPr>
        <w:t>vw</w:t>
      </w:r>
      <w:r>
        <w:rPr>
          <w:rStyle w:val="OperatorTok"/>
        </w:rPr>
        <w:t>,</w:t>
      </w:r>
      <w:r>
        <w:rPr>
          <w:rStyle w:val="NormalTok"/>
        </w:rPr>
        <w:t xml:space="preserve"> </w:t>
      </w:r>
      <w:r>
        <w:rPr>
          <w:rStyle w:val="DecValTok"/>
        </w:rPr>
        <w:t>3.0</w:t>
      </w:r>
      <w:r>
        <w:rPr>
          <w:rStyle w:val="DataTypeTok"/>
        </w:rPr>
        <w:t>rem</w:t>
      </w:r>
      <w:r>
        <w:rPr>
          <w:rStyle w:val="FunctionTok"/>
        </w:rPr>
        <w:t>)</w:t>
      </w:r>
      <w:r>
        <w:rPr>
          <w:rStyle w:val="OperatorTok"/>
        </w:rPr>
        <w:t>;</w:t>
      </w:r>
      <w:r>
        <w:rPr>
          <w:rStyle w:val="NormalTok"/>
        </w:rPr>
        <w:t xml:space="preserve">   </w:t>
      </w:r>
      <w:r>
        <w:rPr>
          <w:rStyle w:val="CommentTok"/>
        </w:rPr>
        <w:t>/* AX1 → AX5 */</w:t>
      </w:r>
      <w:r>
        <w:br/>
      </w:r>
      <w:r>
        <w:br/>
      </w:r>
      <w:r>
        <w:rPr>
          <w:rStyle w:val="NormalTok"/>
        </w:rPr>
        <w:t xml:space="preserve">  </w:t>
      </w:r>
      <w:r>
        <w:rPr>
          <w:rStyle w:val="CommentTok"/>
        </w:rPr>
        <w:t>/* Per-style non-linear curves matching iOS */</w:t>
      </w:r>
      <w:r>
        <w:br/>
      </w:r>
      <w:r>
        <w:rPr>
          <w:rStyle w:val="NormalTok"/>
        </w:rPr>
        <w:t xml:space="preserve">  </w:t>
      </w:r>
      <w:r>
        <w:rPr>
          <w:rStyle w:val="VariableTok"/>
        </w:rPr>
        <w:t>--dt-large-title</w:t>
      </w:r>
      <w:r>
        <w:rPr>
          <w:rStyle w:val="NormalTok"/>
        </w:rPr>
        <w:t xml:space="preserve">: </w:t>
      </w:r>
      <w:r>
        <w:rPr>
          <w:rStyle w:val="FunctionTok"/>
        </w:rPr>
        <w:t>clamp(</w:t>
      </w:r>
      <w:r>
        <w:rPr>
          <w:rStyle w:val="DecValTok"/>
        </w:rPr>
        <w:t>1.625</w:t>
      </w:r>
      <w:r>
        <w:rPr>
          <w:rStyle w:val="DataTypeTok"/>
        </w:rPr>
        <w:t>rem</w:t>
      </w:r>
      <w:r>
        <w:rPr>
          <w:rStyle w:val="OperatorTok"/>
        </w:rPr>
        <w:t>,</w:t>
      </w:r>
      <w:r>
        <w:rPr>
          <w:rStyle w:val="NormalTok"/>
        </w:rPr>
        <w:t xml:space="preserve"> </w:t>
      </w:r>
      <w:r>
        <w:rPr>
          <w:rStyle w:val="DecValTok"/>
        </w:rPr>
        <w:t>1.339</w:t>
      </w:r>
      <w:r>
        <w:rPr>
          <w:rStyle w:val="DataTypeTok"/>
        </w:rPr>
        <w:t>rem</w:t>
      </w:r>
      <w:r>
        <w:rPr>
          <w:rStyle w:val="NormalTok"/>
        </w:rPr>
        <w:t xml:space="preserve"> + </w:t>
      </w:r>
      <w:r>
        <w:rPr>
          <w:rStyle w:val="DecValTok"/>
        </w:rPr>
        <w:t>1.43</w:t>
      </w:r>
      <w:r>
        <w:rPr>
          <w:rStyle w:val="DataTypeTok"/>
        </w:rPr>
        <w:t>vw</w:t>
      </w:r>
      <w:r>
        <w:rPr>
          <w:rStyle w:val="OperatorTok"/>
        </w:rPr>
        <w:t>,</w:t>
      </w:r>
      <w:r>
        <w:rPr>
          <w:rStyle w:val="NormalTok"/>
        </w:rPr>
        <w:t xml:space="preserve"> </w:t>
      </w:r>
      <w:r>
        <w:rPr>
          <w:rStyle w:val="DecValTok"/>
        </w:rPr>
        <w:t>3.5</w:t>
      </w:r>
      <w:r>
        <w:rPr>
          <w:rStyle w:val="DataTypeTok"/>
        </w:rPr>
        <w:t>rem</w:t>
      </w:r>
      <w:r>
        <w:rPr>
          <w:rStyle w:val="FunctionTok"/>
        </w:rPr>
        <w:t>)</w:t>
      </w:r>
      <w:r>
        <w:rPr>
          <w:rStyle w:val="OperatorTok"/>
        </w:rPr>
        <w:t>;</w:t>
      </w:r>
      <w:r>
        <w:br/>
      </w:r>
      <w:r>
        <w:rPr>
          <w:rStyle w:val="NormalTok"/>
        </w:rPr>
        <w:t xml:space="preserve">  --dt-title-1</w:t>
      </w:r>
      <w:r>
        <w:rPr>
          <w:rStyle w:val="InformationTok"/>
        </w:rPr>
        <w:t>:     clamp(1.375rem, 1.161rem + 1.07vw, 2.75rem)</w:t>
      </w:r>
      <w:r>
        <w:rPr>
          <w:rStyle w:val="NormalTok"/>
        </w:rPr>
        <w:t>;</w:t>
      </w:r>
      <w:r>
        <w:br/>
      </w:r>
      <w:r>
        <w:rPr>
          <w:rStyle w:val="NormalTok"/>
        </w:rPr>
        <w:t xml:space="preserve">  --dt-title-2</w:t>
      </w:r>
      <w:r>
        <w:rPr>
          <w:rStyle w:val="InformationTok"/>
        </w:rPr>
        <w:t>:     clamp(1.25rem,  1.071rem + 0.89vw, 2.5rem)</w:t>
      </w:r>
      <w:r>
        <w:rPr>
          <w:rStyle w:val="NormalTok"/>
        </w:rPr>
        <w:t>;</w:t>
      </w:r>
      <w:r>
        <w:br/>
      </w:r>
      <w:r>
        <w:rPr>
          <w:rStyle w:val="NormalTok"/>
        </w:rPr>
        <w:t xml:space="preserve">  --dt-title-3</w:t>
      </w:r>
      <w:r>
        <w:rPr>
          <w:rStyle w:val="InformationTok"/>
        </w:rPr>
        <w:t>:     clamp(1.125rem, 0.982rem + 0.71vw, 2.125rem)</w:t>
      </w:r>
      <w:r>
        <w:rPr>
          <w:rStyle w:val="NormalTok"/>
        </w:rPr>
        <w:t>;</w:t>
      </w:r>
      <w:r>
        <w:br/>
      </w:r>
      <w:r>
        <w:rPr>
          <w:rStyle w:val="NormalTok"/>
        </w:rPr>
        <w:t xml:space="preserve">  </w:t>
      </w:r>
      <w:r>
        <w:rPr>
          <w:rStyle w:val="VariableTok"/>
        </w:rPr>
        <w:t>--dt-headline</w:t>
      </w:r>
      <w:r>
        <w:rPr>
          <w:rStyle w:val="NormalTok"/>
        </w:rPr>
        <w:t xml:space="preserve">:    </w:t>
      </w:r>
      <w:r>
        <w:rPr>
          <w:rStyle w:val="FunctionTok"/>
        </w:rPr>
        <w:t>clamp(</w:t>
      </w:r>
      <w:r>
        <w:rPr>
          <w:rStyle w:val="DecValTok"/>
        </w:rPr>
        <w:t>0.875</w:t>
      </w:r>
      <w:r>
        <w:rPr>
          <w:rStyle w:val="DataTypeTok"/>
        </w:rPr>
        <w:t>rem</w:t>
      </w:r>
      <w:r>
        <w:rPr>
          <w:rStyle w:val="OperatorTok"/>
        </w:rPr>
        <w:t>,</w:t>
      </w:r>
      <w:r>
        <w:rPr>
          <w:rStyle w:val="NormalTok"/>
        </w:rPr>
        <w:t xml:space="preserve"> </w:t>
      </w:r>
      <w:r>
        <w:rPr>
          <w:rStyle w:val="DecValTok"/>
        </w:rPr>
        <w:t>0.804</w:t>
      </w:r>
      <w:r>
        <w:rPr>
          <w:rStyle w:val="DataTypeTok"/>
        </w:rPr>
        <w:t>rem</w:t>
      </w:r>
      <w:r>
        <w:rPr>
          <w:rStyle w:val="NormalTok"/>
        </w:rPr>
        <w:t xml:space="preserve"> + </w:t>
      </w:r>
      <w:r>
        <w:rPr>
          <w:rStyle w:val="DecValTok"/>
        </w:rPr>
        <w:t>0.36</w:t>
      </w:r>
      <w:r>
        <w:rPr>
          <w:rStyle w:val="DataTypeTok"/>
        </w:rPr>
        <w:t>vw</w:t>
      </w:r>
      <w:r>
        <w:rPr>
          <w:rStyle w:val="OperatorTok"/>
        </w:rPr>
        <w:t>,</w:t>
      </w:r>
      <w:r>
        <w:rPr>
          <w:rStyle w:val="NormalTok"/>
        </w:rPr>
        <w:t xml:space="preserve"> </w:t>
      </w:r>
      <w:r>
        <w:rPr>
          <w:rStyle w:val="DecValTok"/>
        </w:rPr>
        <w:t>1.375</w:t>
      </w:r>
      <w:r>
        <w:rPr>
          <w:rStyle w:val="DataTypeTok"/>
        </w:rPr>
        <w:t>rem</w:t>
      </w:r>
      <w:r>
        <w:rPr>
          <w:rStyle w:val="FunctionTok"/>
        </w:rPr>
        <w:t>)</w:t>
      </w:r>
      <w:r>
        <w:rPr>
          <w:rStyle w:val="OperatorTok"/>
        </w:rPr>
        <w:t>;</w:t>
      </w:r>
      <w:r>
        <w:br/>
      </w:r>
      <w:r>
        <w:rPr>
          <w:rStyle w:val="NormalTok"/>
        </w:rPr>
        <w:t xml:space="preserve">  </w:t>
      </w:r>
      <w:r>
        <w:rPr>
          <w:rStyle w:val="VariableTok"/>
        </w:rPr>
        <w:t>--dt-callout</w:t>
      </w:r>
      <w:r>
        <w:rPr>
          <w:rStyle w:val="NormalTok"/>
        </w:rPr>
        <w:t xml:space="preserve">:     </w:t>
      </w:r>
      <w:r>
        <w:rPr>
          <w:rStyle w:val="FunctionTok"/>
        </w:rPr>
        <w:t>clamp(</w:t>
      </w:r>
      <w:r>
        <w:rPr>
          <w:rStyle w:val="DecValTok"/>
        </w:rPr>
        <w:t>0.875</w:t>
      </w:r>
      <w:r>
        <w:rPr>
          <w:rStyle w:val="DataTypeTok"/>
        </w:rPr>
        <w:t>rem</w:t>
      </w:r>
      <w:r>
        <w:rPr>
          <w:rStyle w:val="OperatorTok"/>
        </w:rPr>
        <w:t>,</w:t>
      </w:r>
      <w:r>
        <w:rPr>
          <w:rStyle w:val="NormalTok"/>
        </w:rPr>
        <w:t xml:space="preserve"> </w:t>
      </w:r>
      <w:r>
        <w:rPr>
          <w:rStyle w:val="DecValTok"/>
        </w:rPr>
        <w:t>0.804</w:t>
      </w:r>
      <w:r>
        <w:rPr>
          <w:rStyle w:val="DataTypeTok"/>
        </w:rPr>
        <w:t>rem</w:t>
      </w:r>
      <w:r>
        <w:rPr>
          <w:rStyle w:val="NormalTok"/>
        </w:rPr>
        <w:t xml:space="preserve"> + </w:t>
      </w:r>
      <w:r>
        <w:rPr>
          <w:rStyle w:val="DecValTok"/>
        </w:rPr>
        <w:t>0.36</w:t>
      </w:r>
      <w:r>
        <w:rPr>
          <w:rStyle w:val="DataTypeTok"/>
        </w:rPr>
        <w:t>vw</w:t>
      </w:r>
      <w:r>
        <w:rPr>
          <w:rStyle w:val="OperatorTok"/>
        </w:rPr>
        <w:t>,</w:t>
      </w:r>
      <w:r>
        <w:rPr>
          <w:rStyle w:val="NormalTok"/>
        </w:rPr>
        <w:t xml:space="preserve"> </w:t>
      </w:r>
      <w:r>
        <w:rPr>
          <w:rStyle w:val="DecValTok"/>
        </w:rPr>
        <w:t>1.375</w:t>
      </w:r>
      <w:r>
        <w:rPr>
          <w:rStyle w:val="DataTypeTok"/>
        </w:rPr>
        <w:t>rem</w:t>
      </w:r>
      <w:r>
        <w:rPr>
          <w:rStyle w:val="FunctionTok"/>
        </w:rPr>
        <w:t>)</w:t>
      </w:r>
      <w:r>
        <w:rPr>
          <w:rStyle w:val="OperatorTok"/>
        </w:rPr>
        <w:t>;</w:t>
      </w:r>
      <w:r>
        <w:br/>
      </w:r>
      <w:r>
        <w:rPr>
          <w:rStyle w:val="NormalTok"/>
        </w:rPr>
        <w:t xml:space="preserve">  </w:t>
      </w:r>
      <w:r>
        <w:rPr>
          <w:rStyle w:val="VariableTok"/>
        </w:rPr>
        <w:t>--dt-subheadline</w:t>
      </w:r>
      <w:r>
        <w:rPr>
          <w:rStyle w:val="NormalTok"/>
        </w:rPr>
        <w:t xml:space="preserve">: </w:t>
      </w:r>
      <w:r>
        <w:rPr>
          <w:rStyle w:val="FunctionTok"/>
        </w:rPr>
        <w:t>clamp(</w:t>
      </w:r>
      <w:r>
        <w:rPr>
          <w:rStyle w:val="DecValTok"/>
        </w:rPr>
        <w:t>0.8125</w:t>
      </w:r>
      <w:r>
        <w:rPr>
          <w:rStyle w:val="DataTypeTok"/>
        </w:rPr>
        <w:t>rem</w:t>
      </w:r>
      <w:r>
        <w:rPr>
          <w:rStyle w:val="OperatorTok"/>
        </w:rPr>
        <w:t>,</w:t>
      </w:r>
      <w:r>
        <w:rPr>
          <w:rStyle w:val="NormalTok"/>
        </w:rPr>
        <w:t xml:space="preserve"> </w:t>
      </w:r>
      <w:r>
        <w:rPr>
          <w:rStyle w:val="DecValTok"/>
        </w:rPr>
        <w:t>0.759</w:t>
      </w:r>
      <w:r>
        <w:rPr>
          <w:rStyle w:val="DataTypeTok"/>
        </w:rPr>
        <w:t>rem</w:t>
      </w:r>
      <w:r>
        <w:rPr>
          <w:rStyle w:val="NormalTok"/>
        </w:rPr>
        <w:t xml:space="preserve"> + </w:t>
      </w:r>
      <w:r>
        <w:rPr>
          <w:rStyle w:val="DecValTok"/>
        </w:rPr>
        <w:t>0.27</w:t>
      </w:r>
      <w:r>
        <w:rPr>
          <w:rStyle w:val="DataTypeTok"/>
        </w:rPr>
        <w:t>vw</w:t>
      </w:r>
      <w:r>
        <w:rPr>
          <w:rStyle w:val="OperatorTok"/>
        </w:rPr>
        <w:t>,</w:t>
      </w:r>
      <w:r>
        <w:rPr>
          <w:rStyle w:val="NormalTok"/>
        </w:rPr>
        <w:t xml:space="preserve"> </w:t>
      </w:r>
      <w:r>
        <w:rPr>
          <w:rStyle w:val="DecValTok"/>
        </w:rPr>
        <w:t>1.25</w:t>
      </w:r>
      <w:r>
        <w:rPr>
          <w:rStyle w:val="DataTypeTok"/>
        </w:rPr>
        <w:t>rem</w:t>
      </w:r>
      <w:r>
        <w:rPr>
          <w:rStyle w:val="FunctionTok"/>
        </w:rPr>
        <w:t>)</w:t>
      </w:r>
      <w:r>
        <w:rPr>
          <w:rStyle w:val="OperatorTok"/>
        </w:rPr>
        <w:t>;</w:t>
      </w:r>
      <w:r>
        <w:br/>
      </w:r>
      <w:r>
        <w:rPr>
          <w:rStyle w:val="NormalTok"/>
        </w:rPr>
        <w:t xml:space="preserve">  </w:t>
      </w:r>
      <w:r>
        <w:rPr>
          <w:rStyle w:val="VariableTok"/>
        </w:rPr>
        <w:t>--dt-footnote</w:t>
      </w:r>
      <w:r>
        <w:rPr>
          <w:rStyle w:val="NormalTok"/>
        </w:rPr>
        <w:t xml:space="preserve">:    </w:t>
      </w:r>
      <w:r>
        <w:rPr>
          <w:rStyle w:val="FunctionTok"/>
        </w:rPr>
        <w:t>clamp(</w:t>
      </w:r>
      <w:r>
        <w:rPr>
          <w:rStyle w:val="DecValTok"/>
        </w:rPr>
        <w:t>0.75</w:t>
      </w:r>
      <w:r>
        <w:rPr>
          <w:rStyle w:val="DataTypeTok"/>
        </w:rPr>
        <w:t>rem</w:t>
      </w:r>
      <w:r>
        <w:rPr>
          <w:rStyle w:val="OperatorTok"/>
        </w:rPr>
        <w:t>,</w:t>
      </w:r>
      <w:r>
        <w:rPr>
          <w:rStyle w:val="NormalTok"/>
        </w:rPr>
        <w:t xml:space="preserve">   </w:t>
      </w:r>
      <w:r>
        <w:rPr>
          <w:rStyle w:val="DecValTok"/>
        </w:rPr>
        <w:t>0.705</w:t>
      </w:r>
      <w:r>
        <w:rPr>
          <w:rStyle w:val="DataTypeTok"/>
        </w:rPr>
        <w:t>rem</w:t>
      </w:r>
      <w:r>
        <w:rPr>
          <w:rStyle w:val="NormalTok"/>
        </w:rPr>
        <w:t xml:space="preserve"> + </w:t>
      </w:r>
      <w:r>
        <w:rPr>
          <w:rStyle w:val="DecValTok"/>
        </w:rPr>
        <w:t>0.22</w:t>
      </w:r>
      <w:r>
        <w:rPr>
          <w:rStyle w:val="DataTypeTok"/>
        </w:rPr>
        <w:t>vw</w:t>
      </w:r>
      <w:r>
        <w:rPr>
          <w:rStyle w:val="OperatorTok"/>
        </w:rPr>
        <w:t>,</w:t>
      </w:r>
      <w:r>
        <w:rPr>
          <w:rStyle w:val="NormalTok"/>
        </w:rPr>
        <w:t xml:space="preserve"> </w:t>
      </w:r>
      <w:r>
        <w:rPr>
          <w:rStyle w:val="DecValTok"/>
        </w:rPr>
        <w:t>1.125</w:t>
      </w:r>
      <w:r>
        <w:rPr>
          <w:rStyle w:val="DataTypeTok"/>
        </w:rPr>
        <w:t>rem</w:t>
      </w:r>
      <w:r>
        <w:rPr>
          <w:rStyle w:val="FunctionTok"/>
        </w:rPr>
        <w:t>)</w:t>
      </w:r>
      <w:r>
        <w:rPr>
          <w:rStyle w:val="OperatorTok"/>
        </w:rPr>
        <w:t>;</w:t>
      </w:r>
      <w:r>
        <w:br/>
      </w:r>
      <w:r>
        <w:rPr>
          <w:rStyle w:val="NormalTok"/>
        </w:rPr>
        <w:t xml:space="preserve">  --dt-caption-1</w:t>
      </w:r>
      <w:r>
        <w:rPr>
          <w:rStyle w:val="InformationTok"/>
        </w:rPr>
        <w:t>:   clamp(0.6875rem, 0.652rem + 0.18vw, 1.0rem)</w:t>
      </w:r>
      <w:r>
        <w:rPr>
          <w:rStyle w:val="NormalTok"/>
        </w:rPr>
        <w:t>;</w:t>
      </w:r>
      <w:r>
        <w:br/>
      </w:r>
      <w:r>
        <w:rPr>
          <w:rStyle w:val="NormalTok"/>
        </w:rPr>
        <w:t xml:space="preserve">  --dt-caption-2</w:t>
      </w:r>
      <w:r>
        <w:rPr>
          <w:rStyle w:val="InformationTok"/>
        </w:rPr>
        <w:t>:   clamp(0.625rem,  0.598rem + 0.13vw, 0.9375rem)</w:t>
      </w:r>
      <w:r>
        <w:rPr>
          <w:rStyle w:val="NormalTok"/>
        </w:rPr>
        <w:t>;</w:t>
      </w:r>
      <w:r>
        <w:br/>
      </w:r>
      <w:r>
        <w:rPr>
          <w:rStyle w:val="NormalTok"/>
        </w:rPr>
        <w:t>}</w:t>
      </w:r>
    </w:p>
    <w:p w14:paraId="32C64746" w14:textId="77777777" w:rsidR="003025B6" w:rsidRPr="00C835D7" w:rsidRDefault="00000000">
      <w:pPr>
        <w:pStyle w:val="FirstParagraph"/>
        <w:rPr>
          <w:rFonts w:ascii="Inter Black" w:hAnsi="Inter Black"/>
        </w:rPr>
      </w:pPr>
      <w:r w:rsidRPr="00C835D7">
        <w:rPr>
          <w:rFonts w:ascii="Inter Black" w:hAnsi="Inter Black"/>
        </w:rPr>
        <w:t xml:space="preserve">Layout spacing MUST scale proportionally alongside text. iOS provides </w:t>
      </w:r>
      <w:r>
        <w:rPr>
          <w:rStyle w:val="VerbatimChar"/>
        </w:rPr>
        <w:t>@ScaledMetric</w:t>
      </w:r>
      <w:r w:rsidRPr="00C835D7">
        <w:rPr>
          <w:rFonts w:ascii="Inter Black" w:hAnsi="Inter Black"/>
        </w:rPr>
        <w:t xml:space="preserve"> for this </w:t>
      </w:r>
      <w:r w:rsidRPr="00C835D7">
        <w:rPr>
          <w:rFonts w:ascii="Inter Black" w:hAnsi="Inter Black"/>
          <w:vertAlign w:val="superscript"/>
        </w:rPr>
        <w:endnoteReference w:id="131"/>
      </w:r>
      <w:r w:rsidRPr="00C835D7">
        <w:rPr>
          <w:rFonts w:ascii="Inter Black" w:hAnsi="Inter Black"/>
        </w:rPr>
        <w:t xml:space="preserve">; web implementations SHOULD use </w:t>
      </w:r>
      <w:r>
        <w:rPr>
          <w:rStyle w:val="VerbatimChar"/>
        </w:rPr>
        <w:t>em</w:t>
      </w:r>
      <w:r w:rsidRPr="00C835D7">
        <w:rPr>
          <w:rFonts w:ascii="Inter Black" w:hAnsi="Inter Black"/>
        </w:rPr>
        <w:t xml:space="preserve"> or </w:t>
      </w:r>
      <w:r>
        <w:rPr>
          <w:rStyle w:val="VerbatimChar"/>
        </w:rPr>
        <w:t>rem</w:t>
      </w:r>
      <w:r w:rsidRPr="00C835D7">
        <w:rPr>
          <w:rFonts w:ascii="Inter Black" w:hAnsi="Inter Black"/>
        </w:rPr>
        <w:t xml:space="preserve"> units for padding and margins. The Large Content Viewer </w:t>
      </w:r>
      <w:r w:rsidRPr="00C835D7">
        <w:rPr>
          <w:rFonts w:ascii="Inter Black" w:hAnsi="Inter Black"/>
          <w:vertAlign w:val="superscript"/>
        </w:rPr>
        <w:endnoteReference w:id="132"/>
      </w:r>
      <w:r w:rsidRPr="00C835D7">
        <w:rPr>
          <w:rFonts w:ascii="Inter Black" w:hAnsi="Inter Black"/>
        </w:rPr>
        <w:t xml:space="preserve">MUST be available for elements that cannot scale — toolbar icons, tab bar items — via </w:t>
      </w:r>
      <w:r>
        <w:rPr>
          <w:rStyle w:val="VerbatimChar"/>
        </w:rPr>
        <w:t>aria-label</w:t>
      </w:r>
      <w:r w:rsidRPr="00C835D7">
        <w:rPr>
          <w:rFonts w:ascii="Inter Black" w:hAnsi="Inter Black"/>
        </w:rPr>
        <w:t xml:space="preserve"> attributes and a minimum intrinsic size of 44×44 CSS pixels. WWDC 2024 guidance </w:t>
      </w:r>
      <w:r w:rsidRPr="00C835D7">
        <w:rPr>
          <w:rFonts w:ascii="Inter Black" w:hAnsi="Inter Black"/>
        </w:rPr>
        <w:fldChar w:fldCharType="begin"/>
      </w:r>
      <w:r w:rsidRPr="00C835D7">
        <w:rPr>
          <w:rFonts w:ascii="Inter Black" w:hAnsi="Inter Black"/>
        </w:rPr>
        <w:instrText>NOTEREF _Edn140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140</w:t>
      </w:r>
      <w:r w:rsidRPr="00C835D7">
        <w:rPr>
          <w:rFonts w:ascii="Inter Black" w:hAnsi="Inter Black"/>
        </w:rPr>
        <w:fldChar w:fldCharType="end"/>
      </w:r>
      <w:r w:rsidRPr="00C835D7">
        <w:rPr>
          <w:rFonts w:ascii="Inter Black" w:hAnsi="Inter Black"/>
        </w:rPr>
        <w:t xml:space="preserve">mandates scalable components, multiline text, and </w:t>
      </w:r>
      <w:r>
        <w:rPr>
          <w:rStyle w:val="VerbatimChar"/>
        </w:rPr>
        <w:t>min-height</w:t>
      </w:r>
      <w:r w:rsidRPr="00C835D7">
        <w:rPr>
          <w:rFonts w:ascii="Inter Black" w:hAnsi="Inter Black"/>
        </w:rPr>
        <w:t xml:space="preserve"> instead of fixed </w:t>
      </w:r>
      <w:r>
        <w:rPr>
          <w:rStyle w:val="VerbatimChar"/>
        </w:rPr>
        <w:t>height</w:t>
      </w:r>
      <w:r w:rsidRPr="00C835D7">
        <w:rPr>
          <w:rFonts w:ascii="Inter Black" w:hAnsi="Inter Black"/>
        </w:rPr>
        <w:t xml:space="preserve"> on all text-bearing containers.</w:t>
      </w:r>
    </w:p>
    <w:p w14:paraId="7BA91CA5" w14:textId="77777777" w:rsidR="003025B6" w:rsidRDefault="00000000">
      <w:pPr>
        <w:pStyle w:val="Heading3"/>
      </w:pPr>
      <w:bookmarkStart w:id="256" w:name="Xd52cfc7309ea3d8e7f6bc8f704a008f32c9a38f"/>
      <w:bookmarkEnd w:id="251"/>
      <w:r>
        <w:lastRenderedPageBreak/>
        <w:t xml:space="preserve">13.1.3 </w:t>
      </w:r>
      <w:r>
        <w:rPr>
          <w:rStyle w:val="VerbatimChar"/>
        </w:rPr>
        <w:t>prefers-contrast: more</w:t>
      </w:r>
      <w:r>
        <w:t xml:space="preserve"> — Disable Adaptive Extraction Entirely</w:t>
      </w:r>
    </w:p>
    <w:p w14:paraId="21BCEC71" w14:textId="77777777" w:rsidR="003025B6" w:rsidRPr="00C835D7" w:rsidRDefault="00000000">
      <w:pPr>
        <w:pStyle w:val="FirstParagraph"/>
        <w:rPr>
          <w:rFonts w:ascii="Inter Black" w:hAnsi="Inter Black"/>
        </w:rPr>
      </w:pPr>
      <w:r w:rsidRPr="00C835D7">
        <w:rPr>
          <w:rFonts w:ascii="Inter Black" w:hAnsi="Inter Black"/>
        </w:rPr>
        <w:t xml:space="preserve">When </w:t>
      </w:r>
      <w:r>
        <w:rPr>
          <w:rStyle w:val="VerbatimChar"/>
        </w:rPr>
        <w:t>prefers-contrast: more</w:t>
      </w:r>
      <w:r w:rsidRPr="00C835D7">
        <w:rPr>
          <w:rFonts w:ascii="Inter Black" w:hAnsi="Inter Black"/>
        </w:rPr>
        <w:t xml:space="preserve"> is active (iOS: Settings &gt; Accessibility &gt; Display &amp; Text Size &gt; Increase Contrast), the Liquid Glass system MUST disable adaptive color extraction entirely and fall back to static contrast ramps only </w:t>
      </w:r>
      <w:r w:rsidRPr="00C835D7">
        <w:rPr>
          <w:rFonts w:ascii="Inter Black" w:hAnsi="Inter Black"/>
        </w:rPr>
        <w:fldChar w:fldCharType="begin"/>
      </w:r>
      <w:r w:rsidRPr="00C835D7">
        <w:rPr>
          <w:rFonts w:ascii="Inter Black" w:hAnsi="Inter Black"/>
        </w:rPr>
        <w:instrText>NOTEREF _Edn27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27</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_Edn26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26</w:t>
      </w:r>
      <w:r w:rsidRPr="00C835D7">
        <w:rPr>
          <w:rFonts w:ascii="Inter Black" w:hAnsi="Inter Black"/>
        </w:rPr>
        <w:fldChar w:fldCharType="end"/>
      </w:r>
      <w:r w:rsidRPr="00C835D7">
        <w:rPr>
          <w:rFonts w:ascii="Inter Black" w:hAnsi="Inter Black"/>
        </w:rPr>
        <w:t xml:space="preserve">. Apple shipped this support in Safari 14.1 </w:t>
      </w:r>
      <w:r w:rsidRPr="00C835D7">
        <w:rPr>
          <w:rFonts w:ascii="Inter Black" w:hAnsi="Inter Black"/>
        </w:rPr>
        <w:fldChar w:fldCharType="begin"/>
      </w:r>
      <w:r w:rsidRPr="00C835D7">
        <w:rPr>
          <w:rFonts w:ascii="Inter Black" w:hAnsi="Inter Black"/>
        </w:rPr>
        <w:instrText>NOTEREF _Edn26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26</w:t>
      </w:r>
      <w:r w:rsidRPr="00C835D7">
        <w:rPr>
          <w:rFonts w:ascii="Inter Black" w:hAnsi="Inter Black"/>
        </w:rPr>
        <w:fldChar w:fldCharType="end"/>
      </w:r>
      <w:r w:rsidRPr="00C835D7">
        <w:rPr>
          <w:rFonts w:ascii="Inter Black" w:hAnsi="Inter Black"/>
        </w:rPr>
        <w:t xml:space="preserve">. Under this preference, key elements render in high-contrast black or white, borders appear around notifications and controls, and — on macOS but not iOS — Reduce Transparency is automatically enabled </w:t>
      </w:r>
      <w:r w:rsidRPr="00C835D7">
        <w:rPr>
          <w:rFonts w:ascii="Inter Black" w:hAnsi="Inter Black"/>
        </w:rPr>
        <w:fldChar w:fldCharType="begin"/>
      </w:r>
      <w:r w:rsidRPr="00C835D7">
        <w:rPr>
          <w:rFonts w:ascii="Inter Black" w:hAnsi="Inter Black"/>
        </w:rPr>
        <w:instrText>NOTEREF _Edn27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27</w:t>
      </w:r>
      <w:r w:rsidRPr="00C835D7">
        <w:rPr>
          <w:rFonts w:ascii="Inter Black" w:hAnsi="Inter Black"/>
        </w:rPr>
        <w:fldChar w:fldCharType="end"/>
      </w:r>
      <w:r w:rsidRPr="00C835D7">
        <w:rPr>
          <w:rFonts w:ascii="Inter Black" w:hAnsi="Inter Black"/>
        </w:rPr>
        <w:t>.</w:t>
      </w:r>
    </w:p>
    <w:p w14:paraId="67C76053" w14:textId="77777777" w:rsidR="003025B6" w:rsidRPr="00C835D7" w:rsidRDefault="00000000">
      <w:pPr>
        <w:pStyle w:val="BodyText"/>
        <w:rPr>
          <w:rFonts w:ascii="Inter Black" w:hAnsi="Inter Black"/>
        </w:rPr>
      </w:pPr>
      <w:r w:rsidRPr="00C835D7">
        <w:rPr>
          <w:rFonts w:ascii="Inter Black" w:hAnsi="Inter Black"/>
        </w:rPr>
        <w:t xml:space="preserve">The protocol requirement is absolute: </w:t>
      </w:r>
      <w:r>
        <w:rPr>
          <w:rStyle w:val="VerbatimChar"/>
        </w:rPr>
        <w:t>prefers-contrast: more</w:t>
      </w:r>
      <w:r w:rsidRPr="00C835D7">
        <w:rPr>
          <w:rFonts w:ascii="Inter Black" w:hAnsi="Inter Black"/>
        </w:rPr>
        <w:t xml:space="preserve"> MUST trigger a complete bypass of the adaptive color extraction pipeline from Stage G. The system SHALL NOT sample underlying content for hue adaptation. All surfaces MUST use pre-defined static high-contrast values at minimum 7:1 for body text (WCAG AAA) and 4.5:1 for large text </w:t>
      </w:r>
      <w:r w:rsidRPr="00C835D7">
        <w:rPr>
          <w:rFonts w:ascii="Inter Black" w:hAnsi="Inter Black"/>
        </w:rPr>
        <w:fldChar w:fldCharType="begin"/>
      </w:r>
      <w:r w:rsidRPr="00C835D7">
        <w:rPr>
          <w:rFonts w:ascii="Inter Black" w:hAnsi="Inter Black"/>
        </w:rPr>
        <w:instrText>NOTEREF _Edn19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19</w:t>
      </w:r>
      <w:r w:rsidRPr="00C835D7">
        <w:rPr>
          <w:rFonts w:ascii="Inter Black" w:hAnsi="Inter Black"/>
        </w:rPr>
        <w:fldChar w:fldCharType="end"/>
      </w:r>
      <w:r w:rsidRPr="00C835D7">
        <w:rPr>
          <w:rFonts w:ascii="Inter Black" w:hAnsi="Inter Black"/>
        </w:rPr>
        <w:t xml:space="preserve">. In SwiftUI, detect via </w:t>
      </w:r>
      <w:r>
        <w:rPr>
          <w:rStyle w:val="VerbatimChar"/>
        </w:rPr>
        <w:t>@Environment(\.colorSchemeContrast)</w:t>
      </w:r>
      <w:r w:rsidRPr="00C835D7">
        <w:rPr>
          <w:rFonts w:ascii="Inter Black" w:hAnsi="Inter Black"/>
        </w:rPr>
        <w:t xml:space="preserve"> </w:t>
      </w:r>
      <w:r w:rsidRPr="00C835D7">
        <w:rPr>
          <w:rFonts w:ascii="Inter Black" w:hAnsi="Inter Black"/>
          <w:vertAlign w:val="superscript"/>
        </w:rPr>
        <w:endnoteReference w:id="133"/>
      </w:r>
      <w:r w:rsidRPr="00C835D7">
        <w:rPr>
          <w:rFonts w:ascii="Inter Black" w:hAnsi="Inter Black"/>
        </w:rPr>
        <w:t xml:space="preserve">; in UIKit, respond to </w:t>
      </w:r>
      <w:r>
        <w:rPr>
          <w:rStyle w:val="VerbatimChar"/>
        </w:rPr>
        <w:t>traitCollection.accessibilityContrast</w:t>
      </w:r>
      <w:r w:rsidRPr="00C835D7">
        <w:rPr>
          <w:rFonts w:ascii="Inter Black" w:hAnsi="Inter Black"/>
        </w:rPr>
        <w:t xml:space="preserve"> </w:t>
      </w:r>
      <w:r w:rsidRPr="00C835D7">
        <w:rPr>
          <w:rFonts w:ascii="Inter Black" w:hAnsi="Inter Black"/>
          <w:vertAlign w:val="superscript"/>
        </w:rPr>
        <w:endnoteReference w:id="134"/>
      </w:r>
      <w:r w:rsidRPr="00C835D7">
        <w:rPr>
          <w:rFonts w:ascii="Inter Black" w:hAnsi="Inter Black"/>
        </w:rPr>
        <w:t>.</w:t>
      </w:r>
    </w:p>
    <w:p w14:paraId="66C72F9C" w14:textId="77777777" w:rsidR="003025B6" w:rsidRDefault="00000000">
      <w:pPr>
        <w:pStyle w:val="Heading2"/>
      </w:pPr>
      <w:bookmarkStart w:id="259" w:name="liquid-glass-specific-concerns"/>
      <w:bookmarkEnd w:id="247"/>
      <w:bookmarkEnd w:id="256"/>
      <w:r>
        <w:t>13.2 Liquid Glass Specific Concerns</w:t>
      </w:r>
    </w:p>
    <w:p w14:paraId="027A5D40" w14:textId="77777777" w:rsidR="003025B6" w:rsidRDefault="00000000">
      <w:pPr>
        <w:pStyle w:val="Heading3"/>
      </w:pPr>
      <w:bookmarkStart w:id="260" w:name="X9631e478ed95390f7009c6bd58a0e3ae1efe478"/>
      <w:r>
        <w:t>13.2.1 The 2025 AppleVis Report: Documented Negative UX for Low-Vision Users</w:t>
      </w:r>
    </w:p>
    <w:p w14:paraId="2B58111B" w14:textId="77777777" w:rsidR="003025B6" w:rsidRPr="00C835D7" w:rsidRDefault="00000000">
      <w:pPr>
        <w:pStyle w:val="FirstParagraph"/>
        <w:rPr>
          <w:rFonts w:ascii="Inter Black" w:hAnsi="Inter Black"/>
        </w:rPr>
      </w:pPr>
      <w:r w:rsidRPr="00C835D7">
        <w:rPr>
          <w:rFonts w:ascii="Inter Black" w:hAnsi="Inter Black"/>
        </w:rPr>
        <w:t xml:space="preserve">The 2025 AppleVis Report Card — the largest survey of Apple accessibility users to date — showed cumulative satisfaction dropping to B (3.7) from 2024’s 3.9 </w:t>
      </w:r>
      <w:r w:rsidRPr="00C835D7">
        <w:rPr>
          <w:rFonts w:ascii="Inter Black" w:hAnsi="Inter Black"/>
          <w:vertAlign w:val="superscript"/>
        </w:rPr>
        <w:endnoteReference w:id="135"/>
      </w:r>
      <w:r w:rsidRPr="00C835D7">
        <w:rPr>
          <w:rFonts w:ascii="Inter Black" w:hAnsi="Inter Black"/>
        </w:rPr>
        <w:t xml:space="preserve">. Direct user feedback identifies Liquid Glass as the primary cause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 xml:space="preserve">: </w:t>
      </w:r>
      <w:r w:rsidRPr="00C835D7">
        <w:rPr>
          <w:rFonts w:ascii="Inter Black" w:hAnsi="Inter Black"/>
          <w:i/>
          <w:iCs/>
        </w:rPr>
        <w:t>“Liquid Glass makes it much harder to see things, especially on the light mode keyboard”</w:t>
      </w:r>
      <w:r w:rsidRPr="00C835D7">
        <w:rPr>
          <w:rFonts w:ascii="Inter Black" w:hAnsi="Inter Black"/>
        </w:rPr>
        <w:t xml:space="preserve">; </w:t>
      </w:r>
      <w:r w:rsidRPr="00C835D7">
        <w:rPr>
          <w:rFonts w:ascii="Inter Black" w:hAnsi="Inter Black"/>
          <w:i/>
          <w:iCs/>
        </w:rPr>
        <w:t>“Please allow us to turn off liquid glass, it makes certain apps more difficult to see as a lot of us need contrast”</w:t>
      </w:r>
      <w:r w:rsidRPr="00C835D7">
        <w:rPr>
          <w:rFonts w:ascii="Inter Black" w:hAnsi="Inter Black"/>
        </w:rPr>
        <w:t xml:space="preserve">; </w:t>
      </w:r>
      <w:r w:rsidRPr="00C835D7">
        <w:rPr>
          <w:rFonts w:ascii="Inter Black" w:hAnsi="Inter Black"/>
          <w:i/>
          <w:iCs/>
        </w:rPr>
        <w:t>“Contrast is inadequate. Text appears as very light gray”</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 xml:space="preserve">. Nielsen Norman Group independently confirmed: </w:t>
      </w:r>
      <w:r w:rsidRPr="00C835D7">
        <w:rPr>
          <w:rFonts w:ascii="Inter Black" w:hAnsi="Inter Black"/>
          <w:i/>
          <w:iCs/>
        </w:rPr>
        <w:t>“Reading an email subject line now requires Dan Brown-level cryptographic decoder skills”</w:t>
      </w:r>
      <w:r w:rsidRPr="00C835D7">
        <w:rPr>
          <w:rFonts w:ascii="Inter Black" w:hAnsi="Inter Black"/>
        </w:rPr>
        <w:t xml:space="preserve"> and </w:t>
      </w:r>
      <w:r w:rsidRPr="00C835D7">
        <w:rPr>
          <w:rFonts w:ascii="Inter Black" w:hAnsi="Inter Black"/>
          <w:i/>
          <w:iCs/>
        </w:rPr>
        <w:t>“Apple Maps: Icons at the bottom of the screen blend in with the images in the background, despite the blurring”</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_Edn22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22</w:t>
      </w:r>
      <w:r w:rsidRPr="00C835D7">
        <w:rPr>
          <w:rFonts w:ascii="Inter Black" w:hAnsi="Inter Black"/>
        </w:rPr>
        <w:fldChar w:fldCharType="end"/>
      </w:r>
      <w:r w:rsidRPr="00C835D7">
        <w:rPr>
          <w:rFonts w:ascii="Inter Black" w:hAnsi="Inter Black"/>
        </w:rPr>
        <w:t>.</w:t>
      </w:r>
    </w:p>
    <w:p w14:paraId="6C94FCC5" w14:textId="77777777" w:rsidR="003025B6" w:rsidRPr="00C835D7" w:rsidRDefault="00000000">
      <w:pPr>
        <w:pStyle w:val="BodyText"/>
        <w:rPr>
          <w:rFonts w:ascii="Inter Black" w:hAnsi="Inter Black"/>
        </w:rPr>
      </w:pPr>
      <w:r w:rsidRPr="00C835D7">
        <w:rPr>
          <w:rFonts w:ascii="Inter Black" w:hAnsi="Inter Black"/>
        </w:rPr>
        <w:t xml:space="preserve">The root cause is structural: Liquid Glass materials reduce contrast by definition. Text sits on blurred, dynamic backgrounds; translucent panes let wallpapers bleed through, breaking minimum 4.5:1 ratios; and the “text on top of text” layering effect in Mail creates illegible compositions </w:t>
      </w:r>
      <w:r w:rsidRPr="00C835D7">
        <w:rPr>
          <w:rFonts w:ascii="Inter Black" w:hAnsi="Inter Black"/>
          <w:vertAlign w:val="superscript"/>
        </w:rPr>
        <w:endnoteReference w:id="136"/>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_Edn22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22</w:t>
      </w:r>
      <w:r w:rsidRPr="00C835D7">
        <w:rPr>
          <w:rFonts w:ascii="Inter Black" w:hAnsi="Inter Black"/>
        </w:rPr>
        <w:fldChar w:fldCharType="end"/>
      </w:r>
      <w:r w:rsidRPr="00C835D7">
        <w:rPr>
          <w:rFonts w:ascii="Inter Black" w:hAnsi="Inter Black"/>
        </w:rPr>
        <w:t>. The following table maps each accessibility preference to its Liquid Glass impact and required protocol mitigation:</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743"/>
        <w:gridCol w:w="2195"/>
        <w:gridCol w:w="2886"/>
        <w:gridCol w:w="2180"/>
      </w:tblGrid>
      <w:tr w:rsidR="003025B6" w14:paraId="116E667E"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2AB1F8BF"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Preference</w:t>
            </w:r>
          </w:p>
        </w:tc>
        <w:tc>
          <w:tcPr>
            <w:tcW w:w="0" w:type="auto"/>
            <w:shd w:val="clear" w:color="auto" w:fill="F5F5F7"/>
          </w:tcPr>
          <w:p w14:paraId="08A06F8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iOS Setting Path</w:t>
            </w:r>
          </w:p>
        </w:tc>
        <w:tc>
          <w:tcPr>
            <w:tcW w:w="0" w:type="auto"/>
            <w:shd w:val="clear" w:color="auto" w:fill="F5F5F7"/>
          </w:tcPr>
          <w:p w14:paraId="0DE2A9F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Liquid Glass Impact</w:t>
            </w:r>
          </w:p>
        </w:tc>
        <w:tc>
          <w:tcPr>
            <w:tcW w:w="0" w:type="auto"/>
            <w:shd w:val="clear" w:color="auto" w:fill="F5F5F7"/>
          </w:tcPr>
          <w:p w14:paraId="4B9E429D" w14:textId="77777777" w:rsidR="003025B6" w:rsidRDefault="00000000">
            <w:pPr>
              <w:pStyle w:val="Compact"/>
              <w:jc w:val="center"/>
            </w:pPr>
            <w:r w:rsidRPr="00C835D7">
              <w:rPr>
                <w:rFonts w:ascii="Inter ExtraBold" w:hAnsi="Inter ExtraBold"/>
                <w:b/>
                <w:color w:val="1D1D1F"/>
                <w:sz w:val="18"/>
              </w:rPr>
              <w:t>Protocol Mitigation</w:t>
            </w:r>
          </w:p>
        </w:tc>
      </w:tr>
      <w:tr w:rsidR="003025B6" w14:paraId="056FF8C1" w14:textId="77777777">
        <w:tc>
          <w:tcPr>
            <w:tcW w:w="0" w:type="auto"/>
          </w:tcPr>
          <w:p w14:paraId="535EA100" w14:textId="77777777" w:rsidR="003025B6" w:rsidRDefault="00000000">
            <w:pPr>
              <w:pStyle w:val="Compact"/>
            </w:pPr>
            <w:r w:rsidRPr="00C835D7">
              <w:rPr>
                <w:rFonts w:ascii="Inter Black" w:hAnsi="Inter Black"/>
                <w:sz w:val="18"/>
              </w:rPr>
              <w:t>Reduce Transparency</w:t>
            </w:r>
          </w:p>
        </w:tc>
        <w:tc>
          <w:tcPr>
            <w:tcW w:w="0" w:type="auto"/>
          </w:tcPr>
          <w:p w14:paraId="705363CD" w14:textId="77777777" w:rsidR="003025B6" w:rsidRDefault="00000000">
            <w:pPr>
              <w:pStyle w:val="Compact"/>
            </w:pPr>
            <w:r w:rsidRPr="00C835D7">
              <w:rPr>
                <w:rFonts w:ascii="Inter Black" w:hAnsi="Inter Black"/>
                <w:sz w:val="18"/>
              </w:rPr>
              <w:t xml:space="preserve">Display &amp; Text Size &gt; Reduce Transparency </w:t>
            </w:r>
            <w:r w:rsidRPr="00C835D7">
              <w:rPr>
                <w:rFonts w:ascii="Inter Black" w:hAnsi="Inter Black"/>
                <w:sz w:val="18"/>
                <w:vertAlign w:val="superscript"/>
              </w:rPr>
              <w:endnoteReference w:id="137"/>
            </w:r>
          </w:p>
        </w:tc>
        <w:tc>
          <w:tcPr>
            <w:tcW w:w="0" w:type="auto"/>
          </w:tcPr>
          <w:p w14:paraId="4A289167" w14:textId="77777777" w:rsidR="003025B6" w:rsidRDefault="00000000">
            <w:pPr>
              <w:pStyle w:val="Compact"/>
            </w:pPr>
            <w:r w:rsidRPr="00C835D7">
              <w:rPr>
                <w:rFonts w:ascii="Inter Black" w:hAnsi="Inter Black"/>
                <w:sz w:val="18"/>
              </w:rPr>
              <w:t xml:space="preserve">Wallpaper bleedthrough breaks contrast; controls float indistinguishably </w:t>
            </w:r>
            <w:r w:rsidRPr="00C835D7">
              <w:rPr>
                <w:rFonts w:ascii="Inter Black" w:hAnsi="Inter Black"/>
              </w:rPr>
              <w:fldChar w:fldCharType="begin"/>
            </w:r>
            <w:r w:rsidRPr="00C835D7">
              <w:rPr>
                <w:rFonts w:ascii="Inter Black" w:hAnsi="Inter Black"/>
              </w:rPr>
              <w:instrText>NOTEREF _Edn27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27</w:t>
            </w:r>
            <w:r w:rsidRPr="00C835D7">
              <w:rPr>
                <w:rFonts w:ascii="Inter Black" w:hAnsi="Inter Black"/>
              </w:rPr>
              <w:fldChar w:fldCharType="end"/>
            </w:r>
          </w:p>
        </w:tc>
        <w:tc>
          <w:tcPr>
            <w:tcW w:w="0" w:type="auto"/>
          </w:tcPr>
          <w:p w14:paraId="115F05D8" w14:textId="77777777" w:rsidR="003025B6" w:rsidRDefault="00000000">
            <w:pPr>
              <w:pStyle w:val="Compact"/>
            </w:pPr>
            <w:r w:rsidRPr="00C835D7">
              <w:rPr>
                <w:rFonts w:ascii="Inter Black" w:hAnsi="Inter Black"/>
                <w:sz w:val="18"/>
              </w:rPr>
              <w:t xml:space="preserve">Full opacity; keep adaptive hue; </w:t>
            </w:r>
            <w:r w:rsidRPr="00C835D7">
              <w:rPr>
                <w:rStyle w:val="VerbatimChar"/>
                <w:rFonts w:ascii="Inter Black" w:hAnsi="Inter Black"/>
                <w:sz w:val="18"/>
              </w:rPr>
              <w:t>backdrop-filter: none</w:t>
            </w:r>
          </w:p>
        </w:tc>
      </w:tr>
      <w:tr w:rsidR="003025B6" w14:paraId="0F54D4F9" w14:textId="77777777" w:rsidTr="003025B6">
        <w:tc>
          <w:tcPr>
            <w:tcW w:w="0" w:type="auto"/>
            <w:shd w:val="clear" w:color="auto" w:fill="FAFAFA"/>
          </w:tcPr>
          <w:p w14:paraId="33A6A9F4" w14:textId="77777777" w:rsidR="003025B6" w:rsidRDefault="00000000">
            <w:pPr>
              <w:pStyle w:val="Compact"/>
            </w:pPr>
            <w:r w:rsidRPr="00C835D7">
              <w:rPr>
                <w:rFonts w:ascii="Inter Black" w:hAnsi="Inter Black"/>
                <w:sz w:val="18"/>
              </w:rPr>
              <w:t>Increase Contrast</w:t>
            </w:r>
          </w:p>
        </w:tc>
        <w:tc>
          <w:tcPr>
            <w:tcW w:w="0" w:type="auto"/>
            <w:shd w:val="clear" w:color="auto" w:fill="FAFAFA"/>
          </w:tcPr>
          <w:p w14:paraId="1BD2C511" w14:textId="77777777" w:rsidR="003025B6" w:rsidRDefault="00000000">
            <w:pPr>
              <w:pStyle w:val="Compact"/>
            </w:pPr>
            <w:r w:rsidRPr="00C835D7">
              <w:rPr>
                <w:rFonts w:ascii="Inter Black" w:hAnsi="Inter Black"/>
                <w:sz w:val="18"/>
              </w:rPr>
              <w:t xml:space="preserve">Display &amp; Text Size &gt; Increase Contrast </w:t>
            </w:r>
            <w:r w:rsidRPr="00C835D7">
              <w:rPr>
                <w:rFonts w:ascii="Inter Black" w:hAnsi="Inter Black"/>
              </w:rPr>
              <w:fldChar w:fldCharType="begin"/>
            </w:r>
            <w:r w:rsidRPr="00C835D7">
              <w:rPr>
                <w:rFonts w:ascii="Inter Black" w:hAnsi="Inter Black"/>
              </w:rPr>
              <w:instrText>NOTEREF _Edn26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26</w:t>
            </w:r>
            <w:r w:rsidRPr="00C835D7">
              <w:rPr>
                <w:rFonts w:ascii="Inter Black" w:hAnsi="Inter Black"/>
              </w:rPr>
              <w:fldChar w:fldCharType="end"/>
            </w:r>
          </w:p>
        </w:tc>
        <w:tc>
          <w:tcPr>
            <w:tcW w:w="0" w:type="auto"/>
            <w:shd w:val="clear" w:color="auto" w:fill="FAFAFA"/>
          </w:tcPr>
          <w:p w14:paraId="7FDEE554" w14:textId="77777777" w:rsidR="003025B6" w:rsidRDefault="00000000">
            <w:pPr>
              <w:pStyle w:val="Compact"/>
            </w:pPr>
            <w:r w:rsidRPr="00C835D7">
              <w:rPr>
                <w:rFonts w:ascii="Inter Black" w:hAnsi="Inter Black"/>
                <w:sz w:val="18"/>
              </w:rPr>
              <w:t xml:space="preserve">Low-contrast text on translucent surfaces; no visible boundaries </w:t>
            </w:r>
            <w:r w:rsidRPr="00C835D7">
              <w:rPr>
                <w:rFonts w:ascii="Inter Black" w:hAnsi="Inter Black"/>
              </w:rPr>
              <w:fldChar w:fldCharType="begin"/>
            </w:r>
            <w:r w:rsidRPr="00C835D7">
              <w:rPr>
                <w:rFonts w:ascii="Inter Black" w:hAnsi="Inter Black"/>
              </w:rPr>
              <w:instrText>NOTEREF _Edn27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27</w:t>
            </w:r>
            <w:r w:rsidRPr="00C835D7">
              <w:rPr>
                <w:rFonts w:ascii="Inter Black" w:hAnsi="Inter Black"/>
              </w:rPr>
              <w:fldChar w:fldCharType="end"/>
            </w:r>
          </w:p>
        </w:tc>
        <w:tc>
          <w:tcPr>
            <w:tcW w:w="0" w:type="auto"/>
            <w:shd w:val="clear" w:color="auto" w:fill="FAFAFA"/>
          </w:tcPr>
          <w:p w14:paraId="2510C4A6" w14:textId="77777777" w:rsidR="003025B6" w:rsidRDefault="00000000">
            <w:pPr>
              <w:pStyle w:val="Compact"/>
            </w:pPr>
            <w:r w:rsidRPr="00C835D7">
              <w:rPr>
                <w:rFonts w:ascii="Inter Black" w:hAnsi="Inter Black"/>
                <w:sz w:val="18"/>
              </w:rPr>
              <w:t>Disable adaptive extraction; static 7:1 ramp; add 2px borders</w:t>
            </w:r>
          </w:p>
        </w:tc>
      </w:tr>
      <w:tr w:rsidR="003025B6" w14:paraId="29CDC8B2" w14:textId="77777777">
        <w:tc>
          <w:tcPr>
            <w:tcW w:w="0" w:type="auto"/>
          </w:tcPr>
          <w:p w14:paraId="447AFE91" w14:textId="77777777" w:rsidR="003025B6" w:rsidRDefault="00000000">
            <w:pPr>
              <w:pStyle w:val="Compact"/>
            </w:pPr>
            <w:r w:rsidRPr="00C835D7">
              <w:rPr>
                <w:rFonts w:ascii="Inter Black" w:hAnsi="Inter Black"/>
                <w:sz w:val="18"/>
              </w:rPr>
              <w:lastRenderedPageBreak/>
              <w:t>Reduce Motion</w:t>
            </w:r>
          </w:p>
        </w:tc>
        <w:tc>
          <w:tcPr>
            <w:tcW w:w="0" w:type="auto"/>
          </w:tcPr>
          <w:p w14:paraId="3D84DDAA" w14:textId="77777777" w:rsidR="003025B6" w:rsidRDefault="00000000">
            <w:pPr>
              <w:pStyle w:val="Compact"/>
            </w:pPr>
            <w:r w:rsidRPr="00C835D7">
              <w:rPr>
                <w:rFonts w:ascii="Inter Black" w:hAnsi="Inter Black"/>
                <w:sz w:val="18"/>
              </w:rPr>
              <w:t xml:space="preserve">Motion &gt; Reduce Motion </w:t>
            </w:r>
            <w:r w:rsidRPr="00C835D7">
              <w:rPr>
                <w:rFonts w:ascii="Inter Black" w:hAnsi="Inter Black"/>
                <w:sz w:val="18"/>
                <w:vertAlign w:val="superscript"/>
              </w:rPr>
              <w:endnoteReference w:id="138"/>
            </w:r>
          </w:p>
        </w:tc>
        <w:tc>
          <w:tcPr>
            <w:tcW w:w="0" w:type="auto"/>
          </w:tcPr>
          <w:p w14:paraId="2D388632" w14:textId="77777777" w:rsidR="003025B6" w:rsidRDefault="00000000">
            <w:pPr>
              <w:pStyle w:val="Compact"/>
            </w:pPr>
            <w:r w:rsidRPr="00C835D7">
              <w:rPr>
                <w:rFonts w:ascii="Inter Black" w:hAnsi="Inter Black"/>
                <w:sz w:val="18"/>
              </w:rPr>
              <w:t xml:space="preserve">Refraction disorients; elastic interactions trigger vestibular issues </w:t>
            </w:r>
            <w:r w:rsidRPr="00C835D7">
              <w:rPr>
                <w:rFonts w:ascii="Inter Black" w:hAnsi="Inter Black"/>
                <w:sz w:val="18"/>
                <w:vertAlign w:val="superscript"/>
              </w:rPr>
              <w:endnoteReference w:id="139"/>
            </w:r>
          </w:p>
        </w:tc>
        <w:tc>
          <w:tcPr>
            <w:tcW w:w="0" w:type="auto"/>
          </w:tcPr>
          <w:p w14:paraId="6C80F1EB" w14:textId="77777777" w:rsidR="003025B6" w:rsidRDefault="00000000">
            <w:pPr>
              <w:pStyle w:val="Compact"/>
            </w:pPr>
            <w:r w:rsidRPr="00C835D7">
              <w:rPr>
                <w:rFonts w:ascii="Inter Black" w:hAnsi="Inter Black"/>
                <w:sz w:val="18"/>
              </w:rPr>
              <w:t>Instant snap to end-state; 0ms crossfade; disable refraction</w:t>
            </w:r>
          </w:p>
        </w:tc>
      </w:tr>
      <w:tr w:rsidR="003025B6" w14:paraId="375AF3B0" w14:textId="77777777" w:rsidTr="003025B6">
        <w:tc>
          <w:tcPr>
            <w:tcW w:w="0" w:type="auto"/>
            <w:shd w:val="clear" w:color="auto" w:fill="FAFAFA"/>
          </w:tcPr>
          <w:p w14:paraId="5699261C" w14:textId="77777777" w:rsidR="003025B6" w:rsidRDefault="00000000">
            <w:pPr>
              <w:pStyle w:val="Compact"/>
            </w:pPr>
            <w:r w:rsidRPr="00C835D7">
              <w:rPr>
                <w:rFonts w:ascii="Inter Black" w:hAnsi="Inter Black"/>
                <w:sz w:val="18"/>
              </w:rPr>
              <w:t>Bold Text</w:t>
            </w:r>
          </w:p>
        </w:tc>
        <w:tc>
          <w:tcPr>
            <w:tcW w:w="0" w:type="auto"/>
            <w:shd w:val="clear" w:color="auto" w:fill="FAFAFA"/>
          </w:tcPr>
          <w:p w14:paraId="4C57EB05" w14:textId="77777777" w:rsidR="003025B6" w:rsidRDefault="00000000">
            <w:pPr>
              <w:pStyle w:val="Compact"/>
            </w:pPr>
            <w:r w:rsidRPr="00C835D7">
              <w:rPr>
                <w:rFonts w:ascii="Inter Black" w:hAnsi="Inter Black"/>
                <w:sz w:val="18"/>
              </w:rPr>
              <w:t xml:space="preserve">Display &amp; Text Size &gt; Bold Text </w:t>
            </w:r>
            <w:r w:rsidRPr="00C835D7">
              <w:rPr>
                <w:rFonts w:ascii="Inter Black" w:hAnsi="Inter Black"/>
              </w:rPr>
              <w:fldChar w:fldCharType="begin"/>
            </w:r>
            <w:r w:rsidRPr="00C835D7">
              <w:rPr>
                <w:rFonts w:ascii="Inter Black" w:hAnsi="Inter Black"/>
              </w:rPr>
              <w:instrText>NOTEREF _Edn27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27</w:t>
            </w:r>
            <w:r w:rsidRPr="00C835D7">
              <w:rPr>
                <w:rFonts w:ascii="Inter Black" w:hAnsi="Inter Black"/>
              </w:rPr>
              <w:fldChar w:fldCharType="end"/>
            </w:r>
          </w:p>
        </w:tc>
        <w:tc>
          <w:tcPr>
            <w:tcW w:w="0" w:type="auto"/>
            <w:shd w:val="clear" w:color="auto" w:fill="FAFAFA"/>
          </w:tcPr>
          <w:p w14:paraId="63DFF967" w14:textId="77777777" w:rsidR="003025B6" w:rsidRDefault="00000000">
            <w:pPr>
              <w:pStyle w:val="Compact"/>
            </w:pPr>
            <w:r w:rsidRPr="00C835D7">
              <w:rPr>
                <w:rFonts w:ascii="Inter Black" w:hAnsi="Inter Black"/>
                <w:sz w:val="18"/>
              </w:rPr>
              <w:t>Thin text on translucent backgrounds marginally improved</w:t>
            </w:r>
          </w:p>
        </w:tc>
        <w:tc>
          <w:tcPr>
            <w:tcW w:w="0" w:type="auto"/>
            <w:shd w:val="clear" w:color="auto" w:fill="FAFAFA"/>
          </w:tcPr>
          <w:p w14:paraId="226FD569" w14:textId="77777777" w:rsidR="003025B6" w:rsidRDefault="00000000">
            <w:pPr>
              <w:pStyle w:val="Compact"/>
            </w:pPr>
            <w:r w:rsidRPr="00C835D7">
              <w:rPr>
                <w:rStyle w:val="VerbatimChar"/>
                <w:rFonts w:ascii="Inter Black" w:hAnsi="Inter Black"/>
                <w:sz w:val="18"/>
              </w:rPr>
              <w:t>font-weight: 600</w:t>
            </w:r>
            <w:r w:rsidRPr="00C835D7">
              <w:rPr>
                <w:rFonts w:ascii="Inter Black" w:hAnsi="Inter Black"/>
                <w:sz w:val="18"/>
              </w:rPr>
              <w:t xml:space="preserve"> minimum; does NOT resolve contrast</w:t>
            </w:r>
          </w:p>
        </w:tc>
      </w:tr>
      <w:tr w:rsidR="003025B6" w14:paraId="53A82C6B" w14:textId="77777777">
        <w:tc>
          <w:tcPr>
            <w:tcW w:w="0" w:type="auto"/>
          </w:tcPr>
          <w:p w14:paraId="374378E9" w14:textId="77777777" w:rsidR="003025B6" w:rsidRDefault="00000000">
            <w:pPr>
              <w:pStyle w:val="Compact"/>
            </w:pPr>
            <w:r w:rsidRPr="00C835D7">
              <w:rPr>
                <w:rFonts w:ascii="Inter Black" w:hAnsi="Inter Black"/>
                <w:sz w:val="18"/>
              </w:rPr>
              <w:t>Button Shapes</w:t>
            </w:r>
          </w:p>
        </w:tc>
        <w:tc>
          <w:tcPr>
            <w:tcW w:w="0" w:type="auto"/>
          </w:tcPr>
          <w:p w14:paraId="3282518C" w14:textId="77777777" w:rsidR="003025B6" w:rsidRDefault="00000000">
            <w:pPr>
              <w:pStyle w:val="Compact"/>
            </w:pPr>
            <w:r w:rsidRPr="00C835D7">
              <w:rPr>
                <w:rFonts w:ascii="Inter Black" w:hAnsi="Inter Black"/>
                <w:sz w:val="18"/>
              </w:rPr>
              <w:t xml:space="preserve">Display &amp; Text Size &gt; Button Shapes </w:t>
            </w:r>
            <w:r w:rsidRPr="00C835D7">
              <w:rPr>
                <w:rFonts w:ascii="Inter Black" w:hAnsi="Inter Black"/>
                <w:sz w:val="18"/>
                <w:vertAlign w:val="superscript"/>
              </w:rPr>
              <w:endnoteReference w:id="140"/>
            </w:r>
          </w:p>
        </w:tc>
        <w:tc>
          <w:tcPr>
            <w:tcW w:w="0" w:type="auto"/>
          </w:tcPr>
          <w:p w14:paraId="4C7F259A" w14:textId="77777777" w:rsidR="003025B6" w:rsidRDefault="00000000">
            <w:pPr>
              <w:pStyle w:val="Compact"/>
            </w:pPr>
            <w:r w:rsidRPr="00C835D7">
              <w:rPr>
                <w:rFonts w:ascii="Inter Black" w:hAnsi="Inter Black"/>
                <w:sz w:val="18"/>
              </w:rPr>
              <w:t xml:space="preserve">Glass buttons lack boundaries; tappable areas unidentifiable </w:t>
            </w:r>
            <w:r w:rsidRPr="00C835D7">
              <w:rPr>
                <w:rFonts w:ascii="Inter Black" w:hAnsi="Inter Black"/>
                <w:sz w:val="18"/>
                <w:vertAlign w:val="superscript"/>
              </w:rPr>
              <w:endnoteReference w:id="141"/>
            </w:r>
          </w:p>
        </w:tc>
        <w:tc>
          <w:tcPr>
            <w:tcW w:w="0" w:type="auto"/>
          </w:tcPr>
          <w:p w14:paraId="44D25232" w14:textId="77777777" w:rsidR="003025B6" w:rsidRDefault="00000000">
            <w:pPr>
              <w:pStyle w:val="Compact"/>
            </w:pPr>
            <w:r w:rsidRPr="00C835D7">
              <w:rPr>
                <w:rFonts w:ascii="Inter Black" w:hAnsi="Inter Black"/>
                <w:sz w:val="18"/>
              </w:rPr>
              <w:t>2px solid borders; opaque fills; underlines on actions</w:t>
            </w:r>
          </w:p>
        </w:tc>
      </w:tr>
      <w:tr w:rsidR="003025B6" w14:paraId="76307FEC" w14:textId="77777777" w:rsidTr="003025B6">
        <w:tc>
          <w:tcPr>
            <w:tcW w:w="0" w:type="auto"/>
            <w:shd w:val="clear" w:color="auto" w:fill="FAFAFA"/>
          </w:tcPr>
          <w:p w14:paraId="75BCE00E" w14:textId="77777777" w:rsidR="003025B6" w:rsidRDefault="00000000">
            <w:pPr>
              <w:pStyle w:val="Compact"/>
            </w:pPr>
            <w:r w:rsidRPr="00C835D7">
              <w:rPr>
                <w:rFonts w:ascii="Inter Black" w:hAnsi="Inter Black"/>
                <w:sz w:val="18"/>
              </w:rPr>
              <w:t>Larger Text</w:t>
            </w:r>
          </w:p>
        </w:tc>
        <w:tc>
          <w:tcPr>
            <w:tcW w:w="0" w:type="auto"/>
            <w:shd w:val="clear" w:color="auto" w:fill="FAFAFA"/>
          </w:tcPr>
          <w:p w14:paraId="69EC7B75" w14:textId="77777777" w:rsidR="003025B6" w:rsidRDefault="00000000">
            <w:pPr>
              <w:pStyle w:val="Compact"/>
            </w:pPr>
            <w:r w:rsidRPr="00C835D7">
              <w:rPr>
                <w:rFonts w:ascii="Inter Black" w:hAnsi="Inter Black"/>
                <w:sz w:val="18"/>
              </w:rPr>
              <w:t xml:space="preserve">Display &amp; Text Size &gt; Larger Text </w:t>
            </w:r>
            <w:r w:rsidRPr="00C835D7">
              <w:rPr>
                <w:rFonts w:ascii="Inter Black" w:hAnsi="Inter Black"/>
              </w:rPr>
              <w:fldChar w:fldCharType="begin"/>
            </w:r>
            <w:r w:rsidRPr="00C835D7">
              <w:rPr>
                <w:rFonts w:ascii="Inter Black" w:hAnsi="Inter Black"/>
              </w:rPr>
              <w:instrText>NOTEREF _Edn137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137</w:t>
            </w:r>
            <w:r w:rsidRPr="00C835D7">
              <w:rPr>
                <w:rFonts w:ascii="Inter Black" w:hAnsi="Inter Black"/>
              </w:rPr>
              <w:fldChar w:fldCharType="end"/>
            </w:r>
          </w:p>
        </w:tc>
        <w:tc>
          <w:tcPr>
            <w:tcW w:w="0" w:type="auto"/>
            <w:shd w:val="clear" w:color="auto" w:fill="FAFAFA"/>
          </w:tcPr>
          <w:p w14:paraId="304939CE" w14:textId="77777777" w:rsidR="003025B6" w:rsidRDefault="00000000">
            <w:pPr>
              <w:pStyle w:val="Compact"/>
            </w:pPr>
            <w:r w:rsidRPr="00C835D7">
              <w:rPr>
                <w:rFonts w:ascii="Inter Black" w:hAnsi="Inter Black"/>
                <w:sz w:val="18"/>
              </w:rPr>
              <w:t xml:space="preserve">Text scales but glass containers truncate content </w:t>
            </w:r>
            <w:r w:rsidRPr="00C835D7">
              <w:rPr>
                <w:rFonts w:ascii="Inter Black" w:hAnsi="Inter Black"/>
              </w:rPr>
              <w:fldChar w:fldCharType="begin"/>
            </w:r>
            <w:r w:rsidRPr="00C835D7">
              <w:rPr>
                <w:rFonts w:ascii="Inter Black" w:hAnsi="Inter Black"/>
              </w:rPr>
              <w:instrText>NOTEREF _Edn140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140</w:t>
            </w:r>
            <w:r w:rsidRPr="00C835D7">
              <w:rPr>
                <w:rFonts w:ascii="Inter Black" w:hAnsi="Inter Black"/>
              </w:rPr>
              <w:fldChar w:fldCharType="end"/>
            </w:r>
          </w:p>
        </w:tc>
        <w:tc>
          <w:tcPr>
            <w:tcW w:w="0" w:type="auto"/>
            <w:shd w:val="clear" w:color="auto" w:fill="FAFAFA"/>
          </w:tcPr>
          <w:p w14:paraId="043B68CF" w14:textId="77777777" w:rsidR="003025B6" w:rsidRDefault="00000000">
            <w:pPr>
              <w:pStyle w:val="Compact"/>
            </w:pPr>
            <w:r w:rsidRPr="00C835D7">
              <w:rPr>
                <w:rStyle w:val="VerbatimChar"/>
                <w:rFonts w:ascii="Inter Black" w:hAnsi="Inter Black"/>
                <w:sz w:val="18"/>
              </w:rPr>
              <w:t>min-height</w:t>
            </w:r>
            <w:r w:rsidRPr="00C835D7">
              <w:rPr>
                <w:rFonts w:ascii="Inter Black" w:hAnsi="Inter Black"/>
                <w:sz w:val="18"/>
              </w:rPr>
              <w:t xml:space="preserve"> containers; multiline text; internal scroll</w:t>
            </w:r>
          </w:p>
        </w:tc>
      </w:tr>
      <w:tr w:rsidR="003025B6" w:rsidRPr="00C835D7" w14:paraId="75598419" w14:textId="77777777">
        <w:tc>
          <w:tcPr>
            <w:tcW w:w="0" w:type="auto"/>
          </w:tcPr>
          <w:p w14:paraId="3DA87FD0" w14:textId="77777777" w:rsidR="003025B6" w:rsidRDefault="00000000">
            <w:pPr>
              <w:pStyle w:val="Compact"/>
            </w:pPr>
            <w:r w:rsidRPr="00C835D7">
              <w:rPr>
                <w:rFonts w:ascii="Inter Black" w:hAnsi="Inter Black"/>
                <w:sz w:val="18"/>
              </w:rPr>
              <w:t>Differentiate Without Color</w:t>
            </w:r>
          </w:p>
        </w:tc>
        <w:tc>
          <w:tcPr>
            <w:tcW w:w="0" w:type="auto"/>
          </w:tcPr>
          <w:p w14:paraId="043C2ACE" w14:textId="77777777" w:rsidR="003025B6" w:rsidRDefault="00000000">
            <w:pPr>
              <w:pStyle w:val="Compact"/>
            </w:pPr>
            <w:r w:rsidRPr="00C835D7">
              <w:rPr>
                <w:rFonts w:ascii="Inter Black" w:hAnsi="Inter Black"/>
                <w:sz w:val="18"/>
              </w:rPr>
              <w:t xml:space="preserve">Display &amp; Text Size &gt; Differentiate Without Color </w:t>
            </w:r>
            <w:r w:rsidRPr="00C835D7">
              <w:rPr>
                <w:rFonts w:ascii="Inter Black" w:hAnsi="Inter Black"/>
              </w:rPr>
              <w:fldChar w:fldCharType="begin"/>
            </w:r>
            <w:r w:rsidRPr="00C835D7">
              <w:rPr>
                <w:rFonts w:ascii="Inter Black" w:hAnsi="Inter Black"/>
              </w:rPr>
              <w:instrText>NOTEREF _Edn148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148</w:t>
            </w:r>
            <w:r w:rsidRPr="00C835D7">
              <w:rPr>
                <w:rFonts w:ascii="Inter Black" w:hAnsi="Inter Black"/>
              </w:rPr>
              <w:fldChar w:fldCharType="end"/>
            </w:r>
          </w:p>
        </w:tc>
        <w:tc>
          <w:tcPr>
            <w:tcW w:w="0" w:type="auto"/>
          </w:tcPr>
          <w:p w14:paraId="1342C4F4" w14:textId="77777777" w:rsidR="003025B6" w:rsidRDefault="00000000">
            <w:pPr>
              <w:pStyle w:val="Compact"/>
            </w:pPr>
            <w:r w:rsidRPr="00C835D7">
              <w:rPr>
                <w:rFonts w:ascii="Inter Black" w:hAnsi="Inter Black"/>
                <w:sz w:val="18"/>
              </w:rPr>
              <w:t>Status indicators rely solely on color on glass</w:t>
            </w:r>
          </w:p>
        </w:tc>
        <w:tc>
          <w:tcPr>
            <w:tcW w:w="0" w:type="auto"/>
          </w:tcPr>
          <w:p w14:paraId="038A8D40" w14:textId="77777777" w:rsidR="003025B6" w:rsidRPr="00C835D7" w:rsidRDefault="00000000">
            <w:pPr>
              <w:pStyle w:val="Compact"/>
              <w:rPr>
                <w:rFonts w:ascii="Inter Black" w:hAnsi="Inter Black"/>
              </w:rPr>
            </w:pPr>
            <w:r w:rsidRPr="00C835D7">
              <w:rPr>
                <w:rFonts w:ascii="Inter Black" w:hAnsi="Inter Black"/>
                <w:sz w:val="18"/>
              </w:rPr>
              <w:t>Add shape/icon variants alongside color</w:t>
            </w:r>
          </w:p>
        </w:tc>
      </w:tr>
    </w:tbl>
    <w:p w14:paraId="062DA799" w14:textId="77777777" w:rsidR="003025B6" w:rsidRPr="00C835D7" w:rsidRDefault="00000000">
      <w:pPr>
        <w:pStyle w:val="BodyText"/>
        <w:rPr>
          <w:rFonts w:ascii="Inter Black" w:hAnsi="Inter Black"/>
        </w:rPr>
      </w:pPr>
      <w:r w:rsidRPr="00C835D7">
        <w:rPr>
          <w:rFonts w:ascii="Inter Black" w:hAnsi="Inter Black"/>
        </w:rPr>
        <w:t xml:space="preserve">Apple has responded incrementally: iOS 26.1 added Clear/Tinted options </w:t>
      </w:r>
      <w:r w:rsidRPr="00C835D7">
        <w:rPr>
          <w:rFonts w:ascii="Inter Black" w:hAnsi="Inter Black"/>
        </w:rPr>
        <w:fldChar w:fldCharType="begin"/>
      </w:r>
      <w:r w:rsidRPr="00C835D7">
        <w:rPr>
          <w:rFonts w:ascii="Inter Black" w:hAnsi="Inter Black"/>
        </w:rPr>
        <w:instrText>NOTEREF _Edn147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147</w:t>
      </w:r>
      <w:r w:rsidRPr="00C835D7">
        <w:rPr>
          <w:rFonts w:ascii="Inter Black" w:hAnsi="Inter Black"/>
        </w:rPr>
        <w:fldChar w:fldCharType="end"/>
      </w:r>
      <w:r w:rsidRPr="00C835D7">
        <w:rPr>
          <w:rFonts w:ascii="Inter Black" w:hAnsi="Inter Black"/>
        </w:rPr>
        <w:t xml:space="preserve">; iOS 26.4 added Reduce Brightness; iOS 27 is expected to include a transparency slider </w:t>
      </w:r>
      <w:r w:rsidRPr="00C835D7">
        <w:rPr>
          <w:rFonts w:ascii="Inter Black" w:hAnsi="Inter Black"/>
        </w:rPr>
        <w:fldChar w:fldCharType="begin"/>
      </w:r>
      <w:r w:rsidRPr="00C835D7">
        <w:rPr>
          <w:rFonts w:ascii="Inter Black" w:hAnsi="Inter Black"/>
        </w:rPr>
        <w:instrText>NOTEREF _Edn147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147</w:t>
      </w:r>
      <w:r w:rsidRPr="00C835D7">
        <w:rPr>
          <w:rFonts w:ascii="Inter Black" w:hAnsi="Inter Black"/>
        </w:rPr>
        <w:fldChar w:fldCharType="end"/>
      </w:r>
      <w:r w:rsidRPr="00C835D7">
        <w:rPr>
          <w:rFonts w:ascii="Inter Black" w:hAnsi="Inter Black"/>
        </w:rPr>
        <w:t>. These are reactive. The protocol requires proactive compliance — every implementation MUST include the mitigations above regardless of platform-provided adaptations.</w:t>
      </w:r>
    </w:p>
    <w:p w14:paraId="20835D72" w14:textId="77777777" w:rsidR="003025B6" w:rsidRDefault="00000000">
      <w:pPr>
        <w:pStyle w:val="Heading3"/>
      </w:pPr>
      <w:bookmarkStart w:id="268" w:name="unified-visual-profile-concept"/>
      <w:bookmarkEnd w:id="260"/>
      <w:r>
        <w:t>13.2.2 Unified “Visual Profile” Concept</w:t>
      </w:r>
    </w:p>
    <w:p w14:paraId="6AA48F1D" w14:textId="77777777" w:rsidR="003025B6" w:rsidRPr="00C835D7" w:rsidRDefault="00000000">
      <w:pPr>
        <w:pStyle w:val="FirstParagraph"/>
        <w:rPr>
          <w:rFonts w:ascii="Inter Black" w:hAnsi="Inter Black"/>
        </w:rPr>
      </w:pPr>
      <w:r w:rsidRPr="00C835D7">
        <w:rPr>
          <w:rFonts w:ascii="Inter Black" w:hAnsi="Inter Black"/>
        </w:rPr>
        <w:t xml:space="preserve">The most frequently requested feature across the AppleVis survey is a unified “visual profile” bundling all accessibility settings for system-wide application with per-app override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 xml:space="preserve">. iOS 18+ supports per-app controls at Settings &gt; Accessibility &gt; Per-App Settings </w:t>
      </w:r>
      <w:r w:rsidRPr="00C835D7">
        <w:rPr>
          <w:rFonts w:ascii="Inter Black" w:hAnsi="Inter Black"/>
          <w:vertAlign w:val="superscript"/>
        </w:rPr>
        <w:endnoteReference w:id="142"/>
      </w:r>
      <w:r w:rsidRPr="00C835D7">
        <w:rPr>
          <w:rFonts w:ascii="Inter Black" w:hAnsi="Inter Black"/>
        </w:rPr>
        <w:t xml:space="preserve"> </w:t>
      </w:r>
      <w:r w:rsidRPr="00C835D7">
        <w:rPr>
          <w:rFonts w:ascii="Inter Black" w:hAnsi="Inter Black"/>
          <w:vertAlign w:val="superscript"/>
        </w:rPr>
        <w:endnoteReference w:id="143"/>
      </w:r>
      <w:r w:rsidRPr="00C835D7">
        <w:rPr>
          <w:rFonts w:ascii="Inter Black" w:hAnsi="Inter Black"/>
        </w:rPr>
        <w:t xml:space="preserve">, but users report settings are “scattered and sometimes behave differently app to app”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w:t>
      </w:r>
    </w:p>
    <w:p w14:paraId="46134E49" w14:textId="77777777" w:rsidR="003025B6" w:rsidRPr="00C835D7" w:rsidRDefault="00000000">
      <w:pPr>
        <w:pStyle w:val="BodyText"/>
        <w:rPr>
          <w:rFonts w:ascii="Inter Black" w:hAnsi="Inter Black"/>
        </w:rPr>
      </w:pPr>
      <w:r w:rsidRPr="00C835D7">
        <w:rPr>
          <w:rFonts w:ascii="Inter Black" w:hAnsi="Inter Black"/>
        </w:rPr>
        <w:t xml:space="preserve">The protocol adopts the visual profile as a first-class concept. Implementations SHOULD expose a bundled </w:t>
      </w:r>
      <w:r>
        <w:rPr>
          <w:rStyle w:val="VerbatimChar"/>
        </w:rPr>
        <w:t>visualProfile</w:t>
      </w:r>
      <w:r w:rsidRPr="00C835D7">
        <w:rPr>
          <w:rFonts w:ascii="Inter Black" w:hAnsi="Inter Black"/>
        </w:rPr>
        <w:t xml:space="preserve"> configuration object:</w:t>
      </w:r>
    </w:p>
    <w:p w14:paraId="6DAF1EEF" w14:textId="77777777" w:rsidR="003025B6" w:rsidRDefault="00000000">
      <w:pPr>
        <w:pStyle w:val="SourceCode"/>
        <w:pBdr>
          <w:left w:val="single" w:sz="12" w:space="4" w:color="D2D2D7"/>
        </w:pBdr>
        <w:shd w:val="clear" w:color="auto" w:fill="F5F5F7"/>
      </w:pPr>
      <w:r>
        <w:rPr>
          <w:rStyle w:val="CommentTok"/>
        </w:rPr>
        <w:t>/* =========================================</w:t>
      </w:r>
      <w:r>
        <w:br/>
      </w:r>
      <w:r>
        <w:rPr>
          <w:rStyle w:val="CommentTok"/>
        </w:rPr>
        <w:t xml:space="preserve">   VISUAL PROFILE — BUNDLED ACCESSIBILITY</w:t>
      </w:r>
      <w:r>
        <w:br/>
      </w:r>
      <w:r>
        <w:rPr>
          <w:rStyle w:val="CommentTok"/>
        </w:rPr>
        <w:t xml:space="preserve">   ========================================= */</w:t>
      </w:r>
      <w:r>
        <w:br/>
      </w:r>
      <w:r>
        <w:br/>
      </w:r>
      <w:r>
        <w:rPr>
          <w:rStyle w:val="InformationTok"/>
        </w:rPr>
        <w:t>:root</w:t>
      </w:r>
      <w:r>
        <w:rPr>
          <w:rStyle w:val="NormalTok"/>
        </w:rPr>
        <w:t xml:space="preserve"> {</w:t>
      </w:r>
      <w:r>
        <w:br/>
      </w:r>
      <w:r>
        <w:rPr>
          <w:rStyle w:val="NormalTok"/>
        </w:rPr>
        <w:t xml:space="preserve">  </w:t>
      </w:r>
      <w:r>
        <w:rPr>
          <w:rStyle w:val="VariableTok"/>
        </w:rPr>
        <w:t>--vp-reduced-motion</w:t>
      </w:r>
      <w:r>
        <w:rPr>
          <w:rStyle w:val="NormalTok"/>
        </w:rPr>
        <w:t>:        no-preference</w:t>
      </w:r>
      <w:r>
        <w:rPr>
          <w:rStyle w:val="OperatorTok"/>
        </w:rPr>
        <w:t>;</w:t>
      </w:r>
      <w:r>
        <w:br/>
      </w:r>
      <w:r>
        <w:rPr>
          <w:rStyle w:val="NormalTok"/>
        </w:rPr>
        <w:t xml:space="preserve">  </w:t>
      </w:r>
      <w:r>
        <w:rPr>
          <w:rStyle w:val="VariableTok"/>
        </w:rPr>
        <w:t>--vp-reduced-transparency</w:t>
      </w:r>
      <w:r>
        <w:rPr>
          <w:rStyle w:val="NormalTok"/>
        </w:rPr>
        <w:t>:  no-preference</w:t>
      </w:r>
      <w:r>
        <w:rPr>
          <w:rStyle w:val="OperatorTok"/>
        </w:rPr>
        <w:t>;</w:t>
      </w:r>
      <w:r>
        <w:br/>
      </w:r>
      <w:r>
        <w:rPr>
          <w:rStyle w:val="NormalTok"/>
        </w:rPr>
        <w:t xml:space="preserve">  </w:t>
      </w:r>
      <w:r>
        <w:rPr>
          <w:rStyle w:val="VariableTok"/>
        </w:rPr>
        <w:t>--vp-high-contrast</w:t>
      </w:r>
      <w:r>
        <w:rPr>
          <w:rStyle w:val="NormalTok"/>
        </w:rPr>
        <w:t>:         no-preference</w:t>
      </w:r>
      <w:r>
        <w:rPr>
          <w:rStyle w:val="OperatorTok"/>
        </w:rPr>
        <w:t>;</w:t>
      </w:r>
      <w:r>
        <w:br/>
      </w:r>
      <w:r>
        <w:rPr>
          <w:rStyle w:val="NormalTok"/>
        </w:rPr>
        <w:t xml:space="preserve">  </w:t>
      </w:r>
      <w:r>
        <w:rPr>
          <w:rStyle w:val="VariableTok"/>
        </w:rPr>
        <w:t>--vp-bold-text</w:t>
      </w:r>
      <w:r>
        <w:rPr>
          <w:rStyle w:val="NormalTok"/>
        </w:rPr>
        <w:t>:             no-preference</w:t>
      </w:r>
      <w:r>
        <w:rPr>
          <w:rStyle w:val="OperatorTok"/>
        </w:rPr>
        <w:t>;</w:t>
      </w:r>
      <w:r>
        <w:br/>
      </w:r>
      <w:r>
        <w:rPr>
          <w:rStyle w:val="NormalTok"/>
        </w:rPr>
        <w:t xml:space="preserve">  </w:t>
      </w:r>
      <w:r>
        <w:rPr>
          <w:rStyle w:val="VariableTok"/>
        </w:rPr>
        <w:t>--vp-button-shapes</w:t>
      </w:r>
      <w:r>
        <w:rPr>
          <w:rStyle w:val="NormalTok"/>
        </w:rPr>
        <w:t>:         no-preference</w:t>
      </w:r>
      <w:r>
        <w:rPr>
          <w:rStyle w:val="OperatorTok"/>
        </w:rPr>
        <w:t>;</w:t>
      </w:r>
      <w:r>
        <w:br/>
      </w:r>
      <w:r>
        <w:rPr>
          <w:rStyle w:val="NormalTok"/>
        </w:rPr>
        <w:t>}</w:t>
      </w:r>
      <w:r>
        <w:br/>
      </w:r>
      <w:r>
        <w:br/>
      </w:r>
      <w:r>
        <w:rPr>
          <w:rStyle w:val="ImportTok"/>
        </w:rPr>
        <w:t>@media</w:t>
      </w:r>
      <w:r>
        <w:rPr>
          <w:rStyle w:val="NormalTok"/>
        </w:rPr>
        <w:t xml:space="preserve"> (</w:t>
      </w:r>
      <w:r>
        <w:rPr>
          <w:rStyle w:val="KeywordTok"/>
        </w:rPr>
        <w:t>prefers-reduced-motion</w:t>
      </w:r>
      <w:r>
        <w:rPr>
          <w:rStyle w:val="NormalTok"/>
        </w:rPr>
        <w:t xml:space="preserve">: reduce)       { </w:t>
      </w:r>
      <w:r>
        <w:rPr>
          <w:rStyle w:val="InformationTok"/>
        </w:rPr>
        <w:t>:root</w:t>
      </w:r>
      <w:r>
        <w:rPr>
          <w:rStyle w:val="NormalTok"/>
        </w:rPr>
        <w:t xml:space="preserve"> { </w:t>
      </w:r>
      <w:r>
        <w:rPr>
          <w:rStyle w:val="VariableTok"/>
        </w:rPr>
        <w:t>--vp-reduced-motion</w:t>
      </w:r>
      <w:r>
        <w:rPr>
          <w:rStyle w:val="NormalTok"/>
        </w:rPr>
        <w:t>: reduce</w:t>
      </w:r>
      <w:r>
        <w:rPr>
          <w:rStyle w:val="OperatorTok"/>
        </w:rPr>
        <w:t>;</w:t>
      </w:r>
      <w:r>
        <w:rPr>
          <w:rStyle w:val="NormalTok"/>
        </w:rPr>
        <w:t xml:space="preserve"> } }</w:t>
      </w:r>
      <w:r>
        <w:br/>
      </w:r>
      <w:r>
        <w:rPr>
          <w:rStyle w:val="ImportTok"/>
        </w:rPr>
        <w:t>@media</w:t>
      </w:r>
      <w:r>
        <w:rPr>
          <w:rStyle w:val="NormalTok"/>
        </w:rPr>
        <w:t xml:space="preserve"> (</w:t>
      </w:r>
      <w:r>
        <w:rPr>
          <w:rStyle w:val="KeywordTok"/>
        </w:rPr>
        <w:t>prefers-reduced-transparency</w:t>
      </w:r>
      <w:r>
        <w:rPr>
          <w:rStyle w:val="NormalTok"/>
        </w:rPr>
        <w:t xml:space="preserve">: reduce)  { </w:t>
      </w:r>
      <w:r>
        <w:rPr>
          <w:rStyle w:val="InformationTok"/>
        </w:rPr>
        <w:t>:root</w:t>
      </w:r>
      <w:r>
        <w:rPr>
          <w:rStyle w:val="NormalTok"/>
        </w:rPr>
        <w:t xml:space="preserve"> { </w:t>
      </w:r>
      <w:r>
        <w:rPr>
          <w:rStyle w:val="VariableTok"/>
        </w:rPr>
        <w:t>--vp-reduced-transparency</w:t>
      </w:r>
      <w:r>
        <w:rPr>
          <w:rStyle w:val="NormalTok"/>
        </w:rPr>
        <w:t>: reduce</w:t>
      </w:r>
      <w:r>
        <w:rPr>
          <w:rStyle w:val="OperatorTok"/>
        </w:rPr>
        <w:t>;</w:t>
      </w:r>
      <w:r>
        <w:rPr>
          <w:rStyle w:val="NormalTok"/>
        </w:rPr>
        <w:t xml:space="preserve"> } }</w:t>
      </w:r>
      <w:r>
        <w:br/>
      </w:r>
      <w:r>
        <w:rPr>
          <w:rStyle w:val="ImportTok"/>
        </w:rPr>
        <w:t>@media</w:t>
      </w:r>
      <w:r>
        <w:rPr>
          <w:rStyle w:val="NormalTok"/>
        </w:rPr>
        <w:t xml:space="preserve"> (</w:t>
      </w:r>
      <w:r>
        <w:rPr>
          <w:rStyle w:val="KeywordTok"/>
        </w:rPr>
        <w:t>prefers-contrast</w:t>
      </w:r>
      <w:r>
        <w:rPr>
          <w:rStyle w:val="NormalTok"/>
        </w:rPr>
        <w:t xml:space="preserve">: more)                { </w:t>
      </w:r>
      <w:r>
        <w:rPr>
          <w:rStyle w:val="InformationTok"/>
        </w:rPr>
        <w:t>:root</w:t>
      </w:r>
      <w:r>
        <w:rPr>
          <w:rStyle w:val="NormalTok"/>
        </w:rPr>
        <w:t xml:space="preserve"> { </w:t>
      </w:r>
      <w:r>
        <w:rPr>
          <w:rStyle w:val="VariableTok"/>
        </w:rPr>
        <w:t>--vp-high-contrast</w:t>
      </w:r>
      <w:r>
        <w:rPr>
          <w:rStyle w:val="NormalTok"/>
        </w:rPr>
        <w:t>: more</w:t>
      </w:r>
      <w:r>
        <w:rPr>
          <w:rStyle w:val="OperatorTok"/>
        </w:rPr>
        <w:t>;</w:t>
      </w:r>
      <w:r>
        <w:rPr>
          <w:rStyle w:val="NormalTok"/>
        </w:rPr>
        <w:t xml:space="preserve"> } }</w:t>
      </w:r>
      <w:r>
        <w:br/>
      </w:r>
      <w:r>
        <w:lastRenderedPageBreak/>
        <w:br/>
      </w:r>
      <w:r>
        <w:rPr>
          <w:rStyle w:val="CommentTok"/>
        </w:rPr>
        <w:t>/* Per-component override: scoped, non-inheriting */</w:t>
      </w:r>
      <w:r>
        <w:br/>
      </w:r>
      <w:r>
        <w:rPr>
          <w:rStyle w:val="FunctionTok"/>
        </w:rPr>
        <w:t>.glass-panel--glass-enabled</w:t>
      </w:r>
      <w:r>
        <w:rPr>
          <w:rStyle w:val="NormalTok"/>
        </w:rPr>
        <w:t xml:space="preserve"> {</w:t>
      </w:r>
      <w:r>
        <w:br/>
      </w:r>
      <w:r>
        <w:rPr>
          <w:rStyle w:val="NormalTok"/>
        </w:rPr>
        <w:t xml:space="preserve">  </w:t>
      </w:r>
      <w:r>
        <w:rPr>
          <w:rStyle w:val="VariableTok"/>
        </w:rPr>
        <w:t>--vp-reduced-transparency</w:t>
      </w:r>
      <w:r>
        <w:rPr>
          <w:rStyle w:val="NormalTok"/>
        </w:rPr>
        <w:t>: no-preference</w:t>
      </w:r>
      <w:r>
        <w:rPr>
          <w:rStyle w:val="OperatorTok"/>
        </w:rPr>
        <w:t>;</w:t>
      </w:r>
      <w:r>
        <w:br/>
      </w:r>
      <w:r>
        <w:rPr>
          <w:rStyle w:val="NormalTok"/>
        </w:rPr>
        <w:t>}</w:t>
      </w:r>
    </w:p>
    <w:p w14:paraId="72429D8C" w14:textId="77777777" w:rsidR="003025B6" w:rsidRPr="00C835D7" w:rsidRDefault="00000000">
      <w:pPr>
        <w:pStyle w:val="FirstParagraph"/>
        <w:rPr>
          <w:rFonts w:ascii="Inter Black" w:hAnsi="Inter Black"/>
        </w:rPr>
      </w:pPr>
      <w:r w:rsidRPr="00C835D7">
        <w:rPr>
          <w:rFonts w:ascii="Inter Black" w:hAnsi="Inter Black"/>
        </w:rPr>
        <w:t>Individual components MAY override profile settings when context demands — for example, a media viewer might retain glass aesthetics while the rest of the app respects reduced-transparency preferences. Overrides MUST be scoped to the component only and MUST NOT propagate to child elements unless explicitly inherited.</w:t>
      </w:r>
    </w:p>
    <w:p w14:paraId="00A30544" w14:textId="77777777" w:rsidR="003025B6" w:rsidRDefault="00000000">
      <w:pPr>
        <w:pStyle w:val="Heading3"/>
      </w:pPr>
      <w:bookmarkStart w:id="271" w:name="X0e2141d365fd33a7d249bc6ac0692836d4dac18"/>
      <w:bookmarkEnd w:id="268"/>
      <w:r>
        <w:t>13.2.3 Every Glass Effect MUST Have a Non-Glass Equivalent</w:t>
      </w:r>
    </w:p>
    <w:p w14:paraId="090DA97E" w14:textId="77777777" w:rsidR="003025B6" w:rsidRPr="00C835D7" w:rsidRDefault="00000000">
      <w:pPr>
        <w:pStyle w:val="FirstParagraph"/>
        <w:rPr>
          <w:rFonts w:ascii="Inter Black" w:hAnsi="Inter Black"/>
        </w:rPr>
      </w:pPr>
      <w:r w:rsidRPr="00C835D7">
        <w:rPr>
          <w:rFonts w:ascii="Inter Black" w:hAnsi="Inter Black"/>
        </w:rPr>
        <w:t xml:space="preserve">Reduced glass is not sufficient. A “frostier” material still lacks the contrast and boundary clarity low-vision users require. The Insight 4 analysis established that accessibility tensions are systemic — the properties making Liquid Glass “magical” (transparency, depth, motion) directly conflict with accessibility needs (contrast, predictability, stability)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_Edn22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22</w:t>
      </w:r>
      <w:r w:rsidRPr="00C835D7">
        <w:rPr>
          <w:rFonts w:ascii="Inter Black" w:hAnsi="Inter Black"/>
        </w:rPr>
        <w:fldChar w:fldCharType="end"/>
      </w:r>
      <w:r w:rsidRPr="00C835D7">
        <w:rPr>
          <w:rFonts w:ascii="Inter Black" w:hAnsi="Inter Black"/>
        </w:rPr>
        <w:t xml:space="preserve">. </w:t>
      </w:r>
      <w:r w:rsidRPr="00C835D7">
        <w:rPr>
          <w:rFonts w:ascii="Inter Black" w:hAnsi="Inter Black"/>
          <w:b/>
          <w:bCs/>
        </w:rPr>
        <w:t>Every glass effect MUST have a genuinely accessible non-glass equivalent</w:t>
      </w:r>
      <w:r w:rsidRPr="00C835D7">
        <w:rPr>
          <w:rFonts w:ascii="Inter Black" w:hAnsi="Inter Black"/>
        </w:rPr>
        <w:t xml:space="preserve"> — not a less-transparent variant, but a completely distinct accessible surface.</w:t>
      </w:r>
    </w:p>
    <w:p w14:paraId="6C2C0B8E" w14:textId="77777777" w:rsidR="003025B6" w:rsidRPr="00C835D7" w:rsidRDefault="00000000">
      <w:pPr>
        <w:pStyle w:val="BodyText"/>
        <w:rPr>
          <w:rFonts w:ascii="Inter Black" w:hAnsi="Inter Black"/>
        </w:rPr>
      </w:pPr>
      <w:r w:rsidRPr="00C835D7">
        <w:rPr>
          <w:rFonts w:ascii="Inter Black" w:hAnsi="Inter Black"/>
        </w:rPr>
        <w:t xml:space="preserve">For a Liquid Glass navigation bar, the equivalent is a solid-color bar with 1px borders and 100% opaque background. For a glass button, the equivalent is a bordered button with solid fill and visible outline. For a translucent panel, the equivalent is a card with solid surface color and no backdrop filter. These equivalents MUST pass WCAG 2.2 AA (4.5:1 body text, 3:1 large text and UI) </w:t>
      </w:r>
      <w:r w:rsidRPr="00C835D7">
        <w:rPr>
          <w:rFonts w:ascii="Inter Black" w:hAnsi="Inter Black"/>
        </w:rPr>
        <w:fldChar w:fldCharType="begin"/>
      </w:r>
      <w:r w:rsidRPr="00C835D7">
        <w:rPr>
          <w:rFonts w:ascii="Inter Black" w:hAnsi="Inter Black"/>
        </w:rPr>
        <w:instrText>NOTEREF _Edn19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19</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_Edn20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20</w:t>
      </w:r>
      <w:r w:rsidRPr="00C835D7">
        <w:rPr>
          <w:rFonts w:ascii="Inter Black" w:hAnsi="Inter Black"/>
        </w:rPr>
        <w:fldChar w:fldCharType="end"/>
      </w:r>
      <w:r w:rsidRPr="00C835D7">
        <w:rPr>
          <w:rFonts w:ascii="Inter Black" w:hAnsi="Inter Black"/>
        </w:rPr>
        <w:t>and SHOULD target AAA (7:1) for body text. The accessible equivalent MUST be visually distinct from the glass version, not merely a parameter adjustment.</w:t>
      </w:r>
    </w:p>
    <w:p w14:paraId="70C4488C" w14:textId="77777777" w:rsidR="003025B6" w:rsidRDefault="00000000">
      <w:pPr>
        <w:pStyle w:val="Heading2"/>
      </w:pPr>
      <w:bookmarkStart w:id="272" w:name="implementation-requirements"/>
      <w:bookmarkEnd w:id="259"/>
      <w:bookmarkEnd w:id="271"/>
      <w:r>
        <w:t>13.3 Implementation Requirements</w:t>
      </w:r>
    </w:p>
    <w:p w14:paraId="35201221" w14:textId="77777777" w:rsidR="003025B6" w:rsidRDefault="00000000">
      <w:pPr>
        <w:pStyle w:val="Heading3"/>
      </w:pPr>
      <w:bookmarkStart w:id="273" w:name="X9f21105b7a7b549eb59698658dfc99fa53ebd03"/>
      <w:r>
        <w:t xml:space="preserve">13.3.1 </w:t>
      </w:r>
      <w:r>
        <w:rPr>
          <w:rStyle w:val="VerbatimChar"/>
        </w:rPr>
        <w:t>@media (prefers-reduced-motion)</w:t>
      </w:r>
      <w:r>
        <w:t xml:space="preserve">, </w:t>
      </w:r>
      <w:r>
        <w:rPr>
          <w:rStyle w:val="VerbatimChar"/>
        </w:rPr>
        <w:t>(prefers-reduced-transparency)</w:t>
      </w:r>
      <w:r>
        <w:t xml:space="preserve">, </w:t>
      </w:r>
      <w:r>
        <w:rPr>
          <w:rStyle w:val="VerbatimChar"/>
        </w:rPr>
        <w:t>(prefers-contrast: more)</w:t>
      </w:r>
      <w:r>
        <w:t xml:space="preserve"> CSS Implementations</w:t>
      </w:r>
    </w:p>
    <w:p w14:paraId="2A644BCA" w14:textId="77777777" w:rsidR="003025B6" w:rsidRPr="00C835D7" w:rsidRDefault="00000000">
      <w:pPr>
        <w:pStyle w:val="FirstParagraph"/>
        <w:rPr>
          <w:rFonts w:ascii="Inter Black" w:hAnsi="Inter Black"/>
        </w:rPr>
      </w:pPr>
      <w:r w:rsidRPr="00C835D7">
        <w:rPr>
          <w:rFonts w:ascii="Inter Black" w:hAnsi="Inter Black"/>
        </w:rPr>
        <w:t>The following CSS block provides the complete reference for all three primary accessibility media queries, designed to compose when multiple preferences are active:</w:t>
      </w:r>
    </w:p>
    <w:p w14:paraId="64BC4904" w14:textId="77777777" w:rsidR="003025B6" w:rsidRDefault="00000000">
      <w:pPr>
        <w:pStyle w:val="SourceCode"/>
        <w:pBdr>
          <w:left w:val="single" w:sz="12" w:space="4" w:color="D2D2D7"/>
        </w:pBdr>
        <w:shd w:val="clear" w:color="auto" w:fill="F5F5F7"/>
      </w:pPr>
      <w:r>
        <w:rPr>
          <w:rStyle w:val="CommentTok"/>
        </w:rPr>
        <w:t>/* =========================================</w:t>
      </w:r>
      <w:r>
        <w:br/>
      </w:r>
      <w:r>
        <w:rPr>
          <w:rStyle w:val="CommentTok"/>
        </w:rPr>
        <w:t xml:space="preserve">   LIQUID GLASS ACCESSIBILITY MEDIA QUERIES</w:t>
      </w:r>
      <w:r>
        <w:br/>
      </w:r>
      <w:r>
        <w:rPr>
          <w:rStyle w:val="CommentTok"/>
        </w:rPr>
        <w:t xml:space="preserve">   ========================================= */</w:t>
      </w:r>
      <w:r>
        <w:br/>
      </w:r>
      <w:r>
        <w:br/>
      </w:r>
      <w:r>
        <w:rPr>
          <w:rStyle w:val="ImportTok"/>
        </w:rPr>
        <w:t>@media</w:t>
      </w:r>
      <w:r>
        <w:rPr>
          <w:rStyle w:val="NormalTok"/>
        </w:rPr>
        <w:t xml:space="preserve"> (</w:t>
      </w:r>
      <w:r>
        <w:rPr>
          <w:rStyle w:val="KeywordTok"/>
        </w:rPr>
        <w:t>prefers-reduced-motion</w:t>
      </w:r>
      <w:r>
        <w:rPr>
          <w:rStyle w:val="NormalTok"/>
        </w:rPr>
        <w:t>: reduce) {</w:t>
      </w:r>
      <w:r>
        <w:br/>
      </w:r>
      <w:r>
        <w:rPr>
          <w:rStyle w:val="NormalTok"/>
        </w:rPr>
        <w:t xml:space="preserve">  </w:t>
      </w:r>
      <w:r>
        <w:rPr>
          <w:rStyle w:val="OperatorTok"/>
        </w:rPr>
        <w:t>*,</w:t>
      </w:r>
      <w:r>
        <w:rPr>
          <w:rStyle w:val="NormalTok"/>
        </w:rPr>
        <w:t xml:space="preserve"> </w:t>
      </w:r>
      <w:r>
        <w:rPr>
          <w:rStyle w:val="OperatorTok"/>
        </w:rPr>
        <w:t>*</w:t>
      </w:r>
      <w:r>
        <w:rPr>
          <w:rStyle w:val="InformationTok"/>
        </w:rPr>
        <w:t>::before</w:t>
      </w:r>
      <w:r>
        <w:rPr>
          <w:rStyle w:val="OperatorTok"/>
        </w:rPr>
        <w:t>,</w:t>
      </w:r>
      <w:r>
        <w:rPr>
          <w:rStyle w:val="NormalTok"/>
        </w:rPr>
        <w:t xml:space="preserve"> </w:t>
      </w:r>
      <w:r>
        <w:rPr>
          <w:rStyle w:val="OperatorTok"/>
        </w:rPr>
        <w:t>*</w:t>
      </w:r>
      <w:r>
        <w:rPr>
          <w:rStyle w:val="InformationTok"/>
        </w:rPr>
        <w:t>::after</w:t>
      </w:r>
      <w:r>
        <w:rPr>
          <w:rStyle w:val="NormalTok"/>
        </w:rPr>
        <w:t xml:space="preserve"> {</w:t>
      </w:r>
      <w:r>
        <w:br/>
      </w:r>
      <w:r>
        <w:rPr>
          <w:rStyle w:val="NormalTok"/>
        </w:rPr>
        <w:t xml:space="preserve">    </w:t>
      </w:r>
      <w:r>
        <w:rPr>
          <w:rStyle w:val="KeywordTok"/>
        </w:rPr>
        <w:t>animation-duration</w:t>
      </w:r>
      <w:r>
        <w:rPr>
          <w:rStyle w:val="NormalTok"/>
        </w:rPr>
        <w:t xml:space="preserve">: </w:t>
      </w:r>
      <w:r>
        <w:rPr>
          <w:rStyle w:val="DecValTok"/>
        </w:rPr>
        <w:t>0.01</w:t>
      </w:r>
      <w:r>
        <w:rPr>
          <w:rStyle w:val="DataTypeTok"/>
        </w:rPr>
        <w:t>ms</w:t>
      </w:r>
      <w:r>
        <w:rPr>
          <w:rStyle w:val="NormalTok"/>
        </w:rPr>
        <w:t xml:space="preserve"> </w:t>
      </w:r>
      <w:r>
        <w:rPr>
          <w:rStyle w:val="AttributeTok"/>
        </w:rPr>
        <w:t>!important</w:t>
      </w:r>
      <w:r>
        <w:rPr>
          <w:rStyle w:val="OperatorTok"/>
        </w:rPr>
        <w:t>;</w:t>
      </w:r>
      <w:r>
        <w:br/>
      </w:r>
      <w:r>
        <w:rPr>
          <w:rStyle w:val="NormalTok"/>
        </w:rPr>
        <w:t xml:space="preserve">    </w:t>
      </w:r>
      <w:r>
        <w:rPr>
          <w:rStyle w:val="KeywordTok"/>
        </w:rPr>
        <w:t>animation-iteration-count</w:t>
      </w:r>
      <w:r>
        <w:rPr>
          <w:rStyle w:val="NormalTok"/>
        </w:rPr>
        <w:t xml:space="preserve">: </w:t>
      </w:r>
      <w:r>
        <w:rPr>
          <w:rStyle w:val="DecValTok"/>
        </w:rPr>
        <w:t>1</w:t>
      </w:r>
      <w:r>
        <w:rPr>
          <w:rStyle w:val="NormalTok"/>
        </w:rPr>
        <w:t xml:space="preserve"> </w:t>
      </w:r>
      <w:r>
        <w:rPr>
          <w:rStyle w:val="AttributeTok"/>
        </w:rPr>
        <w:t>!important</w:t>
      </w:r>
      <w:r>
        <w:rPr>
          <w:rStyle w:val="OperatorTok"/>
        </w:rPr>
        <w:t>;</w:t>
      </w:r>
      <w:r>
        <w:br/>
      </w:r>
      <w:r>
        <w:rPr>
          <w:rStyle w:val="NormalTok"/>
        </w:rPr>
        <w:t xml:space="preserve">    </w:t>
      </w:r>
      <w:r>
        <w:rPr>
          <w:rStyle w:val="KeywordTok"/>
        </w:rPr>
        <w:t>transition-duration</w:t>
      </w:r>
      <w:r>
        <w:rPr>
          <w:rStyle w:val="NormalTok"/>
        </w:rPr>
        <w:t xml:space="preserve">: </w:t>
      </w:r>
      <w:r>
        <w:rPr>
          <w:rStyle w:val="DecValTok"/>
        </w:rPr>
        <w:t>0.01</w:t>
      </w:r>
      <w:r>
        <w:rPr>
          <w:rStyle w:val="DataTypeTok"/>
        </w:rPr>
        <w:t>ms</w:t>
      </w:r>
      <w:r>
        <w:rPr>
          <w:rStyle w:val="NormalTok"/>
        </w:rPr>
        <w:t xml:space="preserve"> </w:t>
      </w:r>
      <w:r>
        <w:rPr>
          <w:rStyle w:val="AttributeTok"/>
        </w:rPr>
        <w:t>!important</w:t>
      </w:r>
      <w:r>
        <w:rPr>
          <w:rStyle w:val="OperatorTok"/>
        </w:rPr>
        <w:t>;</w:t>
      </w:r>
      <w:r>
        <w:br/>
      </w:r>
      <w:r>
        <w:rPr>
          <w:rStyle w:val="NormalTok"/>
        </w:rPr>
        <w:lastRenderedPageBreak/>
        <w:t xml:space="preserve">    scroll-behavior: </w:t>
      </w:r>
      <w:r>
        <w:rPr>
          <w:rStyle w:val="BuiltInTok"/>
        </w:rPr>
        <w:t>auto</w:t>
      </w:r>
      <w:r>
        <w:rPr>
          <w:rStyle w:val="NormalTok"/>
        </w:rPr>
        <w:t xml:space="preserve"> </w:t>
      </w:r>
      <w:r>
        <w:rPr>
          <w:rStyle w:val="AttributeTok"/>
        </w:rPr>
        <w:t>!important</w:t>
      </w:r>
      <w:r>
        <w:rPr>
          <w:rStyle w:val="OperatorTok"/>
        </w:rPr>
        <w:t>;</w:t>
      </w:r>
      <w:r>
        <w:br/>
      </w:r>
      <w:r>
        <w:rPr>
          <w:rStyle w:val="NormalTok"/>
        </w:rPr>
        <w:t xml:space="preserve">  }</w:t>
      </w:r>
      <w:r>
        <w:br/>
      </w:r>
      <w:r>
        <w:rPr>
          <w:rStyle w:val="NormalTok"/>
        </w:rPr>
        <w:t xml:space="preserve">  </w:t>
      </w:r>
      <w:r>
        <w:rPr>
          <w:rStyle w:val="FunctionTok"/>
        </w:rPr>
        <w:t>.liquid-glass</w:t>
      </w:r>
      <w:r>
        <w:rPr>
          <w:rStyle w:val="NormalTok"/>
        </w:rPr>
        <w:t xml:space="preserve"> {</w:t>
      </w:r>
      <w:r>
        <w:br/>
      </w:r>
      <w:r>
        <w:rPr>
          <w:rStyle w:val="NormalTok"/>
        </w:rPr>
        <w:t xml:space="preserve">    </w:t>
      </w:r>
      <w:r>
        <w:rPr>
          <w:rStyle w:val="VariableTok"/>
        </w:rPr>
        <w:t>--glass-refraction</w:t>
      </w:r>
      <w:r>
        <w:rPr>
          <w:rStyle w:val="NormalTok"/>
        </w:rPr>
        <w:t xml:space="preserve">: </w:t>
      </w:r>
      <w:r>
        <w:rPr>
          <w:rStyle w:val="DecValTok"/>
        </w:rPr>
        <w:t>none</w:t>
      </w:r>
      <w:r>
        <w:rPr>
          <w:rStyle w:val="OperatorTok"/>
        </w:rPr>
        <w:t>;</w:t>
      </w:r>
      <w:r>
        <w:br/>
      </w:r>
      <w:r>
        <w:rPr>
          <w:rStyle w:val="NormalTok"/>
        </w:rPr>
        <w:t xml:space="preserve">    </w:t>
      </w:r>
      <w:r>
        <w:rPr>
          <w:rStyle w:val="VariableTok"/>
        </w:rPr>
        <w:t>--glass-distortion</w:t>
      </w:r>
      <w:r>
        <w:rPr>
          <w:rStyle w:val="NormalTok"/>
        </w:rPr>
        <w:t xml:space="preserve">: </w:t>
      </w:r>
      <w:r>
        <w:rPr>
          <w:rStyle w:val="DecValTok"/>
        </w:rPr>
        <w:t>0</w:t>
      </w:r>
      <w:r>
        <w:rPr>
          <w:rStyle w:val="OperatorTok"/>
        </w:rPr>
        <w:t>;</w:t>
      </w:r>
      <w:r>
        <w:br/>
      </w:r>
      <w:r>
        <w:rPr>
          <w:rStyle w:val="NormalTok"/>
        </w:rPr>
        <w:t xml:space="preserve">    backdrop-filter: </w:t>
      </w:r>
      <w:r>
        <w:rPr>
          <w:rStyle w:val="FunctionTok"/>
        </w:rPr>
        <w:t>blur(var(</w:t>
      </w:r>
      <w:r>
        <w:rPr>
          <w:rStyle w:val="VariableTok"/>
        </w:rPr>
        <w:t>--glass-blur-static</w:t>
      </w:r>
      <w:r>
        <w:rPr>
          <w:rStyle w:val="OperatorTok"/>
        </w:rPr>
        <w:t>,</w:t>
      </w:r>
      <w:r>
        <w:rPr>
          <w:rStyle w:val="NormalTok"/>
        </w:rPr>
        <w:t xml:space="preserve"> </w:t>
      </w:r>
      <w:r>
        <w:rPr>
          <w:rStyle w:val="DecValTok"/>
        </w:rPr>
        <w:t>8</w:t>
      </w:r>
      <w:r>
        <w:rPr>
          <w:rStyle w:val="DataTypeTok"/>
        </w:rPr>
        <w:t>px</w:t>
      </w:r>
      <w:r>
        <w:rPr>
          <w:rStyle w:val="FunctionTok"/>
        </w:rPr>
        <w:t>))</w:t>
      </w:r>
      <w:r>
        <w:rPr>
          <w:rStyle w:val="NormalTok"/>
        </w:rPr>
        <w:t xml:space="preserve"> </w:t>
      </w:r>
      <w:r>
        <w:rPr>
          <w:rStyle w:val="AttributeTok"/>
        </w:rPr>
        <w:t>!important</w:t>
      </w:r>
      <w:r>
        <w:rPr>
          <w:rStyle w:val="OperatorTok"/>
        </w:rPr>
        <w:t>;</w:t>
      </w:r>
      <w:r>
        <w:br/>
      </w:r>
      <w:r>
        <w:rPr>
          <w:rStyle w:val="NormalTok"/>
        </w:rPr>
        <w:t xml:space="preserve">    </w:t>
      </w:r>
      <w:r>
        <w:rPr>
          <w:rStyle w:val="KeywordTok"/>
        </w:rPr>
        <w:t>transition</w:t>
      </w:r>
      <w:r>
        <w:rPr>
          <w:rStyle w:val="NormalTok"/>
        </w:rPr>
        <w:t xml:space="preserve">: </w:t>
      </w:r>
      <w:r>
        <w:rPr>
          <w:rStyle w:val="DecValTok"/>
        </w:rPr>
        <w:t>none</w:t>
      </w:r>
      <w:r>
        <w:rPr>
          <w:rStyle w:val="NormalTok"/>
        </w:rPr>
        <w:t xml:space="preserve"> </w:t>
      </w:r>
      <w:r>
        <w:rPr>
          <w:rStyle w:val="AttributeTok"/>
        </w:rPr>
        <w:t>!important</w:t>
      </w:r>
      <w:r>
        <w:rPr>
          <w:rStyle w:val="OperatorTok"/>
        </w:rPr>
        <w:t>;</w:t>
      </w:r>
      <w:r>
        <w:br/>
      </w:r>
      <w:r>
        <w:rPr>
          <w:rStyle w:val="NormalTok"/>
        </w:rPr>
        <w:t xml:space="preserve">  }</w:t>
      </w:r>
      <w:r>
        <w:br/>
      </w:r>
      <w:r>
        <w:rPr>
          <w:rStyle w:val="NormalTok"/>
        </w:rPr>
        <w:t xml:space="preserve">  </w:t>
      </w:r>
      <w:r>
        <w:rPr>
          <w:rStyle w:val="FunctionTok"/>
        </w:rPr>
        <w:t>.page-transition-enter</w:t>
      </w:r>
      <w:r>
        <w:rPr>
          <w:rStyle w:val="OperatorTok"/>
        </w:rPr>
        <w:t>,</w:t>
      </w:r>
      <w:r>
        <w:br/>
      </w:r>
      <w:r>
        <w:rPr>
          <w:rStyle w:val="NormalTok"/>
        </w:rPr>
        <w:t xml:space="preserve">  </w:t>
      </w:r>
      <w:r>
        <w:rPr>
          <w:rStyle w:val="FunctionTok"/>
        </w:rPr>
        <w:t>.page-transition-exit</w:t>
      </w:r>
      <w:r>
        <w:rPr>
          <w:rStyle w:val="NormalTok"/>
        </w:rPr>
        <w:t xml:space="preserve"> {</w:t>
      </w:r>
      <w:r>
        <w:br/>
      </w:r>
      <w:r>
        <w:rPr>
          <w:rStyle w:val="NormalTok"/>
        </w:rPr>
        <w:t xml:space="preserve">    </w:t>
      </w:r>
      <w:r>
        <w:rPr>
          <w:rStyle w:val="KeywordTok"/>
        </w:rPr>
        <w:t>opacity</w:t>
      </w:r>
      <w:r>
        <w:rPr>
          <w:rStyle w:val="NormalTok"/>
        </w:rPr>
        <w:t xml:space="preserve">: </w:t>
      </w:r>
      <w:r>
        <w:rPr>
          <w:rStyle w:val="DecValTok"/>
        </w:rPr>
        <w:t>1</w:t>
      </w:r>
      <w:r>
        <w:rPr>
          <w:rStyle w:val="NormalTok"/>
        </w:rPr>
        <w:t xml:space="preserve"> </w:t>
      </w:r>
      <w:r>
        <w:rPr>
          <w:rStyle w:val="AttributeTok"/>
        </w:rPr>
        <w:t>!important</w:t>
      </w:r>
      <w:r>
        <w:rPr>
          <w:rStyle w:val="OperatorTok"/>
        </w:rPr>
        <w:t>;</w:t>
      </w:r>
      <w:r>
        <w:br/>
      </w:r>
      <w:r>
        <w:rPr>
          <w:rStyle w:val="NormalTok"/>
        </w:rPr>
        <w:t xml:space="preserve">    </w:t>
      </w:r>
      <w:r>
        <w:rPr>
          <w:rStyle w:val="KeywordTok"/>
        </w:rPr>
        <w:t>transform</w:t>
      </w:r>
      <w:r>
        <w:rPr>
          <w:rStyle w:val="NormalTok"/>
        </w:rPr>
        <w:t xml:space="preserve">: </w:t>
      </w:r>
      <w:r>
        <w:rPr>
          <w:rStyle w:val="DecValTok"/>
        </w:rPr>
        <w:t>none</w:t>
      </w:r>
      <w:r>
        <w:rPr>
          <w:rStyle w:val="NormalTok"/>
        </w:rPr>
        <w:t xml:space="preserve"> </w:t>
      </w:r>
      <w:r>
        <w:rPr>
          <w:rStyle w:val="AttributeTok"/>
        </w:rPr>
        <w:t>!important</w:t>
      </w:r>
      <w:r>
        <w:rPr>
          <w:rStyle w:val="OperatorTok"/>
        </w:rPr>
        <w:t>;</w:t>
      </w:r>
      <w:r>
        <w:br/>
      </w:r>
      <w:r>
        <w:rPr>
          <w:rStyle w:val="NormalTok"/>
        </w:rPr>
        <w:t xml:space="preserve">  }</w:t>
      </w:r>
      <w:r>
        <w:br/>
      </w:r>
      <w:r>
        <w:rPr>
          <w:rStyle w:val="NormalTok"/>
        </w:rPr>
        <w:t>}</w:t>
      </w:r>
      <w:r>
        <w:br/>
      </w:r>
      <w:r>
        <w:br/>
      </w:r>
      <w:r>
        <w:rPr>
          <w:rStyle w:val="ImportTok"/>
        </w:rPr>
        <w:t>@media</w:t>
      </w:r>
      <w:r>
        <w:rPr>
          <w:rStyle w:val="NormalTok"/>
        </w:rPr>
        <w:t xml:space="preserve"> (</w:t>
      </w:r>
      <w:r>
        <w:rPr>
          <w:rStyle w:val="KeywordTok"/>
        </w:rPr>
        <w:t>prefers-reduced-transparency</w:t>
      </w:r>
      <w:r>
        <w:rPr>
          <w:rStyle w:val="NormalTok"/>
        </w:rPr>
        <w:t>: reduce) {</w:t>
      </w:r>
      <w:r>
        <w:br/>
      </w:r>
      <w:r>
        <w:rPr>
          <w:rStyle w:val="NormalTok"/>
        </w:rPr>
        <w:t xml:space="preserve">  </w:t>
      </w:r>
      <w:r>
        <w:rPr>
          <w:rStyle w:val="FunctionTok"/>
        </w:rPr>
        <w:t>.liquid-glass</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var(</w:t>
      </w:r>
      <w:r>
        <w:rPr>
          <w:rStyle w:val="VariableTok"/>
        </w:rPr>
        <w:t>--adaptive-solid-fill</w:t>
      </w:r>
      <w:r>
        <w:rPr>
          <w:rStyle w:val="FunctionTok"/>
        </w:rPr>
        <w:t>)</w:t>
      </w:r>
      <w:r>
        <w:rPr>
          <w:rStyle w:val="NormalTok"/>
        </w:rPr>
        <w:t xml:space="preserve"> </w:t>
      </w:r>
      <w:r>
        <w:rPr>
          <w:rStyle w:val="AttributeTok"/>
        </w:rPr>
        <w:t>!important</w:t>
      </w:r>
      <w:r>
        <w:rPr>
          <w:rStyle w:val="OperatorTok"/>
        </w:rPr>
        <w:t>;</w:t>
      </w:r>
      <w:r>
        <w:br/>
      </w:r>
      <w:r>
        <w:rPr>
          <w:rStyle w:val="NormalTok"/>
        </w:rPr>
        <w:t xml:space="preserve">    backdrop-filter: </w:t>
      </w:r>
      <w:r>
        <w:rPr>
          <w:rStyle w:val="DecValTok"/>
        </w:rPr>
        <w:t>none</w:t>
      </w:r>
      <w:r>
        <w:rPr>
          <w:rStyle w:val="NormalTok"/>
        </w:rPr>
        <w:t xml:space="preserve"> </w:t>
      </w:r>
      <w:r>
        <w:rPr>
          <w:rStyle w:val="AttributeTok"/>
        </w:rPr>
        <w:t>!important</w:t>
      </w:r>
      <w:r>
        <w:rPr>
          <w:rStyle w:val="OperatorTok"/>
        </w:rPr>
        <w:t>;</w:t>
      </w:r>
      <w:r>
        <w:br/>
      </w:r>
      <w:r>
        <w:rPr>
          <w:rStyle w:val="NormalTok"/>
        </w:rPr>
        <w:t xml:space="preserve">    -webkit-backdrop-filter: </w:t>
      </w:r>
      <w:r>
        <w:rPr>
          <w:rStyle w:val="DecValTok"/>
        </w:rPr>
        <w:t>none</w:t>
      </w:r>
      <w:r>
        <w:rPr>
          <w:rStyle w:val="NormalTok"/>
        </w:rPr>
        <w:t xml:space="preserve"> </w:t>
      </w:r>
      <w:r>
        <w:rPr>
          <w:rStyle w:val="AttributeTok"/>
        </w:rPr>
        <w:t>!important</w:t>
      </w:r>
      <w:r>
        <w:rPr>
          <w:rStyle w:val="OperatorTok"/>
        </w:rPr>
        <w:t>;</w:t>
      </w:r>
      <w:r>
        <w:br/>
      </w:r>
      <w:r>
        <w:rPr>
          <w:rStyle w:val="NormalTok"/>
        </w:rPr>
        <w:t xml:space="preserve">    </w:t>
      </w:r>
      <w:r>
        <w:rPr>
          <w:rStyle w:val="KeywordTok"/>
        </w:rPr>
        <w:t>opacity</w:t>
      </w:r>
      <w:r>
        <w:rPr>
          <w:rStyle w:val="NormalTok"/>
        </w:rPr>
        <w:t xml:space="preserve">: </w:t>
      </w:r>
      <w:r>
        <w:rPr>
          <w:rStyle w:val="DecValTok"/>
        </w:rPr>
        <w:t>1</w:t>
      </w:r>
      <w:r>
        <w:rPr>
          <w:rStyle w:val="NormalTok"/>
        </w:rPr>
        <w:t xml:space="preserve"> </w:t>
      </w:r>
      <w:r>
        <w:rPr>
          <w:rStyle w:val="AttributeTok"/>
        </w:rPr>
        <w:t>!important</w:t>
      </w:r>
      <w:r>
        <w:rPr>
          <w:rStyle w:val="OperatorTok"/>
        </w:rPr>
        <w:t>;</w:t>
      </w:r>
      <w:r>
        <w:br/>
      </w:r>
      <w:r>
        <w:rPr>
          <w:rStyle w:val="NormalTok"/>
        </w:rPr>
        <w:t xml:space="preserve">  }</w:t>
      </w:r>
      <w:r>
        <w:br/>
      </w:r>
      <w:r>
        <w:rPr>
          <w:rStyle w:val="NormalTok"/>
        </w:rPr>
        <w:t xml:space="preserve">  </w:t>
      </w:r>
      <w:r>
        <w:rPr>
          <w:rStyle w:val="FunctionTok"/>
        </w:rPr>
        <w:t>.glass-panel</w:t>
      </w:r>
      <w:r>
        <w:rPr>
          <w:rStyle w:val="OperatorTok"/>
        </w:rPr>
        <w:t>,</w:t>
      </w:r>
      <w:r>
        <w:rPr>
          <w:rStyle w:val="NormalTok"/>
        </w:rPr>
        <w:t xml:space="preserve"> </w:t>
      </w:r>
      <w:r>
        <w:rPr>
          <w:rStyle w:val="FunctionTok"/>
        </w:rPr>
        <w:t>.glass-sheet</w:t>
      </w:r>
      <w:r>
        <w:rPr>
          <w:rStyle w:val="OperatorTok"/>
        </w:rPr>
        <w:t>,</w:t>
      </w:r>
      <w:r>
        <w:rPr>
          <w:rStyle w:val="NormalTok"/>
        </w:rPr>
        <w:t xml:space="preserve"> </w:t>
      </w:r>
      <w:r>
        <w:rPr>
          <w:rStyle w:val="FunctionTok"/>
        </w:rPr>
        <w:t>.glass-bar</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var(</w:t>
      </w:r>
      <w:r>
        <w:rPr>
          <w:rStyle w:val="VariableTok"/>
        </w:rPr>
        <w:t>--opaque-surface</w:t>
      </w:r>
      <w:r>
        <w:rPr>
          <w:rStyle w:val="FunctionTok"/>
        </w:rPr>
        <w:t>)</w:t>
      </w:r>
      <w:r>
        <w:rPr>
          <w:rStyle w:val="NormalTok"/>
        </w:rPr>
        <w:t xml:space="preserve"> </w:t>
      </w:r>
      <w:r>
        <w:rPr>
          <w:rStyle w:val="AttributeTok"/>
        </w:rPr>
        <w:t>!important</w:t>
      </w:r>
      <w:r>
        <w:rPr>
          <w:rStyle w:val="OperatorTok"/>
        </w:rPr>
        <w:t>;</w:t>
      </w:r>
      <w:r>
        <w:br/>
      </w:r>
      <w:r>
        <w:rPr>
          <w:rStyle w:val="NormalTok"/>
        </w:rPr>
        <w:t xml:space="preserve">    </w:t>
      </w:r>
      <w:r>
        <w:rPr>
          <w:rStyle w:val="KeywordTok"/>
        </w:rPr>
        <w:t>box-shadow</w:t>
      </w:r>
      <w:r>
        <w:rPr>
          <w:rStyle w:val="NormalTok"/>
        </w:rPr>
        <w:t xml:space="preserve">: </w:t>
      </w:r>
      <w:r>
        <w:rPr>
          <w:rStyle w:val="FunctionTok"/>
        </w:rPr>
        <w:t>var(</w:t>
      </w:r>
      <w:r>
        <w:rPr>
          <w:rStyle w:val="VariableTok"/>
        </w:rPr>
        <w:t>--shadow-static-rest</w:t>
      </w:r>
      <w:r>
        <w:rPr>
          <w:rStyle w:val="FunctionTok"/>
        </w:rPr>
        <w:t>)</w:t>
      </w:r>
      <w:r>
        <w:rPr>
          <w:rStyle w:val="NormalTok"/>
        </w:rPr>
        <w:t xml:space="preserve"> </w:t>
      </w:r>
      <w:r>
        <w:rPr>
          <w:rStyle w:val="AttributeTok"/>
        </w:rPr>
        <w:t>!important</w:t>
      </w:r>
      <w:r>
        <w:rPr>
          <w:rStyle w:val="OperatorTok"/>
        </w:rPr>
        <w:t>;</w:t>
      </w:r>
      <w:r>
        <w:br/>
      </w:r>
      <w:r>
        <w:rPr>
          <w:rStyle w:val="NormalTok"/>
        </w:rPr>
        <w:t xml:space="preserve">  }</w:t>
      </w:r>
      <w:r>
        <w:br/>
      </w:r>
      <w:r>
        <w:rPr>
          <w:rStyle w:val="NormalTok"/>
        </w:rPr>
        <w:t>}</w:t>
      </w:r>
      <w:r>
        <w:br/>
      </w:r>
      <w:r>
        <w:br/>
      </w:r>
      <w:r>
        <w:rPr>
          <w:rStyle w:val="ImportTok"/>
        </w:rPr>
        <w:t>@media</w:t>
      </w:r>
      <w:r>
        <w:rPr>
          <w:rStyle w:val="NormalTok"/>
        </w:rPr>
        <w:t xml:space="preserve"> (</w:t>
      </w:r>
      <w:r>
        <w:rPr>
          <w:rStyle w:val="KeywordTok"/>
        </w:rPr>
        <w:t>prefers-contrast</w:t>
      </w:r>
      <w:r>
        <w:rPr>
          <w:rStyle w:val="NormalTok"/>
        </w:rPr>
        <w:t>: more) {</w:t>
      </w:r>
      <w:r>
        <w:br/>
      </w:r>
      <w:r>
        <w:rPr>
          <w:rStyle w:val="NormalTok"/>
        </w:rPr>
        <w:t xml:space="preserve">  </w:t>
      </w:r>
      <w:r>
        <w:rPr>
          <w:rStyle w:val="FunctionTok"/>
        </w:rPr>
        <w:t>.liquid-glass</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var(</w:t>
      </w:r>
      <w:r>
        <w:rPr>
          <w:rStyle w:val="VariableTok"/>
        </w:rPr>
        <w:t>--static-contrast-ramp-high</w:t>
      </w:r>
      <w:r>
        <w:rPr>
          <w:rStyle w:val="FunctionTok"/>
        </w:rPr>
        <w:t>)</w:t>
      </w:r>
      <w:r>
        <w:rPr>
          <w:rStyle w:val="NormalTok"/>
        </w:rPr>
        <w:t xml:space="preserve"> </w:t>
      </w:r>
      <w:r>
        <w:rPr>
          <w:rStyle w:val="AttributeTok"/>
        </w:rPr>
        <w:t>!important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--hc-border-primary</w:t>
      </w:r>
      <w:r>
        <w:rPr>
          <w:rStyle w:val="FunctionTok"/>
        </w:rPr>
        <w:t>)</w:t>
      </w:r>
      <w:r>
        <w:rPr>
          <w:rStyle w:val="NormalTok"/>
        </w:rPr>
        <w:t xml:space="preserve"> </w:t>
      </w:r>
      <w:r>
        <w:rPr>
          <w:rStyle w:val="AttributeTok"/>
        </w:rPr>
        <w:t>!important</w:t>
      </w:r>
      <w:r>
        <w:rPr>
          <w:rStyle w:val="OperatorTok"/>
        </w:rPr>
        <w:t>;</w:t>
      </w:r>
      <w:r>
        <w:br/>
      </w:r>
      <w:r>
        <w:rPr>
          <w:rStyle w:val="NormalTok"/>
        </w:rPr>
        <w:t xml:space="preserve">    </w:t>
      </w:r>
      <w:r>
        <w:rPr>
          <w:rStyle w:val="VariableTok"/>
        </w:rPr>
        <w:t>--adaptive-extraction</w:t>
      </w:r>
      <w:r>
        <w:rPr>
          <w:rStyle w:val="NormalTok"/>
        </w:rPr>
        <w:t>: disabled</w:t>
      </w:r>
      <w:r>
        <w:rPr>
          <w:rStyle w:val="OperatorTok"/>
        </w:rPr>
        <w:t>;</w:t>
      </w:r>
      <w:r>
        <w:br/>
      </w:r>
      <w:r>
        <w:rPr>
          <w:rStyle w:val="NormalTok"/>
        </w:rPr>
        <w:t xml:space="preserve">  }</w:t>
      </w:r>
      <w:r>
        <w:br/>
      </w:r>
      <w:r>
        <w:rPr>
          <w:rStyle w:val="NormalTok"/>
        </w:rPr>
        <w:t xml:space="preserve">  </w:t>
      </w:r>
      <w:r>
        <w:rPr>
          <w:rStyle w:val="FunctionTok"/>
        </w:rPr>
        <w:t>.text-body</w:t>
      </w:r>
      <w:r>
        <w:rPr>
          <w:rStyle w:val="OperatorTok"/>
        </w:rPr>
        <w:t>,</w:t>
      </w:r>
      <w:r>
        <w:rPr>
          <w:rStyle w:val="NormalTok"/>
        </w:rPr>
        <w:t xml:space="preserve"> </w:t>
      </w:r>
      <w:r>
        <w:rPr>
          <w:rStyle w:val="FunctionTok"/>
        </w:rPr>
        <w:t>.text-caption</w:t>
      </w:r>
      <w:r>
        <w:rPr>
          <w:rStyle w:val="OperatorTok"/>
        </w:rPr>
        <w:t>,</w:t>
      </w:r>
      <w:r>
        <w:rPr>
          <w:rStyle w:val="NormalTok"/>
        </w:rPr>
        <w:t xml:space="preserve"> </w:t>
      </w:r>
      <w:r>
        <w:rPr>
          <w:rStyle w:val="FunctionTok"/>
        </w:rPr>
        <w:t>.text-footnote</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--hc-text-primary</w:t>
      </w:r>
      <w:r>
        <w:rPr>
          <w:rStyle w:val="FunctionTok"/>
        </w:rPr>
        <w:t>)</w:t>
      </w:r>
      <w:r>
        <w:rPr>
          <w:rStyle w:val="NormalTok"/>
        </w:rPr>
        <w:t xml:space="preserve"> </w:t>
      </w:r>
      <w:r>
        <w:rPr>
          <w:rStyle w:val="AttributeTok"/>
        </w:rPr>
        <w:t>!important</w:t>
      </w:r>
      <w:r>
        <w:rPr>
          <w:rStyle w:val="OperatorTok"/>
        </w:rPr>
        <w:t>;</w:t>
      </w:r>
      <w:r>
        <w:br/>
      </w:r>
      <w:r>
        <w:rPr>
          <w:rStyle w:val="NormalTok"/>
        </w:rPr>
        <w:t xml:space="preserve">  }</w:t>
      </w:r>
      <w:r>
        <w:br/>
      </w:r>
      <w:r>
        <w:rPr>
          <w:rStyle w:val="NormalTok"/>
        </w:rPr>
        <w:t xml:space="preserve">  </w:t>
      </w:r>
      <w:r>
        <w:rPr>
          <w:rStyle w:val="FunctionTok"/>
        </w:rPr>
        <w:t>.text-secondary</w:t>
      </w:r>
      <w:r>
        <w:rPr>
          <w:rStyle w:val="OperatorTok"/>
        </w:rPr>
        <w:t>,</w:t>
      </w:r>
      <w:r>
        <w:rPr>
          <w:rStyle w:val="NormalTok"/>
        </w:rPr>
        <w:t xml:space="preserve"> </w:t>
      </w:r>
      <w:r>
        <w:rPr>
          <w:rStyle w:val="FunctionTok"/>
        </w:rPr>
        <w:t>.text-tertiary</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--hc-text-secondary</w:t>
      </w:r>
      <w:r>
        <w:rPr>
          <w:rStyle w:val="FunctionTok"/>
        </w:rPr>
        <w:t>)</w:t>
      </w:r>
      <w:r>
        <w:rPr>
          <w:rStyle w:val="NormalTok"/>
        </w:rPr>
        <w:t xml:space="preserve"> </w:t>
      </w:r>
      <w:r>
        <w:rPr>
          <w:rStyle w:val="AttributeTok"/>
        </w:rPr>
        <w:t>!important</w:t>
      </w:r>
      <w:r>
        <w:rPr>
          <w:rStyle w:val="OperatorTok"/>
        </w:rPr>
        <w:t>;</w:t>
      </w:r>
      <w:r>
        <w:rPr>
          <w:rStyle w:val="NormalTok"/>
        </w:rPr>
        <w:t xml:space="preserve"> </w:t>
      </w:r>
      <w:r>
        <w:rPr>
          <w:rStyle w:val="CommentTok"/>
        </w:rPr>
        <w:t>/* 7:1 minimum */</w:t>
      </w:r>
      <w:r>
        <w:br/>
      </w:r>
      <w:r>
        <w:rPr>
          <w:rStyle w:val="NormalTok"/>
        </w:rPr>
        <w:t xml:space="preserve">  }</w:t>
      </w:r>
      <w:r>
        <w:br/>
      </w:r>
      <w:r>
        <w:rPr>
          <w:rStyle w:val="NormalTok"/>
        </w:rPr>
        <w:t xml:space="preserve">  button</w:t>
      </w:r>
      <w:r>
        <w:rPr>
          <w:rStyle w:val="OperatorTok"/>
        </w:rPr>
        <w:t>,</w:t>
      </w:r>
      <w:r>
        <w:rPr>
          <w:rStyle w:val="NormalTok"/>
        </w:rPr>
        <w:t xml:space="preserve"> </w:t>
      </w:r>
      <w:r>
        <w:rPr>
          <w:rStyle w:val="ExtensionTok"/>
        </w:rPr>
        <w:t>[role</w:t>
      </w:r>
      <w:r>
        <w:rPr>
          <w:rStyle w:val="OperatorTok"/>
        </w:rPr>
        <w:t>=</w:t>
      </w:r>
      <w:r>
        <w:rPr>
          <w:rStyle w:val="StringTok"/>
        </w:rPr>
        <w:t>"button"</w:t>
      </w:r>
      <w:r>
        <w:rPr>
          <w:rStyle w:val="ExtensionTok"/>
        </w:rPr>
        <w:t>]</w:t>
      </w:r>
      <w:r>
        <w:rPr>
          <w:rStyle w:val="OperatorTok"/>
        </w:rPr>
        <w:t>,</w:t>
      </w:r>
      <w:r>
        <w:rPr>
          <w:rStyle w:val="NormalTok"/>
        </w:rPr>
        <w:t xml:space="preserve"> a</w:t>
      </w:r>
      <w:r>
        <w:rPr>
          <w:rStyle w:val="OperatorTok"/>
        </w:rPr>
        <w:t>,</w:t>
      </w:r>
      <w:r>
        <w:rPr>
          <w:rStyle w:val="NormalTok"/>
        </w:rPr>
        <w:t xml:space="preserve"> input</w:t>
      </w:r>
      <w:r>
        <w:rPr>
          <w:rStyle w:val="OperatorTok"/>
        </w:rPr>
        <w:t>,</w:t>
      </w:r>
      <w:r>
        <w:rPr>
          <w:rStyle w:val="NormalTok"/>
        </w:rPr>
        <w:t xml:space="preserve"> select</w:t>
      </w:r>
      <w:r>
        <w:rPr>
          <w:rStyle w:val="OperatorTok"/>
        </w:rPr>
        <w:t>,</w:t>
      </w:r>
      <w:r>
        <w:rPr>
          <w:rStyle w:val="NormalTok"/>
        </w:rPr>
        <w:t xml:space="preserve"> textarea</w:t>
      </w:r>
      <w:r>
        <w:rPr>
          <w:rStyle w:val="OperatorTok"/>
        </w:rPr>
        <w:t>,</w:t>
      </w:r>
      <w:r>
        <w:br/>
      </w:r>
      <w:r>
        <w:rPr>
          <w:rStyle w:val="NormalTok"/>
        </w:rPr>
        <w:t xml:space="preserve">  </w:t>
      </w:r>
      <w:r>
        <w:rPr>
          <w:rStyle w:val="ExtensionTok"/>
        </w:rPr>
        <w:t>[tabindex]</w:t>
      </w:r>
      <w:r>
        <w:rPr>
          <w:rStyle w:val="InformationTok"/>
        </w:rPr>
        <w:t>:not(</w:t>
      </w:r>
      <w:r>
        <w:rPr>
          <w:rStyle w:val="ExtensionTok"/>
        </w:rPr>
        <w:t>[tabindex</w:t>
      </w:r>
      <w:r>
        <w:rPr>
          <w:rStyle w:val="OperatorTok"/>
        </w:rPr>
        <w:t>=</w:t>
      </w:r>
      <w:r>
        <w:rPr>
          <w:rStyle w:val="StringTok"/>
        </w:rPr>
        <w:t>"-1"</w:t>
      </w:r>
      <w:r>
        <w:rPr>
          <w:rStyle w:val="ExtensionTok"/>
        </w:rPr>
        <w:t>]</w:t>
      </w:r>
      <w:r>
        <w:rPr>
          <w:rStyle w:val="InformationTok"/>
        </w:rPr>
        <w:t>)</w:t>
      </w:r>
      <w:r>
        <w:rPr>
          <w:rStyle w:val="NormalTok"/>
        </w:rPr>
        <w:t xml:space="preserve"> {</w:t>
      </w:r>
      <w:r>
        <w:br/>
      </w:r>
      <w:r>
        <w:rPr>
          <w:rStyle w:val="NormalTok"/>
        </w:rPr>
        <w:t xml:space="preserve">    </w:t>
      </w:r>
      <w:r>
        <w:rPr>
          <w:rStyle w:val="KeywordTok"/>
        </w:rPr>
        <w:t>outline</w:t>
      </w:r>
      <w:r>
        <w:rPr>
          <w:rStyle w:val="NormalTok"/>
        </w:rPr>
        <w:t xml:space="preserve">: </w:t>
      </w:r>
      <w:r>
        <w:rPr>
          <w:rStyle w:val="DecValTok"/>
        </w:rPr>
        <w:t>2</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--hc-focus-ring</w:t>
      </w:r>
      <w:r>
        <w:rPr>
          <w:rStyle w:val="FunctionTok"/>
        </w:rPr>
        <w:t>)</w:t>
      </w:r>
      <w:r>
        <w:rPr>
          <w:rStyle w:val="OperatorTok"/>
        </w:rPr>
        <w:t>;</w:t>
      </w:r>
      <w:r>
        <w:br/>
      </w:r>
      <w:r>
        <w:rPr>
          <w:rStyle w:val="NormalTok"/>
        </w:rPr>
        <w:t xml:space="preserve">    </w:t>
      </w:r>
      <w:r>
        <w:rPr>
          <w:rStyle w:val="KeywordTok"/>
        </w:rPr>
        <w:t>outline-offset</w:t>
      </w:r>
      <w:r>
        <w:rPr>
          <w:rStyle w:val="NormalTok"/>
        </w:rPr>
        <w:t xml:space="preserve">: </w:t>
      </w:r>
      <w:r>
        <w:rPr>
          <w:rStyle w:val="DecValTok"/>
        </w:rPr>
        <w:t>2</w:t>
      </w:r>
      <w:r>
        <w:rPr>
          <w:rStyle w:val="DataTypeTok"/>
        </w:rPr>
        <w:t>px</w:t>
      </w:r>
      <w:r>
        <w:rPr>
          <w:rStyle w:val="OperatorTok"/>
        </w:rPr>
        <w:t>;</w:t>
      </w:r>
      <w:r>
        <w:br/>
      </w:r>
      <w:r>
        <w:rPr>
          <w:rStyle w:val="NormalTok"/>
        </w:rPr>
        <w:t xml:space="preserve">  }</w:t>
      </w:r>
      <w:r>
        <w:br/>
      </w:r>
      <w:r>
        <w:rPr>
          <w:rStyle w:val="NormalTok"/>
        </w:rPr>
        <w:t xml:space="preserve">  </w:t>
      </w:r>
      <w:r>
        <w:rPr>
          <w:rStyle w:val="FunctionTok"/>
        </w:rPr>
        <w:t>.subtle-gradient</w:t>
      </w:r>
      <w:r>
        <w:rPr>
          <w:rStyle w:val="OperatorTok"/>
        </w:rPr>
        <w:t>,</w:t>
      </w:r>
      <w:r>
        <w:rPr>
          <w:rStyle w:val="NormalTok"/>
        </w:rPr>
        <w:t xml:space="preserve"> </w:t>
      </w:r>
      <w:r>
        <w:rPr>
          <w:rStyle w:val="FunctionTok"/>
        </w:rPr>
        <w:t>.glass-sheen</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var(</w:t>
      </w:r>
      <w:r>
        <w:rPr>
          <w:rStyle w:val="VariableTok"/>
        </w:rPr>
        <w:t>--hc-solid-fill</w:t>
      </w:r>
      <w:r>
        <w:rPr>
          <w:rStyle w:val="FunctionTok"/>
        </w:rPr>
        <w:t>)</w:t>
      </w:r>
      <w:r>
        <w:rPr>
          <w:rStyle w:val="NormalTok"/>
        </w:rPr>
        <w:t xml:space="preserve"> </w:t>
      </w:r>
      <w:r>
        <w:rPr>
          <w:rStyle w:val="AttributeTok"/>
        </w:rPr>
        <w:t>!important</w:t>
      </w:r>
      <w:r>
        <w:rPr>
          <w:rStyle w:val="OperatorTok"/>
        </w:rPr>
        <w:t>;</w:t>
      </w:r>
      <w:r>
        <w:br/>
      </w:r>
      <w:r>
        <w:rPr>
          <w:rStyle w:val="NormalTok"/>
        </w:rPr>
        <w:t xml:space="preserve">    </w:t>
      </w:r>
      <w:r>
        <w:rPr>
          <w:rStyle w:val="KeywordTok"/>
        </w:rPr>
        <w:t>background-image</w:t>
      </w:r>
      <w:r>
        <w:rPr>
          <w:rStyle w:val="NormalTok"/>
        </w:rPr>
        <w:t xml:space="preserve">: </w:t>
      </w:r>
      <w:r>
        <w:rPr>
          <w:rStyle w:val="DecValTok"/>
        </w:rPr>
        <w:t>none</w:t>
      </w:r>
      <w:r>
        <w:rPr>
          <w:rStyle w:val="NormalTok"/>
        </w:rPr>
        <w:t xml:space="preserve"> </w:t>
      </w:r>
      <w:r>
        <w:rPr>
          <w:rStyle w:val="AttributeTok"/>
        </w:rPr>
        <w:t>!important</w:t>
      </w:r>
      <w:r>
        <w:rPr>
          <w:rStyle w:val="OperatorTok"/>
        </w:rPr>
        <w:t>;</w:t>
      </w:r>
      <w:r>
        <w:br/>
      </w:r>
      <w:r>
        <w:rPr>
          <w:rStyle w:val="NormalTok"/>
        </w:rPr>
        <w:t xml:space="preserve">  }</w:t>
      </w:r>
      <w:r>
        <w:br/>
      </w:r>
      <w:r>
        <w:rPr>
          <w:rStyle w:val="NormalTok"/>
        </w:rPr>
        <w:t>}</w:t>
      </w:r>
      <w:r>
        <w:br/>
      </w:r>
      <w:r>
        <w:br/>
      </w:r>
      <w:r>
        <w:rPr>
          <w:rStyle w:val="CommentTok"/>
        </w:rPr>
        <w:t>/* Combined: High Contrast + Dark Mode */</w:t>
      </w:r>
      <w:r>
        <w:br/>
      </w:r>
      <w:r>
        <w:rPr>
          <w:rStyle w:val="ImportTok"/>
        </w:rPr>
        <w:t>@media</w:t>
      </w:r>
      <w:r>
        <w:rPr>
          <w:rStyle w:val="NormalTok"/>
        </w:rPr>
        <w:t xml:space="preserve"> (</w:t>
      </w:r>
      <w:r>
        <w:rPr>
          <w:rStyle w:val="KeywordTok"/>
        </w:rPr>
        <w:t>prefers-color-scheme</w:t>
      </w:r>
      <w:r>
        <w:rPr>
          <w:rStyle w:val="NormalTok"/>
        </w:rPr>
        <w:t xml:space="preserve">: dark) </w:t>
      </w:r>
      <w:r>
        <w:rPr>
          <w:rStyle w:val="KeywordTok"/>
        </w:rPr>
        <w:t>and</w:t>
      </w:r>
      <w:r>
        <w:rPr>
          <w:rStyle w:val="NormalTok"/>
        </w:rPr>
        <w:t xml:space="preserve"> (</w:t>
      </w:r>
      <w:r>
        <w:rPr>
          <w:rStyle w:val="KeywordTok"/>
        </w:rPr>
        <w:t>prefers-contrast</w:t>
      </w:r>
      <w:r>
        <w:rPr>
          <w:rStyle w:val="NormalTok"/>
        </w:rPr>
        <w:t>: more) {</w:t>
      </w:r>
      <w:r>
        <w:br/>
      </w:r>
      <w:r>
        <w:rPr>
          <w:rStyle w:val="NormalTok"/>
        </w:rPr>
        <w:t xml:space="preserve">  </w:t>
      </w:r>
      <w:r>
        <w:rPr>
          <w:rStyle w:val="FunctionTok"/>
        </w:rPr>
        <w:t>.liquid-glass</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0.95</w:t>
      </w:r>
      <w:r>
        <w:rPr>
          <w:rStyle w:val="FunctionTok"/>
        </w:rPr>
        <w:t>)</w:t>
      </w:r>
      <w:r>
        <w:rPr>
          <w:rStyle w:val="NormalTok"/>
        </w:rPr>
        <w:t xml:space="preserve"> </w:t>
      </w:r>
      <w:r>
        <w:rPr>
          <w:rStyle w:val="AttributeTok"/>
        </w:rPr>
        <w:t>!important</w:t>
      </w:r>
      <w:r>
        <w:rPr>
          <w:rStyle w:val="OperatorTok"/>
        </w:rPr>
        <w:t>;</w:t>
      </w:r>
      <w:r>
        <w:br/>
      </w:r>
      <w:r>
        <w:rPr>
          <w:rStyle w:val="NormalTok"/>
        </w:rPr>
        <w:lastRenderedPageBreak/>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0.8</w:t>
      </w:r>
      <w:r>
        <w:rPr>
          <w:rStyle w:val="FunctionTok"/>
        </w:rPr>
        <w:t>)</w:t>
      </w:r>
      <w:r>
        <w:rPr>
          <w:rStyle w:val="NormalTok"/>
        </w:rPr>
        <w:t xml:space="preserve"> </w:t>
      </w:r>
      <w:r>
        <w:rPr>
          <w:rStyle w:val="AttributeTok"/>
        </w:rPr>
        <w:t>!important</w:t>
      </w:r>
      <w:r>
        <w:rPr>
          <w:rStyle w:val="OperatorTok"/>
        </w:rPr>
        <w:t>;</w:t>
      </w:r>
      <w:r>
        <w:br/>
      </w:r>
      <w:r>
        <w:rPr>
          <w:rStyle w:val="NormalTok"/>
        </w:rPr>
        <w:t xml:space="preserve">    </w:t>
      </w:r>
      <w:r>
        <w:rPr>
          <w:rStyle w:val="KeywordTok"/>
        </w:rPr>
        <w:t>color</w:t>
      </w:r>
      <w:r>
        <w:rPr>
          <w:rStyle w:val="NormalTok"/>
        </w:rPr>
        <w:t xml:space="preserve">: </w:t>
      </w:r>
      <w:r>
        <w:rPr>
          <w:rStyle w:val="ConstantTok"/>
        </w:rPr>
        <w:t>#FFFFFF</w:t>
      </w:r>
      <w:r>
        <w:rPr>
          <w:rStyle w:val="NormalTok"/>
        </w:rPr>
        <w:t xml:space="preserve"> </w:t>
      </w:r>
      <w:r>
        <w:rPr>
          <w:rStyle w:val="AttributeTok"/>
        </w:rPr>
        <w:t>!important</w:t>
      </w:r>
      <w:r>
        <w:rPr>
          <w:rStyle w:val="OperatorTok"/>
        </w:rPr>
        <w:t>;</w:t>
      </w:r>
      <w:r>
        <w:br/>
      </w:r>
      <w:r>
        <w:rPr>
          <w:rStyle w:val="NormalTok"/>
        </w:rPr>
        <w:t xml:space="preserve">  }</w:t>
      </w:r>
      <w:r>
        <w:br/>
      </w:r>
      <w:r>
        <w:rPr>
          <w:rStyle w:val="NormalTok"/>
        </w:rPr>
        <w:t xml:space="preserve">  </w:t>
      </w:r>
      <w:r>
        <w:rPr>
          <w:rStyle w:val="FunctionTok"/>
        </w:rPr>
        <w:t>.text-body</w:t>
      </w:r>
      <w:r>
        <w:rPr>
          <w:rStyle w:val="NormalTok"/>
        </w:rPr>
        <w:t xml:space="preserve"> { </w:t>
      </w:r>
      <w:r>
        <w:rPr>
          <w:rStyle w:val="KeywordTok"/>
        </w:rPr>
        <w:t>color</w:t>
      </w:r>
      <w:r>
        <w:rPr>
          <w:rStyle w:val="NormalTok"/>
        </w:rPr>
        <w:t xml:space="preserve">: </w:t>
      </w:r>
      <w:r>
        <w:rPr>
          <w:rStyle w:val="ConstantTok"/>
        </w:rPr>
        <w:t>#FFFFFF</w:t>
      </w:r>
      <w:r>
        <w:rPr>
          <w:rStyle w:val="NormalTok"/>
        </w:rPr>
        <w:t xml:space="preserve"> </w:t>
      </w:r>
      <w:r>
        <w:rPr>
          <w:rStyle w:val="AttributeTok"/>
        </w:rPr>
        <w:t>!important</w:t>
      </w:r>
      <w:r>
        <w:rPr>
          <w:rStyle w:val="OperatorTok"/>
        </w:rPr>
        <w:t>;</w:t>
      </w:r>
      <w:r>
        <w:rPr>
          <w:rStyle w:val="NormalTok"/>
        </w:rPr>
        <w:t xml:space="preserve"> }</w:t>
      </w:r>
      <w:r>
        <w:br/>
      </w:r>
      <w:r>
        <w:rPr>
          <w:rStyle w:val="NormalTok"/>
        </w:rPr>
        <w:t xml:space="preserve">  </w:t>
      </w:r>
      <w:r>
        <w:rPr>
          <w:rStyle w:val="FunctionTok"/>
        </w:rPr>
        <w:t>.text-secondary</w:t>
      </w:r>
      <w:r>
        <w:rPr>
          <w:rStyle w:val="NormalTok"/>
        </w:rPr>
        <w:t xml:space="preserve"> { </w:t>
      </w:r>
      <w:r>
        <w:rPr>
          <w:rStyle w:val="KeywordTok"/>
        </w:rPr>
        <w:t>color</w:t>
      </w:r>
      <w:r>
        <w:rPr>
          <w:rStyle w:val="NormalTok"/>
        </w:rPr>
        <w:t xml:space="preserve">: </w:t>
      </w:r>
      <w:r>
        <w:rPr>
          <w:rStyle w:val="ConstantTok"/>
        </w:rPr>
        <w:t>#E0E0E0</w:t>
      </w:r>
      <w:r>
        <w:rPr>
          <w:rStyle w:val="NormalTok"/>
        </w:rPr>
        <w:t xml:space="preserve"> </w:t>
      </w:r>
      <w:r>
        <w:rPr>
          <w:rStyle w:val="AttributeTok"/>
        </w:rPr>
        <w:t>!important</w:t>
      </w:r>
      <w:r>
        <w:rPr>
          <w:rStyle w:val="OperatorTok"/>
        </w:rPr>
        <w:t>;</w:t>
      </w:r>
      <w:r>
        <w:rPr>
          <w:rStyle w:val="NormalTok"/>
        </w:rPr>
        <w:t xml:space="preserve"> } </w:t>
      </w:r>
      <w:r>
        <w:rPr>
          <w:rStyle w:val="CommentTok"/>
        </w:rPr>
        <w:t>/* 14:1 on black */</w:t>
      </w:r>
      <w:r>
        <w:br/>
      </w:r>
      <w:r>
        <w:rPr>
          <w:rStyle w:val="NormalTok"/>
        </w:rPr>
        <w:t>}</w:t>
      </w:r>
      <w:r>
        <w:br/>
      </w:r>
      <w:r>
        <w:br/>
      </w:r>
      <w:r>
        <w:rPr>
          <w:rStyle w:val="CommentTok"/>
        </w:rPr>
        <w:t>/* Inverted colors (Safari): avoid double-inversion */</w:t>
      </w:r>
      <w:r>
        <w:br/>
      </w:r>
      <w:r>
        <w:rPr>
          <w:rStyle w:val="ImportTok"/>
        </w:rPr>
        <w:t>@media</w:t>
      </w:r>
      <w:r>
        <w:rPr>
          <w:rStyle w:val="NormalTok"/>
        </w:rPr>
        <w:t xml:space="preserve"> (</w:t>
      </w:r>
      <w:r>
        <w:rPr>
          <w:rStyle w:val="KeywordTok"/>
        </w:rPr>
        <w:t>inverted-colors</w:t>
      </w:r>
      <w:r>
        <w:rPr>
          <w:rStyle w:val="NormalTok"/>
        </w:rPr>
        <w:t>: inverted) {</w:t>
      </w:r>
      <w:r>
        <w:br/>
      </w:r>
      <w:r>
        <w:rPr>
          <w:rStyle w:val="NormalTok"/>
        </w:rPr>
        <w:t xml:space="preserve">  </w:t>
      </w:r>
      <w:r>
        <w:rPr>
          <w:rStyle w:val="FunctionTok"/>
        </w:rPr>
        <w:t>.liquid-glass</w:t>
      </w:r>
      <w:r>
        <w:rPr>
          <w:rStyle w:val="NormalTok"/>
        </w:rPr>
        <w:t xml:space="preserve"> {</w:t>
      </w:r>
      <w:r>
        <w:br/>
      </w:r>
      <w:r>
        <w:rPr>
          <w:rStyle w:val="NormalTok"/>
        </w:rPr>
        <w:t xml:space="preserve">    backdrop-filter: </w:t>
      </w:r>
      <w:r>
        <w:rPr>
          <w:rStyle w:val="DecValTok"/>
        </w:rPr>
        <w:t>none</w:t>
      </w:r>
      <w:r>
        <w:rPr>
          <w:rStyle w:val="OperatorTok"/>
        </w:rPr>
        <w:t>;</w:t>
      </w:r>
      <w:r>
        <w:br/>
      </w:r>
      <w:r>
        <w:rPr>
          <w:rStyle w:val="NormalTok"/>
        </w:rPr>
        <w:t xml:space="preserve">    </w:t>
      </w:r>
      <w:r>
        <w:rPr>
          <w:rStyle w:val="KeywordTok"/>
        </w:rPr>
        <w:t>background</w:t>
      </w:r>
      <w:r>
        <w:rPr>
          <w:rStyle w:val="NormalTok"/>
        </w:rPr>
        <w:t xml:space="preserve">: </w:t>
      </w:r>
      <w:r>
        <w:rPr>
          <w:rStyle w:val="FunctionTok"/>
        </w:rPr>
        <w:t>var(</w:t>
      </w:r>
      <w:r>
        <w:rPr>
          <w:rStyle w:val="VariableTok"/>
        </w:rPr>
        <w:t>--solid-neutral</w:t>
      </w:r>
      <w:r>
        <w:rPr>
          <w:rStyle w:val="FunctionTok"/>
        </w:rPr>
        <w:t>)</w:t>
      </w:r>
      <w:r>
        <w:rPr>
          <w:rStyle w:val="OperatorTok"/>
        </w:rPr>
        <w:t>;</w:t>
      </w:r>
      <w:r>
        <w:br/>
      </w:r>
      <w:r>
        <w:rPr>
          <w:rStyle w:val="NormalTok"/>
        </w:rPr>
        <w:t xml:space="preserve">  }</w:t>
      </w:r>
      <w:r>
        <w:br/>
      </w:r>
      <w:r>
        <w:rPr>
          <w:rStyle w:val="NormalTok"/>
        </w:rPr>
        <w:t>}</w:t>
      </w:r>
    </w:p>
    <w:p w14:paraId="264A06FB" w14:textId="77777777" w:rsidR="003025B6" w:rsidRPr="00C835D7" w:rsidRDefault="00000000">
      <w:pPr>
        <w:pStyle w:val="FirstParagraph"/>
        <w:rPr>
          <w:rFonts w:ascii="Inter Black" w:hAnsi="Inter Black"/>
        </w:rPr>
      </w:pPr>
      <w:r w:rsidRPr="00C835D7">
        <w:rPr>
          <w:rFonts w:ascii="Inter Black" w:hAnsi="Inter Black"/>
        </w:rPr>
        <w:t xml:space="preserve">The custom property </w:t>
      </w:r>
      <w:r>
        <w:rPr>
          <w:rStyle w:val="VerbatimChar"/>
        </w:rPr>
        <w:t>--adaptive-solid-fill</w:t>
      </w:r>
      <w:r w:rsidRPr="00C835D7">
        <w:rPr>
          <w:rFonts w:ascii="Inter Black" w:hAnsi="Inter Black"/>
        </w:rPr>
        <w:t xml:space="preserve"> is the critical bridge between states. When transparency is reduced, the surface becomes opaque but retains adaptive hue </w:t>
      </w:r>
      <w:r w:rsidRPr="00C835D7">
        <w:rPr>
          <w:rFonts w:ascii="Inter Black" w:hAnsi="Inter Black"/>
        </w:rPr>
        <w:fldChar w:fldCharType="begin"/>
      </w:r>
      <w:r w:rsidRPr="00C835D7">
        <w:rPr>
          <w:rFonts w:ascii="Inter Black" w:hAnsi="Inter Black"/>
        </w:rPr>
        <w:instrText>NOTEREF _Edn27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27</w:t>
      </w:r>
      <w:r w:rsidRPr="00C835D7">
        <w:rPr>
          <w:rFonts w:ascii="Inter Black" w:hAnsi="Inter Black"/>
        </w:rPr>
        <w:fldChar w:fldCharType="end"/>
      </w:r>
      <w:r w:rsidRPr="00C835D7">
        <w:rPr>
          <w:rFonts w:ascii="Inter Black" w:hAnsi="Inter Black"/>
        </w:rPr>
        <w:t>. When contrast is increased, even adaptive behavior is disabled for static high-contrast values. The progressive enhancement order is: default glass → reduced transparency (opaque, adaptive hue) → high contrast (opaque, static, bordered) → combined dark+HC (black background, white text, 1px white border).</w:t>
      </w:r>
    </w:p>
    <w:p w14:paraId="00FA8D93" w14:textId="77777777" w:rsidR="003025B6" w:rsidRDefault="00000000">
      <w:pPr>
        <w:pStyle w:val="Heading3"/>
      </w:pPr>
      <w:bookmarkStart w:id="274" w:name="X8871810ae398aba8dc757fd47d33ce022748ec1"/>
      <w:bookmarkEnd w:id="273"/>
      <w:r>
        <w:t>13.3.2 Button Shapes, Bold Text, Increase Contrast — Dedicated CSS Overrides</w:t>
      </w:r>
    </w:p>
    <w:p w14:paraId="2715F155" w14:textId="77777777" w:rsidR="003025B6" w:rsidRPr="00C835D7" w:rsidRDefault="00000000">
      <w:pPr>
        <w:pStyle w:val="FirstParagraph"/>
        <w:rPr>
          <w:rFonts w:ascii="Inter Black" w:hAnsi="Inter Black"/>
        </w:rPr>
      </w:pPr>
      <w:r w:rsidRPr="00C835D7">
        <w:rPr>
          <w:rFonts w:ascii="Inter Black" w:hAnsi="Inter Black"/>
        </w:rPr>
        <w:t xml:space="preserve">Three iOS settings require explicit CSS implementation. Button Shapes adds gray backgrounds to interactive items, underlines to actionable elements, and visible borders to controls </w:t>
      </w:r>
      <w:r w:rsidRPr="00C835D7">
        <w:rPr>
          <w:rFonts w:ascii="Inter Black" w:hAnsi="Inter Black"/>
        </w:rPr>
        <w:fldChar w:fldCharType="begin"/>
      </w:r>
      <w:r w:rsidRPr="00C835D7">
        <w:rPr>
          <w:rFonts w:ascii="Inter Black" w:hAnsi="Inter Black"/>
        </w:rPr>
        <w:instrText>NOTEREF _Edn149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149</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_Edn148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148</w:t>
      </w:r>
      <w:r w:rsidRPr="00C835D7">
        <w:rPr>
          <w:rFonts w:ascii="Inter Black" w:hAnsi="Inter Black"/>
        </w:rPr>
        <w:fldChar w:fldCharType="end"/>
      </w:r>
      <w:r w:rsidRPr="00C835D7">
        <w:rPr>
          <w:rFonts w:ascii="Inter Black" w:hAnsi="Inter Black"/>
        </w:rPr>
        <w:t xml:space="preserve">. Bold Text renders all system text in boldface without restart </w:t>
      </w:r>
      <w:r w:rsidRPr="00C835D7">
        <w:rPr>
          <w:rFonts w:ascii="Inter Black" w:hAnsi="Inter Black"/>
        </w:rPr>
        <w:fldChar w:fldCharType="begin"/>
      </w:r>
      <w:r w:rsidRPr="00C835D7">
        <w:rPr>
          <w:rFonts w:ascii="Inter Black" w:hAnsi="Inter Black"/>
        </w:rPr>
        <w:instrText>NOTEREF _Edn27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27</w:t>
      </w:r>
      <w:r w:rsidRPr="00C835D7">
        <w:rPr>
          <w:rFonts w:ascii="Inter Black" w:hAnsi="Inter Black"/>
        </w:rPr>
        <w:fldChar w:fldCharType="end"/>
      </w:r>
      <w:r w:rsidRPr="00C835D7">
        <w:rPr>
          <w:rFonts w:ascii="Inter Black" w:hAnsi="Inter Black"/>
        </w:rPr>
        <w:t>. Increase Contrast triggers the full pipeline from Section 13.3.1.</w:t>
      </w:r>
    </w:p>
    <w:p w14:paraId="0FD814D0" w14:textId="77777777" w:rsidR="003025B6" w:rsidRPr="00C835D7" w:rsidRDefault="00000000">
      <w:pPr>
        <w:pStyle w:val="BodyText"/>
        <w:rPr>
          <w:rFonts w:ascii="Inter Black" w:hAnsi="Inter Black"/>
        </w:rPr>
      </w:pPr>
      <w:r w:rsidRPr="00C835D7">
        <w:rPr>
          <w:rFonts w:ascii="Inter Black" w:hAnsi="Inter Black"/>
        </w:rPr>
        <w:t>The protocol models Button Shapes and Bold Text as toggleable custom properties:</w:t>
      </w:r>
    </w:p>
    <w:p w14:paraId="6FA320C0" w14:textId="77777777" w:rsidR="003025B6" w:rsidRDefault="00000000">
      <w:pPr>
        <w:pStyle w:val="SourceCode"/>
        <w:pBdr>
          <w:left w:val="single" w:sz="12" w:space="4" w:color="D2D2D7"/>
        </w:pBdr>
        <w:shd w:val="clear" w:color="auto" w:fill="F5F5F7"/>
      </w:pPr>
      <w:r>
        <w:rPr>
          <w:rStyle w:val="CommentTok"/>
        </w:rPr>
        <w:t>/* =========================================</w:t>
      </w:r>
      <w:r>
        <w:br/>
      </w:r>
      <w:r>
        <w:rPr>
          <w:rStyle w:val="CommentTok"/>
        </w:rPr>
        <w:t xml:space="preserve">   BUTTON SHAPES + BOLD TEXT OVERRIDES</w:t>
      </w:r>
      <w:r>
        <w:br/>
      </w:r>
      <w:r>
        <w:rPr>
          <w:rStyle w:val="CommentTok"/>
        </w:rPr>
        <w:t xml:space="preserve">   ========================================= */</w:t>
      </w:r>
      <w:r>
        <w:br/>
      </w:r>
      <w:r>
        <w:br/>
      </w:r>
      <w:r>
        <w:rPr>
          <w:rStyle w:val="InformationTok"/>
        </w:rPr>
        <w:t>:root</w:t>
      </w:r>
      <w:r>
        <w:rPr>
          <w:rStyle w:val="NormalTok"/>
        </w:rPr>
        <w:t xml:space="preserve"> {</w:t>
      </w:r>
      <w:r>
        <w:br/>
      </w:r>
      <w:r>
        <w:rPr>
          <w:rStyle w:val="NormalTok"/>
        </w:rPr>
        <w:t xml:space="preserve">  </w:t>
      </w:r>
      <w:r>
        <w:rPr>
          <w:rStyle w:val="VariableTok"/>
        </w:rPr>
        <w:t>--button-shapes-enabled</w:t>
      </w:r>
      <w:r>
        <w:rPr>
          <w:rStyle w:val="NormalTok"/>
        </w:rPr>
        <w:t xml:space="preserve">: </w:t>
      </w:r>
      <w:r>
        <w:rPr>
          <w:rStyle w:val="DecValTok"/>
        </w:rPr>
        <w:t>0</w:t>
      </w:r>
      <w:r>
        <w:rPr>
          <w:rStyle w:val="OperatorTok"/>
        </w:rPr>
        <w:t>;</w:t>
      </w:r>
      <w:r>
        <w:br/>
      </w:r>
      <w:r>
        <w:rPr>
          <w:rStyle w:val="NormalTok"/>
        </w:rPr>
        <w:t xml:space="preserve">  </w:t>
      </w:r>
      <w:r>
        <w:rPr>
          <w:rStyle w:val="VariableTok"/>
        </w:rPr>
        <w:t>--bold-text-enabled</w:t>
      </w:r>
      <w:r>
        <w:rPr>
          <w:rStyle w:val="NormalTok"/>
        </w:rPr>
        <w:t xml:space="preserve">: </w:t>
      </w:r>
      <w:r>
        <w:rPr>
          <w:rStyle w:val="DecValTok"/>
        </w:rPr>
        <w:t>0</w:t>
      </w:r>
      <w:r>
        <w:rPr>
          <w:rStyle w:val="OperatorTok"/>
        </w:rPr>
        <w:t>;</w:t>
      </w:r>
      <w:r>
        <w:br/>
      </w:r>
      <w:r>
        <w:rPr>
          <w:rStyle w:val="NormalTok"/>
        </w:rPr>
        <w:t>}</w:t>
      </w:r>
      <w:r>
        <w:br/>
      </w:r>
      <w:r>
        <w:br/>
      </w:r>
      <w:r>
        <w:rPr>
          <w:rStyle w:val="ImportTok"/>
        </w:rPr>
        <w:t>@media</w:t>
      </w:r>
      <w:r>
        <w:rPr>
          <w:rStyle w:val="NormalTok"/>
        </w:rPr>
        <w:t xml:space="preserve"> (</w:t>
      </w:r>
      <w:r>
        <w:rPr>
          <w:rStyle w:val="KeywordTok"/>
        </w:rPr>
        <w:t>prefers-contrast</w:t>
      </w:r>
      <w:r>
        <w:rPr>
          <w:rStyle w:val="NormalTok"/>
        </w:rPr>
        <w:t>: more) {</w:t>
      </w:r>
      <w:r>
        <w:br/>
      </w:r>
      <w:r>
        <w:rPr>
          <w:rStyle w:val="NormalTok"/>
        </w:rPr>
        <w:t xml:space="preserve">  </w:t>
      </w:r>
      <w:r>
        <w:rPr>
          <w:rStyle w:val="InformationTok"/>
        </w:rPr>
        <w:t>:root</w:t>
      </w:r>
      <w:r>
        <w:rPr>
          <w:rStyle w:val="NormalTok"/>
        </w:rPr>
        <w:t xml:space="preserve"> { </w:t>
      </w:r>
      <w:r>
        <w:rPr>
          <w:rStyle w:val="VariableTok"/>
        </w:rPr>
        <w:t>--button-shapes-enabled</w:t>
      </w:r>
      <w:r>
        <w:rPr>
          <w:rStyle w:val="NormalTok"/>
        </w:rPr>
        <w:t xml:space="preserve">: </w:t>
      </w:r>
      <w:r>
        <w:rPr>
          <w:rStyle w:val="DecValTok"/>
        </w:rPr>
        <w:t>1</w:t>
      </w:r>
      <w:r>
        <w:rPr>
          <w:rStyle w:val="OperatorTok"/>
        </w:rPr>
        <w:t>;</w:t>
      </w:r>
      <w:r>
        <w:rPr>
          <w:rStyle w:val="NormalTok"/>
        </w:rPr>
        <w:t xml:space="preserve"> }</w:t>
      </w:r>
      <w:r>
        <w:br/>
      </w:r>
      <w:r>
        <w:rPr>
          <w:rStyle w:val="NormalTok"/>
        </w:rPr>
        <w:t>}</w:t>
      </w:r>
      <w:r>
        <w:br/>
      </w:r>
      <w:r>
        <w:br/>
      </w:r>
      <w:r>
        <w:rPr>
          <w:rStyle w:val="FunctionTok"/>
        </w:rPr>
        <w:t>.btn-glass</w:t>
      </w:r>
      <w:r>
        <w:rPr>
          <w:rStyle w:val="OperatorTok"/>
        </w:rPr>
        <w:t>,</w:t>
      </w:r>
      <w:r>
        <w:br/>
      </w:r>
      <w:r>
        <w:rPr>
          <w:rStyle w:val="FunctionTok"/>
        </w:rPr>
        <w:t>.glass-button</w:t>
      </w:r>
      <w:r>
        <w:rPr>
          <w:rStyle w:val="OperatorTok"/>
        </w:rPr>
        <w:t>,</w:t>
      </w:r>
      <w:r>
        <w:br/>
      </w:r>
      <w:r>
        <w:rPr>
          <w:rStyle w:val="ExtensionTok"/>
        </w:rPr>
        <w:t>[role</w:t>
      </w:r>
      <w:r>
        <w:rPr>
          <w:rStyle w:val="OperatorTok"/>
        </w:rPr>
        <w:t>=</w:t>
      </w:r>
      <w:r>
        <w:rPr>
          <w:rStyle w:val="StringTok"/>
        </w:rPr>
        <w:t>"button"</w:t>
      </w:r>
      <w:r>
        <w:rPr>
          <w:rStyle w:val="ExtensionTok"/>
        </w:rPr>
        <w:t>]</w:t>
      </w:r>
      <w:r>
        <w:rPr>
          <w:rStyle w:val="FunctionTok"/>
        </w:rPr>
        <w:t>.liquid-glass</w:t>
      </w:r>
      <w:r>
        <w:rPr>
          <w:rStyle w:val="NormalTok"/>
        </w:rPr>
        <w:t xml:space="preserve"> {</w:t>
      </w:r>
      <w:r>
        <w:br/>
      </w:r>
      <w:r>
        <w:rPr>
          <w:rStyle w:val="NormalTok"/>
        </w:rPr>
        <w:t xml:space="preserve">  </w:t>
      </w:r>
      <w:r>
        <w:rPr>
          <w:rStyle w:val="KeywordTok"/>
        </w:rPr>
        <w:t>border</w:t>
      </w:r>
      <w:r>
        <w:rPr>
          <w:rStyle w:val="NormalTok"/>
        </w:rPr>
        <w:t xml:space="preserve">: </w:t>
      </w:r>
      <w:r>
        <w:rPr>
          <w:rStyle w:val="FunctionTok"/>
        </w:rPr>
        <w:t>calc(var(</w:t>
      </w:r>
      <w:r>
        <w:rPr>
          <w:rStyle w:val="VariableTok"/>
        </w:rPr>
        <w:t>--button-shapes-enabled</w:t>
      </w:r>
      <w:r>
        <w:rPr>
          <w:rStyle w:val="FunctionTok"/>
        </w:rPr>
        <w:t>)</w:t>
      </w:r>
      <w:r>
        <w:rPr>
          <w:rStyle w:val="NormalTok"/>
        </w:rPr>
        <w:t xml:space="preserve"> </w:t>
      </w:r>
      <w:r>
        <w:rPr>
          <w:rStyle w:val="OperatorTok"/>
        </w:rPr>
        <w:t>*</w:t>
      </w:r>
      <w:r>
        <w:rPr>
          <w:rStyle w:val="NormalTok"/>
        </w:rPr>
        <w:t xml:space="preserve"> </w:t>
      </w:r>
      <w:r>
        <w:rPr>
          <w:rStyle w:val="DecValTok"/>
        </w:rPr>
        <w:t>2</w:t>
      </w:r>
      <w:r>
        <w:rPr>
          <w:rStyle w:val="DataTypeTok"/>
        </w:rPr>
        <w:t>px</w:t>
      </w:r>
      <w:r>
        <w:rPr>
          <w:rStyle w:val="FunctionTok"/>
        </w:rPr>
        <w:t>)</w:t>
      </w:r>
      <w:r>
        <w:rPr>
          <w:rStyle w:val="NormalTok"/>
        </w:rPr>
        <w:t xml:space="preserve"> </w:t>
      </w:r>
      <w:r>
        <w:rPr>
          <w:rStyle w:val="DecValTok"/>
        </w:rPr>
        <w:t>solid</w:t>
      </w:r>
      <w:r>
        <w:br/>
      </w:r>
      <w:r>
        <w:rPr>
          <w:rStyle w:val="NormalTok"/>
        </w:rPr>
        <w:t xml:space="preserve">          </w:t>
      </w:r>
      <w:r>
        <w:rPr>
          <w:rStyle w:val="FunctionTok"/>
        </w:rPr>
        <w:t>var(</w:t>
      </w:r>
      <w:r>
        <w:rPr>
          <w:rStyle w:val="VariableTok"/>
        </w:rPr>
        <w:t>--button-border-color</w:t>
      </w:r>
      <w:r>
        <w:rPr>
          <w:rStyle w:val="OperatorTok"/>
        </w:rPr>
        <w:t>,</w:t>
      </w:r>
      <w:r>
        <w:rPr>
          <w:rStyle w:val="NormalTok"/>
        </w:rPr>
        <w:t xml:space="preserve"> currentColor</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calc(</w:t>
      </w:r>
      <w:r>
        <w:br/>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FunctionTok"/>
        </w:rPr>
        <w:t>var(</w:t>
      </w:r>
      <w:r>
        <w:rPr>
          <w:rStyle w:val="VariableTok"/>
        </w:rPr>
        <w:t>--button-shapes-enabled</w:t>
      </w:r>
      <w:r>
        <w:rPr>
          <w:rStyle w:val="FunctionTok"/>
        </w:rPr>
        <w:t>)</w:t>
      </w:r>
      <w:r>
        <w:rPr>
          <w:rStyle w:val="NormalTok"/>
        </w:rPr>
        <w:t xml:space="preserve">) </w:t>
      </w:r>
      <w:r>
        <w:rPr>
          <w:rStyle w:val="OperatorTok"/>
        </w:rPr>
        <w:t>*</w:t>
      </w:r>
      <w:r>
        <w:rPr>
          <w:rStyle w:val="NormalTok"/>
        </w:rPr>
        <w:t xml:space="preserve"> </w:t>
      </w:r>
      <w:r>
        <w:rPr>
          <w:rStyle w:val="FunctionTok"/>
        </w:rPr>
        <w:t>var(</w:t>
      </w:r>
      <w:r>
        <w:rPr>
          <w:rStyle w:val="VariableTok"/>
        </w:rPr>
        <w:t>--glass-fill-default</w:t>
      </w:r>
      <w:r>
        <w:rPr>
          <w:rStyle w:val="FunctionTok"/>
        </w:rPr>
        <w:t>)</w:t>
      </w:r>
      <w:r>
        <w:br/>
      </w:r>
      <w:r>
        <w:rPr>
          <w:rStyle w:val="NormalTok"/>
        </w:rPr>
        <w:t xml:space="preserve">    </w:t>
      </w:r>
      <w:r>
        <w:rPr>
          <w:rStyle w:val="OperatorTok"/>
        </w:rPr>
        <w:t>+</w:t>
      </w:r>
      <w:r>
        <w:rPr>
          <w:rStyle w:val="NormalTok"/>
        </w:rPr>
        <w:t xml:space="preserve"> </w:t>
      </w:r>
      <w:r>
        <w:rPr>
          <w:rStyle w:val="FunctionTok"/>
        </w:rPr>
        <w:t>var(</w:t>
      </w:r>
      <w:r>
        <w:rPr>
          <w:rStyle w:val="VariableTok"/>
        </w:rPr>
        <w:t>--button-shapes-enabled</w:t>
      </w:r>
      <w:r>
        <w:rPr>
          <w:rStyle w:val="FunctionTok"/>
        </w:rPr>
        <w:t>)</w:t>
      </w:r>
      <w:r>
        <w:rPr>
          <w:rStyle w:val="NormalTok"/>
        </w:rPr>
        <w:t xml:space="preserve"> </w:t>
      </w:r>
      <w:r>
        <w:rPr>
          <w:rStyle w:val="OperatorTok"/>
        </w:rPr>
        <w:t>*</w:t>
      </w:r>
      <w:r>
        <w:rPr>
          <w:rStyle w:val="NormalTok"/>
        </w:rPr>
        <w:t xml:space="preserve"> </w:t>
      </w:r>
      <w:r>
        <w:rPr>
          <w:rStyle w:val="FunctionTok"/>
        </w:rPr>
        <w:t>var(</w:t>
      </w:r>
      <w:r>
        <w:rPr>
          <w:rStyle w:val="VariableTok"/>
        </w:rPr>
        <w:t>--opaque-btn-fill</w:t>
      </w:r>
      <w:r>
        <w:rPr>
          <w:rStyle w:val="FunctionTok"/>
        </w:rPr>
        <w:t>)</w:t>
      </w:r>
      <w:r>
        <w:br/>
      </w:r>
      <w:r>
        <w:rPr>
          <w:rStyle w:val="NormalTok"/>
        </w:rPr>
        <w:t xml:space="preserve">  </w:t>
      </w:r>
      <w:r>
        <w:rPr>
          <w:rStyle w:val="FunctionTok"/>
        </w:rPr>
        <w:t>)</w:t>
      </w:r>
      <w:r>
        <w:rPr>
          <w:rStyle w:val="OperatorTok"/>
        </w:rPr>
        <w:t>;</w:t>
      </w:r>
      <w:r>
        <w:br/>
      </w:r>
      <w:r>
        <w:rPr>
          <w:rStyle w:val="NormalTok"/>
        </w:rPr>
        <w:lastRenderedPageBreak/>
        <w:t>}</w:t>
      </w:r>
      <w:r>
        <w:br/>
      </w:r>
      <w:r>
        <w:br/>
      </w:r>
      <w:r>
        <w:rPr>
          <w:rStyle w:val="FunctionTok"/>
        </w:rPr>
        <w:t>.text-body</w:t>
      </w:r>
      <w:r>
        <w:rPr>
          <w:rStyle w:val="OperatorTok"/>
        </w:rPr>
        <w:t>,</w:t>
      </w:r>
      <w:r>
        <w:rPr>
          <w:rStyle w:val="NormalTok"/>
        </w:rPr>
        <w:t xml:space="preserve"> </w:t>
      </w:r>
      <w:r>
        <w:rPr>
          <w:rStyle w:val="FunctionTok"/>
        </w:rPr>
        <w:t>.text-headline</w:t>
      </w:r>
      <w:r>
        <w:rPr>
          <w:rStyle w:val="OperatorTok"/>
        </w:rPr>
        <w:t>,</w:t>
      </w:r>
      <w:r>
        <w:rPr>
          <w:rStyle w:val="NormalTok"/>
        </w:rPr>
        <w:t xml:space="preserve"> </w:t>
      </w:r>
      <w:r>
        <w:rPr>
          <w:rStyle w:val="FunctionTok"/>
        </w:rPr>
        <w:t>.text-caption</w:t>
      </w:r>
      <w:r>
        <w:rPr>
          <w:rStyle w:val="OperatorTok"/>
        </w:rPr>
        <w:t>,</w:t>
      </w:r>
      <w:r>
        <w:br/>
      </w:r>
      <w:r>
        <w:rPr>
          <w:rStyle w:val="NormalTok"/>
        </w:rPr>
        <w:t>button</w:t>
      </w:r>
      <w:r>
        <w:rPr>
          <w:rStyle w:val="OperatorTok"/>
        </w:rPr>
        <w:t>,</w:t>
      </w:r>
      <w:r>
        <w:rPr>
          <w:rStyle w:val="NormalTok"/>
        </w:rPr>
        <w:t xml:space="preserve"> </w:t>
      </w:r>
      <w:r>
        <w:rPr>
          <w:rStyle w:val="ExtensionTok"/>
        </w:rPr>
        <w:t>[role</w:t>
      </w:r>
      <w:r>
        <w:rPr>
          <w:rStyle w:val="OperatorTok"/>
        </w:rPr>
        <w:t>=</w:t>
      </w:r>
      <w:r>
        <w:rPr>
          <w:rStyle w:val="StringTok"/>
        </w:rPr>
        <w:t>"button"</w:t>
      </w:r>
      <w:r>
        <w:rPr>
          <w:rStyle w:val="ExtensionTok"/>
        </w:rPr>
        <w:t>]</w:t>
      </w:r>
      <w:r>
        <w:rPr>
          <w:rStyle w:val="OperatorTok"/>
        </w:rPr>
        <w:t>,</w:t>
      </w:r>
      <w:r>
        <w:rPr>
          <w:rStyle w:val="NormalTok"/>
        </w:rPr>
        <w:t xml:space="preserve"> a {</w:t>
      </w:r>
      <w:r>
        <w:br/>
      </w:r>
      <w:r>
        <w:rPr>
          <w:rStyle w:val="NormalTok"/>
        </w:rPr>
        <w:t xml:space="preserve">  </w:t>
      </w:r>
      <w:r>
        <w:rPr>
          <w:rStyle w:val="KeywordTok"/>
        </w:rPr>
        <w:t>font-weight</w:t>
      </w:r>
      <w:r>
        <w:rPr>
          <w:rStyle w:val="NormalTok"/>
        </w:rPr>
        <w:t xml:space="preserve">: </w:t>
      </w:r>
      <w:r>
        <w:rPr>
          <w:rStyle w:val="FunctionTok"/>
        </w:rPr>
        <w:t>calc(</w:t>
      </w:r>
      <w:r>
        <w:rPr>
          <w:rStyle w:val="DecValTok"/>
        </w:rPr>
        <w:t>400</w:t>
      </w:r>
      <w:r>
        <w:rPr>
          <w:rStyle w:val="NormalTok"/>
        </w:rPr>
        <w:t xml:space="preserve"> </w:t>
      </w:r>
      <w:r>
        <w:rPr>
          <w:rStyle w:val="OperatorTok"/>
        </w:rPr>
        <w:t>+</w:t>
      </w:r>
      <w:r>
        <w:rPr>
          <w:rStyle w:val="NormalTok"/>
        </w:rPr>
        <w:t xml:space="preserve"> (</w:t>
      </w:r>
      <w:r>
        <w:rPr>
          <w:rStyle w:val="FunctionTok"/>
        </w:rPr>
        <w:t>var(</w:t>
      </w:r>
      <w:r>
        <w:rPr>
          <w:rStyle w:val="VariableTok"/>
        </w:rPr>
        <w:t>--bold-text-enabled</w:t>
      </w:r>
      <w:r>
        <w:rPr>
          <w:rStyle w:val="FunctionTok"/>
        </w:rPr>
        <w:t>)</w:t>
      </w:r>
      <w:r>
        <w:rPr>
          <w:rStyle w:val="NormalTok"/>
        </w:rPr>
        <w:t xml:space="preserve"> </w:t>
      </w:r>
      <w:r>
        <w:rPr>
          <w:rStyle w:val="OperatorTok"/>
        </w:rPr>
        <w:t>*</w:t>
      </w:r>
      <w:r>
        <w:rPr>
          <w:rStyle w:val="NormalTok"/>
        </w:rPr>
        <w:t xml:space="preserve"> </w:t>
      </w:r>
      <w:r>
        <w:rPr>
          <w:rStyle w:val="DecValTok"/>
        </w:rPr>
        <w:t>200</w:t>
      </w:r>
      <w:r>
        <w:rPr>
          <w:rStyle w:val="NormalTok"/>
        </w:rPr>
        <w:t>)</w:t>
      </w:r>
      <w:r>
        <w:rPr>
          <w:rStyle w:val="FunctionTok"/>
        </w:rPr>
        <w:t>)</w:t>
      </w:r>
      <w:r>
        <w:rPr>
          <w:rStyle w:val="OperatorTok"/>
        </w:rPr>
        <w:t>;</w:t>
      </w:r>
      <w:r>
        <w:br/>
      </w:r>
      <w:r>
        <w:rPr>
          <w:rStyle w:val="NormalTok"/>
        </w:rPr>
        <w:t xml:space="preserve">  </w:t>
      </w:r>
      <w:r>
        <w:rPr>
          <w:rStyle w:val="CommentTok"/>
        </w:rPr>
        <w:t>/* 400 when off, 600 when on */</w:t>
      </w:r>
      <w:r>
        <w:br/>
      </w:r>
      <w:r>
        <w:rPr>
          <w:rStyle w:val="NormalTok"/>
        </w:rPr>
        <w:t>}</w:t>
      </w:r>
    </w:p>
    <w:p w14:paraId="602C5C3F" w14:textId="77777777" w:rsidR="003025B6" w:rsidRPr="00C835D7" w:rsidRDefault="00000000">
      <w:pPr>
        <w:pStyle w:val="FirstParagraph"/>
        <w:rPr>
          <w:rFonts w:ascii="Inter Black" w:hAnsi="Inter Black"/>
        </w:rPr>
      </w:pPr>
      <w:r w:rsidRPr="00C835D7">
        <w:rPr>
          <w:rFonts w:ascii="Inter Black" w:hAnsi="Inter Black"/>
        </w:rPr>
        <w:t xml:space="preserve">SwiftUI exposes these via </w:t>
      </w:r>
      <w:r>
        <w:rPr>
          <w:rStyle w:val="VerbatimChar"/>
        </w:rPr>
        <w:t>@Environment(\.accessibilityShowButtonShapes)</w:t>
      </w:r>
      <w:r w:rsidRPr="00C835D7">
        <w:rPr>
          <w:rFonts w:ascii="Inter Black" w:hAnsi="Inter Black"/>
        </w:rPr>
        <w:t xml:space="preserve"> </w:t>
      </w:r>
      <w:r w:rsidRPr="00C835D7">
        <w:rPr>
          <w:rFonts w:ascii="Inter Black" w:hAnsi="Inter Black"/>
          <w:vertAlign w:val="superscript"/>
        </w:rPr>
        <w:endnoteReference w:id="144"/>
      </w:r>
      <w:r w:rsidRPr="00C835D7">
        <w:rPr>
          <w:rFonts w:ascii="Inter Black" w:hAnsi="Inter Black"/>
        </w:rPr>
        <w:t xml:space="preserve">and </w:t>
      </w:r>
      <w:r>
        <w:rPr>
          <w:rStyle w:val="VerbatimChar"/>
        </w:rPr>
        <w:t>UIAccessibility.isBoldTextEnabled</w:t>
      </w:r>
      <w:r w:rsidRPr="00C835D7">
        <w:rPr>
          <w:rFonts w:ascii="Inter Black" w:hAnsi="Inter Black"/>
        </w:rPr>
        <w:t xml:space="preserve">. Web implementations detect Button Shapes via </w:t>
      </w:r>
      <w:r>
        <w:rPr>
          <w:rStyle w:val="VerbatimChar"/>
        </w:rPr>
        <w:t>prefers-contrast: more</w:t>
      </w:r>
      <w:r w:rsidRPr="00C835D7">
        <w:rPr>
          <w:rFonts w:ascii="Inter Black" w:hAnsi="Inter Black"/>
        </w:rPr>
        <w:t xml:space="preserve"> as proxy; Bold Text requires a custom class set by application logic.</w:t>
      </w:r>
    </w:p>
    <w:p w14:paraId="20DBD41A" w14:textId="77777777" w:rsidR="003025B6" w:rsidRDefault="00000000">
      <w:pPr>
        <w:pStyle w:val="Heading3"/>
      </w:pPr>
      <w:bookmarkStart w:id="276" w:name="Xa3887f81ec4b3a57756928451d43cab82946169"/>
      <w:bookmarkEnd w:id="274"/>
      <w:r>
        <w:t>13.3.3 44pt Minimum Touch Targets Maintained Regardless of Glass Styling</w:t>
      </w:r>
    </w:p>
    <w:p w14:paraId="2C649C8C" w14:textId="77777777" w:rsidR="003025B6" w:rsidRPr="00C835D7" w:rsidRDefault="00000000">
      <w:pPr>
        <w:pStyle w:val="FirstParagraph"/>
        <w:rPr>
          <w:rFonts w:ascii="Inter Black" w:hAnsi="Inter Black"/>
        </w:rPr>
      </w:pPr>
      <w:r w:rsidRPr="00C835D7">
        <w:rPr>
          <w:rFonts w:ascii="Inter Black" w:hAnsi="Inter Black"/>
        </w:rPr>
        <w:t xml:space="preserve">Apple’s HIG specifies 44×44 points minimum, exceeding WCAG 2.2’s 24×24 CSS pixel floor </w:t>
      </w:r>
      <w:r w:rsidRPr="00C835D7">
        <w:rPr>
          <w:rFonts w:ascii="Inter Black" w:hAnsi="Inter Black"/>
          <w:vertAlign w:val="superscript"/>
        </w:rPr>
        <w:endnoteReference w:id="145"/>
      </w:r>
      <w:r w:rsidRPr="00C835D7">
        <w:rPr>
          <w:rFonts w:ascii="Inter Black" w:hAnsi="Inter Black"/>
        </w:rPr>
        <w:t>. This is absolute and MUST NOT be compromised by glass styling. A glass button with 36×36 point visible area and 8-point transparent padding is non-compliant — the padding is visually indistinguishable from the background on Liquid Glass surfaces.</w:t>
      </w:r>
    </w:p>
    <w:p w14:paraId="2AD67C0E" w14:textId="77777777" w:rsidR="003025B6" w:rsidRPr="00C835D7" w:rsidRDefault="00000000">
      <w:pPr>
        <w:pStyle w:val="BodyText"/>
        <w:rPr>
          <w:rFonts w:ascii="Inter Black" w:hAnsi="Inter Black"/>
        </w:rPr>
      </w:pPr>
      <w:r w:rsidRPr="00C835D7">
        <w:rPr>
          <w:rFonts w:ascii="Inter Black" w:hAnsi="Inter Black"/>
        </w:rPr>
        <w:t>The protocol enforces 44×44 CSS pixels as the minimum visible size for all tappable elements. When the visible element is smaller, the hit area MUST expand using a pseudo-element visually integrated into the glass surface:</w:t>
      </w:r>
    </w:p>
    <w:p w14:paraId="0161ECB9" w14:textId="77777777" w:rsidR="003025B6" w:rsidRDefault="00000000">
      <w:pPr>
        <w:pStyle w:val="SourceCode"/>
        <w:pBdr>
          <w:left w:val="single" w:sz="12" w:space="4" w:color="D2D2D7"/>
        </w:pBdr>
        <w:shd w:val="clear" w:color="auto" w:fill="F5F5F7"/>
      </w:pPr>
      <w:r>
        <w:rPr>
          <w:rStyle w:val="CommentTok"/>
        </w:rPr>
        <w:t>/* =========================================</w:t>
      </w:r>
      <w:r>
        <w:br/>
      </w:r>
      <w:r>
        <w:rPr>
          <w:rStyle w:val="CommentTok"/>
        </w:rPr>
        <w:t xml:space="preserve">   44pt MINIMUM TOUCH TARGETS</w:t>
      </w:r>
      <w:r>
        <w:br/>
      </w:r>
      <w:r>
        <w:rPr>
          <w:rStyle w:val="CommentTok"/>
        </w:rPr>
        <w:t xml:space="preserve">   ========================================= */</w:t>
      </w:r>
      <w:r>
        <w:br/>
      </w:r>
      <w:r>
        <w:br/>
      </w:r>
      <w:r>
        <w:rPr>
          <w:rStyle w:val="FunctionTok"/>
        </w:rPr>
        <w:t>.touch-target</w:t>
      </w:r>
      <w:r>
        <w:rPr>
          <w:rStyle w:val="NormalTok"/>
        </w:rPr>
        <w:t xml:space="preserve"> {</w:t>
      </w:r>
      <w:r>
        <w:br/>
      </w:r>
      <w:r>
        <w:rPr>
          <w:rStyle w:val="NormalTok"/>
        </w:rPr>
        <w:t xml:space="preserve">  </w:t>
      </w:r>
      <w:r>
        <w:rPr>
          <w:rStyle w:val="KeywordTok"/>
        </w:rPr>
        <w:t>min-width</w:t>
      </w:r>
      <w:r>
        <w:rPr>
          <w:rStyle w:val="NormalTok"/>
        </w:rPr>
        <w:t xml:space="preserve">: </w:t>
      </w:r>
      <w:r>
        <w:rPr>
          <w:rStyle w:val="DecValTok"/>
        </w:rPr>
        <w:t>44</w:t>
      </w:r>
      <w:r>
        <w:rPr>
          <w:rStyle w:val="DataTypeTok"/>
        </w:rPr>
        <w:t>px</w:t>
      </w:r>
      <w:r>
        <w:rPr>
          <w:rStyle w:val="OperatorTok"/>
        </w:rPr>
        <w:t>;</w:t>
      </w:r>
      <w:r>
        <w:br/>
      </w:r>
      <w:r>
        <w:rPr>
          <w:rStyle w:val="NormalTok"/>
        </w:rPr>
        <w:t xml:space="preserve">  </w:t>
      </w:r>
      <w:r>
        <w:rPr>
          <w:rStyle w:val="KeywordTok"/>
        </w:rPr>
        <w:t>min-height</w:t>
      </w:r>
      <w:r>
        <w:rPr>
          <w:rStyle w:val="NormalTok"/>
        </w:rPr>
        <w:t xml:space="preserve">: </w:t>
      </w:r>
      <w:r>
        <w:rPr>
          <w:rStyle w:val="DecValTok"/>
        </w:rPr>
        <w:t>44</w:t>
      </w:r>
      <w:r>
        <w:rPr>
          <w:rStyle w:val="DataTypeTok"/>
        </w:rPr>
        <w:t>px</w:t>
      </w:r>
      <w:r>
        <w:rPr>
          <w:rStyle w:val="OperatorTok"/>
        </w:rPr>
        <w:t>;</w:t>
      </w:r>
      <w:r>
        <w:br/>
      </w:r>
      <w:r>
        <w:rPr>
          <w:rStyle w:val="NormalTok"/>
        </w:rPr>
        <w:t xml:space="preserve">  </w:t>
      </w:r>
      <w:r>
        <w:rPr>
          <w:rStyle w:val="KeywordTok"/>
        </w:rPr>
        <w:t>position</w:t>
      </w:r>
      <w:r>
        <w:rPr>
          <w:rStyle w:val="NormalTok"/>
        </w:rPr>
        <w:t xml:space="preserve">: </w:t>
      </w:r>
      <w:r>
        <w:rPr>
          <w:rStyle w:val="DecValTok"/>
        </w:rPr>
        <w:t>relative</w:t>
      </w:r>
      <w:r>
        <w:rPr>
          <w:rStyle w:val="OperatorTok"/>
        </w:rPr>
        <w:t>;</w:t>
      </w:r>
      <w:r>
        <w:br/>
      </w:r>
      <w:r>
        <w:rPr>
          <w:rStyle w:val="NormalTok"/>
        </w:rPr>
        <w:t>}</w:t>
      </w:r>
      <w:r>
        <w:br/>
      </w:r>
      <w:r>
        <w:br/>
      </w:r>
      <w:r>
        <w:rPr>
          <w:rStyle w:val="FunctionTok"/>
        </w:rPr>
        <w:t>.touch-target--expanded</w:t>
      </w:r>
      <w:r>
        <w:rPr>
          <w:rStyle w:val="InformationTok"/>
        </w:rPr>
        <w:t>::after</w:t>
      </w:r>
      <w:r>
        <w:rPr>
          <w:rStyle w:val="NormalTok"/>
        </w:rPr>
        <w:t xml:space="preserve"> {</w:t>
      </w:r>
      <w:r>
        <w:br/>
      </w:r>
      <w:r>
        <w:rPr>
          <w:rStyle w:val="NormalTok"/>
        </w:rPr>
        <w:t xml:space="preserve">  </w:t>
      </w:r>
      <w:r>
        <w:rPr>
          <w:rStyle w:val="KeywordTok"/>
        </w:rPr>
        <w:t>content</w:t>
      </w:r>
      <w:r>
        <w:rPr>
          <w:rStyle w:val="NormalTok"/>
        </w:rPr>
        <w:t xml:space="preserve">: </w:t>
      </w:r>
      <w:r>
        <w:rPr>
          <w:rStyle w:val="StringTok"/>
        </w:rPr>
        <w:t>''</w:t>
      </w:r>
      <w:r>
        <w:rPr>
          <w:rStyle w:val="OperatorTok"/>
        </w:rPr>
        <w:t>;</w:t>
      </w:r>
      <w:r>
        <w:br/>
      </w:r>
      <w:r>
        <w:rPr>
          <w:rStyle w:val="NormalTok"/>
        </w:rPr>
        <w:t xml:space="preserve">  </w:t>
      </w:r>
      <w:r>
        <w:rPr>
          <w:rStyle w:val="KeywordTok"/>
        </w:rPr>
        <w:t>position</w:t>
      </w:r>
      <w:r>
        <w:rPr>
          <w:rStyle w:val="NormalTok"/>
        </w:rPr>
        <w:t xml:space="preserve">: </w:t>
      </w:r>
      <w:r>
        <w:rPr>
          <w:rStyle w:val="DecValTok"/>
        </w:rPr>
        <w:t>absolute</w:t>
      </w:r>
      <w:r>
        <w:rPr>
          <w:rStyle w:val="OperatorTok"/>
        </w:rPr>
        <w:t>;</w:t>
      </w:r>
      <w:r>
        <w:br/>
      </w:r>
      <w:r>
        <w:rPr>
          <w:rStyle w:val="NormalTok"/>
        </w:rPr>
        <w:t xml:space="preserve">  </w:t>
      </w:r>
      <w:r>
        <w:rPr>
          <w:rStyle w:val="KeywordTok"/>
        </w:rPr>
        <w:t>inset</w:t>
      </w:r>
      <w:r>
        <w:rPr>
          <w:rStyle w:val="NormalTok"/>
        </w:rPr>
        <w:t xml:space="preserve">: </w:t>
      </w:r>
      <w:r>
        <w:rPr>
          <w:rStyle w:val="DecValTok"/>
        </w:rPr>
        <w:t>-8</w:t>
      </w:r>
      <w:r>
        <w:rPr>
          <w:rStyle w:val="DataTypeTok"/>
        </w:rPr>
        <w:t>px</w:t>
      </w:r>
      <w:r>
        <w:rPr>
          <w:rStyle w:val="OperatorTok"/>
        </w:rPr>
        <w:t>;</w:t>
      </w:r>
      <w:r>
        <w:rPr>
          <w:rStyle w:val="NormalTok"/>
        </w:rPr>
        <w:t xml:space="preserve"> </w:t>
      </w:r>
      <w:r>
        <w:rPr>
          <w:rStyle w:val="CommentTok"/>
        </w:rPr>
        <w:t>/* Expands 44px hit from 28px visible */</w:t>
      </w:r>
      <w:r>
        <w:br/>
      </w:r>
      <w:r>
        <w:rPr>
          <w:rStyle w:val="NormalTok"/>
        </w:rPr>
        <w:t xml:space="preserve">  </w:t>
      </w:r>
      <w:r>
        <w:rPr>
          <w:rStyle w:val="KeywordTok"/>
        </w:rPr>
        <w:t>border-radius</w:t>
      </w:r>
      <w:r>
        <w:rPr>
          <w:rStyle w:val="NormalTok"/>
        </w:rPr>
        <w:t xml:space="preserve">: </w:t>
      </w:r>
      <w:r>
        <w:rPr>
          <w:rStyle w:val="BuiltInTok"/>
        </w:rPr>
        <w:t>inherit</w:t>
      </w:r>
      <w:r>
        <w:rPr>
          <w:rStyle w:val="OperatorTok"/>
        </w:rPr>
        <w:t>;</w:t>
      </w:r>
      <w:r>
        <w:br/>
      </w:r>
      <w:r>
        <w:rPr>
          <w:rStyle w:val="NormalTok"/>
        </w:rPr>
        <w:t xml:space="preserve">  </w:t>
      </w:r>
      <w:r>
        <w:rPr>
          <w:rStyle w:val="KeywordTok"/>
        </w:rPr>
        <w:t>background</w:t>
      </w:r>
      <w:r>
        <w:rPr>
          <w:rStyle w:val="NormalTok"/>
        </w:rPr>
        <w:t xml:space="preserve">: </w:t>
      </w:r>
      <w:r>
        <w:rPr>
          <w:rStyle w:val="FunctionTok"/>
        </w:rPr>
        <w:t>var(</w:t>
      </w:r>
      <w:r>
        <w:rPr>
          <w:rStyle w:val="VariableTok"/>
        </w:rPr>
        <w:t>--glass-fill-rest</w:t>
      </w:r>
      <w:r>
        <w:rPr>
          <w:rStyle w:val="FunctionTok"/>
        </w:rPr>
        <w:t>)</w:t>
      </w:r>
      <w:r>
        <w:rPr>
          <w:rStyle w:val="OperatorTok"/>
        </w:rPr>
        <w:t>;</w:t>
      </w:r>
      <w:r>
        <w:br/>
      </w:r>
      <w:r>
        <w:rPr>
          <w:rStyle w:val="NormalTok"/>
        </w:rPr>
        <w:t xml:space="preserve">  backdrop-filter: </w:t>
      </w:r>
      <w:r>
        <w:rPr>
          <w:rStyle w:val="FunctionTok"/>
        </w:rPr>
        <w:t>var(</w:t>
      </w:r>
      <w:r>
        <w:rPr>
          <w:rStyle w:val="VariableTok"/>
        </w:rPr>
        <w:t>--glass-backdrop-rest</w:t>
      </w:r>
      <w:r>
        <w:rPr>
          <w:rStyle w:val="FunctionTok"/>
        </w:rPr>
        <w:t>)</w:t>
      </w:r>
      <w:r>
        <w:rPr>
          <w:rStyle w:val="OperatorTok"/>
        </w:rPr>
        <w:t>;</w:t>
      </w:r>
      <w:r>
        <w:br/>
      </w:r>
      <w:r>
        <w:rPr>
          <w:rStyle w:val="NormalTok"/>
        </w:rPr>
        <w:t xml:space="preserve">  </w:t>
      </w:r>
      <w:r>
        <w:rPr>
          <w:rStyle w:val="KeywordTok"/>
        </w:rPr>
        <w:t>z-index</w:t>
      </w:r>
      <w:r>
        <w:rPr>
          <w:rStyle w:val="NormalTok"/>
        </w:rPr>
        <w:t xml:space="preserve">: </w:t>
      </w:r>
      <w:r>
        <w:rPr>
          <w:rStyle w:val="DecValTok"/>
        </w:rPr>
        <w:t>-1</w:t>
      </w:r>
      <w:r>
        <w:rPr>
          <w:rStyle w:val="OperatorTok"/>
        </w:rPr>
        <w:t>;</w:t>
      </w:r>
      <w:r>
        <w:br/>
      </w:r>
      <w:r>
        <w:rPr>
          <w:rStyle w:val="NormalTok"/>
        </w:rPr>
        <w:t>}</w:t>
      </w:r>
      <w:r>
        <w:br/>
      </w:r>
      <w:r>
        <w:br/>
      </w:r>
      <w:r>
        <w:rPr>
          <w:rStyle w:val="ImportTok"/>
        </w:rPr>
        <w:t>@media</w:t>
      </w:r>
      <w:r>
        <w:rPr>
          <w:rStyle w:val="NormalTok"/>
        </w:rPr>
        <w:t xml:space="preserve"> (</w:t>
      </w:r>
      <w:r>
        <w:rPr>
          <w:rStyle w:val="KeywordTok"/>
        </w:rPr>
        <w:t>prefers-reduced-transparency</w:t>
      </w:r>
      <w:r>
        <w:rPr>
          <w:rStyle w:val="NormalTok"/>
        </w:rPr>
        <w:t>: reduce) {</w:t>
      </w:r>
      <w:r>
        <w:br/>
      </w:r>
      <w:r>
        <w:rPr>
          <w:rStyle w:val="NormalTok"/>
        </w:rPr>
        <w:t xml:space="preserve">  </w:t>
      </w:r>
      <w:r>
        <w:rPr>
          <w:rStyle w:val="FunctionTok"/>
        </w:rPr>
        <w:t>.touch-target--expanded</w:t>
      </w:r>
      <w:r>
        <w:rPr>
          <w:rStyle w:val="InformationTok"/>
        </w:rPr>
        <w:t>::after</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var(</w:t>
      </w:r>
      <w:r>
        <w:rPr>
          <w:rStyle w:val="VariableTok"/>
        </w:rPr>
        <w:t>--opaque-surface</w:t>
      </w:r>
      <w:r>
        <w:rPr>
          <w:rStyle w:val="FunctionTok"/>
        </w:rPr>
        <w:t>)</w:t>
      </w:r>
      <w:r>
        <w:rPr>
          <w:rStyle w:val="OperatorTok"/>
        </w:rPr>
        <w:t>;</w:t>
      </w:r>
      <w:r>
        <w:br/>
      </w:r>
      <w:r>
        <w:rPr>
          <w:rStyle w:val="NormalTok"/>
        </w:rPr>
        <w:t xml:space="preserve">    backdrop-filter: </w:t>
      </w:r>
      <w:r>
        <w:rPr>
          <w:rStyle w:val="DecValTok"/>
        </w:rPr>
        <w:t>none</w:t>
      </w:r>
      <w:r>
        <w:rPr>
          <w:rStyle w:val="OperatorTok"/>
        </w:rPr>
        <w:t>;</w:t>
      </w:r>
      <w:r>
        <w:br/>
      </w:r>
      <w:r>
        <w:rPr>
          <w:rStyle w:val="NormalTok"/>
        </w:rPr>
        <w:t xml:space="preserve">  }</w:t>
      </w:r>
      <w:r>
        <w:br/>
      </w:r>
      <w:r>
        <w:rPr>
          <w:rStyle w:val="NormalTok"/>
        </w:rPr>
        <w:t>}</w:t>
      </w:r>
    </w:p>
    <w:p w14:paraId="24C31B33" w14:textId="77777777" w:rsidR="003025B6" w:rsidRPr="00C835D7" w:rsidRDefault="00000000">
      <w:pPr>
        <w:pStyle w:val="FirstParagraph"/>
        <w:rPr>
          <w:rFonts w:ascii="Inter Black" w:hAnsi="Inter Black"/>
        </w:rPr>
      </w:pPr>
      <w:r w:rsidRPr="00C835D7">
        <w:rPr>
          <w:rFonts w:ascii="Inter Black" w:hAnsi="Inter Black"/>
        </w:rPr>
        <w:lastRenderedPageBreak/>
        <w:t xml:space="preserve">Contrast checking for Liquid Glass MUST measure against the effective background AFTER blur and color extraction, not raw background </w:t>
      </w:r>
      <w:r w:rsidRPr="00C835D7">
        <w:rPr>
          <w:rFonts w:ascii="Inter Black" w:hAnsi="Inter Black"/>
          <w:vertAlign w:val="superscript"/>
        </w:rPr>
        <w:endnoteReference w:id="146"/>
      </w:r>
      <w:r w:rsidRPr="00C835D7">
        <w:rPr>
          <w:rFonts w:ascii="Inter Black" w:hAnsi="Inter Black"/>
        </w:rPr>
        <w:t xml:space="preserve">. The enforcement pipeline uses three stages: Stage 1 (design-time) audits tokens with the Figma Stark plugin; Stage 2 (build-time) runs automated ratio calculations; Stage 3 (runtime) applies binary-search L-channel adjustment when effective contrast falls below 4.5:1 </w:t>
      </w:r>
      <w:r w:rsidRPr="00C835D7">
        <w:rPr>
          <w:rFonts w:ascii="Inter Black" w:hAnsi="Inter Black"/>
        </w:rPr>
        <w:fldChar w:fldCharType="begin"/>
      </w:r>
      <w:r w:rsidRPr="00C835D7">
        <w:rPr>
          <w:rFonts w:ascii="Inter Black" w:hAnsi="Inter Black"/>
        </w:rPr>
        <w:instrText>NOTEREF _Edn154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154</w:t>
      </w:r>
      <w:r w:rsidRPr="00C835D7">
        <w:rPr>
          <w:rFonts w:ascii="Inter Black" w:hAnsi="Inter Black"/>
        </w:rPr>
        <w:fldChar w:fldCharType="end"/>
      </w:r>
      <w:r w:rsidRPr="00C835D7">
        <w:rPr>
          <w:rFonts w:ascii="Inter Black" w:hAnsi="Inter Black"/>
        </w:rPr>
        <w:t xml:space="preserve">. The ratio is computed as </w:t>
      </w:r>
      <w:r>
        <w:rPr>
          <w:rStyle w:val="VerbatimChar"/>
        </w:rPr>
        <w:t>CR = (L1 + 0.05) / (L2 + 0.05)</w:t>
      </w:r>
      <w:r w:rsidRPr="00C835D7">
        <w:rPr>
          <w:rFonts w:ascii="Inter Black" w:hAnsi="Inter Black"/>
        </w:rPr>
        <w:t xml:space="preserve"> where </w:t>
      </w:r>
      <w:r>
        <w:rPr>
          <w:rStyle w:val="VerbatimChar"/>
        </w:rPr>
        <w:t>L = 0.2126*R + 0.7152*G + 0.0722*B</w:t>
      </w:r>
      <w:r w:rsidRPr="00C835D7">
        <w:rPr>
          <w:rFonts w:ascii="Inter Black" w:hAnsi="Inter Black"/>
        </w:rPr>
        <w:t xml:space="preserve"> per WCAG </w:t>
      </w:r>
      <w:r w:rsidRPr="00C835D7">
        <w:rPr>
          <w:rFonts w:ascii="Inter Black" w:hAnsi="Inter Black"/>
        </w:rPr>
        <w:fldChar w:fldCharType="begin"/>
      </w:r>
      <w:r w:rsidRPr="00C835D7">
        <w:rPr>
          <w:rFonts w:ascii="Inter Black" w:hAnsi="Inter Black"/>
        </w:rPr>
        <w:instrText>NOTEREF _Edn19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19</w:t>
      </w:r>
      <w:r w:rsidRPr="00C835D7">
        <w:rPr>
          <w:rFonts w:ascii="Inter Black" w:hAnsi="Inter Black"/>
        </w:rPr>
        <w:fldChar w:fldCharType="end"/>
      </w:r>
      <w:r w:rsidRPr="00C835D7">
        <w:rPr>
          <w:rFonts w:ascii="Inter Black" w:hAnsi="Inter Black"/>
        </w:rPr>
        <w:t>.</w:t>
      </w:r>
    </w:p>
    <w:p w14:paraId="6BF72A86" w14:textId="77777777" w:rsidR="003025B6" w:rsidRPr="00C835D7" w:rsidRDefault="00000000">
      <w:pPr>
        <w:pStyle w:val="BodyText"/>
        <w:rPr>
          <w:rFonts w:ascii="Inter Black" w:hAnsi="Inter Black"/>
        </w:rPr>
      </w:pPr>
      <w:r w:rsidRPr="00C835D7">
        <w:rPr>
          <w:rFonts w:ascii="Inter Black" w:hAnsi="Inter Black"/>
        </w:rPr>
        <w:t xml:space="preserve">The European Accessibility Act, enforceable since June 28, 2025, makes these requirements legally binding for B2C digital products in the EU under EN 301 549 </w:t>
      </w:r>
      <w:r w:rsidRPr="00C835D7">
        <w:rPr>
          <w:rFonts w:ascii="Inter Black" w:hAnsi="Inter Black"/>
        </w:rPr>
        <w:fldChar w:fldCharType="begin"/>
      </w:r>
      <w:r w:rsidRPr="00C835D7">
        <w:rPr>
          <w:rFonts w:ascii="Inter Black" w:hAnsi="Inter Black"/>
        </w:rPr>
        <w:instrText>NOTEREF _Edn28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28</w:t>
      </w:r>
      <w:r w:rsidRPr="00C835D7">
        <w:rPr>
          <w:rFonts w:ascii="Inter Black" w:hAnsi="Inter Black"/>
        </w:rPr>
        <w:fldChar w:fldCharType="end"/>
      </w:r>
      <w:r w:rsidRPr="00C835D7">
        <w:rPr>
          <w:rFonts w:ascii="Inter Black" w:hAnsi="Inter Black"/>
        </w:rPr>
        <w:t xml:space="preserve">. Penalties reach €900,000 or 10% of annual turnover in some member states </w:t>
      </w:r>
      <w:r w:rsidRPr="00C835D7">
        <w:rPr>
          <w:rFonts w:ascii="Inter Black" w:hAnsi="Inter Black"/>
        </w:rPr>
        <w:fldChar w:fldCharType="begin"/>
      </w:r>
      <w:r w:rsidRPr="00C835D7">
        <w:rPr>
          <w:rFonts w:ascii="Inter Black" w:hAnsi="Inter Black"/>
        </w:rPr>
        <w:instrText>NOTEREF _Edn29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29</w:t>
      </w:r>
      <w:r w:rsidRPr="00C835D7">
        <w:rPr>
          <w:rFonts w:ascii="Inter Black" w:hAnsi="Inter Black"/>
        </w:rPr>
        <w:fldChar w:fldCharType="end"/>
      </w:r>
      <w:r w:rsidRPr="00C835D7">
        <w:rPr>
          <w:rFonts w:ascii="Inter Black" w:hAnsi="Inter Black"/>
        </w:rPr>
        <w:t xml:space="preserve">. Liquid Glass implementations that fail to provide non-glass equivalents, contrast enforcement, and touch target guarantees expose products to regulatory action and the documented user harm captured in the 2025 AppleVis Report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w:t>
      </w:r>
    </w:p>
    <w:p w14:paraId="04274876" w14:textId="77777777" w:rsidR="003025B6" w:rsidRPr="00C835D7" w:rsidRDefault="00000000">
      <w:pPr>
        <w:rPr>
          <w:rFonts w:ascii="Inter Black" w:hAnsi="Inter Black"/>
        </w:rPr>
      </w:pPr>
      <w:r w:rsidRPr="00C835D7">
        <w:rPr>
          <w:rFonts w:ascii="Inter Black" w:hAnsi="Inter Black"/>
        </w:rPr>
        <w:pict w14:anchorId="484C2AF8">
          <v:rect id="_x0000_i1133" style="width:0;height:1.5pt" o:hralign="center" o:hrstd="t" o:hr="t"/>
        </w:pict>
      </w:r>
    </w:p>
    <w:p w14:paraId="721396C7" w14:textId="77777777" w:rsidR="003025B6" w:rsidRDefault="00000000">
      <w:pPr>
        <w:pStyle w:val="Heading2"/>
      </w:pPr>
      <w:bookmarkStart w:id="279" w:name="stage-l-cross-platform-adaptation"/>
      <w:bookmarkEnd w:id="272"/>
      <w:bookmarkEnd w:id="276"/>
      <w:r>
        <w:t>14. Stage L — Cross-Platform Adaptation</w:t>
      </w:r>
    </w:p>
    <w:p w14:paraId="748C4E2B" w14:textId="77777777" w:rsidR="003025B6" w:rsidRPr="00C835D7" w:rsidRDefault="00000000">
      <w:pPr>
        <w:pStyle w:val="FirstParagraph"/>
        <w:rPr>
          <w:rFonts w:ascii="Inter Black" w:hAnsi="Inter Black"/>
        </w:rPr>
      </w:pPr>
      <w:r w:rsidRPr="00C835D7">
        <w:rPr>
          <w:rFonts w:ascii="Inter Black" w:hAnsi="Inter Black"/>
        </w:rPr>
        <w:t>Liquid Glass is Apple’s first simultaneous design update across all six operating systems — iOS, iPadOS, macOS, visionOS, watchOS, and tvOS — announced at WWDC 2025.</w:t>
      </w:r>
      <w:r w:rsidRPr="00C835D7">
        <w:rPr>
          <w:rFonts w:ascii="Inter Black" w:hAnsi="Inter Black"/>
        </w:rPr>
        <w:fldChar w:fldCharType="begin"/>
      </w:r>
      <w:r w:rsidRPr="00C835D7">
        <w:rPr>
          <w:rFonts w:ascii="Inter Black" w:hAnsi="Inter Black"/>
        </w:rPr>
        <w:instrText>NOTEREF _Edn64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64</w:t>
      </w:r>
      <w:r w:rsidRPr="00C835D7">
        <w:rPr>
          <w:rFonts w:ascii="Inter Black" w:hAnsi="Inter Black"/>
        </w:rPr>
        <w:fldChar w:fldCharType="end"/>
      </w:r>
      <w:r w:rsidRPr="00C835D7">
        <w:rPr>
          <w:rFonts w:ascii="Inter Black" w:hAnsi="Inter Black"/>
        </w:rPr>
        <w:t>The system is architected on a philosophy of treating platform variations as “expressions, not exceptions” of a shared design foundation</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45</w:t>
      </w:r>
      <w:r w:rsidRPr="00C835D7">
        <w:rPr>
          <w:rFonts w:ascii="Inter Black" w:hAnsi="Inter Black"/>
        </w:rPr>
        <w:fldChar w:fldCharType="end"/>
      </w:r>
      <w:r w:rsidRPr="00C835D7">
        <w:rPr>
          <w:rFonts w:ascii="Inter Black" w:hAnsi="Inter Black"/>
        </w:rPr>
        <w:t>— a single anatomy scales across devices, with each platform adapting shape, material behavior, and interaction patterns to its unique input method and display context. The design flow reverses Apple’s historical diffusion pattern: principles flow backward from visionOS (spatial computing) into flat-screen devices for the first time.</w:t>
      </w:r>
      <w:r w:rsidRPr="00C835D7">
        <w:rPr>
          <w:rFonts w:ascii="Inter Black" w:hAnsi="Inter Black"/>
        </w:rPr>
        <w:fldChar w:fldCharType="begin"/>
      </w:r>
      <w:r w:rsidRPr="00C835D7">
        <w:rPr>
          <w:rFonts w:ascii="Inter Black" w:hAnsi="Inter Black"/>
        </w:rPr>
        <w:instrText>NOTEREF _Edn12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w:t>
      </w:r>
      <w:r w:rsidRPr="00C835D7">
        <w:rPr>
          <w:rFonts w:ascii="Inter Black" w:hAnsi="Inter Black"/>
        </w:rPr>
        <w:fldChar w:fldCharType="end"/>
      </w:r>
      <w:r w:rsidRPr="00C835D7">
        <w:rPr>
          <w:rFonts w:ascii="Inter Black" w:hAnsi="Inter Black"/>
        </w:rPr>
        <w:t>### 14.1 Platform Matrix</w:t>
      </w:r>
    </w:p>
    <w:p w14:paraId="459FCDD1" w14:textId="77777777" w:rsidR="003025B6" w:rsidRPr="00C835D7" w:rsidRDefault="00000000">
      <w:pPr>
        <w:pStyle w:val="BodyText"/>
        <w:rPr>
          <w:rFonts w:ascii="Inter Black" w:hAnsi="Inter Black"/>
        </w:rPr>
      </w:pPr>
      <w:r w:rsidRPr="00C835D7">
        <w:rPr>
          <w:rFonts w:ascii="Inter Black" w:hAnsi="Inter Black"/>
        </w:rPr>
        <w:t xml:space="preserve">The matrix defines behavioral deltas across all six operating systems. Web implementations MUST use it to determine which tokens activate for a given </w:t>
      </w:r>
      <w:r>
        <w:rPr>
          <w:rStyle w:val="VerbatimChar"/>
        </w:rPr>
        <w:t>data-platform</w:t>
      </w:r>
      <w:r w:rsidRPr="00C835D7">
        <w:rPr>
          <w:rFonts w:ascii="Inter Black" w:hAnsi="Inter Black"/>
        </w:rPr>
        <w:t xml:space="preserve"> context.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944"/>
        <w:gridCol w:w="933"/>
        <w:gridCol w:w="1005"/>
        <w:gridCol w:w="1432"/>
        <w:gridCol w:w="998"/>
        <w:gridCol w:w="837"/>
        <w:gridCol w:w="958"/>
        <w:gridCol w:w="1042"/>
        <w:gridCol w:w="855"/>
      </w:tblGrid>
      <w:tr w:rsidR="003025B6" w14:paraId="688D6BAC"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1EA7B10E"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Platform</w:t>
            </w:r>
          </w:p>
        </w:tc>
        <w:tc>
          <w:tcPr>
            <w:tcW w:w="0" w:type="auto"/>
            <w:shd w:val="clear" w:color="auto" w:fill="F5F5F7"/>
          </w:tcPr>
          <w:p w14:paraId="22402FAB"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Primary Shape</w:t>
            </w:r>
          </w:p>
        </w:tc>
        <w:tc>
          <w:tcPr>
            <w:tcW w:w="0" w:type="auto"/>
            <w:shd w:val="clear" w:color="auto" w:fill="F5F5F7"/>
          </w:tcPr>
          <w:p w14:paraId="137174D6"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Input Method</w:t>
            </w:r>
          </w:p>
        </w:tc>
        <w:tc>
          <w:tcPr>
            <w:tcW w:w="0" w:type="auto"/>
            <w:shd w:val="clear" w:color="auto" w:fill="F5F5F7"/>
          </w:tcPr>
          <w:p w14:paraId="029BF4B0"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Glass Trigger</w:t>
            </w:r>
          </w:p>
        </w:tc>
        <w:tc>
          <w:tcPr>
            <w:tcW w:w="0" w:type="auto"/>
            <w:shd w:val="clear" w:color="auto" w:fill="F5F5F7"/>
          </w:tcPr>
          <w:p w14:paraId="3406A73B"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Nav Pattern</w:t>
            </w:r>
          </w:p>
        </w:tc>
        <w:tc>
          <w:tcPr>
            <w:tcW w:w="0" w:type="auto"/>
            <w:shd w:val="clear" w:color="auto" w:fill="F5F5F7"/>
          </w:tcPr>
          <w:p w14:paraId="7E4A4B1D"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Search Pos</w:t>
            </w:r>
          </w:p>
        </w:tc>
        <w:tc>
          <w:tcPr>
            <w:tcW w:w="0" w:type="auto"/>
            <w:shd w:val="clear" w:color="auto" w:fill="F5F5F7"/>
          </w:tcPr>
          <w:p w14:paraId="03308FB9"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Minimize Behavior</w:t>
            </w:r>
          </w:p>
        </w:tc>
        <w:tc>
          <w:tcPr>
            <w:tcW w:w="0" w:type="auto"/>
            <w:shd w:val="clear" w:color="auto" w:fill="F5F5F7"/>
          </w:tcPr>
          <w:p w14:paraId="79066D2B"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Ambient Reflection</w:t>
            </w:r>
          </w:p>
        </w:tc>
        <w:tc>
          <w:tcPr>
            <w:tcW w:w="0" w:type="auto"/>
            <w:shd w:val="clear" w:color="auto" w:fill="F5F5F7"/>
          </w:tcPr>
          <w:p w14:paraId="0696F6F9" w14:textId="77777777" w:rsidR="003025B6" w:rsidRDefault="00000000">
            <w:pPr>
              <w:pStyle w:val="Compact"/>
              <w:jc w:val="center"/>
            </w:pPr>
            <w:r w:rsidRPr="00C835D7">
              <w:rPr>
                <w:rFonts w:ascii="Inter ExtraBold" w:hAnsi="Inter ExtraBold"/>
                <w:b/>
                <w:color w:val="1D1D1F"/>
                <w:sz w:val="18"/>
              </w:rPr>
              <w:t>Shadow Scale</w:t>
            </w:r>
          </w:p>
        </w:tc>
      </w:tr>
      <w:tr w:rsidR="003025B6" w14:paraId="21F7C892" w14:textId="77777777">
        <w:tc>
          <w:tcPr>
            <w:tcW w:w="0" w:type="auto"/>
          </w:tcPr>
          <w:p w14:paraId="14688EB0" w14:textId="77777777" w:rsidR="003025B6" w:rsidRDefault="00000000">
            <w:pPr>
              <w:pStyle w:val="Compact"/>
            </w:pPr>
            <w:r w:rsidRPr="00C835D7">
              <w:rPr>
                <w:rFonts w:ascii="Inter Black" w:hAnsi="Inter Black"/>
                <w:b/>
                <w:bCs/>
                <w:sz w:val="18"/>
              </w:rPr>
              <w:t>iOS</w:t>
            </w:r>
          </w:p>
        </w:tc>
        <w:tc>
          <w:tcPr>
            <w:tcW w:w="0" w:type="auto"/>
          </w:tcPr>
          <w:p w14:paraId="0A36AA51" w14:textId="77777777" w:rsidR="003025B6" w:rsidRDefault="00000000">
            <w:pPr>
              <w:pStyle w:val="Compact"/>
            </w:pPr>
            <w:r w:rsidRPr="00C835D7">
              <w:rPr>
                <w:rFonts w:ascii="Inter Black" w:hAnsi="Inter Black"/>
                <w:sz w:val="18"/>
              </w:rPr>
              <w:t>Capsule (all sizes)</w:t>
            </w:r>
          </w:p>
        </w:tc>
        <w:tc>
          <w:tcPr>
            <w:tcW w:w="0" w:type="auto"/>
          </w:tcPr>
          <w:p w14:paraId="6E3097A0" w14:textId="77777777" w:rsidR="003025B6" w:rsidRDefault="00000000">
            <w:pPr>
              <w:pStyle w:val="Compact"/>
            </w:pPr>
            <w:r w:rsidRPr="00C835D7">
              <w:rPr>
                <w:rFonts w:ascii="Inter Black" w:hAnsi="Inter Black"/>
                <w:sz w:val="18"/>
              </w:rPr>
              <w:t>Touch</w:t>
            </w:r>
          </w:p>
        </w:tc>
        <w:tc>
          <w:tcPr>
            <w:tcW w:w="0" w:type="auto"/>
          </w:tcPr>
          <w:p w14:paraId="5935C9CA" w14:textId="77777777" w:rsidR="003025B6" w:rsidRDefault="00000000">
            <w:pPr>
              <w:pStyle w:val="Compact"/>
            </w:pPr>
            <w:r w:rsidRPr="00C835D7">
              <w:rPr>
                <w:rFonts w:ascii="Inter Black" w:hAnsi="Inter Black"/>
                <w:sz w:val="18"/>
              </w:rPr>
              <w:t>Always-on</w:t>
            </w:r>
          </w:p>
        </w:tc>
        <w:tc>
          <w:tcPr>
            <w:tcW w:w="0" w:type="auto"/>
          </w:tcPr>
          <w:p w14:paraId="7F8B1D2D" w14:textId="77777777" w:rsidR="003025B6" w:rsidRDefault="00000000">
            <w:pPr>
              <w:pStyle w:val="Compact"/>
            </w:pPr>
            <w:r w:rsidRPr="00C835D7">
              <w:rPr>
                <w:rFonts w:ascii="Inter Black" w:hAnsi="Inter Black"/>
                <w:sz w:val="18"/>
              </w:rPr>
              <w:t>Floating capsule tab bar (bottom)</w:t>
            </w:r>
          </w:p>
        </w:tc>
        <w:tc>
          <w:tcPr>
            <w:tcW w:w="0" w:type="auto"/>
          </w:tcPr>
          <w:p w14:paraId="16EB3C8A" w14:textId="77777777" w:rsidR="003025B6" w:rsidRDefault="00000000">
            <w:pPr>
              <w:pStyle w:val="Compact"/>
            </w:pPr>
            <w:r w:rsidRPr="00C835D7">
              <w:rPr>
                <w:rFonts w:ascii="Inter Black" w:hAnsi="Inter Black"/>
                <w:sz w:val="18"/>
              </w:rPr>
              <w:t>Bottom (circle)</w:t>
            </w:r>
          </w:p>
        </w:tc>
        <w:tc>
          <w:tcPr>
            <w:tcW w:w="0" w:type="auto"/>
          </w:tcPr>
          <w:p w14:paraId="597E30E7" w14:textId="77777777" w:rsidR="003025B6" w:rsidRDefault="00000000">
            <w:pPr>
              <w:pStyle w:val="Compact"/>
            </w:pPr>
            <w:r w:rsidRPr="00C835D7">
              <w:rPr>
                <w:rFonts w:ascii="Inter Black" w:hAnsi="Inter Black"/>
                <w:sz w:val="18"/>
              </w:rPr>
              <w:t>Scroll-driven</w:t>
            </w:r>
          </w:p>
        </w:tc>
        <w:tc>
          <w:tcPr>
            <w:tcW w:w="0" w:type="auto"/>
          </w:tcPr>
          <w:p w14:paraId="592705A7" w14:textId="77777777" w:rsidR="003025B6" w:rsidRDefault="00000000">
            <w:pPr>
              <w:pStyle w:val="Compact"/>
            </w:pPr>
            <w:r w:rsidRPr="00C835D7">
              <w:rPr>
                <w:rFonts w:ascii="Inter Black" w:hAnsi="Inter Black"/>
                <w:sz w:val="18"/>
              </w:rPr>
              <w:t>No</w:t>
            </w:r>
          </w:p>
        </w:tc>
        <w:tc>
          <w:tcPr>
            <w:tcW w:w="0" w:type="auto"/>
          </w:tcPr>
          <w:p w14:paraId="4910BB8C" w14:textId="77777777" w:rsidR="003025B6" w:rsidRDefault="00000000">
            <w:pPr>
              <w:pStyle w:val="Compact"/>
            </w:pPr>
            <w:r w:rsidRPr="00C835D7">
              <w:rPr>
                <w:rFonts w:ascii="Inter Black" w:hAnsi="Inter Black"/>
                <w:sz w:val="18"/>
              </w:rPr>
              <w:t>1.0x</w:t>
            </w:r>
          </w:p>
        </w:tc>
      </w:tr>
      <w:tr w:rsidR="003025B6" w14:paraId="106BD1D0" w14:textId="77777777" w:rsidTr="003025B6">
        <w:tc>
          <w:tcPr>
            <w:tcW w:w="0" w:type="auto"/>
            <w:shd w:val="clear" w:color="auto" w:fill="FAFAFA"/>
          </w:tcPr>
          <w:p w14:paraId="39D6534B" w14:textId="77777777" w:rsidR="003025B6" w:rsidRDefault="00000000">
            <w:pPr>
              <w:pStyle w:val="Compact"/>
            </w:pPr>
            <w:r w:rsidRPr="00C835D7">
              <w:rPr>
                <w:rFonts w:ascii="Inter Black" w:hAnsi="Inter Black"/>
                <w:b/>
                <w:bCs/>
                <w:sz w:val="18"/>
              </w:rPr>
              <w:t>iPadOS</w:t>
            </w:r>
          </w:p>
        </w:tc>
        <w:tc>
          <w:tcPr>
            <w:tcW w:w="0" w:type="auto"/>
            <w:shd w:val="clear" w:color="auto" w:fill="FAFAFA"/>
          </w:tcPr>
          <w:p w14:paraId="6E463E4F" w14:textId="77777777" w:rsidR="003025B6" w:rsidRDefault="00000000">
            <w:pPr>
              <w:pStyle w:val="Compact"/>
            </w:pPr>
            <w:r w:rsidRPr="00C835D7">
              <w:rPr>
                <w:rFonts w:ascii="Inter Black" w:hAnsi="Inter Black"/>
                <w:sz w:val="18"/>
              </w:rPr>
              <w:t>Capsule (all sizes)</w:t>
            </w:r>
          </w:p>
        </w:tc>
        <w:tc>
          <w:tcPr>
            <w:tcW w:w="0" w:type="auto"/>
            <w:shd w:val="clear" w:color="auto" w:fill="FAFAFA"/>
          </w:tcPr>
          <w:p w14:paraId="17D14347" w14:textId="77777777" w:rsidR="003025B6" w:rsidRDefault="00000000">
            <w:pPr>
              <w:pStyle w:val="Compact"/>
            </w:pPr>
            <w:r w:rsidRPr="00C835D7">
              <w:rPr>
                <w:rFonts w:ascii="Inter Black" w:hAnsi="Inter Black"/>
                <w:sz w:val="18"/>
              </w:rPr>
              <w:t>Touch + Pointer</w:t>
            </w:r>
          </w:p>
        </w:tc>
        <w:tc>
          <w:tcPr>
            <w:tcW w:w="0" w:type="auto"/>
            <w:shd w:val="clear" w:color="auto" w:fill="FAFAFA"/>
          </w:tcPr>
          <w:p w14:paraId="520EC7E5" w14:textId="77777777" w:rsidR="003025B6" w:rsidRDefault="00000000">
            <w:pPr>
              <w:pStyle w:val="Compact"/>
            </w:pPr>
            <w:r w:rsidRPr="00C835D7">
              <w:rPr>
                <w:rFonts w:ascii="Inter Black" w:hAnsi="Inter Black"/>
                <w:sz w:val="18"/>
              </w:rPr>
              <w:t>Always-on</w:t>
            </w:r>
          </w:p>
        </w:tc>
        <w:tc>
          <w:tcPr>
            <w:tcW w:w="0" w:type="auto"/>
            <w:shd w:val="clear" w:color="auto" w:fill="FAFAFA"/>
          </w:tcPr>
          <w:p w14:paraId="1C177283" w14:textId="77777777" w:rsidR="003025B6" w:rsidRDefault="00000000">
            <w:pPr>
              <w:pStyle w:val="Compact"/>
            </w:pPr>
            <w:r w:rsidRPr="00C835D7">
              <w:rPr>
                <w:rFonts w:ascii="Inter Black" w:hAnsi="Inter Black"/>
                <w:sz w:val="18"/>
              </w:rPr>
              <w:t>Morphing sidebar ↔ tab bar</w:t>
            </w:r>
          </w:p>
        </w:tc>
        <w:tc>
          <w:tcPr>
            <w:tcW w:w="0" w:type="auto"/>
            <w:shd w:val="clear" w:color="auto" w:fill="FAFAFA"/>
          </w:tcPr>
          <w:p w14:paraId="4A90C8A8" w14:textId="77777777" w:rsidR="003025B6" w:rsidRDefault="00000000">
            <w:pPr>
              <w:pStyle w:val="Compact"/>
            </w:pPr>
            <w:r w:rsidRPr="00C835D7">
              <w:rPr>
                <w:rFonts w:ascii="Inter Black" w:hAnsi="Inter Black"/>
                <w:sz w:val="18"/>
              </w:rPr>
              <w:t>Top-right / Sidebar</w:t>
            </w:r>
          </w:p>
        </w:tc>
        <w:tc>
          <w:tcPr>
            <w:tcW w:w="0" w:type="auto"/>
            <w:shd w:val="clear" w:color="auto" w:fill="FAFAFA"/>
          </w:tcPr>
          <w:p w14:paraId="2F6EB04C" w14:textId="77777777" w:rsidR="003025B6" w:rsidRDefault="00000000">
            <w:pPr>
              <w:pStyle w:val="Compact"/>
            </w:pPr>
            <w:r w:rsidRPr="00C835D7">
              <w:rPr>
                <w:rFonts w:ascii="Inter Black" w:hAnsi="Inter Black"/>
                <w:sz w:val="18"/>
              </w:rPr>
              <w:t>Size-driven</w:t>
            </w:r>
          </w:p>
        </w:tc>
        <w:tc>
          <w:tcPr>
            <w:tcW w:w="0" w:type="auto"/>
            <w:shd w:val="clear" w:color="auto" w:fill="FAFAFA"/>
          </w:tcPr>
          <w:p w14:paraId="446E103A" w14:textId="77777777" w:rsidR="003025B6" w:rsidRDefault="00000000">
            <w:pPr>
              <w:pStyle w:val="Compact"/>
            </w:pPr>
            <w:r w:rsidRPr="00C835D7">
              <w:rPr>
                <w:rFonts w:ascii="Inter Black" w:hAnsi="Inter Black"/>
                <w:sz w:val="18"/>
              </w:rPr>
              <w:t>Yes (sidebars)</w:t>
            </w:r>
          </w:p>
        </w:tc>
        <w:tc>
          <w:tcPr>
            <w:tcW w:w="0" w:type="auto"/>
            <w:shd w:val="clear" w:color="auto" w:fill="FAFAFA"/>
          </w:tcPr>
          <w:p w14:paraId="4D7158E3" w14:textId="77777777" w:rsidR="003025B6" w:rsidRDefault="00000000">
            <w:pPr>
              <w:pStyle w:val="Compact"/>
            </w:pPr>
            <w:r w:rsidRPr="00C835D7">
              <w:rPr>
                <w:rFonts w:ascii="Inter Black" w:hAnsi="Inter Black"/>
                <w:sz w:val="18"/>
              </w:rPr>
              <w:t>1.3x</w:t>
            </w:r>
          </w:p>
        </w:tc>
      </w:tr>
      <w:tr w:rsidR="003025B6" w14:paraId="0DF7A172" w14:textId="77777777">
        <w:tc>
          <w:tcPr>
            <w:tcW w:w="0" w:type="auto"/>
          </w:tcPr>
          <w:p w14:paraId="135CC7C5" w14:textId="77777777" w:rsidR="003025B6" w:rsidRDefault="00000000">
            <w:pPr>
              <w:pStyle w:val="Compact"/>
            </w:pPr>
            <w:r w:rsidRPr="00C835D7">
              <w:rPr>
                <w:rFonts w:ascii="Inter Black" w:hAnsi="Inter Black"/>
                <w:b/>
                <w:bCs/>
                <w:sz w:val="18"/>
              </w:rPr>
              <w:t>macOS</w:t>
            </w:r>
          </w:p>
        </w:tc>
        <w:tc>
          <w:tcPr>
            <w:tcW w:w="0" w:type="auto"/>
          </w:tcPr>
          <w:p w14:paraId="696894AD" w14:textId="77777777" w:rsidR="003025B6" w:rsidRDefault="00000000">
            <w:pPr>
              <w:pStyle w:val="Compact"/>
            </w:pPr>
            <w:r w:rsidRPr="00C835D7">
              <w:rPr>
                <w:rFonts w:ascii="Inter Black" w:hAnsi="Inter Black"/>
                <w:sz w:val="18"/>
              </w:rPr>
              <w:t>Rounde</w:t>
            </w:r>
            <w:r w:rsidRPr="00C835D7">
              <w:rPr>
                <w:rFonts w:ascii="Inter Black" w:hAnsi="Inter Black"/>
                <w:sz w:val="18"/>
              </w:rPr>
              <w:lastRenderedPageBreak/>
              <w:t>d Rect (S/M), Capsule (L/XL)</w:t>
            </w:r>
          </w:p>
        </w:tc>
        <w:tc>
          <w:tcPr>
            <w:tcW w:w="0" w:type="auto"/>
          </w:tcPr>
          <w:p w14:paraId="6C1C8EF5" w14:textId="77777777" w:rsidR="003025B6" w:rsidRDefault="00000000">
            <w:pPr>
              <w:pStyle w:val="Compact"/>
            </w:pPr>
            <w:r w:rsidRPr="00C835D7">
              <w:rPr>
                <w:rFonts w:ascii="Inter Black" w:hAnsi="Inter Black"/>
                <w:sz w:val="18"/>
              </w:rPr>
              <w:lastRenderedPageBreak/>
              <w:t xml:space="preserve">Mouse + </w:t>
            </w:r>
            <w:r w:rsidRPr="00C835D7">
              <w:rPr>
                <w:rFonts w:ascii="Inter Black" w:hAnsi="Inter Black"/>
                <w:sz w:val="18"/>
              </w:rPr>
              <w:lastRenderedPageBreak/>
              <w:t>Keyboard</w:t>
            </w:r>
          </w:p>
        </w:tc>
        <w:tc>
          <w:tcPr>
            <w:tcW w:w="0" w:type="auto"/>
          </w:tcPr>
          <w:p w14:paraId="1EA52C3D" w14:textId="77777777" w:rsidR="003025B6" w:rsidRDefault="00000000">
            <w:pPr>
              <w:pStyle w:val="Compact"/>
            </w:pPr>
            <w:r w:rsidRPr="00C835D7">
              <w:rPr>
                <w:rFonts w:ascii="Inter Black" w:hAnsi="Inter Black"/>
                <w:sz w:val="18"/>
              </w:rPr>
              <w:lastRenderedPageBreak/>
              <w:t>Always-on</w:t>
            </w:r>
          </w:p>
        </w:tc>
        <w:tc>
          <w:tcPr>
            <w:tcW w:w="0" w:type="auto"/>
          </w:tcPr>
          <w:p w14:paraId="419EF4E7" w14:textId="77777777" w:rsidR="003025B6" w:rsidRDefault="00000000">
            <w:pPr>
              <w:pStyle w:val="Compact"/>
            </w:pPr>
            <w:r w:rsidRPr="00C835D7">
              <w:rPr>
                <w:rFonts w:ascii="Inter Black" w:hAnsi="Inter Black"/>
                <w:sz w:val="18"/>
              </w:rPr>
              <w:t xml:space="preserve">Sidebar </w:t>
            </w:r>
            <w:r w:rsidRPr="00C835D7">
              <w:rPr>
                <w:rFonts w:ascii="Inter Black" w:hAnsi="Inter Black"/>
                <w:sz w:val="18"/>
              </w:rPr>
              <w:lastRenderedPageBreak/>
              <w:t>+ Toolbar groups</w:t>
            </w:r>
          </w:p>
        </w:tc>
        <w:tc>
          <w:tcPr>
            <w:tcW w:w="0" w:type="auto"/>
          </w:tcPr>
          <w:p w14:paraId="0A262C78" w14:textId="77777777" w:rsidR="003025B6" w:rsidRDefault="00000000">
            <w:pPr>
              <w:pStyle w:val="Compact"/>
            </w:pPr>
            <w:r w:rsidRPr="00C835D7">
              <w:rPr>
                <w:rFonts w:ascii="Inter Black" w:hAnsi="Inter Black"/>
                <w:sz w:val="18"/>
              </w:rPr>
              <w:lastRenderedPageBreak/>
              <w:t>Top-</w:t>
            </w:r>
            <w:r w:rsidRPr="00C835D7">
              <w:rPr>
                <w:rFonts w:ascii="Inter Black" w:hAnsi="Inter Black"/>
                <w:sz w:val="18"/>
              </w:rPr>
              <w:lastRenderedPageBreak/>
              <w:t>right</w:t>
            </w:r>
          </w:p>
        </w:tc>
        <w:tc>
          <w:tcPr>
            <w:tcW w:w="0" w:type="auto"/>
          </w:tcPr>
          <w:p w14:paraId="7584B64E" w14:textId="77777777" w:rsidR="003025B6" w:rsidRDefault="00000000">
            <w:pPr>
              <w:pStyle w:val="Compact"/>
            </w:pPr>
            <w:r w:rsidRPr="00C835D7">
              <w:rPr>
                <w:rFonts w:ascii="Inter Black" w:hAnsi="Inter Black"/>
                <w:sz w:val="18"/>
              </w:rPr>
              <w:lastRenderedPageBreak/>
              <w:t>Windo</w:t>
            </w:r>
            <w:r w:rsidRPr="00C835D7">
              <w:rPr>
                <w:rFonts w:ascii="Inter Black" w:hAnsi="Inter Black"/>
                <w:sz w:val="18"/>
              </w:rPr>
              <w:lastRenderedPageBreak/>
              <w:t>w-size driven</w:t>
            </w:r>
          </w:p>
        </w:tc>
        <w:tc>
          <w:tcPr>
            <w:tcW w:w="0" w:type="auto"/>
          </w:tcPr>
          <w:p w14:paraId="7F52CFCF" w14:textId="77777777" w:rsidR="003025B6" w:rsidRDefault="00000000">
            <w:pPr>
              <w:pStyle w:val="Compact"/>
            </w:pPr>
            <w:r w:rsidRPr="00C835D7">
              <w:rPr>
                <w:rFonts w:ascii="Inter Black" w:hAnsi="Inter Black"/>
                <w:sz w:val="18"/>
              </w:rPr>
              <w:lastRenderedPageBreak/>
              <w:t xml:space="preserve">Yes </w:t>
            </w:r>
            <w:r w:rsidRPr="00C835D7">
              <w:rPr>
                <w:rFonts w:ascii="Inter Black" w:hAnsi="Inter Black"/>
                <w:sz w:val="18"/>
              </w:rPr>
              <w:lastRenderedPageBreak/>
              <w:t>(sidebars)</w:t>
            </w:r>
          </w:p>
        </w:tc>
        <w:tc>
          <w:tcPr>
            <w:tcW w:w="0" w:type="auto"/>
          </w:tcPr>
          <w:p w14:paraId="26FB339C" w14:textId="77777777" w:rsidR="003025B6" w:rsidRDefault="00000000">
            <w:pPr>
              <w:pStyle w:val="Compact"/>
            </w:pPr>
            <w:r w:rsidRPr="00C835D7">
              <w:rPr>
                <w:rFonts w:ascii="Inter Black" w:hAnsi="Inter Black"/>
                <w:sz w:val="18"/>
              </w:rPr>
              <w:lastRenderedPageBreak/>
              <w:t>1.2x</w:t>
            </w:r>
          </w:p>
        </w:tc>
      </w:tr>
      <w:tr w:rsidR="003025B6" w14:paraId="04CEEB50" w14:textId="77777777" w:rsidTr="003025B6">
        <w:tc>
          <w:tcPr>
            <w:tcW w:w="0" w:type="auto"/>
            <w:shd w:val="clear" w:color="auto" w:fill="FAFAFA"/>
          </w:tcPr>
          <w:p w14:paraId="6FF9479C" w14:textId="77777777" w:rsidR="003025B6" w:rsidRDefault="00000000">
            <w:pPr>
              <w:pStyle w:val="Compact"/>
            </w:pPr>
            <w:r w:rsidRPr="00C835D7">
              <w:rPr>
                <w:rFonts w:ascii="Inter Black" w:hAnsi="Inter Black"/>
                <w:b/>
                <w:bCs/>
                <w:sz w:val="18"/>
              </w:rPr>
              <w:t>visionOS</w:t>
            </w:r>
          </w:p>
        </w:tc>
        <w:tc>
          <w:tcPr>
            <w:tcW w:w="0" w:type="auto"/>
            <w:shd w:val="clear" w:color="auto" w:fill="FAFAFA"/>
          </w:tcPr>
          <w:p w14:paraId="493D2A86" w14:textId="77777777" w:rsidR="003025B6" w:rsidRDefault="00000000">
            <w:pPr>
              <w:pStyle w:val="Compact"/>
            </w:pPr>
            <w:r w:rsidRPr="00C835D7">
              <w:rPr>
                <w:rFonts w:ascii="Inter Black" w:hAnsi="Inter Black"/>
                <w:sz w:val="18"/>
              </w:rPr>
              <w:t>3D Capsule (z-space)</w:t>
            </w:r>
          </w:p>
        </w:tc>
        <w:tc>
          <w:tcPr>
            <w:tcW w:w="0" w:type="auto"/>
            <w:shd w:val="clear" w:color="auto" w:fill="FAFAFA"/>
          </w:tcPr>
          <w:p w14:paraId="4A954473" w14:textId="77777777" w:rsidR="003025B6" w:rsidRDefault="00000000">
            <w:pPr>
              <w:pStyle w:val="Compact"/>
            </w:pPr>
            <w:r w:rsidRPr="00C835D7">
              <w:rPr>
                <w:rFonts w:ascii="Inter Black" w:hAnsi="Inter Black"/>
                <w:sz w:val="18"/>
              </w:rPr>
              <w:t>Gaze + Pinch</w:t>
            </w:r>
          </w:p>
        </w:tc>
        <w:tc>
          <w:tcPr>
            <w:tcW w:w="0" w:type="auto"/>
            <w:shd w:val="clear" w:color="auto" w:fill="FAFAFA"/>
          </w:tcPr>
          <w:p w14:paraId="5B6FCD96" w14:textId="77777777" w:rsidR="003025B6" w:rsidRDefault="00000000">
            <w:pPr>
              <w:pStyle w:val="Compact"/>
            </w:pPr>
            <w:r w:rsidRPr="00C835D7">
              <w:rPr>
                <w:rFonts w:ascii="Inter Black" w:hAnsi="Inter Black"/>
                <w:sz w:val="18"/>
              </w:rPr>
              <w:t>Focus-driven</w:t>
            </w:r>
          </w:p>
        </w:tc>
        <w:tc>
          <w:tcPr>
            <w:tcW w:w="0" w:type="auto"/>
            <w:shd w:val="clear" w:color="auto" w:fill="FAFAFA"/>
          </w:tcPr>
          <w:p w14:paraId="6B2EDD37" w14:textId="77777777" w:rsidR="003025B6" w:rsidRDefault="00000000">
            <w:pPr>
              <w:pStyle w:val="Compact"/>
            </w:pPr>
            <w:r w:rsidRPr="00C835D7">
              <w:rPr>
                <w:rFonts w:ascii="Inter Black" w:hAnsi="Inter Black"/>
                <w:sz w:val="18"/>
              </w:rPr>
              <w:t>Spatial tabs</w:t>
            </w:r>
          </w:p>
        </w:tc>
        <w:tc>
          <w:tcPr>
            <w:tcW w:w="0" w:type="auto"/>
            <w:shd w:val="clear" w:color="auto" w:fill="FAFAFA"/>
          </w:tcPr>
          <w:p w14:paraId="7FE96C21" w14:textId="77777777" w:rsidR="003025B6" w:rsidRDefault="00000000">
            <w:pPr>
              <w:pStyle w:val="Compact"/>
            </w:pPr>
            <w:r w:rsidRPr="00C835D7">
              <w:rPr>
                <w:rFonts w:ascii="Inter Black" w:hAnsi="Inter Black"/>
                <w:sz w:val="18"/>
              </w:rPr>
              <w:t>Spatial</w:t>
            </w:r>
          </w:p>
        </w:tc>
        <w:tc>
          <w:tcPr>
            <w:tcW w:w="0" w:type="auto"/>
            <w:shd w:val="clear" w:color="auto" w:fill="FAFAFA"/>
          </w:tcPr>
          <w:p w14:paraId="38E63695" w14:textId="77777777" w:rsidR="003025B6" w:rsidRDefault="00000000">
            <w:pPr>
              <w:pStyle w:val="Compact"/>
            </w:pPr>
            <w:r w:rsidRPr="00C835D7">
              <w:rPr>
                <w:rFonts w:ascii="Inter Black" w:hAnsi="Inter Black"/>
                <w:sz w:val="18"/>
              </w:rPr>
              <w:t>Gaze-away</w:t>
            </w:r>
          </w:p>
        </w:tc>
        <w:tc>
          <w:tcPr>
            <w:tcW w:w="0" w:type="auto"/>
            <w:shd w:val="clear" w:color="auto" w:fill="FAFAFA"/>
          </w:tcPr>
          <w:p w14:paraId="72C8D10F" w14:textId="77777777" w:rsidR="003025B6" w:rsidRDefault="00000000">
            <w:pPr>
              <w:pStyle w:val="Compact"/>
            </w:pPr>
            <w:r w:rsidRPr="00C835D7">
              <w:rPr>
                <w:rFonts w:ascii="Inter Black" w:hAnsi="Inter Black"/>
                <w:sz w:val="18"/>
              </w:rPr>
              <w:t>Full spatial</w:t>
            </w:r>
          </w:p>
        </w:tc>
        <w:tc>
          <w:tcPr>
            <w:tcW w:w="0" w:type="auto"/>
            <w:shd w:val="clear" w:color="auto" w:fill="FAFAFA"/>
          </w:tcPr>
          <w:p w14:paraId="1D0931F9" w14:textId="77777777" w:rsidR="003025B6" w:rsidRDefault="00000000">
            <w:pPr>
              <w:pStyle w:val="Compact"/>
            </w:pPr>
            <w:r w:rsidRPr="00C835D7">
              <w:rPr>
                <w:rFonts w:ascii="Inter Black" w:hAnsi="Inter Black"/>
                <w:sz w:val="18"/>
              </w:rPr>
              <w:t>Depth-based</w:t>
            </w:r>
          </w:p>
        </w:tc>
      </w:tr>
      <w:tr w:rsidR="003025B6" w14:paraId="4250DF14" w14:textId="77777777">
        <w:tc>
          <w:tcPr>
            <w:tcW w:w="0" w:type="auto"/>
          </w:tcPr>
          <w:p w14:paraId="112604FA" w14:textId="77777777" w:rsidR="003025B6" w:rsidRDefault="00000000">
            <w:pPr>
              <w:pStyle w:val="Compact"/>
            </w:pPr>
            <w:r w:rsidRPr="00C835D7">
              <w:rPr>
                <w:rFonts w:ascii="Inter Black" w:hAnsi="Inter Black"/>
                <w:b/>
                <w:bCs/>
                <w:sz w:val="18"/>
              </w:rPr>
              <w:t>watchOS</w:t>
            </w:r>
          </w:p>
        </w:tc>
        <w:tc>
          <w:tcPr>
            <w:tcW w:w="0" w:type="auto"/>
          </w:tcPr>
          <w:p w14:paraId="7A99A509" w14:textId="77777777" w:rsidR="003025B6" w:rsidRDefault="00000000">
            <w:pPr>
              <w:pStyle w:val="Compact"/>
            </w:pPr>
            <w:r w:rsidRPr="00C835D7">
              <w:rPr>
                <w:rFonts w:ascii="Inter Black" w:hAnsi="Inter Black"/>
                <w:sz w:val="18"/>
              </w:rPr>
              <w:t>Capsule (subtle)</w:t>
            </w:r>
          </w:p>
        </w:tc>
        <w:tc>
          <w:tcPr>
            <w:tcW w:w="0" w:type="auto"/>
          </w:tcPr>
          <w:p w14:paraId="735D4FA4" w14:textId="77777777" w:rsidR="003025B6" w:rsidRDefault="00000000">
            <w:pPr>
              <w:pStyle w:val="Compact"/>
            </w:pPr>
            <w:r w:rsidRPr="00C835D7">
              <w:rPr>
                <w:rFonts w:ascii="Inter Black" w:hAnsi="Inter Black"/>
                <w:sz w:val="18"/>
              </w:rPr>
              <w:t>Touch + Digital Crown</w:t>
            </w:r>
          </w:p>
        </w:tc>
        <w:tc>
          <w:tcPr>
            <w:tcW w:w="0" w:type="auto"/>
          </w:tcPr>
          <w:p w14:paraId="5DC52CB4" w14:textId="77777777" w:rsidR="003025B6" w:rsidRDefault="00000000">
            <w:pPr>
              <w:pStyle w:val="Compact"/>
            </w:pPr>
            <w:r w:rsidRPr="00C835D7">
              <w:rPr>
                <w:rFonts w:ascii="Inter Black" w:hAnsi="Inter Black"/>
                <w:sz w:val="18"/>
              </w:rPr>
              <w:t>Minimal</w:t>
            </w:r>
          </w:p>
        </w:tc>
        <w:tc>
          <w:tcPr>
            <w:tcW w:w="0" w:type="auto"/>
          </w:tcPr>
          <w:p w14:paraId="7050E568" w14:textId="77777777" w:rsidR="003025B6" w:rsidRDefault="00000000">
            <w:pPr>
              <w:pStyle w:val="Compact"/>
            </w:pPr>
            <w:r w:rsidRPr="00C835D7">
              <w:rPr>
                <w:rFonts w:ascii="Inter Black" w:hAnsi="Inter Black"/>
                <w:sz w:val="18"/>
              </w:rPr>
              <w:t>Digital Crown + Smart Stack</w:t>
            </w:r>
          </w:p>
        </w:tc>
        <w:tc>
          <w:tcPr>
            <w:tcW w:w="0" w:type="auto"/>
          </w:tcPr>
          <w:p w14:paraId="6A7DB5D3" w14:textId="77777777" w:rsidR="003025B6" w:rsidRDefault="00000000">
            <w:pPr>
              <w:pStyle w:val="Compact"/>
            </w:pPr>
            <w:r w:rsidRPr="00C835D7">
              <w:rPr>
                <w:rFonts w:ascii="Inter Black" w:hAnsi="Inter Black"/>
                <w:sz w:val="18"/>
              </w:rPr>
              <w:t>N/A</w:t>
            </w:r>
          </w:p>
        </w:tc>
        <w:tc>
          <w:tcPr>
            <w:tcW w:w="0" w:type="auto"/>
          </w:tcPr>
          <w:p w14:paraId="73B540FB" w14:textId="77777777" w:rsidR="003025B6" w:rsidRDefault="00000000">
            <w:pPr>
              <w:pStyle w:val="Compact"/>
            </w:pPr>
            <w:r w:rsidRPr="00C835D7">
              <w:rPr>
                <w:rFonts w:ascii="Inter Black" w:hAnsi="Inter Black"/>
                <w:sz w:val="18"/>
              </w:rPr>
              <w:t>N/A</w:t>
            </w:r>
          </w:p>
        </w:tc>
        <w:tc>
          <w:tcPr>
            <w:tcW w:w="0" w:type="auto"/>
          </w:tcPr>
          <w:p w14:paraId="0B8ADB84" w14:textId="77777777" w:rsidR="003025B6" w:rsidRDefault="00000000">
            <w:pPr>
              <w:pStyle w:val="Compact"/>
            </w:pPr>
            <w:r w:rsidRPr="00C835D7">
              <w:rPr>
                <w:rFonts w:ascii="Inter Black" w:hAnsi="Inter Black"/>
                <w:sz w:val="18"/>
              </w:rPr>
              <w:t>No</w:t>
            </w:r>
          </w:p>
        </w:tc>
        <w:tc>
          <w:tcPr>
            <w:tcW w:w="0" w:type="auto"/>
          </w:tcPr>
          <w:p w14:paraId="69141404" w14:textId="77777777" w:rsidR="003025B6" w:rsidRDefault="00000000">
            <w:pPr>
              <w:pStyle w:val="Compact"/>
            </w:pPr>
            <w:r w:rsidRPr="00C835D7">
              <w:rPr>
                <w:rFonts w:ascii="Inter Black" w:hAnsi="Inter Black"/>
                <w:sz w:val="18"/>
              </w:rPr>
              <w:t>0.5x</w:t>
            </w:r>
          </w:p>
        </w:tc>
      </w:tr>
      <w:tr w:rsidR="003025B6" w:rsidRPr="00C835D7" w14:paraId="69D90803" w14:textId="77777777" w:rsidTr="003025B6">
        <w:tc>
          <w:tcPr>
            <w:tcW w:w="0" w:type="auto"/>
            <w:shd w:val="clear" w:color="auto" w:fill="FAFAFA"/>
          </w:tcPr>
          <w:p w14:paraId="338AE53F" w14:textId="77777777" w:rsidR="003025B6" w:rsidRDefault="00000000">
            <w:pPr>
              <w:pStyle w:val="Compact"/>
            </w:pPr>
            <w:r w:rsidRPr="00C835D7">
              <w:rPr>
                <w:rFonts w:ascii="Inter Black" w:hAnsi="Inter Black"/>
                <w:b/>
                <w:bCs/>
                <w:sz w:val="18"/>
              </w:rPr>
              <w:t>tvOS</w:t>
            </w:r>
          </w:p>
        </w:tc>
        <w:tc>
          <w:tcPr>
            <w:tcW w:w="0" w:type="auto"/>
            <w:shd w:val="clear" w:color="auto" w:fill="FAFAFA"/>
          </w:tcPr>
          <w:p w14:paraId="728979B3" w14:textId="77777777" w:rsidR="003025B6" w:rsidRDefault="00000000">
            <w:pPr>
              <w:pStyle w:val="Compact"/>
            </w:pPr>
            <w:r w:rsidRPr="00C835D7">
              <w:rPr>
                <w:rFonts w:ascii="Inter Black" w:hAnsi="Inter Black"/>
                <w:sz w:val="18"/>
              </w:rPr>
              <w:t>Capsule (focus)</w:t>
            </w:r>
          </w:p>
        </w:tc>
        <w:tc>
          <w:tcPr>
            <w:tcW w:w="0" w:type="auto"/>
            <w:shd w:val="clear" w:color="auto" w:fill="FAFAFA"/>
          </w:tcPr>
          <w:p w14:paraId="1F0EC3BC" w14:textId="77777777" w:rsidR="003025B6" w:rsidRDefault="00000000">
            <w:pPr>
              <w:pStyle w:val="Compact"/>
            </w:pPr>
            <w:r w:rsidRPr="00C835D7">
              <w:rPr>
                <w:rFonts w:ascii="Inter Black" w:hAnsi="Inter Black"/>
                <w:sz w:val="18"/>
              </w:rPr>
              <w:t>Siri Remote (focus)</w:t>
            </w:r>
          </w:p>
        </w:tc>
        <w:tc>
          <w:tcPr>
            <w:tcW w:w="0" w:type="auto"/>
            <w:shd w:val="clear" w:color="auto" w:fill="FAFAFA"/>
          </w:tcPr>
          <w:p w14:paraId="1477D8F1" w14:textId="77777777" w:rsidR="003025B6" w:rsidRDefault="00000000">
            <w:pPr>
              <w:pStyle w:val="Compact"/>
            </w:pPr>
            <w:r w:rsidRPr="00C835D7">
              <w:rPr>
                <w:rFonts w:ascii="Inter Black" w:hAnsi="Inter Black"/>
                <w:sz w:val="18"/>
              </w:rPr>
              <w:t>Focus materialization</w:t>
            </w:r>
          </w:p>
        </w:tc>
        <w:tc>
          <w:tcPr>
            <w:tcW w:w="0" w:type="auto"/>
            <w:shd w:val="clear" w:color="auto" w:fill="FAFAFA"/>
          </w:tcPr>
          <w:p w14:paraId="54CA60A1" w14:textId="77777777" w:rsidR="003025B6" w:rsidRDefault="00000000">
            <w:pPr>
              <w:pStyle w:val="Compact"/>
            </w:pPr>
            <w:r w:rsidRPr="00C835D7">
              <w:rPr>
                <w:rFonts w:ascii="Inter Black" w:hAnsi="Inter Black"/>
                <w:sz w:val="18"/>
              </w:rPr>
              <w:t>Top Shelf + Grid</w:t>
            </w:r>
          </w:p>
        </w:tc>
        <w:tc>
          <w:tcPr>
            <w:tcW w:w="0" w:type="auto"/>
            <w:shd w:val="clear" w:color="auto" w:fill="FAFAFA"/>
          </w:tcPr>
          <w:p w14:paraId="72E9DA79" w14:textId="77777777" w:rsidR="003025B6" w:rsidRDefault="00000000">
            <w:pPr>
              <w:pStyle w:val="Compact"/>
            </w:pPr>
            <w:r w:rsidRPr="00C835D7">
              <w:rPr>
                <w:rFonts w:ascii="Inter Black" w:hAnsi="Inter Black"/>
                <w:sz w:val="18"/>
              </w:rPr>
              <w:t>Top</w:t>
            </w:r>
          </w:p>
        </w:tc>
        <w:tc>
          <w:tcPr>
            <w:tcW w:w="0" w:type="auto"/>
            <w:shd w:val="clear" w:color="auto" w:fill="FAFAFA"/>
          </w:tcPr>
          <w:p w14:paraId="106F59EF" w14:textId="77777777" w:rsidR="003025B6" w:rsidRDefault="00000000">
            <w:pPr>
              <w:pStyle w:val="Compact"/>
            </w:pPr>
            <w:r w:rsidRPr="00C835D7">
              <w:rPr>
                <w:rFonts w:ascii="Inter Black" w:hAnsi="Inter Black"/>
                <w:sz w:val="18"/>
              </w:rPr>
              <w:t>N/A</w:t>
            </w:r>
          </w:p>
        </w:tc>
        <w:tc>
          <w:tcPr>
            <w:tcW w:w="0" w:type="auto"/>
            <w:shd w:val="clear" w:color="auto" w:fill="FAFAFA"/>
          </w:tcPr>
          <w:p w14:paraId="1AD9D09C" w14:textId="77777777" w:rsidR="003025B6" w:rsidRDefault="00000000">
            <w:pPr>
              <w:pStyle w:val="Compact"/>
            </w:pPr>
            <w:r w:rsidRPr="00C835D7">
              <w:rPr>
                <w:rFonts w:ascii="Inter Black" w:hAnsi="Inter Black"/>
                <w:sz w:val="18"/>
              </w:rPr>
              <w:t>No</w:t>
            </w:r>
          </w:p>
        </w:tc>
        <w:tc>
          <w:tcPr>
            <w:tcW w:w="0" w:type="auto"/>
            <w:shd w:val="clear" w:color="auto" w:fill="FAFAFA"/>
          </w:tcPr>
          <w:p w14:paraId="3124BFA6" w14:textId="77777777" w:rsidR="003025B6" w:rsidRPr="00C835D7" w:rsidRDefault="00000000">
            <w:pPr>
              <w:pStyle w:val="Compact"/>
              <w:rPr>
                <w:rFonts w:ascii="Inter Black" w:hAnsi="Inter Black"/>
              </w:rPr>
            </w:pPr>
            <w:r w:rsidRPr="00C835D7">
              <w:rPr>
                <w:rFonts w:ascii="Inter Black" w:hAnsi="Inter Black"/>
                <w:sz w:val="18"/>
              </w:rPr>
              <w:t>0.8x</w:t>
            </w:r>
          </w:p>
        </w:tc>
      </w:tr>
    </w:tbl>
    <w:p w14:paraId="46154A95" w14:textId="77777777" w:rsidR="003025B6" w:rsidRPr="00C835D7" w:rsidRDefault="00000000">
      <w:pPr>
        <w:pStyle w:val="BodyText"/>
        <w:rPr>
          <w:rFonts w:ascii="Inter Black" w:hAnsi="Inter Black"/>
        </w:rPr>
      </w:pPr>
      <w:r w:rsidRPr="00C835D7">
        <w:rPr>
          <w:rFonts w:ascii="Inter Black" w:hAnsi="Inter Black"/>
        </w:rPr>
        <w:t>Glass presence is inversely proportional to screen size and directly proportional to input precision. iOS uses capsules for every interactive element because touch requires large, unambiguous targets.</w:t>
      </w:r>
      <w:r w:rsidRPr="00C835D7">
        <w:rPr>
          <w:rFonts w:ascii="Inter Black" w:hAnsi="Inter Black"/>
        </w:rPr>
        <w:fldChar w:fldCharType="begin"/>
      </w:r>
      <w:r w:rsidRPr="00C835D7">
        <w:rPr>
          <w:rFonts w:ascii="Inter Black" w:hAnsi="Inter Black"/>
        </w:rPr>
        <w:instrText>NOTEREF _Edn45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45</w:t>
      </w:r>
      <w:r w:rsidRPr="00C835D7">
        <w:rPr>
          <w:rFonts w:ascii="Inter Black" w:hAnsi="Inter Black"/>
        </w:rPr>
        <w:fldChar w:fldCharType="end"/>
      </w:r>
      <w:r w:rsidRPr="00C835D7">
        <w:rPr>
          <w:rFonts w:ascii="Inter Black" w:hAnsi="Inter Black"/>
        </w:rPr>
        <w:t>watchOS, at the opposite extreme, applies the lightest touch of any platform — changes appear automatically for apps built against watchOS 10+ SDKs with no explicit adoption work.</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147"/>
      </w:r>
      <w:r w:rsidRPr="00C835D7">
        <w:rPr>
          <w:rFonts w:ascii="Inter Black" w:hAnsi="Inter Black"/>
        </w:rPr>
        <w:t>#### 14.1.1 iOS: Narrow Canvas, Capsule Dominance, Shrinking Navigation</w:t>
      </w:r>
    </w:p>
    <w:p w14:paraId="39DB1AC2" w14:textId="77777777" w:rsidR="003025B6" w:rsidRPr="00C835D7" w:rsidRDefault="00000000">
      <w:pPr>
        <w:pStyle w:val="BodyText"/>
        <w:rPr>
          <w:rFonts w:ascii="Inter Black" w:hAnsi="Inter Black"/>
        </w:rPr>
      </w:pPr>
      <w:r w:rsidRPr="00C835D7">
        <w:rPr>
          <w:rFonts w:ascii="Inter Black" w:hAnsi="Inter Black"/>
        </w:rPr>
        <w:t>The iOS tab bar — historically full-width and fixed — is now a floating capsule inset from screen edges, creating a visual affordance that it can minimize.</w:t>
      </w:r>
      <w:r w:rsidRPr="00C835D7">
        <w:rPr>
          <w:rFonts w:ascii="Inter Black" w:hAnsi="Inter Black"/>
          <w:vertAlign w:val="superscript"/>
        </w:rPr>
        <w:endnoteReference w:id="148"/>
      </w:r>
      <w:r w:rsidRPr="00C835D7">
        <w:rPr>
          <w:rFonts w:ascii="Inter Black" w:hAnsi="Inter Black"/>
        </w:rPr>
        <w:t xml:space="preserve">Tab bars collapse automatically on scroll via </w:t>
      </w:r>
      <w:r>
        <w:rPr>
          <w:rStyle w:val="VerbatimChar"/>
        </w:rPr>
        <w:t>.tabBarMinimizeBehavior(.onScrollDown)</w:t>
      </w:r>
      <w:r w:rsidRPr="00C835D7">
        <w:rPr>
          <w:rFonts w:ascii="Inter Black" w:hAnsi="Inter Black"/>
        </w:rPr>
        <w:t>.</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149"/>
      </w:r>
      <w:r w:rsidRPr="00C835D7">
        <w:rPr>
          <w:rFonts w:ascii="Inter Black" w:hAnsi="Inter Black"/>
        </w:rPr>
        <w:t>Search has migrated from the top navigation bar to the bottom of the screen as a separate circular button that morphs into a search field on activation, an ergonomic decision for thumb reachability on large iPhones.</w:t>
      </w:r>
      <w:r w:rsidRPr="00C835D7">
        <w:rPr>
          <w:rFonts w:ascii="Inter Black" w:hAnsi="Inter Black"/>
        </w:rPr>
        <w:fldChar w:fldCharType="begin"/>
      </w:r>
      <w:r w:rsidRPr="00C835D7">
        <w:rPr>
          <w:rFonts w:ascii="Inter Black" w:hAnsi="Inter Black"/>
        </w:rPr>
        <w:instrText>NOTEREF _Edn156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156</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150"/>
      </w:r>
      <w:r w:rsidRPr="00C835D7">
        <w:rPr>
          <w:rFonts w:ascii="Inter Black" w:hAnsi="Inter Black"/>
        </w:rPr>
        <w:t xml:space="preserve">The </w:t>
      </w:r>
      <w:r>
        <w:rPr>
          <w:rStyle w:val="VerbatimChar"/>
        </w:rPr>
        <w:t>.interactive()</w:t>
      </w:r>
      <w:r w:rsidRPr="00C835D7">
        <w:rPr>
          <w:rFonts w:ascii="Inter Black" w:hAnsi="Inter Black"/>
        </w:rPr>
        <w:t xml:space="preserve"> modifier, exclusive to iOS, adds touch feedback including scaling, bouncing, shimmering, and touch-point illumination.</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Small elements auto-flip between light and dark modes, and devices older than iPhone 11 receive frosted glass fallback.</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 14.1.2 iPadOS: Bridge Device, Sidebar Inset, Window Resizing</w:t>
      </w:r>
    </w:p>
    <w:p w14:paraId="259E5C25" w14:textId="77777777" w:rsidR="003025B6" w:rsidRPr="00C835D7" w:rsidRDefault="00000000">
      <w:pPr>
        <w:pStyle w:val="BodyText"/>
        <w:rPr>
          <w:rFonts w:ascii="Inter Black" w:hAnsi="Inter Black"/>
        </w:rPr>
      </w:pPr>
      <w:r w:rsidRPr="00C835D7">
        <w:rPr>
          <w:rFonts w:ascii="Inter Black" w:hAnsi="Inter Black"/>
        </w:rPr>
        <w:t>iPadOS’s signature adaptation is the floating sidebar built with Liquid Glass featuring ambient reflection from nearby colorful content.</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The </w:t>
      </w:r>
      <w:r>
        <w:rPr>
          <w:rStyle w:val="VerbatimChar"/>
        </w:rPr>
        <w:t>backgroundExtensionEffect()</w:t>
      </w:r>
      <w:r w:rsidRPr="00C835D7">
        <w:rPr>
          <w:rFonts w:ascii="Inter Black" w:hAnsi="Inter Black"/>
        </w:rPr>
        <w:t xml:space="preserve"> API extends content beneath the sidebar without clipping.</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The sidebar and tab bar together form “a single navigational element that fluidly scales as the canvas of the app grows”</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on portrait orientation or smaller windows, the sidebar morphs into a tab bar and vice versa.</w:t>
      </w:r>
      <w:r w:rsidRPr="00C835D7">
        <w:rPr>
          <w:rFonts w:ascii="Inter Black" w:hAnsi="Inter Black"/>
          <w:vertAlign w:val="superscript"/>
        </w:rPr>
        <w:endnoteReference w:id="151"/>
      </w:r>
      <w:r w:rsidRPr="00C835D7">
        <w:rPr>
          <w:rFonts w:ascii="Inter Black" w:hAnsi="Inter Black"/>
        </w:rPr>
        <w:t>iPadOS 26 introduces a menu bar for faster command access,</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and search appears at top-right rather than bottom.</w:t>
      </w:r>
      <w:r w:rsidRPr="00C835D7">
        <w:rPr>
          <w:rFonts w:ascii="Inter Black" w:hAnsi="Inter Black"/>
        </w:rPr>
        <w:fldChar w:fldCharType="begin"/>
      </w:r>
      <w:r w:rsidRPr="00C835D7">
        <w:rPr>
          <w:rFonts w:ascii="Inter Black" w:hAnsi="Inter Black"/>
        </w:rPr>
        <w:instrText>NOTEREF _Edn158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158</w:t>
      </w:r>
      <w:r w:rsidRPr="00C835D7">
        <w:rPr>
          <w:rFonts w:ascii="Inter Black" w:hAnsi="Inter Black"/>
        </w:rPr>
        <w:fldChar w:fldCharType="end"/>
      </w:r>
      <w:r w:rsidRPr="00C835D7">
        <w:rPr>
          <w:rFonts w:ascii="Inter Black" w:hAnsi="Inter Black"/>
        </w:rPr>
        <w:t>Shadows are scaled to approximately 1.3x to accommodate the increased canvas size.</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 14.1.3 macOS: Wide Canvas, behindWindow Blending, Shape Differentiation</w:t>
      </w:r>
    </w:p>
    <w:p w14:paraId="4741BED9" w14:textId="77777777" w:rsidR="003025B6" w:rsidRPr="00C835D7" w:rsidRDefault="00000000">
      <w:pPr>
        <w:pStyle w:val="BodyText"/>
        <w:rPr>
          <w:rFonts w:ascii="Inter Black" w:hAnsi="Inter Black"/>
        </w:rPr>
      </w:pPr>
      <w:r w:rsidRPr="00C835D7">
        <w:rPr>
          <w:rFonts w:ascii="Inter Black" w:hAnsi="Inter Black"/>
        </w:rPr>
        <w:lastRenderedPageBreak/>
        <w:t xml:space="preserve">macOS defines two blending modes via </w:t>
      </w:r>
      <w:r>
        <w:rPr>
          <w:rStyle w:val="VerbatimChar"/>
        </w:rPr>
        <w:t>NSVisualEffectView.BlendingMode</w:t>
      </w:r>
      <w:r w:rsidRPr="00C835D7">
        <w:rPr>
          <w:rFonts w:ascii="Inter Black" w:hAnsi="Inter Black"/>
        </w:rPr>
        <w:t xml:space="preserve">: </w:t>
      </w:r>
      <w:r>
        <w:rPr>
          <w:rStyle w:val="VerbatimChar"/>
        </w:rPr>
        <w:t>behindWindow</w:t>
      </w:r>
      <w:r w:rsidRPr="00C835D7">
        <w:rPr>
          <w:rFonts w:ascii="Inter Black" w:hAnsi="Inter Black"/>
        </w:rPr>
        <w:t xml:space="preserve"> (content behind the window shows through) and </w:t>
      </w:r>
      <w:r>
        <w:rPr>
          <w:rStyle w:val="VerbatimChar"/>
        </w:rPr>
        <w:t>withinWindow</w:t>
      </w:r>
      <w:r w:rsidRPr="00C835D7">
        <w:rPr>
          <w:rFonts w:ascii="Inter Black" w:hAnsi="Inter Black"/>
        </w:rPr>
        <w:t xml:space="preserve"> (content within the window shows through).</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The choice MUST be based on whether the control sits on window chrome or within the content area. Mini, Small, and Medium controls retain rounded-rectangle shapes to preserve horizontal density; Large and X-Large use capsules.</w:t>
      </w:r>
      <w:r w:rsidRPr="00C835D7">
        <w:rPr>
          <w:rFonts w:ascii="Inter Black" w:hAnsi="Inter Black"/>
        </w:rPr>
        <w:fldChar w:fldCharType="begin"/>
      </w:r>
      <w:r w:rsidRPr="00C835D7">
        <w:rPr>
          <w:rFonts w:ascii="Inter Black" w:hAnsi="Inter Black"/>
        </w:rPr>
        <w:instrText>NOTEREF _Edn97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97</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45</w:t>
      </w:r>
      <w:r w:rsidRPr="00C835D7">
        <w:rPr>
          <w:rFonts w:ascii="Inter Black" w:hAnsi="Inter Black"/>
        </w:rPr>
        <w:fldChar w:fldCharType="end"/>
      </w:r>
      <w:r w:rsidRPr="00C835D7">
        <w:rPr>
          <w:rFonts w:ascii="Inter Black" w:hAnsi="Inter Black"/>
        </w:rPr>
        <w:t>Controls are slightly taller than prior versions for larger click targets.</w:t>
      </w:r>
      <w:r w:rsidRPr="00C835D7">
        <w:rPr>
          <w:rFonts w:ascii="Inter Black" w:hAnsi="Inter Black"/>
        </w:rPr>
        <w:fldChar w:fldCharType="begin"/>
      </w:r>
      <w:r w:rsidRPr="00C835D7">
        <w:rPr>
          <w:rFonts w:ascii="Inter Black" w:hAnsi="Inter Black"/>
        </w:rPr>
        <w:instrText>NOTEREF _Edn97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97</w:t>
      </w:r>
      <w:r w:rsidRPr="00C835D7">
        <w:rPr>
          <w:rFonts w:ascii="Inter Black" w:hAnsi="Inter Black"/>
        </w:rPr>
        <w:fldChar w:fldCharType="end"/>
      </w:r>
      <w:r w:rsidRPr="00C835D7">
        <w:rPr>
          <w:rFonts w:ascii="Inter Black" w:hAnsi="Inter Black"/>
        </w:rPr>
        <w:t xml:space="preserve">AppKit automatically groups toolbar buttons onto a single glass piece via </w:t>
      </w:r>
      <w:r>
        <w:rPr>
          <w:rStyle w:val="VerbatimChar"/>
        </w:rPr>
        <w:t>NSToolbarItemGroup</w:t>
      </w:r>
      <w:r w:rsidRPr="00C835D7">
        <w:rPr>
          <w:rFonts w:ascii="Inter Black" w:hAnsi="Inter Black"/>
        </w:rPr>
        <w:t>,</w:t>
      </w:r>
      <w:r w:rsidRPr="00C835D7">
        <w:rPr>
          <w:rFonts w:ascii="Inter Black" w:hAnsi="Inter Black"/>
        </w:rPr>
        <w:fldChar w:fldCharType="begin"/>
      </w:r>
      <w:r w:rsidRPr="00C835D7">
        <w:rPr>
          <w:rFonts w:ascii="Inter Black" w:hAnsi="Inter Black"/>
        </w:rPr>
        <w:instrText>NOTEREF _Edn114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114</w:t>
      </w:r>
      <w:r w:rsidRPr="00C835D7">
        <w:rPr>
          <w:rFonts w:ascii="Inter Black" w:hAnsi="Inter Black"/>
        </w:rPr>
        <w:fldChar w:fldCharType="end"/>
      </w:r>
      <w:r w:rsidRPr="00C835D7">
        <w:rPr>
          <w:rFonts w:ascii="Inter Black" w:hAnsi="Inter Black"/>
        </w:rPr>
        <w:t>the menu bar is fully transparent,</w:t>
      </w:r>
      <w:r w:rsidRPr="00C835D7">
        <w:rPr>
          <w:rFonts w:ascii="Inter Black" w:hAnsi="Inter Black"/>
        </w:rPr>
        <w:fldChar w:fldCharType="begin"/>
      </w:r>
      <w:r w:rsidRPr="00C835D7">
        <w:rPr>
          <w:rFonts w:ascii="Inter Black" w:hAnsi="Inter Black"/>
        </w:rPr>
        <w:instrText>NOTEREF _Edn64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64</w:t>
      </w:r>
      <w:r w:rsidRPr="00C835D7">
        <w:rPr>
          <w:rFonts w:ascii="Inter Black" w:hAnsi="Inter Black"/>
        </w:rPr>
        <w:fldChar w:fldCharType="end"/>
      </w:r>
      <w:r w:rsidRPr="00C835D7">
        <w:rPr>
          <w:rFonts w:ascii="Inter Black" w:hAnsi="Inter Black"/>
        </w:rPr>
        <w:t>and window corners nest glass controls into concentric rounded geometry.</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14.2 Specialized Platforms</w:t>
      </w:r>
    </w:p>
    <w:p w14:paraId="404368A4" w14:textId="77777777" w:rsidR="003025B6" w:rsidRDefault="00000000">
      <w:pPr>
        <w:pStyle w:val="Heading4"/>
      </w:pPr>
      <w:bookmarkStart w:id="285" w:name="X72400c7761ab10e95635bc083165720cd626ba2"/>
      <w:r>
        <w:t>14.2.1 visionOS: Spatial Origin, Depth as Hierarchy</w:t>
      </w:r>
    </w:p>
    <w:p w14:paraId="7512454D" w14:textId="77777777" w:rsidR="003025B6" w:rsidRPr="00C835D7" w:rsidRDefault="00000000">
      <w:pPr>
        <w:pStyle w:val="FirstParagraph"/>
        <w:rPr>
          <w:rFonts w:ascii="Inter Black" w:hAnsi="Inter Black"/>
        </w:rPr>
      </w:pPr>
      <w:r w:rsidRPr="00C835D7">
        <w:rPr>
          <w:rFonts w:ascii="Inter Black" w:hAnsi="Inter Black"/>
        </w:rPr>
        <w:t>visionOS is the design origin of Liquid Glass, not its recipient.</w:t>
      </w:r>
      <w:r w:rsidRPr="00C835D7">
        <w:rPr>
          <w:rFonts w:ascii="Inter Black" w:hAnsi="Inter Black"/>
        </w:rPr>
        <w:fldChar w:fldCharType="begin"/>
      </w:r>
      <w:r w:rsidRPr="00C835D7">
        <w:rPr>
          <w:rFonts w:ascii="Inter Black" w:hAnsi="Inter Black"/>
        </w:rPr>
        <w:instrText>NOTEREF _Edn12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w:t>
      </w:r>
      <w:r w:rsidRPr="00C835D7">
        <w:rPr>
          <w:rFonts w:ascii="Inter Black" w:hAnsi="Inter Black"/>
        </w:rPr>
        <w:fldChar w:fldCharType="end"/>
      </w:r>
      <w:r w:rsidRPr="00C835D7">
        <w:rPr>
          <w:rFonts w:ascii="Inter Black" w:hAnsi="Inter Black"/>
        </w:rPr>
        <w:t>Hierarchy is communicated through depth rather than size or contrast: “You don’t just look at the UI, you look through it.”</w:t>
      </w:r>
      <w:r w:rsidRPr="00C835D7">
        <w:rPr>
          <w:rFonts w:ascii="Inter Black" w:hAnsi="Inter Black"/>
        </w:rPr>
        <w:fldChar w:fldCharType="begin"/>
      </w:r>
      <w:r w:rsidRPr="00C835D7">
        <w:rPr>
          <w:rFonts w:ascii="Inter Black" w:hAnsi="Inter Black"/>
        </w:rPr>
        <w:instrText>NOTEREF _Edn12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w:t>
      </w:r>
      <w:r w:rsidRPr="00C835D7">
        <w:rPr>
          <w:rFonts w:ascii="Inter Black" w:hAnsi="Inter Black"/>
        </w:rPr>
        <w:fldChar w:fldCharType="end"/>
      </w:r>
      <w:r w:rsidRPr="00C835D7">
        <w:rPr>
          <w:rFonts w:ascii="Inter Black" w:hAnsi="Inter Black"/>
        </w:rPr>
        <w:t>Glass elements occupy distinct z-space planes — UI at approximately 2 meters, content at 0 meters, overlays at 4 meters. Focus triggers materialization: gazed elements increase opacity and specular response. The tab bar minimizes when the user looks away.</w:t>
      </w:r>
      <w:r w:rsidRPr="00C835D7">
        <w:rPr>
          <w:rFonts w:ascii="Inter Black" w:hAnsi="Inter Black"/>
        </w:rPr>
        <w:fldChar w:fldCharType="begin"/>
      </w:r>
      <w:r w:rsidRPr="00C835D7">
        <w:rPr>
          <w:rFonts w:ascii="Inter Black" w:hAnsi="Inter Black"/>
        </w:rPr>
        <w:instrText>NOTEREF _Edn157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157</w:t>
      </w:r>
      <w:r w:rsidRPr="00C835D7">
        <w:rPr>
          <w:rFonts w:ascii="Inter Black" w:hAnsi="Inter Black"/>
        </w:rPr>
        <w:fldChar w:fldCharType="end"/>
      </w:r>
      <w:r w:rsidRPr="00C835D7">
        <w:rPr>
          <w:rFonts w:ascii="Inter Black" w:hAnsi="Inter Black"/>
        </w:rPr>
        <w:t xml:space="preserve">Parallax responds to head movement. Web implementations targeting spatial contexts MUST use </w:t>
      </w:r>
      <w:r>
        <w:rPr>
          <w:rStyle w:val="VerbatimChar"/>
        </w:rPr>
        <w:t>transform: translateZ()</w:t>
      </w:r>
      <w:r w:rsidRPr="00C835D7">
        <w:rPr>
          <w:rFonts w:ascii="Inter Black" w:hAnsi="Inter Black"/>
        </w:rPr>
        <w:t xml:space="preserve"> with perspective containers to approximate depth layering.</w:t>
      </w:r>
    </w:p>
    <w:p w14:paraId="58F98020" w14:textId="77777777" w:rsidR="003025B6" w:rsidRDefault="00000000">
      <w:pPr>
        <w:pStyle w:val="Heading4"/>
      </w:pPr>
      <w:bookmarkStart w:id="286" w:name="X5ceea0dcdb649aa8d69de477a40d4eecb296470"/>
      <w:bookmarkEnd w:id="285"/>
      <w:r>
        <w:t>14.2.2 watchOS: Minimal Changes, Glanceable Information</w:t>
      </w:r>
    </w:p>
    <w:p w14:paraId="76B52DDA" w14:textId="77777777" w:rsidR="003025B6" w:rsidRPr="00C835D7" w:rsidRDefault="00000000">
      <w:pPr>
        <w:pStyle w:val="FirstParagraph"/>
        <w:rPr>
          <w:rFonts w:ascii="Inter Black" w:hAnsi="Inter Black"/>
        </w:rPr>
      </w:pPr>
      <w:r w:rsidRPr="00C835D7">
        <w:rPr>
          <w:rFonts w:ascii="Inter Black" w:hAnsi="Inter Black"/>
        </w:rPr>
        <w:t>watchOS receives the most minimal treatment. Liquid Glass appears in Photos watch face numerals, Smart Stack widgets, notifications, Control Center, and in-app controls.</w:t>
      </w:r>
      <w:r w:rsidRPr="00C835D7">
        <w:rPr>
          <w:rFonts w:ascii="Inter Black" w:hAnsi="Inter Black"/>
          <w:vertAlign w:val="superscript"/>
        </w:rPr>
        <w:endnoteReference w:id="152"/>
      </w:r>
      <w:r w:rsidRPr="00C835D7">
        <w:rPr>
          <w:rFonts w:ascii="Inter Black" w:hAnsi="Inter Black"/>
        </w:rPr>
        <w:t xml:space="preserve"> </w:t>
      </w:r>
      <w:r w:rsidRPr="00C835D7">
        <w:rPr>
          <w:rFonts w:ascii="Inter Black" w:hAnsi="Inter Black"/>
          <w:vertAlign w:val="superscript"/>
        </w:rPr>
        <w:endnoteReference w:id="153"/>
      </w:r>
      <w:r w:rsidRPr="00C835D7">
        <w:rPr>
          <w:rFonts w:ascii="Inter Black" w:hAnsi="Inter Black"/>
        </w:rPr>
        <w:t>The Photos face uses glass numerals allowing the underlying photograph to show through.</w:t>
      </w:r>
      <w:r w:rsidRPr="00C835D7">
        <w:rPr>
          <w:rFonts w:ascii="Inter Black" w:hAnsi="Inter Black"/>
        </w:rPr>
        <w:fldChar w:fldCharType="begin"/>
      </w:r>
      <w:r w:rsidRPr="00C835D7">
        <w:rPr>
          <w:rFonts w:ascii="Inter Black" w:hAnsi="Inter Black"/>
        </w:rPr>
        <w:instrText>NOTEREF _Edn160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160</w:t>
      </w:r>
      <w:r w:rsidRPr="00C835D7">
        <w:rPr>
          <w:rFonts w:ascii="Inter Black" w:hAnsi="Inter Black"/>
        </w:rPr>
        <w:fldChar w:fldCharType="end"/>
      </w:r>
      <w:r w:rsidRPr="00C835D7">
        <w:rPr>
          <w:rFonts w:ascii="Inter Black" w:hAnsi="Inter Black"/>
        </w:rPr>
        <w:t>The Digital Crown provides haptic feedback synchronized to glass-breaking visual effects.</w:t>
      </w:r>
      <w:r w:rsidRPr="00C835D7">
        <w:rPr>
          <w:rFonts w:ascii="Inter Black" w:hAnsi="Inter Black"/>
          <w:vertAlign w:val="superscript"/>
        </w:rPr>
        <w:endnoteReference w:id="154"/>
      </w:r>
      <w:r w:rsidRPr="00C835D7">
        <w:rPr>
          <w:rFonts w:ascii="Inter Black" w:hAnsi="Inter Black"/>
        </w:rPr>
        <w:t>App icons maintain their circular shape.</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The philosophy is glanceability: glass effects are intentionally restrained to avoid competing with content the user must read in under two seconds.</w:t>
      </w:r>
    </w:p>
    <w:p w14:paraId="1FAD096C" w14:textId="77777777" w:rsidR="003025B6" w:rsidRDefault="00000000">
      <w:pPr>
        <w:pStyle w:val="Heading4"/>
      </w:pPr>
      <w:bookmarkStart w:id="290" w:name="Xbba989a48121eda18f5429fa40cf473d0ae5508"/>
      <w:bookmarkEnd w:id="286"/>
      <w:r>
        <w:t>14.2.3 tvOS: Focus-Based Interaction, Safe Areas, Focus Enlargement</w:t>
      </w:r>
    </w:p>
    <w:p w14:paraId="4C4F2636" w14:textId="77777777" w:rsidR="003025B6" w:rsidRPr="00C835D7" w:rsidRDefault="00000000">
      <w:pPr>
        <w:pStyle w:val="FirstParagraph"/>
        <w:rPr>
          <w:rFonts w:ascii="Inter Black" w:hAnsi="Inter Black"/>
        </w:rPr>
      </w:pPr>
      <w:r w:rsidRPr="00C835D7">
        <w:rPr>
          <w:rFonts w:ascii="Inter Black" w:hAnsi="Inter Black"/>
        </w:rPr>
        <w:t>tvOS uses focus as the primary model — Liquid Glass materializes when elements gain focus.</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Image views and buttons adopt glass on focus with spatial enlargement. Apple TV 4K (2nd generation) or newer is required; older hardware keeps its prior appearance.</w:t>
      </w:r>
      <w:r w:rsidRPr="00C835D7">
        <w:rPr>
          <w:rFonts w:ascii="Inter Black" w:hAnsi="Inter Black"/>
          <w:vertAlign w:val="superscript"/>
        </w:rPr>
        <w:endnoteReference w:id="155"/>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Glass appears in Control Center, the transparent Home Screen dock, media scrub bar, and TV app sidebar.</w:t>
      </w:r>
      <w:r w:rsidRPr="00C835D7">
        <w:rPr>
          <w:rFonts w:ascii="Inter Black" w:hAnsi="Inter Black"/>
          <w:vertAlign w:val="superscript"/>
        </w:rPr>
        <w:endnoteReference w:id="156"/>
      </w:r>
      <w:r w:rsidRPr="00C835D7">
        <w:rPr>
          <w:rFonts w:ascii="Inter Black" w:hAnsi="Inter Black"/>
        </w:rPr>
        <w:t xml:space="preserve"> </w:t>
      </w:r>
      <w:r w:rsidRPr="00C835D7">
        <w:rPr>
          <w:rFonts w:ascii="Inter Black" w:hAnsi="Inter Black"/>
          <w:vertAlign w:val="superscript"/>
        </w:rPr>
        <w:endnoteReference w:id="157"/>
      </w:r>
      <w:r w:rsidRPr="00C835D7">
        <w:rPr>
          <w:rFonts w:ascii="Inter Black" w:hAnsi="Inter Black"/>
        </w:rPr>
        <w:t>Safe areas of 60pt horizontal and 40pt vertical MUST be maintained for TV overscan compatibility.</w:t>
      </w:r>
    </w:p>
    <w:p w14:paraId="1379C561" w14:textId="77777777" w:rsidR="003025B6" w:rsidRDefault="00000000">
      <w:pPr>
        <w:pStyle w:val="Heading3"/>
      </w:pPr>
      <w:bookmarkStart w:id="294" w:name="css-platform-modes"/>
      <w:bookmarkEnd w:id="290"/>
      <w:r>
        <w:t>14.3 CSS Platform Modes</w:t>
      </w:r>
    </w:p>
    <w:p w14:paraId="4195D2F6" w14:textId="77777777" w:rsidR="003025B6" w:rsidRPr="00C835D7" w:rsidRDefault="00000000">
      <w:pPr>
        <w:pStyle w:val="FirstParagraph"/>
        <w:rPr>
          <w:rFonts w:ascii="Inter Black" w:hAnsi="Inter Black"/>
        </w:rPr>
      </w:pPr>
      <w:r w:rsidRPr="00C835D7">
        <w:rPr>
          <w:rFonts w:ascii="Inter Black" w:hAnsi="Inter Black"/>
        </w:rPr>
        <w:t xml:space="preserve">Cross-platform adaptation uses the </w:t>
      </w:r>
      <w:r>
        <w:rPr>
          <w:rStyle w:val="VerbatimChar"/>
        </w:rPr>
        <w:t>data-platform</w:t>
      </w:r>
      <w:r w:rsidRPr="00C835D7">
        <w:rPr>
          <w:rFonts w:ascii="Inter Black" w:hAnsi="Inter Black"/>
        </w:rPr>
        <w:t xml:space="preserve"> attribute on the document root. Each platform mode overrides shared custom properties, keeping component code identical while token values shift per context. This aligns with Apple’s </w:t>
      </w:r>
      <w:r w:rsidRPr="00C835D7">
        <w:rPr>
          <w:rFonts w:ascii="Inter Black" w:hAnsi="Inter Black"/>
        </w:rPr>
        <w:lastRenderedPageBreak/>
        <w:t>“expressions, not exceptions” architecture</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component structure is shared; only tokens change.</w:t>
      </w:r>
    </w:p>
    <w:p w14:paraId="2BCAEE1A" w14:textId="77777777" w:rsidR="003025B6" w:rsidRDefault="00000000">
      <w:pPr>
        <w:pStyle w:val="Heading4"/>
      </w:pPr>
      <w:bookmarkStart w:id="295" w:name="data-platform-attribute-switching"/>
      <w:r>
        <w:t>14.3.1 data-platform Attribute Switching</w:t>
      </w:r>
    </w:p>
    <w:p w14:paraId="231D20E8" w14:textId="77777777" w:rsidR="003025B6" w:rsidRPr="00C835D7" w:rsidRDefault="00000000">
      <w:pPr>
        <w:pStyle w:val="FirstParagraph"/>
        <w:rPr>
          <w:rFonts w:ascii="Inter Black" w:hAnsi="Inter Black"/>
        </w:rPr>
      </w:pPr>
      <w:r w:rsidRPr="00C835D7">
        <w:rPr>
          <w:rFonts w:ascii="Inter Black" w:hAnsi="Inter Black"/>
        </w:rPr>
        <w:t xml:space="preserve">JavaScript MUST detect platform context (via user-agent, screen heuristics, or explicit configuration) and set </w:t>
      </w:r>
      <w:r>
        <w:rPr>
          <w:rStyle w:val="VerbatimChar"/>
        </w:rPr>
        <w:t>data-platform</w:t>
      </w:r>
      <w:r w:rsidRPr="00C835D7">
        <w:rPr>
          <w:rFonts w:ascii="Inter Black" w:hAnsi="Inter Black"/>
        </w:rPr>
        <w:t xml:space="preserve"> before first paint:</w:t>
      </w:r>
    </w:p>
    <w:p w14:paraId="2F84265F" w14:textId="77777777" w:rsidR="003025B6" w:rsidRDefault="00000000">
      <w:pPr>
        <w:pStyle w:val="SourceCode"/>
        <w:pBdr>
          <w:left w:val="single" w:sz="12" w:space="4" w:color="D2D2D7"/>
        </w:pBdr>
        <w:shd w:val="clear" w:color="auto" w:fill="F5F5F7"/>
      </w:pPr>
      <w:r>
        <w:rPr>
          <w:rStyle w:val="CommentTok"/>
        </w:rPr>
        <w:t>/* =============================================</w:t>
      </w:r>
      <w:r>
        <w:br/>
      </w:r>
      <w:r>
        <w:rPr>
          <w:rStyle w:val="CommentTok"/>
        </w:rPr>
        <w:t xml:space="preserve">   LIQUID GLASS — Platform Mode Token Overrides</w:t>
      </w:r>
      <w:r>
        <w:br/>
      </w:r>
      <w:r>
        <w:rPr>
          <w:rStyle w:val="CommentTok"/>
        </w:rPr>
        <w:t xml:space="preserve">   ============================================= */</w:t>
      </w:r>
      <w:r>
        <w:br/>
      </w:r>
      <w:r>
        <w:br/>
      </w:r>
      <w:r>
        <w:rPr>
          <w:rStyle w:val="CommentTok"/>
        </w:rPr>
        <w:t>/* Base tokens (iOS as default expression) */</w:t>
      </w:r>
      <w:r>
        <w:br/>
      </w:r>
      <w:r>
        <w:rPr>
          <w:rStyle w:val="InformationTok"/>
        </w:rPr>
        <w:t>:root</w:t>
      </w:r>
      <w:r>
        <w:rPr>
          <w:rStyle w:val="NormalTok"/>
        </w:rPr>
        <w:t xml:space="preserve"> {</w:t>
      </w:r>
      <w:r>
        <w:br/>
      </w:r>
      <w:r>
        <w:rPr>
          <w:rStyle w:val="NormalTok"/>
        </w:rPr>
        <w:t xml:space="preserve">  </w:t>
      </w:r>
      <w:r>
        <w:rPr>
          <w:rStyle w:val="VariableTok"/>
        </w:rPr>
        <w:t>--lg-shape-mode</w:t>
      </w:r>
      <w:r>
        <w:rPr>
          <w:rStyle w:val="NormalTok"/>
        </w:rPr>
        <w:t>: capsule</w:t>
      </w:r>
      <w:r>
        <w:rPr>
          <w:rStyle w:val="OperatorTok"/>
        </w:rPr>
        <w:t>;</w:t>
      </w:r>
      <w:r>
        <w:br/>
      </w:r>
      <w:r>
        <w:rPr>
          <w:rStyle w:val="NormalTok"/>
        </w:rPr>
        <w:t xml:space="preserve">  </w:t>
      </w:r>
      <w:r>
        <w:rPr>
          <w:rStyle w:val="VariableTok"/>
        </w:rPr>
        <w:t>--lg-control-height</w:t>
      </w:r>
      <w:r>
        <w:rPr>
          <w:rStyle w:val="NormalTok"/>
        </w:rPr>
        <w:t xml:space="preserve">: </w:t>
      </w:r>
      <w:r>
        <w:rPr>
          <w:rStyle w:val="DecValTok"/>
        </w:rPr>
        <w:t>44</w:t>
      </w:r>
      <w:r>
        <w:rPr>
          <w:rStyle w:val="DataTypeTok"/>
        </w:rPr>
        <w:t>px</w:t>
      </w:r>
      <w:r>
        <w:rPr>
          <w:rStyle w:val="OperatorTok"/>
        </w:rPr>
        <w:t>;</w:t>
      </w:r>
      <w:r>
        <w:br/>
      </w:r>
      <w:r>
        <w:rPr>
          <w:rStyle w:val="NormalTok"/>
        </w:rPr>
        <w:t xml:space="preserve">  </w:t>
      </w:r>
      <w:r>
        <w:rPr>
          <w:rStyle w:val="VariableTok"/>
        </w:rPr>
        <w:t>--lg-control-height-sm</w:t>
      </w:r>
      <w:r>
        <w:rPr>
          <w:rStyle w:val="NormalTok"/>
        </w:rPr>
        <w:t xml:space="preserve">: </w:t>
      </w:r>
      <w:r>
        <w:rPr>
          <w:rStyle w:val="DecValTok"/>
        </w:rPr>
        <w:t>36</w:t>
      </w:r>
      <w:r>
        <w:rPr>
          <w:rStyle w:val="DataTypeTok"/>
        </w:rPr>
        <w:t>px</w:t>
      </w:r>
      <w:r>
        <w:rPr>
          <w:rStyle w:val="OperatorTok"/>
        </w:rPr>
        <w:t>;</w:t>
      </w:r>
      <w:r>
        <w:br/>
      </w:r>
      <w:r>
        <w:rPr>
          <w:rStyle w:val="NormalTok"/>
        </w:rPr>
        <w:t xml:space="preserve">  </w:t>
      </w:r>
      <w:r>
        <w:rPr>
          <w:rStyle w:val="VariableTok"/>
        </w:rPr>
        <w:t>--lg-control-height-lg</w:t>
      </w:r>
      <w:r>
        <w:rPr>
          <w:rStyle w:val="NormalTok"/>
        </w:rPr>
        <w:t xml:space="preserve">: </w:t>
      </w:r>
      <w:r>
        <w:rPr>
          <w:rStyle w:val="DecValTok"/>
        </w:rPr>
        <w:t>56</w:t>
      </w:r>
      <w:r>
        <w:rPr>
          <w:rStyle w:val="DataTypeTok"/>
        </w:rPr>
        <w:t>px</w:t>
      </w:r>
      <w:r>
        <w:rPr>
          <w:rStyle w:val="OperatorTok"/>
        </w:rPr>
        <w:t>;</w:t>
      </w:r>
      <w:r>
        <w:br/>
      </w:r>
      <w:r>
        <w:rPr>
          <w:rStyle w:val="NormalTok"/>
        </w:rPr>
        <w:t xml:space="preserve">  </w:t>
      </w:r>
      <w:r>
        <w:rPr>
          <w:rStyle w:val="VariableTok"/>
        </w:rPr>
        <w:t>--lg-nav-position</w:t>
      </w:r>
      <w:r>
        <w:rPr>
          <w:rStyle w:val="NormalTok"/>
        </w:rPr>
        <w:t xml:space="preserve">: </w:t>
      </w:r>
      <w:r>
        <w:rPr>
          <w:rStyle w:val="DecValTok"/>
        </w:rPr>
        <w:t>bottom</w:t>
      </w:r>
      <w:r>
        <w:rPr>
          <w:rStyle w:val="OperatorTok"/>
        </w:rPr>
        <w:t>;</w:t>
      </w:r>
      <w:r>
        <w:br/>
      </w:r>
      <w:r>
        <w:rPr>
          <w:rStyle w:val="NormalTok"/>
        </w:rPr>
        <w:t xml:space="preserve">  </w:t>
      </w:r>
      <w:r>
        <w:rPr>
          <w:rStyle w:val="VariableTok"/>
        </w:rPr>
        <w:t>--lg-search-position</w:t>
      </w:r>
      <w:r>
        <w:rPr>
          <w:rStyle w:val="NormalTok"/>
        </w:rPr>
        <w:t xml:space="preserve">: </w:t>
      </w:r>
      <w:r>
        <w:rPr>
          <w:rStyle w:val="DecValTok"/>
        </w:rPr>
        <w:t>bottom</w:t>
      </w:r>
      <w:r>
        <w:rPr>
          <w:rStyle w:val="OperatorTok"/>
        </w:rPr>
        <w:t>;</w:t>
      </w:r>
      <w:r>
        <w:br/>
      </w:r>
      <w:r>
        <w:rPr>
          <w:rStyle w:val="NormalTok"/>
        </w:rPr>
        <w:t xml:space="preserve">  </w:t>
      </w:r>
      <w:r>
        <w:rPr>
          <w:rStyle w:val="VariableTok"/>
        </w:rPr>
        <w:t>--lg-sidebar-enabled</w:t>
      </w:r>
      <w:r>
        <w:rPr>
          <w:rStyle w:val="NormalTok"/>
        </w:rPr>
        <w:t>: false</w:t>
      </w:r>
      <w:r>
        <w:rPr>
          <w:rStyle w:val="OperatorTok"/>
        </w:rPr>
        <w:t>;</w:t>
      </w:r>
      <w:r>
        <w:br/>
      </w:r>
      <w:r>
        <w:rPr>
          <w:rStyle w:val="NormalTok"/>
        </w:rPr>
        <w:t xml:space="preserve">  </w:t>
      </w:r>
      <w:r>
        <w:rPr>
          <w:rStyle w:val="VariableTok"/>
        </w:rPr>
        <w:t>--lg-sidebar-type</w:t>
      </w:r>
      <w:r>
        <w:rPr>
          <w:rStyle w:val="NormalTok"/>
        </w:rPr>
        <w:t xml:space="preserve">: </w:t>
      </w:r>
      <w:r>
        <w:rPr>
          <w:rStyle w:val="DecValTok"/>
        </w:rPr>
        <w:t>none</w:t>
      </w:r>
      <w:r>
        <w:rPr>
          <w:rStyle w:val="OperatorTok"/>
        </w:rPr>
        <w:t>;</w:t>
      </w:r>
      <w:r>
        <w:br/>
      </w:r>
      <w:r>
        <w:rPr>
          <w:rStyle w:val="NormalTok"/>
        </w:rPr>
        <w:t xml:space="preserve">  </w:t>
      </w:r>
      <w:r>
        <w:rPr>
          <w:rStyle w:val="VariableTok"/>
        </w:rPr>
        <w:t>--lg-ambient-reflection</w:t>
      </w:r>
      <w:r>
        <w:rPr>
          <w:rStyle w:val="NormalTok"/>
        </w:rPr>
        <w:t>: false</w:t>
      </w:r>
      <w:r>
        <w:rPr>
          <w:rStyle w:val="OperatorTok"/>
        </w:rPr>
        <w:t>;</w:t>
      </w:r>
      <w:r>
        <w:br/>
      </w:r>
      <w:r>
        <w:rPr>
          <w:rStyle w:val="NormalTok"/>
        </w:rPr>
        <w:t xml:space="preserve">  </w:t>
      </w:r>
      <w:r>
        <w:rPr>
          <w:rStyle w:val="VariableTok"/>
        </w:rPr>
        <w:t>--lg-minimize-trigger</w:t>
      </w:r>
      <w:r>
        <w:rPr>
          <w:rStyle w:val="NormalTok"/>
        </w:rPr>
        <w:t xml:space="preserve">: </w:t>
      </w:r>
      <w:r>
        <w:rPr>
          <w:rStyle w:val="DecValTok"/>
        </w:rPr>
        <w:t>scroll</w:t>
      </w:r>
      <w:r>
        <w:rPr>
          <w:rStyle w:val="OperatorTok"/>
        </w:rPr>
        <w:t>;</w:t>
      </w:r>
      <w:r>
        <w:br/>
      </w:r>
      <w:r>
        <w:rPr>
          <w:rStyle w:val="NormalTok"/>
        </w:rPr>
        <w:t xml:space="preserve">  </w:t>
      </w:r>
      <w:r>
        <w:rPr>
          <w:rStyle w:val="VariableTok"/>
        </w:rPr>
        <w:t>--lg-blending-mode</w:t>
      </w:r>
      <w:r>
        <w:rPr>
          <w:rStyle w:val="NormalTok"/>
        </w:rPr>
        <w:t xml:space="preserve">: </w:t>
      </w:r>
      <w:r>
        <w:rPr>
          <w:rStyle w:val="DecValTok"/>
        </w:rPr>
        <w:t>normal</w:t>
      </w:r>
      <w:r>
        <w:rPr>
          <w:rStyle w:val="OperatorTok"/>
        </w:rPr>
        <w:t>;</w:t>
      </w:r>
      <w:r>
        <w:br/>
      </w:r>
      <w:r>
        <w:rPr>
          <w:rStyle w:val="NormalTok"/>
        </w:rPr>
        <w:t xml:space="preserve">  </w:t>
      </w:r>
      <w:r>
        <w:rPr>
          <w:rStyle w:val="VariableTok"/>
        </w:rPr>
        <w:t>--lg-material-trigger</w:t>
      </w:r>
      <w:r>
        <w:rPr>
          <w:rStyle w:val="NormalTok"/>
        </w:rPr>
        <w:t xml:space="preserve">: </w:t>
      </w:r>
      <w:r>
        <w:rPr>
          <w:rStyle w:val="DecValTok"/>
        </w:rPr>
        <w:t>always</w:t>
      </w:r>
      <w:r>
        <w:rPr>
          <w:rStyle w:val="OperatorTok"/>
        </w:rPr>
        <w:t>;</w:t>
      </w:r>
      <w:r>
        <w:br/>
      </w:r>
      <w:r>
        <w:rPr>
          <w:rStyle w:val="NormalTok"/>
        </w:rPr>
        <w:t xml:space="preserve">  </w:t>
      </w:r>
      <w:r>
        <w:rPr>
          <w:rStyle w:val="VariableTok"/>
        </w:rPr>
        <w:t>--lg-shadow-scale</w:t>
      </w:r>
      <w:r>
        <w:rPr>
          <w:rStyle w:val="NormalTok"/>
        </w:rPr>
        <w:t xml:space="preserve">: </w:t>
      </w:r>
      <w:r>
        <w:rPr>
          <w:rStyle w:val="DecValTok"/>
        </w:rPr>
        <w:t>1</w:t>
      </w:r>
      <w:r>
        <w:rPr>
          <w:rStyle w:val="OperatorTok"/>
        </w:rPr>
        <w:t>;</w:t>
      </w:r>
      <w:r>
        <w:br/>
      </w:r>
      <w:r>
        <w:rPr>
          <w:rStyle w:val="NormalTok"/>
        </w:rPr>
        <w:t xml:space="preserve">  </w:t>
      </w:r>
      <w:r>
        <w:rPr>
          <w:rStyle w:val="VariableTok"/>
        </w:rPr>
        <w:t>--lg-scroll-edge</w:t>
      </w:r>
      <w:r>
        <w:rPr>
          <w:rStyle w:val="NormalTok"/>
        </w:rPr>
        <w:t>: soft</w:t>
      </w:r>
      <w:r>
        <w:rPr>
          <w:rStyle w:val="OperatorTok"/>
        </w:rPr>
        <w:t>;</w:t>
      </w:r>
      <w:r>
        <w:br/>
      </w:r>
      <w:r>
        <w:rPr>
          <w:rStyle w:val="NormalTok"/>
        </w:rPr>
        <w:t xml:space="preserve">  </w:t>
      </w:r>
      <w:r>
        <w:rPr>
          <w:rStyle w:val="VariableTok"/>
        </w:rPr>
        <w:t>--lg-icon-mask</w:t>
      </w:r>
      <w:r>
        <w:rPr>
          <w:rStyle w:val="NormalTok"/>
        </w:rPr>
        <w:t>: rounded-rectangle</w:t>
      </w:r>
      <w:r>
        <w:rPr>
          <w:rStyle w:val="OperatorTok"/>
        </w:rPr>
        <w:t>;</w:t>
      </w:r>
      <w:r>
        <w:br/>
      </w:r>
      <w:r>
        <w:rPr>
          <w:rStyle w:val="NormalTok"/>
        </w:rPr>
        <w:t xml:space="preserve">  </w:t>
      </w:r>
      <w:r>
        <w:rPr>
          <w:rStyle w:val="VariableTok"/>
        </w:rPr>
        <w:t>--lg-safe-h</w:t>
      </w:r>
      <w:r>
        <w:rPr>
          <w:rStyle w:val="NormalTok"/>
        </w:rPr>
        <w:t xml:space="preserve">: </w:t>
      </w:r>
      <w:r>
        <w:rPr>
          <w:rStyle w:val="DecValTok"/>
        </w:rPr>
        <w:t>0</w:t>
      </w:r>
      <w:r>
        <w:rPr>
          <w:rStyle w:val="DataTypeTok"/>
        </w:rPr>
        <w:t>px</w:t>
      </w:r>
      <w:r>
        <w:rPr>
          <w:rStyle w:val="OperatorTok"/>
        </w:rPr>
        <w:t>;</w:t>
      </w:r>
      <w:r>
        <w:br/>
      </w:r>
      <w:r>
        <w:rPr>
          <w:rStyle w:val="NormalTok"/>
        </w:rPr>
        <w:t xml:space="preserve">  </w:t>
      </w:r>
      <w:r>
        <w:rPr>
          <w:rStyle w:val="VariableTok"/>
        </w:rPr>
        <w:t>--lg-safe-v</w:t>
      </w:r>
      <w:r>
        <w:rPr>
          <w:rStyle w:val="NormalTok"/>
        </w:rPr>
        <w:t>: env</w:t>
      </w:r>
      <w:r>
        <w:rPr>
          <w:rStyle w:val="FunctionTok"/>
        </w:rPr>
        <w:t>(</w:t>
      </w:r>
      <w:r>
        <w:rPr>
          <w:rStyle w:val="NormalTok"/>
        </w:rPr>
        <w:t>safe-area-inset-bottom</w:t>
      </w:r>
      <w:r>
        <w:rPr>
          <w:rStyle w:val="FunctionTok"/>
        </w:rPr>
        <w:t>)</w:t>
      </w:r>
      <w:r>
        <w:rPr>
          <w:rStyle w:val="OperatorTok"/>
        </w:rPr>
        <w:t>;</w:t>
      </w:r>
      <w:r>
        <w:br/>
      </w:r>
      <w:r>
        <w:rPr>
          <w:rStyle w:val="NormalTok"/>
        </w:rPr>
        <w:t>}</w:t>
      </w:r>
      <w:r>
        <w:br/>
      </w:r>
      <w:r>
        <w:br/>
      </w:r>
      <w:r>
        <w:rPr>
          <w:rStyle w:val="CommentTok"/>
        </w:rPr>
        <w:t>/* iOS — narrow canvas, capsule dominance */</w:t>
      </w:r>
      <w:r>
        <w:br/>
      </w:r>
      <w:r>
        <w:rPr>
          <w:rStyle w:val="ExtensionTok"/>
        </w:rPr>
        <w:t>[data-platform</w:t>
      </w:r>
      <w:r>
        <w:rPr>
          <w:rStyle w:val="OperatorTok"/>
        </w:rPr>
        <w:t>=</w:t>
      </w:r>
      <w:r>
        <w:rPr>
          <w:rStyle w:val="StringTok"/>
        </w:rPr>
        <w:t>"ios"</w:t>
      </w:r>
      <w:r>
        <w:rPr>
          <w:rStyle w:val="ExtensionTok"/>
        </w:rPr>
        <w:t>]</w:t>
      </w:r>
      <w:r>
        <w:rPr>
          <w:rStyle w:val="NormalTok"/>
        </w:rPr>
        <w:t xml:space="preserve"> {</w:t>
      </w:r>
      <w:r>
        <w:br/>
      </w:r>
      <w:r>
        <w:rPr>
          <w:rStyle w:val="NormalTok"/>
        </w:rPr>
        <w:t xml:space="preserve">  </w:t>
      </w:r>
      <w:r>
        <w:rPr>
          <w:rStyle w:val="VariableTok"/>
        </w:rPr>
        <w:t>--lg-shape-mode</w:t>
      </w:r>
      <w:r>
        <w:rPr>
          <w:rStyle w:val="NormalTok"/>
        </w:rPr>
        <w:t>: capsule</w:t>
      </w:r>
      <w:r>
        <w:rPr>
          <w:rStyle w:val="OperatorTok"/>
        </w:rPr>
        <w:t>;</w:t>
      </w:r>
      <w:r>
        <w:br/>
      </w:r>
      <w:r>
        <w:rPr>
          <w:rStyle w:val="NormalTok"/>
        </w:rPr>
        <w:t xml:space="preserve">  </w:t>
      </w:r>
      <w:r>
        <w:rPr>
          <w:rStyle w:val="VariableTok"/>
        </w:rPr>
        <w:t>--lg-control-height</w:t>
      </w:r>
      <w:r>
        <w:rPr>
          <w:rStyle w:val="NormalTok"/>
        </w:rPr>
        <w:t xml:space="preserve">: </w:t>
      </w:r>
      <w:r>
        <w:rPr>
          <w:rStyle w:val="DecValTok"/>
        </w:rPr>
        <w:t>44</w:t>
      </w:r>
      <w:r>
        <w:rPr>
          <w:rStyle w:val="DataTypeTok"/>
        </w:rPr>
        <w:t>px</w:t>
      </w:r>
      <w:r>
        <w:rPr>
          <w:rStyle w:val="OperatorTok"/>
        </w:rPr>
        <w:t>;</w:t>
      </w:r>
      <w:r>
        <w:br/>
      </w:r>
      <w:r>
        <w:rPr>
          <w:rStyle w:val="NormalTok"/>
        </w:rPr>
        <w:t xml:space="preserve">  </w:t>
      </w:r>
      <w:r>
        <w:rPr>
          <w:rStyle w:val="VariableTok"/>
        </w:rPr>
        <w:t>--lg-nav-type</w:t>
      </w:r>
      <w:r>
        <w:rPr>
          <w:rStyle w:val="NormalTok"/>
        </w:rPr>
        <w:t>: floating-capsule</w:t>
      </w:r>
      <w:r>
        <w:rPr>
          <w:rStyle w:val="OperatorTok"/>
        </w:rPr>
        <w:t>;</w:t>
      </w:r>
      <w:r>
        <w:br/>
      </w:r>
      <w:r>
        <w:rPr>
          <w:rStyle w:val="NormalTok"/>
        </w:rPr>
        <w:t xml:space="preserve">  </w:t>
      </w:r>
      <w:r>
        <w:rPr>
          <w:rStyle w:val="VariableTok"/>
        </w:rPr>
        <w:t>--lg-nav-position</w:t>
      </w:r>
      <w:r>
        <w:rPr>
          <w:rStyle w:val="NormalTok"/>
        </w:rPr>
        <w:t xml:space="preserve">: </w:t>
      </w:r>
      <w:r>
        <w:rPr>
          <w:rStyle w:val="DecValTok"/>
        </w:rPr>
        <w:t>bottom</w:t>
      </w:r>
      <w:r>
        <w:rPr>
          <w:rStyle w:val="OperatorTok"/>
        </w:rPr>
        <w:t>;</w:t>
      </w:r>
      <w:r>
        <w:br/>
      </w:r>
      <w:r>
        <w:rPr>
          <w:rStyle w:val="NormalTok"/>
        </w:rPr>
        <w:t xml:space="preserve">  </w:t>
      </w:r>
      <w:r>
        <w:rPr>
          <w:rStyle w:val="VariableTok"/>
        </w:rPr>
        <w:t>--lg-search-position</w:t>
      </w:r>
      <w:r>
        <w:rPr>
          <w:rStyle w:val="NormalTok"/>
        </w:rPr>
        <w:t xml:space="preserve">: </w:t>
      </w:r>
      <w:r>
        <w:rPr>
          <w:rStyle w:val="DecValTok"/>
        </w:rPr>
        <w:t>bottom</w:t>
      </w:r>
      <w:r>
        <w:rPr>
          <w:rStyle w:val="OperatorTok"/>
        </w:rPr>
        <w:t>;</w:t>
      </w:r>
      <w:r>
        <w:br/>
      </w:r>
      <w:r>
        <w:rPr>
          <w:rStyle w:val="NormalTok"/>
        </w:rPr>
        <w:t xml:space="preserve">  </w:t>
      </w:r>
      <w:r>
        <w:rPr>
          <w:rStyle w:val="VariableTok"/>
        </w:rPr>
        <w:t>--lg-search-shape</w:t>
      </w:r>
      <w:r>
        <w:rPr>
          <w:rStyle w:val="NormalTok"/>
        </w:rPr>
        <w:t xml:space="preserve">: </w:t>
      </w:r>
      <w:r>
        <w:rPr>
          <w:rStyle w:val="DecValTok"/>
        </w:rPr>
        <w:t>circle</w:t>
      </w:r>
      <w:r>
        <w:rPr>
          <w:rStyle w:val="OperatorTok"/>
        </w:rPr>
        <w:t>;</w:t>
      </w:r>
      <w:r>
        <w:br/>
      </w:r>
      <w:r>
        <w:rPr>
          <w:rStyle w:val="NormalTok"/>
        </w:rPr>
        <w:t xml:space="preserve">  </w:t>
      </w:r>
      <w:r>
        <w:rPr>
          <w:rStyle w:val="VariableTok"/>
        </w:rPr>
        <w:t>--lg-sidebar-enabled</w:t>
      </w:r>
      <w:r>
        <w:rPr>
          <w:rStyle w:val="NormalTok"/>
        </w:rPr>
        <w:t>: false</w:t>
      </w:r>
      <w:r>
        <w:rPr>
          <w:rStyle w:val="OperatorTok"/>
        </w:rPr>
        <w:t>;</w:t>
      </w:r>
      <w:r>
        <w:br/>
      </w:r>
      <w:r>
        <w:rPr>
          <w:rStyle w:val="NormalTok"/>
        </w:rPr>
        <w:t xml:space="preserve">  </w:t>
      </w:r>
      <w:r>
        <w:rPr>
          <w:rStyle w:val="VariableTok"/>
        </w:rPr>
        <w:t>--lg-interactive-scale</w:t>
      </w:r>
      <w:r>
        <w:rPr>
          <w:rStyle w:val="NormalTok"/>
        </w:rPr>
        <w:t xml:space="preserve">: </w:t>
      </w:r>
      <w:r>
        <w:rPr>
          <w:rStyle w:val="DecValTok"/>
        </w:rPr>
        <w:t>0.96</w:t>
      </w:r>
      <w:r>
        <w:rPr>
          <w:rStyle w:val="OperatorTok"/>
        </w:rPr>
        <w:t>;</w:t>
      </w:r>
      <w:r>
        <w:br/>
      </w:r>
      <w:r>
        <w:rPr>
          <w:rStyle w:val="NormalTok"/>
        </w:rPr>
        <w:t xml:space="preserve">  </w:t>
      </w:r>
      <w:r>
        <w:rPr>
          <w:rStyle w:val="VariableTok"/>
        </w:rPr>
        <w:t>--lg-minimize-trigger</w:t>
      </w:r>
      <w:r>
        <w:rPr>
          <w:rStyle w:val="NormalTok"/>
        </w:rPr>
        <w:t xml:space="preserve">: </w:t>
      </w:r>
      <w:r>
        <w:rPr>
          <w:rStyle w:val="DecValTok"/>
        </w:rPr>
        <w:t>scroll</w:t>
      </w:r>
      <w:r>
        <w:rPr>
          <w:rStyle w:val="OperatorTok"/>
        </w:rPr>
        <w:t>;</w:t>
      </w:r>
      <w:r>
        <w:br/>
      </w:r>
      <w:r>
        <w:rPr>
          <w:rStyle w:val="NormalTok"/>
        </w:rPr>
        <w:t xml:space="preserve">  </w:t>
      </w:r>
      <w:r>
        <w:rPr>
          <w:rStyle w:val="VariableTok"/>
        </w:rPr>
        <w:t>--lg-material-flip-sm</w:t>
      </w:r>
      <w:r>
        <w:rPr>
          <w:rStyle w:val="NormalTok"/>
        </w:rPr>
        <w:t>: true</w:t>
      </w:r>
      <w:r>
        <w:rPr>
          <w:rStyle w:val="OperatorTok"/>
        </w:rPr>
        <w:t>;</w:t>
      </w:r>
      <w:r>
        <w:br/>
      </w:r>
      <w:r>
        <w:rPr>
          <w:rStyle w:val="NormalTok"/>
        </w:rPr>
        <w:t xml:space="preserve">  </w:t>
      </w:r>
      <w:r>
        <w:rPr>
          <w:rStyle w:val="VariableTok"/>
        </w:rPr>
        <w:t>--lg-shadow-scale</w:t>
      </w:r>
      <w:r>
        <w:rPr>
          <w:rStyle w:val="NormalTok"/>
        </w:rPr>
        <w:t xml:space="preserve">: </w:t>
      </w:r>
      <w:r>
        <w:rPr>
          <w:rStyle w:val="DecValTok"/>
        </w:rPr>
        <w:t>1</w:t>
      </w:r>
      <w:r>
        <w:rPr>
          <w:rStyle w:val="OperatorTok"/>
        </w:rPr>
        <w:t>;</w:t>
      </w:r>
      <w:r>
        <w:br/>
      </w:r>
      <w:r>
        <w:rPr>
          <w:rStyle w:val="NormalTok"/>
        </w:rPr>
        <w:t xml:space="preserve">  </w:t>
      </w:r>
      <w:r>
        <w:rPr>
          <w:rStyle w:val="VariableTok"/>
        </w:rPr>
        <w:t>--lg-safe-v</w:t>
      </w:r>
      <w:r>
        <w:rPr>
          <w:rStyle w:val="NormalTok"/>
        </w:rPr>
        <w:t>: env</w:t>
      </w:r>
      <w:r>
        <w:rPr>
          <w:rStyle w:val="FunctionTok"/>
        </w:rPr>
        <w:t>(</w:t>
      </w:r>
      <w:r>
        <w:rPr>
          <w:rStyle w:val="NormalTok"/>
        </w:rPr>
        <w:t>safe-area-inset-bottom</w:t>
      </w:r>
      <w:r>
        <w:rPr>
          <w:rStyle w:val="FunctionTok"/>
        </w:rPr>
        <w:t>)</w:t>
      </w:r>
      <w:r>
        <w:rPr>
          <w:rStyle w:val="OperatorTok"/>
        </w:rPr>
        <w:t>;</w:t>
      </w:r>
      <w:r>
        <w:br/>
      </w:r>
      <w:r>
        <w:rPr>
          <w:rStyle w:val="NormalTok"/>
        </w:rPr>
        <w:t>}</w:t>
      </w:r>
      <w:r>
        <w:br/>
      </w:r>
      <w:r>
        <w:br/>
      </w:r>
      <w:r>
        <w:rPr>
          <w:rStyle w:val="CommentTok"/>
        </w:rPr>
        <w:t>/* iPadOS — bridge mode, morphing sidebar */</w:t>
      </w:r>
      <w:r>
        <w:br/>
      </w:r>
      <w:r>
        <w:rPr>
          <w:rStyle w:val="ExtensionTok"/>
        </w:rPr>
        <w:t>[data-platform</w:t>
      </w:r>
      <w:r>
        <w:rPr>
          <w:rStyle w:val="OperatorTok"/>
        </w:rPr>
        <w:t>=</w:t>
      </w:r>
      <w:r>
        <w:rPr>
          <w:rStyle w:val="StringTok"/>
        </w:rPr>
        <w:t>"ipados"</w:t>
      </w:r>
      <w:r>
        <w:rPr>
          <w:rStyle w:val="ExtensionTok"/>
        </w:rPr>
        <w:t>]</w:t>
      </w:r>
      <w:r>
        <w:rPr>
          <w:rStyle w:val="NormalTok"/>
        </w:rPr>
        <w:t xml:space="preserve"> {</w:t>
      </w:r>
      <w:r>
        <w:br/>
      </w:r>
      <w:r>
        <w:rPr>
          <w:rStyle w:val="NormalTok"/>
        </w:rPr>
        <w:t xml:space="preserve">  </w:t>
      </w:r>
      <w:r>
        <w:rPr>
          <w:rStyle w:val="VariableTok"/>
        </w:rPr>
        <w:t>--lg-shape-mode</w:t>
      </w:r>
      <w:r>
        <w:rPr>
          <w:rStyle w:val="NormalTok"/>
        </w:rPr>
        <w:t>: capsule</w:t>
      </w:r>
      <w:r>
        <w:rPr>
          <w:rStyle w:val="OperatorTok"/>
        </w:rPr>
        <w:t>;</w:t>
      </w:r>
      <w:r>
        <w:br/>
      </w:r>
      <w:r>
        <w:rPr>
          <w:rStyle w:val="NormalTok"/>
        </w:rPr>
        <w:t xml:space="preserve">  </w:t>
      </w:r>
      <w:r>
        <w:rPr>
          <w:rStyle w:val="VariableTok"/>
        </w:rPr>
        <w:t>--lg-control-height</w:t>
      </w:r>
      <w:r>
        <w:rPr>
          <w:rStyle w:val="NormalTok"/>
        </w:rPr>
        <w:t xml:space="preserve">: </w:t>
      </w:r>
      <w:r>
        <w:rPr>
          <w:rStyle w:val="DecValTok"/>
        </w:rPr>
        <w:t>44</w:t>
      </w:r>
      <w:r>
        <w:rPr>
          <w:rStyle w:val="DataTypeTok"/>
        </w:rPr>
        <w:t>px</w:t>
      </w:r>
      <w:r>
        <w:rPr>
          <w:rStyle w:val="OperatorTok"/>
        </w:rPr>
        <w:t>;</w:t>
      </w:r>
      <w:r>
        <w:br/>
      </w:r>
      <w:r>
        <w:rPr>
          <w:rStyle w:val="NormalTok"/>
        </w:rPr>
        <w:t xml:space="preserve">  </w:t>
      </w:r>
      <w:r>
        <w:rPr>
          <w:rStyle w:val="VariableTok"/>
        </w:rPr>
        <w:t>--lg-nav-type</w:t>
      </w:r>
      <w:r>
        <w:rPr>
          <w:rStyle w:val="NormalTok"/>
        </w:rPr>
        <w:t>: morphing-sidebar</w:t>
      </w:r>
      <w:r>
        <w:rPr>
          <w:rStyle w:val="OperatorTok"/>
        </w:rPr>
        <w:t>;</w:t>
      </w:r>
      <w:r>
        <w:br/>
      </w:r>
      <w:r>
        <w:rPr>
          <w:rStyle w:val="NormalTok"/>
        </w:rPr>
        <w:t xml:space="preserve">  </w:t>
      </w:r>
      <w:r>
        <w:rPr>
          <w:rStyle w:val="VariableTok"/>
        </w:rPr>
        <w:t>--lg-sidebar-enabled</w:t>
      </w:r>
      <w:r>
        <w:rPr>
          <w:rStyle w:val="NormalTok"/>
        </w:rPr>
        <w:t>: true</w:t>
      </w:r>
      <w:r>
        <w:rPr>
          <w:rStyle w:val="OperatorTok"/>
        </w:rPr>
        <w:t>;</w:t>
      </w:r>
      <w:r>
        <w:br/>
      </w:r>
      <w:r>
        <w:rPr>
          <w:rStyle w:val="NormalTok"/>
        </w:rPr>
        <w:lastRenderedPageBreak/>
        <w:t xml:space="preserve">  </w:t>
      </w:r>
      <w:r>
        <w:rPr>
          <w:rStyle w:val="VariableTok"/>
        </w:rPr>
        <w:t>--lg-sidebar-type</w:t>
      </w:r>
      <w:r>
        <w:rPr>
          <w:rStyle w:val="NormalTok"/>
        </w:rPr>
        <w:t>: floating</w:t>
      </w:r>
      <w:r>
        <w:rPr>
          <w:rStyle w:val="OperatorTok"/>
        </w:rPr>
        <w:t>;</w:t>
      </w:r>
      <w:r>
        <w:br/>
      </w:r>
      <w:r>
        <w:rPr>
          <w:rStyle w:val="NormalTok"/>
        </w:rPr>
        <w:t xml:space="preserve">  </w:t>
      </w:r>
      <w:r>
        <w:rPr>
          <w:rStyle w:val="VariableTok"/>
        </w:rPr>
        <w:t>--lg-ambient-reflection</w:t>
      </w:r>
      <w:r>
        <w:rPr>
          <w:rStyle w:val="NormalTok"/>
        </w:rPr>
        <w:t>: true</w:t>
      </w:r>
      <w:r>
        <w:rPr>
          <w:rStyle w:val="OperatorTok"/>
        </w:rPr>
        <w:t>;</w:t>
      </w:r>
      <w:r>
        <w:br/>
      </w:r>
      <w:r>
        <w:rPr>
          <w:rStyle w:val="NormalTok"/>
        </w:rPr>
        <w:t xml:space="preserve">  </w:t>
      </w:r>
      <w:r>
        <w:rPr>
          <w:rStyle w:val="VariableTok"/>
        </w:rPr>
        <w:t>--lg-search-position</w:t>
      </w:r>
      <w:r>
        <w:rPr>
          <w:rStyle w:val="NormalTok"/>
        </w:rPr>
        <w:t>: top-right</w:t>
      </w:r>
      <w:r>
        <w:rPr>
          <w:rStyle w:val="OperatorTok"/>
        </w:rPr>
        <w:t>;</w:t>
      </w:r>
      <w:r>
        <w:br/>
      </w:r>
      <w:r>
        <w:rPr>
          <w:rStyle w:val="NormalTok"/>
        </w:rPr>
        <w:t xml:space="preserve">  </w:t>
      </w:r>
      <w:r>
        <w:rPr>
          <w:rStyle w:val="VariableTok"/>
        </w:rPr>
        <w:t>--lg-minimize-trigger</w:t>
      </w:r>
      <w:r>
        <w:rPr>
          <w:rStyle w:val="NormalTok"/>
        </w:rPr>
        <w:t>: resize</w:t>
      </w:r>
      <w:r>
        <w:rPr>
          <w:rStyle w:val="OperatorTok"/>
        </w:rPr>
        <w:t>;</w:t>
      </w:r>
      <w:r>
        <w:br/>
      </w:r>
      <w:r>
        <w:rPr>
          <w:rStyle w:val="NormalTok"/>
        </w:rPr>
        <w:t xml:space="preserve">  </w:t>
      </w:r>
      <w:r>
        <w:rPr>
          <w:rStyle w:val="VariableTok"/>
        </w:rPr>
        <w:t>--lg-material-flip-sm</w:t>
      </w:r>
      <w:r>
        <w:rPr>
          <w:rStyle w:val="NormalTok"/>
        </w:rPr>
        <w:t>: true</w:t>
      </w:r>
      <w:r>
        <w:rPr>
          <w:rStyle w:val="OperatorTok"/>
        </w:rPr>
        <w:t>;</w:t>
      </w:r>
      <w:r>
        <w:br/>
      </w:r>
      <w:r>
        <w:rPr>
          <w:rStyle w:val="NormalTok"/>
        </w:rPr>
        <w:t xml:space="preserve">  </w:t>
      </w:r>
      <w:r>
        <w:rPr>
          <w:rStyle w:val="VariableTok"/>
        </w:rPr>
        <w:t>--lg-shadow-scale</w:t>
      </w:r>
      <w:r>
        <w:rPr>
          <w:rStyle w:val="NormalTok"/>
        </w:rPr>
        <w:t xml:space="preserve">: </w:t>
      </w:r>
      <w:r>
        <w:rPr>
          <w:rStyle w:val="DecValTok"/>
        </w:rPr>
        <w:t>1.3</w:t>
      </w:r>
      <w:r>
        <w:rPr>
          <w:rStyle w:val="OperatorTok"/>
        </w:rPr>
        <w:t>;</w:t>
      </w:r>
      <w:r>
        <w:br/>
      </w:r>
      <w:r>
        <w:rPr>
          <w:rStyle w:val="NormalTok"/>
        </w:rPr>
        <w:t xml:space="preserve">  </w:t>
      </w:r>
      <w:r>
        <w:rPr>
          <w:rStyle w:val="VariableTok"/>
        </w:rPr>
        <w:t>--lg-menu-bar</w:t>
      </w:r>
      <w:r>
        <w:rPr>
          <w:rStyle w:val="NormalTok"/>
        </w:rPr>
        <w:t>: true</w:t>
      </w:r>
      <w:r>
        <w:rPr>
          <w:rStyle w:val="OperatorTok"/>
        </w:rPr>
        <w:t>;</w:t>
      </w:r>
      <w:r>
        <w:br/>
      </w:r>
      <w:r>
        <w:rPr>
          <w:rStyle w:val="NormalTok"/>
        </w:rPr>
        <w:t>}</w:t>
      </w:r>
      <w:r>
        <w:br/>
      </w:r>
      <w:r>
        <w:br/>
      </w:r>
      <w:r>
        <w:rPr>
          <w:rStyle w:val="CommentTok"/>
        </w:rPr>
        <w:t>/* macOS — wide canvas, shape differentiation, blending modes */</w:t>
      </w:r>
      <w:r>
        <w:br/>
      </w:r>
      <w:r>
        <w:rPr>
          <w:rStyle w:val="ExtensionTok"/>
        </w:rPr>
        <w:t>[data-platform</w:t>
      </w:r>
      <w:r>
        <w:rPr>
          <w:rStyle w:val="OperatorTok"/>
        </w:rPr>
        <w:t>=</w:t>
      </w:r>
      <w:r>
        <w:rPr>
          <w:rStyle w:val="StringTok"/>
        </w:rPr>
        <w:t>"macos"</w:t>
      </w:r>
      <w:r>
        <w:rPr>
          <w:rStyle w:val="ExtensionTok"/>
        </w:rPr>
        <w:t>]</w:t>
      </w:r>
      <w:r>
        <w:rPr>
          <w:rStyle w:val="NormalTok"/>
        </w:rPr>
        <w:t xml:space="preserve"> {</w:t>
      </w:r>
      <w:r>
        <w:br/>
      </w:r>
      <w:r>
        <w:rPr>
          <w:rStyle w:val="NormalTok"/>
        </w:rPr>
        <w:t xml:space="preserve">  </w:t>
      </w:r>
      <w:r>
        <w:rPr>
          <w:rStyle w:val="VariableTok"/>
        </w:rPr>
        <w:t>--lg-shape-sm</w:t>
      </w:r>
      <w:r>
        <w:rPr>
          <w:rStyle w:val="NormalTok"/>
        </w:rPr>
        <w:t>: rounded-rectangle</w:t>
      </w:r>
      <w:r>
        <w:rPr>
          <w:rStyle w:val="OperatorTok"/>
        </w:rPr>
        <w:t>;</w:t>
      </w:r>
      <w:r>
        <w:br/>
      </w:r>
      <w:r>
        <w:rPr>
          <w:rStyle w:val="NormalTok"/>
        </w:rPr>
        <w:t xml:space="preserve">  </w:t>
      </w:r>
      <w:r>
        <w:rPr>
          <w:rStyle w:val="VariableTok"/>
        </w:rPr>
        <w:t>--lg-shape-md</w:t>
      </w:r>
      <w:r>
        <w:rPr>
          <w:rStyle w:val="NormalTok"/>
        </w:rPr>
        <w:t>: rounded-rectangle</w:t>
      </w:r>
      <w:r>
        <w:rPr>
          <w:rStyle w:val="OperatorTok"/>
        </w:rPr>
        <w:t>;</w:t>
      </w:r>
      <w:r>
        <w:br/>
      </w:r>
      <w:r>
        <w:rPr>
          <w:rStyle w:val="NormalTok"/>
        </w:rPr>
        <w:t xml:space="preserve">  </w:t>
      </w:r>
      <w:r>
        <w:rPr>
          <w:rStyle w:val="VariableTok"/>
        </w:rPr>
        <w:t>--lg-shape-lg</w:t>
      </w:r>
      <w:r>
        <w:rPr>
          <w:rStyle w:val="NormalTok"/>
        </w:rPr>
        <w:t>: capsule</w:t>
      </w:r>
      <w:r>
        <w:rPr>
          <w:rStyle w:val="OperatorTok"/>
        </w:rPr>
        <w:t>;</w:t>
      </w:r>
      <w:r>
        <w:br/>
      </w:r>
      <w:r>
        <w:rPr>
          <w:rStyle w:val="NormalTok"/>
        </w:rPr>
        <w:t xml:space="preserve">  </w:t>
      </w:r>
      <w:r>
        <w:rPr>
          <w:rStyle w:val="VariableTok"/>
        </w:rPr>
        <w:t>--lg-shape-xl</w:t>
      </w:r>
      <w:r>
        <w:rPr>
          <w:rStyle w:val="NormalTok"/>
        </w:rPr>
        <w:t>: capsule</w:t>
      </w:r>
      <w:r>
        <w:rPr>
          <w:rStyle w:val="OperatorTok"/>
        </w:rPr>
        <w:t>;</w:t>
      </w:r>
      <w:r>
        <w:br/>
      </w:r>
      <w:r>
        <w:rPr>
          <w:rStyle w:val="NormalTok"/>
        </w:rPr>
        <w:t xml:space="preserve">  </w:t>
      </w:r>
      <w:r>
        <w:rPr>
          <w:rStyle w:val="VariableTok"/>
        </w:rPr>
        <w:t>--lg-control-height</w:t>
      </w:r>
      <w:r>
        <w:rPr>
          <w:rStyle w:val="NormalTok"/>
        </w:rPr>
        <w:t xml:space="preserve">: </w:t>
      </w:r>
      <w:r>
        <w:rPr>
          <w:rStyle w:val="DecValTok"/>
        </w:rPr>
        <w:t>36</w:t>
      </w:r>
      <w:r>
        <w:rPr>
          <w:rStyle w:val="DataTypeTok"/>
        </w:rPr>
        <w:t>px</w:t>
      </w:r>
      <w:r>
        <w:rPr>
          <w:rStyle w:val="OperatorTok"/>
        </w:rPr>
        <w:t>;</w:t>
      </w:r>
      <w:r>
        <w:br/>
      </w:r>
      <w:r>
        <w:rPr>
          <w:rStyle w:val="NormalTok"/>
        </w:rPr>
        <w:t xml:space="preserve">  </w:t>
      </w:r>
      <w:r>
        <w:rPr>
          <w:rStyle w:val="VariableTok"/>
        </w:rPr>
        <w:t>--lg-control-height-sm</w:t>
      </w:r>
      <w:r>
        <w:rPr>
          <w:rStyle w:val="NormalTok"/>
        </w:rPr>
        <w:t xml:space="preserve">: </w:t>
      </w:r>
      <w:r>
        <w:rPr>
          <w:rStyle w:val="DecValTok"/>
        </w:rPr>
        <w:t>28</w:t>
      </w:r>
      <w:r>
        <w:rPr>
          <w:rStyle w:val="DataTypeTok"/>
        </w:rPr>
        <w:t>px</w:t>
      </w:r>
      <w:r>
        <w:rPr>
          <w:rStyle w:val="OperatorTok"/>
        </w:rPr>
        <w:t>;</w:t>
      </w:r>
      <w:r>
        <w:br/>
      </w:r>
      <w:r>
        <w:rPr>
          <w:rStyle w:val="NormalTok"/>
        </w:rPr>
        <w:t xml:space="preserve">  </w:t>
      </w:r>
      <w:r>
        <w:rPr>
          <w:rStyle w:val="VariableTok"/>
        </w:rPr>
        <w:t>--lg-control-height-lg</w:t>
      </w:r>
      <w:r>
        <w:rPr>
          <w:rStyle w:val="NormalTok"/>
        </w:rPr>
        <w:t xml:space="preserve">: </w:t>
      </w:r>
      <w:r>
        <w:rPr>
          <w:rStyle w:val="DecValTok"/>
        </w:rPr>
        <w:t>44</w:t>
      </w:r>
      <w:r>
        <w:rPr>
          <w:rStyle w:val="DataTypeTok"/>
        </w:rPr>
        <w:t>px</w:t>
      </w:r>
      <w:r>
        <w:rPr>
          <w:rStyle w:val="OperatorTok"/>
        </w:rPr>
        <w:t>;</w:t>
      </w:r>
      <w:r>
        <w:br/>
      </w:r>
      <w:r>
        <w:rPr>
          <w:rStyle w:val="NormalTok"/>
        </w:rPr>
        <w:t xml:space="preserve">  </w:t>
      </w:r>
      <w:r>
        <w:rPr>
          <w:rStyle w:val="VariableTok"/>
        </w:rPr>
        <w:t>--lg-control-height-xl</w:t>
      </w:r>
      <w:r>
        <w:rPr>
          <w:rStyle w:val="NormalTok"/>
        </w:rPr>
        <w:t xml:space="preserve">: </w:t>
      </w:r>
      <w:r>
        <w:rPr>
          <w:rStyle w:val="DecValTok"/>
        </w:rPr>
        <w:t>56</w:t>
      </w:r>
      <w:r>
        <w:rPr>
          <w:rStyle w:val="DataTypeTok"/>
        </w:rPr>
        <w:t>px</w:t>
      </w:r>
      <w:r>
        <w:rPr>
          <w:rStyle w:val="OperatorTok"/>
        </w:rPr>
        <w:t>;</w:t>
      </w:r>
      <w:r>
        <w:br/>
      </w:r>
      <w:r>
        <w:rPr>
          <w:rStyle w:val="NormalTok"/>
        </w:rPr>
        <w:t xml:space="preserve">  </w:t>
      </w:r>
      <w:r>
        <w:rPr>
          <w:rStyle w:val="VariableTok"/>
        </w:rPr>
        <w:t>--lg-sidebar-enabled</w:t>
      </w:r>
      <w:r>
        <w:rPr>
          <w:rStyle w:val="NormalTok"/>
        </w:rPr>
        <w:t>: true</w:t>
      </w:r>
      <w:r>
        <w:rPr>
          <w:rStyle w:val="OperatorTok"/>
        </w:rPr>
        <w:t>;</w:t>
      </w:r>
      <w:r>
        <w:br/>
      </w:r>
      <w:r>
        <w:rPr>
          <w:rStyle w:val="NormalTok"/>
        </w:rPr>
        <w:t xml:space="preserve">  </w:t>
      </w:r>
      <w:r>
        <w:rPr>
          <w:rStyle w:val="VariableTok"/>
        </w:rPr>
        <w:t>--lg-sidebar-type</w:t>
      </w:r>
      <w:r>
        <w:rPr>
          <w:rStyle w:val="NormalTok"/>
        </w:rPr>
        <w:t xml:space="preserve">: </w:t>
      </w:r>
      <w:r>
        <w:rPr>
          <w:rStyle w:val="DecValTok"/>
        </w:rPr>
        <w:t>fixed</w:t>
      </w:r>
      <w:r>
        <w:rPr>
          <w:rStyle w:val="OperatorTok"/>
        </w:rPr>
        <w:t>;</w:t>
      </w:r>
      <w:r>
        <w:br/>
      </w:r>
      <w:r>
        <w:rPr>
          <w:rStyle w:val="NormalTok"/>
        </w:rPr>
        <w:t xml:space="preserve">  </w:t>
      </w:r>
      <w:r>
        <w:rPr>
          <w:rStyle w:val="VariableTok"/>
        </w:rPr>
        <w:t>--lg-ambient-reflection</w:t>
      </w:r>
      <w:r>
        <w:rPr>
          <w:rStyle w:val="NormalTok"/>
        </w:rPr>
        <w:t>: true</w:t>
      </w:r>
      <w:r>
        <w:rPr>
          <w:rStyle w:val="OperatorTok"/>
        </w:rPr>
        <w:t>;</w:t>
      </w:r>
      <w:r>
        <w:br/>
      </w:r>
      <w:r>
        <w:rPr>
          <w:rStyle w:val="NormalTok"/>
        </w:rPr>
        <w:t xml:space="preserve">  </w:t>
      </w:r>
      <w:r>
        <w:rPr>
          <w:rStyle w:val="VariableTok"/>
        </w:rPr>
        <w:t>--lg-blending-mode</w:t>
      </w:r>
      <w:r>
        <w:rPr>
          <w:rStyle w:val="NormalTok"/>
        </w:rPr>
        <w:t>: behindWindow</w:t>
      </w:r>
      <w:r>
        <w:rPr>
          <w:rStyle w:val="OperatorTok"/>
        </w:rPr>
        <w:t>;</w:t>
      </w:r>
      <w:r>
        <w:br/>
      </w:r>
      <w:r>
        <w:rPr>
          <w:rStyle w:val="NormalTok"/>
        </w:rPr>
        <w:t xml:space="preserve">  </w:t>
      </w:r>
      <w:r>
        <w:rPr>
          <w:rStyle w:val="VariableTok"/>
        </w:rPr>
        <w:t>--lg-search-position</w:t>
      </w:r>
      <w:r>
        <w:rPr>
          <w:rStyle w:val="NormalTok"/>
        </w:rPr>
        <w:t>: top-right</w:t>
      </w:r>
      <w:r>
        <w:rPr>
          <w:rStyle w:val="OperatorTok"/>
        </w:rPr>
        <w:t>;</w:t>
      </w:r>
      <w:r>
        <w:br/>
      </w:r>
      <w:r>
        <w:rPr>
          <w:rStyle w:val="NormalTok"/>
        </w:rPr>
        <w:t xml:space="preserve">  </w:t>
      </w:r>
      <w:r>
        <w:rPr>
          <w:rStyle w:val="VariableTok"/>
        </w:rPr>
        <w:t>--lg-toolbar-grouping</w:t>
      </w:r>
      <w:r>
        <w:rPr>
          <w:rStyle w:val="NormalTok"/>
        </w:rPr>
        <w:t xml:space="preserve">: </w:t>
      </w:r>
      <w:r>
        <w:rPr>
          <w:rStyle w:val="BuiltInTok"/>
        </w:rPr>
        <w:t>auto</w:t>
      </w:r>
      <w:r>
        <w:rPr>
          <w:rStyle w:val="OperatorTok"/>
        </w:rPr>
        <w:t>;</w:t>
      </w:r>
      <w:r>
        <w:br/>
      </w:r>
      <w:r>
        <w:rPr>
          <w:rStyle w:val="NormalTok"/>
        </w:rPr>
        <w:t xml:space="preserve">  </w:t>
      </w:r>
      <w:r>
        <w:rPr>
          <w:rStyle w:val="VariableTok"/>
        </w:rPr>
        <w:t>--lg-scroll-edge</w:t>
      </w:r>
      <w:r>
        <w:rPr>
          <w:rStyle w:val="NormalTok"/>
        </w:rPr>
        <w:t>: hard</w:t>
      </w:r>
      <w:r>
        <w:rPr>
          <w:rStyle w:val="OperatorTok"/>
        </w:rPr>
        <w:t>;</w:t>
      </w:r>
      <w:r>
        <w:br/>
      </w:r>
      <w:r>
        <w:rPr>
          <w:rStyle w:val="NormalTok"/>
        </w:rPr>
        <w:t xml:space="preserve">  </w:t>
      </w:r>
      <w:r>
        <w:rPr>
          <w:rStyle w:val="VariableTok"/>
        </w:rPr>
        <w:t>--lg-menu-bar</w:t>
      </w:r>
      <w:r>
        <w:rPr>
          <w:rStyle w:val="NormalTok"/>
        </w:rPr>
        <w:t xml:space="preserve">: </w:t>
      </w:r>
      <w:r>
        <w:rPr>
          <w:rStyle w:val="DecValTok"/>
        </w:rPr>
        <w:t>transparent</w:t>
      </w:r>
      <w:r>
        <w:rPr>
          <w:rStyle w:val="OperatorTok"/>
        </w:rPr>
        <w:t>;</w:t>
      </w:r>
      <w:r>
        <w:br/>
      </w:r>
      <w:r>
        <w:rPr>
          <w:rStyle w:val="NormalTok"/>
        </w:rPr>
        <w:t>}</w:t>
      </w:r>
      <w:r>
        <w:br/>
      </w:r>
      <w:r>
        <w:br/>
      </w:r>
      <w:r>
        <w:rPr>
          <w:rStyle w:val="CommentTok"/>
        </w:rPr>
        <w:t>/* visionOS — spatial depth, focus-driven */</w:t>
      </w:r>
      <w:r>
        <w:br/>
      </w:r>
      <w:r>
        <w:rPr>
          <w:rStyle w:val="ExtensionTok"/>
        </w:rPr>
        <w:t>[data-platform</w:t>
      </w:r>
      <w:r>
        <w:rPr>
          <w:rStyle w:val="OperatorTok"/>
        </w:rPr>
        <w:t>=</w:t>
      </w:r>
      <w:r>
        <w:rPr>
          <w:rStyle w:val="StringTok"/>
        </w:rPr>
        <w:t>"visionos"</w:t>
      </w:r>
      <w:r>
        <w:rPr>
          <w:rStyle w:val="ExtensionTok"/>
        </w:rPr>
        <w:t>]</w:t>
      </w:r>
      <w:r>
        <w:rPr>
          <w:rStyle w:val="NormalTok"/>
        </w:rPr>
        <w:t xml:space="preserve"> {</w:t>
      </w:r>
      <w:r>
        <w:br/>
      </w:r>
      <w:r>
        <w:rPr>
          <w:rStyle w:val="NormalTok"/>
        </w:rPr>
        <w:t xml:space="preserve">  </w:t>
      </w:r>
      <w:r>
        <w:rPr>
          <w:rStyle w:val="VariableTok"/>
        </w:rPr>
        <w:t>--lg-shape-mode</w:t>
      </w:r>
      <w:r>
        <w:rPr>
          <w:rStyle w:val="NormalTok"/>
        </w:rPr>
        <w:t>: capsule</w:t>
      </w:r>
      <w:r>
        <w:rPr>
          <w:rStyle w:val="OperatorTok"/>
        </w:rPr>
        <w:t>;</w:t>
      </w:r>
      <w:r>
        <w:br/>
      </w:r>
      <w:r>
        <w:rPr>
          <w:rStyle w:val="NormalTok"/>
        </w:rPr>
        <w:t xml:space="preserve">  </w:t>
      </w:r>
      <w:r>
        <w:rPr>
          <w:rStyle w:val="VariableTok"/>
        </w:rPr>
        <w:t>--lg-depth-ui</w:t>
      </w:r>
      <w:r>
        <w:rPr>
          <w:rStyle w:val="NormalTok"/>
        </w:rPr>
        <w:t xml:space="preserve">: </w:t>
      </w:r>
      <w:r>
        <w:rPr>
          <w:rStyle w:val="DecValTok"/>
        </w:rPr>
        <w:t>2000</w:t>
      </w:r>
      <w:r>
        <w:rPr>
          <w:rStyle w:val="DataTypeTok"/>
        </w:rPr>
        <w:t>px</w:t>
      </w:r>
      <w:r>
        <w:rPr>
          <w:rStyle w:val="OperatorTok"/>
        </w:rPr>
        <w:t>;</w:t>
      </w:r>
      <w:r>
        <w:br/>
      </w:r>
      <w:r>
        <w:rPr>
          <w:rStyle w:val="NormalTok"/>
        </w:rPr>
        <w:t xml:space="preserve">  </w:t>
      </w:r>
      <w:r>
        <w:rPr>
          <w:rStyle w:val="VariableTok"/>
        </w:rPr>
        <w:t>--lg-depth-content</w:t>
      </w:r>
      <w:r>
        <w:rPr>
          <w:rStyle w:val="NormalTok"/>
        </w:rPr>
        <w:t xml:space="preserve">: </w:t>
      </w:r>
      <w:r>
        <w:rPr>
          <w:rStyle w:val="DecValTok"/>
        </w:rPr>
        <w:t>0</w:t>
      </w:r>
      <w:r>
        <w:rPr>
          <w:rStyle w:val="DataTypeTok"/>
        </w:rPr>
        <w:t>px</w:t>
      </w:r>
      <w:r>
        <w:rPr>
          <w:rStyle w:val="OperatorTok"/>
        </w:rPr>
        <w:t>;</w:t>
      </w:r>
      <w:r>
        <w:br/>
      </w:r>
      <w:r>
        <w:rPr>
          <w:rStyle w:val="NormalTok"/>
        </w:rPr>
        <w:t xml:space="preserve">  </w:t>
      </w:r>
      <w:r>
        <w:rPr>
          <w:rStyle w:val="VariableTok"/>
        </w:rPr>
        <w:t>--lg-depth-overlay</w:t>
      </w:r>
      <w:r>
        <w:rPr>
          <w:rStyle w:val="NormalTok"/>
        </w:rPr>
        <w:t xml:space="preserve">: </w:t>
      </w:r>
      <w:r>
        <w:rPr>
          <w:rStyle w:val="DecValTok"/>
        </w:rPr>
        <w:t>4000</w:t>
      </w:r>
      <w:r>
        <w:rPr>
          <w:rStyle w:val="DataTypeTok"/>
        </w:rPr>
        <w:t>px</w:t>
      </w:r>
      <w:r>
        <w:rPr>
          <w:rStyle w:val="OperatorTok"/>
        </w:rPr>
        <w:t>;</w:t>
      </w:r>
      <w:r>
        <w:br/>
      </w:r>
      <w:r>
        <w:rPr>
          <w:rStyle w:val="NormalTok"/>
        </w:rPr>
        <w:t xml:space="preserve">  </w:t>
      </w:r>
      <w:r>
        <w:rPr>
          <w:rStyle w:val="VariableTok"/>
        </w:rPr>
        <w:t>--lg-material-trigger</w:t>
      </w:r>
      <w:r>
        <w:rPr>
          <w:rStyle w:val="NormalTok"/>
        </w:rPr>
        <w:t>: focus</w:t>
      </w:r>
      <w:r>
        <w:rPr>
          <w:rStyle w:val="OperatorTok"/>
        </w:rPr>
        <w:t>;</w:t>
      </w:r>
      <w:r>
        <w:br/>
      </w:r>
      <w:r>
        <w:rPr>
          <w:rStyle w:val="NormalTok"/>
        </w:rPr>
        <w:t xml:space="preserve">  </w:t>
      </w:r>
      <w:r>
        <w:rPr>
          <w:rStyle w:val="VariableTok"/>
        </w:rPr>
        <w:t>--lg-focus-type</w:t>
      </w:r>
      <w:r>
        <w:rPr>
          <w:rStyle w:val="NormalTok"/>
        </w:rPr>
        <w:t>: gaze</w:t>
      </w:r>
      <w:r>
        <w:rPr>
          <w:rStyle w:val="OperatorTok"/>
        </w:rPr>
        <w:t>;</w:t>
      </w:r>
      <w:r>
        <w:br/>
      </w:r>
      <w:r>
        <w:rPr>
          <w:rStyle w:val="NormalTok"/>
        </w:rPr>
        <w:t xml:space="preserve">  </w:t>
      </w:r>
      <w:r>
        <w:rPr>
          <w:rStyle w:val="VariableTok"/>
        </w:rPr>
        <w:t>--lg-minimize-trigger</w:t>
      </w:r>
      <w:r>
        <w:rPr>
          <w:rStyle w:val="NormalTok"/>
        </w:rPr>
        <w:t>: gaze-away</w:t>
      </w:r>
      <w:r>
        <w:rPr>
          <w:rStyle w:val="OperatorTok"/>
        </w:rPr>
        <w:t>;</w:t>
      </w:r>
      <w:r>
        <w:br/>
      </w:r>
      <w:r>
        <w:rPr>
          <w:rStyle w:val="NormalTok"/>
        </w:rPr>
        <w:t xml:space="preserve">  </w:t>
      </w:r>
      <w:r>
        <w:rPr>
          <w:rStyle w:val="VariableTok"/>
        </w:rPr>
        <w:t>--lg-specular-response</w:t>
      </w:r>
      <w:r>
        <w:rPr>
          <w:rStyle w:val="NormalTok"/>
        </w:rPr>
        <w:t>: head-driven</w:t>
      </w:r>
      <w:r>
        <w:rPr>
          <w:rStyle w:val="OperatorTok"/>
        </w:rPr>
        <w:t>;</w:t>
      </w:r>
      <w:r>
        <w:br/>
      </w:r>
      <w:r>
        <w:rPr>
          <w:rStyle w:val="NormalTok"/>
        </w:rPr>
        <w:t>}</w:t>
      </w:r>
      <w:r>
        <w:br/>
      </w:r>
      <w:r>
        <w:br/>
      </w:r>
      <w:r>
        <w:rPr>
          <w:rStyle w:val="CommentTok"/>
        </w:rPr>
        <w:t>/* watchOS — minimal, glanceable */</w:t>
      </w:r>
      <w:r>
        <w:br/>
      </w:r>
      <w:r>
        <w:rPr>
          <w:rStyle w:val="ExtensionTok"/>
        </w:rPr>
        <w:t>[data-platform</w:t>
      </w:r>
      <w:r>
        <w:rPr>
          <w:rStyle w:val="OperatorTok"/>
        </w:rPr>
        <w:t>=</w:t>
      </w:r>
      <w:r>
        <w:rPr>
          <w:rStyle w:val="StringTok"/>
        </w:rPr>
        <w:t>"watchos"</w:t>
      </w:r>
      <w:r>
        <w:rPr>
          <w:rStyle w:val="ExtensionTok"/>
        </w:rPr>
        <w:t>]</w:t>
      </w:r>
      <w:r>
        <w:rPr>
          <w:rStyle w:val="NormalTok"/>
        </w:rPr>
        <w:t xml:space="preserve"> {</w:t>
      </w:r>
      <w:r>
        <w:br/>
      </w:r>
      <w:r>
        <w:rPr>
          <w:rStyle w:val="NormalTok"/>
        </w:rPr>
        <w:t xml:space="preserve">  </w:t>
      </w:r>
      <w:r>
        <w:rPr>
          <w:rStyle w:val="VariableTok"/>
        </w:rPr>
        <w:t>--lg-shape-mode</w:t>
      </w:r>
      <w:r>
        <w:rPr>
          <w:rStyle w:val="NormalTok"/>
        </w:rPr>
        <w:t>: capsule</w:t>
      </w:r>
      <w:r>
        <w:rPr>
          <w:rStyle w:val="OperatorTok"/>
        </w:rPr>
        <w:t>;</w:t>
      </w:r>
      <w:r>
        <w:br/>
      </w:r>
      <w:r>
        <w:rPr>
          <w:rStyle w:val="NormalTok"/>
        </w:rPr>
        <w:t xml:space="preserve">  </w:t>
      </w:r>
      <w:r>
        <w:rPr>
          <w:rStyle w:val="VariableTok"/>
        </w:rPr>
        <w:t>--lg-control-height</w:t>
      </w:r>
      <w:r>
        <w:rPr>
          <w:rStyle w:val="NormalTok"/>
        </w:rPr>
        <w:t xml:space="preserve">: </w:t>
      </w:r>
      <w:r>
        <w:rPr>
          <w:rStyle w:val="DecValTok"/>
        </w:rPr>
        <w:t>36</w:t>
      </w:r>
      <w:r>
        <w:rPr>
          <w:rStyle w:val="DataTypeTok"/>
        </w:rPr>
        <w:t>px</w:t>
      </w:r>
      <w:r>
        <w:rPr>
          <w:rStyle w:val="OperatorTok"/>
        </w:rPr>
        <w:t>;</w:t>
      </w:r>
      <w:r>
        <w:br/>
      </w:r>
      <w:r>
        <w:rPr>
          <w:rStyle w:val="NormalTok"/>
        </w:rPr>
        <w:t xml:space="preserve">  </w:t>
      </w:r>
      <w:r>
        <w:rPr>
          <w:rStyle w:val="VariableTok"/>
        </w:rPr>
        <w:t>--lg-material-intensity</w:t>
      </w:r>
      <w:r>
        <w:rPr>
          <w:rStyle w:val="NormalTok"/>
        </w:rPr>
        <w:t>: minimal</w:t>
      </w:r>
      <w:r>
        <w:rPr>
          <w:rStyle w:val="OperatorTok"/>
        </w:rPr>
        <w:t>;</w:t>
      </w:r>
      <w:r>
        <w:br/>
      </w:r>
      <w:r>
        <w:rPr>
          <w:rStyle w:val="NormalTok"/>
        </w:rPr>
        <w:t xml:space="preserve">  </w:t>
      </w:r>
      <w:r>
        <w:rPr>
          <w:rStyle w:val="VariableTok"/>
        </w:rPr>
        <w:t>--lg-sidebar-enabled</w:t>
      </w:r>
      <w:r>
        <w:rPr>
          <w:rStyle w:val="NormalTok"/>
        </w:rPr>
        <w:t>: false</w:t>
      </w:r>
      <w:r>
        <w:rPr>
          <w:rStyle w:val="OperatorTok"/>
        </w:rPr>
        <w:t>;</w:t>
      </w:r>
      <w:r>
        <w:br/>
      </w:r>
      <w:r>
        <w:rPr>
          <w:rStyle w:val="NormalTok"/>
        </w:rPr>
        <w:t xml:space="preserve">  </w:t>
      </w:r>
      <w:r>
        <w:rPr>
          <w:rStyle w:val="VariableTok"/>
        </w:rPr>
        <w:t>--lg-nav-type</w:t>
      </w:r>
      <w:r>
        <w:rPr>
          <w:rStyle w:val="NormalTok"/>
        </w:rPr>
        <w:t>: crown-stack</w:t>
      </w:r>
      <w:r>
        <w:rPr>
          <w:rStyle w:val="OperatorTok"/>
        </w:rPr>
        <w:t>;</w:t>
      </w:r>
      <w:r>
        <w:br/>
      </w:r>
      <w:r>
        <w:rPr>
          <w:rStyle w:val="NormalTok"/>
        </w:rPr>
        <w:t xml:space="preserve">  </w:t>
      </w:r>
      <w:r>
        <w:rPr>
          <w:rStyle w:val="VariableTok"/>
        </w:rPr>
        <w:t>--lg-interactive-feedback</w:t>
      </w:r>
      <w:r>
        <w:rPr>
          <w:rStyle w:val="NormalTok"/>
        </w:rPr>
        <w:t>: haptic</w:t>
      </w:r>
      <w:r>
        <w:rPr>
          <w:rStyle w:val="OperatorTok"/>
        </w:rPr>
        <w:t>;</w:t>
      </w:r>
      <w:r>
        <w:br/>
      </w:r>
      <w:r>
        <w:rPr>
          <w:rStyle w:val="NormalTok"/>
        </w:rPr>
        <w:t xml:space="preserve">  </w:t>
      </w:r>
      <w:r>
        <w:rPr>
          <w:rStyle w:val="VariableTok"/>
        </w:rPr>
        <w:t>--lg-shadow-scale</w:t>
      </w:r>
      <w:r>
        <w:rPr>
          <w:rStyle w:val="NormalTok"/>
        </w:rPr>
        <w:t xml:space="preserve">: </w:t>
      </w:r>
      <w:r>
        <w:rPr>
          <w:rStyle w:val="DecValTok"/>
        </w:rPr>
        <w:t>0.5</w:t>
      </w:r>
      <w:r>
        <w:rPr>
          <w:rStyle w:val="OperatorTok"/>
        </w:rPr>
        <w:t>;</w:t>
      </w:r>
      <w:r>
        <w:br/>
      </w:r>
      <w:r>
        <w:rPr>
          <w:rStyle w:val="NormalTok"/>
        </w:rPr>
        <w:t xml:space="preserve">  </w:t>
      </w:r>
      <w:r>
        <w:rPr>
          <w:rStyle w:val="VariableTok"/>
        </w:rPr>
        <w:t>--lg-icon-mask</w:t>
      </w:r>
      <w:r>
        <w:rPr>
          <w:rStyle w:val="NormalTok"/>
        </w:rPr>
        <w:t xml:space="preserve">: </w:t>
      </w:r>
      <w:r>
        <w:rPr>
          <w:rStyle w:val="DecValTok"/>
        </w:rPr>
        <w:t>circle</w:t>
      </w:r>
      <w:r>
        <w:rPr>
          <w:rStyle w:val="OperatorTok"/>
        </w:rPr>
        <w:t>;</w:t>
      </w:r>
      <w:r>
        <w:br/>
      </w:r>
      <w:r>
        <w:rPr>
          <w:rStyle w:val="NormalTok"/>
        </w:rPr>
        <w:t>}</w:t>
      </w:r>
      <w:r>
        <w:br/>
      </w:r>
      <w:r>
        <w:br/>
      </w:r>
      <w:r>
        <w:rPr>
          <w:rStyle w:val="CommentTok"/>
        </w:rPr>
        <w:t>/* tvOS — focus materialization, safe areas */</w:t>
      </w:r>
      <w:r>
        <w:br/>
      </w:r>
      <w:r>
        <w:rPr>
          <w:rStyle w:val="ExtensionTok"/>
        </w:rPr>
        <w:t>[data-platform</w:t>
      </w:r>
      <w:r>
        <w:rPr>
          <w:rStyle w:val="OperatorTok"/>
        </w:rPr>
        <w:t>=</w:t>
      </w:r>
      <w:r>
        <w:rPr>
          <w:rStyle w:val="StringTok"/>
        </w:rPr>
        <w:t>"tvos"</w:t>
      </w:r>
      <w:r>
        <w:rPr>
          <w:rStyle w:val="ExtensionTok"/>
        </w:rPr>
        <w:t>]</w:t>
      </w:r>
      <w:r>
        <w:rPr>
          <w:rStyle w:val="NormalTok"/>
        </w:rPr>
        <w:t xml:space="preserve"> {</w:t>
      </w:r>
      <w:r>
        <w:br/>
      </w:r>
      <w:r>
        <w:rPr>
          <w:rStyle w:val="NormalTok"/>
        </w:rPr>
        <w:lastRenderedPageBreak/>
        <w:t xml:space="preserve">  </w:t>
      </w:r>
      <w:r>
        <w:rPr>
          <w:rStyle w:val="VariableTok"/>
        </w:rPr>
        <w:t>--lg-shape-mode</w:t>
      </w:r>
      <w:r>
        <w:rPr>
          <w:rStyle w:val="NormalTok"/>
        </w:rPr>
        <w:t>: capsule</w:t>
      </w:r>
      <w:r>
        <w:rPr>
          <w:rStyle w:val="OperatorTok"/>
        </w:rPr>
        <w:t>;</w:t>
      </w:r>
      <w:r>
        <w:br/>
      </w:r>
      <w:r>
        <w:rPr>
          <w:rStyle w:val="NormalTok"/>
        </w:rPr>
        <w:t xml:space="preserve">  </w:t>
      </w:r>
      <w:r>
        <w:rPr>
          <w:rStyle w:val="VariableTok"/>
        </w:rPr>
        <w:t>--lg-control-height</w:t>
      </w:r>
      <w:r>
        <w:rPr>
          <w:rStyle w:val="NormalTok"/>
        </w:rPr>
        <w:t xml:space="preserve">: </w:t>
      </w:r>
      <w:r>
        <w:rPr>
          <w:rStyle w:val="DecValTok"/>
        </w:rPr>
        <w:t>60</w:t>
      </w:r>
      <w:r>
        <w:rPr>
          <w:rStyle w:val="DataTypeTok"/>
        </w:rPr>
        <w:t>px</w:t>
      </w:r>
      <w:r>
        <w:rPr>
          <w:rStyle w:val="OperatorTok"/>
        </w:rPr>
        <w:t>;</w:t>
      </w:r>
      <w:r>
        <w:br/>
      </w:r>
      <w:r>
        <w:rPr>
          <w:rStyle w:val="NormalTok"/>
        </w:rPr>
        <w:t xml:space="preserve">  </w:t>
      </w:r>
      <w:r>
        <w:rPr>
          <w:rStyle w:val="VariableTok"/>
        </w:rPr>
        <w:t>--lg-control-height-lg</w:t>
      </w:r>
      <w:r>
        <w:rPr>
          <w:rStyle w:val="NormalTok"/>
        </w:rPr>
        <w:t xml:space="preserve">: </w:t>
      </w:r>
      <w:r>
        <w:rPr>
          <w:rStyle w:val="DecValTok"/>
        </w:rPr>
        <w:t>80</w:t>
      </w:r>
      <w:r>
        <w:rPr>
          <w:rStyle w:val="DataTypeTok"/>
        </w:rPr>
        <w:t>px</w:t>
      </w:r>
      <w:r>
        <w:rPr>
          <w:rStyle w:val="OperatorTok"/>
        </w:rPr>
        <w:t>;</w:t>
      </w:r>
      <w:r>
        <w:br/>
      </w:r>
      <w:r>
        <w:rPr>
          <w:rStyle w:val="NormalTok"/>
        </w:rPr>
        <w:t xml:space="preserve">  </w:t>
      </w:r>
      <w:r>
        <w:rPr>
          <w:rStyle w:val="VariableTok"/>
        </w:rPr>
        <w:t>--lg-material-trigger</w:t>
      </w:r>
      <w:r>
        <w:rPr>
          <w:rStyle w:val="NormalTok"/>
        </w:rPr>
        <w:t>: focus</w:t>
      </w:r>
      <w:r>
        <w:rPr>
          <w:rStyle w:val="OperatorTok"/>
        </w:rPr>
        <w:t>;</w:t>
      </w:r>
      <w:r>
        <w:br/>
      </w:r>
      <w:r>
        <w:rPr>
          <w:rStyle w:val="NormalTok"/>
        </w:rPr>
        <w:t xml:space="preserve">  </w:t>
      </w:r>
      <w:r>
        <w:rPr>
          <w:rStyle w:val="VariableTok"/>
        </w:rPr>
        <w:t>--lg-focus-type</w:t>
      </w:r>
      <w:r>
        <w:rPr>
          <w:rStyle w:val="NormalTok"/>
        </w:rPr>
        <w:t>: directional</w:t>
      </w:r>
      <w:r>
        <w:rPr>
          <w:rStyle w:val="OperatorTok"/>
        </w:rPr>
        <w:t>;</w:t>
      </w:r>
      <w:r>
        <w:br/>
      </w:r>
      <w:r>
        <w:rPr>
          <w:rStyle w:val="NormalTok"/>
        </w:rPr>
        <w:t xml:space="preserve">  </w:t>
      </w:r>
      <w:r>
        <w:rPr>
          <w:rStyle w:val="VariableTok"/>
        </w:rPr>
        <w:t>--lg-sidebar-enabled</w:t>
      </w:r>
      <w:r>
        <w:rPr>
          <w:rStyle w:val="NormalTok"/>
        </w:rPr>
        <w:t>: true</w:t>
      </w:r>
      <w:r>
        <w:rPr>
          <w:rStyle w:val="OperatorTok"/>
        </w:rPr>
        <w:t>;</w:t>
      </w:r>
      <w:r>
        <w:br/>
      </w:r>
      <w:r>
        <w:rPr>
          <w:rStyle w:val="NormalTok"/>
        </w:rPr>
        <w:t xml:space="preserve">  </w:t>
      </w:r>
      <w:r>
        <w:rPr>
          <w:rStyle w:val="VariableTok"/>
        </w:rPr>
        <w:t>--lg-safe-h</w:t>
      </w:r>
      <w:r>
        <w:rPr>
          <w:rStyle w:val="NormalTok"/>
        </w:rPr>
        <w:t xml:space="preserve">: </w:t>
      </w:r>
      <w:r>
        <w:rPr>
          <w:rStyle w:val="DecValTok"/>
        </w:rPr>
        <w:t>60</w:t>
      </w:r>
      <w:r>
        <w:rPr>
          <w:rStyle w:val="DataTypeTok"/>
        </w:rPr>
        <w:t>px</w:t>
      </w:r>
      <w:r>
        <w:rPr>
          <w:rStyle w:val="OperatorTok"/>
        </w:rPr>
        <w:t>;</w:t>
      </w:r>
      <w:r>
        <w:br/>
      </w:r>
      <w:r>
        <w:rPr>
          <w:rStyle w:val="NormalTok"/>
        </w:rPr>
        <w:t xml:space="preserve">  </w:t>
      </w:r>
      <w:r>
        <w:rPr>
          <w:rStyle w:val="VariableTok"/>
        </w:rPr>
        <w:t>--lg-safe-v</w:t>
      </w:r>
      <w:r>
        <w:rPr>
          <w:rStyle w:val="NormalTok"/>
        </w:rPr>
        <w:t xml:space="preserve">: </w:t>
      </w:r>
      <w:r>
        <w:rPr>
          <w:rStyle w:val="DecValTok"/>
        </w:rPr>
        <w:t>40</w:t>
      </w:r>
      <w:r>
        <w:rPr>
          <w:rStyle w:val="DataTypeTok"/>
        </w:rPr>
        <w:t>px</w:t>
      </w:r>
      <w:r>
        <w:rPr>
          <w:rStyle w:val="OperatorTok"/>
        </w:rPr>
        <w:t>;</w:t>
      </w:r>
      <w:r>
        <w:br/>
      </w:r>
      <w:r>
        <w:rPr>
          <w:rStyle w:val="NormalTok"/>
        </w:rPr>
        <w:t xml:space="preserve">  </w:t>
      </w:r>
      <w:r>
        <w:rPr>
          <w:rStyle w:val="VariableTok"/>
        </w:rPr>
        <w:t>--lg-shadow-scale</w:t>
      </w:r>
      <w:r>
        <w:rPr>
          <w:rStyle w:val="NormalTok"/>
        </w:rPr>
        <w:t xml:space="preserve">: </w:t>
      </w:r>
      <w:r>
        <w:rPr>
          <w:rStyle w:val="DecValTok"/>
        </w:rPr>
        <w:t>0.8</w:t>
      </w:r>
      <w:r>
        <w:rPr>
          <w:rStyle w:val="OperatorTok"/>
        </w:rPr>
        <w:t>;</w:t>
      </w:r>
      <w:r>
        <w:br/>
      </w:r>
      <w:r>
        <w:rPr>
          <w:rStyle w:val="NormalTok"/>
        </w:rPr>
        <w:t>}</w:t>
      </w:r>
    </w:p>
    <w:p w14:paraId="7BC0C5ED" w14:textId="77777777" w:rsidR="003025B6" w:rsidRDefault="00000000">
      <w:pPr>
        <w:pStyle w:val="SourceCode"/>
        <w:pBdr>
          <w:left w:val="single" w:sz="12" w:space="4" w:color="D2D2D7"/>
        </w:pBdr>
        <w:shd w:val="clear" w:color="auto" w:fill="F5F5F7"/>
      </w:pPr>
      <w:r>
        <w:rPr>
          <w:rStyle w:val="CommentTok"/>
        </w:rPr>
        <w:t>/* Platform detection — run in &lt;head&gt; before first paint */</w:t>
      </w:r>
      <w:r>
        <w:br/>
      </w:r>
      <w:r>
        <w:rPr>
          <w:rStyle w:val="NormalTok"/>
        </w:rPr>
        <w:t>(</w:t>
      </w:r>
      <w:r>
        <w:rPr>
          <w:rStyle w:val="KeywordTok"/>
        </w:rPr>
        <w:t>function</w:t>
      </w:r>
      <w:r>
        <w:rPr>
          <w:rStyle w:val="NormalTok"/>
        </w:rPr>
        <w:t xml:space="preserve"> </w:t>
      </w:r>
      <w:r>
        <w:rPr>
          <w:rStyle w:val="FunctionTok"/>
        </w:rPr>
        <w:t>resolvePlatform</w:t>
      </w:r>
      <w:r>
        <w:rPr>
          <w:rStyle w:val="NormalTok"/>
        </w:rPr>
        <w:t>() {</w:t>
      </w:r>
      <w:r>
        <w:br/>
      </w:r>
      <w:r>
        <w:rPr>
          <w:rStyle w:val="NormalTok"/>
        </w:rPr>
        <w:t xml:space="preserve">  </w:t>
      </w:r>
      <w:r>
        <w:rPr>
          <w:rStyle w:val="KeywordTok"/>
        </w:rPr>
        <w:t>const</w:t>
      </w:r>
      <w:r>
        <w:rPr>
          <w:rStyle w:val="NormalTok"/>
        </w:rPr>
        <w:t xml:space="preserve"> explicit </w:t>
      </w:r>
      <w:r>
        <w:rPr>
          <w:rStyle w:val="OperatorTok"/>
        </w:rPr>
        <w:t>=</w:t>
      </w:r>
      <w:r>
        <w:rPr>
          <w:rStyle w:val="NormalTok"/>
        </w:rPr>
        <w:t xml:space="preserve"> </w:t>
      </w:r>
      <w:r>
        <w:rPr>
          <w:rStyle w:val="BuiltInTok"/>
        </w:rPr>
        <w:t>window</w:t>
      </w:r>
      <w:r>
        <w:rPr>
          <w:rStyle w:val="OperatorTok"/>
        </w:rPr>
        <w:t>.</w:t>
      </w:r>
      <w:r>
        <w:rPr>
          <w:rStyle w:val="AttributeTok"/>
        </w:rPr>
        <w:t>LIQUID_GLASS_PLATFORM</w:t>
      </w:r>
      <w:r>
        <w:rPr>
          <w:rStyle w:val="OperatorTok"/>
        </w:rPr>
        <w:t>;</w:t>
      </w:r>
      <w:r>
        <w:br/>
      </w:r>
      <w:r>
        <w:rPr>
          <w:rStyle w:val="NormalTok"/>
        </w:rPr>
        <w:t xml:space="preserve">  </w:t>
      </w:r>
      <w:r>
        <w:rPr>
          <w:rStyle w:val="ControlFlowTok"/>
        </w:rPr>
        <w:t>if</w:t>
      </w:r>
      <w:r>
        <w:rPr>
          <w:rStyle w:val="NormalTok"/>
        </w:rPr>
        <w:t xml:space="preserve"> (explicit) </w:t>
      </w:r>
      <w:r>
        <w:rPr>
          <w:rStyle w:val="ControlFlowTok"/>
        </w:rPr>
        <w:t>return</w:t>
      </w:r>
      <w:r>
        <w:rPr>
          <w:rStyle w:val="NormalTok"/>
        </w:rPr>
        <w:t xml:space="preserve"> </w:t>
      </w:r>
      <w:r>
        <w:rPr>
          <w:rStyle w:val="FunctionTok"/>
        </w:rPr>
        <w:t>set</w:t>
      </w:r>
      <w:r>
        <w:rPr>
          <w:rStyle w:val="NormalTok"/>
        </w:rPr>
        <w:t>(explicit)</w:t>
      </w:r>
      <w:r>
        <w:rPr>
          <w:rStyle w:val="OperatorTok"/>
        </w:rPr>
        <w:t>;</w:t>
      </w:r>
      <w:r>
        <w:br/>
      </w:r>
      <w:r>
        <w:rPr>
          <w:rStyle w:val="NormalTok"/>
        </w:rPr>
        <w:t xml:space="preserve">  </w:t>
      </w:r>
      <w:r>
        <w:rPr>
          <w:rStyle w:val="KeywordTok"/>
        </w:rPr>
        <w:t>const</w:t>
      </w:r>
      <w:r>
        <w:rPr>
          <w:rStyle w:val="NormalTok"/>
        </w:rPr>
        <w:t xml:space="preserve"> ua </w:t>
      </w:r>
      <w:r>
        <w:rPr>
          <w:rStyle w:val="OperatorTok"/>
        </w:rPr>
        <w:t>=</w:t>
      </w:r>
      <w:r>
        <w:rPr>
          <w:rStyle w:val="NormalTok"/>
        </w:rPr>
        <w:t xml:space="preserve"> </w:t>
      </w:r>
      <w:r>
        <w:rPr>
          <w:rStyle w:val="BuiltInTok"/>
        </w:rPr>
        <w:t>navigator</w:t>
      </w:r>
      <w:r>
        <w:rPr>
          <w:rStyle w:val="OperatorTok"/>
        </w:rPr>
        <w:t>.</w:t>
      </w:r>
      <w:r>
        <w:rPr>
          <w:rStyle w:val="AttributeTok"/>
        </w:rPr>
        <w:t>userAgent</w:t>
      </w:r>
      <w:r>
        <w:rPr>
          <w:rStyle w:val="OperatorTok"/>
        </w:rPr>
        <w:t>;</w:t>
      </w:r>
      <w:r>
        <w:br/>
      </w:r>
      <w:r>
        <w:rPr>
          <w:rStyle w:val="NormalTok"/>
        </w:rPr>
        <w:t xml:space="preserve">  </w:t>
      </w:r>
      <w:r>
        <w:rPr>
          <w:rStyle w:val="ControlFlowTok"/>
        </w:rPr>
        <w:t>if</w:t>
      </w:r>
      <w:r>
        <w:rPr>
          <w:rStyle w:val="NormalTok"/>
        </w:rPr>
        <w:t xml:space="preserve"> (</w:t>
      </w:r>
      <w:r>
        <w:rPr>
          <w:rStyle w:val="SpecialStringTok"/>
        </w:rPr>
        <w:t>/iPad/</w:t>
      </w:r>
      <w:r>
        <w:rPr>
          <w:rStyle w:val="OperatorTok"/>
        </w:rPr>
        <w:t>.</w:t>
      </w:r>
      <w:r>
        <w:rPr>
          <w:rStyle w:val="FunctionTok"/>
        </w:rPr>
        <w:t>test</w:t>
      </w:r>
      <w:r>
        <w:rPr>
          <w:rStyle w:val="NormalTok"/>
        </w:rPr>
        <w:t xml:space="preserve">(ua)) </w:t>
      </w:r>
      <w:r>
        <w:rPr>
          <w:rStyle w:val="ControlFlowTok"/>
        </w:rPr>
        <w:t>return</w:t>
      </w:r>
      <w:r>
        <w:rPr>
          <w:rStyle w:val="NormalTok"/>
        </w:rPr>
        <w:t xml:space="preserve"> </w:t>
      </w:r>
      <w:r>
        <w:rPr>
          <w:rStyle w:val="FunctionTok"/>
        </w:rPr>
        <w:t>set</w:t>
      </w:r>
      <w:r>
        <w:rPr>
          <w:rStyle w:val="NormalTok"/>
        </w:rPr>
        <w:t>(</w:t>
      </w:r>
      <w:r>
        <w:rPr>
          <w:rStyle w:val="StringTok"/>
        </w:rPr>
        <w:t>'ipados'</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SpecialStringTok"/>
        </w:rPr>
        <w:t>/iPhone/</w:t>
      </w:r>
      <w:r>
        <w:rPr>
          <w:rStyle w:val="OperatorTok"/>
        </w:rPr>
        <w:t>.</w:t>
      </w:r>
      <w:r>
        <w:rPr>
          <w:rStyle w:val="FunctionTok"/>
        </w:rPr>
        <w:t>test</w:t>
      </w:r>
      <w:r>
        <w:rPr>
          <w:rStyle w:val="NormalTok"/>
        </w:rPr>
        <w:t xml:space="preserve">(ua)) </w:t>
      </w:r>
      <w:r>
        <w:rPr>
          <w:rStyle w:val="ControlFlowTok"/>
        </w:rPr>
        <w:t>return</w:t>
      </w:r>
      <w:r>
        <w:rPr>
          <w:rStyle w:val="NormalTok"/>
        </w:rPr>
        <w:t xml:space="preserve"> </w:t>
      </w:r>
      <w:r>
        <w:rPr>
          <w:rStyle w:val="FunctionTok"/>
        </w:rPr>
        <w:t>set</w:t>
      </w:r>
      <w:r>
        <w:rPr>
          <w:rStyle w:val="NormalTok"/>
        </w:rPr>
        <w:t>(</w:t>
      </w:r>
      <w:r>
        <w:rPr>
          <w:rStyle w:val="StringTok"/>
        </w:rPr>
        <w:t>'ios'</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SpecialStringTok"/>
        </w:rPr>
        <w:t>/Mac/</w:t>
      </w:r>
      <w:r>
        <w:rPr>
          <w:rStyle w:val="OperatorTok"/>
        </w:rPr>
        <w:t>.</w:t>
      </w:r>
      <w:r>
        <w:rPr>
          <w:rStyle w:val="FunctionTok"/>
        </w:rPr>
        <w:t>test</w:t>
      </w:r>
      <w:r>
        <w:rPr>
          <w:rStyle w:val="NormalTok"/>
        </w:rPr>
        <w:t xml:space="preserve">(ua) </w:t>
      </w:r>
      <w:r>
        <w:rPr>
          <w:rStyle w:val="OperatorTok"/>
        </w:rPr>
        <w:t>&amp;&amp;</w:t>
      </w:r>
      <w:r>
        <w:rPr>
          <w:rStyle w:val="NormalTok"/>
        </w:rPr>
        <w:t xml:space="preserve"> </w:t>
      </w:r>
      <w:r>
        <w:rPr>
          <w:rStyle w:val="OperatorTok"/>
        </w:rPr>
        <w:t>!</w:t>
      </w:r>
      <w:r>
        <w:rPr>
          <w:rStyle w:val="SpecialStringTok"/>
        </w:rPr>
        <w:t>/iPhone</w:t>
      </w:r>
      <w:r>
        <w:rPr>
          <w:rStyle w:val="SpecialCharTok"/>
        </w:rPr>
        <w:t>|</w:t>
      </w:r>
      <w:r>
        <w:rPr>
          <w:rStyle w:val="SpecialStringTok"/>
        </w:rPr>
        <w:t>iPad/</w:t>
      </w:r>
      <w:r>
        <w:rPr>
          <w:rStyle w:val="OperatorTok"/>
        </w:rPr>
        <w:t>.</w:t>
      </w:r>
      <w:r>
        <w:rPr>
          <w:rStyle w:val="FunctionTok"/>
        </w:rPr>
        <w:t>test</w:t>
      </w:r>
      <w:r>
        <w:rPr>
          <w:rStyle w:val="NormalTok"/>
        </w:rPr>
        <w:t>(ua)) {</w:t>
      </w:r>
      <w:r>
        <w:br/>
      </w:r>
      <w:r>
        <w:rPr>
          <w:rStyle w:val="NormalTok"/>
        </w:rPr>
        <w:t xml:space="preserve">    </w:t>
      </w:r>
      <w:r>
        <w:rPr>
          <w:rStyle w:val="ControlFlowTok"/>
        </w:rPr>
        <w:t>return</w:t>
      </w:r>
      <w:r>
        <w:rPr>
          <w:rStyle w:val="NormalTok"/>
        </w:rPr>
        <w:t xml:space="preserve"> </w:t>
      </w:r>
      <w:r>
        <w:rPr>
          <w:rStyle w:val="FunctionTok"/>
        </w:rPr>
        <w:t>set</w:t>
      </w:r>
      <w:r>
        <w:rPr>
          <w:rStyle w:val="NormalTok"/>
        </w:rPr>
        <w:t>(</w:t>
      </w:r>
      <w:r>
        <w:rPr>
          <w:rStyle w:val="FunctionTok"/>
        </w:rPr>
        <w:t>matchMedia</w:t>
      </w:r>
      <w:r>
        <w:rPr>
          <w:rStyle w:val="NormalTok"/>
        </w:rPr>
        <w:t>(</w:t>
      </w:r>
      <w:r>
        <w:rPr>
          <w:rStyle w:val="StringTok"/>
        </w:rPr>
        <w:t>'(pointer: coarse)'</w:t>
      </w:r>
      <w:r>
        <w:rPr>
          <w:rStyle w:val="NormalTok"/>
        </w:rPr>
        <w:t>)</w:t>
      </w:r>
      <w:r>
        <w:rPr>
          <w:rStyle w:val="OperatorTok"/>
        </w:rPr>
        <w:t>.</w:t>
      </w:r>
      <w:r>
        <w:rPr>
          <w:rStyle w:val="AttributeTok"/>
        </w:rPr>
        <w:t>matches</w:t>
      </w:r>
      <w:r>
        <w:rPr>
          <w:rStyle w:val="NormalTok"/>
        </w:rPr>
        <w:t xml:space="preserve"> </w:t>
      </w:r>
      <w:r>
        <w:rPr>
          <w:rStyle w:val="OperatorTok"/>
        </w:rPr>
        <w:t>&amp;&amp;</w:t>
      </w:r>
      <w:r>
        <w:rPr>
          <w:rStyle w:val="NormalTok"/>
        </w:rPr>
        <w:t xml:space="preserve"> innerWidth </w:t>
      </w:r>
      <w:r>
        <w:rPr>
          <w:rStyle w:val="OperatorTok"/>
        </w:rPr>
        <w:t>&gt;=</w:t>
      </w:r>
      <w:r>
        <w:rPr>
          <w:rStyle w:val="NormalTok"/>
        </w:rPr>
        <w:t xml:space="preserve"> </w:t>
      </w:r>
      <w:r>
        <w:rPr>
          <w:rStyle w:val="DecValTok"/>
        </w:rPr>
        <w:t>1024</w:t>
      </w:r>
      <w:r>
        <w:br/>
      </w:r>
      <w:r>
        <w:rPr>
          <w:rStyle w:val="NormalTok"/>
        </w:rPr>
        <w:t xml:space="preserve">      </w:t>
      </w:r>
      <w:r>
        <w:rPr>
          <w:rStyle w:val="OperatorTok"/>
        </w:rPr>
        <w:t>?</w:t>
      </w:r>
      <w:r>
        <w:rPr>
          <w:rStyle w:val="NormalTok"/>
        </w:rPr>
        <w:t xml:space="preserve"> </w:t>
      </w:r>
      <w:r>
        <w:rPr>
          <w:rStyle w:val="StringTok"/>
        </w:rPr>
        <w:t>'ipados'</w:t>
      </w:r>
      <w:r>
        <w:rPr>
          <w:rStyle w:val="NormalTok"/>
        </w:rPr>
        <w:t xml:space="preserve"> </w:t>
      </w:r>
      <w:r>
        <w:rPr>
          <w:rStyle w:val="OperatorTok"/>
        </w:rPr>
        <w:t>:</w:t>
      </w:r>
      <w:r>
        <w:rPr>
          <w:rStyle w:val="NormalTok"/>
        </w:rPr>
        <w:t xml:space="preserve"> </w:t>
      </w:r>
      <w:r>
        <w:rPr>
          <w:rStyle w:val="StringTok"/>
        </w:rPr>
        <w:t>'macos'</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pecialStringTok"/>
        </w:rPr>
        <w:t>/Apple TV/</w:t>
      </w:r>
      <w:r>
        <w:rPr>
          <w:rStyle w:val="OperatorTok"/>
        </w:rPr>
        <w:t>.</w:t>
      </w:r>
      <w:r>
        <w:rPr>
          <w:rStyle w:val="FunctionTok"/>
        </w:rPr>
        <w:t>test</w:t>
      </w:r>
      <w:r>
        <w:rPr>
          <w:rStyle w:val="NormalTok"/>
        </w:rPr>
        <w:t xml:space="preserve">(ua)) </w:t>
      </w:r>
      <w:r>
        <w:rPr>
          <w:rStyle w:val="ControlFlowTok"/>
        </w:rPr>
        <w:t>return</w:t>
      </w:r>
      <w:r>
        <w:rPr>
          <w:rStyle w:val="NormalTok"/>
        </w:rPr>
        <w:t xml:space="preserve"> </w:t>
      </w:r>
      <w:r>
        <w:rPr>
          <w:rStyle w:val="FunctionTok"/>
        </w:rPr>
        <w:t>set</w:t>
      </w:r>
      <w:r>
        <w:rPr>
          <w:rStyle w:val="NormalTok"/>
        </w:rPr>
        <w:t>(</w:t>
      </w:r>
      <w:r>
        <w:rPr>
          <w:rStyle w:val="StringTok"/>
        </w:rPr>
        <w:t>'tvos'</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SpecialStringTok"/>
        </w:rPr>
        <w:t>/Watch/</w:t>
      </w:r>
      <w:r>
        <w:rPr>
          <w:rStyle w:val="OperatorTok"/>
        </w:rPr>
        <w:t>.</w:t>
      </w:r>
      <w:r>
        <w:rPr>
          <w:rStyle w:val="FunctionTok"/>
        </w:rPr>
        <w:t>test</w:t>
      </w:r>
      <w:r>
        <w:rPr>
          <w:rStyle w:val="NormalTok"/>
        </w:rPr>
        <w:t xml:space="preserve">(ua)) </w:t>
      </w:r>
      <w:r>
        <w:rPr>
          <w:rStyle w:val="ControlFlowTok"/>
        </w:rPr>
        <w:t>return</w:t>
      </w:r>
      <w:r>
        <w:rPr>
          <w:rStyle w:val="NormalTok"/>
        </w:rPr>
        <w:t xml:space="preserve"> </w:t>
      </w:r>
      <w:r>
        <w:rPr>
          <w:rStyle w:val="FunctionTok"/>
        </w:rPr>
        <w:t>set</w:t>
      </w:r>
      <w:r>
        <w:rPr>
          <w:rStyle w:val="NormalTok"/>
        </w:rPr>
        <w:t>(</w:t>
      </w:r>
      <w:r>
        <w:rPr>
          <w:rStyle w:val="StringTok"/>
        </w:rPr>
        <w:t>'watchos'</w:t>
      </w:r>
      <w:r>
        <w:rPr>
          <w:rStyle w:val="NormalTok"/>
        </w:rPr>
        <w:t>)</w:t>
      </w:r>
      <w:r>
        <w:rPr>
          <w:rStyle w:val="OperatorTok"/>
        </w:rPr>
        <w:t>;</w:t>
      </w:r>
      <w:r>
        <w:br/>
      </w:r>
      <w:r>
        <w:rPr>
          <w:rStyle w:val="NormalTok"/>
        </w:rPr>
        <w:t xml:space="preserve">  </w:t>
      </w:r>
      <w:r>
        <w:rPr>
          <w:rStyle w:val="FunctionTok"/>
        </w:rPr>
        <w:t>set</w:t>
      </w:r>
      <w:r>
        <w:rPr>
          <w:rStyle w:val="NormalTok"/>
        </w:rPr>
        <w:t>(</w:t>
      </w:r>
      <w:r>
        <w:rPr>
          <w:rStyle w:val="StringTok"/>
        </w:rPr>
        <w:t>'ios'</w:t>
      </w:r>
      <w:r>
        <w:rPr>
          <w:rStyle w:val="NormalTok"/>
        </w:rPr>
        <w:t>)</w:t>
      </w:r>
      <w:r>
        <w:rPr>
          <w:rStyle w:val="OperatorTok"/>
        </w:rPr>
        <w:t>;</w:t>
      </w:r>
      <w:r>
        <w:rPr>
          <w:rStyle w:val="NormalTok"/>
        </w:rPr>
        <w:t xml:space="preserve"> </w:t>
      </w:r>
      <w:r>
        <w:rPr>
          <w:rStyle w:val="CommentTok"/>
        </w:rPr>
        <w:t>// default: largest addressable audience</w:t>
      </w:r>
      <w:r>
        <w:br/>
      </w:r>
      <w:r>
        <w:rPr>
          <w:rStyle w:val="NormalTok"/>
        </w:rPr>
        <w:t xml:space="preserve">  </w:t>
      </w:r>
      <w:r>
        <w:rPr>
          <w:rStyle w:val="KeywordTok"/>
        </w:rPr>
        <w:t>function</w:t>
      </w:r>
      <w:r>
        <w:rPr>
          <w:rStyle w:val="NormalTok"/>
        </w:rPr>
        <w:t xml:space="preserve"> </w:t>
      </w:r>
      <w:r>
        <w:rPr>
          <w:rStyle w:val="FunctionTok"/>
        </w:rPr>
        <w:t>set</w:t>
      </w:r>
      <w:r>
        <w:rPr>
          <w:rStyle w:val="NormalTok"/>
        </w:rPr>
        <w:t xml:space="preserve">(p) { </w:t>
      </w:r>
      <w:r>
        <w:rPr>
          <w:rStyle w:val="BuiltInTok"/>
        </w:rPr>
        <w:t>document</w:t>
      </w:r>
      <w:r>
        <w:rPr>
          <w:rStyle w:val="OperatorTok"/>
        </w:rPr>
        <w:t>.</w:t>
      </w:r>
      <w:r>
        <w:rPr>
          <w:rStyle w:val="AttributeTok"/>
        </w:rPr>
        <w:t>documentElement</w:t>
      </w:r>
      <w:r>
        <w:rPr>
          <w:rStyle w:val="OperatorTok"/>
        </w:rPr>
        <w:t>.</w:t>
      </w:r>
      <w:r>
        <w:rPr>
          <w:rStyle w:val="AttributeTok"/>
        </w:rPr>
        <w:t>dataset</w:t>
      </w:r>
      <w:r>
        <w:rPr>
          <w:rStyle w:val="OperatorTok"/>
        </w:rPr>
        <w:t>.</w:t>
      </w:r>
      <w:r>
        <w:rPr>
          <w:rStyle w:val="AttributeTok"/>
        </w:rPr>
        <w:t>platform</w:t>
      </w:r>
      <w:r>
        <w:rPr>
          <w:rStyle w:val="NormalTok"/>
        </w:rPr>
        <w:t xml:space="preserve"> </w:t>
      </w:r>
      <w:r>
        <w:rPr>
          <w:rStyle w:val="OperatorTok"/>
        </w:rPr>
        <w:t>=</w:t>
      </w:r>
      <w:r>
        <w:rPr>
          <w:rStyle w:val="NormalTok"/>
        </w:rPr>
        <w:t xml:space="preserve"> p</w:t>
      </w:r>
      <w:r>
        <w:rPr>
          <w:rStyle w:val="OperatorTok"/>
        </w:rPr>
        <w:t>;</w:t>
      </w:r>
      <w:r>
        <w:rPr>
          <w:rStyle w:val="NormalTok"/>
        </w:rPr>
        <w:t xml:space="preserve"> }</w:t>
      </w:r>
      <w:r>
        <w:br/>
      </w:r>
      <w:r>
        <w:rPr>
          <w:rStyle w:val="NormalTok"/>
        </w:rPr>
        <w:t>})()</w:t>
      </w:r>
      <w:r>
        <w:rPr>
          <w:rStyle w:val="OperatorTok"/>
        </w:rPr>
        <w:t>;</w:t>
      </w:r>
    </w:p>
    <w:p w14:paraId="2D7616E0" w14:textId="77777777" w:rsidR="003025B6" w:rsidRDefault="00000000">
      <w:pPr>
        <w:pStyle w:val="Heading4"/>
      </w:pPr>
      <w:bookmarkStart w:id="296" w:name="Xbe0418e7481901cd8e6a3f1d1ce9fe2f037759f"/>
      <w:bookmarkEnd w:id="295"/>
      <w:r>
        <w:t>14.3.2 Shape, Material, and Spacing Token Adaptation</w:t>
      </w:r>
    </w:p>
    <w:p w14:paraId="265859EE" w14:textId="77777777" w:rsidR="003025B6" w:rsidRPr="00C835D7" w:rsidRDefault="00000000">
      <w:pPr>
        <w:pStyle w:val="FirstParagraph"/>
        <w:rPr>
          <w:rFonts w:ascii="Inter Black" w:hAnsi="Inter Black"/>
        </w:rPr>
      </w:pPr>
      <w:r w:rsidRPr="00C835D7">
        <w:rPr>
          <w:rFonts w:ascii="Inter Black" w:hAnsi="Inter Black"/>
        </w:rPr>
        <w:t>Components MUST consume platform tokens through abstractions rather than hardcoding per-platform branches:</w:t>
      </w:r>
    </w:p>
    <w:p w14:paraId="267ECF09" w14:textId="77777777" w:rsidR="003025B6" w:rsidRDefault="00000000">
      <w:pPr>
        <w:pStyle w:val="SourceCode"/>
        <w:pBdr>
          <w:left w:val="single" w:sz="12" w:space="4" w:color="D2D2D7"/>
        </w:pBdr>
        <w:shd w:val="clear" w:color="auto" w:fill="F5F5F7"/>
      </w:pPr>
      <w:r>
        <w:rPr>
          <w:rStyle w:val="CommentTok"/>
        </w:rPr>
        <w:t>/* Component-level consumption — platform-agnostic */</w:t>
      </w:r>
      <w:r>
        <w:br/>
      </w:r>
      <w:r>
        <w:rPr>
          <w:rStyle w:val="FunctionTok"/>
        </w:rPr>
        <w:t>.lg-button</w:t>
      </w:r>
      <w:r>
        <w:rPr>
          <w:rStyle w:val="NormalTok"/>
        </w:rPr>
        <w:t xml:space="preserve"> {</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--lg-shape-current</w:t>
      </w:r>
      <w:r>
        <w:rPr>
          <w:rStyle w:val="OperatorTok"/>
        </w:rPr>
        <w:t>,</w:t>
      </w:r>
      <w:r>
        <w:rPr>
          <w:rStyle w:val="NormalTok"/>
        </w:rPr>
        <w:t xml:space="preserve"> </w:t>
      </w:r>
      <w:r>
        <w:rPr>
          <w:rStyle w:val="FunctionTok"/>
        </w:rPr>
        <w:t>var(</w:t>
      </w:r>
      <w:r>
        <w:rPr>
          <w:rStyle w:val="VariableTok"/>
        </w:rPr>
        <w:t>--lg-shape-mode</w:t>
      </w:r>
      <w:r>
        <w:rPr>
          <w:rStyle w:val="OperatorTok"/>
        </w:rPr>
        <w:t>,</w:t>
      </w:r>
      <w:r>
        <w:rPr>
          <w:rStyle w:val="NormalTok"/>
        </w:rPr>
        <w:t xml:space="preserve"> </w:t>
      </w:r>
      <w:r>
        <w:rPr>
          <w:rStyle w:val="DecValTok"/>
        </w:rPr>
        <w:t>9999</w:t>
      </w:r>
      <w:r>
        <w:rPr>
          <w:rStyle w:val="DataTypeTok"/>
        </w:rPr>
        <w:t>px</w:t>
      </w:r>
      <w:r>
        <w:rPr>
          <w:rStyle w:val="FunctionTok"/>
        </w:rPr>
        <w:t>))</w:t>
      </w:r>
      <w:r>
        <w:rPr>
          <w:rStyle w:val="OperatorTok"/>
        </w:rPr>
        <w:t>;</w:t>
      </w:r>
      <w:r>
        <w:br/>
      </w:r>
      <w:r>
        <w:rPr>
          <w:rStyle w:val="NormalTok"/>
        </w:rPr>
        <w:t xml:space="preserve">  </w:t>
      </w:r>
      <w:r>
        <w:rPr>
          <w:rStyle w:val="KeywordTok"/>
        </w:rPr>
        <w:t>height</w:t>
      </w:r>
      <w:r>
        <w:rPr>
          <w:rStyle w:val="NormalTok"/>
        </w:rPr>
        <w:t xml:space="preserve">: </w:t>
      </w:r>
      <w:r>
        <w:rPr>
          <w:rStyle w:val="FunctionTok"/>
        </w:rPr>
        <w:t>var(</w:t>
      </w:r>
      <w:r>
        <w:rPr>
          <w:rStyle w:val="VariableTok"/>
        </w:rPr>
        <w:t>--lg-control-height</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var(</w:t>
      </w:r>
      <w:r>
        <w:rPr>
          <w:rStyle w:val="VariableTok"/>
        </w:rPr>
        <w:t>--lg-glass-material</w:t>
      </w:r>
      <w:r>
        <w:rPr>
          <w:rStyle w:val="FunctionTok"/>
        </w:rPr>
        <w:t>)</w:t>
      </w:r>
      <w:r>
        <w:rPr>
          <w:rStyle w:val="OperatorTok"/>
        </w:rPr>
        <w:t>;</w:t>
      </w:r>
      <w:r>
        <w:br/>
      </w:r>
      <w:r>
        <w:rPr>
          <w:rStyle w:val="NormalTok"/>
        </w:rPr>
        <w:t xml:space="preserve">  </w:t>
      </w:r>
      <w:r>
        <w:rPr>
          <w:rStyle w:val="KeywordTok"/>
        </w:rPr>
        <w:t>opacity</w:t>
      </w:r>
      <w:r>
        <w:rPr>
          <w:rStyle w:val="NormalTok"/>
        </w:rPr>
        <w:t xml:space="preserve">: </w:t>
      </w:r>
      <w:r>
        <w:rPr>
          <w:rStyle w:val="FunctionTok"/>
        </w:rPr>
        <w:t>var(</w:t>
      </w:r>
      <w:r>
        <w:rPr>
          <w:rStyle w:val="VariableTok"/>
        </w:rPr>
        <w:t>--lg-material-opacity</w:t>
      </w:r>
      <w:r>
        <w:rPr>
          <w:rStyle w:val="OperatorTok"/>
        </w:rPr>
        <w:t>,</w:t>
      </w:r>
      <w:r>
        <w:rPr>
          <w:rStyle w:val="NormalTok"/>
        </w:rPr>
        <w:t xml:space="preserve"> </w:t>
      </w:r>
      <w:r>
        <w:rPr>
          <w:rStyle w:val="DecValTok"/>
        </w:rPr>
        <w:t>0.65</w:t>
      </w:r>
      <w:r>
        <w:rPr>
          <w:rStyle w:val="FunctionTok"/>
        </w:rPr>
        <w:t>)</w:t>
      </w:r>
      <w:r>
        <w:rPr>
          <w:rStyle w:val="OperatorTok"/>
        </w:rPr>
        <w:t>;</w:t>
      </w:r>
      <w:r>
        <w:br/>
      </w:r>
      <w:r>
        <w:rPr>
          <w:rStyle w:val="NormalTok"/>
        </w:rPr>
        <w:t>}</w:t>
      </w:r>
      <w:r>
        <w:br/>
      </w:r>
      <w:r>
        <w:br/>
      </w:r>
      <w:r>
        <w:rPr>
          <w:rStyle w:val="CommentTok"/>
        </w:rPr>
        <w:t>/* macOS shape size routing */</w:t>
      </w:r>
      <w:r>
        <w:br/>
      </w:r>
      <w:r>
        <w:rPr>
          <w:rStyle w:val="ExtensionTok"/>
        </w:rPr>
        <w:t>[data-platform</w:t>
      </w:r>
      <w:r>
        <w:rPr>
          <w:rStyle w:val="OperatorTok"/>
        </w:rPr>
        <w:t>=</w:t>
      </w:r>
      <w:r>
        <w:rPr>
          <w:rStyle w:val="StringTok"/>
        </w:rPr>
        <w:t>"macos"</w:t>
      </w:r>
      <w:r>
        <w:rPr>
          <w:rStyle w:val="ExtensionTok"/>
        </w:rPr>
        <w:t>]</w:t>
      </w:r>
      <w:r>
        <w:rPr>
          <w:rStyle w:val="NormalTok"/>
        </w:rPr>
        <w:t xml:space="preserve"> </w:t>
      </w:r>
      <w:r>
        <w:rPr>
          <w:rStyle w:val="FunctionTok"/>
        </w:rPr>
        <w:t>.lg-button--sm</w:t>
      </w:r>
      <w:r>
        <w:rPr>
          <w:rStyle w:val="NormalTok"/>
        </w:rPr>
        <w:t xml:space="preserve"> {</w:t>
      </w:r>
      <w:r>
        <w:br/>
      </w:r>
      <w:r>
        <w:rPr>
          <w:rStyle w:val="NormalTok"/>
        </w:rPr>
        <w:t xml:space="preserve">  </w:t>
      </w:r>
      <w:r>
        <w:rPr>
          <w:rStyle w:val="VariableTok"/>
        </w:rPr>
        <w:t>--lg-shape-current</w:t>
      </w:r>
      <w:r>
        <w:rPr>
          <w:rStyle w:val="NormalTok"/>
        </w:rPr>
        <w:t xml:space="preserve">: </w:t>
      </w:r>
      <w:r>
        <w:rPr>
          <w:rStyle w:val="FunctionTok"/>
        </w:rPr>
        <w:t>var(</w:t>
      </w:r>
      <w:r>
        <w:rPr>
          <w:rStyle w:val="VariableTok"/>
        </w:rPr>
        <w:t>--lg-shape-sm</w:t>
      </w:r>
      <w:r>
        <w:rPr>
          <w:rStyle w:val="FunctionTok"/>
        </w:rPr>
        <w:t>)</w:t>
      </w:r>
      <w:r>
        <w:rPr>
          <w:rStyle w:val="OperatorTok"/>
        </w:rPr>
        <w:t>;</w:t>
      </w:r>
      <w:r>
        <w:br/>
      </w:r>
      <w:r>
        <w:rPr>
          <w:rStyle w:val="NormalTok"/>
        </w:rPr>
        <w:t>}</w:t>
      </w:r>
      <w:r>
        <w:br/>
      </w:r>
      <w:r>
        <w:rPr>
          <w:rStyle w:val="ExtensionTok"/>
        </w:rPr>
        <w:t>[data-platform</w:t>
      </w:r>
      <w:r>
        <w:rPr>
          <w:rStyle w:val="OperatorTok"/>
        </w:rPr>
        <w:t>=</w:t>
      </w:r>
      <w:r>
        <w:rPr>
          <w:rStyle w:val="StringTok"/>
        </w:rPr>
        <w:t>"macos"</w:t>
      </w:r>
      <w:r>
        <w:rPr>
          <w:rStyle w:val="ExtensionTok"/>
        </w:rPr>
        <w:t>]</w:t>
      </w:r>
      <w:r>
        <w:rPr>
          <w:rStyle w:val="NormalTok"/>
        </w:rPr>
        <w:t xml:space="preserve"> </w:t>
      </w:r>
      <w:r>
        <w:rPr>
          <w:rStyle w:val="FunctionTok"/>
        </w:rPr>
        <w:t>.lg-button--lg</w:t>
      </w:r>
      <w:r>
        <w:rPr>
          <w:rStyle w:val="NormalTok"/>
        </w:rPr>
        <w:t xml:space="preserve"> {</w:t>
      </w:r>
      <w:r>
        <w:br/>
      </w:r>
      <w:r>
        <w:rPr>
          <w:rStyle w:val="NormalTok"/>
        </w:rPr>
        <w:t xml:space="preserve">  </w:t>
      </w:r>
      <w:r>
        <w:rPr>
          <w:rStyle w:val="VariableTok"/>
        </w:rPr>
        <w:t>--lg-shape-current</w:t>
      </w:r>
      <w:r>
        <w:rPr>
          <w:rStyle w:val="NormalTok"/>
        </w:rPr>
        <w:t xml:space="preserve">: </w:t>
      </w:r>
      <w:r>
        <w:rPr>
          <w:rStyle w:val="FunctionTok"/>
        </w:rPr>
        <w:t>var(</w:t>
      </w:r>
      <w:r>
        <w:rPr>
          <w:rStyle w:val="VariableTok"/>
        </w:rPr>
        <w:t>--lg-shape-lg</w:t>
      </w:r>
      <w:r>
        <w:rPr>
          <w:rStyle w:val="FunctionTok"/>
        </w:rPr>
        <w:t>)</w:t>
      </w:r>
      <w:r>
        <w:rPr>
          <w:rStyle w:val="OperatorTok"/>
        </w:rPr>
        <w:t>;</w:t>
      </w:r>
      <w:r>
        <w:br/>
      </w:r>
      <w:r>
        <w:rPr>
          <w:rStyle w:val="NormalTok"/>
        </w:rPr>
        <w:t>}</w:t>
      </w:r>
      <w:r>
        <w:br/>
      </w:r>
      <w:r>
        <w:br/>
      </w:r>
      <w:r>
        <w:rPr>
          <w:rStyle w:val="CommentTok"/>
        </w:rPr>
        <w:t>/* Focus-driven materialization (tvOS + visionOS) */</w:t>
      </w:r>
      <w:r>
        <w:br/>
      </w:r>
      <w:r>
        <w:rPr>
          <w:rStyle w:val="ExtensionTok"/>
        </w:rPr>
        <w:t>[data-platform</w:t>
      </w:r>
      <w:r>
        <w:rPr>
          <w:rStyle w:val="OperatorTok"/>
        </w:rPr>
        <w:t>=</w:t>
      </w:r>
      <w:r>
        <w:rPr>
          <w:rStyle w:val="StringTok"/>
        </w:rPr>
        <w:t>"tvos"</w:t>
      </w:r>
      <w:r>
        <w:rPr>
          <w:rStyle w:val="ExtensionTok"/>
        </w:rPr>
        <w:t>]</w:t>
      </w:r>
      <w:r>
        <w:rPr>
          <w:rStyle w:val="NormalTok"/>
        </w:rPr>
        <w:t xml:space="preserve"> </w:t>
      </w:r>
      <w:r>
        <w:rPr>
          <w:rStyle w:val="FunctionTok"/>
        </w:rPr>
        <w:t>.lg-button</w:t>
      </w:r>
      <w:r>
        <w:rPr>
          <w:rStyle w:val="OperatorTok"/>
        </w:rPr>
        <w:t>,</w:t>
      </w:r>
      <w:r>
        <w:br/>
      </w:r>
      <w:r>
        <w:rPr>
          <w:rStyle w:val="ExtensionTok"/>
        </w:rPr>
        <w:t>[data-platform</w:t>
      </w:r>
      <w:r>
        <w:rPr>
          <w:rStyle w:val="OperatorTok"/>
        </w:rPr>
        <w:t>=</w:t>
      </w:r>
      <w:r>
        <w:rPr>
          <w:rStyle w:val="StringTok"/>
        </w:rPr>
        <w:t>"visionos"</w:t>
      </w:r>
      <w:r>
        <w:rPr>
          <w:rStyle w:val="ExtensionTok"/>
        </w:rPr>
        <w:t>]</w:t>
      </w:r>
      <w:r>
        <w:rPr>
          <w:rStyle w:val="NormalTok"/>
        </w:rPr>
        <w:t xml:space="preserve"> </w:t>
      </w:r>
      <w:r>
        <w:rPr>
          <w:rStyle w:val="FunctionTok"/>
        </w:rPr>
        <w:t>.lg-button</w:t>
      </w:r>
      <w:r>
        <w:rPr>
          <w:rStyle w:val="NormalTok"/>
        </w:rPr>
        <w:t xml:space="preserve"> {</w:t>
      </w:r>
      <w:r>
        <w:br/>
      </w:r>
      <w:r>
        <w:rPr>
          <w:rStyle w:val="NormalTok"/>
        </w:rPr>
        <w:t xml:space="preserve">  </w:t>
      </w:r>
      <w:r>
        <w:rPr>
          <w:rStyle w:val="VariableTok"/>
        </w:rPr>
        <w:t>--lg-material-opacity</w:t>
      </w:r>
      <w:r>
        <w:rPr>
          <w:rStyle w:val="NormalTok"/>
        </w:rPr>
        <w:t xml:space="preserve">: </w:t>
      </w:r>
      <w:r>
        <w:rPr>
          <w:rStyle w:val="DecValTok"/>
        </w:rPr>
        <w:t>0.25</w:t>
      </w:r>
      <w:r>
        <w:rPr>
          <w:rStyle w:val="OperatorTok"/>
        </w:rPr>
        <w:t>;</w:t>
      </w:r>
      <w:r>
        <w:br/>
      </w:r>
      <w:r>
        <w:rPr>
          <w:rStyle w:val="NormalTok"/>
        </w:rPr>
        <w:t>}</w:t>
      </w:r>
      <w:r>
        <w:br/>
      </w:r>
      <w:r>
        <w:rPr>
          <w:rStyle w:val="ExtensionTok"/>
        </w:rPr>
        <w:t>[data-platform</w:t>
      </w:r>
      <w:r>
        <w:rPr>
          <w:rStyle w:val="OperatorTok"/>
        </w:rPr>
        <w:t>=</w:t>
      </w:r>
      <w:r>
        <w:rPr>
          <w:rStyle w:val="StringTok"/>
        </w:rPr>
        <w:t>"tvos"</w:t>
      </w:r>
      <w:r>
        <w:rPr>
          <w:rStyle w:val="ExtensionTok"/>
        </w:rPr>
        <w:t>]</w:t>
      </w:r>
      <w:r>
        <w:rPr>
          <w:rStyle w:val="NormalTok"/>
        </w:rPr>
        <w:t xml:space="preserve"> </w:t>
      </w:r>
      <w:r>
        <w:rPr>
          <w:rStyle w:val="FunctionTok"/>
        </w:rPr>
        <w:t>.lg-button</w:t>
      </w:r>
      <w:r>
        <w:rPr>
          <w:rStyle w:val="InformationTok"/>
        </w:rPr>
        <w:t>:focus</w:t>
      </w:r>
      <w:r>
        <w:rPr>
          <w:rStyle w:val="OperatorTok"/>
        </w:rPr>
        <w:t>,</w:t>
      </w:r>
      <w:r>
        <w:br/>
      </w:r>
      <w:r>
        <w:rPr>
          <w:rStyle w:val="ExtensionTok"/>
        </w:rPr>
        <w:t>[data-platform</w:t>
      </w:r>
      <w:r>
        <w:rPr>
          <w:rStyle w:val="OperatorTok"/>
        </w:rPr>
        <w:t>=</w:t>
      </w:r>
      <w:r>
        <w:rPr>
          <w:rStyle w:val="StringTok"/>
        </w:rPr>
        <w:t>"visionos"</w:t>
      </w:r>
      <w:r>
        <w:rPr>
          <w:rStyle w:val="ExtensionTok"/>
        </w:rPr>
        <w:t>]</w:t>
      </w:r>
      <w:r>
        <w:rPr>
          <w:rStyle w:val="NormalTok"/>
        </w:rPr>
        <w:t xml:space="preserve"> </w:t>
      </w:r>
      <w:r>
        <w:rPr>
          <w:rStyle w:val="FunctionTok"/>
        </w:rPr>
        <w:t>.lg-button</w:t>
      </w:r>
      <w:r>
        <w:rPr>
          <w:rStyle w:val="InformationTok"/>
        </w:rPr>
        <w:t>:focus</w:t>
      </w:r>
      <w:r>
        <w:rPr>
          <w:rStyle w:val="NormalTok"/>
        </w:rPr>
        <w:t xml:space="preserve"> {</w:t>
      </w:r>
      <w:r>
        <w:br/>
      </w:r>
      <w:r>
        <w:rPr>
          <w:rStyle w:val="NormalTok"/>
        </w:rPr>
        <w:lastRenderedPageBreak/>
        <w:t xml:space="preserve">  </w:t>
      </w:r>
      <w:r>
        <w:rPr>
          <w:rStyle w:val="VariableTok"/>
        </w:rPr>
        <w:t>--lg-material-opacity</w:t>
      </w:r>
      <w:r>
        <w:rPr>
          <w:rStyle w:val="NormalTok"/>
        </w:rPr>
        <w:t xml:space="preserve">: </w:t>
      </w:r>
      <w:r>
        <w:rPr>
          <w:rStyle w:val="DecValTok"/>
        </w:rPr>
        <w:t>0.85</w:t>
      </w:r>
      <w:r>
        <w:rPr>
          <w:rStyle w:val="OperatorTok"/>
        </w:rPr>
        <w:t>;</w:t>
      </w:r>
      <w:r>
        <w:br/>
      </w:r>
      <w:r>
        <w:rPr>
          <w:rStyle w:val="NormalTok"/>
        </w:rPr>
        <w:t xml:space="preserve">  </w:t>
      </w:r>
      <w:r>
        <w:rPr>
          <w:rStyle w:val="KeywordTok"/>
        </w:rPr>
        <w:t>transform</w:t>
      </w:r>
      <w:r>
        <w:rPr>
          <w:rStyle w:val="NormalTok"/>
        </w:rPr>
        <w:t xml:space="preserve">: </w:t>
      </w:r>
      <w:r>
        <w:rPr>
          <w:rStyle w:val="FunctionTok"/>
        </w:rPr>
        <w:t>scale(</w:t>
      </w:r>
      <w:r>
        <w:rPr>
          <w:rStyle w:val="DecValTok"/>
        </w:rPr>
        <w:t>1.08</w:t>
      </w:r>
      <w:r>
        <w:rPr>
          <w:rStyle w:val="FunctionTok"/>
        </w:rPr>
        <w:t>)</w:t>
      </w:r>
      <w:r>
        <w:rPr>
          <w:rStyle w:val="OperatorTok"/>
        </w:rPr>
        <w:t>;</w:t>
      </w:r>
      <w:r>
        <w:br/>
      </w:r>
      <w:r>
        <w:rPr>
          <w:rStyle w:val="NormalTok"/>
        </w:rPr>
        <w:t xml:space="preserve">  </w:t>
      </w:r>
      <w:r>
        <w:rPr>
          <w:rStyle w:val="KeywordTok"/>
        </w:rPr>
        <w:t>transition</w:t>
      </w:r>
      <w:r>
        <w:rPr>
          <w:rStyle w:val="NormalTok"/>
        </w:rPr>
        <w:t xml:space="preserve">: </w:t>
      </w:r>
      <w:r>
        <w:rPr>
          <w:rStyle w:val="DecValTok"/>
        </w:rPr>
        <w:t>all</w:t>
      </w:r>
      <w:r>
        <w:rPr>
          <w:rStyle w:val="NormalTok"/>
        </w:rPr>
        <w:t xml:space="preserve"> </w:t>
      </w:r>
      <w:r>
        <w:rPr>
          <w:rStyle w:val="DecValTok"/>
        </w:rPr>
        <w:t>0.3</w:t>
      </w:r>
      <w:r>
        <w:rPr>
          <w:rStyle w:val="DataTypeTok"/>
        </w:rPr>
        <w:t>s</w:t>
      </w:r>
      <w:r>
        <w:rPr>
          <w:rStyle w:val="NormalTok"/>
        </w:rPr>
        <w:t xml:space="preserve"> </w:t>
      </w:r>
      <w:r>
        <w:rPr>
          <w:rStyle w:val="FunctionTok"/>
        </w:rPr>
        <w:t>var(</w:t>
      </w:r>
      <w:r>
        <w:rPr>
          <w:rStyle w:val="VariableTok"/>
        </w:rPr>
        <w:t>--lg-spring-focus</w:t>
      </w:r>
      <w:r>
        <w:rPr>
          <w:rStyle w:val="FunctionTok"/>
        </w:rPr>
        <w:t>)</w:t>
      </w:r>
      <w:r>
        <w:rPr>
          <w:rStyle w:val="OperatorTok"/>
        </w:rPr>
        <w:t>;</w:t>
      </w:r>
      <w:r>
        <w:br/>
      </w:r>
      <w:r>
        <w:rPr>
          <w:rStyle w:val="NormalTok"/>
        </w:rPr>
        <w:t>}</w:t>
      </w:r>
      <w:r>
        <w:br/>
      </w:r>
      <w:r>
        <w:br/>
      </w:r>
      <w:r>
        <w:rPr>
          <w:rStyle w:val="CommentTok"/>
        </w:rPr>
        <w:t>/* Shadow scaling per platform */</w:t>
      </w:r>
      <w:r>
        <w:br/>
      </w:r>
      <w:r>
        <w:rPr>
          <w:rStyle w:val="FunctionTok"/>
        </w:rPr>
        <w:t>.lg-glass-panel</w:t>
      </w:r>
      <w:r>
        <w:rPr>
          <w:rStyle w:val="NormalTok"/>
        </w:rPr>
        <w:t xml:space="preserve"> {</w:t>
      </w:r>
      <w:r>
        <w:br/>
      </w:r>
      <w:r>
        <w:rPr>
          <w:rStyle w:val="NormalTok"/>
        </w:rPr>
        <w:t xml:space="preserve">  </w:t>
      </w:r>
      <w:r>
        <w:rPr>
          <w:rStyle w:val="KeywordTok"/>
        </w:rPr>
        <w:t>box-shadow</w:t>
      </w:r>
      <w:r>
        <w:rPr>
          <w:rStyle w:val="NormalTok"/>
        </w:rPr>
        <w:t>:</w:t>
      </w:r>
      <w:r>
        <w:br/>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FunctionTok"/>
        </w:rPr>
        <w:t>calc(</w:t>
      </w:r>
      <w:r>
        <w:rPr>
          <w:rStyle w:val="DecValTok"/>
        </w:rPr>
        <w:t>8</w:t>
      </w:r>
      <w:r>
        <w:rPr>
          <w:rStyle w:val="DataTypeTok"/>
        </w:rPr>
        <w:t>px</w:t>
      </w:r>
      <w:r>
        <w:rPr>
          <w:rStyle w:val="NormalTok"/>
        </w:rPr>
        <w:t xml:space="preserve"> </w:t>
      </w:r>
      <w:r>
        <w:rPr>
          <w:rStyle w:val="OperatorTok"/>
        </w:rPr>
        <w:t>*</w:t>
      </w:r>
      <w:r>
        <w:rPr>
          <w:rStyle w:val="NormalTok"/>
        </w:rPr>
        <w:t xml:space="preserve"> </w:t>
      </w:r>
      <w:r>
        <w:rPr>
          <w:rStyle w:val="FunctionTok"/>
        </w:rPr>
        <w:t>var(</w:t>
      </w:r>
      <w:r>
        <w:rPr>
          <w:rStyle w:val="VariableTok"/>
        </w:rPr>
        <w:t>--lg-shadow-scale</w:t>
      </w:r>
      <w:r>
        <w:rPr>
          <w:rStyle w:val="FunctionTok"/>
        </w:rPr>
        <w:t>))</w:t>
      </w:r>
      <w:r>
        <w:rPr>
          <w:rStyle w:val="NormalTok"/>
        </w:rPr>
        <w:t xml:space="preserve"> </w:t>
      </w:r>
      <w:r>
        <w:rPr>
          <w:rStyle w:val="FunctionTok"/>
        </w:rPr>
        <w:t>var(</w:t>
      </w:r>
      <w:r>
        <w:rPr>
          <w:rStyle w:val="VariableTok"/>
        </w:rPr>
        <w:t>--lg-shadow-color</w:t>
      </w:r>
      <w:r>
        <w:rPr>
          <w:rStyle w:val="FunctionTok"/>
        </w:rPr>
        <w:t>)</w:t>
      </w:r>
      <w:r>
        <w:rPr>
          <w:rStyle w:val="OperatorTok"/>
        </w:rPr>
        <w:t>,</w:t>
      </w:r>
      <w:r>
        <w:br/>
      </w:r>
      <w:r>
        <w:rPr>
          <w:rStyle w:val="NormalTok"/>
        </w:rPr>
        <w:t xml:space="preserve">    </w:t>
      </w:r>
      <w:r>
        <w:rPr>
          <w:rStyle w:val="DecValTok"/>
        </w:rPr>
        <w:t>0</w:t>
      </w:r>
      <w:r>
        <w:rPr>
          <w:rStyle w:val="NormalTok"/>
        </w:rPr>
        <w:t xml:space="preserve"> </w:t>
      </w:r>
      <w:r>
        <w:rPr>
          <w:rStyle w:val="DecValTok"/>
        </w:rPr>
        <w:t>12</w:t>
      </w:r>
      <w:r>
        <w:rPr>
          <w:rStyle w:val="DataTypeTok"/>
        </w:rPr>
        <w:t>px</w:t>
      </w:r>
      <w:r>
        <w:rPr>
          <w:rStyle w:val="NormalTok"/>
        </w:rPr>
        <w:t xml:space="preserve"> </w:t>
      </w:r>
      <w:r>
        <w:rPr>
          <w:rStyle w:val="FunctionTok"/>
        </w:rPr>
        <w:t>calc(</w:t>
      </w:r>
      <w:r>
        <w:rPr>
          <w:rStyle w:val="DecValTok"/>
        </w:rPr>
        <w:t>24</w:t>
      </w:r>
      <w:r>
        <w:rPr>
          <w:rStyle w:val="DataTypeTok"/>
        </w:rPr>
        <w:t>px</w:t>
      </w:r>
      <w:r>
        <w:rPr>
          <w:rStyle w:val="NormalTok"/>
        </w:rPr>
        <w:t xml:space="preserve"> </w:t>
      </w:r>
      <w:r>
        <w:rPr>
          <w:rStyle w:val="OperatorTok"/>
        </w:rPr>
        <w:t>*</w:t>
      </w:r>
      <w:r>
        <w:rPr>
          <w:rStyle w:val="NormalTok"/>
        </w:rPr>
        <w:t xml:space="preserve"> </w:t>
      </w:r>
      <w:r>
        <w:rPr>
          <w:rStyle w:val="FunctionTok"/>
        </w:rPr>
        <w:t>var(</w:t>
      </w:r>
      <w:r>
        <w:rPr>
          <w:rStyle w:val="VariableTok"/>
        </w:rPr>
        <w:t>--lg-shadow-scale</w:t>
      </w:r>
      <w:r>
        <w:rPr>
          <w:rStyle w:val="FunctionTok"/>
        </w:rPr>
        <w:t>))</w:t>
      </w:r>
      <w:r>
        <w:rPr>
          <w:rStyle w:val="NormalTok"/>
        </w:rPr>
        <w:t xml:space="preserve"> </w:t>
      </w:r>
      <w:r>
        <w:rPr>
          <w:rStyle w:val="FunctionTok"/>
        </w:rPr>
        <w:t>var(</w:t>
      </w:r>
      <w:r>
        <w:rPr>
          <w:rStyle w:val="VariableTok"/>
        </w:rPr>
        <w:t>--lg-shadow-color-deep</w:t>
      </w:r>
      <w:r>
        <w:rPr>
          <w:rStyle w:val="FunctionTok"/>
        </w:rPr>
        <w:t>)</w:t>
      </w:r>
      <w:r>
        <w:rPr>
          <w:rStyle w:val="OperatorTok"/>
        </w:rPr>
        <w:t>;</w:t>
      </w:r>
      <w:r>
        <w:br/>
      </w:r>
      <w:r>
        <w:rPr>
          <w:rStyle w:val="NormalTo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097"/>
        <w:gridCol w:w="1383"/>
        <w:gridCol w:w="1383"/>
        <w:gridCol w:w="1383"/>
        <w:gridCol w:w="1383"/>
        <w:gridCol w:w="992"/>
        <w:gridCol w:w="1383"/>
      </w:tblGrid>
      <w:tr w:rsidR="003025B6" w14:paraId="00386B8D"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69D9625C"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Token</w:t>
            </w:r>
          </w:p>
        </w:tc>
        <w:tc>
          <w:tcPr>
            <w:tcW w:w="0" w:type="auto"/>
            <w:shd w:val="clear" w:color="auto" w:fill="F5F5F7"/>
          </w:tcPr>
          <w:p w14:paraId="539F584F"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iOS</w:t>
            </w:r>
          </w:p>
        </w:tc>
        <w:tc>
          <w:tcPr>
            <w:tcW w:w="0" w:type="auto"/>
            <w:shd w:val="clear" w:color="auto" w:fill="F5F5F7"/>
          </w:tcPr>
          <w:p w14:paraId="230BB654"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iPadOS</w:t>
            </w:r>
          </w:p>
        </w:tc>
        <w:tc>
          <w:tcPr>
            <w:tcW w:w="0" w:type="auto"/>
            <w:shd w:val="clear" w:color="auto" w:fill="F5F5F7"/>
          </w:tcPr>
          <w:p w14:paraId="135E700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macOS</w:t>
            </w:r>
          </w:p>
        </w:tc>
        <w:tc>
          <w:tcPr>
            <w:tcW w:w="0" w:type="auto"/>
            <w:shd w:val="clear" w:color="auto" w:fill="F5F5F7"/>
          </w:tcPr>
          <w:p w14:paraId="28FBDF1C"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visionOS</w:t>
            </w:r>
          </w:p>
        </w:tc>
        <w:tc>
          <w:tcPr>
            <w:tcW w:w="0" w:type="auto"/>
            <w:shd w:val="clear" w:color="auto" w:fill="F5F5F7"/>
          </w:tcPr>
          <w:p w14:paraId="61AAFB9A"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watchOS</w:t>
            </w:r>
          </w:p>
        </w:tc>
        <w:tc>
          <w:tcPr>
            <w:tcW w:w="0" w:type="auto"/>
            <w:shd w:val="clear" w:color="auto" w:fill="F5F5F7"/>
          </w:tcPr>
          <w:p w14:paraId="77833941" w14:textId="77777777" w:rsidR="003025B6" w:rsidRDefault="00000000">
            <w:pPr>
              <w:pStyle w:val="Compact"/>
              <w:jc w:val="center"/>
            </w:pPr>
            <w:r w:rsidRPr="00C835D7">
              <w:rPr>
                <w:rFonts w:ascii="Inter ExtraBold" w:hAnsi="Inter ExtraBold"/>
                <w:b/>
                <w:color w:val="1D1D1F"/>
                <w:sz w:val="18"/>
              </w:rPr>
              <w:t>tvOS</w:t>
            </w:r>
          </w:p>
        </w:tc>
      </w:tr>
      <w:tr w:rsidR="003025B6" w14:paraId="068DBCAE" w14:textId="77777777">
        <w:tc>
          <w:tcPr>
            <w:tcW w:w="0" w:type="auto"/>
          </w:tcPr>
          <w:p w14:paraId="0F82BA4C" w14:textId="77777777" w:rsidR="003025B6" w:rsidRDefault="00000000">
            <w:pPr>
              <w:pStyle w:val="Compact"/>
            </w:pPr>
            <w:r w:rsidRPr="00C835D7">
              <w:rPr>
                <w:rStyle w:val="VerbatimChar"/>
                <w:rFonts w:ascii="Inter Black" w:hAnsi="Inter Black"/>
                <w:sz w:val="18"/>
              </w:rPr>
              <w:t>--lg-shape-primary</w:t>
            </w:r>
          </w:p>
        </w:tc>
        <w:tc>
          <w:tcPr>
            <w:tcW w:w="0" w:type="auto"/>
          </w:tcPr>
          <w:p w14:paraId="2531A052" w14:textId="77777777" w:rsidR="003025B6" w:rsidRDefault="00000000">
            <w:pPr>
              <w:pStyle w:val="Compact"/>
            </w:pPr>
            <w:r w:rsidRPr="00C835D7">
              <w:rPr>
                <w:rFonts w:ascii="Inter Black" w:hAnsi="Inter Black"/>
                <w:sz w:val="18"/>
              </w:rPr>
              <w:t>Capsule</w:t>
            </w:r>
          </w:p>
        </w:tc>
        <w:tc>
          <w:tcPr>
            <w:tcW w:w="0" w:type="auto"/>
          </w:tcPr>
          <w:p w14:paraId="7BE04029" w14:textId="77777777" w:rsidR="003025B6" w:rsidRDefault="00000000">
            <w:pPr>
              <w:pStyle w:val="Compact"/>
            </w:pPr>
            <w:r w:rsidRPr="00C835D7">
              <w:rPr>
                <w:rFonts w:ascii="Inter Black" w:hAnsi="Inter Black"/>
                <w:sz w:val="18"/>
              </w:rPr>
              <w:t>Capsule</w:t>
            </w:r>
          </w:p>
        </w:tc>
        <w:tc>
          <w:tcPr>
            <w:tcW w:w="0" w:type="auto"/>
          </w:tcPr>
          <w:p w14:paraId="650A5729" w14:textId="77777777" w:rsidR="003025B6" w:rsidRDefault="00000000">
            <w:pPr>
              <w:pStyle w:val="Compact"/>
            </w:pPr>
            <w:r w:rsidRPr="00C835D7">
              <w:rPr>
                <w:rFonts w:ascii="Inter Black" w:hAnsi="Inter Black"/>
                <w:sz w:val="18"/>
              </w:rPr>
              <w:t>RoundedRect (S/M) / Capsule (L/XL)</w:t>
            </w:r>
          </w:p>
        </w:tc>
        <w:tc>
          <w:tcPr>
            <w:tcW w:w="0" w:type="auto"/>
          </w:tcPr>
          <w:p w14:paraId="58BE99E2" w14:textId="77777777" w:rsidR="003025B6" w:rsidRDefault="00000000">
            <w:pPr>
              <w:pStyle w:val="Compact"/>
            </w:pPr>
            <w:r w:rsidRPr="00C835D7">
              <w:rPr>
                <w:rFonts w:ascii="Inter Black" w:hAnsi="Inter Black"/>
                <w:sz w:val="18"/>
              </w:rPr>
              <w:t>3D Capsule</w:t>
            </w:r>
          </w:p>
        </w:tc>
        <w:tc>
          <w:tcPr>
            <w:tcW w:w="0" w:type="auto"/>
          </w:tcPr>
          <w:p w14:paraId="232252B6" w14:textId="77777777" w:rsidR="003025B6" w:rsidRDefault="00000000">
            <w:pPr>
              <w:pStyle w:val="Compact"/>
            </w:pPr>
            <w:r w:rsidRPr="00C835D7">
              <w:rPr>
                <w:rFonts w:ascii="Inter Black" w:hAnsi="Inter Black"/>
                <w:sz w:val="18"/>
              </w:rPr>
              <w:t>Capsule (subtle)</w:t>
            </w:r>
          </w:p>
        </w:tc>
        <w:tc>
          <w:tcPr>
            <w:tcW w:w="0" w:type="auto"/>
          </w:tcPr>
          <w:p w14:paraId="76CBE143" w14:textId="77777777" w:rsidR="003025B6" w:rsidRDefault="00000000">
            <w:pPr>
              <w:pStyle w:val="Compact"/>
            </w:pPr>
            <w:r w:rsidRPr="00C835D7">
              <w:rPr>
                <w:rFonts w:ascii="Inter Black" w:hAnsi="Inter Black"/>
                <w:sz w:val="18"/>
              </w:rPr>
              <w:t>Capsule</w:t>
            </w:r>
          </w:p>
        </w:tc>
      </w:tr>
      <w:tr w:rsidR="003025B6" w14:paraId="2B66BC01" w14:textId="77777777" w:rsidTr="003025B6">
        <w:tc>
          <w:tcPr>
            <w:tcW w:w="0" w:type="auto"/>
            <w:shd w:val="clear" w:color="auto" w:fill="FAFAFA"/>
          </w:tcPr>
          <w:p w14:paraId="068C2413" w14:textId="77777777" w:rsidR="003025B6" w:rsidRDefault="00000000">
            <w:pPr>
              <w:pStyle w:val="Compact"/>
            </w:pPr>
            <w:r w:rsidRPr="00C835D7">
              <w:rPr>
                <w:rStyle w:val="VerbatimChar"/>
                <w:rFonts w:ascii="Inter Black" w:hAnsi="Inter Black"/>
                <w:sz w:val="18"/>
              </w:rPr>
              <w:t>--lg-control-height</w:t>
            </w:r>
          </w:p>
        </w:tc>
        <w:tc>
          <w:tcPr>
            <w:tcW w:w="0" w:type="auto"/>
            <w:shd w:val="clear" w:color="auto" w:fill="FAFAFA"/>
          </w:tcPr>
          <w:p w14:paraId="49509D9B" w14:textId="77777777" w:rsidR="003025B6" w:rsidRDefault="00000000">
            <w:pPr>
              <w:pStyle w:val="Compact"/>
            </w:pPr>
            <w:r w:rsidRPr="00C835D7">
              <w:rPr>
                <w:rFonts w:ascii="Inter Black" w:hAnsi="Inter Black"/>
                <w:sz w:val="18"/>
              </w:rPr>
              <w:t>44px</w:t>
            </w:r>
          </w:p>
        </w:tc>
        <w:tc>
          <w:tcPr>
            <w:tcW w:w="0" w:type="auto"/>
            <w:shd w:val="clear" w:color="auto" w:fill="FAFAFA"/>
          </w:tcPr>
          <w:p w14:paraId="34BB1FB2" w14:textId="77777777" w:rsidR="003025B6" w:rsidRDefault="00000000">
            <w:pPr>
              <w:pStyle w:val="Compact"/>
            </w:pPr>
            <w:r w:rsidRPr="00C835D7">
              <w:rPr>
                <w:rFonts w:ascii="Inter Black" w:hAnsi="Inter Black"/>
                <w:sz w:val="18"/>
              </w:rPr>
              <w:t>44px</w:t>
            </w:r>
          </w:p>
        </w:tc>
        <w:tc>
          <w:tcPr>
            <w:tcW w:w="0" w:type="auto"/>
            <w:shd w:val="clear" w:color="auto" w:fill="FAFAFA"/>
          </w:tcPr>
          <w:p w14:paraId="09BBC815" w14:textId="77777777" w:rsidR="003025B6" w:rsidRDefault="00000000">
            <w:pPr>
              <w:pStyle w:val="Compact"/>
            </w:pPr>
            <w:r w:rsidRPr="00C835D7">
              <w:rPr>
                <w:rFonts w:ascii="Inter Black" w:hAnsi="Inter Black"/>
                <w:sz w:val="18"/>
              </w:rPr>
              <w:t>28–56px (size ladder)</w:t>
            </w:r>
          </w:p>
        </w:tc>
        <w:tc>
          <w:tcPr>
            <w:tcW w:w="0" w:type="auto"/>
            <w:shd w:val="clear" w:color="auto" w:fill="FAFAFA"/>
          </w:tcPr>
          <w:p w14:paraId="03F78DFF" w14:textId="77777777" w:rsidR="003025B6" w:rsidRDefault="00000000">
            <w:pPr>
              <w:pStyle w:val="Compact"/>
            </w:pPr>
            <w:r w:rsidRPr="00C835D7">
              <w:rPr>
                <w:rFonts w:ascii="Inter Black" w:hAnsi="Inter Black"/>
                <w:sz w:val="18"/>
              </w:rPr>
              <w:t>44px</w:t>
            </w:r>
          </w:p>
        </w:tc>
        <w:tc>
          <w:tcPr>
            <w:tcW w:w="0" w:type="auto"/>
            <w:shd w:val="clear" w:color="auto" w:fill="FAFAFA"/>
          </w:tcPr>
          <w:p w14:paraId="4B0F243C" w14:textId="77777777" w:rsidR="003025B6" w:rsidRDefault="00000000">
            <w:pPr>
              <w:pStyle w:val="Compact"/>
            </w:pPr>
            <w:r w:rsidRPr="00C835D7">
              <w:rPr>
                <w:rFonts w:ascii="Inter Black" w:hAnsi="Inter Black"/>
                <w:sz w:val="18"/>
              </w:rPr>
              <w:t>36px</w:t>
            </w:r>
          </w:p>
        </w:tc>
        <w:tc>
          <w:tcPr>
            <w:tcW w:w="0" w:type="auto"/>
            <w:shd w:val="clear" w:color="auto" w:fill="FAFAFA"/>
          </w:tcPr>
          <w:p w14:paraId="1EEDFF45" w14:textId="77777777" w:rsidR="003025B6" w:rsidRDefault="00000000">
            <w:pPr>
              <w:pStyle w:val="Compact"/>
            </w:pPr>
            <w:r w:rsidRPr="00C835D7">
              <w:rPr>
                <w:rFonts w:ascii="Inter Black" w:hAnsi="Inter Black"/>
                <w:sz w:val="18"/>
              </w:rPr>
              <w:t>60–80px</w:t>
            </w:r>
          </w:p>
        </w:tc>
      </w:tr>
      <w:tr w:rsidR="003025B6" w14:paraId="64676FD2" w14:textId="77777777">
        <w:tc>
          <w:tcPr>
            <w:tcW w:w="0" w:type="auto"/>
          </w:tcPr>
          <w:p w14:paraId="1F474636" w14:textId="77777777" w:rsidR="003025B6" w:rsidRDefault="00000000">
            <w:pPr>
              <w:pStyle w:val="Compact"/>
            </w:pPr>
            <w:r w:rsidRPr="00C835D7">
              <w:rPr>
                <w:rStyle w:val="VerbatimChar"/>
                <w:rFonts w:ascii="Inter Black" w:hAnsi="Inter Black"/>
                <w:sz w:val="18"/>
              </w:rPr>
              <w:t>--lg-material-trigger</w:t>
            </w:r>
          </w:p>
        </w:tc>
        <w:tc>
          <w:tcPr>
            <w:tcW w:w="0" w:type="auto"/>
          </w:tcPr>
          <w:p w14:paraId="0C5D42E9" w14:textId="77777777" w:rsidR="003025B6" w:rsidRDefault="00000000">
            <w:pPr>
              <w:pStyle w:val="Compact"/>
            </w:pPr>
            <w:r w:rsidRPr="00C835D7">
              <w:rPr>
                <w:rFonts w:ascii="Inter Black" w:hAnsi="Inter Black"/>
                <w:sz w:val="18"/>
              </w:rPr>
              <w:t>Always</w:t>
            </w:r>
          </w:p>
        </w:tc>
        <w:tc>
          <w:tcPr>
            <w:tcW w:w="0" w:type="auto"/>
          </w:tcPr>
          <w:p w14:paraId="70DCAE72" w14:textId="77777777" w:rsidR="003025B6" w:rsidRDefault="00000000">
            <w:pPr>
              <w:pStyle w:val="Compact"/>
            </w:pPr>
            <w:r w:rsidRPr="00C835D7">
              <w:rPr>
                <w:rFonts w:ascii="Inter Black" w:hAnsi="Inter Black"/>
                <w:sz w:val="18"/>
              </w:rPr>
              <w:t>Always</w:t>
            </w:r>
          </w:p>
        </w:tc>
        <w:tc>
          <w:tcPr>
            <w:tcW w:w="0" w:type="auto"/>
          </w:tcPr>
          <w:p w14:paraId="5D1D4865" w14:textId="77777777" w:rsidR="003025B6" w:rsidRDefault="00000000">
            <w:pPr>
              <w:pStyle w:val="Compact"/>
            </w:pPr>
            <w:r w:rsidRPr="00C835D7">
              <w:rPr>
                <w:rFonts w:ascii="Inter Black" w:hAnsi="Inter Black"/>
                <w:sz w:val="18"/>
              </w:rPr>
              <w:t>Always</w:t>
            </w:r>
          </w:p>
        </w:tc>
        <w:tc>
          <w:tcPr>
            <w:tcW w:w="0" w:type="auto"/>
          </w:tcPr>
          <w:p w14:paraId="476F23A2" w14:textId="77777777" w:rsidR="003025B6" w:rsidRDefault="00000000">
            <w:pPr>
              <w:pStyle w:val="Compact"/>
            </w:pPr>
            <w:r w:rsidRPr="00C835D7">
              <w:rPr>
                <w:rFonts w:ascii="Inter Black" w:hAnsi="Inter Black"/>
                <w:sz w:val="18"/>
              </w:rPr>
              <w:t>Focus (gaze)</w:t>
            </w:r>
          </w:p>
        </w:tc>
        <w:tc>
          <w:tcPr>
            <w:tcW w:w="0" w:type="auto"/>
          </w:tcPr>
          <w:p w14:paraId="0DB6C8A2" w14:textId="77777777" w:rsidR="003025B6" w:rsidRDefault="00000000">
            <w:pPr>
              <w:pStyle w:val="Compact"/>
            </w:pPr>
            <w:r w:rsidRPr="00C835D7">
              <w:rPr>
                <w:rFonts w:ascii="Inter Black" w:hAnsi="Inter Black"/>
                <w:sz w:val="18"/>
              </w:rPr>
              <w:t>Always</w:t>
            </w:r>
          </w:p>
        </w:tc>
        <w:tc>
          <w:tcPr>
            <w:tcW w:w="0" w:type="auto"/>
          </w:tcPr>
          <w:p w14:paraId="383BACF8" w14:textId="77777777" w:rsidR="003025B6" w:rsidRDefault="00000000">
            <w:pPr>
              <w:pStyle w:val="Compact"/>
            </w:pPr>
            <w:r w:rsidRPr="00C835D7">
              <w:rPr>
                <w:rFonts w:ascii="Inter Black" w:hAnsi="Inter Black"/>
                <w:sz w:val="18"/>
              </w:rPr>
              <w:t>Focus (remote)</w:t>
            </w:r>
          </w:p>
        </w:tc>
      </w:tr>
      <w:tr w:rsidR="003025B6" w14:paraId="6CF26903" w14:textId="77777777" w:rsidTr="003025B6">
        <w:tc>
          <w:tcPr>
            <w:tcW w:w="0" w:type="auto"/>
            <w:shd w:val="clear" w:color="auto" w:fill="FAFAFA"/>
          </w:tcPr>
          <w:p w14:paraId="6F39C14C" w14:textId="77777777" w:rsidR="003025B6" w:rsidRDefault="00000000">
            <w:pPr>
              <w:pStyle w:val="Compact"/>
            </w:pPr>
            <w:r w:rsidRPr="00C835D7">
              <w:rPr>
                <w:rStyle w:val="VerbatimChar"/>
                <w:rFonts w:ascii="Inter Black" w:hAnsi="Inter Black"/>
                <w:sz w:val="18"/>
              </w:rPr>
              <w:t>--lg-minimize-trigger</w:t>
            </w:r>
          </w:p>
        </w:tc>
        <w:tc>
          <w:tcPr>
            <w:tcW w:w="0" w:type="auto"/>
            <w:shd w:val="clear" w:color="auto" w:fill="FAFAFA"/>
          </w:tcPr>
          <w:p w14:paraId="15B98409" w14:textId="77777777" w:rsidR="003025B6" w:rsidRDefault="00000000">
            <w:pPr>
              <w:pStyle w:val="Compact"/>
            </w:pPr>
            <w:r w:rsidRPr="00C835D7">
              <w:rPr>
                <w:rFonts w:ascii="Inter Black" w:hAnsi="Inter Black"/>
                <w:sz w:val="18"/>
              </w:rPr>
              <w:t>Scroll</w:t>
            </w:r>
          </w:p>
        </w:tc>
        <w:tc>
          <w:tcPr>
            <w:tcW w:w="0" w:type="auto"/>
            <w:shd w:val="clear" w:color="auto" w:fill="FAFAFA"/>
          </w:tcPr>
          <w:p w14:paraId="090B17D4" w14:textId="77777777" w:rsidR="003025B6" w:rsidRDefault="00000000">
            <w:pPr>
              <w:pStyle w:val="Compact"/>
            </w:pPr>
            <w:r w:rsidRPr="00C835D7">
              <w:rPr>
                <w:rFonts w:ascii="Inter Black" w:hAnsi="Inter Black"/>
                <w:sz w:val="18"/>
              </w:rPr>
              <w:t>Resize</w:t>
            </w:r>
          </w:p>
        </w:tc>
        <w:tc>
          <w:tcPr>
            <w:tcW w:w="0" w:type="auto"/>
            <w:shd w:val="clear" w:color="auto" w:fill="FAFAFA"/>
          </w:tcPr>
          <w:p w14:paraId="099DC93B" w14:textId="77777777" w:rsidR="003025B6" w:rsidRDefault="00000000">
            <w:pPr>
              <w:pStyle w:val="Compact"/>
            </w:pPr>
            <w:r w:rsidRPr="00C835D7">
              <w:rPr>
                <w:rFonts w:ascii="Inter Black" w:hAnsi="Inter Black"/>
                <w:sz w:val="18"/>
              </w:rPr>
              <w:t>Window-size</w:t>
            </w:r>
          </w:p>
        </w:tc>
        <w:tc>
          <w:tcPr>
            <w:tcW w:w="0" w:type="auto"/>
            <w:shd w:val="clear" w:color="auto" w:fill="FAFAFA"/>
          </w:tcPr>
          <w:p w14:paraId="053D8C2B" w14:textId="77777777" w:rsidR="003025B6" w:rsidRDefault="00000000">
            <w:pPr>
              <w:pStyle w:val="Compact"/>
            </w:pPr>
            <w:r w:rsidRPr="00C835D7">
              <w:rPr>
                <w:rFonts w:ascii="Inter Black" w:hAnsi="Inter Black"/>
                <w:sz w:val="18"/>
              </w:rPr>
              <w:t>Gaze-away</w:t>
            </w:r>
          </w:p>
        </w:tc>
        <w:tc>
          <w:tcPr>
            <w:tcW w:w="0" w:type="auto"/>
            <w:shd w:val="clear" w:color="auto" w:fill="FAFAFA"/>
          </w:tcPr>
          <w:p w14:paraId="2536F5C9" w14:textId="77777777" w:rsidR="003025B6" w:rsidRDefault="00000000">
            <w:pPr>
              <w:pStyle w:val="Compact"/>
            </w:pPr>
            <w:r w:rsidRPr="00C835D7">
              <w:rPr>
                <w:rFonts w:ascii="Inter Black" w:hAnsi="Inter Black"/>
                <w:sz w:val="18"/>
              </w:rPr>
              <w:t>N/A</w:t>
            </w:r>
          </w:p>
        </w:tc>
        <w:tc>
          <w:tcPr>
            <w:tcW w:w="0" w:type="auto"/>
            <w:shd w:val="clear" w:color="auto" w:fill="FAFAFA"/>
          </w:tcPr>
          <w:p w14:paraId="487FE148" w14:textId="77777777" w:rsidR="003025B6" w:rsidRDefault="00000000">
            <w:pPr>
              <w:pStyle w:val="Compact"/>
            </w:pPr>
            <w:r w:rsidRPr="00C835D7">
              <w:rPr>
                <w:rFonts w:ascii="Inter Black" w:hAnsi="Inter Black"/>
                <w:sz w:val="18"/>
              </w:rPr>
              <w:t>N/A</w:t>
            </w:r>
          </w:p>
        </w:tc>
      </w:tr>
      <w:tr w:rsidR="003025B6" w14:paraId="37E0B951" w14:textId="77777777">
        <w:tc>
          <w:tcPr>
            <w:tcW w:w="0" w:type="auto"/>
          </w:tcPr>
          <w:p w14:paraId="2AB37A79" w14:textId="77777777" w:rsidR="003025B6" w:rsidRDefault="00000000">
            <w:pPr>
              <w:pStyle w:val="Compact"/>
            </w:pPr>
            <w:r w:rsidRPr="00C835D7">
              <w:rPr>
                <w:rStyle w:val="VerbatimChar"/>
                <w:rFonts w:ascii="Inter Black" w:hAnsi="Inter Black"/>
                <w:sz w:val="18"/>
              </w:rPr>
              <w:t>--lg-ambient-reflection</w:t>
            </w:r>
          </w:p>
        </w:tc>
        <w:tc>
          <w:tcPr>
            <w:tcW w:w="0" w:type="auto"/>
          </w:tcPr>
          <w:p w14:paraId="426E3A77" w14:textId="77777777" w:rsidR="003025B6" w:rsidRDefault="00000000">
            <w:pPr>
              <w:pStyle w:val="Compact"/>
            </w:pPr>
            <w:r w:rsidRPr="00C835D7">
              <w:rPr>
                <w:rFonts w:ascii="Inter Black" w:hAnsi="Inter Black"/>
                <w:sz w:val="18"/>
              </w:rPr>
              <w:t>false</w:t>
            </w:r>
          </w:p>
        </w:tc>
        <w:tc>
          <w:tcPr>
            <w:tcW w:w="0" w:type="auto"/>
          </w:tcPr>
          <w:p w14:paraId="19C5BE26" w14:textId="77777777" w:rsidR="003025B6" w:rsidRDefault="00000000">
            <w:pPr>
              <w:pStyle w:val="Compact"/>
            </w:pPr>
            <w:r w:rsidRPr="00C835D7">
              <w:rPr>
                <w:rFonts w:ascii="Inter Black" w:hAnsi="Inter Black"/>
                <w:sz w:val="18"/>
              </w:rPr>
              <w:t>true (sidebars)</w:t>
            </w:r>
          </w:p>
        </w:tc>
        <w:tc>
          <w:tcPr>
            <w:tcW w:w="0" w:type="auto"/>
          </w:tcPr>
          <w:p w14:paraId="521C8641" w14:textId="77777777" w:rsidR="003025B6" w:rsidRDefault="00000000">
            <w:pPr>
              <w:pStyle w:val="Compact"/>
            </w:pPr>
            <w:r w:rsidRPr="00C835D7">
              <w:rPr>
                <w:rFonts w:ascii="Inter Black" w:hAnsi="Inter Black"/>
                <w:sz w:val="18"/>
              </w:rPr>
              <w:t>true (sidebars)</w:t>
            </w:r>
          </w:p>
        </w:tc>
        <w:tc>
          <w:tcPr>
            <w:tcW w:w="0" w:type="auto"/>
          </w:tcPr>
          <w:p w14:paraId="2B574C46" w14:textId="77777777" w:rsidR="003025B6" w:rsidRDefault="00000000">
            <w:pPr>
              <w:pStyle w:val="Compact"/>
            </w:pPr>
            <w:r w:rsidRPr="00C835D7">
              <w:rPr>
                <w:rFonts w:ascii="Inter Black" w:hAnsi="Inter Black"/>
                <w:sz w:val="18"/>
              </w:rPr>
              <w:t>Full spatial</w:t>
            </w:r>
          </w:p>
        </w:tc>
        <w:tc>
          <w:tcPr>
            <w:tcW w:w="0" w:type="auto"/>
          </w:tcPr>
          <w:p w14:paraId="4F15D90B" w14:textId="77777777" w:rsidR="003025B6" w:rsidRDefault="00000000">
            <w:pPr>
              <w:pStyle w:val="Compact"/>
            </w:pPr>
            <w:r w:rsidRPr="00C835D7">
              <w:rPr>
                <w:rFonts w:ascii="Inter Black" w:hAnsi="Inter Black"/>
                <w:sz w:val="18"/>
              </w:rPr>
              <w:t>false</w:t>
            </w:r>
          </w:p>
        </w:tc>
        <w:tc>
          <w:tcPr>
            <w:tcW w:w="0" w:type="auto"/>
          </w:tcPr>
          <w:p w14:paraId="14345D01" w14:textId="77777777" w:rsidR="003025B6" w:rsidRDefault="00000000">
            <w:pPr>
              <w:pStyle w:val="Compact"/>
            </w:pPr>
            <w:r w:rsidRPr="00C835D7">
              <w:rPr>
                <w:rFonts w:ascii="Inter Black" w:hAnsi="Inter Black"/>
                <w:sz w:val="18"/>
              </w:rPr>
              <w:t>false</w:t>
            </w:r>
          </w:p>
        </w:tc>
      </w:tr>
      <w:tr w:rsidR="003025B6" w14:paraId="4E52E0FD" w14:textId="77777777" w:rsidTr="003025B6">
        <w:tc>
          <w:tcPr>
            <w:tcW w:w="0" w:type="auto"/>
            <w:shd w:val="clear" w:color="auto" w:fill="FAFAFA"/>
          </w:tcPr>
          <w:p w14:paraId="43323CFB" w14:textId="77777777" w:rsidR="003025B6" w:rsidRDefault="00000000">
            <w:pPr>
              <w:pStyle w:val="Compact"/>
            </w:pPr>
            <w:r w:rsidRPr="00C835D7">
              <w:rPr>
                <w:rStyle w:val="VerbatimChar"/>
                <w:rFonts w:ascii="Inter Black" w:hAnsi="Inter Black"/>
                <w:sz w:val="18"/>
              </w:rPr>
              <w:t>--lg-shadow-scale</w:t>
            </w:r>
          </w:p>
        </w:tc>
        <w:tc>
          <w:tcPr>
            <w:tcW w:w="0" w:type="auto"/>
            <w:shd w:val="clear" w:color="auto" w:fill="FAFAFA"/>
          </w:tcPr>
          <w:p w14:paraId="795A39E1" w14:textId="77777777" w:rsidR="003025B6" w:rsidRDefault="00000000">
            <w:pPr>
              <w:pStyle w:val="Compact"/>
            </w:pPr>
            <w:r w:rsidRPr="00C835D7">
              <w:rPr>
                <w:rFonts w:ascii="Inter Black" w:hAnsi="Inter Black"/>
                <w:sz w:val="18"/>
              </w:rPr>
              <w:t>1.0</w:t>
            </w:r>
          </w:p>
        </w:tc>
        <w:tc>
          <w:tcPr>
            <w:tcW w:w="0" w:type="auto"/>
            <w:shd w:val="clear" w:color="auto" w:fill="FAFAFA"/>
          </w:tcPr>
          <w:p w14:paraId="156B5EA2" w14:textId="77777777" w:rsidR="003025B6" w:rsidRDefault="00000000">
            <w:pPr>
              <w:pStyle w:val="Compact"/>
            </w:pPr>
            <w:r w:rsidRPr="00C835D7">
              <w:rPr>
                <w:rFonts w:ascii="Inter Black" w:hAnsi="Inter Black"/>
                <w:sz w:val="18"/>
              </w:rPr>
              <w:t>1.3</w:t>
            </w:r>
          </w:p>
        </w:tc>
        <w:tc>
          <w:tcPr>
            <w:tcW w:w="0" w:type="auto"/>
            <w:shd w:val="clear" w:color="auto" w:fill="FAFAFA"/>
          </w:tcPr>
          <w:p w14:paraId="531A23EC" w14:textId="77777777" w:rsidR="003025B6" w:rsidRDefault="00000000">
            <w:pPr>
              <w:pStyle w:val="Compact"/>
            </w:pPr>
            <w:r w:rsidRPr="00C835D7">
              <w:rPr>
                <w:rFonts w:ascii="Inter Black" w:hAnsi="Inter Black"/>
                <w:sz w:val="18"/>
              </w:rPr>
              <w:t>1.2</w:t>
            </w:r>
          </w:p>
        </w:tc>
        <w:tc>
          <w:tcPr>
            <w:tcW w:w="0" w:type="auto"/>
            <w:shd w:val="clear" w:color="auto" w:fill="FAFAFA"/>
          </w:tcPr>
          <w:p w14:paraId="2CE101FB" w14:textId="77777777" w:rsidR="003025B6" w:rsidRDefault="00000000">
            <w:pPr>
              <w:pStyle w:val="Compact"/>
            </w:pPr>
            <w:r w:rsidRPr="00C835D7">
              <w:rPr>
                <w:rFonts w:ascii="Inter Black" w:hAnsi="Inter Black"/>
                <w:sz w:val="18"/>
              </w:rPr>
              <w:t>Depth-based</w:t>
            </w:r>
          </w:p>
        </w:tc>
        <w:tc>
          <w:tcPr>
            <w:tcW w:w="0" w:type="auto"/>
            <w:shd w:val="clear" w:color="auto" w:fill="FAFAFA"/>
          </w:tcPr>
          <w:p w14:paraId="4F15CD94" w14:textId="77777777" w:rsidR="003025B6" w:rsidRDefault="00000000">
            <w:pPr>
              <w:pStyle w:val="Compact"/>
            </w:pPr>
            <w:r w:rsidRPr="00C835D7">
              <w:rPr>
                <w:rFonts w:ascii="Inter Black" w:hAnsi="Inter Black"/>
                <w:sz w:val="18"/>
              </w:rPr>
              <w:t>0.5</w:t>
            </w:r>
          </w:p>
        </w:tc>
        <w:tc>
          <w:tcPr>
            <w:tcW w:w="0" w:type="auto"/>
            <w:shd w:val="clear" w:color="auto" w:fill="FAFAFA"/>
          </w:tcPr>
          <w:p w14:paraId="127C86FA" w14:textId="77777777" w:rsidR="003025B6" w:rsidRDefault="00000000">
            <w:pPr>
              <w:pStyle w:val="Compact"/>
            </w:pPr>
            <w:r w:rsidRPr="00C835D7">
              <w:rPr>
                <w:rFonts w:ascii="Inter Black" w:hAnsi="Inter Black"/>
                <w:sz w:val="18"/>
              </w:rPr>
              <w:t>0.8</w:t>
            </w:r>
          </w:p>
        </w:tc>
      </w:tr>
      <w:tr w:rsidR="003025B6" w14:paraId="0A755CFA" w14:textId="77777777">
        <w:tc>
          <w:tcPr>
            <w:tcW w:w="0" w:type="auto"/>
          </w:tcPr>
          <w:p w14:paraId="5C8E1E47" w14:textId="77777777" w:rsidR="003025B6" w:rsidRDefault="00000000">
            <w:pPr>
              <w:pStyle w:val="Compact"/>
            </w:pPr>
            <w:r w:rsidRPr="00C835D7">
              <w:rPr>
                <w:rStyle w:val="VerbatimChar"/>
                <w:rFonts w:ascii="Inter Black" w:hAnsi="Inter Black"/>
                <w:sz w:val="18"/>
              </w:rPr>
              <w:t>--lg-search-position</w:t>
            </w:r>
          </w:p>
        </w:tc>
        <w:tc>
          <w:tcPr>
            <w:tcW w:w="0" w:type="auto"/>
          </w:tcPr>
          <w:p w14:paraId="532C77DD" w14:textId="77777777" w:rsidR="003025B6" w:rsidRDefault="00000000">
            <w:pPr>
              <w:pStyle w:val="Compact"/>
            </w:pPr>
            <w:r w:rsidRPr="00C835D7">
              <w:rPr>
                <w:rFonts w:ascii="Inter Black" w:hAnsi="Inter Black"/>
                <w:sz w:val="18"/>
              </w:rPr>
              <w:t>Bottom</w:t>
            </w:r>
          </w:p>
        </w:tc>
        <w:tc>
          <w:tcPr>
            <w:tcW w:w="0" w:type="auto"/>
          </w:tcPr>
          <w:p w14:paraId="6BFF2C9A" w14:textId="77777777" w:rsidR="003025B6" w:rsidRDefault="00000000">
            <w:pPr>
              <w:pStyle w:val="Compact"/>
            </w:pPr>
            <w:r w:rsidRPr="00C835D7">
              <w:rPr>
                <w:rFonts w:ascii="Inter Black" w:hAnsi="Inter Black"/>
                <w:sz w:val="18"/>
              </w:rPr>
              <w:t>Top-right</w:t>
            </w:r>
          </w:p>
        </w:tc>
        <w:tc>
          <w:tcPr>
            <w:tcW w:w="0" w:type="auto"/>
          </w:tcPr>
          <w:p w14:paraId="375F0F8D" w14:textId="77777777" w:rsidR="003025B6" w:rsidRDefault="00000000">
            <w:pPr>
              <w:pStyle w:val="Compact"/>
            </w:pPr>
            <w:r w:rsidRPr="00C835D7">
              <w:rPr>
                <w:rFonts w:ascii="Inter Black" w:hAnsi="Inter Black"/>
                <w:sz w:val="18"/>
              </w:rPr>
              <w:t>Top-right</w:t>
            </w:r>
          </w:p>
        </w:tc>
        <w:tc>
          <w:tcPr>
            <w:tcW w:w="0" w:type="auto"/>
          </w:tcPr>
          <w:p w14:paraId="54E45496" w14:textId="77777777" w:rsidR="003025B6" w:rsidRDefault="00000000">
            <w:pPr>
              <w:pStyle w:val="Compact"/>
            </w:pPr>
            <w:r w:rsidRPr="00C835D7">
              <w:rPr>
                <w:rFonts w:ascii="Inter Black" w:hAnsi="Inter Black"/>
                <w:sz w:val="18"/>
              </w:rPr>
              <w:t>Spatial</w:t>
            </w:r>
          </w:p>
        </w:tc>
        <w:tc>
          <w:tcPr>
            <w:tcW w:w="0" w:type="auto"/>
          </w:tcPr>
          <w:p w14:paraId="568DD974" w14:textId="77777777" w:rsidR="003025B6" w:rsidRDefault="00000000">
            <w:pPr>
              <w:pStyle w:val="Compact"/>
            </w:pPr>
            <w:r w:rsidRPr="00C835D7">
              <w:rPr>
                <w:rFonts w:ascii="Inter Black" w:hAnsi="Inter Black"/>
                <w:sz w:val="18"/>
              </w:rPr>
              <w:t>N/A</w:t>
            </w:r>
          </w:p>
        </w:tc>
        <w:tc>
          <w:tcPr>
            <w:tcW w:w="0" w:type="auto"/>
          </w:tcPr>
          <w:p w14:paraId="1ADC249D" w14:textId="77777777" w:rsidR="003025B6" w:rsidRDefault="00000000">
            <w:pPr>
              <w:pStyle w:val="Compact"/>
            </w:pPr>
            <w:r w:rsidRPr="00C835D7">
              <w:rPr>
                <w:rFonts w:ascii="Inter Black" w:hAnsi="Inter Black"/>
                <w:sz w:val="18"/>
              </w:rPr>
              <w:t>Top</w:t>
            </w:r>
          </w:p>
        </w:tc>
      </w:tr>
      <w:tr w:rsidR="003025B6" w14:paraId="0944C32A" w14:textId="77777777" w:rsidTr="003025B6">
        <w:tc>
          <w:tcPr>
            <w:tcW w:w="0" w:type="auto"/>
            <w:shd w:val="clear" w:color="auto" w:fill="FAFAFA"/>
          </w:tcPr>
          <w:p w14:paraId="537C904D" w14:textId="77777777" w:rsidR="003025B6" w:rsidRDefault="00000000">
            <w:pPr>
              <w:pStyle w:val="Compact"/>
            </w:pPr>
            <w:r w:rsidRPr="00C835D7">
              <w:rPr>
                <w:rStyle w:val="VerbatimChar"/>
                <w:rFonts w:ascii="Inter Black" w:hAnsi="Inter Black"/>
                <w:sz w:val="18"/>
              </w:rPr>
              <w:t>--lg-icon-mask</w:t>
            </w:r>
          </w:p>
        </w:tc>
        <w:tc>
          <w:tcPr>
            <w:tcW w:w="0" w:type="auto"/>
            <w:shd w:val="clear" w:color="auto" w:fill="FAFAFA"/>
          </w:tcPr>
          <w:p w14:paraId="6CB8BDA0" w14:textId="77777777" w:rsidR="003025B6" w:rsidRDefault="00000000">
            <w:pPr>
              <w:pStyle w:val="Compact"/>
            </w:pPr>
            <w:r w:rsidRPr="00C835D7">
              <w:rPr>
                <w:rFonts w:ascii="Inter Black" w:hAnsi="Inter Black"/>
                <w:sz w:val="18"/>
              </w:rPr>
              <w:t>RoundedRect</w:t>
            </w:r>
          </w:p>
        </w:tc>
        <w:tc>
          <w:tcPr>
            <w:tcW w:w="0" w:type="auto"/>
            <w:shd w:val="clear" w:color="auto" w:fill="FAFAFA"/>
          </w:tcPr>
          <w:p w14:paraId="064F934C" w14:textId="77777777" w:rsidR="003025B6" w:rsidRDefault="00000000">
            <w:pPr>
              <w:pStyle w:val="Compact"/>
            </w:pPr>
            <w:r w:rsidRPr="00C835D7">
              <w:rPr>
                <w:rFonts w:ascii="Inter Black" w:hAnsi="Inter Black"/>
                <w:sz w:val="18"/>
              </w:rPr>
              <w:t>RoundedRect</w:t>
            </w:r>
          </w:p>
        </w:tc>
        <w:tc>
          <w:tcPr>
            <w:tcW w:w="0" w:type="auto"/>
            <w:shd w:val="clear" w:color="auto" w:fill="FAFAFA"/>
          </w:tcPr>
          <w:p w14:paraId="35D27AF0" w14:textId="77777777" w:rsidR="003025B6" w:rsidRDefault="00000000">
            <w:pPr>
              <w:pStyle w:val="Compact"/>
            </w:pPr>
            <w:r w:rsidRPr="00C835D7">
              <w:rPr>
                <w:rFonts w:ascii="Inter Black" w:hAnsi="Inter Black"/>
                <w:sz w:val="18"/>
              </w:rPr>
              <w:t>RoundedRect</w:t>
            </w:r>
          </w:p>
        </w:tc>
        <w:tc>
          <w:tcPr>
            <w:tcW w:w="0" w:type="auto"/>
            <w:shd w:val="clear" w:color="auto" w:fill="FAFAFA"/>
          </w:tcPr>
          <w:p w14:paraId="66C32918" w14:textId="77777777" w:rsidR="003025B6" w:rsidRDefault="00000000">
            <w:pPr>
              <w:pStyle w:val="Compact"/>
            </w:pPr>
            <w:r w:rsidRPr="00C835D7">
              <w:rPr>
                <w:rFonts w:ascii="Inter Black" w:hAnsi="Inter Black"/>
                <w:sz w:val="18"/>
              </w:rPr>
              <w:t>RoundedRect</w:t>
            </w:r>
          </w:p>
        </w:tc>
        <w:tc>
          <w:tcPr>
            <w:tcW w:w="0" w:type="auto"/>
            <w:shd w:val="clear" w:color="auto" w:fill="FAFAFA"/>
          </w:tcPr>
          <w:p w14:paraId="680C6ABD" w14:textId="77777777" w:rsidR="003025B6" w:rsidRDefault="00000000">
            <w:pPr>
              <w:pStyle w:val="Compact"/>
            </w:pPr>
            <w:r w:rsidRPr="00C835D7">
              <w:rPr>
                <w:rFonts w:ascii="Inter Black" w:hAnsi="Inter Black"/>
                <w:sz w:val="18"/>
              </w:rPr>
              <w:t>Circle</w:t>
            </w:r>
          </w:p>
        </w:tc>
        <w:tc>
          <w:tcPr>
            <w:tcW w:w="0" w:type="auto"/>
            <w:shd w:val="clear" w:color="auto" w:fill="FAFAFA"/>
          </w:tcPr>
          <w:p w14:paraId="3F67B984" w14:textId="77777777" w:rsidR="003025B6" w:rsidRDefault="00000000">
            <w:pPr>
              <w:pStyle w:val="Compact"/>
            </w:pPr>
            <w:r w:rsidRPr="00C835D7">
              <w:rPr>
                <w:rFonts w:ascii="Inter Black" w:hAnsi="Inter Black"/>
                <w:sz w:val="18"/>
              </w:rPr>
              <w:t>RoundedRect</w:t>
            </w:r>
          </w:p>
        </w:tc>
      </w:tr>
      <w:tr w:rsidR="003025B6" w:rsidRPr="00C835D7" w14:paraId="2D5D4344" w14:textId="77777777">
        <w:tc>
          <w:tcPr>
            <w:tcW w:w="0" w:type="auto"/>
          </w:tcPr>
          <w:p w14:paraId="2DFFDD4E" w14:textId="77777777" w:rsidR="003025B6" w:rsidRDefault="00000000">
            <w:pPr>
              <w:pStyle w:val="Compact"/>
            </w:pPr>
            <w:r w:rsidRPr="00C835D7">
              <w:rPr>
                <w:rStyle w:val="VerbatimChar"/>
                <w:rFonts w:ascii="Inter Black" w:hAnsi="Inter Black"/>
                <w:sz w:val="18"/>
              </w:rPr>
              <w:t>--lg-scroll-edge</w:t>
            </w:r>
          </w:p>
        </w:tc>
        <w:tc>
          <w:tcPr>
            <w:tcW w:w="0" w:type="auto"/>
          </w:tcPr>
          <w:p w14:paraId="4BD9B1E8" w14:textId="77777777" w:rsidR="003025B6" w:rsidRDefault="00000000">
            <w:pPr>
              <w:pStyle w:val="Compact"/>
            </w:pPr>
            <w:r w:rsidRPr="00C835D7">
              <w:rPr>
                <w:rFonts w:ascii="Inter Black" w:hAnsi="Inter Black"/>
                <w:sz w:val="18"/>
              </w:rPr>
              <w:t>Soft</w:t>
            </w:r>
          </w:p>
        </w:tc>
        <w:tc>
          <w:tcPr>
            <w:tcW w:w="0" w:type="auto"/>
          </w:tcPr>
          <w:p w14:paraId="798AF070" w14:textId="77777777" w:rsidR="003025B6" w:rsidRDefault="00000000">
            <w:pPr>
              <w:pStyle w:val="Compact"/>
            </w:pPr>
            <w:r w:rsidRPr="00C835D7">
              <w:rPr>
                <w:rFonts w:ascii="Inter Black" w:hAnsi="Inter Black"/>
                <w:sz w:val="18"/>
              </w:rPr>
              <w:t>Soft</w:t>
            </w:r>
          </w:p>
        </w:tc>
        <w:tc>
          <w:tcPr>
            <w:tcW w:w="0" w:type="auto"/>
          </w:tcPr>
          <w:p w14:paraId="6236ECC0" w14:textId="77777777" w:rsidR="003025B6" w:rsidRDefault="00000000">
            <w:pPr>
              <w:pStyle w:val="Compact"/>
            </w:pPr>
            <w:r w:rsidRPr="00C835D7">
              <w:rPr>
                <w:rFonts w:ascii="Inter Black" w:hAnsi="Inter Black"/>
                <w:sz w:val="18"/>
              </w:rPr>
              <w:t>Hard</w:t>
            </w:r>
          </w:p>
        </w:tc>
        <w:tc>
          <w:tcPr>
            <w:tcW w:w="0" w:type="auto"/>
          </w:tcPr>
          <w:p w14:paraId="70256986" w14:textId="77777777" w:rsidR="003025B6" w:rsidRDefault="00000000">
            <w:pPr>
              <w:pStyle w:val="Compact"/>
            </w:pPr>
            <w:r w:rsidRPr="00C835D7">
              <w:rPr>
                <w:rFonts w:ascii="Inter Black" w:hAnsi="Inter Black"/>
                <w:sz w:val="18"/>
              </w:rPr>
              <w:t>N/A</w:t>
            </w:r>
          </w:p>
        </w:tc>
        <w:tc>
          <w:tcPr>
            <w:tcW w:w="0" w:type="auto"/>
          </w:tcPr>
          <w:p w14:paraId="664E2978" w14:textId="77777777" w:rsidR="003025B6" w:rsidRDefault="00000000">
            <w:pPr>
              <w:pStyle w:val="Compact"/>
            </w:pPr>
            <w:r w:rsidRPr="00C835D7">
              <w:rPr>
                <w:rFonts w:ascii="Inter Black" w:hAnsi="Inter Black"/>
                <w:sz w:val="18"/>
              </w:rPr>
              <w:t>N/A</w:t>
            </w:r>
          </w:p>
        </w:tc>
        <w:tc>
          <w:tcPr>
            <w:tcW w:w="0" w:type="auto"/>
          </w:tcPr>
          <w:p w14:paraId="5F99E118" w14:textId="77777777" w:rsidR="003025B6" w:rsidRPr="00C835D7" w:rsidRDefault="00000000">
            <w:pPr>
              <w:pStyle w:val="Compact"/>
              <w:rPr>
                <w:rFonts w:ascii="Inter Black" w:hAnsi="Inter Black"/>
              </w:rPr>
            </w:pPr>
            <w:r w:rsidRPr="00C835D7">
              <w:rPr>
                <w:rFonts w:ascii="Inter Black" w:hAnsi="Inter Black"/>
                <w:sz w:val="18"/>
              </w:rPr>
              <w:t>N/A</w:t>
            </w:r>
          </w:p>
        </w:tc>
      </w:tr>
    </w:tbl>
    <w:p w14:paraId="6DEA509B" w14:textId="77777777" w:rsidR="003025B6" w:rsidRPr="00C835D7" w:rsidRDefault="00000000">
      <w:pPr>
        <w:pStyle w:val="BodyText"/>
        <w:rPr>
          <w:rFonts w:ascii="Inter Black" w:hAnsi="Inter Black"/>
        </w:rPr>
      </w:pPr>
      <w:r w:rsidRPr="00C835D7">
        <w:rPr>
          <w:rFonts w:ascii="Inter Black" w:hAnsi="Inter Black"/>
        </w:rPr>
        <w:t xml:space="preserve">Components MUST NOT branch on </w:t>
      </w:r>
      <w:r>
        <w:rPr>
          <w:rStyle w:val="VerbatimChar"/>
        </w:rPr>
        <w:t>data-platform</w:t>
      </w:r>
      <w:r w:rsidRPr="00C835D7">
        <w:rPr>
          <w:rFonts w:ascii="Inter Black" w:hAnsi="Inter Black"/>
        </w:rPr>
        <w:t xml:space="preserve"> directly. They consume abstracted tokens (</w:t>
      </w:r>
      <w:r>
        <w:rPr>
          <w:rStyle w:val="VerbatimChar"/>
        </w:rPr>
        <w:t>--lg-shape-current</w:t>
      </w:r>
      <w:r w:rsidRPr="00C835D7">
        <w:rPr>
          <w:rFonts w:ascii="Inter Black" w:hAnsi="Inter Black"/>
        </w:rPr>
        <w:t xml:space="preserve">, </w:t>
      </w:r>
      <w:r>
        <w:rPr>
          <w:rStyle w:val="VerbatimChar"/>
        </w:rPr>
        <w:t>--lg-material-opacity</w:t>
      </w:r>
      <w:r w:rsidRPr="00C835D7">
        <w:rPr>
          <w:rFonts w:ascii="Inter Black" w:hAnsi="Inter Black"/>
        </w:rPr>
        <w:t xml:space="preserve">, </w:t>
      </w:r>
      <w:r>
        <w:rPr>
          <w:rStyle w:val="VerbatimChar"/>
        </w:rPr>
        <w:t>--lg-shadow-scale</w:t>
      </w:r>
      <w:r w:rsidRPr="00C835D7">
        <w:rPr>
          <w:rFonts w:ascii="Inter Black" w:hAnsi="Inter Black"/>
        </w:rPr>
        <w:t>) whose values are set by the platform mode selectors. Adding a new platform requires only new token overrides, not component changes — preserving the “expressions, not exceptions” contract across the system.</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45</w:t>
      </w:r>
      <w:r w:rsidRPr="00C835D7">
        <w:rPr>
          <w:rFonts w:ascii="Inter Black" w:hAnsi="Inter Black"/>
        </w:rPr>
        <w:fldChar w:fldCharType="end"/>
      </w:r>
      <w:r w:rsidRPr="00C835D7">
        <w:rPr>
          <w:rFonts w:ascii="Inter Black" w:hAnsi="Inter Black"/>
        </w:rPr>
        <w:t>—</w:t>
      </w:r>
    </w:p>
    <w:p w14:paraId="51234065" w14:textId="77777777" w:rsidR="003025B6" w:rsidRDefault="00000000">
      <w:pPr>
        <w:pStyle w:val="Heading2"/>
      </w:pPr>
      <w:bookmarkStart w:id="297" w:name="stage-m-haptics-gestures-input"/>
      <w:bookmarkEnd w:id="279"/>
      <w:bookmarkEnd w:id="294"/>
      <w:bookmarkEnd w:id="296"/>
      <w:r>
        <w:lastRenderedPageBreak/>
        <w:t>15. Stage M — Haptics, Gestures &amp; Input</w:t>
      </w:r>
    </w:p>
    <w:p w14:paraId="506A46B8" w14:textId="77777777" w:rsidR="003025B6" w:rsidRPr="00C835D7" w:rsidRDefault="00000000">
      <w:pPr>
        <w:pStyle w:val="FirstParagraph"/>
        <w:rPr>
          <w:rFonts w:ascii="Inter Black" w:hAnsi="Inter Black"/>
        </w:rPr>
      </w:pPr>
      <w:r w:rsidRPr="00C835D7">
        <w:rPr>
          <w:rFonts w:ascii="Inter Black" w:hAnsi="Inter Black"/>
        </w:rPr>
        <w:t xml:space="preserve">Liquid Glass treats haptic feedback as an essential information channel — every state change, boundary collision, and confirmation event produces a corresponding physical sensation reinforcing the glass metaphor. Apple’s Taptic Engine, a linear actuator producing precise short taps rather than the buzzing of traditional ERM motors, forms the hardware foundation </w:t>
      </w:r>
      <w:r w:rsidRPr="00C835D7">
        <w:rPr>
          <w:rFonts w:ascii="Inter Black" w:hAnsi="Inter Black"/>
          <w:vertAlign w:val="superscript"/>
        </w:rPr>
        <w:endnoteReference w:id="158"/>
      </w:r>
      <w:r w:rsidRPr="00C835D7">
        <w:rPr>
          <w:rFonts w:ascii="Inter Black" w:hAnsi="Inter Black"/>
        </w:rPr>
        <w:t xml:space="preserve">. On platforms lacking a Taptic Engine, web implementations </w:t>
      </w:r>
      <w:r w:rsidRPr="00C835D7">
        <w:rPr>
          <w:rFonts w:ascii="Inter Black" w:hAnsi="Inter Black"/>
          <w:b/>
          <w:bCs/>
        </w:rPr>
        <w:t>MUST</w:t>
      </w:r>
      <w:r w:rsidRPr="00C835D7">
        <w:rPr>
          <w:rFonts w:ascii="Inter Black" w:hAnsi="Inter Black"/>
        </w:rPr>
        <w:t xml:space="preserve"> degrade through the Vibration API with graceful silent fallback. This section specifies the haptic-to-UI mapping, gesture thresholds, pointer magnetism mechanics, and touch target minima defining Liquid Glass’s input layer.</w:t>
      </w:r>
    </w:p>
    <w:p w14:paraId="1827ED7E" w14:textId="77777777" w:rsidR="003025B6" w:rsidRDefault="00000000">
      <w:pPr>
        <w:pStyle w:val="Heading3"/>
      </w:pPr>
      <w:bookmarkStart w:id="299" w:name="haptic-feedback-mapping"/>
      <w:r>
        <w:t>15.1 Haptic Feedback Mapping</w:t>
      </w:r>
    </w:p>
    <w:p w14:paraId="4ECEBCC9" w14:textId="77777777" w:rsidR="003025B6" w:rsidRDefault="00000000">
      <w:pPr>
        <w:pStyle w:val="Heading4"/>
      </w:pPr>
      <w:bookmarkStart w:id="300" w:name="Xb4f0d04f31b7d631e7636b255a1dc040495434b"/>
      <w:r>
        <w:t>15.1.1 Five Impact Styles and Three Notification Types</w:t>
      </w:r>
    </w:p>
    <w:p w14:paraId="6C2D45D5" w14:textId="77777777" w:rsidR="003025B6" w:rsidRPr="00C835D7" w:rsidRDefault="00000000">
      <w:pPr>
        <w:pStyle w:val="FirstParagraph"/>
        <w:rPr>
          <w:rFonts w:ascii="Inter Black" w:hAnsi="Inter Black"/>
        </w:rPr>
      </w:pPr>
      <w:r w:rsidRPr="00C835D7">
        <w:rPr>
          <w:rFonts w:ascii="Inter Black" w:hAnsi="Inter Black"/>
        </w:rPr>
        <w:t xml:space="preserve">Apple’s haptic vocabulary organizes into three categories: Impact patterns simulating physical collisions, Notification patterns signaling task outcomes, and Selection patterns providing feedback during value changes </w:t>
      </w:r>
      <w:r w:rsidRPr="00C835D7">
        <w:rPr>
          <w:rFonts w:ascii="Inter Black" w:hAnsi="Inter Black"/>
        </w:rPr>
        <w:fldChar w:fldCharType="begin"/>
      </w:r>
      <w:r w:rsidRPr="00C835D7">
        <w:rPr>
          <w:rFonts w:ascii="Inter Black" w:hAnsi="Inter Black"/>
        </w:rPr>
        <w:instrText>NOTEREF _Edn166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166</w:t>
      </w:r>
      <w:r w:rsidRPr="00C835D7">
        <w:rPr>
          <w:rFonts w:ascii="Inter Black" w:hAnsi="Inter Black"/>
        </w:rPr>
        <w:fldChar w:fldCharType="end"/>
      </w:r>
      <w:r w:rsidRPr="00C835D7">
        <w:rPr>
          <w:rFonts w:ascii="Inter Black" w:hAnsi="Inter Black"/>
        </w:rPr>
        <w:t xml:space="preserve">. The five impact styles carry semantic weight — Light for small objects, Medium for medium collisions, Heavy for large objects, Rigid for hard surfaces, Soft for flexible materials — while three notification types (Success, Warning, Error) communicate operation outcomes through distinct rhythmic patterns </w:t>
      </w:r>
      <w:r w:rsidRPr="00C835D7">
        <w:rPr>
          <w:rFonts w:ascii="Inter Black" w:hAnsi="Inter Black"/>
        </w:rPr>
        <w:fldChar w:fldCharType="begin"/>
      </w:r>
      <w:r w:rsidRPr="00C835D7">
        <w:rPr>
          <w:rFonts w:ascii="Inter Black" w:hAnsi="Inter Black"/>
        </w:rPr>
        <w:instrText>NOTEREF _Edn166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166</w:t>
      </w:r>
      <w:r w:rsidRPr="00C835D7">
        <w:rPr>
          <w:rFonts w:ascii="Inter Black" w:hAnsi="Inter Black"/>
        </w:rPr>
        <w:fldChar w:fldCharType="end"/>
      </w:r>
      <w:r w:rsidRPr="00C835D7">
        <w:rPr>
          <w:rFonts w:ascii="Inter Black" w:hAnsi="Inter Black"/>
        </w:rPr>
        <w:t xml:space="preserve">. System UI components including toggles, sliders, pickers, and switches automatically play Apple-designed haptics without explicit developer configuration </w:t>
      </w:r>
      <w:r w:rsidRPr="00C835D7">
        <w:rPr>
          <w:rFonts w:ascii="Inter Black" w:hAnsi="Inter Black"/>
        </w:rPr>
        <w:fldChar w:fldCharType="begin"/>
      </w:r>
      <w:r w:rsidRPr="00C835D7">
        <w:rPr>
          <w:rFonts w:ascii="Inter Black" w:hAnsi="Inter Black"/>
        </w:rPr>
        <w:instrText>NOTEREF _Edn166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166</w:t>
      </w:r>
      <w:r w:rsidRPr="00C835D7">
        <w:rPr>
          <w:rFonts w:ascii="Inter Black" w:hAnsi="Inter Black"/>
        </w:rPr>
        <w:fldChar w:fldCharType="end"/>
      </w:r>
      <w:r w:rsidRPr="00C835D7">
        <w:rPr>
          <w:rFonts w:ascii="Inter Black" w:hAnsi="Inter Black"/>
        </w:rPr>
        <w:t xml:space="preserve">. SwiftUI’s iOS 17 </w:t>
      </w:r>
      <w:r>
        <w:rPr>
          <w:rStyle w:val="VerbatimChar"/>
        </w:rPr>
        <w:t>.sensoryFeedback()</w:t>
      </w:r>
      <w:r w:rsidRPr="00C835D7">
        <w:rPr>
          <w:rFonts w:ascii="Inter Black" w:hAnsi="Inter Black"/>
        </w:rPr>
        <w:t xml:space="preserve"> modifier extends this vocabulary with semantic types including </w:t>
      </w:r>
      <w:r>
        <w:rPr>
          <w:rStyle w:val="VerbatimChar"/>
        </w:rPr>
        <w:t>.increase</w:t>
      </w:r>
      <w:r w:rsidRPr="00C835D7">
        <w:rPr>
          <w:rFonts w:ascii="Inter Black" w:hAnsi="Inter Black"/>
        </w:rPr>
        <w:t xml:space="preserve">, </w:t>
      </w:r>
      <w:r>
        <w:rPr>
          <w:rStyle w:val="VerbatimChar"/>
        </w:rPr>
        <w:t>.decrease</w:t>
      </w:r>
      <w:r w:rsidRPr="00C835D7">
        <w:rPr>
          <w:rFonts w:ascii="Inter Black" w:hAnsi="Inter Black"/>
        </w:rPr>
        <w:t xml:space="preserve">, </w:t>
      </w:r>
      <w:r>
        <w:rPr>
          <w:rStyle w:val="VerbatimChar"/>
        </w:rPr>
        <w:t>.start</w:t>
      </w:r>
      <w:r w:rsidRPr="00C835D7">
        <w:rPr>
          <w:rFonts w:ascii="Inter Black" w:hAnsi="Inter Black"/>
        </w:rPr>
        <w:t xml:space="preserve">, </w:t>
      </w:r>
      <w:r>
        <w:rPr>
          <w:rStyle w:val="VerbatimChar"/>
        </w:rPr>
        <w:t>.stop</w:t>
      </w:r>
      <w:r w:rsidRPr="00C835D7">
        <w:rPr>
          <w:rFonts w:ascii="Inter Black" w:hAnsi="Inter Black"/>
        </w:rPr>
        <w:t xml:space="preserve">, </w:t>
      </w:r>
      <w:r>
        <w:rPr>
          <w:rStyle w:val="VerbatimChar"/>
        </w:rPr>
        <w:t>.alignment</w:t>
      </w:r>
      <w:r w:rsidRPr="00C835D7">
        <w:rPr>
          <w:rFonts w:ascii="Inter Black" w:hAnsi="Inter Black"/>
        </w:rPr>
        <w:t xml:space="preserve">, and </w:t>
      </w:r>
      <w:r>
        <w:rPr>
          <w:rStyle w:val="VerbatimChar"/>
        </w:rPr>
        <w:t>.levelChange</w:t>
      </w:r>
      <w:r w:rsidRPr="00C835D7">
        <w:rPr>
          <w:rFonts w:ascii="Inter Black" w:hAnsi="Inter Black"/>
        </w:rPr>
        <w:t xml:space="preserve"> </w:t>
      </w:r>
      <w:r w:rsidRPr="00C835D7">
        <w:rPr>
          <w:rFonts w:ascii="Inter Black" w:hAnsi="Inter Black"/>
          <w:vertAlign w:val="superscript"/>
        </w:rPr>
        <w:endnoteReference w:id="159"/>
      </w:r>
      <w:r w:rsidRPr="00C835D7">
        <w:rPr>
          <w:rFonts w:ascii="Inter Black" w:hAnsi="Inter Black"/>
        </w:rPr>
        <w:t xml:space="preserve"> </w:t>
      </w:r>
      <w:r w:rsidRPr="00C835D7">
        <w:rPr>
          <w:rFonts w:ascii="Inter Black" w:hAnsi="Inter Black"/>
          <w:vertAlign w:val="superscript"/>
        </w:rPr>
        <w:endnoteReference w:id="160"/>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123"/>
        <w:gridCol w:w="1392"/>
        <w:gridCol w:w="1696"/>
        <w:gridCol w:w="3502"/>
        <w:gridCol w:w="1291"/>
      </w:tblGrid>
      <w:tr w:rsidR="003025B6" w14:paraId="3DB8EEE3"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1FDCDBEA"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Haptic Pattern</w:t>
            </w:r>
          </w:p>
        </w:tc>
        <w:tc>
          <w:tcPr>
            <w:tcW w:w="0" w:type="auto"/>
            <w:shd w:val="clear" w:color="auto" w:fill="F5F5F7"/>
          </w:tcPr>
          <w:p w14:paraId="76ED6A42"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Weight/Type</w:t>
            </w:r>
          </w:p>
        </w:tc>
        <w:tc>
          <w:tcPr>
            <w:tcW w:w="0" w:type="auto"/>
            <w:shd w:val="clear" w:color="auto" w:fill="F5F5F7"/>
          </w:tcPr>
          <w:p w14:paraId="0D126668"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UI Context</w:t>
            </w:r>
          </w:p>
        </w:tc>
        <w:tc>
          <w:tcPr>
            <w:tcW w:w="0" w:type="auto"/>
            <w:shd w:val="clear" w:color="auto" w:fill="F5F5F7"/>
          </w:tcPr>
          <w:p w14:paraId="15EF6426"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Native API</w:t>
            </w:r>
          </w:p>
        </w:tc>
        <w:tc>
          <w:tcPr>
            <w:tcW w:w="0" w:type="auto"/>
            <w:shd w:val="clear" w:color="auto" w:fill="F5F5F7"/>
          </w:tcPr>
          <w:p w14:paraId="1BE1BA68" w14:textId="77777777" w:rsidR="003025B6" w:rsidRDefault="00000000">
            <w:pPr>
              <w:pStyle w:val="Compact"/>
              <w:jc w:val="center"/>
            </w:pPr>
            <w:r w:rsidRPr="00C835D7">
              <w:rPr>
                <w:rFonts w:ascii="Inter ExtraBold" w:hAnsi="Inter ExtraBold"/>
                <w:b/>
                <w:color w:val="1D1D1F"/>
                <w:sz w:val="18"/>
              </w:rPr>
              <w:t>Web Vibration Equivalent</w:t>
            </w:r>
          </w:p>
        </w:tc>
      </w:tr>
      <w:tr w:rsidR="003025B6" w14:paraId="644B82A8" w14:textId="77777777">
        <w:tc>
          <w:tcPr>
            <w:tcW w:w="0" w:type="auto"/>
          </w:tcPr>
          <w:p w14:paraId="7AB162C3" w14:textId="77777777" w:rsidR="003025B6" w:rsidRDefault="00000000">
            <w:pPr>
              <w:pStyle w:val="Compact"/>
            </w:pPr>
            <w:r w:rsidRPr="00C835D7">
              <w:rPr>
                <w:rFonts w:ascii="Inter Black" w:hAnsi="Inter Black"/>
                <w:sz w:val="18"/>
              </w:rPr>
              <w:t>Light Impact</w:t>
            </w:r>
          </w:p>
        </w:tc>
        <w:tc>
          <w:tcPr>
            <w:tcW w:w="0" w:type="auto"/>
          </w:tcPr>
          <w:p w14:paraId="0226CD0D" w14:textId="77777777" w:rsidR="003025B6" w:rsidRDefault="00000000">
            <w:pPr>
              <w:pStyle w:val="Compact"/>
            </w:pPr>
            <w:r w:rsidRPr="00C835D7">
              <w:rPr>
                <w:rStyle w:val="VerbatimChar"/>
                <w:rFonts w:ascii="Inter Black" w:hAnsi="Inter Black"/>
                <w:sz w:val="18"/>
              </w:rPr>
              <w:t>.light</w:t>
            </w:r>
          </w:p>
        </w:tc>
        <w:tc>
          <w:tcPr>
            <w:tcW w:w="0" w:type="auto"/>
          </w:tcPr>
          <w:p w14:paraId="25952917" w14:textId="77777777" w:rsidR="003025B6" w:rsidRDefault="00000000">
            <w:pPr>
              <w:pStyle w:val="Compact"/>
            </w:pPr>
            <w:r w:rsidRPr="00C835D7">
              <w:rPr>
                <w:rFonts w:ascii="Inter Black" w:hAnsi="Inter Black"/>
                <w:sz w:val="18"/>
              </w:rPr>
              <w:t>Button tap, edge swipe, scroll boundary</w:t>
            </w:r>
          </w:p>
        </w:tc>
        <w:tc>
          <w:tcPr>
            <w:tcW w:w="0" w:type="auto"/>
          </w:tcPr>
          <w:p w14:paraId="66562821" w14:textId="77777777" w:rsidR="003025B6" w:rsidRDefault="00000000">
            <w:pPr>
              <w:pStyle w:val="Compact"/>
            </w:pPr>
            <w:r w:rsidRPr="00C835D7">
              <w:rPr>
                <w:rStyle w:val="VerbatimChar"/>
                <w:rFonts w:ascii="Inter Black" w:hAnsi="Inter Black"/>
                <w:sz w:val="18"/>
              </w:rPr>
              <w:t>UIImpactFeedbackGenerator(style: .light)</w:t>
            </w:r>
          </w:p>
        </w:tc>
        <w:tc>
          <w:tcPr>
            <w:tcW w:w="0" w:type="auto"/>
          </w:tcPr>
          <w:p w14:paraId="124E637E" w14:textId="77777777" w:rsidR="003025B6" w:rsidRDefault="00000000">
            <w:pPr>
              <w:pStyle w:val="Compact"/>
            </w:pPr>
            <w:r w:rsidRPr="00C835D7">
              <w:rPr>
                <w:rStyle w:val="VerbatimChar"/>
                <w:rFonts w:ascii="Inter Black" w:hAnsi="Inter Black"/>
                <w:sz w:val="18"/>
              </w:rPr>
              <w:t>[10]</w:t>
            </w:r>
          </w:p>
        </w:tc>
      </w:tr>
      <w:tr w:rsidR="003025B6" w14:paraId="2C07A6BA" w14:textId="77777777" w:rsidTr="003025B6">
        <w:tc>
          <w:tcPr>
            <w:tcW w:w="0" w:type="auto"/>
            <w:shd w:val="clear" w:color="auto" w:fill="FAFAFA"/>
          </w:tcPr>
          <w:p w14:paraId="3FE0557A" w14:textId="77777777" w:rsidR="003025B6" w:rsidRDefault="00000000">
            <w:pPr>
              <w:pStyle w:val="Compact"/>
            </w:pPr>
            <w:r w:rsidRPr="00C835D7">
              <w:rPr>
                <w:rFonts w:ascii="Inter Black" w:hAnsi="Inter Black"/>
                <w:sz w:val="18"/>
              </w:rPr>
              <w:t>Medium Impact</w:t>
            </w:r>
          </w:p>
        </w:tc>
        <w:tc>
          <w:tcPr>
            <w:tcW w:w="0" w:type="auto"/>
            <w:shd w:val="clear" w:color="auto" w:fill="FAFAFA"/>
          </w:tcPr>
          <w:p w14:paraId="1C3BF91F" w14:textId="77777777" w:rsidR="003025B6" w:rsidRDefault="00000000">
            <w:pPr>
              <w:pStyle w:val="Compact"/>
            </w:pPr>
            <w:r w:rsidRPr="00C835D7">
              <w:rPr>
                <w:rStyle w:val="VerbatimChar"/>
                <w:rFonts w:ascii="Inter Black" w:hAnsi="Inter Black"/>
                <w:sz w:val="18"/>
              </w:rPr>
              <w:t>.medium</w:t>
            </w:r>
          </w:p>
        </w:tc>
        <w:tc>
          <w:tcPr>
            <w:tcW w:w="0" w:type="auto"/>
            <w:shd w:val="clear" w:color="auto" w:fill="FAFAFA"/>
          </w:tcPr>
          <w:p w14:paraId="43D0DEE5" w14:textId="77777777" w:rsidR="003025B6" w:rsidRDefault="00000000">
            <w:pPr>
              <w:pStyle w:val="Compact"/>
            </w:pPr>
            <w:r w:rsidRPr="00C835D7">
              <w:rPr>
                <w:rFonts w:ascii="Inter Black" w:hAnsi="Inter Black"/>
                <w:sz w:val="18"/>
              </w:rPr>
              <w:t>Prominent button, pull-to-refresh, Haptic Touch</w:t>
            </w:r>
          </w:p>
        </w:tc>
        <w:tc>
          <w:tcPr>
            <w:tcW w:w="0" w:type="auto"/>
            <w:shd w:val="clear" w:color="auto" w:fill="FAFAFA"/>
          </w:tcPr>
          <w:p w14:paraId="3F03DFB7" w14:textId="77777777" w:rsidR="003025B6" w:rsidRDefault="00000000">
            <w:pPr>
              <w:pStyle w:val="Compact"/>
            </w:pPr>
            <w:r w:rsidRPr="00C835D7">
              <w:rPr>
                <w:rStyle w:val="VerbatimChar"/>
                <w:rFonts w:ascii="Inter Black" w:hAnsi="Inter Black"/>
                <w:sz w:val="18"/>
              </w:rPr>
              <w:t>UIImpactFeedbackGenerator(style: .medium)</w:t>
            </w:r>
          </w:p>
        </w:tc>
        <w:tc>
          <w:tcPr>
            <w:tcW w:w="0" w:type="auto"/>
            <w:shd w:val="clear" w:color="auto" w:fill="FAFAFA"/>
          </w:tcPr>
          <w:p w14:paraId="12AA583C" w14:textId="77777777" w:rsidR="003025B6" w:rsidRDefault="00000000">
            <w:pPr>
              <w:pStyle w:val="Compact"/>
            </w:pPr>
            <w:r w:rsidRPr="00C835D7">
              <w:rPr>
                <w:rStyle w:val="VerbatimChar"/>
                <w:rFonts w:ascii="Inter Black" w:hAnsi="Inter Black"/>
                <w:sz w:val="18"/>
              </w:rPr>
              <w:t>[20]</w:t>
            </w:r>
          </w:p>
        </w:tc>
      </w:tr>
      <w:tr w:rsidR="003025B6" w14:paraId="12B7EAD5" w14:textId="77777777">
        <w:tc>
          <w:tcPr>
            <w:tcW w:w="0" w:type="auto"/>
          </w:tcPr>
          <w:p w14:paraId="3C93F880" w14:textId="77777777" w:rsidR="003025B6" w:rsidRDefault="00000000">
            <w:pPr>
              <w:pStyle w:val="Compact"/>
            </w:pPr>
            <w:r w:rsidRPr="00C835D7">
              <w:rPr>
                <w:rFonts w:ascii="Inter Black" w:hAnsi="Inter Black"/>
                <w:sz w:val="18"/>
              </w:rPr>
              <w:t>Heavy Impact</w:t>
            </w:r>
          </w:p>
        </w:tc>
        <w:tc>
          <w:tcPr>
            <w:tcW w:w="0" w:type="auto"/>
          </w:tcPr>
          <w:p w14:paraId="13B1128E" w14:textId="77777777" w:rsidR="003025B6" w:rsidRDefault="00000000">
            <w:pPr>
              <w:pStyle w:val="Compact"/>
            </w:pPr>
            <w:r w:rsidRPr="00C835D7">
              <w:rPr>
                <w:rStyle w:val="VerbatimChar"/>
                <w:rFonts w:ascii="Inter Black" w:hAnsi="Inter Black"/>
                <w:sz w:val="18"/>
              </w:rPr>
              <w:t>.heavy</w:t>
            </w:r>
          </w:p>
        </w:tc>
        <w:tc>
          <w:tcPr>
            <w:tcW w:w="0" w:type="auto"/>
          </w:tcPr>
          <w:p w14:paraId="0B219314" w14:textId="77777777" w:rsidR="003025B6" w:rsidRDefault="00000000">
            <w:pPr>
              <w:pStyle w:val="Compact"/>
            </w:pPr>
            <w:r w:rsidRPr="00C835D7">
              <w:rPr>
                <w:rFonts w:ascii="Inter Black" w:hAnsi="Inter Black"/>
                <w:sz w:val="18"/>
              </w:rPr>
              <w:t>Large CTA, destructive confirmation</w:t>
            </w:r>
          </w:p>
        </w:tc>
        <w:tc>
          <w:tcPr>
            <w:tcW w:w="0" w:type="auto"/>
          </w:tcPr>
          <w:p w14:paraId="2214104D" w14:textId="77777777" w:rsidR="003025B6" w:rsidRDefault="00000000">
            <w:pPr>
              <w:pStyle w:val="Compact"/>
            </w:pPr>
            <w:r w:rsidRPr="00C835D7">
              <w:rPr>
                <w:rStyle w:val="VerbatimChar"/>
                <w:rFonts w:ascii="Inter Black" w:hAnsi="Inter Black"/>
                <w:sz w:val="18"/>
              </w:rPr>
              <w:t>UIImpactFeedbackGenerator(style: .heavy)</w:t>
            </w:r>
          </w:p>
        </w:tc>
        <w:tc>
          <w:tcPr>
            <w:tcW w:w="0" w:type="auto"/>
          </w:tcPr>
          <w:p w14:paraId="76C22FFD" w14:textId="77777777" w:rsidR="003025B6" w:rsidRDefault="00000000">
            <w:pPr>
              <w:pStyle w:val="Compact"/>
            </w:pPr>
            <w:r w:rsidRPr="00C835D7">
              <w:rPr>
                <w:rStyle w:val="VerbatimChar"/>
                <w:rFonts w:ascii="Inter Black" w:hAnsi="Inter Black"/>
                <w:sz w:val="18"/>
              </w:rPr>
              <w:t>[30]</w:t>
            </w:r>
          </w:p>
        </w:tc>
      </w:tr>
      <w:tr w:rsidR="003025B6" w14:paraId="12226D4D" w14:textId="77777777" w:rsidTr="003025B6">
        <w:tc>
          <w:tcPr>
            <w:tcW w:w="0" w:type="auto"/>
            <w:shd w:val="clear" w:color="auto" w:fill="FAFAFA"/>
          </w:tcPr>
          <w:p w14:paraId="34B8B2D7" w14:textId="77777777" w:rsidR="003025B6" w:rsidRDefault="00000000">
            <w:pPr>
              <w:pStyle w:val="Compact"/>
            </w:pPr>
            <w:r w:rsidRPr="00C835D7">
              <w:rPr>
                <w:rFonts w:ascii="Inter Black" w:hAnsi="Inter Black"/>
                <w:sz w:val="18"/>
              </w:rPr>
              <w:t>Rigid Impact</w:t>
            </w:r>
          </w:p>
        </w:tc>
        <w:tc>
          <w:tcPr>
            <w:tcW w:w="0" w:type="auto"/>
            <w:shd w:val="clear" w:color="auto" w:fill="FAFAFA"/>
          </w:tcPr>
          <w:p w14:paraId="2CB1A432" w14:textId="77777777" w:rsidR="003025B6" w:rsidRDefault="00000000">
            <w:pPr>
              <w:pStyle w:val="Compact"/>
            </w:pPr>
            <w:r w:rsidRPr="00C835D7">
              <w:rPr>
                <w:rStyle w:val="VerbatimChar"/>
                <w:rFonts w:ascii="Inter Black" w:hAnsi="Inter Black"/>
                <w:sz w:val="18"/>
              </w:rPr>
              <w:t>.rigid</w:t>
            </w:r>
          </w:p>
        </w:tc>
        <w:tc>
          <w:tcPr>
            <w:tcW w:w="0" w:type="auto"/>
            <w:shd w:val="clear" w:color="auto" w:fill="FAFAFA"/>
          </w:tcPr>
          <w:p w14:paraId="35F4CD95" w14:textId="77777777" w:rsidR="003025B6" w:rsidRDefault="00000000">
            <w:pPr>
              <w:pStyle w:val="Compact"/>
            </w:pPr>
            <w:r w:rsidRPr="00C835D7">
              <w:rPr>
                <w:rFonts w:ascii="Inter Black" w:hAnsi="Inter Black"/>
                <w:sz w:val="18"/>
              </w:rPr>
              <w:t>Keyboard press, snap-to-grid</w:t>
            </w:r>
          </w:p>
        </w:tc>
        <w:tc>
          <w:tcPr>
            <w:tcW w:w="0" w:type="auto"/>
            <w:shd w:val="clear" w:color="auto" w:fill="FAFAFA"/>
          </w:tcPr>
          <w:p w14:paraId="0B7FA88C" w14:textId="77777777" w:rsidR="003025B6" w:rsidRDefault="00000000">
            <w:pPr>
              <w:pStyle w:val="Compact"/>
            </w:pPr>
            <w:r w:rsidRPr="00C835D7">
              <w:rPr>
                <w:rStyle w:val="VerbatimChar"/>
                <w:rFonts w:ascii="Inter Black" w:hAnsi="Inter Black"/>
                <w:sz w:val="18"/>
              </w:rPr>
              <w:t>UIImpactFeedbackGenerator(style: .rigid)</w:t>
            </w:r>
          </w:p>
        </w:tc>
        <w:tc>
          <w:tcPr>
            <w:tcW w:w="0" w:type="auto"/>
            <w:shd w:val="clear" w:color="auto" w:fill="FAFAFA"/>
          </w:tcPr>
          <w:p w14:paraId="3B71A70D" w14:textId="77777777" w:rsidR="003025B6" w:rsidRDefault="00000000">
            <w:pPr>
              <w:pStyle w:val="Compact"/>
            </w:pPr>
            <w:r w:rsidRPr="00C835D7">
              <w:rPr>
                <w:rStyle w:val="VerbatimChar"/>
                <w:rFonts w:ascii="Inter Black" w:hAnsi="Inter Black"/>
                <w:sz w:val="18"/>
              </w:rPr>
              <w:t>[15]</w:t>
            </w:r>
          </w:p>
        </w:tc>
      </w:tr>
      <w:tr w:rsidR="003025B6" w14:paraId="720AE038" w14:textId="77777777">
        <w:tc>
          <w:tcPr>
            <w:tcW w:w="0" w:type="auto"/>
          </w:tcPr>
          <w:p w14:paraId="4DC7D2B4" w14:textId="77777777" w:rsidR="003025B6" w:rsidRDefault="00000000">
            <w:pPr>
              <w:pStyle w:val="Compact"/>
            </w:pPr>
            <w:r w:rsidRPr="00C835D7">
              <w:rPr>
                <w:rFonts w:ascii="Inter Black" w:hAnsi="Inter Black"/>
                <w:sz w:val="18"/>
              </w:rPr>
              <w:t>Soft Impact</w:t>
            </w:r>
          </w:p>
        </w:tc>
        <w:tc>
          <w:tcPr>
            <w:tcW w:w="0" w:type="auto"/>
          </w:tcPr>
          <w:p w14:paraId="05EB11EB" w14:textId="77777777" w:rsidR="003025B6" w:rsidRDefault="00000000">
            <w:pPr>
              <w:pStyle w:val="Compact"/>
            </w:pPr>
            <w:r w:rsidRPr="00C835D7">
              <w:rPr>
                <w:rStyle w:val="VerbatimChar"/>
                <w:rFonts w:ascii="Inter Black" w:hAnsi="Inter Black"/>
                <w:sz w:val="18"/>
              </w:rPr>
              <w:t>.soft</w:t>
            </w:r>
          </w:p>
        </w:tc>
        <w:tc>
          <w:tcPr>
            <w:tcW w:w="0" w:type="auto"/>
          </w:tcPr>
          <w:p w14:paraId="261B25A3" w14:textId="77777777" w:rsidR="003025B6" w:rsidRDefault="00000000">
            <w:pPr>
              <w:pStyle w:val="Compact"/>
            </w:pPr>
            <w:r w:rsidRPr="00C835D7">
              <w:rPr>
                <w:rFonts w:ascii="Inter Black" w:hAnsi="Inter Black"/>
                <w:sz w:val="18"/>
              </w:rPr>
              <w:t>Rubber-band edge, spring release</w:t>
            </w:r>
          </w:p>
        </w:tc>
        <w:tc>
          <w:tcPr>
            <w:tcW w:w="0" w:type="auto"/>
          </w:tcPr>
          <w:p w14:paraId="7A7F99B4" w14:textId="77777777" w:rsidR="003025B6" w:rsidRDefault="00000000">
            <w:pPr>
              <w:pStyle w:val="Compact"/>
            </w:pPr>
            <w:r w:rsidRPr="00C835D7">
              <w:rPr>
                <w:rStyle w:val="VerbatimChar"/>
                <w:rFonts w:ascii="Inter Black" w:hAnsi="Inter Black"/>
                <w:sz w:val="18"/>
              </w:rPr>
              <w:t>UIImpactFeedbackGenerator(style: .soft)</w:t>
            </w:r>
          </w:p>
        </w:tc>
        <w:tc>
          <w:tcPr>
            <w:tcW w:w="0" w:type="auto"/>
          </w:tcPr>
          <w:p w14:paraId="0C389723" w14:textId="77777777" w:rsidR="003025B6" w:rsidRDefault="00000000">
            <w:pPr>
              <w:pStyle w:val="Compact"/>
            </w:pPr>
            <w:r w:rsidRPr="00C835D7">
              <w:rPr>
                <w:rStyle w:val="VerbatimChar"/>
                <w:rFonts w:ascii="Inter Black" w:hAnsi="Inter Black"/>
                <w:sz w:val="18"/>
              </w:rPr>
              <w:t>[25]</w:t>
            </w:r>
          </w:p>
        </w:tc>
      </w:tr>
      <w:tr w:rsidR="003025B6" w14:paraId="5AA48943" w14:textId="77777777" w:rsidTr="003025B6">
        <w:tc>
          <w:tcPr>
            <w:tcW w:w="0" w:type="auto"/>
            <w:shd w:val="clear" w:color="auto" w:fill="FAFAFA"/>
          </w:tcPr>
          <w:p w14:paraId="2648C1A0" w14:textId="77777777" w:rsidR="003025B6" w:rsidRDefault="00000000">
            <w:pPr>
              <w:pStyle w:val="Compact"/>
            </w:pPr>
            <w:r w:rsidRPr="00C835D7">
              <w:rPr>
                <w:rFonts w:ascii="Inter Black" w:hAnsi="Inter Black"/>
                <w:sz w:val="18"/>
              </w:rPr>
              <w:lastRenderedPageBreak/>
              <w:t>Success</w:t>
            </w:r>
          </w:p>
        </w:tc>
        <w:tc>
          <w:tcPr>
            <w:tcW w:w="0" w:type="auto"/>
            <w:shd w:val="clear" w:color="auto" w:fill="FAFAFA"/>
          </w:tcPr>
          <w:p w14:paraId="5038E593" w14:textId="77777777" w:rsidR="003025B6" w:rsidRDefault="00000000">
            <w:pPr>
              <w:pStyle w:val="Compact"/>
            </w:pPr>
            <w:r w:rsidRPr="00C835D7">
              <w:rPr>
                <w:rStyle w:val="VerbatimChar"/>
                <w:rFonts w:ascii="Inter Black" w:hAnsi="Inter Black"/>
                <w:sz w:val="18"/>
              </w:rPr>
              <w:t>.success</w:t>
            </w:r>
          </w:p>
        </w:tc>
        <w:tc>
          <w:tcPr>
            <w:tcW w:w="0" w:type="auto"/>
            <w:shd w:val="clear" w:color="auto" w:fill="FAFAFA"/>
          </w:tcPr>
          <w:p w14:paraId="31CC1910" w14:textId="77777777" w:rsidR="003025B6" w:rsidRDefault="00000000">
            <w:pPr>
              <w:pStyle w:val="Compact"/>
            </w:pPr>
            <w:r w:rsidRPr="00C835D7">
              <w:rPr>
                <w:rFonts w:ascii="Inter Black" w:hAnsi="Inter Black"/>
                <w:sz w:val="18"/>
              </w:rPr>
              <w:t>Validation passed, Face ID, Apple Pay</w:t>
            </w:r>
          </w:p>
        </w:tc>
        <w:tc>
          <w:tcPr>
            <w:tcW w:w="0" w:type="auto"/>
            <w:shd w:val="clear" w:color="auto" w:fill="FAFAFA"/>
          </w:tcPr>
          <w:p w14:paraId="7DEA3A6C" w14:textId="77777777" w:rsidR="003025B6" w:rsidRDefault="00000000">
            <w:pPr>
              <w:pStyle w:val="Compact"/>
            </w:pPr>
            <w:r w:rsidRPr="00C835D7">
              <w:rPr>
                <w:rStyle w:val="VerbatimChar"/>
                <w:rFonts w:ascii="Inter Black" w:hAnsi="Inter Black"/>
                <w:sz w:val="18"/>
              </w:rPr>
              <w:t>UINotificationFeedbackGenerator()</w:t>
            </w:r>
          </w:p>
        </w:tc>
        <w:tc>
          <w:tcPr>
            <w:tcW w:w="0" w:type="auto"/>
            <w:shd w:val="clear" w:color="auto" w:fill="FAFAFA"/>
          </w:tcPr>
          <w:p w14:paraId="1DD0499B" w14:textId="77777777" w:rsidR="003025B6" w:rsidRDefault="00000000">
            <w:pPr>
              <w:pStyle w:val="Compact"/>
            </w:pPr>
            <w:r w:rsidRPr="00C835D7">
              <w:rPr>
                <w:rStyle w:val="VerbatimChar"/>
                <w:rFonts w:ascii="Inter Black" w:hAnsi="Inter Black"/>
                <w:sz w:val="18"/>
              </w:rPr>
              <w:t>[50, 30, 50]</w:t>
            </w:r>
          </w:p>
        </w:tc>
      </w:tr>
      <w:tr w:rsidR="003025B6" w14:paraId="31300C6A" w14:textId="77777777">
        <w:tc>
          <w:tcPr>
            <w:tcW w:w="0" w:type="auto"/>
          </w:tcPr>
          <w:p w14:paraId="7532B3E4" w14:textId="77777777" w:rsidR="003025B6" w:rsidRDefault="00000000">
            <w:pPr>
              <w:pStyle w:val="Compact"/>
            </w:pPr>
            <w:r w:rsidRPr="00C835D7">
              <w:rPr>
                <w:rFonts w:ascii="Inter Black" w:hAnsi="Inter Black"/>
                <w:sz w:val="18"/>
              </w:rPr>
              <w:t>Warning</w:t>
            </w:r>
          </w:p>
        </w:tc>
        <w:tc>
          <w:tcPr>
            <w:tcW w:w="0" w:type="auto"/>
          </w:tcPr>
          <w:p w14:paraId="352C28E4" w14:textId="77777777" w:rsidR="003025B6" w:rsidRDefault="00000000">
            <w:pPr>
              <w:pStyle w:val="Compact"/>
            </w:pPr>
            <w:r w:rsidRPr="00C835D7">
              <w:rPr>
                <w:rStyle w:val="VerbatimChar"/>
                <w:rFonts w:ascii="Inter Black" w:hAnsi="Inter Black"/>
                <w:sz w:val="18"/>
              </w:rPr>
              <w:t>.warning</w:t>
            </w:r>
          </w:p>
        </w:tc>
        <w:tc>
          <w:tcPr>
            <w:tcW w:w="0" w:type="auto"/>
          </w:tcPr>
          <w:p w14:paraId="7A297E6D" w14:textId="77777777" w:rsidR="003025B6" w:rsidRDefault="00000000">
            <w:pPr>
              <w:pStyle w:val="Compact"/>
            </w:pPr>
            <w:r w:rsidRPr="00C835D7">
              <w:rPr>
                <w:rFonts w:ascii="Inter Black" w:hAnsi="Inter Black"/>
                <w:sz w:val="18"/>
              </w:rPr>
              <w:t>Destructive alert, undo prompt</w:t>
            </w:r>
          </w:p>
        </w:tc>
        <w:tc>
          <w:tcPr>
            <w:tcW w:w="0" w:type="auto"/>
          </w:tcPr>
          <w:p w14:paraId="24E4265E" w14:textId="77777777" w:rsidR="003025B6" w:rsidRDefault="00000000">
            <w:pPr>
              <w:pStyle w:val="Compact"/>
            </w:pPr>
            <w:r w:rsidRPr="00C835D7">
              <w:rPr>
                <w:rStyle w:val="VerbatimChar"/>
                <w:rFonts w:ascii="Inter Black" w:hAnsi="Inter Black"/>
                <w:sz w:val="18"/>
              </w:rPr>
              <w:t>UINotificationFeedbackGenerator()</w:t>
            </w:r>
          </w:p>
        </w:tc>
        <w:tc>
          <w:tcPr>
            <w:tcW w:w="0" w:type="auto"/>
          </w:tcPr>
          <w:p w14:paraId="5FA0A6E8" w14:textId="77777777" w:rsidR="003025B6" w:rsidRDefault="00000000">
            <w:pPr>
              <w:pStyle w:val="Compact"/>
            </w:pPr>
            <w:r w:rsidRPr="00C835D7">
              <w:rPr>
                <w:rStyle w:val="VerbatimChar"/>
                <w:rFonts w:ascii="Inter Black" w:hAnsi="Inter Black"/>
                <w:sz w:val="18"/>
              </w:rPr>
              <w:t>[40, 20, 40]</w:t>
            </w:r>
          </w:p>
        </w:tc>
      </w:tr>
      <w:tr w:rsidR="003025B6" w14:paraId="0164C9D9" w14:textId="77777777" w:rsidTr="003025B6">
        <w:tc>
          <w:tcPr>
            <w:tcW w:w="0" w:type="auto"/>
            <w:shd w:val="clear" w:color="auto" w:fill="FAFAFA"/>
          </w:tcPr>
          <w:p w14:paraId="1B591B32" w14:textId="77777777" w:rsidR="003025B6" w:rsidRDefault="00000000">
            <w:pPr>
              <w:pStyle w:val="Compact"/>
            </w:pPr>
            <w:r w:rsidRPr="00C835D7">
              <w:rPr>
                <w:rFonts w:ascii="Inter Black" w:hAnsi="Inter Black"/>
                <w:sz w:val="18"/>
              </w:rPr>
              <w:t>Error</w:t>
            </w:r>
          </w:p>
        </w:tc>
        <w:tc>
          <w:tcPr>
            <w:tcW w:w="0" w:type="auto"/>
            <w:shd w:val="clear" w:color="auto" w:fill="FAFAFA"/>
          </w:tcPr>
          <w:p w14:paraId="44751B17" w14:textId="77777777" w:rsidR="003025B6" w:rsidRDefault="00000000">
            <w:pPr>
              <w:pStyle w:val="Compact"/>
            </w:pPr>
            <w:r w:rsidRPr="00C835D7">
              <w:rPr>
                <w:rStyle w:val="VerbatimChar"/>
                <w:rFonts w:ascii="Inter Black" w:hAnsi="Inter Black"/>
                <w:sz w:val="18"/>
              </w:rPr>
              <w:t>.error</w:t>
            </w:r>
          </w:p>
        </w:tc>
        <w:tc>
          <w:tcPr>
            <w:tcW w:w="0" w:type="auto"/>
            <w:shd w:val="clear" w:color="auto" w:fill="FAFAFA"/>
          </w:tcPr>
          <w:p w14:paraId="5B9D1799" w14:textId="77777777" w:rsidR="003025B6" w:rsidRDefault="00000000">
            <w:pPr>
              <w:pStyle w:val="Compact"/>
            </w:pPr>
            <w:r w:rsidRPr="00C835D7">
              <w:rPr>
                <w:rFonts w:ascii="Inter Black" w:hAnsi="Inter Black"/>
                <w:sz w:val="18"/>
              </w:rPr>
              <w:t>Validation failed, network error</w:t>
            </w:r>
          </w:p>
        </w:tc>
        <w:tc>
          <w:tcPr>
            <w:tcW w:w="0" w:type="auto"/>
            <w:shd w:val="clear" w:color="auto" w:fill="FAFAFA"/>
          </w:tcPr>
          <w:p w14:paraId="349F250B" w14:textId="77777777" w:rsidR="003025B6" w:rsidRDefault="00000000">
            <w:pPr>
              <w:pStyle w:val="Compact"/>
            </w:pPr>
            <w:r w:rsidRPr="00C835D7">
              <w:rPr>
                <w:rStyle w:val="VerbatimChar"/>
                <w:rFonts w:ascii="Inter Black" w:hAnsi="Inter Black"/>
                <w:sz w:val="18"/>
              </w:rPr>
              <w:t>UINotificationFeedbackGenerator()</w:t>
            </w:r>
          </w:p>
        </w:tc>
        <w:tc>
          <w:tcPr>
            <w:tcW w:w="0" w:type="auto"/>
            <w:shd w:val="clear" w:color="auto" w:fill="FAFAFA"/>
          </w:tcPr>
          <w:p w14:paraId="585CF661" w14:textId="77777777" w:rsidR="003025B6" w:rsidRDefault="00000000">
            <w:pPr>
              <w:pStyle w:val="Compact"/>
            </w:pPr>
            <w:r w:rsidRPr="00C835D7">
              <w:rPr>
                <w:rStyle w:val="VerbatimChar"/>
                <w:rFonts w:ascii="Inter Black" w:hAnsi="Inter Black"/>
                <w:sz w:val="18"/>
              </w:rPr>
              <w:t>[30, 20, 30, 20, 30]</w:t>
            </w:r>
          </w:p>
        </w:tc>
      </w:tr>
      <w:tr w:rsidR="003025B6" w:rsidRPr="00C835D7" w14:paraId="65AC0C6E" w14:textId="77777777">
        <w:tc>
          <w:tcPr>
            <w:tcW w:w="0" w:type="auto"/>
          </w:tcPr>
          <w:p w14:paraId="12A03ECF" w14:textId="77777777" w:rsidR="003025B6" w:rsidRDefault="00000000">
            <w:pPr>
              <w:pStyle w:val="Compact"/>
            </w:pPr>
            <w:r w:rsidRPr="00C835D7">
              <w:rPr>
                <w:rFonts w:ascii="Inter Black" w:hAnsi="Inter Black"/>
                <w:sz w:val="18"/>
              </w:rPr>
              <w:t>Selection</w:t>
            </w:r>
          </w:p>
        </w:tc>
        <w:tc>
          <w:tcPr>
            <w:tcW w:w="0" w:type="auto"/>
          </w:tcPr>
          <w:p w14:paraId="28964ECA" w14:textId="77777777" w:rsidR="003025B6" w:rsidRDefault="00000000">
            <w:pPr>
              <w:pStyle w:val="Compact"/>
            </w:pPr>
            <w:r w:rsidRPr="00C835D7">
              <w:rPr>
                <w:rStyle w:val="VerbatimChar"/>
                <w:rFonts w:ascii="Inter Black" w:hAnsi="Inter Black"/>
                <w:sz w:val="18"/>
              </w:rPr>
              <w:t>.selection</w:t>
            </w:r>
          </w:p>
        </w:tc>
        <w:tc>
          <w:tcPr>
            <w:tcW w:w="0" w:type="auto"/>
          </w:tcPr>
          <w:p w14:paraId="29595438" w14:textId="77777777" w:rsidR="003025B6" w:rsidRDefault="00000000">
            <w:pPr>
              <w:pStyle w:val="Compact"/>
            </w:pPr>
            <w:r w:rsidRPr="00C835D7">
              <w:rPr>
                <w:rFonts w:ascii="Inter Black" w:hAnsi="Inter Black"/>
                <w:sz w:val="18"/>
              </w:rPr>
              <w:t>Picker tick, slider change, toggle</w:t>
            </w:r>
          </w:p>
        </w:tc>
        <w:tc>
          <w:tcPr>
            <w:tcW w:w="0" w:type="auto"/>
          </w:tcPr>
          <w:p w14:paraId="6300A658" w14:textId="77777777" w:rsidR="003025B6" w:rsidRDefault="00000000">
            <w:pPr>
              <w:pStyle w:val="Compact"/>
            </w:pPr>
            <w:r w:rsidRPr="00C835D7">
              <w:rPr>
                <w:rStyle w:val="VerbatimChar"/>
                <w:rFonts w:ascii="Inter Black" w:hAnsi="Inter Black"/>
                <w:sz w:val="18"/>
              </w:rPr>
              <w:t>UISelectionFeedbackGenerator()</w:t>
            </w:r>
          </w:p>
        </w:tc>
        <w:tc>
          <w:tcPr>
            <w:tcW w:w="0" w:type="auto"/>
          </w:tcPr>
          <w:p w14:paraId="2AFA76CB" w14:textId="77777777" w:rsidR="003025B6" w:rsidRPr="00C835D7" w:rsidRDefault="00000000">
            <w:pPr>
              <w:pStyle w:val="Compact"/>
              <w:rPr>
                <w:rFonts w:ascii="Inter Black" w:hAnsi="Inter Black"/>
              </w:rPr>
            </w:pPr>
            <w:r w:rsidRPr="00C835D7">
              <w:rPr>
                <w:rStyle w:val="VerbatimChar"/>
                <w:rFonts w:ascii="Inter Black" w:hAnsi="Inter Black"/>
                <w:sz w:val="18"/>
              </w:rPr>
              <w:t>[5]</w:t>
            </w:r>
          </w:p>
        </w:tc>
      </w:tr>
    </w:tbl>
    <w:p w14:paraId="1465CB21" w14:textId="77777777" w:rsidR="003025B6" w:rsidRPr="00C835D7" w:rsidRDefault="00000000">
      <w:pPr>
        <w:pStyle w:val="BodyText"/>
        <w:rPr>
          <w:rFonts w:ascii="Inter Black" w:hAnsi="Inter Black"/>
        </w:rPr>
      </w:pPr>
      <w:r w:rsidRPr="00C835D7">
        <w:rPr>
          <w:rFonts w:ascii="Inter Black" w:hAnsi="Inter Black"/>
        </w:rPr>
        <w:t xml:space="preserve">The haptic-to-UI mapping </w:t>
      </w:r>
      <w:r w:rsidRPr="00C835D7">
        <w:rPr>
          <w:rFonts w:ascii="Inter Black" w:hAnsi="Inter Black"/>
          <w:b/>
          <w:bCs/>
        </w:rPr>
        <w:t>MUST</w:t>
      </w:r>
      <w:r w:rsidRPr="00C835D7">
        <w:rPr>
          <w:rFonts w:ascii="Inter Black" w:hAnsi="Inter Black"/>
        </w:rPr>
        <w:t xml:space="preserve"> be one-to-one: each interaction triggers exactly one pattern. Multiple simultaneous haptics create perceptual noise. Implementations </w:t>
      </w:r>
      <w:r w:rsidRPr="00C835D7">
        <w:rPr>
          <w:rFonts w:ascii="Inter Black" w:hAnsi="Inter Black"/>
          <w:b/>
          <w:bCs/>
        </w:rPr>
        <w:t>MUST</w:t>
      </w:r>
      <w:r w:rsidRPr="00C835D7">
        <w:rPr>
          <w:rFonts w:ascii="Inter Black" w:hAnsi="Inter Black"/>
        </w:rPr>
        <w:t xml:space="preserve"> enforce a 100ms cooldown between triggers to prevent rapid-fire vibration on scroll-boundary hits.</w:t>
      </w:r>
    </w:p>
    <w:p w14:paraId="202E6B6F" w14:textId="77777777" w:rsidR="003025B6" w:rsidRDefault="00000000">
      <w:pPr>
        <w:pStyle w:val="Heading4"/>
      </w:pPr>
      <w:bookmarkStart w:id="303" w:name="vibration-api-fallback-strategy"/>
      <w:bookmarkEnd w:id="300"/>
      <w:r>
        <w:t>15.1.2 Vibration API Fallback Strategy</w:t>
      </w:r>
    </w:p>
    <w:p w14:paraId="2FDC4EE0" w14:textId="77777777" w:rsidR="003025B6" w:rsidRPr="00C835D7" w:rsidRDefault="00000000">
      <w:pPr>
        <w:pStyle w:val="FirstParagraph"/>
        <w:rPr>
          <w:rFonts w:ascii="Inter Black" w:hAnsi="Inter Black"/>
        </w:rPr>
      </w:pPr>
      <w:r w:rsidRPr="00C835D7">
        <w:rPr>
          <w:rFonts w:ascii="Inter Black" w:hAnsi="Inter Black"/>
        </w:rPr>
        <w:t xml:space="preserve">The Web Vibration API exposes </w:t>
      </w:r>
      <w:r>
        <w:rPr>
          <w:rStyle w:val="VerbatimChar"/>
        </w:rPr>
        <w:t>navigator.vibrate(pattern)</w:t>
      </w:r>
      <w:r w:rsidRPr="00C835D7">
        <w:rPr>
          <w:rFonts w:ascii="Inter Black" w:hAnsi="Inter Black"/>
        </w:rPr>
        <w:t xml:space="preserve"> accepting vibration/pause durations in milliseconds — substantially less expressive than the Taptic Engine. The protocol defines a degradation ladder mapping each native haptic to the closest Vibration API equivalent while preserving core information content.</w:t>
      </w:r>
    </w:p>
    <w:p w14:paraId="31CAC124" w14:textId="77777777" w:rsidR="003025B6" w:rsidRDefault="00000000">
      <w:pPr>
        <w:pStyle w:val="SourceCode"/>
        <w:pBdr>
          <w:left w:val="single" w:sz="12" w:space="4" w:color="D2D2D7"/>
        </w:pBdr>
        <w:shd w:val="clear" w:color="auto" w:fill="F5F5F7"/>
      </w:pPr>
      <w:r>
        <w:rPr>
          <w:rStyle w:val="CommentTok"/>
        </w:rPr>
        <w:t>/** Liquid Glass Haptic Controller — maps iOS patterns to Web Vibration API */</w:t>
      </w:r>
      <w:r>
        <w:br/>
      </w:r>
      <w:r>
        <w:rPr>
          <w:rStyle w:val="KeywordTok"/>
        </w:rPr>
        <w:t>class</w:t>
      </w:r>
      <w:r>
        <w:rPr>
          <w:rStyle w:val="NormalTok"/>
        </w:rPr>
        <w:t xml:space="preserve"> LiquidGlassHaptics {</w:t>
      </w:r>
      <w:r>
        <w:br/>
      </w:r>
      <w:r>
        <w:rPr>
          <w:rStyle w:val="NormalTok"/>
        </w:rPr>
        <w:t xml:space="preserve">  lastTrigger </w:t>
      </w:r>
      <w:r>
        <w:rPr>
          <w:rStyle w:val="OperatorTok"/>
        </w:rPr>
        <w:t>=</w:t>
      </w:r>
      <w:r>
        <w:rPr>
          <w:rStyle w:val="NormalTok"/>
        </w:rPr>
        <w:t xml:space="preserve"> </w:t>
      </w:r>
      <w:r>
        <w:rPr>
          <w:rStyle w:val="DecValTok"/>
        </w:rPr>
        <w:t>0</w:t>
      </w:r>
      <w:r>
        <w:rPr>
          <w:rStyle w:val="OperatorTok"/>
        </w:rPr>
        <w:t>;</w:t>
      </w:r>
      <w:r>
        <w:br/>
      </w:r>
      <w:r>
        <w:rPr>
          <w:rStyle w:val="NormalTok"/>
        </w:rPr>
        <w:t xml:space="preserve">  cooldownMs </w:t>
      </w:r>
      <w:r>
        <w:rPr>
          <w:rStyle w:val="OperatorTok"/>
        </w:rPr>
        <w:t>=</w:t>
      </w:r>
      <w:r>
        <w:rPr>
          <w:rStyle w:val="NormalTok"/>
        </w:rPr>
        <w:t xml:space="preserve"> </w:t>
      </w:r>
      <w:r>
        <w:rPr>
          <w:rStyle w:val="DecValTok"/>
        </w:rPr>
        <w:t>100</w:t>
      </w:r>
      <w:r>
        <w:rPr>
          <w:rStyle w:val="OperatorTok"/>
        </w:rPr>
        <w:t>;</w:t>
      </w:r>
      <w:r>
        <w:br/>
      </w:r>
      <w:r>
        <w:rPr>
          <w:rStyle w:val="NormalTok"/>
        </w:rPr>
        <w:t xml:space="preserve">  patterns </w:t>
      </w:r>
      <w:r>
        <w:rPr>
          <w:rStyle w:val="OperatorTok"/>
        </w:rPr>
        <w:t>=</w:t>
      </w:r>
      <w:r>
        <w:rPr>
          <w:rStyle w:val="NormalTok"/>
        </w:rPr>
        <w:t xml:space="preserve"> {</w:t>
      </w:r>
      <w:r>
        <w:br/>
      </w:r>
      <w:r>
        <w:rPr>
          <w:rStyle w:val="NormalTok"/>
        </w:rPr>
        <w:t xml:space="preserve">    </w:t>
      </w:r>
      <w:r>
        <w:rPr>
          <w:rStyle w:val="DataTypeTok"/>
        </w:rPr>
        <w:t>light</w:t>
      </w:r>
      <w:r>
        <w:rPr>
          <w:rStyle w:val="OperatorTok"/>
        </w:rPr>
        <w:t>:</w:t>
      </w:r>
      <w:r>
        <w:rPr>
          <w:rStyle w:val="NormalTok"/>
        </w:rPr>
        <w:t xml:space="preserve"> [</w:t>
      </w:r>
      <w:r>
        <w:rPr>
          <w:rStyle w:val="DecValTok"/>
        </w:rPr>
        <w:t>10</w:t>
      </w:r>
      <w:r>
        <w:rPr>
          <w:rStyle w:val="NormalTok"/>
        </w:rPr>
        <w:t>]</w:t>
      </w:r>
      <w:r>
        <w:rPr>
          <w:rStyle w:val="OperatorTok"/>
        </w:rPr>
        <w:t>,</w:t>
      </w:r>
      <w:r>
        <w:rPr>
          <w:rStyle w:val="NormalTok"/>
        </w:rPr>
        <w:t xml:space="preserve"> </w:t>
      </w:r>
      <w:r>
        <w:rPr>
          <w:rStyle w:val="DataTypeTok"/>
        </w:rPr>
        <w:t>medium</w:t>
      </w:r>
      <w:r>
        <w:rPr>
          <w:rStyle w:val="OperatorTok"/>
        </w:rPr>
        <w:t>:</w:t>
      </w:r>
      <w:r>
        <w:rPr>
          <w:rStyle w:val="NormalTok"/>
        </w:rPr>
        <w:t xml:space="preserve"> [</w:t>
      </w:r>
      <w:r>
        <w:rPr>
          <w:rStyle w:val="DecValTok"/>
        </w:rPr>
        <w:t>20</w:t>
      </w:r>
      <w:r>
        <w:rPr>
          <w:rStyle w:val="NormalTok"/>
        </w:rPr>
        <w:t>]</w:t>
      </w:r>
      <w:r>
        <w:rPr>
          <w:rStyle w:val="OperatorTok"/>
        </w:rPr>
        <w:t>,</w:t>
      </w:r>
      <w:r>
        <w:rPr>
          <w:rStyle w:val="NormalTok"/>
        </w:rPr>
        <w:t xml:space="preserve"> </w:t>
      </w:r>
      <w:r>
        <w:rPr>
          <w:rStyle w:val="DataTypeTok"/>
        </w:rPr>
        <w:t>heavy</w:t>
      </w:r>
      <w:r>
        <w:rPr>
          <w:rStyle w:val="OperatorTok"/>
        </w:rPr>
        <w:t>:</w:t>
      </w:r>
      <w:r>
        <w:rPr>
          <w:rStyle w:val="NormalTok"/>
        </w:rPr>
        <w:t xml:space="preserve"> [</w:t>
      </w:r>
      <w:r>
        <w:rPr>
          <w:rStyle w:val="DecValTok"/>
        </w:rPr>
        <w:t>30</w:t>
      </w:r>
      <w:r>
        <w:rPr>
          <w:rStyle w:val="NormalTok"/>
        </w:rPr>
        <w:t>]</w:t>
      </w:r>
      <w:r>
        <w:rPr>
          <w:rStyle w:val="OperatorTok"/>
        </w:rPr>
        <w:t>,</w:t>
      </w:r>
      <w:r>
        <w:rPr>
          <w:rStyle w:val="NormalTok"/>
        </w:rPr>
        <w:t xml:space="preserve"> </w:t>
      </w:r>
      <w:r>
        <w:rPr>
          <w:rStyle w:val="DataTypeTok"/>
        </w:rPr>
        <w:t>rigid</w:t>
      </w:r>
      <w:r>
        <w:rPr>
          <w:rStyle w:val="OperatorTok"/>
        </w:rPr>
        <w:t>:</w:t>
      </w:r>
      <w:r>
        <w:rPr>
          <w:rStyle w:val="NormalTok"/>
        </w:rPr>
        <w:t xml:space="preserve"> [</w:t>
      </w:r>
      <w:r>
        <w:rPr>
          <w:rStyle w:val="DecValTok"/>
        </w:rPr>
        <w:t>15</w:t>
      </w:r>
      <w:r>
        <w:rPr>
          <w:rStyle w:val="NormalTok"/>
        </w:rPr>
        <w:t>]</w:t>
      </w:r>
      <w:r>
        <w:rPr>
          <w:rStyle w:val="OperatorTok"/>
        </w:rPr>
        <w:t>,</w:t>
      </w:r>
      <w:r>
        <w:rPr>
          <w:rStyle w:val="NormalTok"/>
        </w:rPr>
        <w:t xml:space="preserve"> </w:t>
      </w:r>
      <w:r>
        <w:rPr>
          <w:rStyle w:val="DataTypeTok"/>
        </w:rPr>
        <w:t>soft</w:t>
      </w:r>
      <w:r>
        <w:rPr>
          <w:rStyle w:val="OperatorTok"/>
        </w:rPr>
        <w:t>:</w:t>
      </w:r>
      <w:r>
        <w:rPr>
          <w:rStyle w:val="NormalTok"/>
        </w:rPr>
        <w:t xml:space="preserve"> [</w:t>
      </w:r>
      <w:r>
        <w:rPr>
          <w:rStyle w:val="DecValTok"/>
        </w:rPr>
        <w:t>25</w:t>
      </w:r>
      <w:r>
        <w:rPr>
          <w:rStyle w:val="NormalTok"/>
        </w:rPr>
        <w:t>]</w:t>
      </w:r>
      <w:r>
        <w:rPr>
          <w:rStyle w:val="OperatorTok"/>
        </w:rPr>
        <w:t>,</w:t>
      </w:r>
      <w:r>
        <w:br/>
      </w:r>
      <w:r>
        <w:rPr>
          <w:rStyle w:val="NormalTok"/>
        </w:rPr>
        <w:t xml:space="preserve">    </w:t>
      </w:r>
      <w:r>
        <w:rPr>
          <w:rStyle w:val="DataTypeTok"/>
        </w:rPr>
        <w:t>success</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50</w:t>
      </w:r>
      <w:r>
        <w:rPr>
          <w:rStyle w:val="NormalTok"/>
        </w:rPr>
        <w:t>]</w:t>
      </w:r>
      <w:r>
        <w:rPr>
          <w:rStyle w:val="OperatorTok"/>
        </w:rPr>
        <w:t>,</w:t>
      </w:r>
      <w:r>
        <w:rPr>
          <w:rStyle w:val="NormalTok"/>
        </w:rPr>
        <w:t xml:space="preserve"> </w:t>
      </w:r>
      <w:r>
        <w:rPr>
          <w:rStyle w:val="DataTypeTok"/>
        </w:rPr>
        <w:t>warning</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40</w:t>
      </w:r>
      <w:r>
        <w:rPr>
          <w:rStyle w:val="NormalTok"/>
        </w:rPr>
        <w:t>]</w:t>
      </w:r>
      <w:r>
        <w:rPr>
          <w:rStyle w:val="OperatorTok"/>
        </w:rPr>
        <w:t>,</w:t>
      </w:r>
      <w:r>
        <w:br/>
      </w:r>
      <w:r>
        <w:rPr>
          <w:rStyle w:val="NormalTok"/>
        </w:rPr>
        <w:t xml:space="preserve">    </w:t>
      </w:r>
      <w:r>
        <w:rPr>
          <w:rStyle w:val="DataTypeTok"/>
        </w:rPr>
        <w:t>error</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NormalTok"/>
        </w:rPr>
        <w:t>]</w:t>
      </w:r>
      <w:r>
        <w:rPr>
          <w:rStyle w:val="OperatorTok"/>
        </w:rPr>
        <w:t>,</w:t>
      </w:r>
      <w:r>
        <w:rPr>
          <w:rStyle w:val="NormalTok"/>
        </w:rPr>
        <w:t xml:space="preserve"> </w:t>
      </w:r>
      <w:r>
        <w:rPr>
          <w:rStyle w:val="DataTypeTok"/>
        </w:rPr>
        <w:t>selection</w:t>
      </w:r>
      <w:r>
        <w:rPr>
          <w:rStyle w:val="OperatorTok"/>
        </w:rPr>
        <w:t>:</w:t>
      </w:r>
      <w:r>
        <w:rPr>
          <w:rStyle w:val="NormalTok"/>
        </w:rPr>
        <w:t xml:space="preserve"> [</w:t>
      </w:r>
      <w:r>
        <w:rPr>
          <w:rStyle w:val="DecValTok"/>
        </w:rPr>
        <w:t>5</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FunctionTok"/>
        </w:rPr>
        <w:t>trigger</w:t>
      </w:r>
      <w:r>
        <w:rPr>
          <w:rStyle w:val="NormalTok"/>
        </w:rPr>
        <w:t>(name) {</w:t>
      </w:r>
      <w:r>
        <w:br/>
      </w:r>
      <w:r>
        <w:rPr>
          <w:rStyle w:val="NormalTok"/>
        </w:rPr>
        <w:t xml:space="preserve">    </w:t>
      </w:r>
      <w:r>
        <w:rPr>
          <w:rStyle w:val="KeywordTok"/>
        </w:rPr>
        <w:t>const</w:t>
      </w:r>
      <w:r>
        <w:rPr>
          <w:rStyle w:val="NormalTok"/>
        </w:rPr>
        <w:t xml:space="preserve"> now </w:t>
      </w:r>
      <w:r>
        <w:rPr>
          <w:rStyle w:val="OperatorTok"/>
        </w:rPr>
        <w:t>=</w:t>
      </w:r>
      <w:r>
        <w:rPr>
          <w:rStyle w:val="NormalTok"/>
        </w:rPr>
        <w:t xml:space="preserve"> </w:t>
      </w:r>
      <w:r>
        <w:rPr>
          <w:rStyle w:val="BuiltInTok"/>
        </w:rPr>
        <w:t>performance</w:t>
      </w:r>
      <w:r>
        <w:rPr>
          <w:rStyle w:val="OperatorTok"/>
        </w:rPr>
        <w:t>.</w:t>
      </w:r>
      <w:r>
        <w:rPr>
          <w:rStyle w:val="FunctionTok"/>
        </w:rPr>
        <w:t>now</w:t>
      </w:r>
      <w:r>
        <w:rPr>
          <w:rStyle w:val="NormalTok"/>
        </w:rPr>
        <w:t>()</w:t>
      </w:r>
      <w:r>
        <w:rPr>
          <w:rStyle w:val="OperatorTok"/>
        </w:rPr>
        <w:t>;</w:t>
      </w:r>
      <w:r>
        <w:br/>
      </w:r>
      <w:r>
        <w:rPr>
          <w:rStyle w:val="NormalTok"/>
        </w:rPr>
        <w:t xml:space="preserve">    </w:t>
      </w:r>
      <w:r>
        <w:rPr>
          <w:rStyle w:val="ControlFlowTok"/>
        </w:rPr>
        <w:t>if</w:t>
      </w:r>
      <w:r>
        <w:rPr>
          <w:rStyle w:val="NormalTok"/>
        </w:rPr>
        <w:t xml:space="preserve"> (now </w:t>
      </w:r>
      <w:r>
        <w:rPr>
          <w:rStyle w:val="OperatorTok"/>
        </w:rPr>
        <w:t>-</w:t>
      </w:r>
      <w:r>
        <w:rPr>
          <w:rStyle w:val="NormalTok"/>
        </w:rPr>
        <w:t xml:space="preserve"> </w:t>
      </w:r>
      <w:r>
        <w:rPr>
          <w:rStyle w:val="KeywordTok"/>
        </w:rPr>
        <w:t>this</w:t>
      </w:r>
      <w:r>
        <w:rPr>
          <w:rStyle w:val="OperatorTok"/>
        </w:rPr>
        <w:t>.</w:t>
      </w:r>
      <w:r>
        <w:rPr>
          <w:rStyle w:val="AttributeTok"/>
        </w:rPr>
        <w:t>lastTrigger</w:t>
      </w:r>
      <w:r>
        <w:rPr>
          <w:rStyle w:val="NormalTok"/>
        </w:rPr>
        <w:t xml:space="preserve"> </w:t>
      </w:r>
      <w:r>
        <w:rPr>
          <w:rStyle w:val="OperatorTok"/>
        </w:rPr>
        <w:t>&lt;</w:t>
      </w:r>
      <w:r>
        <w:rPr>
          <w:rStyle w:val="NormalTok"/>
        </w:rPr>
        <w:t xml:space="preserve"> </w:t>
      </w:r>
      <w:r>
        <w:rPr>
          <w:rStyle w:val="KeywordTok"/>
        </w:rPr>
        <w:t>this</w:t>
      </w:r>
      <w:r>
        <w:rPr>
          <w:rStyle w:val="OperatorTok"/>
        </w:rPr>
        <w:t>.</w:t>
      </w:r>
      <w:r>
        <w:rPr>
          <w:rStyle w:val="AttributeTok"/>
        </w:rPr>
        <w:t>cooldownMs</w:t>
      </w:r>
      <w:r>
        <w:rPr>
          <w:rStyle w:val="NormalTok"/>
        </w:rPr>
        <w:t xml:space="preserve">) </w:t>
      </w:r>
      <w:r>
        <w:rPr>
          <w:rStyle w:val="ControlFlowTok"/>
        </w:rPr>
        <w:t>return</w:t>
      </w:r>
      <w:r>
        <w:rPr>
          <w:rStyle w:val="OperatorTok"/>
        </w:rPr>
        <w:t>;</w:t>
      </w:r>
      <w:r>
        <w:br/>
      </w:r>
      <w:r>
        <w:rPr>
          <w:rStyle w:val="NormalTok"/>
        </w:rPr>
        <w:t xml:space="preserve">    </w:t>
      </w:r>
      <w:r>
        <w:rPr>
          <w:rStyle w:val="KeywordTok"/>
        </w:rPr>
        <w:t>this</w:t>
      </w:r>
      <w:r>
        <w:rPr>
          <w:rStyle w:val="OperatorTok"/>
        </w:rPr>
        <w:t>.</w:t>
      </w:r>
      <w:r>
        <w:rPr>
          <w:rStyle w:val="AttributeTok"/>
        </w:rPr>
        <w:t>lastTrigger</w:t>
      </w:r>
      <w:r>
        <w:rPr>
          <w:rStyle w:val="NormalTok"/>
        </w:rPr>
        <w:t xml:space="preserve"> </w:t>
      </w:r>
      <w:r>
        <w:rPr>
          <w:rStyle w:val="OperatorTok"/>
        </w:rPr>
        <w:t>=</w:t>
      </w:r>
      <w:r>
        <w:rPr>
          <w:rStyle w:val="NormalTok"/>
        </w:rPr>
        <w:t xml:space="preserve"> now</w:t>
      </w:r>
      <w:r>
        <w:rPr>
          <w:rStyle w:val="OperatorTok"/>
        </w:rPr>
        <w:t>;</w:t>
      </w:r>
      <w:r>
        <w:br/>
      </w:r>
      <w:r>
        <w:rPr>
          <w:rStyle w:val="NormalTok"/>
        </w:rPr>
        <w:t xml:space="preserve">    </w:t>
      </w:r>
      <w:r>
        <w:rPr>
          <w:rStyle w:val="KeywordTok"/>
        </w:rPr>
        <w:t>const</w:t>
      </w:r>
      <w:r>
        <w:rPr>
          <w:rStyle w:val="NormalTok"/>
        </w:rPr>
        <w:t xml:space="preserve"> pat </w:t>
      </w:r>
      <w:r>
        <w:rPr>
          <w:rStyle w:val="OperatorTok"/>
        </w:rPr>
        <w:t>=</w:t>
      </w:r>
      <w:r>
        <w:rPr>
          <w:rStyle w:val="NormalTok"/>
        </w:rPr>
        <w:t xml:space="preserve"> </w:t>
      </w:r>
      <w:r>
        <w:rPr>
          <w:rStyle w:val="KeywordTok"/>
        </w:rPr>
        <w:t>this</w:t>
      </w:r>
      <w:r>
        <w:rPr>
          <w:rStyle w:val="OperatorTok"/>
        </w:rPr>
        <w:t>.</w:t>
      </w:r>
      <w:r>
        <w:rPr>
          <w:rStyle w:val="AttributeTok"/>
        </w:rPr>
        <w:t>patterns</w:t>
      </w:r>
      <w:r>
        <w:rPr>
          <w:rStyle w:val="NormalTok"/>
        </w:rPr>
        <w:t>[name]</w:t>
      </w:r>
      <w:r>
        <w:rPr>
          <w:rStyle w:val="OperatorTok"/>
        </w:rPr>
        <w:t>;</w:t>
      </w:r>
      <w:r>
        <w:br/>
      </w:r>
      <w:r>
        <w:rPr>
          <w:rStyle w:val="NormalTok"/>
        </w:rPr>
        <w:t xml:space="preserve">    </w:t>
      </w:r>
      <w:r>
        <w:rPr>
          <w:rStyle w:val="ControlFlowTok"/>
        </w:rPr>
        <w:t>if</w:t>
      </w:r>
      <w:r>
        <w:rPr>
          <w:rStyle w:val="NormalTok"/>
        </w:rPr>
        <w:t xml:space="preserve"> (pat </w:t>
      </w:r>
      <w:r>
        <w:rPr>
          <w:rStyle w:val="OperatorTok"/>
        </w:rPr>
        <w:t>&amp;&amp;</w:t>
      </w:r>
      <w:r>
        <w:rPr>
          <w:rStyle w:val="NormalTok"/>
        </w:rPr>
        <w:t xml:space="preserve"> </w:t>
      </w:r>
      <w:r>
        <w:rPr>
          <w:rStyle w:val="StringTok"/>
        </w:rPr>
        <w:t>'vibrate'</w:t>
      </w:r>
      <w:r>
        <w:rPr>
          <w:rStyle w:val="NormalTok"/>
        </w:rPr>
        <w:t xml:space="preserve"> </w:t>
      </w:r>
      <w:r>
        <w:rPr>
          <w:rStyle w:val="KeywordTok"/>
        </w:rPr>
        <w:t>in</w:t>
      </w:r>
      <w:r>
        <w:rPr>
          <w:rStyle w:val="NormalTok"/>
        </w:rPr>
        <w:t xml:space="preserve"> </w:t>
      </w:r>
      <w:r>
        <w:rPr>
          <w:rStyle w:val="BuiltInTok"/>
        </w:rPr>
        <w:t>navigator</w:t>
      </w:r>
      <w:r>
        <w:rPr>
          <w:rStyle w:val="NormalTok"/>
        </w:rPr>
        <w:t xml:space="preserve">) </w:t>
      </w:r>
      <w:r>
        <w:rPr>
          <w:rStyle w:val="BuiltInTok"/>
        </w:rPr>
        <w:t>navigator</w:t>
      </w:r>
      <w:r>
        <w:rPr>
          <w:rStyle w:val="OperatorTok"/>
        </w:rPr>
        <w:t>.</w:t>
      </w:r>
      <w:r>
        <w:rPr>
          <w:rStyle w:val="FunctionTok"/>
        </w:rPr>
        <w:t>vibrate</w:t>
      </w:r>
      <w:r>
        <w:rPr>
          <w:rStyle w:val="NormalTok"/>
        </w:rPr>
        <w:t>(pat)</w:t>
      </w:r>
      <w:r>
        <w:rPr>
          <w:rStyle w:val="OperatorTok"/>
        </w:rPr>
        <w:t>;</w:t>
      </w:r>
      <w:r>
        <w:br/>
      </w:r>
      <w:r>
        <w:rPr>
          <w:rStyle w:val="NormalTok"/>
        </w:rPr>
        <w:t xml:space="preserve">    </w:t>
      </w:r>
      <w:r>
        <w:rPr>
          <w:rStyle w:val="CommentTok"/>
        </w:rPr>
        <w:t>// Silent fallback on unsupported platforms</w:t>
      </w:r>
      <w:r>
        <w:br/>
      </w:r>
      <w:r>
        <w:rPr>
          <w:rStyle w:val="NormalTok"/>
        </w:rPr>
        <w:t xml:space="preserve">  }</w:t>
      </w:r>
      <w:r>
        <w:br/>
      </w:r>
      <w:r>
        <w:rPr>
          <w:rStyle w:val="NormalTok"/>
        </w:rPr>
        <w:t xml:space="preserve">  get </w:t>
      </w:r>
      <w:r>
        <w:rPr>
          <w:rStyle w:val="FunctionTok"/>
        </w:rPr>
        <w:t>isAvailable</w:t>
      </w:r>
      <w:r>
        <w:rPr>
          <w:rStyle w:val="NormalTok"/>
        </w:rPr>
        <w:t xml:space="preserve">() { </w:t>
      </w:r>
      <w:r>
        <w:rPr>
          <w:rStyle w:val="ControlFlowTok"/>
        </w:rPr>
        <w:t>return</w:t>
      </w:r>
      <w:r>
        <w:rPr>
          <w:rStyle w:val="NormalTok"/>
        </w:rPr>
        <w:t xml:space="preserve"> </w:t>
      </w:r>
      <w:r>
        <w:rPr>
          <w:rStyle w:val="StringTok"/>
        </w:rPr>
        <w:t>'vibrate'</w:t>
      </w:r>
      <w:r>
        <w:rPr>
          <w:rStyle w:val="NormalTok"/>
        </w:rPr>
        <w:t xml:space="preserve"> </w:t>
      </w:r>
      <w:r>
        <w:rPr>
          <w:rStyle w:val="KeywordTok"/>
        </w:rPr>
        <w:t>in</w:t>
      </w:r>
      <w:r>
        <w:rPr>
          <w:rStyle w:val="NormalTok"/>
        </w:rPr>
        <w:t xml:space="preserve"> </w:t>
      </w:r>
      <w:r>
        <w:rPr>
          <w:rStyle w:val="BuiltInTok"/>
        </w:rPr>
        <w:t>navigator</w:t>
      </w:r>
      <w:r>
        <w:rPr>
          <w:rStyle w:val="OperatorTok"/>
        </w:rPr>
        <w:t>;</w:t>
      </w:r>
      <w:r>
        <w:rPr>
          <w:rStyle w:val="NormalTok"/>
        </w:rPr>
        <w:t xml:space="preserve"> }</w:t>
      </w:r>
      <w:r>
        <w:br/>
      </w:r>
      <w:r>
        <w:rPr>
          <w:rStyle w:val="NormalTok"/>
        </w:rPr>
        <w:t>}</w:t>
      </w:r>
      <w:r>
        <w:br/>
      </w:r>
      <w:r>
        <w:rPr>
          <w:rStyle w:val="KeywordTok"/>
        </w:rPr>
        <w:t>const</w:t>
      </w:r>
      <w:r>
        <w:rPr>
          <w:rStyle w:val="NormalTok"/>
        </w:rPr>
        <w:t xml:space="preserve"> glassHaptics </w:t>
      </w:r>
      <w:r>
        <w:rPr>
          <w:rStyle w:val="OperatorTok"/>
        </w:rPr>
        <w:t>=</w:t>
      </w:r>
      <w:r>
        <w:rPr>
          <w:rStyle w:val="NormalTok"/>
        </w:rPr>
        <w:t xml:space="preserve"> </w:t>
      </w:r>
      <w:r>
        <w:rPr>
          <w:rStyle w:val="KeywordTok"/>
        </w:rPr>
        <w:t>new</w:t>
      </w:r>
      <w:r>
        <w:rPr>
          <w:rStyle w:val="NormalTok"/>
        </w:rPr>
        <w:t xml:space="preserve"> </w:t>
      </w:r>
      <w:r>
        <w:rPr>
          <w:rStyle w:val="FunctionTok"/>
        </w:rPr>
        <w:t>LiquidGlassHaptics</w:t>
      </w:r>
      <w:r>
        <w:rPr>
          <w:rStyle w:val="NormalTok"/>
        </w:rPr>
        <w:t>()</w:t>
      </w:r>
      <w:r>
        <w:rPr>
          <w:rStyle w:val="OperatorTok"/>
        </w:rPr>
        <w:t>;</w:t>
      </w:r>
      <w:r>
        <w:br/>
      </w:r>
      <w:r>
        <w:rPr>
          <w:rStyle w:val="CommentTok"/>
        </w:rPr>
        <w:t>// Usage: glassHaptics.trigger('medium');</w:t>
      </w:r>
    </w:p>
    <w:p w14:paraId="4A604CC8" w14:textId="77777777" w:rsidR="003025B6" w:rsidRPr="00C835D7" w:rsidRDefault="00000000">
      <w:pPr>
        <w:pStyle w:val="FirstParagraph"/>
        <w:rPr>
          <w:rFonts w:ascii="Inter Black" w:hAnsi="Inter Black"/>
        </w:rPr>
      </w:pPr>
      <w:r w:rsidRPr="00C835D7">
        <w:rPr>
          <w:rFonts w:ascii="Inter Black" w:hAnsi="Inter Black"/>
        </w:rPr>
        <w:t xml:space="preserve">The </w:t>
      </w:r>
      <w:r>
        <w:rPr>
          <w:rStyle w:val="VerbatimChar"/>
        </w:rPr>
        <w:t>navigator.vibrate()</w:t>
      </w:r>
      <w:r w:rsidRPr="00C835D7">
        <w:rPr>
          <w:rFonts w:ascii="Inter Black" w:hAnsi="Inter Black"/>
        </w:rPr>
        <w:t xml:space="preserve"> call </w:t>
      </w:r>
      <w:r w:rsidRPr="00C835D7">
        <w:rPr>
          <w:rFonts w:ascii="Inter Black" w:hAnsi="Inter Black"/>
          <w:b/>
          <w:bCs/>
        </w:rPr>
        <w:t>MUST</w:t>
      </w:r>
      <w:r w:rsidRPr="00C835D7">
        <w:rPr>
          <w:rFonts w:ascii="Inter Black" w:hAnsi="Inter Black"/>
        </w:rPr>
        <w:t xml:space="preserve"> be wrapped in a user-gesture context on iOS Safari, which blocks vibration from non-gesture execution contexts. The </w:t>
      </w:r>
      <w:r>
        <w:rPr>
          <w:rStyle w:val="VerbatimChar"/>
        </w:rPr>
        <w:t>isAvailable</w:t>
      </w:r>
      <w:r w:rsidRPr="00C835D7">
        <w:rPr>
          <w:rFonts w:ascii="Inter Black" w:hAnsi="Inter Black"/>
        </w:rPr>
        <w:t xml:space="preserve"> </w:t>
      </w:r>
      <w:r w:rsidRPr="00C835D7">
        <w:rPr>
          <w:rFonts w:ascii="Inter Black" w:hAnsi="Inter Black"/>
        </w:rPr>
        <w:lastRenderedPageBreak/>
        <w:t xml:space="preserve">check </w:t>
      </w:r>
      <w:r w:rsidRPr="00C835D7">
        <w:rPr>
          <w:rFonts w:ascii="Inter Black" w:hAnsi="Inter Black"/>
          <w:b/>
          <w:bCs/>
        </w:rPr>
        <w:t>MUST NOT</w:t>
      </w:r>
      <w:r w:rsidRPr="00C835D7">
        <w:rPr>
          <w:rFonts w:ascii="Inter Black" w:hAnsi="Inter Black"/>
        </w:rPr>
        <w:t xml:space="preserve"> gate UI functionality — haptics are enhancement, not requirement. Silent degradation is mandatory: if vibration is unavailable, the interface functions identically without error.</w:t>
      </w:r>
    </w:p>
    <w:p w14:paraId="6B6E722A" w14:textId="77777777" w:rsidR="003025B6" w:rsidRDefault="00000000">
      <w:pPr>
        <w:pStyle w:val="Heading3"/>
      </w:pPr>
      <w:bookmarkStart w:id="304" w:name="gestures-interactions"/>
      <w:bookmarkEnd w:id="299"/>
      <w:bookmarkEnd w:id="303"/>
      <w:r>
        <w:t>15.2 Gestures &amp; Interactions</w:t>
      </w:r>
    </w:p>
    <w:p w14:paraId="071EA97A" w14:textId="77777777" w:rsidR="003025B6" w:rsidRDefault="00000000">
      <w:pPr>
        <w:pStyle w:val="Heading4"/>
      </w:pPr>
      <w:bookmarkStart w:id="305" w:name="X0fd980fb9b8d4109d873e9a9b38957f04fe2f00"/>
      <w:r>
        <w:t>15.2.1 Edge Swipe: 1300pt/sec Velocity, 50% Progress Threshold</w:t>
      </w:r>
    </w:p>
    <w:p w14:paraId="3E58564E" w14:textId="77777777" w:rsidR="003025B6" w:rsidRPr="00C835D7" w:rsidRDefault="00000000">
      <w:pPr>
        <w:pStyle w:val="FirstParagraph"/>
        <w:rPr>
          <w:rFonts w:ascii="Inter Black" w:hAnsi="Inter Black"/>
        </w:rPr>
      </w:pPr>
      <w:r w:rsidRPr="00C835D7">
        <w:rPr>
          <w:rFonts w:ascii="Inter Black" w:hAnsi="Inter Black"/>
        </w:rPr>
        <w:t xml:space="preserve">The interactive pop gesture uses a </w:t>
      </w:r>
      <w:r>
        <w:rPr>
          <w:rStyle w:val="VerbatimChar"/>
        </w:rPr>
        <w:t>UIScreenEdgePanGestureRecognizer</w:t>
      </w:r>
      <w:r w:rsidRPr="00C835D7">
        <w:rPr>
          <w:rFonts w:ascii="Inter Black" w:hAnsi="Inter Black"/>
        </w:rPr>
        <w:t xml:space="preserve"> on the leading screen edge </w:t>
      </w:r>
      <w:r w:rsidRPr="00C835D7">
        <w:rPr>
          <w:rFonts w:ascii="Inter Black" w:hAnsi="Inter Black"/>
          <w:vertAlign w:val="superscript"/>
        </w:rPr>
        <w:endnoteReference w:id="161"/>
      </w:r>
      <w:r w:rsidRPr="00C835D7">
        <w:rPr>
          <w:rFonts w:ascii="Inter Black" w:hAnsi="Inter Black"/>
        </w:rPr>
        <w:t xml:space="preserve"> </w:t>
      </w:r>
      <w:r w:rsidRPr="00C835D7">
        <w:rPr>
          <w:rFonts w:ascii="Inter Black" w:hAnsi="Inter Black"/>
          <w:vertAlign w:val="superscript"/>
        </w:rPr>
        <w:endnoteReference w:id="162"/>
      </w:r>
      <w:r w:rsidRPr="00C835D7">
        <w:rPr>
          <w:rFonts w:ascii="Inter Black" w:hAnsi="Inter Black"/>
        </w:rPr>
        <w:t xml:space="preserve">. Two numeric thresholds determine completion: a velocity threshold of approximately 1300 points/sec triggers auto-completion regardless of progress if the finger exceeds this speed at release, while a 50% progress threshold serves as the fallback criterion when velocity is below 1300pt/sec </w:t>
      </w:r>
      <w:r w:rsidRPr="00C835D7">
        <w:rPr>
          <w:rFonts w:ascii="Inter Black" w:hAnsi="Inter Black"/>
        </w:rPr>
        <w:fldChar w:fldCharType="begin"/>
      </w:r>
      <w:r w:rsidRPr="00C835D7">
        <w:rPr>
          <w:rFonts w:ascii="Inter Black" w:hAnsi="Inter Black"/>
        </w:rPr>
        <w:instrText>NOTEREF _Edn169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169</w:t>
      </w:r>
      <w:r w:rsidRPr="00C835D7">
        <w:rPr>
          <w:rFonts w:ascii="Inter Black" w:hAnsi="Inter Black"/>
        </w:rPr>
        <w:fldChar w:fldCharType="end"/>
      </w:r>
      <w:r w:rsidRPr="00C835D7">
        <w:rPr>
          <w:rFonts w:ascii="Inter Black" w:hAnsi="Inter Black"/>
        </w:rPr>
        <w:t xml:space="preserve">. These thresholds encode intentional interaction physics — 1300pt/sec corresponds to a decisive flick, filtering accidental edge contact. Web implementations </w:t>
      </w:r>
      <w:r w:rsidRPr="00C835D7">
        <w:rPr>
          <w:rFonts w:ascii="Inter Black" w:hAnsi="Inter Black"/>
          <w:b/>
          <w:bCs/>
        </w:rPr>
        <w:t>MUST</w:t>
      </w:r>
      <w:r w:rsidRPr="00C835D7">
        <w:rPr>
          <w:rFonts w:ascii="Inter Black" w:hAnsi="Inter Black"/>
        </w:rPr>
        <w:t xml:space="preserve"> adopt identical thresholds for sheet dismissals and modal pop gestures.</w:t>
      </w:r>
    </w:p>
    <w:p w14:paraId="5DF3D5E3" w14:textId="77777777" w:rsidR="003025B6" w:rsidRDefault="00000000">
      <w:pPr>
        <w:pStyle w:val="Heading4"/>
      </w:pPr>
      <w:bookmarkStart w:id="308" w:name="X8507a19fb91e7290135e6be6f9494cbb8f02533"/>
      <w:bookmarkEnd w:id="305"/>
      <w:r>
        <w:t>15.2.2 Pointer Magnetism: Visual + Movement Mechanisms</w:t>
      </w:r>
    </w:p>
    <w:p w14:paraId="6E61405A" w14:textId="77777777" w:rsidR="003025B6" w:rsidRPr="00C835D7" w:rsidRDefault="00000000">
      <w:pPr>
        <w:pStyle w:val="FirstParagraph"/>
        <w:rPr>
          <w:rFonts w:ascii="Inter Black" w:hAnsi="Inter Black"/>
        </w:rPr>
      </w:pPr>
      <w:r w:rsidRPr="00C835D7">
        <w:rPr>
          <w:rFonts w:ascii="Inter Black" w:hAnsi="Inter Black"/>
        </w:rPr>
        <w:t xml:space="preserve">Pointer magnetism provides two coordinated effects </w:t>
      </w:r>
      <w:r w:rsidRPr="00C835D7">
        <w:rPr>
          <w:rFonts w:ascii="Inter Black" w:hAnsi="Inter Black"/>
          <w:vertAlign w:val="superscript"/>
        </w:rPr>
        <w:endnoteReference w:id="163"/>
      </w:r>
      <w:r w:rsidRPr="00C835D7">
        <w:rPr>
          <w:rFonts w:ascii="Inter Black" w:hAnsi="Inter Black"/>
        </w:rPr>
        <w:t xml:space="preserve">. Visual magnetism is purely cosmetic — controls appear to move toward the cursor when hovered, creating the illusion of centered targeting without changing pointer position. Movement magnetism affects real pointer behavior: on quick trackpad swipes, the system projects the pointer’s inertia path, scans in a circular radius around the projected landing point, and snaps to the nearest target in the swipe direction </w:t>
      </w:r>
      <w:r w:rsidRPr="00C835D7">
        <w:rPr>
          <w:rFonts w:ascii="Inter Black" w:hAnsi="Inter Black"/>
        </w:rPr>
        <w:fldChar w:fldCharType="begin"/>
      </w:r>
      <w:r w:rsidRPr="00C835D7">
        <w:rPr>
          <w:rFonts w:ascii="Inter Black" w:hAnsi="Inter Black"/>
        </w:rPr>
        <w:instrText>NOTEREF _Edn171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171</w:t>
      </w:r>
      <w:r w:rsidRPr="00C835D7">
        <w:rPr>
          <w:rFonts w:ascii="Inter Black" w:hAnsi="Inter Black"/>
        </w:rPr>
        <w:fldChar w:fldCharType="end"/>
      </w:r>
      <w:r w:rsidRPr="00C835D7">
        <w:rPr>
          <w:rFonts w:ascii="Inter Black" w:hAnsi="Inter Black"/>
        </w:rPr>
        <w:t xml:space="preserve">. This mechanic </w:t>
      </w:r>
      <w:r w:rsidRPr="00C835D7">
        <w:rPr>
          <w:rFonts w:ascii="Inter Black" w:hAnsi="Inter Black"/>
          <w:b/>
          <w:bCs/>
        </w:rPr>
        <w:t>MUST NOT</w:t>
      </w:r>
      <w:r w:rsidRPr="00C835D7">
        <w:rPr>
          <w:rFonts w:ascii="Inter Black" w:hAnsi="Inter Black"/>
        </w:rPr>
        <w:t xml:space="preserve"> activate on slow, precise movements. Adaptive precision extends the behavior to snap to discrete intervals, such as 15-minute blocks in Calendar </w:t>
      </w:r>
      <w:r w:rsidRPr="00C835D7">
        <w:rPr>
          <w:rFonts w:ascii="Inter Black" w:hAnsi="Inter Black"/>
        </w:rPr>
        <w:fldChar w:fldCharType="begin"/>
      </w:r>
      <w:r w:rsidRPr="00C835D7">
        <w:rPr>
          <w:rFonts w:ascii="Inter Black" w:hAnsi="Inter Black"/>
        </w:rPr>
        <w:instrText>NOTEREF _Edn171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171</w:t>
      </w:r>
      <w:r w:rsidRPr="00C835D7">
        <w:rPr>
          <w:rFonts w:ascii="Inter Black" w:hAnsi="Inter Black"/>
        </w:rPr>
        <w:fldChar w:fldCharType="end"/>
      </w:r>
      <w:r w:rsidRPr="00C835D7">
        <w:rPr>
          <w:rFonts w:ascii="Inter Black" w:hAnsi="Inter Black"/>
        </w:rPr>
        <w:t xml:space="preserve">. Web implementations </w:t>
      </w:r>
      <w:r w:rsidRPr="00C835D7">
        <w:rPr>
          <w:rFonts w:ascii="Inter Black" w:hAnsi="Inter Black"/>
          <w:b/>
          <w:bCs/>
        </w:rPr>
        <w:t>SHOULD</w:t>
      </w:r>
      <w:r w:rsidRPr="00C835D7">
        <w:rPr>
          <w:rFonts w:ascii="Inter Black" w:hAnsi="Inter Black"/>
        </w:rPr>
        <w:t xml:space="preserve"> simulate visual magnetism through CSS </w:t>
      </w:r>
      <w:r>
        <w:rPr>
          <w:rStyle w:val="VerbatimChar"/>
        </w:rPr>
        <w:t>:hover</w:t>
      </w:r>
      <w:r w:rsidRPr="00C835D7">
        <w:rPr>
          <w:rFonts w:ascii="Inter Black" w:hAnsi="Inter Black"/>
        </w:rPr>
        <w:t xml:space="preserve"> transforms on </w:t>
      </w:r>
      <w:r>
        <w:rPr>
          <w:rStyle w:val="VerbatimChar"/>
        </w:rPr>
        <w:t>pointer: fine</w:t>
      </w:r>
      <w:r w:rsidRPr="00C835D7">
        <w:rPr>
          <w:rFonts w:ascii="Inter Black" w:hAnsi="Inter Black"/>
        </w:rPr>
        <w:t xml:space="preserve"> devices; movement magnetism is optional progressive enhancement.</w:t>
      </w:r>
    </w:p>
    <w:p w14:paraId="23EEA333" w14:textId="77777777" w:rsidR="003025B6" w:rsidRDefault="00000000">
      <w:pPr>
        <w:pStyle w:val="Heading4"/>
      </w:pPr>
      <w:bookmarkStart w:id="310" w:name="X3f45ce82cb7a8be6e0133959dedf1aee726332a"/>
      <w:bookmarkEnd w:id="308"/>
      <w:r>
        <w:t>15.2.3 Hover States: Highlight, Lift, and Hover Effects</w:t>
      </w:r>
    </w:p>
    <w:p w14:paraId="14F7A197" w14:textId="77777777" w:rsidR="003025B6" w:rsidRPr="00C835D7" w:rsidRDefault="00000000">
      <w:pPr>
        <w:pStyle w:val="FirstParagraph"/>
        <w:rPr>
          <w:rFonts w:ascii="Inter Black" w:hAnsi="Inter Black"/>
        </w:rPr>
      </w:pPr>
      <w:r w:rsidRPr="00C835D7">
        <w:rPr>
          <w:rFonts w:ascii="Inter Black" w:hAnsi="Inter Black"/>
        </w:rPr>
        <w:t xml:space="preserve">iPadOS defines three pointer effects for distinct control categories </w:t>
      </w:r>
      <w:r w:rsidRPr="00C835D7">
        <w:rPr>
          <w:rFonts w:ascii="Inter Black" w:hAnsi="Inter Black"/>
        </w:rPr>
        <w:fldChar w:fldCharType="begin"/>
      </w:r>
      <w:r w:rsidRPr="00C835D7">
        <w:rPr>
          <w:rFonts w:ascii="Inter Black" w:hAnsi="Inter Black"/>
        </w:rPr>
        <w:instrText>NOTEREF _Edn171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171</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164"/>
      </w:r>
      <w:r w:rsidRPr="00C835D7">
        <w:rPr>
          <w:rFonts w:ascii="Inter Black" w:hAnsi="Inter Black"/>
        </w:rPr>
        <w:t xml:space="preserve">. </w:t>
      </w:r>
      <w:r w:rsidRPr="00C835D7">
        <w:rPr>
          <w:rFonts w:ascii="Inter Black" w:hAnsi="Inter Black"/>
          <w:b/>
          <w:bCs/>
        </w:rPr>
        <w:t>Highlight</w:t>
      </w:r>
      <w:r w:rsidRPr="00C835D7">
        <w:rPr>
          <w:rFonts w:ascii="Inter Black" w:hAnsi="Inter Black"/>
        </w:rPr>
        <w:t xml:space="preserve"> — default for small controls without backgrounds — morphs the pointer into a rounded rectangle behind the control with parallax content scaling and specular light showing the true pointer position. </w:t>
      </w:r>
      <w:r w:rsidRPr="00C835D7">
        <w:rPr>
          <w:rFonts w:ascii="Inter Black" w:hAnsi="Inter Black"/>
          <w:b/>
          <w:bCs/>
        </w:rPr>
        <w:t>Lift</w:t>
      </w:r>
      <w:r w:rsidRPr="00C835D7">
        <w:rPr>
          <w:rFonts w:ascii="Inter Black" w:hAnsi="Inter Black"/>
        </w:rPr>
        <w:t xml:space="preserve"> — for buttons with backgrounds — makes the control appear to lift off-screen with shadow while the pointer merges with the control shape. </w:t>
      </w:r>
      <w:r w:rsidRPr="00C835D7">
        <w:rPr>
          <w:rFonts w:ascii="Inter Black" w:hAnsi="Inter Black"/>
          <w:b/>
          <w:bCs/>
        </w:rPr>
        <w:t>Hover</w:t>
      </w:r>
      <w:r w:rsidRPr="00C835D7">
        <w:rPr>
          <w:rFonts w:ascii="Inter Black" w:hAnsi="Inter Black"/>
        </w:rPr>
        <w:t xml:space="preserve"> — for large objects where morphing would be disruptive — changes appearance through scale or tint while the pointer retains its default shape </w:t>
      </w:r>
      <w:r w:rsidRPr="00C835D7">
        <w:rPr>
          <w:rFonts w:ascii="Inter Black" w:hAnsi="Inter Black"/>
        </w:rPr>
        <w:fldChar w:fldCharType="begin"/>
      </w:r>
      <w:r w:rsidRPr="00C835D7">
        <w:rPr>
          <w:rFonts w:ascii="Inter Black" w:hAnsi="Inter Black"/>
        </w:rPr>
        <w:instrText>NOTEREF _Edn171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171</w:t>
      </w:r>
      <w:r w:rsidRPr="00C835D7">
        <w:rPr>
          <w:rFonts w:ascii="Inter Black" w:hAnsi="Inter Black"/>
        </w:rPr>
        <w:fldChar w:fldCharType="end"/>
      </w:r>
      <w:r w:rsidRPr="00C835D7">
        <w:rPr>
          <w:rFonts w:ascii="Inter Black" w:hAnsi="Inter Black"/>
        </w:rPr>
        <w:t>.</w:t>
      </w:r>
    </w:p>
    <w:p w14:paraId="7AFECAF6" w14:textId="77777777" w:rsidR="003025B6" w:rsidRDefault="00000000">
      <w:pPr>
        <w:pStyle w:val="SourceCode"/>
        <w:pBdr>
          <w:left w:val="single" w:sz="12" w:space="4" w:color="D2D2D7"/>
        </w:pBdr>
        <w:shd w:val="clear" w:color="auto" w:fill="F5F5F7"/>
      </w:pPr>
      <w:r>
        <w:rPr>
          <w:rStyle w:val="CommentTok"/>
        </w:rPr>
        <w:t>/* Highlight: small controls (bar buttons, tab items) */</w:t>
      </w:r>
      <w:r>
        <w:br/>
      </w:r>
      <w:r>
        <w:rPr>
          <w:rStyle w:val="ImportTok"/>
        </w:rPr>
        <w:t>@media</w:t>
      </w:r>
      <w:r>
        <w:rPr>
          <w:rStyle w:val="NormalTok"/>
        </w:rPr>
        <w:t xml:space="preserve"> (</w:t>
      </w:r>
      <w:r>
        <w:rPr>
          <w:rStyle w:val="KeywordTok"/>
        </w:rPr>
        <w:t>any-hover</w:t>
      </w:r>
      <w:r>
        <w:rPr>
          <w:rStyle w:val="NormalTok"/>
        </w:rPr>
        <w:t xml:space="preserve">: </w:t>
      </w:r>
      <w:r>
        <w:rPr>
          <w:rStyle w:val="DecValTok"/>
        </w:rPr>
        <w:t>hover</w:t>
      </w:r>
      <w:r>
        <w:rPr>
          <w:rStyle w:val="NormalTok"/>
        </w:rPr>
        <w:t xml:space="preserve">) </w:t>
      </w:r>
      <w:r>
        <w:rPr>
          <w:rStyle w:val="KeywordTok"/>
        </w:rPr>
        <w:t>and</w:t>
      </w:r>
      <w:r>
        <w:rPr>
          <w:rStyle w:val="NormalTok"/>
        </w:rPr>
        <w:t xml:space="preserve"> (</w:t>
      </w:r>
      <w:r>
        <w:rPr>
          <w:rStyle w:val="KeywordTok"/>
        </w:rPr>
        <w:t>pointer</w:t>
      </w:r>
      <w:r>
        <w:rPr>
          <w:rStyle w:val="NormalTok"/>
        </w:rPr>
        <w:t>: fine) {</w:t>
      </w:r>
      <w:r>
        <w:br/>
      </w:r>
      <w:r>
        <w:rPr>
          <w:rStyle w:val="NormalTok"/>
        </w:rPr>
        <w:t xml:space="preserve">  </w:t>
      </w:r>
      <w:r>
        <w:rPr>
          <w:rStyle w:val="FunctionTok"/>
        </w:rPr>
        <w:t>.glass-highlight</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relative</w:t>
      </w:r>
      <w:r>
        <w:rPr>
          <w:rStyle w:val="OperatorTok"/>
        </w:rPr>
        <w:t>;</w:t>
      </w:r>
      <w:r>
        <w:br/>
      </w:r>
      <w:r>
        <w:rPr>
          <w:rStyle w:val="NormalTok"/>
        </w:rPr>
        <w:t xml:space="preserve">    </w:t>
      </w:r>
      <w:r>
        <w:rPr>
          <w:rStyle w:val="KeywordTok"/>
        </w:rPr>
        <w:t>transition</w:t>
      </w:r>
      <w:r>
        <w:rPr>
          <w:rStyle w:val="NormalTok"/>
        </w:rPr>
        <w:t xml:space="preserve">: transform </w:t>
      </w:r>
      <w:r>
        <w:rPr>
          <w:rStyle w:val="DecValTok"/>
        </w:rPr>
        <w:t>0.25</w:t>
      </w:r>
      <w:r>
        <w:rPr>
          <w:rStyle w:val="DataTypeTok"/>
        </w:rPr>
        <w:t>s</w:t>
      </w:r>
      <w:r>
        <w:rPr>
          <w:rStyle w:val="NormalTok"/>
        </w:rPr>
        <w:t xml:space="preserve"> </w:t>
      </w:r>
      <w:r>
        <w:rPr>
          <w:rStyle w:val="FunctionTok"/>
        </w:rPr>
        <w:t>cubic-bezier(</w:t>
      </w:r>
      <w:r>
        <w:rPr>
          <w:rStyle w:val="DecValTok"/>
        </w:rPr>
        <w:t>0.25</w:t>
      </w:r>
      <w:r>
        <w:rPr>
          <w:rStyle w:val="OperatorTok"/>
        </w:rPr>
        <w:t>,</w:t>
      </w:r>
      <w:r>
        <w:rPr>
          <w:rStyle w:val="NormalTok"/>
        </w:rPr>
        <w:t xml:space="preserve"> </w:t>
      </w:r>
      <w:r>
        <w:rPr>
          <w:rStyle w:val="DecValTok"/>
        </w:rPr>
        <w:t>0.1</w:t>
      </w:r>
      <w:r>
        <w:rPr>
          <w:rStyle w:val="OperatorTok"/>
        </w:rPr>
        <w:t>,</w:t>
      </w:r>
      <w:r>
        <w:rPr>
          <w:rStyle w:val="NormalTok"/>
        </w:rPr>
        <w:t xml:space="preserve"> </w:t>
      </w:r>
      <w:r>
        <w:rPr>
          <w:rStyle w:val="DecValTok"/>
        </w:rPr>
        <w:t>0.25</w:t>
      </w:r>
      <w:r>
        <w:rPr>
          <w:rStyle w:val="OperatorTok"/>
        </w:rPr>
        <w:t>,</w:t>
      </w:r>
      <w:r>
        <w:rPr>
          <w:rStyle w:val="NormalTok"/>
        </w:rPr>
        <w:t xml:space="preserve"> </w:t>
      </w:r>
      <w:r>
        <w:rPr>
          <w:rStyle w:val="DecValTok"/>
        </w:rPr>
        <w:t>1</w:t>
      </w:r>
      <w:r>
        <w:rPr>
          <w:rStyle w:val="FunctionTok"/>
        </w:rPr>
        <w:t>)</w:t>
      </w:r>
      <w:r>
        <w:rPr>
          <w:rStyle w:val="OperatorTok"/>
        </w:rPr>
        <w:t>;</w:t>
      </w:r>
      <w:r>
        <w:br/>
      </w:r>
      <w:r>
        <w:rPr>
          <w:rStyle w:val="NormalTok"/>
        </w:rPr>
        <w:lastRenderedPageBreak/>
        <w:t xml:space="preserve">  }</w:t>
      </w:r>
      <w:r>
        <w:br/>
      </w:r>
      <w:r>
        <w:rPr>
          <w:rStyle w:val="NormalTok"/>
        </w:rPr>
        <w:t xml:space="preserve">  </w:t>
      </w:r>
      <w:r>
        <w:rPr>
          <w:rStyle w:val="FunctionTok"/>
        </w:rPr>
        <w:t>.glass-highlight</w:t>
      </w:r>
      <w:r>
        <w:rPr>
          <w:rStyle w:val="InformationTok"/>
        </w:rPr>
        <w:t>::before</w:t>
      </w:r>
      <w:r>
        <w:rPr>
          <w:rStyle w:val="NormalTok"/>
        </w:rPr>
        <w:t xml:space="preserve"> {</w:t>
      </w:r>
      <w:r>
        <w:br/>
      </w:r>
      <w:r>
        <w:rPr>
          <w:rStyle w:val="NormalTok"/>
        </w:rPr>
        <w:t xml:space="preserve">    </w:t>
      </w:r>
      <w:r>
        <w:rPr>
          <w:rStyle w:val="KeywordTok"/>
        </w:rPr>
        <w:t>content</w:t>
      </w:r>
      <w:r>
        <w:rPr>
          <w:rStyle w:val="NormalTok"/>
        </w:rPr>
        <w:t xml:space="preserve">: </w:t>
      </w:r>
      <w:r>
        <w:rPr>
          <w:rStyle w:val="StringTok"/>
        </w:rPr>
        <w:t>''</w:t>
      </w:r>
      <w:r>
        <w:rPr>
          <w:rStyle w:val="OperatorTok"/>
        </w:rPr>
        <w:t>;</w:t>
      </w:r>
      <w:r>
        <w:rPr>
          <w:rStyle w:val="NormalTok"/>
        </w:rPr>
        <w:t xml:space="preserve"> </w:t>
      </w:r>
      <w:r>
        <w:rPr>
          <w:rStyle w:val="KeywordTok"/>
        </w:rPr>
        <w:t>position</w:t>
      </w:r>
      <w:r>
        <w:rPr>
          <w:rStyle w:val="NormalTok"/>
        </w:rPr>
        <w:t xml:space="preserve">: </w:t>
      </w:r>
      <w:r>
        <w:rPr>
          <w:rStyle w:val="DecValTok"/>
        </w:rPr>
        <w:t>absolute</w:t>
      </w:r>
      <w:r>
        <w:rPr>
          <w:rStyle w:val="OperatorTok"/>
        </w:rPr>
        <w:t>;</w:t>
      </w:r>
      <w:r>
        <w:rPr>
          <w:rStyle w:val="NormalTok"/>
        </w:rPr>
        <w:t xml:space="preserve"> </w:t>
      </w:r>
      <w:r>
        <w:rPr>
          <w:rStyle w:val="KeywordTok"/>
        </w:rPr>
        <w:t>inset</w:t>
      </w:r>
      <w:r>
        <w:rPr>
          <w:rStyle w:val="NormalTok"/>
        </w:rPr>
        <w:t xml:space="preserve">: </w:t>
      </w:r>
      <w:r>
        <w:rPr>
          <w:rStyle w:val="DecValTok"/>
        </w:rPr>
        <w:t>-6</w:t>
      </w:r>
      <w:r>
        <w:rPr>
          <w:rStyle w:val="DataTypeTok"/>
        </w:rPr>
        <w:t>px</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--radius-m</w:t>
      </w:r>
      <w:r>
        <w:rPr>
          <w:rStyle w:val="OperatorTok"/>
        </w:rPr>
        <w:t>,</w:t>
      </w:r>
      <w:r>
        <w:rPr>
          <w:rStyle w:val="NormalTok"/>
        </w:rPr>
        <w:t xml:space="preserve"> </w:t>
      </w:r>
      <w:r>
        <w:rPr>
          <w:rStyle w:val="DecValTok"/>
        </w:rPr>
        <w:t>10</w:t>
      </w:r>
      <w:r>
        <w:rPr>
          <w:rStyle w:val="DataTypeTok"/>
        </w:rPr>
        <w:t>px</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255</w:t>
      </w:r>
      <w:r>
        <w:rPr>
          <w:rStyle w:val="OperatorTok"/>
        </w:rPr>
        <w:t>,</w:t>
      </w:r>
      <w:r>
        <w:rPr>
          <w:rStyle w:val="DecValTok"/>
        </w:rPr>
        <w:t>255</w:t>
      </w:r>
      <w:r>
        <w:rPr>
          <w:rStyle w:val="OperatorTok"/>
        </w:rPr>
        <w:t>,</w:t>
      </w:r>
      <w:r>
        <w:rPr>
          <w:rStyle w:val="DecValTok"/>
        </w:rPr>
        <w:t>255</w:t>
      </w:r>
      <w:r>
        <w:rPr>
          <w:rStyle w:val="OperatorTok"/>
        </w:rPr>
        <w:t>,</w:t>
      </w:r>
      <w:r>
        <w:rPr>
          <w:rStyle w:val="DecValTok"/>
        </w:rPr>
        <w:t>0.12</w:t>
      </w:r>
      <w:r>
        <w:rPr>
          <w:rStyle w:val="FunctionTok"/>
        </w:rPr>
        <w:t>)</w:t>
      </w:r>
      <w:r>
        <w:rPr>
          <w:rStyle w:val="OperatorTok"/>
        </w:rPr>
        <w:t>;</w:t>
      </w:r>
      <w:r>
        <w:rPr>
          <w:rStyle w:val="NormalTok"/>
        </w:rPr>
        <w:t xml:space="preserve"> backdrop-filter: </w:t>
      </w:r>
      <w:r>
        <w:rPr>
          <w:rStyle w:val="FunctionTok"/>
        </w:rPr>
        <w:t>blur(</w:t>
      </w:r>
      <w:r>
        <w:rPr>
          <w:rStyle w:val="DecValTok"/>
        </w:rPr>
        <w:t>8</w:t>
      </w:r>
      <w:r>
        <w:rPr>
          <w:rStyle w:val="DataTypeTok"/>
        </w:rPr>
        <w:t>px</w:t>
      </w:r>
      <w:r>
        <w:rPr>
          <w:rStyle w:val="FunctionTok"/>
        </w:rPr>
        <w:t>)</w:t>
      </w:r>
      <w:r>
        <w:rPr>
          <w:rStyle w:val="OperatorTok"/>
        </w:rPr>
        <w:t>;</w:t>
      </w:r>
      <w:r>
        <w:br/>
      </w:r>
      <w:r>
        <w:rPr>
          <w:rStyle w:val="NormalTok"/>
        </w:rPr>
        <w:t xml:space="preserve">    </w:t>
      </w:r>
      <w:r>
        <w:rPr>
          <w:rStyle w:val="KeywordTok"/>
        </w:rPr>
        <w:t>opacity</w:t>
      </w:r>
      <w:r>
        <w:rPr>
          <w:rStyle w:val="NormalTok"/>
        </w:rPr>
        <w:t xml:space="preserve">: </w:t>
      </w:r>
      <w:r>
        <w:rPr>
          <w:rStyle w:val="DecValTok"/>
        </w:rPr>
        <w:t>0</w:t>
      </w:r>
      <w:r>
        <w:rPr>
          <w:rStyle w:val="OperatorTok"/>
        </w:rPr>
        <w:t>;</w:t>
      </w:r>
      <w:r>
        <w:rPr>
          <w:rStyle w:val="NormalTok"/>
        </w:rPr>
        <w:t xml:space="preserve"> </w:t>
      </w:r>
      <w:r>
        <w:rPr>
          <w:rStyle w:val="KeywordTok"/>
        </w:rPr>
        <w:t>transform</w:t>
      </w:r>
      <w:r>
        <w:rPr>
          <w:rStyle w:val="NormalTok"/>
        </w:rPr>
        <w:t xml:space="preserve">: </w:t>
      </w:r>
      <w:r>
        <w:rPr>
          <w:rStyle w:val="FunctionTok"/>
        </w:rPr>
        <w:t>scale(</w:t>
      </w:r>
      <w:r>
        <w:rPr>
          <w:rStyle w:val="DecValTok"/>
        </w:rPr>
        <w:t>0.9</w:t>
      </w:r>
      <w:r>
        <w:rPr>
          <w:rStyle w:val="FunctionTok"/>
        </w:rPr>
        <w:t>)</w:t>
      </w:r>
      <w:r>
        <w:rPr>
          <w:rStyle w:val="OperatorTok"/>
        </w:rPr>
        <w:t>;</w:t>
      </w:r>
      <w:r>
        <w:br/>
      </w:r>
      <w:r>
        <w:rPr>
          <w:rStyle w:val="NormalTok"/>
        </w:rPr>
        <w:t xml:space="preserve">    </w:t>
      </w:r>
      <w:r>
        <w:rPr>
          <w:rStyle w:val="KeywordTok"/>
        </w:rPr>
        <w:t>transition</w:t>
      </w:r>
      <w:r>
        <w:rPr>
          <w:rStyle w:val="NormalTok"/>
        </w:rPr>
        <w:t xml:space="preserve">: opacity </w:t>
      </w:r>
      <w:r>
        <w:rPr>
          <w:rStyle w:val="DecValTok"/>
        </w:rPr>
        <w:t>0.2</w:t>
      </w:r>
      <w:r>
        <w:rPr>
          <w:rStyle w:val="DataTypeTok"/>
        </w:rPr>
        <w:t>s</w:t>
      </w:r>
      <w:r>
        <w:rPr>
          <w:rStyle w:val="NormalTok"/>
        </w:rPr>
        <w:t xml:space="preserve"> </w:t>
      </w:r>
      <w:r>
        <w:rPr>
          <w:rStyle w:val="DecValTok"/>
        </w:rPr>
        <w:t>ease</w:t>
      </w:r>
      <w:r>
        <w:rPr>
          <w:rStyle w:val="OperatorTok"/>
        </w:rPr>
        <w:t>,</w:t>
      </w:r>
      <w:r>
        <w:rPr>
          <w:rStyle w:val="NormalTok"/>
        </w:rPr>
        <w:t xml:space="preserve"> transform </w:t>
      </w:r>
      <w:r>
        <w:rPr>
          <w:rStyle w:val="DecValTok"/>
        </w:rPr>
        <w:t>0.2</w:t>
      </w:r>
      <w:r>
        <w:rPr>
          <w:rStyle w:val="DataTypeTok"/>
        </w:rPr>
        <w:t>s</w:t>
      </w:r>
      <w:r>
        <w:rPr>
          <w:rStyle w:val="NormalTok"/>
        </w:rPr>
        <w:t xml:space="preserve"> </w:t>
      </w:r>
      <w:r>
        <w:rPr>
          <w:rStyle w:val="DecValTok"/>
        </w:rPr>
        <w:t>ease</w:t>
      </w:r>
      <w:r>
        <w:rPr>
          <w:rStyle w:val="OperatorTok"/>
        </w:rPr>
        <w:t>;</w:t>
      </w:r>
      <w:r>
        <w:br/>
      </w:r>
      <w:r>
        <w:rPr>
          <w:rStyle w:val="NormalTok"/>
        </w:rPr>
        <w:t xml:space="preserve">    </w:t>
      </w:r>
      <w:r>
        <w:rPr>
          <w:rStyle w:val="KeywordTok"/>
        </w:rPr>
        <w:t>z-index</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FunctionTok"/>
        </w:rPr>
        <w:t>.glass-highlight</w:t>
      </w:r>
      <w:r>
        <w:rPr>
          <w:rStyle w:val="InformationTok"/>
        </w:rPr>
        <w:t>:hover::before</w:t>
      </w:r>
      <w:r>
        <w:rPr>
          <w:rStyle w:val="NormalTok"/>
        </w:rPr>
        <w:t xml:space="preserve"> { </w:t>
      </w:r>
      <w:r>
        <w:rPr>
          <w:rStyle w:val="KeywordTok"/>
        </w:rPr>
        <w:t>opacity</w:t>
      </w:r>
      <w:r>
        <w:rPr>
          <w:rStyle w:val="NormalTok"/>
        </w:rPr>
        <w:t xml:space="preserve">: </w:t>
      </w:r>
      <w:r>
        <w:rPr>
          <w:rStyle w:val="DecValTok"/>
        </w:rPr>
        <w:t>1</w:t>
      </w:r>
      <w:r>
        <w:rPr>
          <w:rStyle w:val="OperatorTok"/>
        </w:rPr>
        <w:t>;</w:t>
      </w:r>
      <w:r>
        <w:rPr>
          <w:rStyle w:val="NormalTok"/>
        </w:rPr>
        <w:t xml:space="preserve"> </w:t>
      </w:r>
      <w:r>
        <w:rPr>
          <w:rStyle w:val="KeywordTok"/>
        </w:rPr>
        <w:t>transform</w:t>
      </w:r>
      <w:r>
        <w:rPr>
          <w:rStyle w:val="NormalTok"/>
        </w:rPr>
        <w:t xml:space="preserve">: </w:t>
      </w:r>
      <w:r>
        <w:rPr>
          <w:rStyle w:val="FunctionTok"/>
        </w:rPr>
        <w:t>scale(</w:t>
      </w:r>
      <w:r>
        <w:rPr>
          <w:rStyle w:val="DecValTok"/>
        </w:rPr>
        <w:t>1</w:t>
      </w:r>
      <w:r>
        <w:rPr>
          <w:rStyle w:val="FunctionTok"/>
        </w:rPr>
        <w:t>)</w:t>
      </w:r>
      <w:r>
        <w:rPr>
          <w:rStyle w:val="OperatorTok"/>
        </w:rPr>
        <w:t>;</w:t>
      </w:r>
      <w:r>
        <w:rPr>
          <w:rStyle w:val="NormalTok"/>
        </w:rPr>
        <w:t xml:space="preserve"> }</w:t>
      </w:r>
      <w:r>
        <w:br/>
      </w:r>
      <w:r>
        <w:rPr>
          <w:rStyle w:val="NormalTok"/>
        </w:rPr>
        <w:t xml:space="preserve">  </w:t>
      </w:r>
      <w:r>
        <w:rPr>
          <w:rStyle w:val="FunctionTok"/>
        </w:rPr>
        <w:t>.glass-highlight</w:t>
      </w:r>
      <w:r>
        <w:rPr>
          <w:rStyle w:val="InformationTok"/>
        </w:rPr>
        <w:t>:hover</w:t>
      </w:r>
      <w:r>
        <w:rPr>
          <w:rStyle w:val="NormalTok"/>
        </w:rPr>
        <w:t xml:space="preserve"> { </w:t>
      </w:r>
      <w:r>
        <w:rPr>
          <w:rStyle w:val="KeywordTok"/>
        </w:rPr>
        <w:t>transform</w:t>
      </w:r>
      <w:r>
        <w:rPr>
          <w:rStyle w:val="NormalTok"/>
        </w:rPr>
        <w:t xml:space="preserve">: </w:t>
      </w:r>
      <w:r>
        <w:rPr>
          <w:rStyle w:val="FunctionTok"/>
        </w:rPr>
        <w:t>scale(</w:t>
      </w:r>
      <w:r>
        <w:rPr>
          <w:rStyle w:val="DecValTok"/>
        </w:rPr>
        <w:t>1.04</w:t>
      </w:r>
      <w:r>
        <w:rPr>
          <w:rStyle w:val="FunctionTok"/>
        </w:rPr>
        <w:t>)</w:t>
      </w:r>
      <w:r>
        <w:rPr>
          <w:rStyle w:val="OperatorTok"/>
        </w:rPr>
        <w:t>;</w:t>
      </w:r>
      <w:r>
        <w:rPr>
          <w:rStyle w:val="NormalTok"/>
        </w:rPr>
        <w:t xml:space="preserve"> }</w:t>
      </w:r>
      <w:r>
        <w:br/>
      </w:r>
      <w:r>
        <w:rPr>
          <w:rStyle w:val="NormalTok"/>
        </w:rPr>
        <w:t>}</w:t>
      </w:r>
      <w:r>
        <w:br/>
      </w:r>
      <w:r>
        <w:br/>
      </w:r>
      <w:r>
        <w:rPr>
          <w:rStyle w:val="CommentTok"/>
        </w:rPr>
        <w:t>/* Lift: buttons with backgrounds */</w:t>
      </w:r>
      <w:r>
        <w:br/>
      </w:r>
      <w:r>
        <w:rPr>
          <w:rStyle w:val="ImportTok"/>
        </w:rPr>
        <w:t>@media</w:t>
      </w:r>
      <w:r>
        <w:rPr>
          <w:rStyle w:val="NormalTok"/>
        </w:rPr>
        <w:t xml:space="preserve"> (</w:t>
      </w:r>
      <w:r>
        <w:rPr>
          <w:rStyle w:val="KeywordTok"/>
        </w:rPr>
        <w:t>any-hover</w:t>
      </w:r>
      <w:r>
        <w:rPr>
          <w:rStyle w:val="NormalTok"/>
        </w:rPr>
        <w:t xml:space="preserve">: </w:t>
      </w:r>
      <w:r>
        <w:rPr>
          <w:rStyle w:val="DecValTok"/>
        </w:rPr>
        <w:t>hover</w:t>
      </w:r>
      <w:r>
        <w:rPr>
          <w:rStyle w:val="NormalTok"/>
        </w:rPr>
        <w:t xml:space="preserve">) </w:t>
      </w:r>
      <w:r>
        <w:rPr>
          <w:rStyle w:val="KeywordTok"/>
        </w:rPr>
        <w:t>and</w:t>
      </w:r>
      <w:r>
        <w:rPr>
          <w:rStyle w:val="NormalTok"/>
        </w:rPr>
        <w:t xml:space="preserve"> (</w:t>
      </w:r>
      <w:r>
        <w:rPr>
          <w:rStyle w:val="KeywordTok"/>
        </w:rPr>
        <w:t>pointer</w:t>
      </w:r>
      <w:r>
        <w:rPr>
          <w:rStyle w:val="NormalTok"/>
        </w:rPr>
        <w:t>: fine) {</w:t>
      </w:r>
      <w:r>
        <w:br/>
      </w:r>
      <w:r>
        <w:rPr>
          <w:rStyle w:val="NormalTok"/>
        </w:rPr>
        <w:t xml:space="preserve">  </w:t>
      </w:r>
      <w:r>
        <w:rPr>
          <w:rStyle w:val="FunctionTok"/>
        </w:rPr>
        <w:t>.glass-lift</w:t>
      </w:r>
      <w:r>
        <w:rPr>
          <w:rStyle w:val="NormalTok"/>
        </w:rPr>
        <w:t xml:space="preserve"> {</w:t>
      </w:r>
      <w:r>
        <w:br/>
      </w:r>
      <w:r>
        <w:rPr>
          <w:rStyle w:val="NormalTok"/>
        </w:rPr>
        <w:t xml:space="preserve">    </w:t>
      </w:r>
      <w:r>
        <w:rPr>
          <w:rStyle w:val="KeywordTok"/>
        </w:rPr>
        <w:t>transition</w:t>
      </w:r>
      <w:r>
        <w:rPr>
          <w:rStyle w:val="NormalTok"/>
        </w:rPr>
        <w:t xml:space="preserve">: transform </w:t>
      </w:r>
      <w:r>
        <w:rPr>
          <w:rStyle w:val="DecValTok"/>
        </w:rPr>
        <w:t>0.3</w:t>
      </w:r>
      <w:r>
        <w:rPr>
          <w:rStyle w:val="DataTypeTok"/>
        </w:rPr>
        <w:t>s</w:t>
      </w:r>
      <w:r>
        <w:rPr>
          <w:rStyle w:val="NormalTok"/>
        </w:rPr>
        <w:t xml:space="preserve"> </w:t>
      </w:r>
      <w:r>
        <w:rPr>
          <w:rStyle w:val="FunctionTok"/>
        </w:rPr>
        <w:t>cubic-bezier(</w:t>
      </w:r>
      <w:r>
        <w:rPr>
          <w:rStyle w:val="DecValTok"/>
        </w:rPr>
        <w:t>0.25</w:t>
      </w:r>
      <w:r>
        <w:rPr>
          <w:rStyle w:val="OperatorTok"/>
        </w:rPr>
        <w:t>,</w:t>
      </w:r>
      <w:r>
        <w:rPr>
          <w:rStyle w:val="NormalTok"/>
        </w:rPr>
        <w:t xml:space="preserve"> </w:t>
      </w:r>
      <w:r>
        <w:rPr>
          <w:rStyle w:val="DecValTok"/>
        </w:rPr>
        <w:t>0.1</w:t>
      </w:r>
      <w:r>
        <w:rPr>
          <w:rStyle w:val="OperatorTok"/>
        </w:rPr>
        <w:t>,</w:t>
      </w:r>
      <w:r>
        <w:rPr>
          <w:rStyle w:val="NormalTok"/>
        </w:rPr>
        <w:t xml:space="preserve"> </w:t>
      </w:r>
      <w:r>
        <w:rPr>
          <w:rStyle w:val="DecValTok"/>
        </w:rPr>
        <w:t>0.25</w:t>
      </w:r>
      <w:r>
        <w:rPr>
          <w:rStyle w:val="OperatorTok"/>
        </w:rPr>
        <w:t>,</w:t>
      </w:r>
      <w:r>
        <w:rPr>
          <w:rStyle w:val="NormalTok"/>
        </w:rPr>
        <w:t xml:space="preserve"> </w:t>
      </w:r>
      <w:r>
        <w:rPr>
          <w:rStyle w:val="DecValTok"/>
        </w:rPr>
        <w:t>1</w:t>
      </w:r>
      <w:r>
        <w:rPr>
          <w:rStyle w:val="FunctionTok"/>
        </w:rPr>
        <w:t>)</w:t>
      </w:r>
      <w:r>
        <w:rPr>
          <w:rStyle w:val="OperatorTok"/>
        </w:rPr>
        <w:t>,</w:t>
      </w:r>
      <w:r>
        <w:br/>
      </w:r>
      <w:r>
        <w:rPr>
          <w:rStyle w:val="NormalTok"/>
        </w:rPr>
        <w:t xml:space="preserve">                box-shadow </w:t>
      </w:r>
      <w:r>
        <w:rPr>
          <w:rStyle w:val="DecValTok"/>
        </w:rPr>
        <w:t>0.3</w:t>
      </w:r>
      <w:r>
        <w:rPr>
          <w:rStyle w:val="DataTypeTok"/>
        </w:rPr>
        <w:t>s</w:t>
      </w:r>
      <w:r>
        <w:rPr>
          <w:rStyle w:val="NormalTok"/>
        </w:rPr>
        <w:t xml:space="preserve"> </w:t>
      </w:r>
      <w:r>
        <w:rPr>
          <w:rStyle w:val="DecValTok"/>
        </w:rPr>
        <w:t>ease</w:t>
      </w:r>
      <w:r>
        <w:rPr>
          <w:rStyle w:val="OperatorTok"/>
        </w:rPr>
        <w:t>;</w:t>
      </w:r>
      <w:r>
        <w:br/>
      </w:r>
      <w:r>
        <w:rPr>
          <w:rStyle w:val="NormalTok"/>
        </w:rPr>
        <w:t xml:space="preserve">  }</w:t>
      </w:r>
      <w:r>
        <w:br/>
      </w:r>
      <w:r>
        <w:rPr>
          <w:rStyle w:val="NormalTok"/>
        </w:rPr>
        <w:t xml:space="preserve">  </w:t>
      </w:r>
      <w:r>
        <w:rPr>
          <w:rStyle w:val="FunctionTok"/>
        </w:rPr>
        <w:t>.glass-lift</w:t>
      </w:r>
      <w:r>
        <w:rPr>
          <w:rStyle w:val="InformationTok"/>
        </w:rPr>
        <w:t>:hover</w:t>
      </w:r>
      <w:r>
        <w:rPr>
          <w:rStyle w:val="NormalTok"/>
        </w:rPr>
        <w:t xml:space="preserve"> {</w:t>
      </w:r>
      <w:r>
        <w:br/>
      </w:r>
      <w:r>
        <w:rPr>
          <w:rStyle w:val="NormalTok"/>
        </w:rPr>
        <w:t xml:space="preserve">    </w:t>
      </w:r>
      <w:r>
        <w:rPr>
          <w:rStyle w:val="KeywordTok"/>
        </w:rPr>
        <w:t>transform</w:t>
      </w:r>
      <w:r>
        <w:rPr>
          <w:rStyle w:val="NormalTok"/>
        </w:rPr>
        <w:t>: translateY(</w:t>
      </w:r>
      <w:r>
        <w:rPr>
          <w:rStyle w:val="DecValTok"/>
        </w:rPr>
        <w:t>-2</w:t>
      </w:r>
      <w:r>
        <w:rPr>
          <w:rStyle w:val="DataTypeTok"/>
        </w:rPr>
        <w:t>px</w:t>
      </w:r>
      <w:r>
        <w:rPr>
          <w:rStyle w:val="NormalTok"/>
        </w:rPr>
        <w:t xml:space="preserve">) </w:t>
      </w:r>
      <w:r>
        <w:rPr>
          <w:rStyle w:val="FunctionTok"/>
        </w:rPr>
        <w:t>scale(</w:t>
      </w:r>
      <w:r>
        <w:rPr>
          <w:rStyle w:val="DecValTok"/>
        </w:rPr>
        <w:t>1.02</w:t>
      </w:r>
      <w:r>
        <w:rPr>
          <w:rStyle w:val="FunctionTok"/>
        </w:rPr>
        <w:t>)</w:t>
      </w:r>
      <w:r>
        <w:rPr>
          <w:rStyle w:val="OperatorTok"/>
        </w:rPr>
        <w:t>;</w:t>
      </w:r>
      <w:r>
        <w:br/>
      </w:r>
      <w:r>
        <w:rPr>
          <w:rStyle w:val="NormalTok"/>
        </w:rPr>
        <w:t xml:space="preserve">    </w:t>
      </w:r>
      <w:r>
        <w:rPr>
          <w:rStyle w:val="KeywordTok"/>
        </w:rPr>
        <w:t>box-shadow</w:t>
      </w:r>
      <w:r>
        <w:rPr>
          <w:rStyle w:val="NormalTok"/>
        </w:rPr>
        <w:t xml:space="preserve">: </w:t>
      </w:r>
      <w:r>
        <w:rPr>
          <w:rStyle w:val="DecValTok"/>
        </w:rPr>
        <w:t>0</w:t>
      </w:r>
      <w:r>
        <w:rPr>
          <w:rStyle w:val="NormalTok"/>
        </w:rPr>
        <w:t xml:space="preserve"> </w:t>
      </w:r>
      <w:r>
        <w:rPr>
          <w:rStyle w:val="DecValTok"/>
        </w:rPr>
        <w:t>12</w:t>
      </w:r>
      <w:r>
        <w:rPr>
          <w:rStyle w:val="DataTypeTok"/>
        </w:rPr>
        <w:t>px</w:t>
      </w:r>
      <w:r>
        <w:rPr>
          <w:rStyle w:val="NormalTok"/>
        </w:rPr>
        <w:t xml:space="preserve"> </w:t>
      </w:r>
      <w:r>
        <w:rPr>
          <w:rStyle w:val="DecValTok"/>
        </w:rPr>
        <w:t>32</w:t>
      </w:r>
      <w:r>
        <w:rPr>
          <w:rStyle w:val="DataTypeTok"/>
        </w:rPr>
        <w:t>px</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 xml:space="preserve">  }</w:t>
      </w:r>
      <w:r>
        <w:br/>
      </w:r>
      <w:r>
        <w:rPr>
          <w:rStyle w:val="NormalTok"/>
        </w:rPr>
        <w:t>}</w:t>
      </w:r>
    </w:p>
    <w:p w14:paraId="1BBD268C" w14:textId="77777777" w:rsidR="003025B6" w:rsidRPr="00C835D7" w:rsidRDefault="00000000">
      <w:pPr>
        <w:pStyle w:val="FirstParagraph"/>
        <w:rPr>
          <w:rFonts w:ascii="Inter Black" w:hAnsi="Inter Black"/>
        </w:rPr>
      </w:pPr>
      <w:r w:rsidRPr="00C835D7">
        <w:rPr>
          <w:rFonts w:ascii="Inter Black" w:hAnsi="Inter Black"/>
        </w:rPr>
        <w:t xml:space="preserve">The </w:t>
      </w:r>
      <w:r>
        <w:rPr>
          <w:rStyle w:val="VerbatimChar"/>
        </w:rPr>
        <w:t>@media (any-hover: hover) and (pointer: fine)</w:t>
      </w:r>
      <w:r w:rsidRPr="00C835D7">
        <w:rPr>
          <w:rFonts w:ascii="Inter Black" w:hAnsi="Inter Black"/>
        </w:rPr>
        <w:t xml:space="preserve"> query </w:t>
      </w:r>
      <w:r w:rsidRPr="00C835D7">
        <w:rPr>
          <w:rFonts w:ascii="Inter Black" w:hAnsi="Inter Black"/>
          <w:b/>
          <w:bCs/>
        </w:rPr>
        <w:t>MUST</w:t>
      </w:r>
      <w:r w:rsidRPr="00C835D7">
        <w:rPr>
          <w:rFonts w:ascii="Inter Black" w:hAnsi="Inter Black"/>
        </w:rPr>
        <w:t xml:space="preserve"> guard all hover effects — iPadOS Safari matches this only when a trackpad or mouse is connected </w:t>
      </w:r>
      <w:r w:rsidRPr="00C835D7">
        <w:rPr>
          <w:rFonts w:ascii="Inter Black" w:hAnsi="Inter Black"/>
          <w:vertAlign w:val="superscript"/>
        </w:rPr>
        <w:endnoteReference w:id="165"/>
      </w:r>
      <w:r w:rsidRPr="00C835D7">
        <w:rPr>
          <w:rFonts w:ascii="Inter Black" w:hAnsi="Inter Black"/>
        </w:rPr>
        <w:t xml:space="preserve">. Applying hover on touch devices produces stuck states. The </w:t>
      </w:r>
      <w:r>
        <w:rPr>
          <w:rStyle w:val="VerbatimChar"/>
        </w:rPr>
        <w:t>pointer: fine</w:t>
      </w:r>
      <w:r w:rsidRPr="00C835D7">
        <w:rPr>
          <w:rFonts w:ascii="Inter Black" w:hAnsi="Inter Black"/>
        </w:rPr>
        <w:t xml:space="preserve"> component excludes coarse-pointer environments.</w:t>
      </w:r>
    </w:p>
    <w:p w14:paraId="427C80FB" w14:textId="77777777" w:rsidR="003025B6" w:rsidRDefault="00000000">
      <w:pPr>
        <w:pStyle w:val="Heading3"/>
      </w:pPr>
      <w:bookmarkStart w:id="313" w:name="context-menus-input"/>
      <w:bookmarkEnd w:id="304"/>
      <w:bookmarkEnd w:id="310"/>
      <w:r>
        <w:t>15.3 Context Menus &amp; Input</w:t>
      </w:r>
    </w:p>
    <w:p w14:paraId="3D6CF8E5" w14:textId="77777777" w:rsidR="003025B6" w:rsidRDefault="00000000">
      <w:pPr>
        <w:pStyle w:val="Heading4"/>
      </w:pPr>
      <w:bookmarkStart w:id="314" w:name="Xd939cd3b1fe55096bd136e415d679facb91f13f"/>
      <w:r>
        <w:t>15.3.1 Long-Press and Secondary Click for Expanded Menus</w:t>
      </w:r>
    </w:p>
    <w:p w14:paraId="18954F9F" w14:textId="77777777" w:rsidR="003025B6" w:rsidRPr="00C835D7" w:rsidRDefault="00000000">
      <w:pPr>
        <w:pStyle w:val="FirstParagraph"/>
        <w:rPr>
          <w:rFonts w:ascii="Inter Black" w:hAnsi="Inter Black"/>
        </w:rPr>
      </w:pPr>
      <w:r>
        <w:rPr>
          <w:rStyle w:val="VerbatimChar"/>
        </w:rPr>
        <w:t>UIContextMenuInteraction</w:t>
      </w:r>
      <w:r w:rsidRPr="00C835D7">
        <w:rPr>
          <w:rFonts w:ascii="Inter Black" w:hAnsi="Inter Black"/>
        </w:rPr>
        <w:t xml:space="preserve"> supports long-press on all modern iOS devices and secondary click (two-finger tap or right-click) on iPad with trackpad </w:t>
      </w:r>
      <w:r w:rsidRPr="00C835D7">
        <w:rPr>
          <w:rFonts w:ascii="Inter Black" w:hAnsi="Inter Black"/>
          <w:vertAlign w:val="superscript"/>
        </w:rPr>
        <w:endnoteReference w:id="166"/>
      </w:r>
      <w:r w:rsidRPr="00C835D7">
        <w:rPr>
          <w:rFonts w:ascii="Inter Black" w:hAnsi="Inter Black"/>
        </w:rPr>
        <w:t xml:space="preserve">. Apple discontinued 3D Touch with iPhone 11, replacing it with Haptic Touch responding to duration rather than force </w:t>
      </w:r>
      <w:r w:rsidRPr="00C835D7">
        <w:rPr>
          <w:rFonts w:ascii="Inter Black" w:hAnsi="Inter Black"/>
          <w:vertAlign w:val="superscript"/>
        </w:rPr>
        <w:endnoteReference w:id="167"/>
      </w:r>
      <w:r w:rsidRPr="00C835D7">
        <w:rPr>
          <w:rFonts w:ascii="Inter Black" w:hAnsi="Inter Black"/>
        </w:rPr>
        <w:t xml:space="preserve">. On iPhone portrait, context menus stack preview and actions vertically; on iPad, they display side-by-side </w:t>
      </w:r>
      <w:r w:rsidRPr="00C835D7">
        <w:rPr>
          <w:rFonts w:ascii="Inter Black" w:hAnsi="Inter Black"/>
          <w:vertAlign w:val="superscript"/>
        </w:rPr>
        <w:endnoteReference w:id="168"/>
      </w:r>
      <w:r w:rsidRPr="00C835D7">
        <w:rPr>
          <w:rFonts w:ascii="Inter Black" w:hAnsi="Inter Black"/>
        </w:rPr>
        <w:t xml:space="preserve"> </w:t>
      </w:r>
      <w:r w:rsidRPr="00C835D7">
        <w:rPr>
          <w:rFonts w:ascii="Inter Black" w:hAnsi="Inter Black"/>
          <w:vertAlign w:val="superscript"/>
        </w:rPr>
        <w:endnoteReference w:id="169"/>
      </w:r>
      <w:r w:rsidRPr="00C835D7">
        <w:rPr>
          <w:rFonts w:ascii="Inter Black" w:hAnsi="Inter Black"/>
        </w:rPr>
        <w:t xml:space="preserve">. Liquid Glass iOS 26 introduces expanded vertical scannable menus for text editing, converting edit menus into single-column lists for improved scannability </w:t>
      </w:r>
      <w:r w:rsidRPr="00C835D7">
        <w:rPr>
          <w:rFonts w:ascii="Inter Black" w:hAnsi="Inter Black"/>
        </w:rPr>
        <w:fldChar w:fldCharType="begin"/>
      </w:r>
      <w:r w:rsidRPr="00C835D7">
        <w:rPr>
          <w:rFonts w:ascii="Inter Black" w:hAnsi="Inter Black"/>
        </w:rPr>
        <w:instrText>NOTEREF _Edn102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102</w:t>
      </w:r>
      <w:r w:rsidRPr="00C835D7">
        <w:rPr>
          <w:rFonts w:ascii="Inter Black" w:hAnsi="Inter Black"/>
        </w:rPr>
        <w:fldChar w:fldCharType="end"/>
      </w:r>
      <w:r w:rsidRPr="00C835D7">
        <w:rPr>
          <w:rFonts w:ascii="Inter Black" w:hAnsi="Inter Black"/>
        </w:rPr>
        <w:t xml:space="preserve">. Web implementations </w:t>
      </w:r>
      <w:r w:rsidRPr="00C835D7">
        <w:rPr>
          <w:rFonts w:ascii="Inter Black" w:hAnsi="Inter Black"/>
          <w:b/>
          <w:bCs/>
        </w:rPr>
        <w:t>SHOULD</w:t>
      </w:r>
      <w:r w:rsidRPr="00C835D7">
        <w:rPr>
          <w:rFonts w:ascii="Inter Black" w:hAnsi="Inter Black"/>
        </w:rPr>
        <w:t xml:space="preserve"> adopt vertical scannable layouts with 44pt minimum row heights per action.</w:t>
      </w:r>
    </w:p>
    <w:p w14:paraId="331C45DA" w14:textId="77777777" w:rsidR="003025B6" w:rsidRDefault="00000000">
      <w:pPr>
        <w:pStyle w:val="Heading4"/>
      </w:pPr>
      <w:bookmarkStart w:id="319" w:name="pull-to-refresh-haptic-coordination"/>
      <w:bookmarkEnd w:id="314"/>
      <w:r>
        <w:t>15.3.2 Pull-to-Refresh: Haptic Coordination</w:t>
      </w:r>
    </w:p>
    <w:p w14:paraId="5EB093C9" w14:textId="77777777" w:rsidR="003025B6" w:rsidRPr="00C835D7" w:rsidRDefault="00000000">
      <w:pPr>
        <w:pStyle w:val="FirstParagraph"/>
        <w:rPr>
          <w:rFonts w:ascii="Inter Black" w:hAnsi="Inter Black"/>
        </w:rPr>
      </w:pPr>
      <w:r w:rsidRPr="00C835D7">
        <w:rPr>
          <w:rFonts w:ascii="Inter Black" w:hAnsi="Inter Black"/>
        </w:rPr>
        <w:t xml:space="preserve">Pull-to-refresh uses </w:t>
      </w:r>
      <w:r>
        <w:rPr>
          <w:rStyle w:val="VerbatimChar"/>
        </w:rPr>
        <w:t>UIRefreshControl</w:t>
      </w:r>
      <w:r w:rsidRPr="00C835D7">
        <w:rPr>
          <w:rFonts w:ascii="Inter Black" w:hAnsi="Inter Black"/>
        </w:rPr>
        <w:t xml:space="preserve"> with built-in haptic feedback triggering at the activation threshold — a medium-intensity impact coordinated with the spinner’s snap from elastic deformation to continuous rotation </w:t>
      </w:r>
      <w:r w:rsidRPr="00C835D7">
        <w:rPr>
          <w:rFonts w:ascii="Inter Black" w:hAnsi="Inter Black"/>
          <w:vertAlign w:val="superscript"/>
        </w:rPr>
        <w:endnoteReference w:id="170"/>
      </w:r>
      <w:r w:rsidRPr="00C835D7">
        <w:rPr>
          <w:rFonts w:ascii="Inter Black" w:hAnsi="Inter Black"/>
        </w:rPr>
        <w:t xml:space="preserve">. The trigger threshold </w:t>
      </w:r>
      <w:r w:rsidRPr="00C835D7">
        <w:rPr>
          <w:rFonts w:ascii="Inter Black" w:hAnsi="Inter Black"/>
          <w:b/>
          <w:bCs/>
        </w:rPr>
        <w:t>MUST</w:t>
      </w:r>
      <w:r w:rsidRPr="00C835D7">
        <w:rPr>
          <w:rFonts w:ascii="Inter Black" w:hAnsi="Inter Black"/>
        </w:rPr>
        <w:t xml:space="preserve"> be 60pt of vertical overscroll. Below: release aborts; above: refresh commits </w:t>
      </w:r>
      <w:r w:rsidRPr="00C835D7">
        <w:rPr>
          <w:rFonts w:ascii="Inter Black" w:hAnsi="Inter Black"/>
        </w:rPr>
        <w:lastRenderedPageBreak/>
        <w:t>and haptic fires. This threshold balances discoverability against accidental activation.</w:t>
      </w:r>
    </w:p>
    <w:p w14:paraId="37226CD2" w14:textId="77777777" w:rsidR="003025B6" w:rsidRDefault="00000000">
      <w:pPr>
        <w:pStyle w:val="Heading4"/>
      </w:pPr>
      <w:bookmarkStart w:id="321" w:name="touch-targets-4444pt-minimum"/>
      <w:bookmarkEnd w:id="319"/>
      <w:r>
        <w:t>15.3.3 Touch Targets: 44×44pt Minimum</w:t>
      </w:r>
    </w:p>
    <w:p w14:paraId="3EB59639" w14:textId="77777777" w:rsidR="003025B6" w:rsidRPr="00C835D7" w:rsidRDefault="00000000">
      <w:pPr>
        <w:pStyle w:val="FirstParagraph"/>
        <w:rPr>
          <w:rFonts w:ascii="Inter Black" w:hAnsi="Inter Black"/>
        </w:rPr>
      </w:pPr>
      <w:r w:rsidRPr="00C835D7">
        <w:rPr>
          <w:rFonts w:ascii="Inter Black" w:hAnsi="Inter Black"/>
        </w:rPr>
        <w:t xml:space="preserve">Apple’s HIG specifies 44×44pt as the minimum touch target, calibrated to match the average fingertip contact area </w:t>
      </w:r>
      <w:r w:rsidRPr="00C835D7">
        <w:rPr>
          <w:rFonts w:ascii="Inter Black" w:hAnsi="Inter Black"/>
          <w:vertAlign w:val="superscript"/>
        </w:rPr>
        <w:endnoteReference w:id="171"/>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_Edn159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159</w:t>
      </w:r>
      <w:r w:rsidRPr="00C835D7">
        <w:rPr>
          <w:rFonts w:ascii="Inter Black" w:hAnsi="Inter Black"/>
        </w:rPr>
        <w:fldChar w:fldCharType="end"/>
      </w:r>
      <w:r w:rsidRPr="00C835D7">
        <w:rPr>
          <w:rFonts w:ascii="Inter Black" w:hAnsi="Inter Black"/>
        </w:rPr>
        <w:t xml:space="preserve">. The visual element </w:t>
      </w:r>
      <w:r w:rsidRPr="00C835D7">
        <w:rPr>
          <w:rFonts w:ascii="Inter Black" w:hAnsi="Inter Black"/>
          <w:b/>
          <w:bCs/>
        </w:rPr>
        <w:t>MAY</w:t>
      </w:r>
      <w:r w:rsidRPr="00C835D7">
        <w:rPr>
          <w:rFonts w:ascii="Inter Black" w:hAnsi="Inter Black"/>
        </w:rPr>
        <w:t xml:space="preserve"> be smaller than 44pt via padding expansion </w:t>
      </w:r>
      <w:r w:rsidRPr="00C835D7">
        <w:rPr>
          <w:rFonts w:ascii="Inter Black" w:hAnsi="Inter Black"/>
          <w:vertAlign w:val="superscript"/>
        </w:rPr>
        <w:endnoteReference w:id="172"/>
      </w:r>
      <w:r w:rsidRPr="00C835D7">
        <w:rPr>
          <w:rFonts w:ascii="Inter Black" w:hAnsi="Inter Black"/>
        </w:rPr>
        <w:t xml:space="preserve">. Research indicates 50px (~10mm) as the most comfortable button size; Apple’s visionOS raises the minimum to 60pt for less precise input </w:t>
      </w:r>
      <w:r w:rsidRPr="00C835D7">
        <w:rPr>
          <w:rFonts w:ascii="Inter Black" w:hAnsi="Inter Black"/>
        </w:rPr>
        <w:fldChar w:fldCharType="begin"/>
      </w:r>
      <w:r w:rsidRPr="00C835D7">
        <w:rPr>
          <w:rFonts w:ascii="Inter Black" w:hAnsi="Inter Black"/>
        </w:rPr>
        <w:instrText>NOTEREF _Edn179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179</w:t>
      </w:r>
      <w:r w:rsidRPr="00C835D7">
        <w:rPr>
          <w:rFonts w:ascii="Inter Black" w:hAnsi="Inter Black"/>
        </w:rPr>
        <w:fldChar w:fldCharType="end"/>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753"/>
        <w:gridCol w:w="1619"/>
        <w:gridCol w:w="1477"/>
        <w:gridCol w:w="1529"/>
        <w:gridCol w:w="1311"/>
        <w:gridCol w:w="1315"/>
      </w:tblGrid>
      <w:tr w:rsidR="003025B6" w14:paraId="781462B2"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5750CBB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Gesture</w:t>
            </w:r>
          </w:p>
        </w:tc>
        <w:tc>
          <w:tcPr>
            <w:tcW w:w="0" w:type="auto"/>
            <w:shd w:val="clear" w:color="auto" w:fill="F5F5F7"/>
          </w:tcPr>
          <w:p w14:paraId="51A32DFA"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Trigger Zone</w:t>
            </w:r>
          </w:p>
        </w:tc>
        <w:tc>
          <w:tcPr>
            <w:tcW w:w="0" w:type="auto"/>
            <w:shd w:val="clear" w:color="auto" w:fill="F5F5F7"/>
          </w:tcPr>
          <w:p w14:paraId="7C27A024"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Velocity Threshold</w:t>
            </w:r>
          </w:p>
        </w:tc>
        <w:tc>
          <w:tcPr>
            <w:tcW w:w="0" w:type="auto"/>
            <w:shd w:val="clear" w:color="auto" w:fill="F5F5F7"/>
          </w:tcPr>
          <w:p w14:paraId="17377A7E"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Progress Threshold</w:t>
            </w:r>
          </w:p>
        </w:tc>
        <w:tc>
          <w:tcPr>
            <w:tcW w:w="0" w:type="auto"/>
            <w:shd w:val="clear" w:color="auto" w:fill="F5F5F7"/>
          </w:tcPr>
          <w:p w14:paraId="4662FF8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Haptic</w:t>
            </w:r>
          </w:p>
        </w:tc>
        <w:tc>
          <w:tcPr>
            <w:tcW w:w="0" w:type="auto"/>
            <w:shd w:val="clear" w:color="auto" w:fill="F5F5F7"/>
          </w:tcPr>
          <w:p w14:paraId="5EF1AA05" w14:textId="77777777" w:rsidR="003025B6" w:rsidRDefault="00000000">
            <w:pPr>
              <w:pStyle w:val="Compact"/>
              <w:jc w:val="center"/>
            </w:pPr>
            <w:r w:rsidRPr="00C835D7">
              <w:rPr>
                <w:rFonts w:ascii="Inter ExtraBold" w:hAnsi="Inter ExtraBold"/>
                <w:b/>
                <w:color w:val="1D1D1F"/>
                <w:sz w:val="18"/>
              </w:rPr>
              <w:t>Availability</w:t>
            </w:r>
          </w:p>
        </w:tc>
      </w:tr>
      <w:tr w:rsidR="003025B6" w14:paraId="47A608F5" w14:textId="77777777">
        <w:tc>
          <w:tcPr>
            <w:tcW w:w="0" w:type="auto"/>
          </w:tcPr>
          <w:p w14:paraId="411B418C" w14:textId="77777777" w:rsidR="003025B6" w:rsidRDefault="00000000">
            <w:pPr>
              <w:pStyle w:val="Compact"/>
            </w:pPr>
            <w:r w:rsidRPr="00C835D7">
              <w:rPr>
                <w:rFonts w:ascii="Inter Black" w:hAnsi="Inter Black"/>
                <w:sz w:val="18"/>
              </w:rPr>
              <w:t>Edge swipe (pop)</w:t>
            </w:r>
          </w:p>
        </w:tc>
        <w:tc>
          <w:tcPr>
            <w:tcW w:w="0" w:type="auto"/>
          </w:tcPr>
          <w:p w14:paraId="4DAE6D80" w14:textId="77777777" w:rsidR="003025B6" w:rsidRDefault="00000000">
            <w:pPr>
              <w:pStyle w:val="Compact"/>
            </w:pPr>
            <w:r w:rsidRPr="00C835D7">
              <w:rPr>
                <w:rFonts w:ascii="Inter Black" w:hAnsi="Inter Black"/>
                <w:sz w:val="18"/>
              </w:rPr>
              <w:t>Leading edge, 20pt</w:t>
            </w:r>
          </w:p>
        </w:tc>
        <w:tc>
          <w:tcPr>
            <w:tcW w:w="0" w:type="auto"/>
          </w:tcPr>
          <w:p w14:paraId="37ABB8F1" w14:textId="77777777" w:rsidR="003025B6" w:rsidRDefault="00000000">
            <w:pPr>
              <w:pStyle w:val="Compact"/>
            </w:pPr>
            <w:r w:rsidRPr="00C835D7">
              <w:rPr>
                <w:rFonts w:ascii="Inter Black" w:hAnsi="Inter Black"/>
                <w:sz w:val="18"/>
              </w:rPr>
              <w:t>1300 pt/sec</w:t>
            </w:r>
          </w:p>
        </w:tc>
        <w:tc>
          <w:tcPr>
            <w:tcW w:w="0" w:type="auto"/>
          </w:tcPr>
          <w:p w14:paraId="51E2CF8A" w14:textId="77777777" w:rsidR="003025B6" w:rsidRDefault="00000000">
            <w:pPr>
              <w:pStyle w:val="Compact"/>
            </w:pPr>
            <w:r w:rsidRPr="00C835D7">
              <w:rPr>
                <w:rFonts w:ascii="Inter Black" w:hAnsi="Inter Black"/>
                <w:sz w:val="18"/>
              </w:rPr>
              <w:t>50%</w:t>
            </w:r>
          </w:p>
        </w:tc>
        <w:tc>
          <w:tcPr>
            <w:tcW w:w="0" w:type="auto"/>
          </w:tcPr>
          <w:p w14:paraId="0540C0BF" w14:textId="77777777" w:rsidR="003025B6" w:rsidRDefault="00000000">
            <w:pPr>
              <w:pStyle w:val="Compact"/>
            </w:pPr>
            <w:r w:rsidRPr="00C835D7">
              <w:rPr>
                <w:rFonts w:ascii="Inter Black" w:hAnsi="Inter Black"/>
                <w:sz w:val="18"/>
              </w:rPr>
              <w:t>Light impact</w:t>
            </w:r>
          </w:p>
        </w:tc>
        <w:tc>
          <w:tcPr>
            <w:tcW w:w="0" w:type="auto"/>
          </w:tcPr>
          <w:p w14:paraId="202F0A2C" w14:textId="77777777" w:rsidR="003025B6" w:rsidRDefault="00000000">
            <w:pPr>
              <w:pStyle w:val="Compact"/>
            </w:pPr>
            <w:r w:rsidRPr="00C835D7">
              <w:rPr>
                <w:rFonts w:ascii="Inter Black" w:hAnsi="Inter Black"/>
                <w:sz w:val="18"/>
              </w:rPr>
              <w:t>iOS 7+</w:t>
            </w:r>
          </w:p>
        </w:tc>
      </w:tr>
      <w:tr w:rsidR="003025B6" w14:paraId="2B4CF8DE" w14:textId="77777777" w:rsidTr="003025B6">
        <w:tc>
          <w:tcPr>
            <w:tcW w:w="0" w:type="auto"/>
            <w:shd w:val="clear" w:color="auto" w:fill="FAFAFA"/>
          </w:tcPr>
          <w:p w14:paraId="47B28A14" w14:textId="77777777" w:rsidR="003025B6" w:rsidRDefault="00000000">
            <w:pPr>
              <w:pStyle w:val="Compact"/>
            </w:pPr>
            <w:r w:rsidRPr="00C835D7">
              <w:rPr>
                <w:rFonts w:ascii="Inter Black" w:hAnsi="Inter Black"/>
                <w:sz w:val="18"/>
              </w:rPr>
              <w:t>Swipe-to-delete</w:t>
            </w:r>
          </w:p>
        </w:tc>
        <w:tc>
          <w:tcPr>
            <w:tcW w:w="0" w:type="auto"/>
            <w:shd w:val="clear" w:color="auto" w:fill="FAFAFA"/>
          </w:tcPr>
          <w:p w14:paraId="2767EA66" w14:textId="77777777" w:rsidR="003025B6" w:rsidRDefault="00000000">
            <w:pPr>
              <w:pStyle w:val="Compact"/>
            </w:pPr>
            <w:r w:rsidRPr="00C835D7">
              <w:rPr>
                <w:rFonts w:ascii="Inter Black" w:hAnsi="Inter Black"/>
                <w:sz w:val="18"/>
              </w:rPr>
              <w:t>Horizontal on row</w:t>
            </w:r>
          </w:p>
        </w:tc>
        <w:tc>
          <w:tcPr>
            <w:tcW w:w="0" w:type="auto"/>
            <w:shd w:val="clear" w:color="auto" w:fill="FAFAFA"/>
          </w:tcPr>
          <w:p w14:paraId="58980952" w14:textId="77777777" w:rsidR="003025B6" w:rsidRDefault="00000000">
            <w:pPr>
              <w:pStyle w:val="Compact"/>
            </w:pPr>
            <w:r w:rsidRPr="00C835D7">
              <w:rPr>
                <w:rFonts w:ascii="Inter Black" w:hAnsi="Inter Black"/>
                <w:sz w:val="18"/>
              </w:rPr>
              <w:t>None</w:t>
            </w:r>
          </w:p>
        </w:tc>
        <w:tc>
          <w:tcPr>
            <w:tcW w:w="0" w:type="auto"/>
            <w:shd w:val="clear" w:color="auto" w:fill="FAFAFA"/>
          </w:tcPr>
          <w:p w14:paraId="5BAA6674" w14:textId="77777777" w:rsidR="003025B6" w:rsidRDefault="00000000">
            <w:pPr>
              <w:pStyle w:val="Compact"/>
            </w:pPr>
            <w:r w:rsidRPr="00C835D7">
              <w:rPr>
                <w:rFonts w:ascii="Inter Black" w:hAnsi="Inter Black"/>
                <w:sz w:val="18"/>
              </w:rPr>
              <w:t>Full reveal</w:t>
            </w:r>
          </w:p>
        </w:tc>
        <w:tc>
          <w:tcPr>
            <w:tcW w:w="0" w:type="auto"/>
            <w:shd w:val="clear" w:color="auto" w:fill="FAFAFA"/>
          </w:tcPr>
          <w:p w14:paraId="33295DE9" w14:textId="77777777" w:rsidR="003025B6" w:rsidRDefault="00000000">
            <w:pPr>
              <w:pStyle w:val="Compact"/>
            </w:pPr>
            <w:r w:rsidRPr="00C835D7">
              <w:rPr>
                <w:rFonts w:ascii="Inter Black" w:hAnsi="Inter Black"/>
                <w:sz w:val="18"/>
              </w:rPr>
              <w:t>Light impact</w:t>
            </w:r>
          </w:p>
        </w:tc>
        <w:tc>
          <w:tcPr>
            <w:tcW w:w="0" w:type="auto"/>
            <w:shd w:val="clear" w:color="auto" w:fill="FAFAFA"/>
          </w:tcPr>
          <w:p w14:paraId="55049174" w14:textId="77777777" w:rsidR="003025B6" w:rsidRDefault="00000000">
            <w:pPr>
              <w:pStyle w:val="Compact"/>
            </w:pPr>
            <w:r w:rsidRPr="00C835D7">
              <w:rPr>
                <w:rFonts w:ascii="Inter Black" w:hAnsi="Inter Black"/>
                <w:sz w:val="18"/>
              </w:rPr>
              <w:t>iOS 11+</w:t>
            </w:r>
          </w:p>
        </w:tc>
      </w:tr>
      <w:tr w:rsidR="003025B6" w14:paraId="7C9FF2C4" w14:textId="77777777">
        <w:tc>
          <w:tcPr>
            <w:tcW w:w="0" w:type="auto"/>
          </w:tcPr>
          <w:p w14:paraId="42F41B70" w14:textId="77777777" w:rsidR="003025B6" w:rsidRDefault="00000000">
            <w:pPr>
              <w:pStyle w:val="Compact"/>
            </w:pPr>
            <w:r w:rsidRPr="00C835D7">
              <w:rPr>
                <w:rFonts w:ascii="Inter Black" w:hAnsi="Inter Black"/>
                <w:sz w:val="18"/>
              </w:rPr>
              <w:t>Long press</w:t>
            </w:r>
          </w:p>
        </w:tc>
        <w:tc>
          <w:tcPr>
            <w:tcW w:w="0" w:type="auto"/>
          </w:tcPr>
          <w:p w14:paraId="29CD79C5" w14:textId="77777777" w:rsidR="003025B6" w:rsidRDefault="00000000">
            <w:pPr>
              <w:pStyle w:val="Compact"/>
            </w:pPr>
            <w:r w:rsidRPr="00C835D7">
              <w:rPr>
                <w:rFonts w:ascii="Inter Black" w:hAnsi="Inter Black"/>
                <w:sz w:val="18"/>
              </w:rPr>
              <w:t>Any control</w:t>
            </w:r>
          </w:p>
        </w:tc>
        <w:tc>
          <w:tcPr>
            <w:tcW w:w="0" w:type="auto"/>
          </w:tcPr>
          <w:p w14:paraId="4AC54B7D" w14:textId="77777777" w:rsidR="003025B6" w:rsidRDefault="00000000">
            <w:pPr>
              <w:pStyle w:val="Compact"/>
            </w:pPr>
            <w:r w:rsidRPr="00C835D7">
              <w:rPr>
                <w:rFonts w:ascii="Inter Black" w:hAnsi="Inter Black"/>
                <w:sz w:val="18"/>
              </w:rPr>
              <w:t>None</w:t>
            </w:r>
          </w:p>
        </w:tc>
        <w:tc>
          <w:tcPr>
            <w:tcW w:w="0" w:type="auto"/>
          </w:tcPr>
          <w:p w14:paraId="0DEDDAD9" w14:textId="77777777" w:rsidR="003025B6" w:rsidRDefault="00000000">
            <w:pPr>
              <w:pStyle w:val="Compact"/>
            </w:pPr>
            <w:r w:rsidRPr="00C835D7">
              <w:rPr>
                <w:rFonts w:ascii="Inter Black" w:hAnsi="Inter Black"/>
                <w:sz w:val="18"/>
              </w:rPr>
              <w:t>0.5s</w:t>
            </w:r>
          </w:p>
        </w:tc>
        <w:tc>
          <w:tcPr>
            <w:tcW w:w="0" w:type="auto"/>
          </w:tcPr>
          <w:p w14:paraId="78F1618A" w14:textId="77777777" w:rsidR="003025B6" w:rsidRDefault="00000000">
            <w:pPr>
              <w:pStyle w:val="Compact"/>
            </w:pPr>
            <w:r w:rsidRPr="00C835D7">
              <w:rPr>
                <w:rFonts w:ascii="Inter Black" w:hAnsi="Inter Black"/>
                <w:sz w:val="18"/>
              </w:rPr>
              <w:t>Medium impact</w:t>
            </w:r>
          </w:p>
        </w:tc>
        <w:tc>
          <w:tcPr>
            <w:tcW w:w="0" w:type="auto"/>
          </w:tcPr>
          <w:p w14:paraId="5F37D980" w14:textId="77777777" w:rsidR="003025B6" w:rsidRDefault="00000000">
            <w:pPr>
              <w:pStyle w:val="Compact"/>
            </w:pPr>
            <w:r w:rsidRPr="00C835D7">
              <w:rPr>
                <w:rFonts w:ascii="Inter Black" w:hAnsi="Inter Black"/>
                <w:sz w:val="18"/>
              </w:rPr>
              <w:t>iOS 13+</w:t>
            </w:r>
          </w:p>
        </w:tc>
      </w:tr>
      <w:tr w:rsidR="003025B6" w14:paraId="5E5E5E8C" w14:textId="77777777" w:rsidTr="003025B6">
        <w:tc>
          <w:tcPr>
            <w:tcW w:w="0" w:type="auto"/>
            <w:shd w:val="clear" w:color="auto" w:fill="FAFAFA"/>
          </w:tcPr>
          <w:p w14:paraId="1F313F4B" w14:textId="77777777" w:rsidR="003025B6" w:rsidRDefault="00000000">
            <w:pPr>
              <w:pStyle w:val="Compact"/>
            </w:pPr>
            <w:r w:rsidRPr="00C835D7">
              <w:rPr>
                <w:rFonts w:ascii="Inter Black" w:hAnsi="Inter Black"/>
                <w:sz w:val="18"/>
              </w:rPr>
              <w:t>Pull-to-refresh</w:t>
            </w:r>
          </w:p>
        </w:tc>
        <w:tc>
          <w:tcPr>
            <w:tcW w:w="0" w:type="auto"/>
            <w:shd w:val="clear" w:color="auto" w:fill="FAFAFA"/>
          </w:tcPr>
          <w:p w14:paraId="3F55DDEA" w14:textId="77777777" w:rsidR="003025B6" w:rsidRDefault="00000000">
            <w:pPr>
              <w:pStyle w:val="Compact"/>
            </w:pPr>
            <w:r w:rsidRPr="00C835D7">
              <w:rPr>
                <w:rFonts w:ascii="Inter Black" w:hAnsi="Inter Black"/>
                <w:sz w:val="18"/>
              </w:rPr>
              <w:t>Vertical overscroll</w:t>
            </w:r>
          </w:p>
        </w:tc>
        <w:tc>
          <w:tcPr>
            <w:tcW w:w="0" w:type="auto"/>
            <w:shd w:val="clear" w:color="auto" w:fill="FAFAFA"/>
          </w:tcPr>
          <w:p w14:paraId="5C2F204A" w14:textId="77777777" w:rsidR="003025B6" w:rsidRDefault="00000000">
            <w:pPr>
              <w:pStyle w:val="Compact"/>
            </w:pPr>
            <w:r w:rsidRPr="00C835D7">
              <w:rPr>
                <w:rFonts w:ascii="Inter Black" w:hAnsi="Inter Black"/>
                <w:sz w:val="18"/>
              </w:rPr>
              <w:t>None</w:t>
            </w:r>
          </w:p>
        </w:tc>
        <w:tc>
          <w:tcPr>
            <w:tcW w:w="0" w:type="auto"/>
            <w:shd w:val="clear" w:color="auto" w:fill="FAFAFA"/>
          </w:tcPr>
          <w:p w14:paraId="16F69F43" w14:textId="77777777" w:rsidR="003025B6" w:rsidRDefault="00000000">
            <w:pPr>
              <w:pStyle w:val="Compact"/>
            </w:pPr>
            <w:r w:rsidRPr="00C835D7">
              <w:rPr>
                <w:rFonts w:ascii="Inter Black" w:hAnsi="Inter Black"/>
                <w:sz w:val="18"/>
              </w:rPr>
              <w:t>60pt travel</w:t>
            </w:r>
          </w:p>
        </w:tc>
        <w:tc>
          <w:tcPr>
            <w:tcW w:w="0" w:type="auto"/>
            <w:shd w:val="clear" w:color="auto" w:fill="FAFAFA"/>
          </w:tcPr>
          <w:p w14:paraId="0E4881CB" w14:textId="77777777" w:rsidR="003025B6" w:rsidRDefault="00000000">
            <w:pPr>
              <w:pStyle w:val="Compact"/>
            </w:pPr>
            <w:r w:rsidRPr="00C835D7">
              <w:rPr>
                <w:rFonts w:ascii="Inter Black" w:hAnsi="Inter Black"/>
                <w:sz w:val="18"/>
              </w:rPr>
              <w:t>Medium impact</w:t>
            </w:r>
          </w:p>
        </w:tc>
        <w:tc>
          <w:tcPr>
            <w:tcW w:w="0" w:type="auto"/>
            <w:shd w:val="clear" w:color="auto" w:fill="FAFAFA"/>
          </w:tcPr>
          <w:p w14:paraId="0EA801EB" w14:textId="77777777" w:rsidR="003025B6" w:rsidRDefault="00000000">
            <w:pPr>
              <w:pStyle w:val="Compact"/>
            </w:pPr>
            <w:r w:rsidRPr="00C835D7">
              <w:rPr>
                <w:rFonts w:ascii="Inter Black" w:hAnsi="Inter Black"/>
                <w:sz w:val="18"/>
              </w:rPr>
              <w:t>iOS 10+</w:t>
            </w:r>
          </w:p>
        </w:tc>
      </w:tr>
      <w:tr w:rsidR="003025B6" w14:paraId="34E5B4E8" w14:textId="77777777">
        <w:tc>
          <w:tcPr>
            <w:tcW w:w="0" w:type="auto"/>
          </w:tcPr>
          <w:p w14:paraId="655E1A51" w14:textId="77777777" w:rsidR="003025B6" w:rsidRDefault="00000000">
            <w:pPr>
              <w:pStyle w:val="Compact"/>
            </w:pPr>
            <w:r w:rsidRPr="00C835D7">
              <w:rPr>
                <w:rFonts w:ascii="Inter Black" w:hAnsi="Inter Black"/>
                <w:sz w:val="18"/>
              </w:rPr>
              <w:t>Two-finger swipe</w:t>
            </w:r>
          </w:p>
        </w:tc>
        <w:tc>
          <w:tcPr>
            <w:tcW w:w="0" w:type="auto"/>
          </w:tcPr>
          <w:p w14:paraId="6624801F" w14:textId="77777777" w:rsidR="003025B6" w:rsidRDefault="00000000">
            <w:pPr>
              <w:pStyle w:val="Compact"/>
            </w:pPr>
            <w:r w:rsidRPr="00C835D7">
              <w:rPr>
                <w:rFonts w:ascii="Inter Black" w:hAnsi="Inter Black"/>
                <w:sz w:val="18"/>
              </w:rPr>
              <w:t>Two fingers on list</w:t>
            </w:r>
          </w:p>
        </w:tc>
        <w:tc>
          <w:tcPr>
            <w:tcW w:w="0" w:type="auto"/>
          </w:tcPr>
          <w:p w14:paraId="21541847" w14:textId="77777777" w:rsidR="003025B6" w:rsidRDefault="00000000">
            <w:pPr>
              <w:pStyle w:val="Compact"/>
            </w:pPr>
            <w:r w:rsidRPr="00C835D7">
              <w:rPr>
                <w:rFonts w:ascii="Inter Black" w:hAnsi="Inter Black"/>
                <w:sz w:val="18"/>
              </w:rPr>
              <w:t>None</w:t>
            </w:r>
          </w:p>
        </w:tc>
        <w:tc>
          <w:tcPr>
            <w:tcW w:w="0" w:type="auto"/>
          </w:tcPr>
          <w:p w14:paraId="32342EAA" w14:textId="77777777" w:rsidR="003025B6" w:rsidRDefault="00000000">
            <w:pPr>
              <w:pStyle w:val="Compact"/>
            </w:pPr>
            <w:r w:rsidRPr="00C835D7">
              <w:rPr>
                <w:rFonts w:ascii="Inter Black" w:hAnsi="Inter Black"/>
                <w:sz w:val="18"/>
              </w:rPr>
              <w:t>Per-row</w:t>
            </w:r>
          </w:p>
        </w:tc>
        <w:tc>
          <w:tcPr>
            <w:tcW w:w="0" w:type="auto"/>
          </w:tcPr>
          <w:p w14:paraId="16EF058E" w14:textId="77777777" w:rsidR="003025B6" w:rsidRDefault="00000000">
            <w:pPr>
              <w:pStyle w:val="Compact"/>
            </w:pPr>
            <w:r w:rsidRPr="00C835D7">
              <w:rPr>
                <w:rFonts w:ascii="Inter Black" w:hAnsi="Inter Black"/>
                <w:sz w:val="18"/>
              </w:rPr>
              <w:t>None</w:t>
            </w:r>
          </w:p>
        </w:tc>
        <w:tc>
          <w:tcPr>
            <w:tcW w:w="0" w:type="auto"/>
          </w:tcPr>
          <w:p w14:paraId="6AB4CB3C" w14:textId="77777777" w:rsidR="003025B6" w:rsidRDefault="00000000">
            <w:pPr>
              <w:pStyle w:val="Compact"/>
            </w:pPr>
            <w:r w:rsidRPr="00C835D7">
              <w:rPr>
                <w:rFonts w:ascii="Inter Black" w:hAnsi="Inter Black"/>
                <w:sz w:val="18"/>
              </w:rPr>
              <w:t>iOS 13+</w:t>
            </w:r>
          </w:p>
        </w:tc>
      </w:tr>
      <w:tr w:rsidR="003025B6" w14:paraId="756BE248" w14:textId="77777777" w:rsidTr="003025B6">
        <w:tc>
          <w:tcPr>
            <w:tcW w:w="0" w:type="auto"/>
            <w:shd w:val="clear" w:color="auto" w:fill="FAFAFA"/>
          </w:tcPr>
          <w:p w14:paraId="6B5A08A3" w14:textId="77777777" w:rsidR="003025B6" w:rsidRDefault="00000000">
            <w:pPr>
              <w:pStyle w:val="Compact"/>
            </w:pPr>
            <w:r w:rsidRPr="00C835D7">
              <w:rPr>
                <w:rFonts w:ascii="Inter Black" w:hAnsi="Inter Black"/>
                <w:sz w:val="18"/>
              </w:rPr>
              <w:t>Scroll-down minimize</w:t>
            </w:r>
          </w:p>
        </w:tc>
        <w:tc>
          <w:tcPr>
            <w:tcW w:w="0" w:type="auto"/>
            <w:shd w:val="clear" w:color="auto" w:fill="FAFAFA"/>
          </w:tcPr>
          <w:p w14:paraId="780A45AE" w14:textId="77777777" w:rsidR="003025B6" w:rsidRDefault="00000000">
            <w:pPr>
              <w:pStyle w:val="Compact"/>
            </w:pPr>
            <w:r w:rsidRPr="00C835D7">
              <w:rPr>
                <w:rFonts w:ascii="Inter Black" w:hAnsi="Inter Black"/>
                <w:sz w:val="18"/>
              </w:rPr>
              <w:t>Finger scroll down</w:t>
            </w:r>
          </w:p>
        </w:tc>
        <w:tc>
          <w:tcPr>
            <w:tcW w:w="0" w:type="auto"/>
            <w:shd w:val="clear" w:color="auto" w:fill="FAFAFA"/>
          </w:tcPr>
          <w:p w14:paraId="3D2016C7" w14:textId="77777777" w:rsidR="003025B6" w:rsidRDefault="00000000">
            <w:pPr>
              <w:pStyle w:val="Compact"/>
            </w:pPr>
            <w:r w:rsidRPr="00C835D7">
              <w:rPr>
                <w:rFonts w:ascii="Inter Black" w:hAnsi="Inter Black"/>
                <w:sz w:val="18"/>
              </w:rPr>
              <w:t>50 pt/sec</w:t>
            </w:r>
          </w:p>
        </w:tc>
        <w:tc>
          <w:tcPr>
            <w:tcW w:w="0" w:type="auto"/>
            <w:shd w:val="clear" w:color="auto" w:fill="FAFAFA"/>
          </w:tcPr>
          <w:p w14:paraId="13169FCC" w14:textId="77777777" w:rsidR="003025B6" w:rsidRDefault="00000000">
            <w:pPr>
              <w:pStyle w:val="Compact"/>
            </w:pPr>
            <w:r w:rsidRPr="00C835D7">
              <w:rPr>
                <w:rFonts w:ascii="Inter Black" w:hAnsi="Inter Black"/>
                <w:sz w:val="18"/>
              </w:rPr>
              <w:t>Tab hidden</w:t>
            </w:r>
          </w:p>
        </w:tc>
        <w:tc>
          <w:tcPr>
            <w:tcW w:w="0" w:type="auto"/>
            <w:shd w:val="clear" w:color="auto" w:fill="FAFAFA"/>
          </w:tcPr>
          <w:p w14:paraId="65FCFDDE" w14:textId="77777777" w:rsidR="003025B6" w:rsidRDefault="00000000">
            <w:pPr>
              <w:pStyle w:val="Compact"/>
            </w:pPr>
            <w:r w:rsidRPr="00C835D7">
              <w:rPr>
                <w:rFonts w:ascii="Inter Black" w:hAnsi="Inter Black"/>
                <w:sz w:val="18"/>
              </w:rPr>
              <w:t>None</w:t>
            </w:r>
          </w:p>
        </w:tc>
        <w:tc>
          <w:tcPr>
            <w:tcW w:w="0" w:type="auto"/>
            <w:shd w:val="clear" w:color="auto" w:fill="FAFAFA"/>
          </w:tcPr>
          <w:p w14:paraId="35A426A9" w14:textId="77777777" w:rsidR="003025B6" w:rsidRDefault="00000000">
            <w:pPr>
              <w:pStyle w:val="Compact"/>
            </w:pPr>
            <w:r w:rsidRPr="00C835D7">
              <w:rPr>
                <w:rFonts w:ascii="Inter Black" w:hAnsi="Inter Black"/>
                <w:sz w:val="18"/>
              </w:rPr>
              <w:t>iOS 26+</w:t>
            </w:r>
          </w:p>
        </w:tc>
      </w:tr>
      <w:tr w:rsidR="003025B6" w14:paraId="2D55A0D8" w14:textId="77777777">
        <w:tc>
          <w:tcPr>
            <w:tcW w:w="0" w:type="auto"/>
          </w:tcPr>
          <w:p w14:paraId="46D4C989" w14:textId="77777777" w:rsidR="003025B6" w:rsidRDefault="00000000">
            <w:pPr>
              <w:pStyle w:val="Compact"/>
            </w:pPr>
            <w:r w:rsidRPr="00C835D7">
              <w:rPr>
                <w:rFonts w:ascii="Inter Black" w:hAnsi="Inter Black"/>
                <w:sz w:val="18"/>
              </w:rPr>
              <w:t>Scroll-up expand</w:t>
            </w:r>
          </w:p>
        </w:tc>
        <w:tc>
          <w:tcPr>
            <w:tcW w:w="0" w:type="auto"/>
          </w:tcPr>
          <w:p w14:paraId="6C445D77" w14:textId="77777777" w:rsidR="003025B6" w:rsidRDefault="00000000">
            <w:pPr>
              <w:pStyle w:val="Compact"/>
            </w:pPr>
            <w:r w:rsidRPr="00C835D7">
              <w:rPr>
                <w:rFonts w:ascii="Inter Black" w:hAnsi="Inter Black"/>
                <w:sz w:val="18"/>
              </w:rPr>
              <w:t>Finger scroll up</w:t>
            </w:r>
          </w:p>
        </w:tc>
        <w:tc>
          <w:tcPr>
            <w:tcW w:w="0" w:type="auto"/>
          </w:tcPr>
          <w:p w14:paraId="15C29020" w14:textId="77777777" w:rsidR="003025B6" w:rsidRDefault="00000000">
            <w:pPr>
              <w:pStyle w:val="Compact"/>
            </w:pPr>
            <w:r w:rsidRPr="00C835D7">
              <w:rPr>
                <w:rFonts w:ascii="Inter Black" w:hAnsi="Inter Black"/>
                <w:sz w:val="18"/>
              </w:rPr>
              <w:t>50 pt/sec</w:t>
            </w:r>
          </w:p>
        </w:tc>
        <w:tc>
          <w:tcPr>
            <w:tcW w:w="0" w:type="auto"/>
          </w:tcPr>
          <w:p w14:paraId="641FD2B2" w14:textId="77777777" w:rsidR="003025B6" w:rsidRDefault="00000000">
            <w:pPr>
              <w:pStyle w:val="Compact"/>
            </w:pPr>
            <w:r w:rsidRPr="00C835D7">
              <w:rPr>
                <w:rFonts w:ascii="Inter Black" w:hAnsi="Inter Black"/>
                <w:sz w:val="18"/>
              </w:rPr>
              <w:t>Tab visible</w:t>
            </w:r>
          </w:p>
        </w:tc>
        <w:tc>
          <w:tcPr>
            <w:tcW w:w="0" w:type="auto"/>
          </w:tcPr>
          <w:p w14:paraId="33E2E3E9" w14:textId="77777777" w:rsidR="003025B6" w:rsidRDefault="00000000">
            <w:pPr>
              <w:pStyle w:val="Compact"/>
            </w:pPr>
            <w:r w:rsidRPr="00C835D7">
              <w:rPr>
                <w:rFonts w:ascii="Inter Black" w:hAnsi="Inter Black"/>
                <w:sz w:val="18"/>
              </w:rPr>
              <w:t>None</w:t>
            </w:r>
          </w:p>
        </w:tc>
        <w:tc>
          <w:tcPr>
            <w:tcW w:w="0" w:type="auto"/>
          </w:tcPr>
          <w:p w14:paraId="224E350B" w14:textId="77777777" w:rsidR="003025B6" w:rsidRDefault="00000000">
            <w:pPr>
              <w:pStyle w:val="Compact"/>
            </w:pPr>
            <w:r w:rsidRPr="00C835D7">
              <w:rPr>
                <w:rFonts w:ascii="Inter Black" w:hAnsi="Inter Black"/>
                <w:sz w:val="18"/>
              </w:rPr>
              <w:t>iOS 26+</w:t>
            </w:r>
          </w:p>
        </w:tc>
      </w:tr>
      <w:tr w:rsidR="003025B6" w14:paraId="06559AF3" w14:textId="77777777" w:rsidTr="003025B6">
        <w:tc>
          <w:tcPr>
            <w:tcW w:w="0" w:type="auto"/>
            <w:shd w:val="clear" w:color="auto" w:fill="FAFAFA"/>
          </w:tcPr>
          <w:p w14:paraId="49083AA3" w14:textId="77777777" w:rsidR="003025B6" w:rsidRDefault="00000000">
            <w:pPr>
              <w:pStyle w:val="Compact"/>
            </w:pPr>
            <w:r w:rsidRPr="00C835D7">
              <w:rPr>
                <w:rFonts w:ascii="Inter Black" w:hAnsi="Inter Black"/>
                <w:sz w:val="18"/>
              </w:rPr>
              <w:t>Pinch zoom boundary</w:t>
            </w:r>
          </w:p>
        </w:tc>
        <w:tc>
          <w:tcPr>
            <w:tcW w:w="0" w:type="auto"/>
            <w:shd w:val="clear" w:color="auto" w:fill="FAFAFA"/>
          </w:tcPr>
          <w:p w14:paraId="5BBE5395" w14:textId="77777777" w:rsidR="003025B6" w:rsidRDefault="00000000">
            <w:pPr>
              <w:pStyle w:val="Compact"/>
            </w:pPr>
            <w:r w:rsidRPr="00C835D7">
              <w:rPr>
                <w:rFonts w:ascii="Inter Black" w:hAnsi="Inter Black"/>
                <w:sz w:val="18"/>
              </w:rPr>
              <w:t>Two-finger pinch</w:t>
            </w:r>
          </w:p>
        </w:tc>
        <w:tc>
          <w:tcPr>
            <w:tcW w:w="0" w:type="auto"/>
            <w:shd w:val="clear" w:color="auto" w:fill="FAFAFA"/>
          </w:tcPr>
          <w:p w14:paraId="2F996933" w14:textId="77777777" w:rsidR="003025B6" w:rsidRDefault="00000000">
            <w:pPr>
              <w:pStyle w:val="Compact"/>
            </w:pPr>
            <w:r w:rsidRPr="00C835D7">
              <w:rPr>
                <w:rFonts w:ascii="Inter Black" w:hAnsi="Inter Black"/>
                <w:sz w:val="18"/>
              </w:rPr>
              <w:t>None</w:t>
            </w:r>
          </w:p>
        </w:tc>
        <w:tc>
          <w:tcPr>
            <w:tcW w:w="0" w:type="auto"/>
            <w:shd w:val="clear" w:color="auto" w:fill="FAFAFA"/>
          </w:tcPr>
          <w:p w14:paraId="2B659CD9" w14:textId="77777777" w:rsidR="003025B6" w:rsidRDefault="00000000">
            <w:pPr>
              <w:pStyle w:val="Compact"/>
            </w:pPr>
            <w:r w:rsidRPr="00C835D7">
              <w:rPr>
                <w:rFonts w:ascii="Inter Black" w:hAnsi="Inter Black"/>
                <w:sz w:val="18"/>
              </w:rPr>
              <w:t>Min/max scale</w:t>
            </w:r>
          </w:p>
        </w:tc>
        <w:tc>
          <w:tcPr>
            <w:tcW w:w="0" w:type="auto"/>
            <w:shd w:val="clear" w:color="auto" w:fill="FAFAFA"/>
          </w:tcPr>
          <w:p w14:paraId="743F0A12" w14:textId="77777777" w:rsidR="003025B6" w:rsidRDefault="00000000">
            <w:pPr>
              <w:pStyle w:val="Compact"/>
            </w:pPr>
            <w:r w:rsidRPr="00C835D7">
              <w:rPr>
                <w:rFonts w:ascii="Inter Black" w:hAnsi="Inter Black"/>
                <w:sz w:val="18"/>
              </w:rPr>
              <w:t>Light impact</w:t>
            </w:r>
          </w:p>
        </w:tc>
        <w:tc>
          <w:tcPr>
            <w:tcW w:w="0" w:type="auto"/>
            <w:shd w:val="clear" w:color="auto" w:fill="FAFAFA"/>
          </w:tcPr>
          <w:p w14:paraId="31723B31" w14:textId="77777777" w:rsidR="003025B6" w:rsidRDefault="00000000">
            <w:pPr>
              <w:pStyle w:val="Compact"/>
            </w:pPr>
            <w:r w:rsidRPr="00C835D7">
              <w:rPr>
                <w:rFonts w:ascii="Inter Black" w:hAnsi="Inter Black"/>
                <w:sz w:val="18"/>
              </w:rPr>
              <w:t>iOS 10+</w:t>
            </w:r>
          </w:p>
        </w:tc>
      </w:tr>
      <w:tr w:rsidR="003025B6" w14:paraId="07280ABF" w14:textId="77777777">
        <w:tc>
          <w:tcPr>
            <w:tcW w:w="0" w:type="auto"/>
          </w:tcPr>
          <w:p w14:paraId="1D260F15" w14:textId="77777777" w:rsidR="003025B6" w:rsidRDefault="00000000">
            <w:pPr>
              <w:pStyle w:val="Compact"/>
            </w:pPr>
            <w:r w:rsidRPr="00C835D7">
              <w:rPr>
                <w:rFonts w:ascii="Inter Black" w:hAnsi="Inter Black"/>
                <w:sz w:val="18"/>
              </w:rPr>
              <w:t>Pointer magnetism snap</w:t>
            </w:r>
          </w:p>
        </w:tc>
        <w:tc>
          <w:tcPr>
            <w:tcW w:w="0" w:type="auto"/>
          </w:tcPr>
          <w:p w14:paraId="581D51F3" w14:textId="77777777" w:rsidR="003025B6" w:rsidRDefault="00000000">
            <w:pPr>
              <w:pStyle w:val="Compact"/>
            </w:pPr>
            <w:r w:rsidRPr="00C835D7">
              <w:rPr>
                <w:rFonts w:ascii="Inter Black" w:hAnsi="Inter Black"/>
                <w:sz w:val="18"/>
              </w:rPr>
              <w:t>Trackpad quick swipe</w:t>
            </w:r>
          </w:p>
        </w:tc>
        <w:tc>
          <w:tcPr>
            <w:tcW w:w="0" w:type="auto"/>
          </w:tcPr>
          <w:p w14:paraId="77DDAF64" w14:textId="77777777" w:rsidR="003025B6" w:rsidRDefault="00000000">
            <w:pPr>
              <w:pStyle w:val="Compact"/>
            </w:pPr>
            <w:r w:rsidRPr="00C835D7">
              <w:rPr>
                <w:rFonts w:ascii="Inter Black" w:hAnsi="Inter Black"/>
                <w:sz w:val="18"/>
              </w:rPr>
              <w:t>&gt;1300 pt/sec</w:t>
            </w:r>
          </w:p>
        </w:tc>
        <w:tc>
          <w:tcPr>
            <w:tcW w:w="0" w:type="auto"/>
          </w:tcPr>
          <w:p w14:paraId="0E9E808C" w14:textId="77777777" w:rsidR="003025B6" w:rsidRDefault="00000000">
            <w:pPr>
              <w:pStyle w:val="Compact"/>
            </w:pPr>
            <w:r w:rsidRPr="00C835D7">
              <w:rPr>
                <w:rFonts w:ascii="Inter Black" w:hAnsi="Inter Black"/>
                <w:sz w:val="18"/>
              </w:rPr>
              <w:t>Circular scan</w:t>
            </w:r>
          </w:p>
        </w:tc>
        <w:tc>
          <w:tcPr>
            <w:tcW w:w="0" w:type="auto"/>
          </w:tcPr>
          <w:p w14:paraId="71B64004" w14:textId="77777777" w:rsidR="003025B6" w:rsidRDefault="00000000">
            <w:pPr>
              <w:pStyle w:val="Compact"/>
            </w:pPr>
            <w:r w:rsidRPr="00C835D7">
              <w:rPr>
                <w:rFonts w:ascii="Inter Black" w:hAnsi="Inter Black"/>
                <w:sz w:val="18"/>
              </w:rPr>
              <w:t>None</w:t>
            </w:r>
          </w:p>
        </w:tc>
        <w:tc>
          <w:tcPr>
            <w:tcW w:w="0" w:type="auto"/>
          </w:tcPr>
          <w:p w14:paraId="77C2CC64" w14:textId="77777777" w:rsidR="003025B6" w:rsidRDefault="00000000">
            <w:pPr>
              <w:pStyle w:val="Compact"/>
            </w:pPr>
            <w:r w:rsidRPr="00C835D7">
              <w:rPr>
                <w:rFonts w:ascii="Inter Black" w:hAnsi="Inter Black"/>
                <w:sz w:val="18"/>
              </w:rPr>
              <w:t>iPadOS 13.4+</w:t>
            </w:r>
          </w:p>
        </w:tc>
      </w:tr>
      <w:tr w:rsidR="003025B6" w:rsidRPr="00C835D7" w14:paraId="639F7EBC" w14:textId="77777777" w:rsidTr="003025B6">
        <w:tc>
          <w:tcPr>
            <w:tcW w:w="0" w:type="auto"/>
            <w:shd w:val="clear" w:color="auto" w:fill="FAFAFA"/>
          </w:tcPr>
          <w:p w14:paraId="263102F3" w14:textId="77777777" w:rsidR="003025B6" w:rsidRDefault="00000000">
            <w:pPr>
              <w:pStyle w:val="Compact"/>
            </w:pPr>
            <w:r w:rsidRPr="00C835D7">
              <w:rPr>
                <w:rFonts w:ascii="Inter Black" w:hAnsi="Inter Black"/>
                <w:sz w:val="18"/>
              </w:rPr>
              <w:t>Secondary click</w:t>
            </w:r>
          </w:p>
        </w:tc>
        <w:tc>
          <w:tcPr>
            <w:tcW w:w="0" w:type="auto"/>
            <w:shd w:val="clear" w:color="auto" w:fill="FAFAFA"/>
          </w:tcPr>
          <w:p w14:paraId="414AFBA5" w14:textId="77777777" w:rsidR="003025B6" w:rsidRDefault="00000000">
            <w:pPr>
              <w:pStyle w:val="Compact"/>
            </w:pPr>
            <w:r w:rsidRPr="00C835D7">
              <w:rPr>
                <w:rFonts w:ascii="Inter Black" w:hAnsi="Inter Black"/>
                <w:sz w:val="18"/>
              </w:rPr>
              <w:t>Right-click</w:t>
            </w:r>
          </w:p>
        </w:tc>
        <w:tc>
          <w:tcPr>
            <w:tcW w:w="0" w:type="auto"/>
            <w:shd w:val="clear" w:color="auto" w:fill="FAFAFA"/>
          </w:tcPr>
          <w:p w14:paraId="74A4BAD6" w14:textId="77777777" w:rsidR="003025B6" w:rsidRDefault="00000000">
            <w:pPr>
              <w:pStyle w:val="Compact"/>
            </w:pPr>
            <w:r w:rsidRPr="00C835D7">
              <w:rPr>
                <w:rFonts w:ascii="Inter Black" w:hAnsi="Inter Black"/>
                <w:sz w:val="18"/>
              </w:rPr>
              <w:t>None</w:t>
            </w:r>
          </w:p>
        </w:tc>
        <w:tc>
          <w:tcPr>
            <w:tcW w:w="0" w:type="auto"/>
            <w:shd w:val="clear" w:color="auto" w:fill="FAFAFA"/>
          </w:tcPr>
          <w:p w14:paraId="6EA09209" w14:textId="77777777" w:rsidR="003025B6" w:rsidRDefault="00000000">
            <w:pPr>
              <w:pStyle w:val="Compact"/>
            </w:pPr>
            <w:r w:rsidRPr="00C835D7">
              <w:rPr>
                <w:rFonts w:ascii="Inter Black" w:hAnsi="Inter Black"/>
                <w:sz w:val="18"/>
              </w:rPr>
              <w:t>Immediate</w:t>
            </w:r>
          </w:p>
        </w:tc>
        <w:tc>
          <w:tcPr>
            <w:tcW w:w="0" w:type="auto"/>
            <w:shd w:val="clear" w:color="auto" w:fill="FAFAFA"/>
          </w:tcPr>
          <w:p w14:paraId="210F4B7F" w14:textId="77777777" w:rsidR="003025B6" w:rsidRDefault="00000000">
            <w:pPr>
              <w:pStyle w:val="Compact"/>
            </w:pPr>
            <w:r w:rsidRPr="00C835D7">
              <w:rPr>
                <w:rFonts w:ascii="Inter Black" w:hAnsi="Inter Black"/>
                <w:sz w:val="18"/>
              </w:rPr>
              <w:t>Selection</w:t>
            </w:r>
          </w:p>
        </w:tc>
        <w:tc>
          <w:tcPr>
            <w:tcW w:w="0" w:type="auto"/>
            <w:shd w:val="clear" w:color="auto" w:fill="FAFAFA"/>
          </w:tcPr>
          <w:p w14:paraId="62D01416" w14:textId="77777777" w:rsidR="003025B6" w:rsidRPr="00C835D7" w:rsidRDefault="00000000">
            <w:pPr>
              <w:pStyle w:val="Compact"/>
              <w:rPr>
                <w:rFonts w:ascii="Inter Black" w:hAnsi="Inter Black"/>
              </w:rPr>
            </w:pPr>
            <w:r w:rsidRPr="00C835D7">
              <w:rPr>
                <w:rFonts w:ascii="Inter Black" w:hAnsi="Inter Black"/>
                <w:sz w:val="18"/>
              </w:rPr>
              <w:t>iPadOS 13.4+</w:t>
            </w:r>
          </w:p>
        </w:tc>
      </w:tr>
    </w:tbl>
    <w:p w14:paraId="78CDDDF7" w14:textId="77777777" w:rsidR="003025B6" w:rsidRPr="00C835D7" w:rsidRDefault="00000000">
      <w:pPr>
        <w:pStyle w:val="BodyText"/>
        <w:rPr>
          <w:rFonts w:ascii="Inter Black" w:hAnsi="Inter Black"/>
        </w:rPr>
      </w:pPr>
      <w:r w:rsidRPr="00C835D7">
        <w:rPr>
          <w:rFonts w:ascii="Inter Black" w:hAnsi="Inter Black"/>
        </w:rPr>
        <w:t xml:space="preserve">Liquid Glass iOS 26 introduces scroll-driven tab bars: scrolling down minimizes the bar for content space; scrolling up or tapping restores it </w:t>
      </w:r>
      <w:r w:rsidRPr="00C835D7">
        <w:rPr>
          <w:rFonts w:ascii="Inter Black" w:hAnsi="Inter Black"/>
        </w:rPr>
        <w:fldChar w:fldCharType="begin"/>
      </w:r>
      <w:r w:rsidRPr="00C835D7">
        <w:rPr>
          <w:rFonts w:ascii="Inter Black" w:hAnsi="Inter Black"/>
        </w:rPr>
        <w:instrText>NOTEREF _Edn102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102</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_Edn157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157</w:t>
      </w:r>
      <w:r w:rsidRPr="00C835D7">
        <w:rPr>
          <w:rFonts w:ascii="Inter Black" w:hAnsi="Inter Black"/>
        </w:rPr>
        <w:fldChar w:fldCharType="end"/>
      </w:r>
      <w:r w:rsidRPr="00C835D7">
        <w:rPr>
          <w:rFonts w:ascii="Inter Black" w:hAnsi="Inter Black"/>
        </w:rPr>
        <w:t xml:space="preserve">. The </w:t>
      </w:r>
      <w:r>
        <w:rPr>
          <w:rStyle w:val="VerbatimChar"/>
        </w:rPr>
        <w:t>.tabBarMinimizeBehavior(.onScrollDown)</w:t>
      </w:r>
      <w:r w:rsidRPr="00C835D7">
        <w:rPr>
          <w:rFonts w:ascii="Inter Black" w:hAnsi="Inter Black"/>
        </w:rPr>
        <w:t xml:space="preserve"> modifier activates at 50pt/sec — lower than edge swipe because continuous scrolling involves different intent than discrete dismissal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_Edn157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157</w:t>
      </w:r>
      <w:r w:rsidRPr="00C835D7">
        <w:rPr>
          <w:rFonts w:ascii="Inter Black" w:hAnsi="Inter Black"/>
        </w:rPr>
        <w:fldChar w:fldCharType="end"/>
      </w:r>
      <w:r w:rsidRPr="00C835D7">
        <w:rPr>
          <w:rFonts w:ascii="Inter Black" w:hAnsi="Inter Black"/>
        </w:rPr>
        <w:t xml:space="preserve">. This minimize gesture </w:t>
      </w:r>
      <w:r w:rsidRPr="00C835D7">
        <w:rPr>
          <w:rFonts w:ascii="Inter Black" w:hAnsi="Inter Black"/>
          <w:b/>
          <w:bCs/>
        </w:rPr>
        <w:t>MUST</w:t>
      </w:r>
      <w:r w:rsidRPr="00C835D7">
        <w:rPr>
          <w:rFonts w:ascii="Inter Black" w:hAnsi="Inter Black"/>
        </w:rPr>
        <w:t xml:space="preserve"> not interfere with pull-to-refresh, which claims priority within 60pt of the content top.</w:t>
      </w:r>
    </w:p>
    <w:p w14:paraId="0CC94D9C"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w:t>
      </w:r>
      <w:r>
        <w:rPr>
          <w:rStyle w:val="VariableTok"/>
        </w:rPr>
        <w:t>--touch-target-minimum</w:t>
      </w:r>
      <w:r>
        <w:rPr>
          <w:rStyle w:val="NormalTok"/>
        </w:rPr>
        <w:t xml:space="preserve">:     </w:t>
      </w:r>
      <w:r>
        <w:rPr>
          <w:rStyle w:val="DecValTok"/>
        </w:rPr>
        <w:t>44</w:t>
      </w:r>
      <w:r>
        <w:rPr>
          <w:rStyle w:val="DataTypeTok"/>
        </w:rPr>
        <w:t>px</w:t>
      </w:r>
      <w:r>
        <w:rPr>
          <w:rStyle w:val="OperatorTok"/>
        </w:rPr>
        <w:t>;</w:t>
      </w:r>
      <w:r>
        <w:rPr>
          <w:rStyle w:val="NormalTok"/>
        </w:rPr>
        <w:t xml:space="preserve">  </w:t>
      </w:r>
      <w:r>
        <w:rPr>
          <w:rStyle w:val="CommentTok"/>
        </w:rPr>
        <w:t>/* Apple HIG hard minimum */</w:t>
      </w:r>
      <w:r>
        <w:br/>
      </w:r>
      <w:r>
        <w:rPr>
          <w:rStyle w:val="NormalTok"/>
        </w:rPr>
        <w:t xml:space="preserve">  </w:t>
      </w:r>
      <w:r>
        <w:rPr>
          <w:rStyle w:val="VariableTok"/>
        </w:rPr>
        <w:t>--touch-target-preferred</w:t>
      </w:r>
      <w:r>
        <w:rPr>
          <w:rStyle w:val="NormalTok"/>
        </w:rPr>
        <w:t xml:space="preserve">:   </w:t>
      </w:r>
      <w:r>
        <w:rPr>
          <w:rStyle w:val="DecValTok"/>
        </w:rPr>
        <w:t>48</w:t>
      </w:r>
      <w:r>
        <w:rPr>
          <w:rStyle w:val="DataTypeTok"/>
        </w:rPr>
        <w:t>px</w:t>
      </w:r>
      <w:r>
        <w:rPr>
          <w:rStyle w:val="OperatorTok"/>
        </w:rPr>
        <w:t>;</w:t>
      </w:r>
      <w:r>
        <w:rPr>
          <w:rStyle w:val="NormalTok"/>
        </w:rPr>
        <w:t xml:space="preserve">  </w:t>
      </w:r>
      <w:r>
        <w:rPr>
          <w:rStyle w:val="CommentTok"/>
        </w:rPr>
        <w:t>/* Primary actions */</w:t>
      </w:r>
      <w:r>
        <w:br/>
      </w:r>
      <w:r>
        <w:rPr>
          <w:rStyle w:val="NormalTok"/>
        </w:rPr>
        <w:t xml:space="preserve">  </w:t>
      </w:r>
      <w:r>
        <w:rPr>
          <w:rStyle w:val="VariableTok"/>
        </w:rPr>
        <w:t>--touch-target-comfortable</w:t>
      </w:r>
      <w:r>
        <w:rPr>
          <w:rStyle w:val="NormalTok"/>
        </w:rPr>
        <w:t xml:space="preserve">: </w:t>
      </w:r>
      <w:r>
        <w:rPr>
          <w:rStyle w:val="DecValTok"/>
        </w:rPr>
        <w:t>56</w:t>
      </w:r>
      <w:r>
        <w:rPr>
          <w:rStyle w:val="DataTypeTok"/>
        </w:rPr>
        <w:t>px</w:t>
      </w:r>
      <w:r>
        <w:rPr>
          <w:rStyle w:val="OperatorTok"/>
        </w:rPr>
        <w:t>;</w:t>
      </w:r>
      <w:r>
        <w:rPr>
          <w:rStyle w:val="NormalTok"/>
        </w:rPr>
        <w:t xml:space="preserve">  </w:t>
      </w:r>
      <w:r>
        <w:rPr>
          <w:rStyle w:val="CommentTok"/>
        </w:rPr>
        <w:t>/* Hero buttons */</w:t>
      </w:r>
      <w:r>
        <w:br/>
      </w:r>
      <w:r>
        <w:rPr>
          <w:rStyle w:val="NormalTok"/>
        </w:rPr>
        <w:t xml:space="preserve">  </w:t>
      </w:r>
      <w:r>
        <w:rPr>
          <w:rStyle w:val="VariableTok"/>
        </w:rPr>
        <w:t>--icon-visual-size</w:t>
      </w:r>
      <w:r>
        <w:rPr>
          <w:rStyle w:val="NormalTok"/>
        </w:rPr>
        <w:t xml:space="preserve">:         </w:t>
      </w:r>
      <w:r>
        <w:rPr>
          <w:rStyle w:val="DecValTok"/>
        </w:rPr>
        <w:t>24</w:t>
      </w:r>
      <w:r>
        <w:rPr>
          <w:rStyle w:val="DataTypeTok"/>
        </w:rPr>
        <w:t>px</w:t>
      </w:r>
      <w:r>
        <w:rPr>
          <w:rStyle w:val="OperatorTok"/>
        </w:rPr>
        <w:t>;</w:t>
      </w:r>
      <w:r>
        <w:rPr>
          <w:rStyle w:val="NormalTok"/>
        </w:rPr>
        <w:t xml:space="preserve">  </w:t>
      </w:r>
      <w:r>
        <w:rPr>
          <w:rStyle w:val="CommentTok"/>
        </w:rPr>
        <w:t>/* Inside 44pt tap area */</w:t>
      </w:r>
      <w:r>
        <w:br/>
      </w:r>
      <w:r>
        <w:rPr>
          <w:rStyle w:val="NormalTok"/>
        </w:rPr>
        <w:t xml:space="preserve">  </w:t>
      </w:r>
      <w:r>
        <w:rPr>
          <w:rStyle w:val="VariableTok"/>
        </w:rPr>
        <w:t>--icon-touch-area</w:t>
      </w:r>
      <w:r>
        <w:rPr>
          <w:rStyle w:val="NormalTok"/>
        </w:rPr>
        <w:t xml:space="preserve">:          </w:t>
      </w:r>
      <w:r>
        <w:rPr>
          <w:rStyle w:val="DecValTok"/>
        </w:rPr>
        <w:t>44</w:t>
      </w:r>
      <w:r>
        <w:rPr>
          <w:rStyle w:val="DataTypeTok"/>
        </w:rPr>
        <w:t>px</w:t>
      </w:r>
      <w:r>
        <w:rPr>
          <w:rStyle w:val="OperatorTok"/>
        </w:rPr>
        <w:t>;</w:t>
      </w:r>
      <w:r>
        <w:br/>
      </w:r>
      <w:r>
        <w:rPr>
          <w:rStyle w:val="NormalTok"/>
        </w:rPr>
        <w:t xml:space="preserve">  </w:t>
      </w:r>
      <w:r>
        <w:rPr>
          <w:rStyle w:val="VariableTok"/>
        </w:rPr>
        <w:t>--spacing-interactive-min</w:t>
      </w:r>
      <w:r>
        <w:rPr>
          <w:rStyle w:val="NormalTok"/>
        </w:rPr>
        <w:t xml:space="preserve">:   </w:t>
      </w:r>
      <w:r>
        <w:rPr>
          <w:rStyle w:val="DecValTok"/>
        </w:rPr>
        <w:t>8</w:t>
      </w:r>
      <w:r>
        <w:rPr>
          <w:rStyle w:val="DataTypeTok"/>
        </w:rPr>
        <w:t>px</w:t>
      </w:r>
      <w:r>
        <w:rPr>
          <w:rStyle w:val="OperatorTok"/>
        </w:rPr>
        <w:t>;</w:t>
      </w:r>
      <w:r>
        <w:br/>
      </w:r>
      <w:r>
        <w:rPr>
          <w:rStyle w:val="NormalTok"/>
        </w:rPr>
        <w:t xml:space="preserve">  </w:t>
      </w:r>
      <w:r>
        <w:rPr>
          <w:rStyle w:val="VariableTok"/>
        </w:rPr>
        <w:t>--edge-swipe-trigger-zone</w:t>
      </w:r>
      <w:r>
        <w:rPr>
          <w:rStyle w:val="NormalTok"/>
        </w:rPr>
        <w:t xml:space="preserve">:  </w:t>
      </w:r>
      <w:r>
        <w:rPr>
          <w:rStyle w:val="DecValTok"/>
        </w:rPr>
        <w:t>20</w:t>
      </w:r>
      <w:r>
        <w:rPr>
          <w:rStyle w:val="DataTypeTok"/>
        </w:rPr>
        <w:t>px</w:t>
      </w:r>
      <w:r>
        <w:rPr>
          <w:rStyle w:val="OperatorTok"/>
        </w:rPr>
        <w:t>;</w:t>
      </w:r>
      <w:r>
        <w:br/>
      </w:r>
      <w:r>
        <w:rPr>
          <w:rStyle w:val="NormalTok"/>
        </w:rPr>
        <w:lastRenderedPageBreak/>
        <w:t xml:space="preserve">  </w:t>
      </w:r>
      <w:r>
        <w:rPr>
          <w:rStyle w:val="VariableTok"/>
        </w:rPr>
        <w:t>--long-press-duration</w:t>
      </w:r>
      <w:r>
        <w:rPr>
          <w:rStyle w:val="NormalTok"/>
        </w:rPr>
        <w:t xml:space="preserve">:      </w:t>
      </w:r>
      <w:r>
        <w:rPr>
          <w:rStyle w:val="DecValTok"/>
        </w:rPr>
        <w:t>500</w:t>
      </w:r>
      <w:r>
        <w:rPr>
          <w:rStyle w:val="DataTypeTok"/>
        </w:rPr>
        <w:t>ms</w:t>
      </w:r>
      <w:r>
        <w:rPr>
          <w:rStyle w:val="OperatorTok"/>
        </w:rPr>
        <w:t>;</w:t>
      </w:r>
      <w:r>
        <w:br/>
      </w:r>
      <w:r>
        <w:rPr>
          <w:rStyle w:val="NormalTok"/>
        </w:rPr>
        <w:t xml:space="preserve">  </w:t>
      </w:r>
      <w:r>
        <w:rPr>
          <w:rStyle w:val="VariableTok"/>
        </w:rPr>
        <w:t>--pull-to-refresh-threshold</w:t>
      </w:r>
      <w:r>
        <w:rPr>
          <w:rStyle w:val="NormalTok"/>
        </w:rPr>
        <w:t xml:space="preserve">: </w:t>
      </w:r>
      <w:r>
        <w:rPr>
          <w:rStyle w:val="DecValTok"/>
        </w:rPr>
        <w:t>60</w:t>
      </w:r>
      <w:r>
        <w:rPr>
          <w:rStyle w:val="DataTypeTok"/>
        </w:rPr>
        <w:t>px</w:t>
      </w:r>
      <w:r>
        <w:rPr>
          <w:rStyle w:val="OperatorTok"/>
        </w:rPr>
        <w:t>;</w:t>
      </w:r>
      <w:r>
        <w:br/>
      </w:r>
      <w:r>
        <w:rPr>
          <w:rStyle w:val="NormalTok"/>
        </w:rPr>
        <w:t>}</w:t>
      </w:r>
      <w:r>
        <w:br/>
      </w:r>
      <w:r>
        <w:rPr>
          <w:rStyle w:val="FunctionTok"/>
        </w:rPr>
        <w:t>.touch-target</w:t>
      </w:r>
      <w:r>
        <w:rPr>
          <w:rStyle w:val="NormalTok"/>
        </w:rPr>
        <w:t xml:space="preserve"> {</w:t>
      </w:r>
      <w:r>
        <w:br/>
      </w:r>
      <w:r>
        <w:rPr>
          <w:rStyle w:val="NormalTok"/>
        </w:rPr>
        <w:t xml:space="preserve">  </w:t>
      </w:r>
      <w:r>
        <w:rPr>
          <w:rStyle w:val="KeywordTok"/>
        </w:rPr>
        <w:t>min-width</w:t>
      </w:r>
      <w:r>
        <w:rPr>
          <w:rStyle w:val="NormalTok"/>
        </w:rPr>
        <w:t xml:space="preserve">: </w:t>
      </w:r>
      <w:r>
        <w:rPr>
          <w:rStyle w:val="FunctionTok"/>
        </w:rPr>
        <w:t>var(</w:t>
      </w:r>
      <w:r>
        <w:rPr>
          <w:rStyle w:val="VariableTok"/>
        </w:rPr>
        <w:t>--touch-target-minimum</w:t>
      </w:r>
      <w:r>
        <w:rPr>
          <w:rStyle w:val="FunctionTok"/>
        </w:rPr>
        <w:t>)</w:t>
      </w:r>
      <w:r>
        <w:rPr>
          <w:rStyle w:val="OperatorTok"/>
        </w:rPr>
        <w:t>;</w:t>
      </w:r>
      <w:r>
        <w:br/>
      </w:r>
      <w:r>
        <w:rPr>
          <w:rStyle w:val="NormalTok"/>
        </w:rPr>
        <w:t xml:space="preserve">  </w:t>
      </w:r>
      <w:r>
        <w:rPr>
          <w:rStyle w:val="KeywordTok"/>
        </w:rPr>
        <w:t>min-height</w:t>
      </w:r>
      <w:r>
        <w:rPr>
          <w:rStyle w:val="NormalTok"/>
        </w:rPr>
        <w:t xml:space="preserve">: </w:t>
      </w:r>
      <w:r>
        <w:rPr>
          <w:rStyle w:val="FunctionTok"/>
        </w:rPr>
        <w:t>var(</w:t>
      </w:r>
      <w:r>
        <w:rPr>
          <w:rStyle w:val="VariableTok"/>
        </w:rPr>
        <w:t>--touch-target-minimum</w:t>
      </w:r>
      <w:r>
        <w:rPr>
          <w:rStyle w:val="FunctionTok"/>
        </w:rPr>
        <w:t>)</w:t>
      </w:r>
      <w:r>
        <w:rPr>
          <w:rStyle w:val="OperatorTok"/>
        </w:rPr>
        <w:t>;</w:t>
      </w:r>
      <w:r>
        <w:br/>
      </w:r>
      <w:r>
        <w:rPr>
          <w:rStyle w:val="NormalTok"/>
        </w:rPr>
        <w:t>}</w:t>
      </w:r>
      <w:r>
        <w:br/>
      </w:r>
      <w:r>
        <w:rPr>
          <w:rStyle w:val="FunctionTok"/>
        </w:rPr>
        <w:t>.icon-button</w:t>
      </w:r>
      <w:r>
        <w:rPr>
          <w:rStyle w:val="NormalTok"/>
        </w:rPr>
        <w:t xml:space="preserve"> {</w:t>
      </w:r>
      <w:r>
        <w:br/>
      </w:r>
      <w:r>
        <w:rPr>
          <w:rStyle w:val="NormalTok"/>
        </w:rPr>
        <w:t xml:space="preserve">  </w:t>
      </w:r>
      <w:r>
        <w:rPr>
          <w:rStyle w:val="KeywordTok"/>
        </w:rPr>
        <w:t>width</w:t>
      </w:r>
      <w:r>
        <w:rPr>
          <w:rStyle w:val="NormalTok"/>
        </w:rPr>
        <w:t xml:space="preserve">: </w:t>
      </w:r>
      <w:r>
        <w:rPr>
          <w:rStyle w:val="FunctionTok"/>
        </w:rPr>
        <w:t>var(</w:t>
      </w:r>
      <w:r>
        <w:rPr>
          <w:rStyle w:val="VariableTok"/>
        </w:rPr>
        <w:t>--icon-visual-size</w:t>
      </w:r>
      <w:r>
        <w:rPr>
          <w:rStyle w:val="FunctionTok"/>
        </w:rPr>
        <w:t>)</w:t>
      </w:r>
      <w:r>
        <w:rPr>
          <w:rStyle w:val="OperatorTok"/>
        </w:rPr>
        <w:t>;</w:t>
      </w:r>
      <w:r>
        <w:rPr>
          <w:rStyle w:val="NormalTok"/>
        </w:rPr>
        <w:t xml:space="preserve"> </w:t>
      </w:r>
      <w:r>
        <w:rPr>
          <w:rStyle w:val="KeywordTok"/>
        </w:rPr>
        <w:t>height</w:t>
      </w:r>
      <w:r>
        <w:rPr>
          <w:rStyle w:val="NormalTok"/>
        </w:rPr>
        <w:t xml:space="preserve">: </w:t>
      </w:r>
      <w:r>
        <w:rPr>
          <w:rStyle w:val="FunctionTok"/>
        </w:rPr>
        <w:t>var(</w:t>
      </w:r>
      <w:r>
        <w:rPr>
          <w:rStyle w:val="VariableTok"/>
        </w:rPr>
        <w:t>--icon-visual-size</w:t>
      </w:r>
      <w:r>
        <w:rPr>
          <w:rStyle w:val="FunctionTok"/>
        </w:rPr>
        <w:t>)</w:t>
      </w:r>
      <w:r>
        <w:rPr>
          <w:rStyle w:val="OperatorTok"/>
        </w:rPr>
        <w:t>;</w:t>
      </w:r>
      <w:r>
        <w:br/>
      </w:r>
      <w:r>
        <w:rPr>
          <w:rStyle w:val="NormalTok"/>
        </w:rPr>
        <w:t xml:space="preserve">  </w:t>
      </w:r>
      <w:r>
        <w:rPr>
          <w:rStyle w:val="KeywordTok"/>
        </w:rPr>
        <w:t>padding</w:t>
      </w:r>
      <w:r>
        <w:rPr>
          <w:rStyle w:val="NormalTok"/>
        </w:rPr>
        <w:t xml:space="preserve">: </w:t>
      </w:r>
      <w:r>
        <w:rPr>
          <w:rStyle w:val="FunctionTok"/>
        </w:rPr>
        <w:t>calc(</w:t>
      </w:r>
      <w:r>
        <w:rPr>
          <w:rStyle w:val="NormalTok"/>
        </w:rPr>
        <w:t>(</w:t>
      </w:r>
      <w:r>
        <w:rPr>
          <w:rStyle w:val="FunctionTok"/>
        </w:rPr>
        <w:t>var(</w:t>
      </w:r>
      <w:r>
        <w:rPr>
          <w:rStyle w:val="VariableTok"/>
        </w:rPr>
        <w:t>--icon-touch-area</w:t>
      </w:r>
      <w:r>
        <w:rPr>
          <w:rStyle w:val="FunctionTok"/>
        </w:rPr>
        <w:t>)</w:t>
      </w:r>
      <w:r>
        <w:rPr>
          <w:rStyle w:val="NormalTok"/>
        </w:rPr>
        <w:t xml:space="preserve"> </w:t>
      </w:r>
      <w:r>
        <w:rPr>
          <w:rStyle w:val="OperatorTok"/>
        </w:rPr>
        <w:t>-</w:t>
      </w:r>
      <w:r>
        <w:rPr>
          <w:rStyle w:val="NormalTok"/>
        </w:rPr>
        <w:t xml:space="preserve"> </w:t>
      </w:r>
      <w:r>
        <w:rPr>
          <w:rStyle w:val="FunctionTok"/>
        </w:rPr>
        <w:t>var(</w:t>
      </w:r>
      <w:r>
        <w:rPr>
          <w:rStyle w:val="VariableTok"/>
        </w:rPr>
        <w:t>--icon-visual-size</w:t>
      </w:r>
      <w:r>
        <w:rPr>
          <w:rStyle w:val="FunctionTok"/>
        </w:rPr>
        <w:t>)</w:t>
      </w:r>
      <w:r>
        <w:rPr>
          <w:rStyle w:val="NormalTok"/>
        </w:rPr>
        <w:t xml:space="preserve">) </w:t>
      </w:r>
      <w:r>
        <w:rPr>
          <w:rStyle w:val="OperatorTok"/>
        </w:rPr>
        <w:t>/</w:t>
      </w:r>
      <w:r>
        <w:rPr>
          <w:rStyle w:val="NormalTok"/>
        </w:rPr>
        <w:t xml:space="preserve"> </w:t>
      </w:r>
      <w:r>
        <w:rPr>
          <w:rStyle w:val="DecValTok"/>
        </w:rPr>
        <w:t>2</w:t>
      </w:r>
      <w:r>
        <w:rPr>
          <w:rStyle w:val="FunctionTok"/>
        </w:rPr>
        <w:t>)</w:t>
      </w:r>
      <w:r>
        <w:rPr>
          <w:rStyle w:val="OperatorTok"/>
        </w:rPr>
        <w:t>;</w:t>
      </w:r>
      <w:r>
        <w:br/>
      </w:r>
      <w:r>
        <w:rPr>
          <w:rStyle w:val="NormalTok"/>
        </w:rPr>
        <w:t xml:space="preserve">  </w:t>
      </w:r>
      <w:r>
        <w:rPr>
          <w:rStyle w:val="KeywordTok"/>
        </w:rPr>
        <w:t>box-sizing</w:t>
      </w:r>
      <w:r>
        <w:rPr>
          <w:rStyle w:val="NormalTok"/>
        </w:rPr>
        <w:t xml:space="preserve">: </w:t>
      </w:r>
      <w:r>
        <w:rPr>
          <w:rStyle w:val="DecValTok"/>
        </w:rPr>
        <w:t>content-box</w:t>
      </w:r>
      <w:r>
        <w:rPr>
          <w:rStyle w:val="OperatorTok"/>
        </w:rPr>
        <w:t>;</w:t>
      </w:r>
      <w:r>
        <w:br/>
      </w:r>
      <w:r>
        <w:rPr>
          <w:rStyle w:val="NormalTok"/>
        </w:rPr>
        <w:t>}</w:t>
      </w:r>
    </w:p>
    <w:p w14:paraId="21B31D56" w14:textId="77777777" w:rsidR="003025B6" w:rsidRPr="00C835D7" w:rsidRDefault="00000000">
      <w:pPr>
        <w:pStyle w:val="FirstParagraph"/>
        <w:rPr>
          <w:rFonts w:ascii="Inter Black" w:hAnsi="Inter Black"/>
        </w:rPr>
      </w:pPr>
      <w:r w:rsidRPr="00C835D7">
        <w:rPr>
          <w:rFonts w:ascii="Inter Black" w:hAnsi="Inter Black"/>
        </w:rPr>
        <w:t xml:space="preserve">Notably, iPad lacks a Taptic Engine and does not support haptic feedback </w:t>
      </w:r>
      <w:r w:rsidRPr="00C835D7">
        <w:rPr>
          <w:rFonts w:ascii="Inter Black" w:hAnsi="Inter Black"/>
          <w:vertAlign w:val="superscript"/>
        </w:rPr>
        <w:endnoteReference w:id="173"/>
      </w:r>
      <w:r w:rsidRPr="00C835D7">
        <w:rPr>
          <w:rFonts w:ascii="Inter Black" w:hAnsi="Inter Black"/>
        </w:rPr>
        <w:t xml:space="preserve">, creating a cross-platform inconsistency. The </w:t>
      </w:r>
      <w:r>
        <w:rPr>
          <w:rStyle w:val="VerbatimChar"/>
        </w:rPr>
        <w:t>LiquidGlassHaptics</w:t>
      </w:r>
      <w:r w:rsidRPr="00C835D7">
        <w:rPr>
          <w:rFonts w:ascii="Inter Black" w:hAnsi="Inter Black"/>
        </w:rPr>
        <w:t xml:space="preserve"> class handles this through silent degradation — visual and auditory feedback carry the load that haptics provide on iPhone.</w:t>
      </w:r>
    </w:p>
    <w:p w14:paraId="6F79208A" w14:textId="77777777" w:rsidR="003025B6" w:rsidRPr="00C835D7" w:rsidRDefault="00000000">
      <w:pPr>
        <w:rPr>
          <w:rFonts w:ascii="Inter Black" w:hAnsi="Inter Black"/>
        </w:rPr>
      </w:pPr>
      <w:r w:rsidRPr="00C835D7">
        <w:rPr>
          <w:rFonts w:ascii="Inter Black" w:hAnsi="Inter Black"/>
        </w:rPr>
        <w:pict w14:anchorId="2D19525F">
          <v:rect id="_x0000_i1134" style="width:0;height:1.5pt" o:hralign="center" o:hrstd="t" o:hr="t"/>
        </w:pict>
      </w:r>
    </w:p>
    <w:p w14:paraId="14E24619" w14:textId="77777777" w:rsidR="003025B6" w:rsidRDefault="00000000">
      <w:pPr>
        <w:pStyle w:val="Heading2"/>
      </w:pPr>
      <w:bookmarkStart w:id="325" w:name="complete-token-scale"/>
      <w:bookmarkEnd w:id="297"/>
      <w:bookmarkEnd w:id="313"/>
      <w:bookmarkEnd w:id="321"/>
      <w:r>
        <w:t>16. Complete Token Scale</w:t>
      </w:r>
    </w:p>
    <w:p w14:paraId="47A7D937" w14:textId="77777777" w:rsidR="003025B6" w:rsidRDefault="00000000">
      <w:pPr>
        <w:pStyle w:val="Heading3"/>
      </w:pPr>
      <w:bookmarkStart w:id="326" w:name="reference-token-architecture"/>
      <w:r>
        <w:t>16.1 Reference Token Architecture</w:t>
      </w:r>
    </w:p>
    <w:p w14:paraId="0D44EC4C" w14:textId="77777777" w:rsidR="003025B6" w:rsidRDefault="00000000">
      <w:pPr>
        <w:pStyle w:val="Heading4"/>
      </w:pPr>
      <w:bookmarkStart w:id="327" w:name="X07b537a076380b4158a34b5bb71a34dd6c1eb0b"/>
      <w:r>
        <w:t>16.1.1 Named role-based tokens for outermost shapes only — all others derived at runtime</w:t>
      </w:r>
    </w:p>
    <w:p w14:paraId="2829E6DE" w14:textId="77777777" w:rsidR="003025B6" w:rsidRPr="00C835D7" w:rsidRDefault="00000000">
      <w:pPr>
        <w:pStyle w:val="FirstParagraph"/>
        <w:rPr>
          <w:rFonts w:ascii="Inter Black" w:hAnsi="Inter Black"/>
        </w:rPr>
      </w:pPr>
      <w:r w:rsidRPr="00C835D7">
        <w:rPr>
          <w:rFonts w:ascii="Inter Black" w:hAnsi="Inter Black"/>
        </w:rPr>
        <w:t xml:space="preserve">Only three radius tokens carry semantic names; every other rounded rectangle derives its geometry at runtime via </w:t>
      </w:r>
      <w:r>
        <w:rPr>
          <w:rStyle w:val="VerbatimChar"/>
        </w:rPr>
        <w:t>childRadius = max(0, parentRadius - gap)</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 This eliminates magic-number proliferation and guarantees nested elements trace to a single radial origin </w:t>
      </w:r>
      <w:r w:rsidRPr="00C835D7">
        <w:rPr>
          <w:rFonts w:ascii="Inter Black" w:hAnsi="Inter Black"/>
        </w:rPr>
        <w:fldChar w:fldCharType="begin"/>
      </w:r>
      <w:r w:rsidRPr="00C835D7">
        <w:rPr>
          <w:rFonts w:ascii="Inter Black" w:hAnsi="Inter Black"/>
        </w:rPr>
        <w:instrText>NOTEREF _Edn14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w:t>
      </w:r>
      <w:r w:rsidRPr="00C835D7">
        <w:rPr>
          <w:rFonts w:ascii="Inter Black" w:hAnsi="Inter Black"/>
        </w:rPr>
        <w:fldChar w:fldCharType="end"/>
      </w:r>
      <w:r w:rsidRPr="00C835D7">
        <w:rPr>
          <w:rFonts w:ascii="Inter Black" w:hAnsi="Inter Black"/>
        </w:rPr>
        <w:t xml:space="preserve">. Role-based tokens exist solely for the outermost shape in any concentric chain — the element with no parent to derive from. The naming convention </w:t>
      </w:r>
      <w:r>
        <w:rPr>
          <w:rStyle w:val="VerbatimChar"/>
        </w:rPr>
        <w:t>--radius-{role}</w:t>
      </w:r>
      <w:r w:rsidRPr="00C835D7">
        <w:rPr>
          <w:rFonts w:ascii="Inter Black" w:hAnsi="Inter Black"/>
        </w:rPr>
        <w:t xml:space="preserve"> maps to structural position: </w:t>
      </w:r>
      <w:r>
        <w:rPr>
          <w:rStyle w:val="VerbatimChar"/>
        </w:rPr>
        <w:t>window</w:t>
      </w:r>
      <w:r w:rsidRPr="00C835D7">
        <w:rPr>
          <w:rFonts w:ascii="Inter Black" w:hAnsi="Inter Black"/>
        </w:rPr>
        <w:t xml:space="preserve"> for root shells, </w:t>
      </w:r>
      <w:r>
        <w:rPr>
          <w:rStyle w:val="VerbatimChar"/>
        </w:rPr>
        <w:t>sheet</w:t>
      </w:r>
      <w:r w:rsidRPr="00C835D7">
        <w:rPr>
          <w:rFonts w:ascii="Inter Black" w:hAnsi="Inter Black"/>
        </w:rPr>
        <w:t xml:space="preserve"> for modals, </w:t>
      </w:r>
      <w:r>
        <w:rPr>
          <w:rStyle w:val="VerbatimChar"/>
        </w:rPr>
        <w:t>card</w:t>
      </w:r>
      <w:r w:rsidRPr="00C835D7">
        <w:rPr>
          <w:rFonts w:ascii="Inter Black" w:hAnsi="Inter Black"/>
        </w:rPr>
        <w:t xml:space="preserve"> for panels and grouped containers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Platform variants (</w:t>
      </w:r>
      <w:r>
        <w:rPr>
          <w:rStyle w:val="VerbatimChar"/>
        </w:rPr>
        <w:t>--radius-card-ios</w:t>
      </w:r>
      <w:r w:rsidRPr="00C835D7">
        <w:rPr>
          <w:rFonts w:ascii="Inter Black" w:hAnsi="Inter Black"/>
        </w:rPr>
        <w:t xml:space="preserve">, </w:t>
      </w:r>
      <w:r>
        <w:rPr>
          <w:rStyle w:val="VerbatimChar"/>
        </w:rPr>
        <w:t>--radius-card-macos</w:t>
      </w:r>
      <w:r w:rsidRPr="00C835D7">
        <w:rPr>
          <w:rFonts w:ascii="Inter Black" w:hAnsi="Inter Black"/>
        </w:rPr>
        <w:t xml:space="preserve">) are selected at build time or via </w:t>
      </w:r>
      <w:r>
        <w:rPr>
          <w:rStyle w:val="VerbatimChar"/>
        </w:rPr>
        <w:t>@supports</w:t>
      </w:r>
      <w:r w:rsidRPr="00C835D7">
        <w:rPr>
          <w:rFonts w:ascii="Inter Black" w:hAnsi="Inter Black"/>
        </w:rPr>
        <w:t xml:space="preserve"> gates. Every radius below these three roots MUST be computed.</w:t>
      </w:r>
    </w:p>
    <w:p w14:paraId="6A8AA285" w14:textId="77777777" w:rsidR="003025B6" w:rsidRDefault="00000000">
      <w:pPr>
        <w:pStyle w:val="Heading4"/>
      </w:pPr>
      <w:bookmarkStart w:id="328" w:name="Xbfcfd35a52fa5a610a2f588aecd47776a370172"/>
      <w:bookmarkEnd w:id="327"/>
      <w:r>
        <w:t>16.1.2 The token graph: spacing drives shape, shape drives elevation, elevation drives material</w:t>
      </w:r>
    </w:p>
    <w:p w14:paraId="6389BA48" w14:textId="77777777" w:rsidR="003025B6" w:rsidRPr="00C835D7" w:rsidRDefault="00000000">
      <w:pPr>
        <w:pStyle w:val="FirstParagraph"/>
        <w:rPr>
          <w:rFonts w:ascii="Inter Black" w:hAnsi="Inter Black"/>
        </w:rPr>
      </w:pPr>
      <w:r w:rsidRPr="00C835D7">
        <w:rPr>
          <w:rFonts w:ascii="Inter Black" w:hAnsi="Inter Black"/>
        </w:rPr>
        <w:t xml:space="preserve">The four token categories form a directed dependency: spacing values determine the gap input to the concentric formula, producing resolved shape radii; resolved shapes define container boundaries that set shadow spread and elevation level; elevation selects material thickness through </w:t>
      </w:r>
      <w:r>
        <w:rPr>
          <w:rStyle w:val="VerbatimChar"/>
        </w:rPr>
        <w:t>thickness → opacity → elevation</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 xml:space="preserve">. Spacing tokens are build-time static. Derived radii are runtime-dynamic — recomputed on layout shifts, DOM mutations, and resize events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 Elevation shadow values are static, but the active elevation assigned depends on runtime context (floating over text vs. solid background)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Material tokens are fully adaptive and cannot be captured in a static table.</w:t>
      </w:r>
    </w:p>
    <w:p w14:paraId="35BC4090" w14:textId="77777777" w:rsidR="003025B6" w:rsidRDefault="00000000">
      <w:pPr>
        <w:pStyle w:val="Heading3"/>
      </w:pPr>
      <w:bookmarkStart w:id="329" w:name="token-tables"/>
      <w:bookmarkEnd w:id="326"/>
      <w:bookmarkEnd w:id="328"/>
      <w:r>
        <w:lastRenderedPageBreak/>
        <w:t>16.2 Token Tables</w:t>
      </w:r>
    </w:p>
    <w:p w14:paraId="12059714" w14:textId="77777777" w:rsidR="003025B6" w:rsidRDefault="00000000">
      <w:pPr>
        <w:pStyle w:val="Heading4"/>
      </w:pPr>
      <w:bookmarkStart w:id="330" w:name="radius-tokens"/>
      <w:r>
        <w:t>16.2.1 Radius tokens</w:t>
      </w:r>
    </w:p>
    <w:p w14:paraId="7B8187AB" w14:textId="77777777" w:rsidR="003025B6" w:rsidRPr="00C835D7" w:rsidRDefault="00000000">
      <w:pPr>
        <w:pStyle w:val="FirstParagraph"/>
        <w:rPr>
          <w:rFonts w:ascii="Inter Black" w:hAnsi="Inter Black"/>
        </w:rPr>
      </w:pPr>
      <w:r w:rsidRPr="00C835D7">
        <w:rPr>
          <w:rFonts w:ascii="Inter Black" w:hAnsi="Inter Black"/>
        </w:rPr>
        <w:t xml:space="preserve">Three role-based tokens anchor the shape system. Each carries a base value for circular arcs and a continuous variant for </w:t>
      </w:r>
      <w:r>
        <w:rPr>
          <w:rStyle w:val="VerbatimChar"/>
        </w:rPr>
        <w:t>corner-shape: superellipse(2)</w:t>
      </w:r>
      <w:r w:rsidRPr="00C835D7">
        <w:rPr>
          <w:rFonts w:ascii="Inter Black" w:hAnsi="Inter Black"/>
        </w:rPr>
        <w:t xml:space="preserve"> environments where squircle perceptual roundness demands a larger numeric radius </w:t>
      </w:r>
      <w:r w:rsidRPr="00C835D7">
        <w:rPr>
          <w:rFonts w:ascii="Inter Black" w:hAnsi="Inter Black"/>
        </w:rPr>
        <w:fldChar w:fldCharType="begin"/>
      </w:r>
      <w:r w:rsidRPr="00C835D7">
        <w:rPr>
          <w:rFonts w:ascii="Inter Black" w:hAnsi="Inter Black"/>
        </w:rPr>
        <w:instrText>NOTEREF _Edn1 \h \f</w:instrText>
      </w:r>
      <w:r w:rsidRPr="00C835D7">
        <w:rPr>
          <w:rFonts w:ascii="Inter Black" w:hAnsi="Inter Black"/>
        </w:rPr>
      </w:r>
      <w:r w:rsidRPr="00C835D7">
        <w:rPr>
          <w:rFonts w:ascii="Inter Black" w:hAnsi="Inter Black"/>
        </w:rPr>
        <w:fldChar w:fldCharType="separate"/>
      </w:r>
      <w:r w:rsidRPr="00C835D7">
        <w:rPr>
          <w:rFonts w:ascii="Inter Black" w:hAnsi="Inter Black"/>
        </w:rPr>
        <w:t>1</w:t>
      </w:r>
      <w:r w:rsidRPr="00C835D7">
        <w:rPr>
          <w:rFonts w:ascii="Inter Black" w:hAnsi="Inter Black"/>
        </w:rPr>
        <w:fldChar w:fldCharType="end"/>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322"/>
        <w:gridCol w:w="653"/>
        <w:gridCol w:w="1254"/>
        <w:gridCol w:w="1873"/>
        <w:gridCol w:w="1708"/>
        <w:gridCol w:w="2194"/>
      </w:tblGrid>
      <w:tr w:rsidR="003025B6" w14:paraId="4BBEFC20"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333EAE2C"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Token</w:t>
            </w:r>
          </w:p>
        </w:tc>
        <w:tc>
          <w:tcPr>
            <w:tcW w:w="0" w:type="auto"/>
            <w:shd w:val="clear" w:color="auto" w:fill="F5F5F7"/>
          </w:tcPr>
          <w:p w14:paraId="06AC9BFD"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Base</w:t>
            </w:r>
          </w:p>
        </w:tc>
        <w:tc>
          <w:tcPr>
            <w:tcW w:w="0" w:type="auto"/>
            <w:shd w:val="clear" w:color="auto" w:fill="F5F5F7"/>
          </w:tcPr>
          <w:p w14:paraId="26E8EFC2"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Continuous</w:t>
            </w:r>
          </w:p>
        </w:tc>
        <w:tc>
          <w:tcPr>
            <w:tcW w:w="0" w:type="auto"/>
            <w:shd w:val="clear" w:color="auto" w:fill="F5F5F7"/>
          </w:tcPr>
          <w:p w14:paraId="5142BDD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Target Element</w:t>
            </w:r>
          </w:p>
        </w:tc>
        <w:tc>
          <w:tcPr>
            <w:tcW w:w="0" w:type="auto"/>
            <w:shd w:val="clear" w:color="auto" w:fill="F5F5F7"/>
          </w:tcPr>
          <w:p w14:paraId="0878DAB0"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iOS / iPadOS</w:t>
            </w:r>
          </w:p>
        </w:tc>
        <w:tc>
          <w:tcPr>
            <w:tcW w:w="0" w:type="auto"/>
            <w:shd w:val="clear" w:color="auto" w:fill="F5F5F7"/>
          </w:tcPr>
          <w:p w14:paraId="1F6A4AA9" w14:textId="77777777" w:rsidR="003025B6" w:rsidRDefault="00000000">
            <w:pPr>
              <w:pStyle w:val="Compact"/>
              <w:jc w:val="center"/>
            </w:pPr>
            <w:r w:rsidRPr="00C835D7">
              <w:rPr>
                <w:rFonts w:ascii="Inter ExtraBold" w:hAnsi="Inter ExtraBold"/>
                <w:b/>
                <w:color w:val="1D1D1F"/>
                <w:sz w:val="18"/>
              </w:rPr>
              <w:t>macOS</w:t>
            </w:r>
          </w:p>
        </w:tc>
      </w:tr>
      <w:tr w:rsidR="003025B6" w14:paraId="08F460AE" w14:textId="77777777">
        <w:tc>
          <w:tcPr>
            <w:tcW w:w="0" w:type="auto"/>
          </w:tcPr>
          <w:p w14:paraId="78DB4372" w14:textId="77777777" w:rsidR="003025B6" w:rsidRDefault="00000000">
            <w:pPr>
              <w:pStyle w:val="Compact"/>
            </w:pPr>
            <w:r w:rsidRPr="00C835D7">
              <w:rPr>
                <w:rStyle w:val="VerbatimChar"/>
                <w:rFonts w:ascii="Inter Black" w:hAnsi="Inter Black"/>
                <w:sz w:val="18"/>
              </w:rPr>
              <w:t>--radius-window</w:t>
            </w:r>
          </w:p>
        </w:tc>
        <w:tc>
          <w:tcPr>
            <w:tcW w:w="0" w:type="auto"/>
          </w:tcPr>
          <w:p w14:paraId="0EB754DE" w14:textId="77777777" w:rsidR="003025B6" w:rsidRDefault="00000000">
            <w:pPr>
              <w:pStyle w:val="Compact"/>
            </w:pPr>
            <w:r w:rsidRPr="00C835D7">
              <w:rPr>
                <w:rFonts w:ascii="Inter Black" w:hAnsi="Inter Black"/>
                <w:sz w:val="18"/>
              </w:rPr>
              <w:t>24pt</w:t>
            </w:r>
          </w:p>
        </w:tc>
        <w:tc>
          <w:tcPr>
            <w:tcW w:w="0" w:type="auto"/>
          </w:tcPr>
          <w:p w14:paraId="2A3F8438" w14:textId="77777777" w:rsidR="003025B6" w:rsidRDefault="00000000">
            <w:pPr>
              <w:pStyle w:val="Compact"/>
            </w:pPr>
            <w:r w:rsidRPr="00C835D7">
              <w:rPr>
                <w:rFonts w:ascii="Inter Black" w:hAnsi="Inter Black"/>
                <w:sz w:val="18"/>
              </w:rPr>
              <w:t>32pt</w:t>
            </w:r>
          </w:p>
        </w:tc>
        <w:tc>
          <w:tcPr>
            <w:tcW w:w="0" w:type="auto"/>
          </w:tcPr>
          <w:p w14:paraId="61C01B54" w14:textId="77777777" w:rsidR="003025B6" w:rsidRDefault="00000000">
            <w:pPr>
              <w:pStyle w:val="Compact"/>
            </w:pPr>
            <w:r w:rsidRPr="00C835D7">
              <w:rPr>
                <w:rFonts w:ascii="Inter Black" w:hAnsi="Inter Black"/>
                <w:sz w:val="18"/>
              </w:rPr>
              <w:t>Root shell, PWA window</w:t>
            </w:r>
          </w:p>
        </w:tc>
        <w:tc>
          <w:tcPr>
            <w:tcW w:w="0" w:type="auto"/>
          </w:tcPr>
          <w:p w14:paraId="21E54E31" w14:textId="77777777" w:rsidR="003025B6" w:rsidRDefault="00000000">
            <w:pPr>
              <w:pStyle w:val="Compact"/>
            </w:pPr>
            <w:r w:rsidRPr="00C835D7">
              <w:rPr>
                <w:rFonts w:ascii="Inter Black" w:hAnsi="Inter Black"/>
                <w:sz w:val="18"/>
              </w:rPr>
              <w:t xml:space="preserve">Capsule + margin </w:t>
            </w:r>
            <w:r w:rsidRPr="00C835D7">
              <w:rPr>
                <w:rFonts w:ascii="Inter Black" w:hAnsi="Inter Black"/>
              </w:rPr>
              <w:fldChar w:fldCharType="begin"/>
            </w:r>
            <w:r w:rsidRPr="00C835D7">
              <w:rPr>
                <w:rFonts w:ascii="Inter Black" w:hAnsi="Inter Black"/>
              </w:rPr>
              <w:instrText>NOTEREF _Edn37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37</w:t>
            </w:r>
            <w:r w:rsidRPr="00C835D7">
              <w:rPr>
                <w:rFonts w:ascii="Inter Black" w:hAnsi="Inter Black"/>
              </w:rPr>
              <w:fldChar w:fldCharType="end"/>
            </w:r>
          </w:p>
        </w:tc>
        <w:tc>
          <w:tcPr>
            <w:tcW w:w="0" w:type="auto"/>
          </w:tcPr>
          <w:p w14:paraId="74F57E1F" w14:textId="77777777" w:rsidR="003025B6" w:rsidRDefault="00000000">
            <w:pPr>
              <w:pStyle w:val="Compact"/>
            </w:pPr>
            <w:r w:rsidRPr="00C835D7">
              <w:rPr>
                <w:rFonts w:ascii="Inter Black" w:hAnsi="Inter Black"/>
                <w:sz w:val="18"/>
              </w:rPr>
              <w:t>Concentric, window-aligned</w:t>
            </w:r>
          </w:p>
        </w:tc>
      </w:tr>
      <w:tr w:rsidR="003025B6" w14:paraId="0FEA3266" w14:textId="77777777" w:rsidTr="003025B6">
        <w:tc>
          <w:tcPr>
            <w:tcW w:w="0" w:type="auto"/>
            <w:shd w:val="clear" w:color="auto" w:fill="FAFAFA"/>
          </w:tcPr>
          <w:p w14:paraId="222D989A" w14:textId="77777777" w:rsidR="003025B6" w:rsidRDefault="00000000">
            <w:pPr>
              <w:pStyle w:val="Compact"/>
            </w:pPr>
            <w:r w:rsidRPr="00C835D7">
              <w:rPr>
                <w:rStyle w:val="VerbatimChar"/>
                <w:rFonts w:ascii="Inter Black" w:hAnsi="Inter Black"/>
                <w:sz w:val="18"/>
              </w:rPr>
              <w:t>--radius-sheet</w:t>
            </w:r>
          </w:p>
        </w:tc>
        <w:tc>
          <w:tcPr>
            <w:tcW w:w="0" w:type="auto"/>
            <w:shd w:val="clear" w:color="auto" w:fill="FAFAFA"/>
          </w:tcPr>
          <w:p w14:paraId="4A4417EC" w14:textId="77777777" w:rsidR="003025B6" w:rsidRDefault="00000000">
            <w:pPr>
              <w:pStyle w:val="Compact"/>
            </w:pPr>
            <w:r w:rsidRPr="00C835D7">
              <w:rPr>
                <w:rFonts w:ascii="Inter Black" w:hAnsi="Inter Black"/>
                <w:sz w:val="18"/>
              </w:rPr>
              <w:t>20pt</w:t>
            </w:r>
          </w:p>
        </w:tc>
        <w:tc>
          <w:tcPr>
            <w:tcW w:w="0" w:type="auto"/>
            <w:shd w:val="clear" w:color="auto" w:fill="FAFAFA"/>
          </w:tcPr>
          <w:p w14:paraId="3156999E" w14:textId="77777777" w:rsidR="003025B6" w:rsidRDefault="00000000">
            <w:pPr>
              <w:pStyle w:val="Compact"/>
            </w:pPr>
            <w:r w:rsidRPr="00C835D7">
              <w:rPr>
                <w:rFonts w:ascii="Inter Black" w:hAnsi="Inter Black"/>
                <w:sz w:val="18"/>
              </w:rPr>
              <w:t>28pt</w:t>
            </w:r>
          </w:p>
        </w:tc>
        <w:tc>
          <w:tcPr>
            <w:tcW w:w="0" w:type="auto"/>
            <w:shd w:val="clear" w:color="auto" w:fill="FAFAFA"/>
          </w:tcPr>
          <w:p w14:paraId="625016EA" w14:textId="77777777" w:rsidR="003025B6" w:rsidRDefault="00000000">
            <w:pPr>
              <w:pStyle w:val="Compact"/>
            </w:pPr>
            <w:r w:rsidRPr="00C835D7">
              <w:rPr>
                <w:rFonts w:ascii="Inter Black" w:hAnsi="Inter Black"/>
                <w:sz w:val="18"/>
              </w:rPr>
              <w:t>Modal sheets, panels</w:t>
            </w:r>
          </w:p>
        </w:tc>
        <w:tc>
          <w:tcPr>
            <w:tcW w:w="0" w:type="auto"/>
            <w:shd w:val="clear" w:color="auto" w:fill="FAFAFA"/>
          </w:tcPr>
          <w:p w14:paraId="358C0B04" w14:textId="77777777" w:rsidR="003025B6" w:rsidRDefault="00000000">
            <w:pPr>
              <w:pStyle w:val="Compact"/>
            </w:pPr>
            <w:r w:rsidRPr="00C835D7">
              <w:rPr>
                <w:rFonts w:ascii="Inter Black" w:hAnsi="Inter Black"/>
                <w:sz w:val="18"/>
              </w:rPr>
              <w:t>Capsule with edge margin</w:t>
            </w:r>
          </w:p>
        </w:tc>
        <w:tc>
          <w:tcPr>
            <w:tcW w:w="0" w:type="auto"/>
            <w:shd w:val="clear" w:color="auto" w:fill="FAFAFA"/>
          </w:tcPr>
          <w:p w14:paraId="588F6388" w14:textId="77777777" w:rsidR="003025B6" w:rsidRDefault="00000000">
            <w:pPr>
              <w:pStyle w:val="Compact"/>
            </w:pPr>
            <w:r w:rsidRPr="00C835D7">
              <w:rPr>
                <w:rFonts w:ascii="Inter Black" w:hAnsi="Inter Black"/>
                <w:sz w:val="18"/>
              </w:rPr>
              <w:t>Rounded rect / Capsule</w:t>
            </w:r>
          </w:p>
        </w:tc>
      </w:tr>
      <w:tr w:rsidR="003025B6" w14:paraId="3C00539B" w14:textId="77777777">
        <w:tc>
          <w:tcPr>
            <w:tcW w:w="0" w:type="auto"/>
          </w:tcPr>
          <w:p w14:paraId="269C2C4D" w14:textId="77777777" w:rsidR="003025B6" w:rsidRDefault="00000000">
            <w:pPr>
              <w:pStyle w:val="Compact"/>
            </w:pPr>
            <w:r w:rsidRPr="00C835D7">
              <w:rPr>
                <w:rStyle w:val="VerbatimChar"/>
                <w:rFonts w:ascii="Inter Black" w:hAnsi="Inter Black"/>
                <w:sz w:val="18"/>
              </w:rPr>
              <w:t>--radius-card</w:t>
            </w:r>
          </w:p>
        </w:tc>
        <w:tc>
          <w:tcPr>
            <w:tcW w:w="0" w:type="auto"/>
          </w:tcPr>
          <w:p w14:paraId="505C571F" w14:textId="77777777" w:rsidR="003025B6" w:rsidRDefault="00000000">
            <w:pPr>
              <w:pStyle w:val="Compact"/>
            </w:pPr>
            <w:r w:rsidRPr="00C835D7">
              <w:rPr>
                <w:rFonts w:ascii="Inter Black" w:hAnsi="Inter Black"/>
                <w:sz w:val="18"/>
              </w:rPr>
              <w:t>16pt</w:t>
            </w:r>
          </w:p>
        </w:tc>
        <w:tc>
          <w:tcPr>
            <w:tcW w:w="0" w:type="auto"/>
          </w:tcPr>
          <w:p w14:paraId="01870F3E" w14:textId="77777777" w:rsidR="003025B6" w:rsidRDefault="00000000">
            <w:pPr>
              <w:pStyle w:val="Compact"/>
            </w:pPr>
            <w:r w:rsidRPr="00C835D7">
              <w:rPr>
                <w:rFonts w:ascii="Inter Black" w:hAnsi="Inter Black"/>
                <w:sz w:val="18"/>
              </w:rPr>
              <w:t>24pt</w:t>
            </w:r>
          </w:p>
        </w:tc>
        <w:tc>
          <w:tcPr>
            <w:tcW w:w="0" w:type="auto"/>
          </w:tcPr>
          <w:p w14:paraId="35605BDF" w14:textId="77777777" w:rsidR="003025B6" w:rsidRDefault="00000000">
            <w:pPr>
              <w:pStyle w:val="Compact"/>
            </w:pPr>
            <w:r w:rsidRPr="00C835D7">
              <w:rPr>
                <w:rFonts w:ascii="Inter Black" w:hAnsi="Inter Black"/>
                <w:sz w:val="18"/>
              </w:rPr>
              <w:t>Cards, grouped containers</w:t>
            </w:r>
          </w:p>
        </w:tc>
        <w:tc>
          <w:tcPr>
            <w:tcW w:w="0" w:type="auto"/>
          </w:tcPr>
          <w:p w14:paraId="4CB14324" w14:textId="77777777" w:rsidR="003025B6" w:rsidRDefault="00000000">
            <w:pPr>
              <w:pStyle w:val="Compact"/>
            </w:pPr>
            <w:r w:rsidRPr="00C835D7">
              <w:rPr>
                <w:rFonts w:ascii="Inter Black" w:hAnsi="Inter Black"/>
                <w:sz w:val="18"/>
              </w:rPr>
              <w:t xml:space="preserve">Capsule </w:t>
            </w:r>
            <w:r w:rsidRPr="00C835D7">
              <w:rPr>
                <w:rFonts w:ascii="Inter Black" w:hAnsi="Inter Black"/>
              </w:rPr>
              <w:fldChar w:fldCharType="begin"/>
            </w:r>
            <w:r w:rsidRPr="00C835D7">
              <w:rPr>
                <w:rFonts w:ascii="Inter Black" w:hAnsi="Inter Black"/>
              </w:rPr>
              <w:instrText>NOTEREF _Edn35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35</w:t>
            </w:r>
            <w:r w:rsidRPr="00C835D7">
              <w:rPr>
                <w:rFonts w:ascii="Inter Black" w:hAnsi="Inter Black"/>
              </w:rPr>
              <w:fldChar w:fldCharType="end"/>
            </w:r>
          </w:p>
        </w:tc>
        <w:tc>
          <w:tcPr>
            <w:tcW w:w="0" w:type="auto"/>
          </w:tcPr>
          <w:p w14:paraId="4769AC35" w14:textId="77777777" w:rsidR="003025B6" w:rsidRDefault="00000000">
            <w:pPr>
              <w:pStyle w:val="Compact"/>
            </w:pPr>
            <w:r w:rsidRPr="00C835D7">
              <w:rPr>
                <w:rFonts w:ascii="Inter Black" w:hAnsi="Inter Black"/>
                <w:sz w:val="18"/>
              </w:rPr>
              <w:t>Rounded rect (S/M), Capsule (L+)</w:t>
            </w:r>
          </w:p>
        </w:tc>
      </w:tr>
      <w:tr w:rsidR="003025B6" w14:paraId="37203889" w14:textId="77777777" w:rsidTr="003025B6">
        <w:tc>
          <w:tcPr>
            <w:tcW w:w="0" w:type="auto"/>
            <w:shd w:val="clear" w:color="auto" w:fill="FAFAFA"/>
          </w:tcPr>
          <w:p w14:paraId="73943FCA" w14:textId="77777777" w:rsidR="003025B6" w:rsidRDefault="00000000">
            <w:pPr>
              <w:pStyle w:val="Compact"/>
            </w:pPr>
            <w:r w:rsidRPr="00C835D7">
              <w:rPr>
                <w:rStyle w:val="VerbatimChar"/>
                <w:rFonts w:ascii="Inter Black" w:hAnsi="Inter Black"/>
                <w:sz w:val="18"/>
              </w:rPr>
              <w:t>--radius-sm</w:t>
            </w:r>
          </w:p>
        </w:tc>
        <w:tc>
          <w:tcPr>
            <w:tcW w:w="0" w:type="auto"/>
            <w:shd w:val="clear" w:color="auto" w:fill="FAFAFA"/>
          </w:tcPr>
          <w:p w14:paraId="19602A76" w14:textId="77777777" w:rsidR="003025B6" w:rsidRDefault="00000000">
            <w:pPr>
              <w:pStyle w:val="Compact"/>
            </w:pPr>
            <w:r w:rsidRPr="00C835D7">
              <w:rPr>
                <w:rFonts w:ascii="Inter Black" w:hAnsi="Inter Black"/>
                <w:sz w:val="18"/>
              </w:rPr>
              <w:t>12pt</w:t>
            </w:r>
          </w:p>
        </w:tc>
        <w:tc>
          <w:tcPr>
            <w:tcW w:w="0" w:type="auto"/>
            <w:shd w:val="clear" w:color="auto" w:fill="FAFAFA"/>
          </w:tcPr>
          <w:p w14:paraId="1949B0EF" w14:textId="77777777" w:rsidR="003025B6" w:rsidRDefault="00000000">
            <w:pPr>
              <w:pStyle w:val="Compact"/>
            </w:pPr>
            <w:r w:rsidRPr="00C835D7">
              <w:rPr>
                <w:rFonts w:ascii="Inter Black" w:hAnsi="Inter Black"/>
                <w:sz w:val="18"/>
              </w:rPr>
              <w:t>—</w:t>
            </w:r>
          </w:p>
        </w:tc>
        <w:tc>
          <w:tcPr>
            <w:tcW w:w="0" w:type="auto"/>
            <w:shd w:val="clear" w:color="auto" w:fill="FAFAFA"/>
          </w:tcPr>
          <w:p w14:paraId="3B157FEA" w14:textId="77777777" w:rsidR="003025B6" w:rsidRDefault="00000000">
            <w:pPr>
              <w:pStyle w:val="Compact"/>
            </w:pPr>
            <w:r w:rsidRPr="00C835D7">
              <w:rPr>
                <w:rFonts w:ascii="Inter Black" w:hAnsi="Inter Black"/>
                <w:sz w:val="18"/>
              </w:rPr>
              <w:t>Badges, chips</w:t>
            </w:r>
          </w:p>
        </w:tc>
        <w:tc>
          <w:tcPr>
            <w:tcW w:w="0" w:type="auto"/>
            <w:shd w:val="clear" w:color="auto" w:fill="FAFAFA"/>
          </w:tcPr>
          <w:p w14:paraId="42D90B99" w14:textId="77777777" w:rsidR="003025B6" w:rsidRDefault="00000000">
            <w:pPr>
              <w:pStyle w:val="Compact"/>
            </w:pPr>
            <w:r w:rsidRPr="00C835D7">
              <w:rPr>
                <w:rFonts w:ascii="Inter Black" w:hAnsi="Inter Black"/>
                <w:sz w:val="18"/>
              </w:rPr>
              <w:t>—</w:t>
            </w:r>
          </w:p>
        </w:tc>
        <w:tc>
          <w:tcPr>
            <w:tcW w:w="0" w:type="auto"/>
            <w:shd w:val="clear" w:color="auto" w:fill="FAFAFA"/>
          </w:tcPr>
          <w:p w14:paraId="1B9ED363" w14:textId="77777777" w:rsidR="003025B6" w:rsidRDefault="00000000">
            <w:pPr>
              <w:pStyle w:val="Compact"/>
            </w:pPr>
            <w:r w:rsidRPr="00C835D7">
              <w:rPr>
                <w:rFonts w:ascii="Inter Black" w:hAnsi="Inter Black"/>
                <w:sz w:val="18"/>
              </w:rPr>
              <w:t>—</w:t>
            </w:r>
          </w:p>
        </w:tc>
      </w:tr>
      <w:tr w:rsidR="003025B6" w:rsidRPr="00C835D7" w14:paraId="4AA3F95F" w14:textId="77777777">
        <w:tc>
          <w:tcPr>
            <w:tcW w:w="0" w:type="auto"/>
          </w:tcPr>
          <w:p w14:paraId="6A25A2C1" w14:textId="77777777" w:rsidR="003025B6" w:rsidRDefault="00000000">
            <w:pPr>
              <w:pStyle w:val="Compact"/>
            </w:pPr>
            <w:r w:rsidRPr="00C835D7">
              <w:rPr>
                <w:rStyle w:val="VerbatimChar"/>
                <w:rFonts w:ascii="Inter Black" w:hAnsi="Inter Black"/>
                <w:sz w:val="18"/>
              </w:rPr>
              <w:t>--radius-xs</w:t>
            </w:r>
          </w:p>
        </w:tc>
        <w:tc>
          <w:tcPr>
            <w:tcW w:w="0" w:type="auto"/>
          </w:tcPr>
          <w:p w14:paraId="40E1AECA" w14:textId="77777777" w:rsidR="003025B6" w:rsidRDefault="00000000">
            <w:pPr>
              <w:pStyle w:val="Compact"/>
            </w:pPr>
            <w:r w:rsidRPr="00C835D7">
              <w:rPr>
                <w:rFonts w:ascii="Inter Black" w:hAnsi="Inter Black"/>
                <w:sz w:val="18"/>
              </w:rPr>
              <w:t>8pt</w:t>
            </w:r>
          </w:p>
        </w:tc>
        <w:tc>
          <w:tcPr>
            <w:tcW w:w="0" w:type="auto"/>
          </w:tcPr>
          <w:p w14:paraId="2CFB4BB5" w14:textId="77777777" w:rsidR="003025B6" w:rsidRDefault="00000000">
            <w:pPr>
              <w:pStyle w:val="Compact"/>
            </w:pPr>
            <w:r w:rsidRPr="00C835D7">
              <w:rPr>
                <w:rFonts w:ascii="Inter Black" w:hAnsi="Inter Black"/>
                <w:sz w:val="18"/>
              </w:rPr>
              <w:t>—</w:t>
            </w:r>
          </w:p>
        </w:tc>
        <w:tc>
          <w:tcPr>
            <w:tcW w:w="0" w:type="auto"/>
          </w:tcPr>
          <w:p w14:paraId="3F942DCE" w14:textId="77777777" w:rsidR="003025B6" w:rsidRDefault="00000000">
            <w:pPr>
              <w:pStyle w:val="Compact"/>
            </w:pPr>
            <w:r w:rsidRPr="00C835D7">
              <w:rPr>
                <w:rFonts w:ascii="Inter Black" w:hAnsi="Inter Black"/>
                <w:sz w:val="18"/>
              </w:rPr>
              <w:t>Minimum visible radius</w:t>
            </w:r>
          </w:p>
        </w:tc>
        <w:tc>
          <w:tcPr>
            <w:tcW w:w="0" w:type="auto"/>
          </w:tcPr>
          <w:p w14:paraId="32AE0384" w14:textId="77777777" w:rsidR="003025B6" w:rsidRDefault="00000000">
            <w:pPr>
              <w:pStyle w:val="Compact"/>
            </w:pPr>
            <w:r w:rsidRPr="00C835D7">
              <w:rPr>
                <w:rFonts w:ascii="Inter Black" w:hAnsi="Inter Black"/>
                <w:sz w:val="18"/>
              </w:rPr>
              <w:t>—</w:t>
            </w:r>
          </w:p>
        </w:tc>
        <w:tc>
          <w:tcPr>
            <w:tcW w:w="0" w:type="auto"/>
          </w:tcPr>
          <w:p w14:paraId="58C9A3F6" w14:textId="77777777" w:rsidR="003025B6" w:rsidRPr="00C835D7" w:rsidRDefault="00000000">
            <w:pPr>
              <w:pStyle w:val="Compact"/>
              <w:rPr>
                <w:rFonts w:ascii="Inter Black" w:hAnsi="Inter Black"/>
              </w:rPr>
            </w:pPr>
            <w:r w:rsidRPr="00C835D7">
              <w:rPr>
                <w:rFonts w:ascii="Inter Black" w:hAnsi="Inter Black"/>
                <w:sz w:val="18"/>
              </w:rPr>
              <w:t>—</w:t>
            </w:r>
          </w:p>
        </w:tc>
      </w:tr>
    </w:tbl>
    <w:p w14:paraId="0FA285A9" w14:textId="77777777" w:rsidR="003025B6" w:rsidRPr="00C835D7" w:rsidRDefault="00000000">
      <w:pPr>
        <w:pStyle w:val="BodyText"/>
        <w:rPr>
          <w:rFonts w:ascii="Inter Black" w:hAnsi="Inter Black"/>
        </w:rPr>
      </w:pPr>
      <w:r w:rsidRPr="00C835D7">
        <w:rPr>
          <w:rFonts w:ascii="Inter Black" w:hAnsi="Inter Black"/>
        </w:rPr>
        <w:t xml:space="preserve">The continuous variant SHOULD differ by one scale step — continuous corners at 24px read as equivalent to circular arcs at 16px </w:t>
      </w:r>
      <w:r w:rsidRPr="00C835D7">
        <w:rPr>
          <w:rFonts w:ascii="Inter Black" w:hAnsi="Inter Black"/>
        </w:rPr>
        <w:fldChar w:fldCharType="begin"/>
      </w:r>
      <w:r w:rsidRPr="00C835D7">
        <w:rPr>
          <w:rFonts w:ascii="Inter Black" w:hAnsi="Inter Black"/>
        </w:rPr>
        <w:instrText>NOTEREF _Edn1 \h \f</w:instrText>
      </w:r>
      <w:r w:rsidRPr="00C835D7">
        <w:rPr>
          <w:rFonts w:ascii="Inter Black" w:hAnsi="Inter Black"/>
        </w:rPr>
      </w:r>
      <w:r w:rsidRPr="00C835D7">
        <w:rPr>
          <w:rFonts w:ascii="Inter Black" w:hAnsi="Inter Black"/>
        </w:rPr>
        <w:fldChar w:fldCharType="separate"/>
      </w:r>
      <w:r w:rsidRPr="00C835D7">
        <w:rPr>
          <w:rFonts w:ascii="Inter Black" w:hAnsi="Inter Black"/>
        </w:rPr>
        <w:t>1</w:t>
      </w:r>
      <w:r w:rsidRPr="00C835D7">
        <w:rPr>
          <w:rFonts w:ascii="Inter Black" w:hAnsi="Inter Black"/>
        </w:rPr>
        <w:fldChar w:fldCharType="end"/>
      </w:r>
      <w:r w:rsidRPr="00C835D7">
        <w:rPr>
          <w:rFonts w:ascii="Inter Black" w:hAnsi="Inter Black"/>
        </w:rPr>
        <w:t xml:space="preserve">. The </w:t>
      </w:r>
      <w:r>
        <w:rPr>
          <w:rStyle w:val="VerbatimChar"/>
        </w:rPr>
        <w:t>@supports</w:t>
      </w:r>
      <w:r w:rsidRPr="00C835D7">
        <w:rPr>
          <w:rFonts w:ascii="Inter Black" w:hAnsi="Inter Black"/>
        </w:rPr>
        <w:t xml:space="preserve"> gate applying the continuous variant MUST override only </w:t>
      </w:r>
      <w:r>
        <w:rPr>
          <w:rStyle w:val="VerbatimChar"/>
        </w:rPr>
        <w:t>border-radius</w:t>
      </w:r>
      <w:r w:rsidRPr="00C835D7">
        <w:rPr>
          <w:rFonts w:ascii="Inter Black" w:hAnsi="Inter Black"/>
        </w:rPr>
        <w:t xml:space="preserve"> and </w:t>
      </w:r>
      <w:r>
        <w:rPr>
          <w:rStyle w:val="VerbatimChar"/>
        </w:rPr>
        <w:t>corner-shape</w:t>
      </w:r>
      <w:r w:rsidRPr="00C835D7">
        <w:rPr>
          <w:rFonts w:ascii="Inter Black" w:hAnsi="Inter Black"/>
        </w:rPr>
        <w:t>. Capsule shapes (</w:t>
      </w:r>
      <w:r>
        <w:rPr>
          <w:rStyle w:val="VerbatimChar"/>
        </w:rPr>
        <w:t>radius = height / 2</w:t>
      </w:r>
      <w:r w:rsidRPr="00C835D7">
        <w:rPr>
          <w:rFonts w:ascii="Inter Black" w:hAnsi="Inter Black"/>
        </w:rPr>
        <w:t xml:space="preserve">) bypass this table entirely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w:t>
      </w:r>
    </w:p>
    <w:p w14:paraId="68EE5732"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w:t>
      </w:r>
      <w:r>
        <w:rPr>
          <w:rStyle w:val="VariableTok"/>
        </w:rPr>
        <w:t>--radius-window</w:t>
      </w:r>
      <w:r>
        <w:rPr>
          <w:rStyle w:val="NormalTok"/>
        </w:rPr>
        <w:t xml:space="preserve">: </w:t>
      </w:r>
      <w:r>
        <w:rPr>
          <w:rStyle w:val="DecValTok"/>
        </w:rPr>
        <w:t>24</w:t>
      </w:r>
      <w:r>
        <w:rPr>
          <w:rStyle w:val="DataTypeTok"/>
        </w:rPr>
        <w:t>pt</w:t>
      </w:r>
      <w:r>
        <w:rPr>
          <w:rStyle w:val="OperatorTok"/>
        </w:rPr>
        <w:t>;</w:t>
      </w:r>
      <w:r>
        <w:rPr>
          <w:rStyle w:val="NormalTok"/>
        </w:rPr>
        <w:t xml:space="preserve">   </w:t>
      </w:r>
      <w:r>
        <w:rPr>
          <w:rStyle w:val="VariableTok"/>
        </w:rPr>
        <w:t>--radius-window-continuous</w:t>
      </w:r>
      <w:r>
        <w:rPr>
          <w:rStyle w:val="NormalTok"/>
        </w:rPr>
        <w:t xml:space="preserve">: </w:t>
      </w:r>
      <w:r>
        <w:rPr>
          <w:rStyle w:val="DecValTok"/>
        </w:rPr>
        <w:t>32</w:t>
      </w:r>
      <w:r>
        <w:rPr>
          <w:rStyle w:val="DataTypeTok"/>
        </w:rPr>
        <w:t>pt</w:t>
      </w:r>
      <w:r>
        <w:rPr>
          <w:rStyle w:val="OperatorTok"/>
        </w:rPr>
        <w:t>;</w:t>
      </w:r>
      <w:r>
        <w:br/>
      </w:r>
      <w:r>
        <w:rPr>
          <w:rStyle w:val="NormalTok"/>
        </w:rPr>
        <w:t xml:space="preserve">  </w:t>
      </w:r>
      <w:r>
        <w:rPr>
          <w:rStyle w:val="VariableTok"/>
        </w:rPr>
        <w:t>--radius-sheet</w:t>
      </w:r>
      <w:r>
        <w:rPr>
          <w:rStyle w:val="NormalTok"/>
        </w:rPr>
        <w:t xml:space="preserve">: </w:t>
      </w:r>
      <w:r>
        <w:rPr>
          <w:rStyle w:val="DecValTok"/>
        </w:rPr>
        <w:t>20</w:t>
      </w:r>
      <w:r>
        <w:rPr>
          <w:rStyle w:val="DataTypeTok"/>
        </w:rPr>
        <w:t>pt</w:t>
      </w:r>
      <w:r>
        <w:rPr>
          <w:rStyle w:val="OperatorTok"/>
        </w:rPr>
        <w:t>;</w:t>
      </w:r>
      <w:r>
        <w:rPr>
          <w:rStyle w:val="NormalTok"/>
        </w:rPr>
        <w:t xml:space="preserve">    </w:t>
      </w:r>
      <w:r>
        <w:rPr>
          <w:rStyle w:val="VariableTok"/>
        </w:rPr>
        <w:t>--radius-sheet-continuous</w:t>
      </w:r>
      <w:r>
        <w:rPr>
          <w:rStyle w:val="NormalTok"/>
        </w:rPr>
        <w:t xml:space="preserve">: </w:t>
      </w:r>
      <w:r>
        <w:rPr>
          <w:rStyle w:val="DecValTok"/>
        </w:rPr>
        <w:t>28</w:t>
      </w:r>
      <w:r>
        <w:rPr>
          <w:rStyle w:val="DataTypeTok"/>
        </w:rPr>
        <w:t>pt</w:t>
      </w:r>
      <w:r>
        <w:rPr>
          <w:rStyle w:val="OperatorTok"/>
        </w:rPr>
        <w:t>;</w:t>
      </w:r>
      <w:r>
        <w:br/>
      </w:r>
      <w:r>
        <w:rPr>
          <w:rStyle w:val="NormalTok"/>
        </w:rPr>
        <w:t xml:space="preserve">  </w:t>
      </w:r>
      <w:r>
        <w:rPr>
          <w:rStyle w:val="VariableTok"/>
        </w:rPr>
        <w:t>--radius-card</w:t>
      </w:r>
      <w:r>
        <w:rPr>
          <w:rStyle w:val="NormalTok"/>
        </w:rPr>
        <w:t xml:space="preserve">: </w:t>
      </w:r>
      <w:r>
        <w:rPr>
          <w:rStyle w:val="DecValTok"/>
        </w:rPr>
        <w:t>16</w:t>
      </w:r>
      <w:r>
        <w:rPr>
          <w:rStyle w:val="DataTypeTok"/>
        </w:rPr>
        <w:t>pt</w:t>
      </w:r>
      <w:r>
        <w:rPr>
          <w:rStyle w:val="OperatorTok"/>
        </w:rPr>
        <w:t>;</w:t>
      </w:r>
      <w:r>
        <w:rPr>
          <w:rStyle w:val="NormalTok"/>
        </w:rPr>
        <w:t xml:space="preserve">     </w:t>
      </w:r>
      <w:r>
        <w:rPr>
          <w:rStyle w:val="VariableTok"/>
        </w:rPr>
        <w:t>--radius-card-continuous</w:t>
      </w:r>
      <w:r>
        <w:rPr>
          <w:rStyle w:val="NormalTok"/>
        </w:rPr>
        <w:t xml:space="preserve">: </w:t>
      </w:r>
      <w:r>
        <w:rPr>
          <w:rStyle w:val="DecValTok"/>
        </w:rPr>
        <w:t>24</w:t>
      </w:r>
      <w:r>
        <w:rPr>
          <w:rStyle w:val="DataTypeTok"/>
        </w:rPr>
        <w:t>pt</w:t>
      </w:r>
      <w:r>
        <w:rPr>
          <w:rStyle w:val="OperatorTok"/>
        </w:rPr>
        <w:t>;</w:t>
      </w:r>
      <w:r>
        <w:br/>
      </w:r>
      <w:r>
        <w:rPr>
          <w:rStyle w:val="NormalTok"/>
        </w:rPr>
        <w:t xml:space="preserve">  </w:t>
      </w:r>
      <w:r>
        <w:rPr>
          <w:rStyle w:val="VariableTok"/>
        </w:rPr>
        <w:t>--radius-sm</w:t>
      </w:r>
      <w:r>
        <w:rPr>
          <w:rStyle w:val="NormalTok"/>
        </w:rPr>
        <w:t xml:space="preserve">: </w:t>
      </w:r>
      <w:r>
        <w:rPr>
          <w:rStyle w:val="DecValTok"/>
        </w:rPr>
        <w:t>12</w:t>
      </w:r>
      <w:r>
        <w:rPr>
          <w:rStyle w:val="DataTypeTok"/>
        </w:rPr>
        <w:t>pt</w:t>
      </w:r>
      <w:r>
        <w:rPr>
          <w:rStyle w:val="OperatorTok"/>
        </w:rPr>
        <w:t>;</w:t>
      </w:r>
      <w:r>
        <w:rPr>
          <w:rStyle w:val="NormalTok"/>
        </w:rPr>
        <w:t xml:space="preserve">       </w:t>
      </w:r>
      <w:r>
        <w:rPr>
          <w:rStyle w:val="VariableTok"/>
        </w:rPr>
        <w:t>--radius-xs</w:t>
      </w:r>
      <w:r>
        <w:rPr>
          <w:rStyle w:val="NormalTok"/>
        </w:rPr>
        <w:t xml:space="preserve">: </w:t>
      </w:r>
      <w:r>
        <w:rPr>
          <w:rStyle w:val="DecValTok"/>
        </w:rPr>
        <w:t>8</w:t>
      </w:r>
      <w:r>
        <w:rPr>
          <w:rStyle w:val="DataTypeTok"/>
        </w:rPr>
        <w:t>pt</w:t>
      </w:r>
      <w:r>
        <w:rPr>
          <w:rStyle w:val="OperatorTok"/>
        </w:rPr>
        <w:t>;</w:t>
      </w:r>
      <w:r>
        <w:br/>
      </w:r>
      <w:r>
        <w:rPr>
          <w:rStyle w:val="NormalTok"/>
        </w:rPr>
        <w:t>}</w:t>
      </w:r>
      <w:r>
        <w:br/>
      </w:r>
      <w:r>
        <w:rPr>
          <w:rStyle w:val="ImportTok"/>
        </w:rPr>
        <w:t>@supports</w:t>
      </w:r>
      <w:r>
        <w:rPr>
          <w:rStyle w:val="NormalTok"/>
        </w:rPr>
        <w:t xml:space="preserve"> (</w:t>
      </w:r>
      <w:r>
        <w:rPr>
          <w:rStyle w:val="KeywordTok"/>
        </w:rPr>
        <w:t>corner-shape</w:t>
      </w:r>
      <w:r>
        <w:rPr>
          <w:rStyle w:val="NormalTok"/>
        </w:rPr>
        <w:t>: superellipse</w:t>
      </w:r>
      <w:r>
        <w:rPr>
          <w:rStyle w:val="FunctionTok"/>
        </w:rPr>
        <w:t>(</w:t>
      </w:r>
      <w:r>
        <w:rPr>
          <w:rStyle w:val="DecValTok"/>
        </w:rPr>
        <w:t>2</w:t>
      </w:r>
      <w:r>
        <w:rPr>
          <w:rStyle w:val="FunctionTok"/>
        </w:rPr>
        <w:t>)</w:t>
      </w:r>
      <w:r>
        <w:rPr>
          <w:rStyle w:val="NormalTok"/>
        </w:rPr>
        <w:t>) {</w:t>
      </w:r>
      <w:r>
        <w:br/>
      </w:r>
      <w:r>
        <w:rPr>
          <w:rStyle w:val="NormalTok"/>
        </w:rPr>
        <w:t xml:space="preserve">  </w:t>
      </w:r>
      <w:r>
        <w:rPr>
          <w:rStyle w:val="InformationTok"/>
        </w:rPr>
        <w:t>:root</w:t>
      </w:r>
      <w:r>
        <w:rPr>
          <w:rStyle w:val="NormalTok"/>
        </w:rPr>
        <w:t xml:space="preserve"> {</w:t>
      </w:r>
      <w:r>
        <w:br/>
      </w:r>
      <w:r>
        <w:rPr>
          <w:rStyle w:val="NormalTok"/>
        </w:rPr>
        <w:t xml:space="preserve">    </w:t>
      </w:r>
      <w:r>
        <w:rPr>
          <w:rStyle w:val="VariableTok"/>
        </w:rPr>
        <w:t>--radius-window</w:t>
      </w:r>
      <w:r>
        <w:rPr>
          <w:rStyle w:val="NormalTok"/>
        </w:rPr>
        <w:t xml:space="preserve">: </w:t>
      </w:r>
      <w:r>
        <w:rPr>
          <w:rStyle w:val="FunctionTok"/>
        </w:rPr>
        <w:t>var(</w:t>
      </w:r>
      <w:r>
        <w:rPr>
          <w:rStyle w:val="VariableTok"/>
        </w:rPr>
        <w:t>--radius-window-continuous</w:t>
      </w:r>
      <w:r>
        <w:rPr>
          <w:rStyle w:val="FunctionTok"/>
        </w:rPr>
        <w:t>)</w:t>
      </w:r>
      <w:r>
        <w:rPr>
          <w:rStyle w:val="OperatorTok"/>
        </w:rPr>
        <w:t>;</w:t>
      </w:r>
      <w:r>
        <w:br/>
      </w:r>
      <w:r>
        <w:rPr>
          <w:rStyle w:val="NormalTok"/>
        </w:rPr>
        <w:t xml:space="preserve">    </w:t>
      </w:r>
      <w:r>
        <w:rPr>
          <w:rStyle w:val="VariableTok"/>
        </w:rPr>
        <w:t>--radius-sheet</w:t>
      </w:r>
      <w:r>
        <w:rPr>
          <w:rStyle w:val="NormalTok"/>
        </w:rPr>
        <w:t xml:space="preserve">: </w:t>
      </w:r>
      <w:r>
        <w:rPr>
          <w:rStyle w:val="FunctionTok"/>
        </w:rPr>
        <w:t>var(</w:t>
      </w:r>
      <w:r>
        <w:rPr>
          <w:rStyle w:val="VariableTok"/>
        </w:rPr>
        <w:t>--radius-sheet-continuous</w:t>
      </w:r>
      <w:r>
        <w:rPr>
          <w:rStyle w:val="FunctionTok"/>
        </w:rPr>
        <w:t>)</w:t>
      </w:r>
      <w:r>
        <w:rPr>
          <w:rStyle w:val="OperatorTok"/>
        </w:rPr>
        <w:t>;</w:t>
      </w:r>
      <w:r>
        <w:br/>
      </w:r>
      <w:r>
        <w:rPr>
          <w:rStyle w:val="NormalTok"/>
        </w:rPr>
        <w:t xml:space="preserve">    </w:t>
      </w:r>
      <w:r>
        <w:rPr>
          <w:rStyle w:val="VariableTok"/>
        </w:rPr>
        <w:t>--radius-card</w:t>
      </w:r>
      <w:r>
        <w:rPr>
          <w:rStyle w:val="NormalTok"/>
        </w:rPr>
        <w:t xml:space="preserve">: </w:t>
      </w:r>
      <w:r>
        <w:rPr>
          <w:rStyle w:val="FunctionTok"/>
        </w:rPr>
        <w:t>var(</w:t>
      </w:r>
      <w:r>
        <w:rPr>
          <w:rStyle w:val="VariableTok"/>
        </w:rPr>
        <w:t>--radius-card-continuous</w:t>
      </w:r>
      <w:r>
        <w:rPr>
          <w:rStyle w:val="FunctionTok"/>
        </w:rPr>
        <w:t>)</w:t>
      </w:r>
      <w:r>
        <w:rPr>
          <w:rStyle w:val="OperatorTok"/>
        </w:rPr>
        <w:t>;</w:t>
      </w:r>
      <w:r>
        <w:br/>
      </w:r>
      <w:r>
        <w:rPr>
          <w:rStyle w:val="NormalTok"/>
        </w:rPr>
        <w:t xml:space="preserve">  }</w:t>
      </w:r>
      <w:r>
        <w:br/>
      </w:r>
      <w:r>
        <w:rPr>
          <w:rStyle w:val="NormalTok"/>
        </w:rPr>
        <w:t>}</w:t>
      </w:r>
    </w:p>
    <w:p w14:paraId="1A93F8DA" w14:textId="77777777" w:rsidR="003025B6" w:rsidRDefault="00000000">
      <w:pPr>
        <w:pStyle w:val="Heading4"/>
      </w:pPr>
      <w:bookmarkStart w:id="331" w:name="spacing-tokens"/>
      <w:bookmarkEnd w:id="330"/>
      <w:r>
        <w:t>16.2.2 Spacing tokens</w:t>
      </w:r>
    </w:p>
    <w:p w14:paraId="39BE74F3" w14:textId="77777777" w:rsidR="003025B6" w:rsidRPr="00C835D7" w:rsidRDefault="00000000">
      <w:pPr>
        <w:pStyle w:val="FirstParagraph"/>
        <w:rPr>
          <w:rFonts w:ascii="Inter Black" w:hAnsi="Inter Black"/>
        </w:rPr>
      </w:pPr>
      <w:r w:rsidRPr="00C835D7">
        <w:rPr>
          <w:rFonts w:ascii="Inter Black" w:hAnsi="Inter Black"/>
        </w:rPr>
        <w:t xml:space="preserve">An 11-step scale on an 8-point base grid with a 4-point sub-grid for internal component spacing </w:t>
      </w:r>
      <w:r w:rsidRPr="00C835D7">
        <w:rPr>
          <w:rFonts w:ascii="Inter Black" w:hAnsi="Inter Black"/>
        </w:rPr>
        <w:fldChar w:fldCharType="begin"/>
      </w:r>
      <w:r w:rsidRPr="00C835D7">
        <w:rPr>
          <w:rFonts w:ascii="Inter Black" w:hAnsi="Inter Black"/>
        </w:rPr>
        <w:instrText>NOTEREF _Edn45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45</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_Edn54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54</w:t>
      </w:r>
      <w:r w:rsidRPr="00C835D7">
        <w:rPr>
          <w:rFonts w:ascii="Inter Black" w:hAnsi="Inter Black"/>
        </w:rPr>
        <w:fldChar w:fldCharType="end"/>
      </w:r>
      <w:r w:rsidRPr="00C835D7">
        <w:rPr>
          <w:rFonts w:ascii="Inter Black" w:hAnsi="Inter Black"/>
        </w:rPr>
        <w:t>. Inter-component spacing uses only 8-point multiples.</w:t>
      </w:r>
    </w:p>
    <w:tbl>
      <w:tblPr>
        <w:tblStyle w:val="Table"/>
        <w:tblW w:w="0" w:type="auto"/>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523"/>
        <w:gridCol w:w="734"/>
        <w:gridCol w:w="3670"/>
      </w:tblGrid>
      <w:tr w:rsidR="003025B6" w14:paraId="199F0BA3"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5A995921"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Token</w:t>
            </w:r>
          </w:p>
        </w:tc>
        <w:tc>
          <w:tcPr>
            <w:tcW w:w="0" w:type="auto"/>
            <w:shd w:val="clear" w:color="auto" w:fill="F5F5F7"/>
          </w:tcPr>
          <w:p w14:paraId="47FD326F"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Value</w:t>
            </w:r>
          </w:p>
        </w:tc>
        <w:tc>
          <w:tcPr>
            <w:tcW w:w="0" w:type="auto"/>
            <w:shd w:val="clear" w:color="auto" w:fill="F5F5F7"/>
          </w:tcPr>
          <w:p w14:paraId="5784B84B" w14:textId="77777777" w:rsidR="003025B6" w:rsidRDefault="00000000">
            <w:pPr>
              <w:pStyle w:val="Compact"/>
              <w:jc w:val="center"/>
            </w:pPr>
            <w:r w:rsidRPr="00C835D7">
              <w:rPr>
                <w:rFonts w:ascii="Inter ExtraBold" w:hAnsi="Inter ExtraBold"/>
                <w:b/>
                <w:color w:val="1D1D1F"/>
                <w:sz w:val="18"/>
              </w:rPr>
              <w:t>Usage Context</w:t>
            </w:r>
          </w:p>
        </w:tc>
      </w:tr>
      <w:tr w:rsidR="003025B6" w14:paraId="5867E13F" w14:textId="77777777">
        <w:tc>
          <w:tcPr>
            <w:tcW w:w="0" w:type="auto"/>
          </w:tcPr>
          <w:p w14:paraId="058E1F65" w14:textId="77777777" w:rsidR="003025B6" w:rsidRDefault="00000000">
            <w:pPr>
              <w:pStyle w:val="Compact"/>
            </w:pPr>
            <w:r w:rsidRPr="00C835D7">
              <w:rPr>
                <w:rStyle w:val="VerbatimChar"/>
                <w:rFonts w:ascii="Inter Black" w:hAnsi="Inter Black"/>
                <w:sz w:val="18"/>
              </w:rPr>
              <w:t>--spacing-xxs</w:t>
            </w:r>
          </w:p>
        </w:tc>
        <w:tc>
          <w:tcPr>
            <w:tcW w:w="0" w:type="auto"/>
          </w:tcPr>
          <w:p w14:paraId="38571B7E" w14:textId="77777777" w:rsidR="003025B6" w:rsidRDefault="00000000">
            <w:pPr>
              <w:pStyle w:val="Compact"/>
            </w:pPr>
            <w:r w:rsidRPr="00C835D7">
              <w:rPr>
                <w:rFonts w:ascii="Inter Black" w:hAnsi="Inter Black"/>
                <w:sz w:val="18"/>
              </w:rPr>
              <w:t>4pt</w:t>
            </w:r>
          </w:p>
        </w:tc>
        <w:tc>
          <w:tcPr>
            <w:tcW w:w="0" w:type="auto"/>
          </w:tcPr>
          <w:p w14:paraId="00C6744A" w14:textId="77777777" w:rsidR="003025B6" w:rsidRDefault="00000000">
            <w:pPr>
              <w:pStyle w:val="Compact"/>
            </w:pPr>
            <w:r w:rsidRPr="00C835D7">
              <w:rPr>
                <w:rFonts w:ascii="Inter Black" w:hAnsi="Inter Black"/>
                <w:sz w:val="18"/>
              </w:rPr>
              <w:t>Icon button inset, chip padding</w:t>
            </w:r>
          </w:p>
        </w:tc>
      </w:tr>
      <w:tr w:rsidR="003025B6" w14:paraId="17B6FB82" w14:textId="77777777" w:rsidTr="003025B6">
        <w:tc>
          <w:tcPr>
            <w:tcW w:w="0" w:type="auto"/>
            <w:shd w:val="clear" w:color="auto" w:fill="FAFAFA"/>
          </w:tcPr>
          <w:p w14:paraId="243907BB" w14:textId="77777777" w:rsidR="003025B6" w:rsidRDefault="00000000">
            <w:pPr>
              <w:pStyle w:val="Compact"/>
            </w:pPr>
            <w:r w:rsidRPr="00C835D7">
              <w:rPr>
                <w:rStyle w:val="VerbatimChar"/>
                <w:rFonts w:ascii="Inter Black" w:hAnsi="Inter Black"/>
                <w:sz w:val="18"/>
              </w:rPr>
              <w:t>--spacing-xs</w:t>
            </w:r>
          </w:p>
        </w:tc>
        <w:tc>
          <w:tcPr>
            <w:tcW w:w="0" w:type="auto"/>
            <w:shd w:val="clear" w:color="auto" w:fill="FAFAFA"/>
          </w:tcPr>
          <w:p w14:paraId="3AEA47B5" w14:textId="77777777" w:rsidR="003025B6" w:rsidRDefault="00000000">
            <w:pPr>
              <w:pStyle w:val="Compact"/>
            </w:pPr>
            <w:r w:rsidRPr="00C835D7">
              <w:rPr>
                <w:rFonts w:ascii="Inter Black" w:hAnsi="Inter Black"/>
                <w:sz w:val="18"/>
              </w:rPr>
              <w:t>8pt</w:t>
            </w:r>
          </w:p>
        </w:tc>
        <w:tc>
          <w:tcPr>
            <w:tcW w:w="0" w:type="auto"/>
            <w:shd w:val="clear" w:color="auto" w:fill="FAFAFA"/>
          </w:tcPr>
          <w:p w14:paraId="48CDBC20" w14:textId="77777777" w:rsidR="003025B6" w:rsidRDefault="00000000">
            <w:pPr>
              <w:pStyle w:val="Compact"/>
            </w:pPr>
            <w:r w:rsidRPr="00C835D7">
              <w:rPr>
                <w:rFonts w:ascii="Inter Black" w:hAnsi="Inter Black"/>
                <w:sz w:val="18"/>
              </w:rPr>
              <w:t>Default inter-element gap</w:t>
            </w:r>
          </w:p>
        </w:tc>
      </w:tr>
      <w:tr w:rsidR="003025B6" w14:paraId="22670D4C" w14:textId="77777777">
        <w:tc>
          <w:tcPr>
            <w:tcW w:w="0" w:type="auto"/>
          </w:tcPr>
          <w:p w14:paraId="61DB6292" w14:textId="77777777" w:rsidR="003025B6" w:rsidRDefault="00000000">
            <w:pPr>
              <w:pStyle w:val="Compact"/>
            </w:pPr>
            <w:r w:rsidRPr="00C835D7">
              <w:rPr>
                <w:rStyle w:val="VerbatimChar"/>
                <w:rFonts w:ascii="Inter Black" w:hAnsi="Inter Black"/>
                <w:sz w:val="18"/>
              </w:rPr>
              <w:t>--spacing-sm</w:t>
            </w:r>
          </w:p>
        </w:tc>
        <w:tc>
          <w:tcPr>
            <w:tcW w:w="0" w:type="auto"/>
          </w:tcPr>
          <w:p w14:paraId="38616BA8" w14:textId="77777777" w:rsidR="003025B6" w:rsidRDefault="00000000">
            <w:pPr>
              <w:pStyle w:val="Compact"/>
            </w:pPr>
            <w:r w:rsidRPr="00C835D7">
              <w:rPr>
                <w:rFonts w:ascii="Inter Black" w:hAnsi="Inter Black"/>
                <w:sz w:val="18"/>
              </w:rPr>
              <w:t>12pt</w:t>
            </w:r>
          </w:p>
        </w:tc>
        <w:tc>
          <w:tcPr>
            <w:tcW w:w="0" w:type="auto"/>
          </w:tcPr>
          <w:p w14:paraId="0C6BE619" w14:textId="77777777" w:rsidR="003025B6" w:rsidRDefault="00000000">
            <w:pPr>
              <w:pStyle w:val="Compact"/>
            </w:pPr>
            <w:r w:rsidRPr="00C835D7">
              <w:rPr>
                <w:rFonts w:ascii="Inter Black" w:hAnsi="Inter Black"/>
                <w:sz w:val="18"/>
              </w:rPr>
              <w:t>Small component padding</w:t>
            </w:r>
          </w:p>
        </w:tc>
      </w:tr>
      <w:tr w:rsidR="003025B6" w14:paraId="4FD4512C" w14:textId="77777777" w:rsidTr="003025B6">
        <w:tc>
          <w:tcPr>
            <w:tcW w:w="0" w:type="auto"/>
            <w:shd w:val="clear" w:color="auto" w:fill="FAFAFA"/>
          </w:tcPr>
          <w:p w14:paraId="6675E9A2" w14:textId="77777777" w:rsidR="003025B6" w:rsidRDefault="00000000">
            <w:pPr>
              <w:pStyle w:val="Compact"/>
            </w:pPr>
            <w:r w:rsidRPr="00C835D7">
              <w:rPr>
                <w:rStyle w:val="VerbatimChar"/>
                <w:rFonts w:ascii="Inter Black" w:hAnsi="Inter Black"/>
                <w:sz w:val="18"/>
              </w:rPr>
              <w:t>--spacing-md</w:t>
            </w:r>
          </w:p>
        </w:tc>
        <w:tc>
          <w:tcPr>
            <w:tcW w:w="0" w:type="auto"/>
            <w:shd w:val="clear" w:color="auto" w:fill="FAFAFA"/>
          </w:tcPr>
          <w:p w14:paraId="5490E190" w14:textId="77777777" w:rsidR="003025B6" w:rsidRDefault="00000000">
            <w:pPr>
              <w:pStyle w:val="Compact"/>
            </w:pPr>
            <w:r w:rsidRPr="00C835D7">
              <w:rPr>
                <w:rFonts w:ascii="Inter Black" w:hAnsi="Inter Black"/>
                <w:sz w:val="18"/>
              </w:rPr>
              <w:t>16pt</w:t>
            </w:r>
          </w:p>
        </w:tc>
        <w:tc>
          <w:tcPr>
            <w:tcW w:w="0" w:type="auto"/>
            <w:shd w:val="clear" w:color="auto" w:fill="FAFAFA"/>
          </w:tcPr>
          <w:p w14:paraId="552A38DD" w14:textId="77777777" w:rsidR="003025B6" w:rsidRDefault="00000000">
            <w:pPr>
              <w:pStyle w:val="Compact"/>
            </w:pPr>
            <w:r w:rsidRPr="00C835D7">
              <w:rPr>
                <w:rFonts w:ascii="Inter Black" w:hAnsi="Inter Black"/>
                <w:sz w:val="18"/>
              </w:rPr>
              <w:t>Compact screen margin, card padding</w:t>
            </w:r>
          </w:p>
        </w:tc>
      </w:tr>
      <w:tr w:rsidR="003025B6" w14:paraId="29B25FFE" w14:textId="77777777">
        <w:tc>
          <w:tcPr>
            <w:tcW w:w="0" w:type="auto"/>
          </w:tcPr>
          <w:p w14:paraId="1F3AEB7D" w14:textId="77777777" w:rsidR="003025B6" w:rsidRDefault="00000000">
            <w:pPr>
              <w:pStyle w:val="Compact"/>
            </w:pPr>
            <w:r w:rsidRPr="00C835D7">
              <w:rPr>
                <w:rStyle w:val="VerbatimChar"/>
                <w:rFonts w:ascii="Inter Black" w:hAnsi="Inter Black"/>
                <w:sz w:val="18"/>
              </w:rPr>
              <w:lastRenderedPageBreak/>
              <w:t>--spacing-lg</w:t>
            </w:r>
          </w:p>
        </w:tc>
        <w:tc>
          <w:tcPr>
            <w:tcW w:w="0" w:type="auto"/>
          </w:tcPr>
          <w:p w14:paraId="3268E078" w14:textId="77777777" w:rsidR="003025B6" w:rsidRDefault="00000000">
            <w:pPr>
              <w:pStyle w:val="Compact"/>
            </w:pPr>
            <w:r w:rsidRPr="00C835D7">
              <w:rPr>
                <w:rFonts w:ascii="Inter Black" w:hAnsi="Inter Black"/>
                <w:sz w:val="18"/>
              </w:rPr>
              <w:t>20pt</w:t>
            </w:r>
          </w:p>
        </w:tc>
        <w:tc>
          <w:tcPr>
            <w:tcW w:w="0" w:type="auto"/>
          </w:tcPr>
          <w:p w14:paraId="7C782F0F" w14:textId="77777777" w:rsidR="003025B6" w:rsidRDefault="00000000">
            <w:pPr>
              <w:pStyle w:val="Compact"/>
            </w:pPr>
            <w:r w:rsidRPr="00C835D7">
              <w:rPr>
                <w:rFonts w:ascii="Inter Black" w:hAnsi="Inter Black"/>
                <w:sz w:val="18"/>
              </w:rPr>
              <w:t>Regular screen margin, iPad margins</w:t>
            </w:r>
          </w:p>
        </w:tc>
      </w:tr>
      <w:tr w:rsidR="003025B6" w14:paraId="59AD09EC" w14:textId="77777777" w:rsidTr="003025B6">
        <w:tc>
          <w:tcPr>
            <w:tcW w:w="0" w:type="auto"/>
            <w:shd w:val="clear" w:color="auto" w:fill="FAFAFA"/>
          </w:tcPr>
          <w:p w14:paraId="3B194B65" w14:textId="77777777" w:rsidR="003025B6" w:rsidRDefault="00000000">
            <w:pPr>
              <w:pStyle w:val="Compact"/>
            </w:pPr>
            <w:r w:rsidRPr="00C835D7">
              <w:rPr>
                <w:rStyle w:val="VerbatimChar"/>
                <w:rFonts w:ascii="Inter Black" w:hAnsi="Inter Black"/>
                <w:sz w:val="18"/>
              </w:rPr>
              <w:t>--spacing-xl</w:t>
            </w:r>
          </w:p>
        </w:tc>
        <w:tc>
          <w:tcPr>
            <w:tcW w:w="0" w:type="auto"/>
            <w:shd w:val="clear" w:color="auto" w:fill="FAFAFA"/>
          </w:tcPr>
          <w:p w14:paraId="546E3D67" w14:textId="77777777" w:rsidR="003025B6" w:rsidRDefault="00000000">
            <w:pPr>
              <w:pStyle w:val="Compact"/>
            </w:pPr>
            <w:r w:rsidRPr="00C835D7">
              <w:rPr>
                <w:rFonts w:ascii="Inter Black" w:hAnsi="Inter Black"/>
                <w:sz w:val="18"/>
              </w:rPr>
              <w:t>24pt</w:t>
            </w:r>
          </w:p>
        </w:tc>
        <w:tc>
          <w:tcPr>
            <w:tcW w:w="0" w:type="auto"/>
            <w:shd w:val="clear" w:color="auto" w:fill="FAFAFA"/>
          </w:tcPr>
          <w:p w14:paraId="24367ED9" w14:textId="77777777" w:rsidR="003025B6" w:rsidRDefault="00000000">
            <w:pPr>
              <w:pStyle w:val="Compact"/>
            </w:pPr>
            <w:r w:rsidRPr="00C835D7">
              <w:rPr>
                <w:rFonts w:ascii="Inter Black" w:hAnsi="Inter Black"/>
                <w:sz w:val="18"/>
              </w:rPr>
              <w:t>Content block separation</w:t>
            </w:r>
          </w:p>
        </w:tc>
      </w:tr>
      <w:tr w:rsidR="003025B6" w14:paraId="4DA41C64" w14:textId="77777777">
        <w:tc>
          <w:tcPr>
            <w:tcW w:w="0" w:type="auto"/>
          </w:tcPr>
          <w:p w14:paraId="5E627A53" w14:textId="77777777" w:rsidR="003025B6" w:rsidRDefault="00000000">
            <w:pPr>
              <w:pStyle w:val="Compact"/>
            </w:pPr>
            <w:r w:rsidRPr="00C835D7">
              <w:rPr>
                <w:rStyle w:val="VerbatimChar"/>
                <w:rFonts w:ascii="Inter Black" w:hAnsi="Inter Black"/>
                <w:sz w:val="18"/>
              </w:rPr>
              <w:t>--spacing-2xl</w:t>
            </w:r>
          </w:p>
        </w:tc>
        <w:tc>
          <w:tcPr>
            <w:tcW w:w="0" w:type="auto"/>
          </w:tcPr>
          <w:p w14:paraId="02FBA8F5" w14:textId="77777777" w:rsidR="003025B6" w:rsidRDefault="00000000">
            <w:pPr>
              <w:pStyle w:val="Compact"/>
            </w:pPr>
            <w:r w:rsidRPr="00C835D7">
              <w:rPr>
                <w:rFonts w:ascii="Inter Black" w:hAnsi="Inter Black"/>
                <w:sz w:val="18"/>
              </w:rPr>
              <w:t>32pt</w:t>
            </w:r>
          </w:p>
        </w:tc>
        <w:tc>
          <w:tcPr>
            <w:tcW w:w="0" w:type="auto"/>
          </w:tcPr>
          <w:p w14:paraId="0B8D7A93" w14:textId="77777777" w:rsidR="003025B6" w:rsidRDefault="00000000">
            <w:pPr>
              <w:pStyle w:val="Compact"/>
            </w:pPr>
            <w:r w:rsidRPr="00C835D7">
              <w:rPr>
                <w:rFonts w:ascii="Inter Black" w:hAnsi="Inter Black"/>
                <w:sz w:val="18"/>
              </w:rPr>
              <w:t>Header/footer height</w:t>
            </w:r>
          </w:p>
        </w:tc>
      </w:tr>
      <w:tr w:rsidR="003025B6" w14:paraId="7FDFBB48" w14:textId="77777777" w:rsidTr="003025B6">
        <w:tc>
          <w:tcPr>
            <w:tcW w:w="0" w:type="auto"/>
            <w:shd w:val="clear" w:color="auto" w:fill="FAFAFA"/>
          </w:tcPr>
          <w:p w14:paraId="2BE201A3" w14:textId="77777777" w:rsidR="003025B6" w:rsidRDefault="00000000">
            <w:pPr>
              <w:pStyle w:val="Compact"/>
            </w:pPr>
            <w:r w:rsidRPr="00C835D7">
              <w:rPr>
                <w:rStyle w:val="VerbatimChar"/>
                <w:rFonts w:ascii="Inter Black" w:hAnsi="Inter Black"/>
                <w:sz w:val="18"/>
              </w:rPr>
              <w:t>--spacing-3xl</w:t>
            </w:r>
          </w:p>
        </w:tc>
        <w:tc>
          <w:tcPr>
            <w:tcW w:w="0" w:type="auto"/>
            <w:shd w:val="clear" w:color="auto" w:fill="FAFAFA"/>
          </w:tcPr>
          <w:p w14:paraId="18658230" w14:textId="77777777" w:rsidR="003025B6" w:rsidRDefault="00000000">
            <w:pPr>
              <w:pStyle w:val="Compact"/>
            </w:pPr>
            <w:r w:rsidRPr="00C835D7">
              <w:rPr>
                <w:rFonts w:ascii="Inter Black" w:hAnsi="Inter Black"/>
                <w:sz w:val="18"/>
              </w:rPr>
              <w:t>40pt</w:t>
            </w:r>
          </w:p>
        </w:tc>
        <w:tc>
          <w:tcPr>
            <w:tcW w:w="0" w:type="auto"/>
            <w:shd w:val="clear" w:color="auto" w:fill="FAFAFA"/>
          </w:tcPr>
          <w:p w14:paraId="09403937" w14:textId="77777777" w:rsidR="003025B6" w:rsidRDefault="00000000">
            <w:pPr>
              <w:pStyle w:val="Compact"/>
            </w:pPr>
            <w:r w:rsidRPr="00C835D7">
              <w:rPr>
                <w:rFonts w:ascii="Inter Black" w:hAnsi="Inter Black"/>
                <w:sz w:val="18"/>
              </w:rPr>
              <w:t>Large container padding</w:t>
            </w:r>
          </w:p>
        </w:tc>
      </w:tr>
      <w:tr w:rsidR="003025B6" w14:paraId="35AE27CD" w14:textId="77777777">
        <w:tc>
          <w:tcPr>
            <w:tcW w:w="0" w:type="auto"/>
          </w:tcPr>
          <w:p w14:paraId="4520C439" w14:textId="77777777" w:rsidR="003025B6" w:rsidRDefault="00000000">
            <w:pPr>
              <w:pStyle w:val="Compact"/>
            </w:pPr>
            <w:r w:rsidRPr="00C835D7">
              <w:rPr>
                <w:rStyle w:val="VerbatimChar"/>
                <w:rFonts w:ascii="Inter Black" w:hAnsi="Inter Black"/>
                <w:sz w:val="18"/>
              </w:rPr>
              <w:t>--spacing-4xl</w:t>
            </w:r>
          </w:p>
        </w:tc>
        <w:tc>
          <w:tcPr>
            <w:tcW w:w="0" w:type="auto"/>
          </w:tcPr>
          <w:p w14:paraId="15149D58" w14:textId="77777777" w:rsidR="003025B6" w:rsidRDefault="00000000">
            <w:pPr>
              <w:pStyle w:val="Compact"/>
            </w:pPr>
            <w:r w:rsidRPr="00C835D7">
              <w:rPr>
                <w:rFonts w:ascii="Inter Black" w:hAnsi="Inter Black"/>
                <w:sz w:val="18"/>
              </w:rPr>
              <w:t>48pt</w:t>
            </w:r>
          </w:p>
        </w:tc>
        <w:tc>
          <w:tcPr>
            <w:tcW w:w="0" w:type="auto"/>
          </w:tcPr>
          <w:p w14:paraId="52E4FC41" w14:textId="77777777" w:rsidR="003025B6" w:rsidRDefault="00000000">
            <w:pPr>
              <w:pStyle w:val="Compact"/>
            </w:pPr>
            <w:r w:rsidRPr="00C835D7">
              <w:rPr>
                <w:rFonts w:ascii="Inter Black" w:hAnsi="Inter Black"/>
                <w:sz w:val="18"/>
              </w:rPr>
              <w:t>Hero section padding</w:t>
            </w:r>
          </w:p>
        </w:tc>
      </w:tr>
      <w:tr w:rsidR="003025B6" w14:paraId="0CB697AD" w14:textId="77777777" w:rsidTr="003025B6">
        <w:tc>
          <w:tcPr>
            <w:tcW w:w="0" w:type="auto"/>
            <w:shd w:val="clear" w:color="auto" w:fill="FAFAFA"/>
          </w:tcPr>
          <w:p w14:paraId="7539A34F" w14:textId="77777777" w:rsidR="003025B6" w:rsidRDefault="00000000">
            <w:pPr>
              <w:pStyle w:val="Compact"/>
            </w:pPr>
            <w:r w:rsidRPr="00C835D7">
              <w:rPr>
                <w:rStyle w:val="VerbatimChar"/>
                <w:rFonts w:ascii="Inter Black" w:hAnsi="Inter Black"/>
                <w:sz w:val="18"/>
              </w:rPr>
              <w:t>--spacing-5xl</w:t>
            </w:r>
          </w:p>
        </w:tc>
        <w:tc>
          <w:tcPr>
            <w:tcW w:w="0" w:type="auto"/>
            <w:shd w:val="clear" w:color="auto" w:fill="FAFAFA"/>
          </w:tcPr>
          <w:p w14:paraId="3F3B049C" w14:textId="77777777" w:rsidR="003025B6" w:rsidRDefault="00000000">
            <w:pPr>
              <w:pStyle w:val="Compact"/>
            </w:pPr>
            <w:r w:rsidRPr="00C835D7">
              <w:rPr>
                <w:rFonts w:ascii="Inter Black" w:hAnsi="Inter Black"/>
                <w:sz w:val="18"/>
              </w:rPr>
              <w:t>56pt</w:t>
            </w:r>
          </w:p>
        </w:tc>
        <w:tc>
          <w:tcPr>
            <w:tcW w:w="0" w:type="auto"/>
            <w:shd w:val="clear" w:color="auto" w:fill="FAFAFA"/>
          </w:tcPr>
          <w:p w14:paraId="562CB8B3" w14:textId="77777777" w:rsidR="003025B6" w:rsidRDefault="00000000">
            <w:pPr>
              <w:pStyle w:val="Compact"/>
            </w:pPr>
            <w:r w:rsidRPr="00C835D7">
              <w:rPr>
                <w:rFonts w:ascii="Inter Black" w:hAnsi="Inter Black"/>
                <w:sz w:val="18"/>
              </w:rPr>
              <w:t>Prominent action button heights</w:t>
            </w:r>
          </w:p>
        </w:tc>
      </w:tr>
      <w:tr w:rsidR="003025B6" w:rsidRPr="00C835D7" w14:paraId="4B3F438F" w14:textId="77777777">
        <w:tc>
          <w:tcPr>
            <w:tcW w:w="0" w:type="auto"/>
          </w:tcPr>
          <w:p w14:paraId="53E589DC" w14:textId="77777777" w:rsidR="003025B6" w:rsidRDefault="00000000">
            <w:pPr>
              <w:pStyle w:val="Compact"/>
            </w:pPr>
            <w:r w:rsidRPr="00C835D7">
              <w:rPr>
                <w:rStyle w:val="VerbatimChar"/>
                <w:rFonts w:ascii="Inter Black" w:hAnsi="Inter Black"/>
                <w:sz w:val="18"/>
              </w:rPr>
              <w:t>--spacing-6xl</w:t>
            </w:r>
          </w:p>
        </w:tc>
        <w:tc>
          <w:tcPr>
            <w:tcW w:w="0" w:type="auto"/>
          </w:tcPr>
          <w:p w14:paraId="27E697BD" w14:textId="77777777" w:rsidR="003025B6" w:rsidRDefault="00000000">
            <w:pPr>
              <w:pStyle w:val="Compact"/>
            </w:pPr>
            <w:r w:rsidRPr="00C835D7">
              <w:rPr>
                <w:rFonts w:ascii="Inter Black" w:hAnsi="Inter Black"/>
                <w:sz w:val="18"/>
              </w:rPr>
              <w:t>64pt</w:t>
            </w:r>
          </w:p>
        </w:tc>
        <w:tc>
          <w:tcPr>
            <w:tcW w:w="0" w:type="auto"/>
          </w:tcPr>
          <w:p w14:paraId="5457E6D4" w14:textId="77777777" w:rsidR="003025B6" w:rsidRPr="00C835D7" w:rsidRDefault="00000000">
            <w:pPr>
              <w:pStyle w:val="Compact"/>
              <w:rPr>
                <w:rFonts w:ascii="Inter Black" w:hAnsi="Inter Black"/>
              </w:rPr>
            </w:pPr>
            <w:r w:rsidRPr="00C835D7">
              <w:rPr>
                <w:rFonts w:ascii="Inter Black" w:hAnsi="Inter Black"/>
                <w:sz w:val="18"/>
              </w:rPr>
              <w:t>Major structural spacing</w:t>
            </w:r>
          </w:p>
        </w:tc>
      </w:tr>
    </w:tbl>
    <w:p w14:paraId="550F980B"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w:t>
      </w:r>
      <w:r>
        <w:rPr>
          <w:rStyle w:val="VariableTok"/>
        </w:rPr>
        <w:t>--spacing-unit</w:t>
      </w:r>
      <w:r>
        <w:rPr>
          <w:rStyle w:val="NormalTok"/>
        </w:rPr>
        <w:t xml:space="preserve">: </w:t>
      </w:r>
      <w:r>
        <w:rPr>
          <w:rStyle w:val="DecValTok"/>
        </w:rPr>
        <w:t>4</w:t>
      </w:r>
      <w:r>
        <w:rPr>
          <w:rStyle w:val="DataTypeTok"/>
        </w:rPr>
        <w:t>pt</w:t>
      </w:r>
      <w:r>
        <w:rPr>
          <w:rStyle w:val="OperatorTok"/>
        </w:rPr>
        <w:t>;</w:t>
      </w:r>
      <w:r>
        <w:rPr>
          <w:rStyle w:val="NormalTok"/>
        </w:rPr>
        <w:t xml:space="preserve">     </w:t>
      </w:r>
      <w:r>
        <w:rPr>
          <w:rStyle w:val="VariableTok"/>
        </w:rPr>
        <w:t>--spacing-grid</w:t>
      </w:r>
      <w:r>
        <w:rPr>
          <w:rStyle w:val="NormalTok"/>
        </w:rPr>
        <w:t xml:space="preserve">: </w:t>
      </w:r>
      <w:r>
        <w:rPr>
          <w:rStyle w:val="DecValTok"/>
        </w:rPr>
        <w:t>8</w:t>
      </w:r>
      <w:r>
        <w:rPr>
          <w:rStyle w:val="DataTypeTok"/>
        </w:rPr>
        <w:t>pt</w:t>
      </w:r>
      <w:r>
        <w:rPr>
          <w:rStyle w:val="OperatorTok"/>
        </w:rPr>
        <w:t>;</w:t>
      </w:r>
      <w:r>
        <w:br/>
      </w:r>
      <w:r>
        <w:rPr>
          <w:rStyle w:val="NormalTok"/>
        </w:rPr>
        <w:t xml:space="preserve">  </w:t>
      </w:r>
      <w:r>
        <w:rPr>
          <w:rStyle w:val="VariableTok"/>
        </w:rPr>
        <w:t>--spacing-xxs</w:t>
      </w:r>
      <w:r>
        <w:rPr>
          <w:rStyle w:val="NormalTok"/>
        </w:rPr>
        <w:t xml:space="preserve">: </w:t>
      </w:r>
      <w:r>
        <w:rPr>
          <w:rStyle w:val="DecValTok"/>
        </w:rPr>
        <w:t>4</w:t>
      </w:r>
      <w:r>
        <w:rPr>
          <w:rStyle w:val="DataTypeTok"/>
        </w:rPr>
        <w:t>pt</w:t>
      </w:r>
      <w:r>
        <w:rPr>
          <w:rStyle w:val="OperatorTok"/>
        </w:rPr>
        <w:t>;</w:t>
      </w:r>
      <w:r>
        <w:rPr>
          <w:rStyle w:val="NormalTok"/>
        </w:rPr>
        <w:t xml:space="preserve">      </w:t>
      </w:r>
      <w:r>
        <w:rPr>
          <w:rStyle w:val="VariableTok"/>
        </w:rPr>
        <w:t>--spacing-xs</w:t>
      </w:r>
      <w:r>
        <w:rPr>
          <w:rStyle w:val="NormalTok"/>
        </w:rPr>
        <w:t xml:space="preserve">: </w:t>
      </w:r>
      <w:r>
        <w:rPr>
          <w:rStyle w:val="DecValTok"/>
        </w:rPr>
        <w:t>8</w:t>
      </w:r>
      <w:r>
        <w:rPr>
          <w:rStyle w:val="DataTypeTok"/>
        </w:rPr>
        <w:t>pt</w:t>
      </w:r>
      <w:r>
        <w:rPr>
          <w:rStyle w:val="OperatorTok"/>
        </w:rPr>
        <w:t>;</w:t>
      </w:r>
      <w:r>
        <w:br/>
      </w:r>
      <w:r>
        <w:rPr>
          <w:rStyle w:val="NormalTok"/>
        </w:rPr>
        <w:t xml:space="preserve">  </w:t>
      </w:r>
      <w:r>
        <w:rPr>
          <w:rStyle w:val="VariableTok"/>
        </w:rPr>
        <w:t>--spacing-sm</w:t>
      </w:r>
      <w:r>
        <w:rPr>
          <w:rStyle w:val="NormalTok"/>
        </w:rPr>
        <w:t xml:space="preserve">: </w:t>
      </w:r>
      <w:r>
        <w:rPr>
          <w:rStyle w:val="DecValTok"/>
        </w:rPr>
        <w:t>12</w:t>
      </w:r>
      <w:r>
        <w:rPr>
          <w:rStyle w:val="DataTypeTok"/>
        </w:rPr>
        <w:t>pt</w:t>
      </w:r>
      <w:r>
        <w:rPr>
          <w:rStyle w:val="OperatorTok"/>
        </w:rPr>
        <w:t>;</w:t>
      </w:r>
      <w:r>
        <w:rPr>
          <w:rStyle w:val="NormalTok"/>
        </w:rPr>
        <w:t xml:space="preserve">      </w:t>
      </w:r>
      <w:r>
        <w:rPr>
          <w:rStyle w:val="VariableTok"/>
        </w:rPr>
        <w:t>--spacing-md</w:t>
      </w:r>
      <w:r>
        <w:rPr>
          <w:rStyle w:val="NormalTok"/>
        </w:rPr>
        <w:t xml:space="preserve">: </w:t>
      </w:r>
      <w:r>
        <w:rPr>
          <w:rStyle w:val="DecValTok"/>
        </w:rPr>
        <w:t>16</w:t>
      </w:r>
      <w:r>
        <w:rPr>
          <w:rStyle w:val="DataTypeTok"/>
        </w:rPr>
        <w:t>pt</w:t>
      </w:r>
      <w:r>
        <w:rPr>
          <w:rStyle w:val="OperatorTok"/>
        </w:rPr>
        <w:t>;</w:t>
      </w:r>
      <w:r>
        <w:br/>
      </w:r>
      <w:r>
        <w:rPr>
          <w:rStyle w:val="NormalTok"/>
        </w:rPr>
        <w:t xml:space="preserve">  </w:t>
      </w:r>
      <w:r>
        <w:rPr>
          <w:rStyle w:val="VariableTok"/>
        </w:rPr>
        <w:t>--spacing-lg</w:t>
      </w:r>
      <w:r>
        <w:rPr>
          <w:rStyle w:val="NormalTok"/>
        </w:rPr>
        <w:t xml:space="preserve">: </w:t>
      </w:r>
      <w:r>
        <w:rPr>
          <w:rStyle w:val="DecValTok"/>
        </w:rPr>
        <w:t>20</w:t>
      </w:r>
      <w:r>
        <w:rPr>
          <w:rStyle w:val="DataTypeTok"/>
        </w:rPr>
        <w:t>pt</w:t>
      </w:r>
      <w:r>
        <w:rPr>
          <w:rStyle w:val="OperatorTok"/>
        </w:rPr>
        <w:t>;</w:t>
      </w:r>
      <w:r>
        <w:rPr>
          <w:rStyle w:val="NormalTok"/>
        </w:rPr>
        <w:t xml:space="preserve">      </w:t>
      </w:r>
      <w:r>
        <w:rPr>
          <w:rStyle w:val="VariableTok"/>
        </w:rPr>
        <w:t>--spacing-xl</w:t>
      </w:r>
      <w:r>
        <w:rPr>
          <w:rStyle w:val="NormalTok"/>
        </w:rPr>
        <w:t xml:space="preserve">: </w:t>
      </w:r>
      <w:r>
        <w:rPr>
          <w:rStyle w:val="DecValTok"/>
        </w:rPr>
        <w:t>24</w:t>
      </w:r>
      <w:r>
        <w:rPr>
          <w:rStyle w:val="DataTypeTok"/>
        </w:rPr>
        <w:t>pt</w:t>
      </w:r>
      <w:r>
        <w:rPr>
          <w:rStyle w:val="OperatorTok"/>
        </w:rPr>
        <w:t>;</w:t>
      </w:r>
      <w:r>
        <w:br/>
      </w:r>
      <w:r>
        <w:rPr>
          <w:rStyle w:val="NormalTok"/>
        </w:rPr>
        <w:t xml:space="preserve">  --spacing-2xl</w:t>
      </w:r>
      <w:r>
        <w:rPr>
          <w:rStyle w:val="InformationTok"/>
        </w:rPr>
        <w:t>: 32pt;     --spacing-3xl: 40pt;</w:t>
      </w:r>
      <w:r>
        <w:br/>
      </w:r>
      <w:r>
        <w:rPr>
          <w:rStyle w:val="NormalTok"/>
        </w:rPr>
        <w:t xml:space="preserve">  --spacing-4xl</w:t>
      </w:r>
      <w:r>
        <w:rPr>
          <w:rStyle w:val="InformationTok"/>
        </w:rPr>
        <w:t>: 48pt;     --spacing-5xl: 56pt;</w:t>
      </w:r>
      <w:r>
        <w:br/>
      </w:r>
      <w:r>
        <w:rPr>
          <w:rStyle w:val="NormalTok"/>
        </w:rPr>
        <w:t xml:space="preserve">  --spacing-6xl</w:t>
      </w:r>
      <w:r>
        <w:rPr>
          <w:rStyle w:val="InformationTok"/>
        </w:rPr>
        <w:t>: 64pt;</w:t>
      </w:r>
      <w:r>
        <w:br/>
      </w:r>
      <w:r>
        <w:rPr>
          <w:rStyle w:val="NormalTok"/>
        </w:rPr>
        <w:t>}</w:t>
      </w:r>
    </w:p>
    <w:p w14:paraId="5248C8B1" w14:textId="77777777" w:rsidR="003025B6" w:rsidRPr="00C835D7" w:rsidRDefault="00000000">
      <w:pPr>
        <w:pStyle w:val="FirstParagraph"/>
        <w:rPr>
          <w:rFonts w:ascii="Inter Black" w:hAnsi="Inter Black"/>
        </w:rPr>
      </w:pPr>
      <w:r w:rsidRPr="00C835D7">
        <w:rPr>
          <w:rFonts w:ascii="Inter Black" w:hAnsi="Inter Black"/>
        </w:rPr>
        <w:t xml:space="preserve">The gap input to the concentric formula MUST be the actual measured perpendicular distance, not assumed padding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r w:rsidRPr="00C835D7">
        <w:rPr>
          <w:rFonts w:ascii="Inter Black" w:hAnsi="Inter Black"/>
        </w:rPr>
        <w:t xml:space="preserve">. </w:t>
      </w:r>
      <w:r>
        <w:rPr>
          <w:rStyle w:val="VerbatimChar"/>
        </w:rPr>
        <w:t>NSStackView</w:t>
      </w:r>
      <w:r w:rsidRPr="00C835D7">
        <w:rPr>
          <w:rFonts w:ascii="Inter Black" w:hAnsi="Inter Black"/>
        </w:rPr>
        <w:t xml:space="preserve"> encodes the 8-point expectation with its default </w:t>
      </w:r>
      <w:r>
        <w:rPr>
          <w:rStyle w:val="VerbatimChar"/>
        </w:rPr>
        <w:t>spacing</w:t>
      </w:r>
      <w:r w:rsidRPr="00C835D7">
        <w:rPr>
          <w:rFonts w:ascii="Inter Black" w:hAnsi="Inter Black"/>
        </w:rPr>
        <w:t xml:space="preserve"> of 8.0 points </w:t>
      </w:r>
      <w:r w:rsidRPr="00C835D7">
        <w:rPr>
          <w:rFonts w:ascii="Inter Black" w:hAnsi="Inter Black"/>
        </w:rPr>
        <w:fldChar w:fldCharType="begin"/>
      </w:r>
      <w:r w:rsidRPr="00C835D7">
        <w:rPr>
          <w:rFonts w:ascii="Inter Black" w:hAnsi="Inter Black"/>
        </w:rPr>
        <w:instrText>NOTEREF _Edn56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56</w:t>
      </w:r>
      <w:r w:rsidRPr="00C835D7">
        <w:rPr>
          <w:rFonts w:ascii="Inter Black" w:hAnsi="Inter Black"/>
        </w:rPr>
        <w:fldChar w:fldCharType="end"/>
      </w:r>
      <w:r w:rsidRPr="00C835D7">
        <w:rPr>
          <w:rFonts w:ascii="Inter Black" w:hAnsi="Inter Black"/>
        </w:rPr>
        <w:t>.</w:t>
      </w:r>
    </w:p>
    <w:p w14:paraId="4D482151" w14:textId="77777777" w:rsidR="003025B6" w:rsidRDefault="00000000">
      <w:pPr>
        <w:pStyle w:val="Heading4"/>
      </w:pPr>
      <w:bookmarkStart w:id="332" w:name="motion-tokens"/>
      <w:bookmarkEnd w:id="331"/>
      <w:r>
        <w:t>16.2.3 Motion tokens</w:t>
      </w:r>
    </w:p>
    <w:p w14:paraId="6332F34B" w14:textId="77777777" w:rsidR="003025B6" w:rsidRPr="00C835D7" w:rsidRDefault="00000000">
      <w:pPr>
        <w:pStyle w:val="FirstParagraph"/>
        <w:rPr>
          <w:rFonts w:ascii="Inter Black" w:hAnsi="Inter Black"/>
        </w:rPr>
      </w:pPr>
      <w:r w:rsidRPr="00C835D7">
        <w:rPr>
          <w:rFonts w:ascii="Inter Black" w:hAnsi="Inter Black"/>
        </w:rPr>
        <w:t xml:space="preserve">Spring presets map Apple’s iOS 17+ physics model to CSS timing functions </w:t>
      </w:r>
      <w:r w:rsidRPr="00C835D7">
        <w:rPr>
          <w:rFonts w:ascii="Inter Black" w:hAnsi="Inter Black"/>
        </w:rPr>
        <w:fldChar w:fldCharType="begin"/>
      </w:r>
      <w:r w:rsidRPr="00C835D7">
        <w:rPr>
          <w:rFonts w:ascii="Inter Black" w:hAnsi="Inter Black"/>
        </w:rPr>
        <w:instrText>NOTEREF _Edn74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74</w:t>
      </w:r>
      <w:r w:rsidRPr="00C835D7">
        <w:rPr>
          <w:rFonts w:ascii="Inter Black" w:hAnsi="Inter Black"/>
        </w:rPr>
        <w:fldChar w:fldCharType="end"/>
      </w:r>
      <w:r w:rsidRPr="00C835D7">
        <w:rPr>
          <w:rFonts w:ascii="Inter Black" w:hAnsi="Inter Black"/>
        </w:rPr>
        <w:t xml:space="preserve">, supplemented by a duration scale. The legacy </w:t>
      </w:r>
      <w:r>
        <w:rPr>
          <w:rStyle w:val="VerbatimChar"/>
        </w:rPr>
        <w:t>response</w:t>
      </w:r>
      <w:r w:rsidRPr="00C835D7">
        <w:rPr>
          <w:rFonts w:ascii="Inter Black" w:hAnsi="Inter Black"/>
        </w:rPr>
        <w:t xml:space="preserve"> / </w:t>
      </w:r>
      <w:r>
        <w:rPr>
          <w:rStyle w:val="VerbatimChar"/>
        </w:rPr>
        <w:t>dampingFraction</w:t>
      </w:r>
      <w:r w:rsidRPr="00C835D7">
        <w:rPr>
          <w:rFonts w:ascii="Inter Black" w:hAnsi="Inter Black"/>
        </w:rPr>
        <w:t xml:space="preserve"> model coexists; </w:t>
      </w:r>
      <w:r>
        <w:rPr>
          <w:rStyle w:val="VerbatimChar"/>
        </w:rPr>
        <w:t>duration</w:t>
      </w:r>
      <w:r w:rsidRPr="00C835D7">
        <w:rPr>
          <w:rFonts w:ascii="Inter Black" w:hAnsi="Inter Black"/>
        </w:rPr>
        <w:t xml:space="preserve"> / </w:t>
      </w:r>
      <w:r>
        <w:rPr>
          <w:rStyle w:val="VerbatimChar"/>
        </w:rPr>
        <w:t>bounce</w:t>
      </w:r>
      <w:r w:rsidRPr="00C835D7">
        <w:rPr>
          <w:rFonts w:ascii="Inter Black" w:hAnsi="Inter Black"/>
        </w:rPr>
        <w:t xml:space="preserve"> is the preferred API </w:t>
      </w:r>
      <w:r w:rsidRPr="00C835D7">
        <w:rPr>
          <w:rFonts w:ascii="Inter Black" w:hAnsi="Inter Black"/>
        </w:rPr>
        <w:fldChar w:fldCharType="begin"/>
      </w:r>
      <w:r w:rsidRPr="00C835D7">
        <w:rPr>
          <w:rFonts w:ascii="Inter Black" w:hAnsi="Inter Black"/>
        </w:rPr>
        <w:instrText>NOTEREF _Edn78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78</w:t>
      </w:r>
      <w:r w:rsidRPr="00C835D7">
        <w:rPr>
          <w:rFonts w:ascii="Inter Black" w:hAnsi="Inter Black"/>
        </w:rPr>
        <w:fldChar w:fldCharType="end"/>
      </w:r>
      <w:r w:rsidRPr="00C835D7">
        <w:rPr>
          <w:rFonts w:ascii="Inter Black" w:hAnsi="Inter Black"/>
        </w:rPr>
        <w:t>.</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850"/>
        <w:gridCol w:w="2947"/>
        <w:gridCol w:w="988"/>
        <w:gridCol w:w="891"/>
        <w:gridCol w:w="2328"/>
      </w:tblGrid>
      <w:tr w:rsidR="003025B6" w14:paraId="45EEEA86"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34AC806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Token</w:t>
            </w:r>
          </w:p>
        </w:tc>
        <w:tc>
          <w:tcPr>
            <w:tcW w:w="0" w:type="auto"/>
            <w:shd w:val="clear" w:color="auto" w:fill="F5F5F7"/>
          </w:tcPr>
          <w:p w14:paraId="58C6C86E"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CSS Value</w:t>
            </w:r>
          </w:p>
        </w:tc>
        <w:tc>
          <w:tcPr>
            <w:tcW w:w="0" w:type="auto"/>
            <w:shd w:val="clear" w:color="auto" w:fill="F5F5F7"/>
          </w:tcPr>
          <w:p w14:paraId="5D041C12"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Duration</w:t>
            </w:r>
          </w:p>
        </w:tc>
        <w:tc>
          <w:tcPr>
            <w:tcW w:w="0" w:type="auto"/>
            <w:shd w:val="clear" w:color="auto" w:fill="F5F5F7"/>
          </w:tcPr>
          <w:p w14:paraId="01B5BEE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Bounce</w:t>
            </w:r>
          </w:p>
        </w:tc>
        <w:tc>
          <w:tcPr>
            <w:tcW w:w="0" w:type="auto"/>
            <w:shd w:val="clear" w:color="auto" w:fill="F5F5F7"/>
          </w:tcPr>
          <w:p w14:paraId="346947A9" w14:textId="77777777" w:rsidR="003025B6" w:rsidRDefault="00000000">
            <w:pPr>
              <w:pStyle w:val="Compact"/>
              <w:jc w:val="center"/>
            </w:pPr>
            <w:r w:rsidRPr="00C835D7">
              <w:rPr>
                <w:rFonts w:ascii="Inter ExtraBold" w:hAnsi="Inter ExtraBold"/>
                <w:b/>
                <w:color w:val="1D1D1F"/>
                <w:sz w:val="18"/>
              </w:rPr>
              <w:t>Usage</w:t>
            </w:r>
          </w:p>
        </w:tc>
      </w:tr>
      <w:tr w:rsidR="003025B6" w14:paraId="4B1F3652" w14:textId="77777777">
        <w:tc>
          <w:tcPr>
            <w:tcW w:w="0" w:type="auto"/>
          </w:tcPr>
          <w:p w14:paraId="79A7F623" w14:textId="77777777" w:rsidR="003025B6" w:rsidRDefault="00000000">
            <w:pPr>
              <w:pStyle w:val="Compact"/>
            </w:pPr>
            <w:r w:rsidRPr="00C835D7">
              <w:rPr>
                <w:rStyle w:val="VerbatimChar"/>
                <w:rFonts w:ascii="Inter Black" w:hAnsi="Inter Black"/>
                <w:sz w:val="18"/>
              </w:rPr>
              <w:t>--spring-snappy</w:t>
            </w:r>
          </w:p>
        </w:tc>
        <w:tc>
          <w:tcPr>
            <w:tcW w:w="0" w:type="auto"/>
          </w:tcPr>
          <w:p w14:paraId="3B9A864A" w14:textId="77777777" w:rsidR="003025B6" w:rsidRDefault="00000000">
            <w:pPr>
              <w:pStyle w:val="Compact"/>
            </w:pPr>
            <w:r w:rsidRPr="00C835D7">
              <w:rPr>
                <w:rStyle w:val="VerbatimChar"/>
                <w:rFonts w:ascii="Inter Black" w:hAnsi="Inter Black"/>
                <w:sz w:val="18"/>
              </w:rPr>
              <w:t>cubic-bezier(0.34, 1.56, 0.64, 1)</w:t>
            </w:r>
          </w:p>
        </w:tc>
        <w:tc>
          <w:tcPr>
            <w:tcW w:w="0" w:type="auto"/>
          </w:tcPr>
          <w:p w14:paraId="321E9C2D" w14:textId="77777777" w:rsidR="003025B6" w:rsidRDefault="00000000">
            <w:pPr>
              <w:pStyle w:val="Compact"/>
            </w:pPr>
            <w:r w:rsidRPr="00C835D7">
              <w:rPr>
                <w:rFonts w:ascii="Inter Black" w:hAnsi="Inter Black"/>
                <w:sz w:val="18"/>
              </w:rPr>
              <w:t>0.25s</w:t>
            </w:r>
          </w:p>
        </w:tc>
        <w:tc>
          <w:tcPr>
            <w:tcW w:w="0" w:type="auto"/>
          </w:tcPr>
          <w:p w14:paraId="5B5A3546" w14:textId="77777777" w:rsidR="003025B6" w:rsidRDefault="00000000">
            <w:pPr>
              <w:pStyle w:val="Compact"/>
            </w:pPr>
            <w:r w:rsidRPr="00C835D7">
              <w:rPr>
                <w:rFonts w:ascii="Inter Black" w:hAnsi="Inter Black"/>
                <w:sz w:val="18"/>
              </w:rPr>
              <w:t>0.05</w:t>
            </w:r>
          </w:p>
        </w:tc>
        <w:tc>
          <w:tcPr>
            <w:tcW w:w="0" w:type="auto"/>
          </w:tcPr>
          <w:p w14:paraId="2EBAB0D9" w14:textId="77777777" w:rsidR="003025B6" w:rsidRDefault="00000000">
            <w:pPr>
              <w:pStyle w:val="Compact"/>
            </w:pPr>
            <w:r w:rsidRPr="00C835D7">
              <w:rPr>
                <w:rFonts w:ascii="Inter Black" w:hAnsi="Inter Black"/>
                <w:sz w:val="18"/>
              </w:rPr>
              <w:t xml:space="preserve">Button, toggle, tab </w:t>
            </w:r>
            <w:r w:rsidRPr="00C835D7">
              <w:rPr>
                <w:rFonts w:ascii="Inter Black" w:hAnsi="Inter Black"/>
              </w:rPr>
              <w:fldChar w:fldCharType="begin"/>
            </w:r>
            <w:r w:rsidRPr="00C835D7">
              <w:rPr>
                <w:rFonts w:ascii="Inter Black" w:hAnsi="Inter Black"/>
              </w:rPr>
              <w:instrText>NOTEREF _Edn80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80</w:t>
            </w:r>
            <w:r w:rsidRPr="00C835D7">
              <w:rPr>
                <w:rFonts w:ascii="Inter Black" w:hAnsi="Inter Black"/>
              </w:rPr>
              <w:fldChar w:fldCharType="end"/>
            </w:r>
          </w:p>
        </w:tc>
      </w:tr>
      <w:tr w:rsidR="003025B6" w14:paraId="0E1ACEAF" w14:textId="77777777" w:rsidTr="003025B6">
        <w:tc>
          <w:tcPr>
            <w:tcW w:w="0" w:type="auto"/>
            <w:shd w:val="clear" w:color="auto" w:fill="FAFAFA"/>
          </w:tcPr>
          <w:p w14:paraId="0773B831" w14:textId="77777777" w:rsidR="003025B6" w:rsidRDefault="00000000">
            <w:pPr>
              <w:pStyle w:val="Compact"/>
            </w:pPr>
            <w:r w:rsidRPr="00C835D7">
              <w:rPr>
                <w:rStyle w:val="VerbatimChar"/>
                <w:rFonts w:ascii="Inter Black" w:hAnsi="Inter Black"/>
                <w:sz w:val="18"/>
              </w:rPr>
              <w:t>--spring-smooth</w:t>
            </w:r>
          </w:p>
        </w:tc>
        <w:tc>
          <w:tcPr>
            <w:tcW w:w="0" w:type="auto"/>
            <w:shd w:val="clear" w:color="auto" w:fill="FAFAFA"/>
          </w:tcPr>
          <w:p w14:paraId="7D6DDF74" w14:textId="77777777" w:rsidR="003025B6" w:rsidRDefault="00000000">
            <w:pPr>
              <w:pStyle w:val="Compact"/>
            </w:pPr>
            <w:r w:rsidRPr="00C835D7">
              <w:rPr>
                <w:rStyle w:val="VerbatimChar"/>
                <w:rFonts w:ascii="Inter Black" w:hAnsi="Inter Black"/>
                <w:sz w:val="18"/>
              </w:rPr>
              <w:t>cubic-bezier(0.25, 0.1, 0.25, 1.0)</w:t>
            </w:r>
          </w:p>
        </w:tc>
        <w:tc>
          <w:tcPr>
            <w:tcW w:w="0" w:type="auto"/>
            <w:shd w:val="clear" w:color="auto" w:fill="FAFAFA"/>
          </w:tcPr>
          <w:p w14:paraId="7B22530F" w14:textId="77777777" w:rsidR="003025B6" w:rsidRDefault="00000000">
            <w:pPr>
              <w:pStyle w:val="Compact"/>
            </w:pPr>
            <w:r w:rsidRPr="00C835D7">
              <w:rPr>
                <w:rFonts w:ascii="Inter Black" w:hAnsi="Inter Black"/>
                <w:sz w:val="18"/>
              </w:rPr>
              <w:t>0.35s</w:t>
            </w:r>
          </w:p>
        </w:tc>
        <w:tc>
          <w:tcPr>
            <w:tcW w:w="0" w:type="auto"/>
            <w:shd w:val="clear" w:color="auto" w:fill="FAFAFA"/>
          </w:tcPr>
          <w:p w14:paraId="6ED95245" w14:textId="77777777" w:rsidR="003025B6" w:rsidRDefault="00000000">
            <w:pPr>
              <w:pStyle w:val="Compact"/>
            </w:pPr>
            <w:r w:rsidRPr="00C835D7">
              <w:rPr>
                <w:rFonts w:ascii="Inter Black" w:hAnsi="Inter Black"/>
                <w:sz w:val="18"/>
              </w:rPr>
              <w:t>0</w:t>
            </w:r>
          </w:p>
        </w:tc>
        <w:tc>
          <w:tcPr>
            <w:tcW w:w="0" w:type="auto"/>
            <w:shd w:val="clear" w:color="auto" w:fill="FAFAFA"/>
          </w:tcPr>
          <w:p w14:paraId="22360998" w14:textId="77777777" w:rsidR="003025B6" w:rsidRDefault="00000000">
            <w:pPr>
              <w:pStyle w:val="Compact"/>
            </w:pPr>
            <w:r w:rsidRPr="00C835D7">
              <w:rPr>
                <w:rFonts w:ascii="Inter Black" w:hAnsi="Inter Black"/>
                <w:sz w:val="18"/>
              </w:rPr>
              <w:t>Navigation, panel expand</w:t>
            </w:r>
          </w:p>
        </w:tc>
      </w:tr>
      <w:tr w:rsidR="003025B6" w14:paraId="5FE35F64" w14:textId="77777777">
        <w:tc>
          <w:tcPr>
            <w:tcW w:w="0" w:type="auto"/>
          </w:tcPr>
          <w:p w14:paraId="3577C779" w14:textId="77777777" w:rsidR="003025B6" w:rsidRDefault="00000000">
            <w:pPr>
              <w:pStyle w:val="Compact"/>
            </w:pPr>
            <w:r w:rsidRPr="00C835D7">
              <w:rPr>
                <w:rStyle w:val="VerbatimChar"/>
                <w:rFonts w:ascii="Inter Black" w:hAnsi="Inter Black"/>
                <w:sz w:val="18"/>
              </w:rPr>
              <w:t>--spring-bouncy</w:t>
            </w:r>
          </w:p>
        </w:tc>
        <w:tc>
          <w:tcPr>
            <w:tcW w:w="0" w:type="auto"/>
          </w:tcPr>
          <w:p w14:paraId="4F2C33C3" w14:textId="77777777" w:rsidR="003025B6" w:rsidRDefault="00000000">
            <w:pPr>
              <w:pStyle w:val="Compact"/>
            </w:pPr>
            <w:r w:rsidRPr="00C835D7">
              <w:rPr>
                <w:rStyle w:val="VerbatimChar"/>
                <w:rFonts w:ascii="Inter Black" w:hAnsi="Inter Black"/>
                <w:sz w:val="18"/>
              </w:rPr>
              <w:t>cubic-bezier(0.68, -0.6, 0.32, 1.6)</w:t>
            </w:r>
          </w:p>
        </w:tc>
        <w:tc>
          <w:tcPr>
            <w:tcW w:w="0" w:type="auto"/>
          </w:tcPr>
          <w:p w14:paraId="6DCAB2A1" w14:textId="77777777" w:rsidR="003025B6" w:rsidRDefault="00000000">
            <w:pPr>
              <w:pStyle w:val="Compact"/>
            </w:pPr>
            <w:r w:rsidRPr="00C835D7">
              <w:rPr>
                <w:rFonts w:ascii="Inter Black" w:hAnsi="Inter Black"/>
                <w:sz w:val="18"/>
              </w:rPr>
              <w:t>0.5s</w:t>
            </w:r>
          </w:p>
        </w:tc>
        <w:tc>
          <w:tcPr>
            <w:tcW w:w="0" w:type="auto"/>
          </w:tcPr>
          <w:p w14:paraId="1433AED2" w14:textId="77777777" w:rsidR="003025B6" w:rsidRDefault="00000000">
            <w:pPr>
              <w:pStyle w:val="Compact"/>
            </w:pPr>
            <w:r w:rsidRPr="00C835D7">
              <w:rPr>
                <w:rFonts w:ascii="Inter Black" w:hAnsi="Inter Black"/>
                <w:sz w:val="18"/>
              </w:rPr>
              <w:t>0.2</w:t>
            </w:r>
          </w:p>
        </w:tc>
        <w:tc>
          <w:tcPr>
            <w:tcW w:w="0" w:type="auto"/>
          </w:tcPr>
          <w:p w14:paraId="1DC66A29" w14:textId="77777777" w:rsidR="003025B6" w:rsidRDefault="00000000">
            <w:pPr>
              <w:pStyle w:val="Compact"/>
            </w:pPr>
            <w:r w:rsidRPr="00C835D7">
              <w:rPr>
                <w:rFonts w:ascii="Inter Black" w:hAnsi="Inter Black"/>
                <w:sz w:val="18"/>
              </w:rPr>
              <w:t>Hero, playful UI</w:t>
            </w:r>
          </w:p>
        </w:tc>
      </w:tr>
      <w:tr w:rsidR="003025B6" w14:paraId="203D55E0" w14:textId="77777777" w:rsidTr="003025B6">
        <w:tc>
          <w:tcPr>
            <w:tcW w:w="0" w:type="auto"/>
            <w:shd w:val="clear" w:color="auto" w:fill="FAFAFA"/>
          </w:tcPr>
          <w:p w14:paraId="30CF5785" w14:textId="77777777" w:rsidR="003025B6" w:rsidRDefault="00000000">
            <w:pPr>
              <w:pStyle w:val="Compact"/>
            </w:pPr>
            <w:r w:rsidRPr="00C835D7">
              <w:rPr>
                <w:rStyle w:val="VerbatimChar"/>
                <w:rFonts w:ascii="Inter Black" w:hAnsi="Inter Black"/>
                <w:sz w:val="18"/>
              </w:rPr>
              <w:t>--spring-lively</w:t>
            </w:r>
          </w:p>
        </w:tc>
        <w:tc>
          <w:tcPr>
            <w:tcW w:w="0" w:type="auto"/>
            <w:shd w:val="clear" w:color="auto" w:fill="FAFAFA"/>
          </w:tcPr>
          <w:p w14:paraId="1D5D5B24" w14:textId="77777777" w:rsidR="003025B6" w:rsidRDefault="00000000">
            <w:pPr>
              <w:pStyle w:val="Compact"/>
            </w:pPr>
            <w:r w:rsidRPr="00C835D7">
              <w:rPr>
                <w:rStyle w:val="VerbatimChar"/>
                <w:rFonts w:ascii="Inter Black" w:hAnsi="Inter Black"/>
                <w:sz w:val="18"/>
              </w:rPr>
              <w:t>cubic-bezier(0.68, -0.6, 0.32, 1.6)</w:t>
            </w:r>
          </w:p>
        </w:tc>
        <w:tc>
          <w:tcPr>
            <w:tcW w:w="0" w:type="auto"/>
            <w:shd w:val="clear" w:color="auto" w:fill="FAFAFA"/>
          </w:tcPr>
          <w:p w14:paraId="217E350B" w14:textId="77777777" w:rsidR="003025B6" w:rsidRDefault="00000000">
            <w:pPr>
              <w:pStyle w:val="Compact"/>
            </w:pPr>
            <w:r w:rsidRPr="00C835D7">
              <w:rPr>
                <w:rFonts w:ascii="Inter Black" w:hAnsi="Inter Black"/>
                <w:sz w:val="18"/>
              </w:rPr>
              <w:t>0.32s</w:t>
            </w:r>
          </w:p>
        </w:tc>
        <w:tc>
          <w:tcPr>
            <w:tcW w:w="0" w:type="auto"/>
            <w:shd w:val="clear" w:color="auto" w:fill="FAFAFA"/>
          </w:tcPr>
          <w:p w14:paraId="01C5ACFC" w14:textId="77777777" w:rsidR="003025B6" w:rsidRDefault="00000000">
            <w:pPr>
              <w:pStyle w:val="Compact"/>
            </w:pPr>
            <w:r w:rsidRPr="00C835D7">
              <w:rPr>
                <w:rFonts w:ascii="Inter Black" w:hAnsi="Inter Black"/>
                <w:sz w:val="18"/>
              </w:rPr>
              <w:t>0.15</w:t>
            </w:r>
          </w:p>
        </w:tc>
        <w:tc>
          <w:tcPr>
            <w:tcW w:w="0" w:type="auto"/>
            <w:shd w:val="clear" w:color="auto" w:fill="FAFAFA"/>
          </w:tcPr>
          <w:p w14:paraId="1789E5B0" w14:textId="77777777" w:rsidR="003025B6" w:rsidRDefault="00000000">
            <w:pPr>
              <w:pStyle w:val="Compact"/>
            </w:pPr>
            <w:r w:rsidRPr="00C835D7">
              <w:rPr>
                <w:rFonts w:ascii="Inter Black" w:hAnsi="Inter Black"/>
                <w:sz w:val="18"/>
              </w:rPr>
              <w:t xml:space="preserve">Energetic reveals </w:t>
            </w:r>
            <w:r w:rsidRPr="00C835D7">
              <w:rPr>
                <w:rFonts w:ascii="Inter Black" w:hAnsi="Inter Black"/>
              </w:rPr>
              <w:fldChar w:fldCharType="begin"/>
            </w:r>
            <w:r w:rsidRPr="00C835D7">
              <w:rPr>
                <w:rFonts w:ascii="Inter Black" w:hAnsi="Inter Black"/>
              </w:rPr>
              <w:instrText>NOTEREF _Edn60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60</w:t>
            </w:r>
            <w:r w:rsidRPr="00C835D7">
              <w:rPr>
                <w:rFonts w:ascii="Inter Black" w:hAnsi="Inter Black"/>
              </w:rPr>
              <w:fldChar w:fldCharType="end"/>
            </w:r>
          </w:p>
        </w:tc>
      </w:tr>
      <w:tr w:rsidR="003025B6" w14:paraId="78484710" w14:textId="77777777">
        <w:tc>
          <w:tcPr>
            <w:tcW w:w="0" w:type="auto"/>
          </w:tcPr>
          <w:p w14:paraId="6C14410C" w14:textId="77777777" w:rsidR="003025B6" w:rsidRDefault="00000000">
            <w:pPr>
              <w:pStyle w:val="Compact"/>
            </w:pPr>
            <w:r w:rsidRPr="00C835D7">
              <w:rPr>
                <w:rStyle w:val="VerbatimChar"/>
                <w:rFonts w:ascii="Inter Black" w:hAnsi="Inter Black"/>
                <w:sz w:val="18"/>
              </w:rPr>
              <w:t>--duration-instant</w:t>
            </w:r>
          </w:p>
        </w:tc>
        <w:tc>
          <w:tcPr>
            <w:tcW w:w="0" w:type="auto"/>
          </w:tcPr>
          <w:p w14:paraId="60105EEC" w14:textId="77777777" w:rsidR="003025B6" w:rsidRDefault="00000000">
            <w:pPr>
              <w:pStyle w:val="Compact"/>
            </w:pPr>
            <w:r w:rsidRPr="00C835D7">
              <w:rPr>
                <w:rFonts w:ascii="Inter Black" w:hAnsi="Inter Black"/>
                <w:sz w:val="18"/>
              </w:rPr>
              <w:t>0ms</w:t>
            </w:r>
          </w:p>
        </w:tc>
        <w:tc>
          <w:tcPr>
            <w:tcW w:w="0" w:type="auto"/>
          </w:tcPr>
          <w:p w14:paraId="6F165D6C" w14:textId="77777777" w:rsidR="003025B6" w:rsidRDefault="00000000">
            <w:pPr>
              <w:pStyle w:val="Compact"/>
            </w:pPr>
            <w:r w:rsidRPr="00C835D7">
              <w:rPr>
                <w:rFonts w:ascii="Inter Black" w:hAnsi="Inter Black"/>
                <w:sz w:val="18"/>
              </w:rPr>
              <w:t>—</w:t>
            </w:r>
          </w:p>
        </w:tc>
        <w:tc>
          <w:tcPr>
            <w:tcW w:w="0" w:type="auto"/>
          </w:tcPr>
          <w:p w14:paraId="480AE255" w14:textId="77777777" w:rsidR="003025B6" w:rsidRDefault="00000000">
            <w:pPr>
              <w:pStyle w:val="Compact"/>
            </w:pPr>
            <w:r w:rsidRPr="00C835D7">
              <w:rPr>
                <w:rFonts w:ascii="Inter Black" w:hAnsi="Inter Black"/>
                <w:sz w:val="18"/>
              </w:rPr>
              <w:t>—</w:t>
            </w:r>
          </w:p>
        </w:tc>
        <w:tc>
          <w:tcPr>
            <w:tcW w:w="0" w:type="auto"/>
          </w:tcPr>
          <w:p w14:paraId="6499B882" w14:textId="77777777" w:rsidR="003025B6" w:rsidRDefault="00000000">
            <w:pPr>
              <w:pStyle w:val="Compact"/>
            </w:pPr>
            <w:r w:rsidRPr="00C835D7">
              <w:rPr>
                <w:rFonts w:ascii="Inter Black" w:hAnsi="Inter Black"/>
                <w:sz w:val="18"/>
              </w:rPr>
              <w:t>Reduced-motion snap</w:t>
            </w:r>
          </w:p>
        </w:tc>
      </w:tr>
      <w:tr w:rsidR="003025B6" w14:paraId="61166BBE" w14:textId="77777777" w:rsidTr="003025B6">
        <w:tc>
          <w:tcPr>
            <w:tcW w:w="0" w:type="auto"/>
            <w:shd w:val="clear" w:color="auto" w:fill="FAFAFA"/>
          </w:tcPr>
          <w:p w14:paraId="07DB29FA" w14:textId="77777777" w:rsidR="003025B6" w:rsidRDefault="00000000">
            <w:pPr>
              <w:pStyle w:val="Compact"/>
            </w:pPr>
            <w:r w:rsidRPr="00C835D7">
              <w:rPr>
                <w:rStyle w:val="VerbatimChar"/>
                <w:rFonts w:ascii="Inter Black" w:hAnsi="Inter Black"/>
                <w:sz w:val="18"/>
              </w:rPr>
              <w:t>--duration-fast</w:t>
            </w:r>
          </w:p>
        </w:tc>
        <w:tc>
          <w:tcPr>
            <w:tcW w:w="0" w:type="auto"/>
            <w:shd w:val="clear" w:color="auto" w:fill="FAFAFA"/>
          </w:tcPr>
          <w:p w14:paraId="7DE6045A" w14:textId="77777777" w:rsidR="003025B6" w:rsidRDefault="00000000">
            <w:pPr>
              <w:pStyle w:val="Compact"/>
            </w:pPr>
            <w:r w:rsidRPr="00C835D7">
              <w:rPr>
                <w:rFonts w:ascii="Inter Black" w:hAnsi="Inter Black"/>
                <w:sz w:val="18"/>
              </w:rPr>
              <w:t>150ms</w:t>
            </w:r>
          </w:p>
        </w:tc>
        <w:tc>
          <w:tcPr>
            <w:tcW w:w="0" w:type="auto"/>
            <w:shd w:val="clear" w:color="auto" w:fill="FAFAFA"/>
          </w:tcPr>
          <w:p w14:paraId="7C41FB29" w14:textId="77777777" w:rsidR="003025B6" w:rsidRDefault="00000000">
            <w:pPr>
              <w:pStyle w:val="Compact"/>
            </w:pPr>
            <w:r w:rsidRPr="00C835D7">
              <w:rPr>
                <w:rFonts w:ascii="Inter Black" w:hAnsi="Inter Black"/>
                <w:sz w:val="18"/>
              </w:rPr>
              <w:t>—</w:t>
            </w:r>
          </w:p>
        </w:tc>
        <w:tc>
          <w:tcPr>
            <w:tcW w:w="0" w:type="auto"/>
            <w:shd w:val="clear" w:color="auto" w:fill="FAFAFA"/>
          </w:tcPr>
          <w:p w14:paraId="0A4D4783" w14:textId="77777777" w:rsidR="003025B6" w:rsidRDefault="00000000">
            <w:pPr>
              <w:pStyle w:val="Compact"/>
            </w:pPr>
            <w:r w:rsidRPr="00C835D7">
              <w:rPr>
                <w:rFonts w:ascii="Inter Black" w:hAnsi="Inter Black"/>
                <w:sz w:val="18"/>
              </w:rPr>
              <w:t>—</w:t>
            </w:r>
          </w:p>
        </w:tc>
        <w:tc>
          <w:tcPr>
            <w:tcW w:w="0" w:type="auto"/>
            <w:shd w:val="clear" w:color="auto" w:fill="FAFAFA"/>
          </w:tcPr>
          <w:p w14:paraId="51BD2A8E" w14:textId="77777777" w:rsidR="003025B6" w:rsidRDefault="00000000">
            <w:pPr>
              <w:pStyle w:val="Compact"/>
            </w:pPr>
            <w:r w:rsidRPr="00C835D7">
              <w:rPr>
                <w:rFonts w:ascii="Inter Black" w:hAnsi="Inter Black"/>
                <w:sz w:val="18"/>
              </w:rPr>
              <w:t>Hover feedback</w:t>
            </w:r>
          </w:p>
        </w:tc>
      </w:tr>
      <w:tr w:rsidR="003025B6" w14:paraId="396B9F09" w14:textId="77777777">
        <w:tc>
          <w:tcPr>
            <w:tcW w:w="0" w:type="auto"/>
          </w:tcPr>
          <w:p w14:paraId="34302FEA" w14:textId="77777777" w:rsidR="003025B6" w:rsidRDefault="00000000">
            <w:pPr>
              <w:pStyle w:val="Compact"/>
            </w:pPr>
            <w:r w:rsidRPr="00C835D7">
              <w:rPr>
                <w:rStyle w:val="VerbatimChar"/>
                <w:rFonts w:ascii="Inter Black" w:hAnsi="Inter Black"/>
                <w:sz w:val="18"/>
              </w:rPr>
              <w:t>--duration-normal</w:t>
            </w:r>
          </w:p>
        </w:tc>
        <w:tc>
          <w:tcPr>
            <w:tcW w:w="0" w:type="auto"/>
          </w:tcPr>
          <w:p w14:paraId="37AB0052" w14:textId="77777777" w:rsidR="003025B6" w:rsidRDefault="00000000">
            <w:pPr>
              <w:pStyle w:val="Compact"/>
            </w:pPr>
            <w:r w:rsidRPr="00C835D7">
              <w:rPr>
                <w:rFonts w:ascii="Inter Black" w:hAnsi="Inter Black"/>
                <w:sz w:val="18"/>
              </w:rPr>
              <w:t>300ms</w:t>
            </w:r>
          </w:p>
        </w:tc>
        <w:tc>
          <w:tcPr>
            <w:tcW w:w="0" w:type="auto"/>
          </w:tcPr>
          <w:p w14:paraId="36381B3D" w14:textId="77777777" w:rsidR="003025B6" w:rsidRDefault="00000000">
            <w:pPr>
              <w:pStyle w:val="Compact"/>
            </w:pPr>
            <w:r w:rsidRPr="00C835D7">
              <w:rPr>
                <w:rFonts w:ascii="Inter Black" w:hAnsi="Inter Black"/>
                <w:sz w:val="18"/>
              </w:rPr>
              <w:t>—</w:t>
            </w:r>
          </w:p>
        </w:tc>
        <w:tc>
          <w:tcPr>
            <w:tcW w:w="0" w:type="auto"/>
          </w:tcPr>
          <w:p w14:paraId="2179B7A6" w14:textId="77777777" w:rsidR="003025B6" w:rsidRDefault="00000000">
            <w:pPr>
              <w:pStyle w:val="Compact"/>
            </w:pPr>
            <w:r w:rsidRPr="00C835D7">
              <w:rPr>
                <w:rFonts w:ascii="Inter Black" w:hAnsi="Inter Black"/>
                <w:sz w:val="18"/>
              </w:rPr>
              <w:t>—</w:t>
            </w:r>
          </w:p>
        </w:tc>
        <w:tc>
          <w:tcPr>
            <w:tcW w:w="0" w:type="auto"/>
          </w:tcPr>
          <w:p w14:paraId="55870F87" w14:textId="77777777" w:rsidR="003025B6" w:rsidRDefault="00000000">
            <w:pPr>
              <w:pStyle w:val="Compact"/>
            </w:pPr>
            <w:r w:rsidRPr="00C835D7">
              <w:rPr>
                <w:rFonts w:ascii="Inter Black" w:hAnsi="Inter Black"/>
                <w:sz w:val="18"/>
              </w:rPr>
              <w:t>Standard transition</w:t>
            </w:r>
          </w:p>
        </w:tc>
      </w:tr>
      <w:tr w:rsidR="003025B6" w14:paraId="6CC97D72" w14:textId="77777777" w:rsidTr="003025B6">
        <w:tc>
          <w:tcPr>
            <w:tcW w:w="0" w:type="auto"/>
            <w:shd w:val="clear" w:color="auto" w:fill="FAFAFA"/>
          </w:tcPr>
          <w:p w14:paraId="70C0F2CF" w14:textId="77777777" w:rsidR="003025B6" w:rsidRDefault="00000000">
            <w:pPr>
              <w:pStyle w:val="Compact"/>
            </w:pPr>
            <w:r w:rsidRPr="00C835D7">
              <w:rPr>
                <w:rStyle w:val="VerbatimChar"/>
                <w:rFonts w:ascii="Inter Black" w:hAnsi="Inter Black"/>
                <w:sz w:val="18"/>
              </w:rPr>
              <w:t>--duration-medium</w:t>
            </w:r>
          </w:p>
        </w:tc>
        <w:tc>
          <w:tcPr>
            <w:tcW w:w="0" w:type="auto"/>
            <w:shd w:val="clear" w:color="auto" w:fill="FAFAFA"/>
          </w:tcPr>
          <w:p w14:paraId="352FE789" w14:textId="77777777" w:rsidR="003025B6" w:rsidRDefault="00000000">
            <w:pPr>
              <w:pStyle w:val="Compact"/>
            </w:pPr>
            <w:r w:rsidRPr="00C835D7">
              <w:rPr>
                <w:rFonts w:ascii="Inter Black" w:hAnsi="Inter Black"/>
                <w:sz w:val="18"/>
              </w:rPr>
              <w:t>400ms</w:t>
            </w:r>
          </w:p>
        </w:tc>
        <w:tc>
          <w:tcPr>
            <w:tcW w:w="0" w:type="auto"/>
            <w:shd w:val="clear" w:color="auto" w:fill="FAFAFA"/>
          </w:tcPr>
          <w:p w14:paraId="09D241D3" w14:textId="77777777" w:rsidR="003025B6" w:rsidRDefault="00000000">
            <w:pPr>
              <w:pStyle w:val="Compact"/>
            </w:pPr>
            <w:r w:rsidRPr="00C835D7">
              <w:rPr>
                <w:rFonts w:ascii="Inter Black" w:hAnsi="Inter Black"/>
                <w:sz w:val="18"/>
              </w:rPr>
              <w:t>—</w:t>
            </w:r>
          </w:p>
        </w:tc>
        <w:tc>
          <w:tcPr>
            <w:tcW w:w="0" w:type="auto"/>
            <w:shd w:val="clear" w:color="auto" w:fill="FAFAFA"/>
          </w:tcPr>
          <w:p w14:paraId="6233E0F7" w14:textId="77777777" w:rsidR="003025B6" w:rsidRDefault="00000000">
            <w:pPr>
              <w:pStyle w:val="Compact"/>
            </w:pPr>
            <w:r w:rsidRPr="00C835D7">
              <w:rPr>
                <w:rFonts w:ascii="Inter Black" w:hAnsi="Inter Black"/>
                <w:sz w:val="18"/>
              </w:rPr>
              <w:t>—</w:t>
            </w:r>
          </w:p>
        </w:tc>
        <w:tc>
          <w:tcPr>
            <w:tcW w:w="0" w:type="auto"/>
            <w:shd w:val="clear" w:color="auto" w:fill="FAFAFA"/>
          </w:tcPr>
          <w:p w14:paraId="7B4A4F19" w14:textId="77777777" w:rsidR="003025B6" w:rsidRDefault="00000000">
            <w:pPr>
              <w:pStyle w:val="Compact"/>
            </w:pPr>
            <w:r w:rsidRPr="00C835D7">
              <w:rPr>
                <w:rFonts w:ascii="Inter Black" w:hAnsi="Inter Black"/>
                <w:sz w:val="18"/>
              </w:rPr>
              <w:t>Modal/sheet</w:t>
            </w:r>
          </w:p>
        </w:tc>
      </w:tr>
      <w:tr w:rsidR="003025B6" w14:paraId="2DFC2FC2" w14:textId="77777777">
        <w:tc>
          <w:tcPr>
            <w:tcW w:w="0" w:type="auto"/>
          </w:tcPr>
          <w:p w14:paraId="08DE78ED" w14:textId="77777777" w:rsidR="003025B6" w:rsidRDefault="00000000">
            <w:pPr>
              <w:pStyle w:val="Compact"/>
            </w:pPr>
            <w:r w:rsidRPr="00C835D7">
              <w:rPr>
                <w:rStyle w:val="VerbatimChar"/>
                <w:rFonts w:ascii="Inter Black" w:hAnsi="Inter Black"/>
                <w:sz w:val="18"/>
              </w:rPr>
              <w:t>--duration-slow</w:t>
            </w:r>
          </w:p>
        </w:tc>
        <w:tc>
          <w:tcPr>
            <w:tcW w:w="0" w:type="auto"/>
          </w:tcPr>
          <w:p w14:paraId="59D1CEF9" w14:textId="77777777" w:rsidR="003025B6" w:rsidRDefault="00000000">
            <w:pPr>
              <w:pStyle w:val="Compact"/>
            </w:pPr>
            <w:r w:rsidRPr="00C835D7">
              <w:rPr>
                <w:rFonts w:ascii="Inter Black" w:hAnsi="Inter Black"/>
                <w:sz w:val="18"/>
              </w:rPr>
              <w:t>550ms</w:t>
            </w:r>
          </w:p>
        </w:tc>
        <w:tc>
          <w:tcPr>
            <w:tcW w:w="0" w:type="auto"/>
          </w:tcPr>
          <w:p w14:paraId="60FE0D1B" w14:textId="77777777" w:rsidR="003025B6" w:rsidRDefault="00000000">
            <w:pPr>
              <w:pStyle w:val="Compact"/>
            </w:pPr>
            <w:r w:rsidRPr="00C835D7">
              <w:rPr>
                <w:rFonts w:ascii="Inter Black" w:hAnsi="Inter Black"/>
                <w:sz w:val="18"/>
              </w:rPr>
              <w:t>—</w:t>
            </w:r>
          </w:p>
        </w:tc>
        <w:tc>
          <w:tcPr>
            <w:tcW w:w="0" w:type="auto"/>
          </w:tcPr>
          <w:p w14:paraId="0D49BF2B" w14:textId="77777777" w:rsidR="003025B6" w:rsidRDefault="00000000">
            <w:pPr>
              <w:pStyle w:val="Compact"/>
            </w:pPr>
            <w:r w:rsidRPr="00C835D7">
              <w:rPr>
                <w:rFonts w:ascii="Inter Black" w:hAnsi="Inter Black"/>
                <w:sz w:val="18"/>
              </w:rPr>
              <w:t>—</w:t>
            </w:r>
          </w:p>
        </w:tc>
        <w:tc>
          <w:tcPr>
            <w:tcW w:w="0" w:type="auto"/>
          </w:tcPr>
          <w:p w14:paraId="61379FD9" w14:textId="77777777" w:rsidR="003025B6" w:rsidRDefault="00000000">
            <w:pPr>
              <w:pStyle w:val="Compact"/>
            </w:pPr>
            <w:r w:rsidRPr="00C835D7">
              <w:rPr>
                <w:rFonts w:ascii="Inter Black" w:hAnsi="Inter Black"/>
                <w:sz w:val="18"/>
              </w:rPr>
              <w:t>Materialization</w:t>
            </w:r>
          </w:p>
        </w:tc>
      </w:tr>
      <w:tr w:rsidR="003025B6" w:rsidRPr="00C835D7" w14:paraId="766A0EF3" w14:textId="77777777" w:rsidTr="003025B6">
        <w:tc>
          <w:tcPr>
            <w:tcW w:w="0" w:type="auto"/>
            <w:shd w:val="clear" w:color="auto" w:fill="FAFAFA"/>
          </w:tcPr>
          <w:p w14:paraId="3EC0FCD8" w14:textId="77777777" w:rsidR="003025B6" w:rsidRDefault="00000000">
            <w:pPr>
              <w:pStyle w:val="Compact"/>
            </w:pPr>
            <w:r w:rsidRPr="00C835D7">
              <w:rPr>
                <w:rStyle w:val="VerbatimChar"/>
                <w:rFonts w:ascii="Inter Black" w:hAnsi="Inter Black"/>
                <w:sz w:val="18"/>
              </w:rPr>
              <w:t>--duration-</w:t>
            </w:r>
            <w:r w:rsidRPr="00C835D7">
              <w:rPr>
                <w:rStyle w:val="VerbatimChar"/>
                <w:rFonts w:ascii="Inter Black" w:hAnsi="Inter Black"/>
                <w:sz w:val="18"/>
              </w:rPr>
              <w:lastRenderedPageBreak/>
              <w:t>dramatic</w:t>
            </w:r>
          </w:p>
        </w:tc>
        <w:tc>
          <w:tcPr>
            <w:tcW w:w="0" w:type="auto"/>
            <w:shd w:val="clear" w:color="auto" w:fill="FAFAFA"/>
          </w:tcPr>
          <w:p w14:paraId="0CB0BC5E" w14:textId="77777777" w:rsidR="003025B6" w:rsidRDefault="00000000">
            <w:pPr>
              <w:pStyle w:val="Compact"/>
            </w:pPr>
            <w:r w:rsidRPr="00C835D7">
              <w:rPr>
                <w:rFonts w:ascii="Inter Black" w:hAnsi="Inter Black"/>
                <w:sz w:val="18"/>
              </w:rPr>
              <w:lastRenderedPageBreak/>
              <w:t>900ms</w:t>
            </w:r>
          </w:p>
        </w:tc>
        <w:tc>
          <w:tcPr>
            <w:tcW w:w="0" w:type="auto"/>
            <w:shd w:val="clear" w:color="auto" w:fill="FAFAFA"/>
          </w:tcPr>
          <w:p w14:paraId="73372A14" w14:textId="77777777" w:rsidR="003025B6" w:rsidRDefault="00000000">
            <w:pPr>
              <w:pStyle w:val="Compact"/>
            </w:pPr>
            <w:r w:rsidRPr="00C835D7">
              <w:rPr>
                <w:rFonts w:ascii="Inter Black" w:hAnsi="Inter Black"/>
                <w:sz w:val="18"/>
              </w:rPr>
              <w:t>—</w:t>
            </w:r>
          </w:p>
        </w:tc>
        <w:tc>
          <w:tcPr>
            <w:tcW w:w="0" w:type="auto"/>
            <w:shd w:val="clear" w:color="auto" w:fill="FAFAFA"/>
          </w:tcPr>
          <w:p w14:paraId="2656297E" w14:textId="77777777" w:rsidR="003025B6" w:rsidRDefault="00000000">
            <w:pPr>
              <w:pStyle w:val="Compact"/>
            </w:pPr>
            <w:r w:rsidRPr="00C835D7">
              <w:rPr>
                <w:rFonts w:ascii="Inter Black" w:hAnsi="Inter Black"/>
                <w:sz w:val="18"/>
              </w:rPr>
              <w:t>—</w:t>
            </w:r>
          </w:p>
        </w:tc>
        <w:tc>
          <w:tcPr>
            <w:tcW w:w="0" w:type="auto"/>
            <w:shd w:val="clear" w:color="auto" w:fill="FAFAFA"/>
          </w:tcPr>
          <w:p w14:paraId="528293B9" w14:textId="77777777" w:rsidR="003025B6" w:rsidRPr="00C835D7" w:rsidRDefault="00000000">
            <w:pPr>
              <w:pStyle w:val="Compact"/>
              <w:rPr>
                <w:rFonts w:ascii="Inter Black" w:hAnsi="Inter Black"/>
              </w:rPr>
            </w:pPr>
            <w:r w:rsidRPr="00C835D7">
              <w:rPr>
                <w:rFonts w:ascii="Inter Black" w:hAnsi="Inter Black"/>
                <w:sz w:val="18"/>
              </w:rPr>
              <w:t>Hero transition</w:t>
            </w:r>
          </w:p>
        </w:tc>
      </w:tr>
    </w:tbl>
    <w:p w14:paraId="5DCC6BF3"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w:t>
      </w:r>
      <w:r>
        <w:rPr>
          <w:rStyle w:val="VariableTok"/>
        </w:rPr>
        <w:t>--spring-snappy</w:t>
      </w:r>
      <w:r>
        <w:rPr>
          <w:rStyle w:val="NormalTok"/>
        </w:rPr>
        <w:t xml:space="preserve">: </w:t>
      </w:r>
      <w:r>
        <w:rPr>
          <w:rStyle w:val="FunctionTok"/>
        </w:rPr>
        <w:t>cubic-bezier(</w:t>
      </w:r>
      <w:r>
        <w:rPr>
          <w:rStyle w:val="DecValTok"/>
        </w:rPr>
        <w:t>0.34</w:t>
      </w:r>
      <w:r>
        <w:rPr>
          <w:rStyle w:val="OperatorTok"/>
        </w:rPr>
        <w:t>,</w:t>
      </w:r>
      <w:r>
        <w:rPr>
          <w:rStyle w:val="NormalTok"/>
        </w:rPr>
        <w:t xml:space="preserve"> </w:t>
      </w:r>
      <w:r>
        <w:rPr>
          <w:rStyle w:val="DecValTok"/>
        </w:rPr>
        <w:t>1.56</w:t>
      </w:r>
      <w:r>
        <w:rPr>
          <w:rStyle w:val="OperatorTok"/>
        </w:rPr>
        <w:t>,</w:t>
      </w:r>
      <w:r>
        <w:rPr>
          <w:rStyle w:val="NormalTok"/>
        </w:rPr>
        <w:t xml:space="preserve"> </w:t>
      </w:r>
      <w:r>
        <w:rPr>
          <w:rStyle w:val="DecValTok"/>
        </w:rPr>
        <w:t>0.64</w:t>
      </w:r>
      <w:r>
        <w:rPr>
          <w:rStyle w:val="OperatorTok"/>
        </w:rPr>
        <w:t>,</w:t>
      </w:r>
      <w:r>
        <w:rPr>
          <w:rStyle w:val="NormalTok"/>
        </w:rPr>
        <w:t xml:space="preserve"> </w:t>
      </w:r>
      <w:r>
        <w:rPr>
          <w:rStyle w:val="DecValTok"/>
        </w:rPr>
        <w:t>1</w:t>
      </w:r>
      <w:r>
        <w:rPr>
          <w:rStyle w:val="FunctionTok"/>
        </w:rPr>
        <w:t>)</w:t>
      </w:r>
      <w:r>
        <w:rPr>
          <w:rStyle w:val="OperatorTok"/>
        </w:rPr>
        <w:t>;</w:t>
      </w:r>
      <w:r>
        <w:br/>
      </w:r>
      <w:r>
        <w:rPr>
          <w:rStyle w:val="NormalTok"/>
        </w:rPr>
        <w:t xml:space="preserve">  </w:t>
      </w:r>
      <w:r>
        <w:rPr>
          <w:rStyle w:val="VariableTok"/>
        </w:rPr>
        <w:t>--spring-smooth</w:t>
      </w:r>
      <w:r>
        <w:rPr>
          <w:rStyle w:val="NormalTok"/>
        </w:rPr>
        <w:t xml:space="preserve">: </w:t>
      </w:r>
      <w:r>
        <w:rPr>
          <w:rStyle w:val="FunctionTok"/>
        </w:rPr>
        <w:t>cubic-bezier(</w:t>
      </w:r>
      <w:r>
        <w:rPr>
          <w:rStyle w:val="DecValTok"/>
        </w:rPr>
        <w:t>0.25</w:t>
      </w:r>
      <w:r>
        <w:rPr>
          <w:rStyle w:val="OperatorTok"/>
        </w:rPr>
        <w:t>,</w:t>
      </w:r>
      <w:r>
        <w:rPr>
          <w:rStyle w:val="NormalTok"/>
        </w:rPr>
        <w:t xml:space="preserve"> </w:t>
      </w:r>
      <w:r>
        <w:rPr>
          <w:rStyle w:val="DecValTok"/>
        </w:rPr>
        <w:t>0.1</w:t>
      </w:r>
      <w:r>
        <w:rPr>
          <w:rStyle w:val="OperatorTok"/>
        </w:rPr>
        <w:t>,</w:t>
      </w:r>
      <w:r>
        <w:rPr>
          <w:rStyle w:val="NormalTok"/>
        </w:rPr>
        <w:t xml:space="preserve"> </w:t>
      </w:r>
      <w:r>
        <w:rPr>
          <w:rStyle w:val="DecValTok"/>
        </w:rPr>
        <w:t>0.25</w:t>
      </w:r>
      <w:r>
        <w:rPr>
          <w:rStyle w:val="OperatorTok"/>
        </w:rPr>
        <w:t>,</w:t>
      </w:r>
      <w:r>
        <w:rPr>
          <w:rStyle w:val="NormalTok"/>
        </w:rPr>
        <w:t xml:space="preserve"> </w:t>
      </w:r>
      <w:r>
        <w:rPr>
          <w:rStyle w:val="DecValTok"/>
        </w:rPr>
        <w:t>1.0</w:t>
      </w:r>
      <w:r>
        <w:rPr>
          <w:rStyle w:val="FunctionTok"/>
        </w:rPr>
        <w:t>)</w:t>
      </w:r>
      <w:r>
        <w:rPr>
          <w:rStyle w:val="OperatorTok"/>
        </w:rPr>
        <w:t>;</w:t>
      </w:r>
      <w:r>
        <w:br/>
      </w:r>
      <w:r>
        <w:rPr>
          <w:rStyle w:val="NormalTok"/>
        </w:rPr>
        <w:t xml:space="preserve">  </w:t>
      </w:r>
      <w:r>
        <w:rPr>
          <w:rStyle w:val="VariableTok"/>
        </w:rPr>
        <w:t>--spring-bouncy</w:t>
      </w:r>
      <w:r>
        <w:rPr>
          <w:rStyle w:val="NormalTok"/>
        </w:rPr>
        <w:t xml:space="preserve">: </w:t>
      </w:r>
      <w:r>
        <w:rPr>
          <w:rStyle w:val="FunctionTok"/>
        </w:rPr>
        <w:t>cubic-bezier(</w:t>
      </w:r>
      <w:r>
        <w:rPr>
          <w:rStyle w:val="DecValTok"/>
        </w:rPr>
        <w:t>0.68</w:t>
      </w:r>
      <w:r>
        <w:rPr>
          <w:rStyle w:val="OperatorTok"/>
        </w:rPr>
        <w:t>,</w:t>
      </w:r>
      <w:r>
        <w:rPr>
          <w:rStyle w:val="NormalTok"/>
        </w:rPr>
        <w:t xml:space="preserve"> </w:t>
      </w:r>
      <w:r>
        <w:rPr>
          <w:rStyle w:val="DecValTok"/>
        </w:rPr>
        <w:t>-0.6</w:t>
      </w:r>
      <w:r>
        <w:rPr>
          <w:rStyle w:val="OperatorTok"/>
        </w:rPr>
        <w:t>,</w:t>
      </w:r>
      <w:r>
        <w:rPr>
          <w:rStyle w:val="NormalTok"/>
        </w:rPr>
        <w:t xml:space="preserve"> </w:t>
      </w:r>
      <w:r>
        <w:rPr>
          <w:rStyle w:val="DecValTok"/>
        </w:rPr>
        <w:t>0.32</w:t>
      </w:r>
      <w:r>
        <w:rPr>
          <w:rStyle w:val="OperatorTok"/>
        </w:rPr>
        <w:t>,</w:t>
      </w:r>
      <w:r>
        <w:rPr>
          <w:rStyle w:val="NormalTok"/>
        </w:rPr>
        <w:t xml:space="preserve"> </w:t>
      </w:r>
      <w:r>
        <w:rPr>
          <w:rStyle w:val="DecValTok"/>
        </w:rPr>
        <w:t>1.6</w:t>
      </w:r>
      <w:r>
        <w:rPr>
          <w:rStyle w:val="FunctionTok"/>
        </w:rPr>
        <w:t>)</w:t>
      </w:r>
      <w:r>
        <w:rPr>
          <w:rStyle w:val="OperatorTok"/>
        </w:rPr>
        <w:t>;</w:t>
      </w:r>
      <w:r>
        <w:br/>
      </w:r>
      <w:r>
        <w:rPr>
          <w:rStyle w:val="NormalTok"/>
        </w:rPr>
        <w:t xml:space="preserve">  </w:t>
      </w:r>
      <w:r>
        <w:rPr>
          <w:rStyle w:val="VariableTok"/>
        </w:rPr>
        <w:t>--spring-lively</w:t>
      </w:r>
      <w:r>
        <w:rPr>
          <w:rStyle w:val="NormalTok"/>
        </w:rPr>
        <w:t xml:space="preserve">: </w:t>
      </w:r>
      <w:r>
        <w:rPr>
          <w:rStyle w:val="FunctionTok"/>
        </w:rPr>
        <w:t>cubic-bezier(</w:t>
      </w:r>
      <w:r>
        <w:rPr>
          <w:rStyle w:val="DecValTok"/>
        </w:rPr>
        <w:t>0.68</w:t>
      </w:r>
      <w:r>
        <w:rPr>
          <w:rStyle w:val="OperatorTok"/>
        </w:rPr>
        <w:t>,</w:t>
      </w:r>
      <w:r>
        <w:rPr>
          <w:rStyle w:val="NormalTok"/>
        </w:rPr>
        <w:t xml:space="preserve"> </w:t>
      </w:r>
      <w:r>
        <w:rPr>
          <w:rStyle w:val="DecValTok"/>
        </w:rPr>
        <w:t>-0.6</w:t>
      </w:r>
      <w:r>
        <w:rPr>
          <w:rStyle w:val="OperatorTok"/>
        </w:rPr>
        <w:t>,</w:t>
      </w:r>
      <w:r>
        <w:rPr>
          <w:rStyle w:val="NormalTok"/>
        </w:rPr>
        <w:t xml:space="preserve"> </w:t>
      </w:r>
      <w:r>
        <w:rPr>
          <w:rStyle w:val="DecValTok"/>
        </w:rPr>
        <w:t>0.32</w:t>
      </w:r>
      <w:r>
        <w:rPr>
          <w:rStyle w:val="OperatorTok"/>
        </w:rPr>
        <w:t>,</w:t>
      </w:r>
      <w:r>
        <w:rPr>
          <w:rStyle w:val="NormalTok"/>
        </w:rPr>
        <w:t xml:space="preserve"> </w:t>
      </w:r>
      <w:r>
        <w:rPr>
          <w:rStyle w:val="DecValTok"/>
        </w:rPr>
        <w:t>1.6</w:t>
      </w:r>
      <w:r>
        <w:rPr>
          <w:rStyle w:val="FunctionTok"/>
        </w:rPr>
        <w:t>)</w:t>
      </w:r>
      <w:r>
        <w:rPr>
          <w:rStyle w:val="OperatorTok"/>
        </w:rPr>
        <w:t>;</w:t>
      </w:r>
      <w:r>
        <w:br/>
      </w:r>
      <w:r>
        <w:rPr>
          <w:rStyle w:val="NormalTok"/>
        </w:rPr>
        <w:t xml:space="preserve">  </w:t>
      </w:r>
      <w:r>
        <w:rPr>
          <w:rStyle w:val="VariableTok"/>
        </w:rPr>
        <w:t>--duration-instant</w:t>
      </w:r>
      <w:r>
        <w:rPr>
          <w:rStyle w:val="NormalTok"/>
        </w:rPr>
        <w:t xml:space="preserve">: </w:t>
      </w:r>
      <w:r>
        <w:rPr>
          <w:rStyle w:val="DecValTok"/>
        </w:rPr>
        <w:t>0</w:t>
      </w:r>
      <w:r>
        <w:rPr>
          <w:rStyle w:val="DataTypeTok"/>
        </w:rPr>
        <w:t>ms</w:t>
      </w:r>
      <w:r>
        <w:rPr>
          <w:rStyle w:val="OperatorTok"/>
        </w:rPr>
        <w:t>;</w:t>
      </w:r>
      <w:r>
        <w:rPr>
          <w:rStyle w:val="NormalTok"/>
        </w:rPr>
        <w:t xml:space="preserve">     </w:t>
      </w:r>
      <w:r>
        <w:rPr>
          <w:rStyle w:val="VariableTok"/>
        </w:rPr>
        <w:t>--duration-fast</w:t>
      </w:r>
      <w:r>
        <w:rPr>
          <w:rStyle w:val="NormalTok"/>
        </w:rPr>
        <w:t xml:space="preserve">: </w:t>
      </w:r>
      <w:r>
        <w:rPr>
          <w:rStyle w:val="DecValTok"/>
        </w:rPr>
        <w:t>150</w:t>
      </w:r>
      <w:r>
        <w:rPr>
          <w:rStyle w:val="DataTypeTok"/>
        </w:rPr>
        <w:t>ms</w:t>
      </w:r>
      <w:r>
        <w:rPr>
          <w:rStyle w:val="OperatorTok"/>
        </w:rPr>
        <w:t>;</w:t>
      </w:r>
      <w:r>
        <w:br/>
      </w:r>
      <w:r>
        <w:rPr>
          <w:rStyle w:val="NormalTok"/>
        </w:rPr>
        <w:t xml:space="preserve">  </w:t>
      </w:r>
      <w:r>
        <w:rPr>
          <w:rStyle w:val="VariableTok"/>
        </w:rPr>
        <w:t>--duration-normal</w:t>
      </w:r>
      <w:r>
        <w:rPr>
          <w:rStyle w:val="NormalTok"/>
        </w:rPr>
        <w:t xml:space="preserve">: </w:t>
      </w:r>
      <w:r>
        <w:rPr>
          <w:rStyle w:val="DecValTok"/>
        </w:rPr>
        <w:t>300</w:t>
      </w:r>
      <w:r>
        <w:rPr>
          <w:rStyle w:val="DataTypeTok"/>
        </w:rPr>
        <w:t>ms</w:t>
      </w:r>
      <w:r>
        <w:rPr>
          <w:rStyle w:val="OperatorTok"/>
        </w:rPr>
        <w:t>;</w:t>
      </w:r>
      <w:r>
        <w:rPr>
          <w:rStyle w:val="NormalTok"/>
        </w:rPr>
        <w:t xml:space="preserve">    </w:t>
      </w:r>
      <w:r>
        <w:rPr>
          <w:rStyle w:val="VariableTok"/>
        </w:rPr>
        <w:t>--duration-medium</w:t>
      </w:r>
      <w:r>
        <w:rPr>
          <w:rStyle w:val="NormalTok"/>
        </w:rPr>
        <w:t xml:space="preserve">: </w:t>
      </w:r>
      <w:r>
        <w:rPr>
          <w:rStyle w:val="DecValTok"/>
        </w:rPr>
        <w:t>400</w:t>
      </w:r>
      <w:r>
        <w:rPr>
          <w:rStyle w:val="DataTypeTok"/>
        </w:rPr>
        <w:t>ms</w:t>
      </w:r>
      <w:r>
        <w:rPr>
          <w:rStyle w:val="OperatorTok"/>
        </w:rPr>
        <w:t>;</w:t>
      </w:r>
      <w:r>
        <w:br/>
      </w:r>
      <w:r>
        <w:rPr>
          <w:rStyle w:val="NormalTok"/>
        </w:rPr>
        <w:t xml:space="preserve">  </w:t>
      </w:r>
      <w:r>
        <w:rPr>
          <w:rStyle w:val="VariableTok"/>
        </w:rPr>
        <w:t>--duration-slow</w:t>
      </w:r>
      <w:r>
        <w:rPr>
          <w:rStyle w:val="NormalTok"/>
        </w:rPr>
        <w:t xml:space="preserve">: </w:t>
      </w:r>
      <w:r>
        <w:rPr>
          <w:rStyle w:val="DecValTok"/>
        </w:rPr>
        <w:t>550</w:t>
      </w:r>
      <w:r>
        <w:rPr>
          <w:rStyle w:val="DataTypeTok"/>
        </w:rPr>
        <w:t>ms</w:t>
      </w:r>
      <w:r>
        <w:rPr>
          <w:rStyle w:val="OperatorTok"/>
        </w:rPr>
        <w:t>;</w:t>
      </w:r>
      <w:r>
        <w:rPr>
          <w:rStyle w:val="NormalTok"/>
        </w:rPr>
        <w:t xml:space="preserve">      </w:t>
      </w:r>
      <w:r>
        <w:rPr>
          <w:rStyle w:val="VariableTok"/>
        </w:rPr>
        <w:t>--duration-dramatic</w:t>
      </w:r>
      <w:r>
        <w:rPr>
          <w:rStyle w:val="NormalTok"/>
        </w:rPr>
        <w:t xml:space="preserve">: </w:t>
      </w:r>
      <w:r>
        <w:rPr>
          <w:rStyle w:val="DecValTok"/>
        </w:rPr>
        <w:t>900</w:t>
      </w:r>
      <w:r>
        <w:rPr>
          <w:rStyle w:val="DataTypeTok"/>
        </w:rPr>
        <w:t>ms</w:t>
      </w:r>
      <w:r>
        <w:rPr>
          <w:rStyle w:val="OperatorTok"/>
        </w:rPr>
        <w:t>;</w:t>
      </w:r>
      <w:r>
        <w:br/>
      </w:r>
      <w:r>
        <w:rPr>
          <w:rStyle w:val="NormalTok"/>
        </w:rPr>
        <w:t>}</w:t>
      </w:r>
    </w:p>
    <w:p w14:paraId="065623DF" w14:textId="77777777" w:rsidR="003025B6" w:rsidRPr="00C835D7" w:rsidRDefault="00000000">
      <w:pPr>
        <w:pStyle w:val="FirstParagraph"/>
        <w:rPr>
          <w:rFonts w:ascii="Inter Black" w:hAnsi="Inter Black"/>
        </w:rPr>
      </w:pPr>
      <w:r w:rsidRPr="00C835D7">
        <w:rPr>
          <w:rFonts w:ascii="Inter Black" w:hAnsi="Inter Black"/>
        </w:rPr>
        <w:t xml:space="preserve">Gesture-driven animations MUST use a JavaScript spring library (Framer Motion, Motion.dev) for velocity preservation and interruptibility </w:t>
      </w:r>
      <w:r w:rsidRPr="00C835D7">
        <w:rPr>
          <w:rFonts w:ascii="Inter Black" w:hAnsi="Inter Black"/>
        </w:rPr>
        <w:fldChar w:fldCharType="begin"/>
      </w:r>
      <w:r w:rsidRPr="00C835D7">
        <w:rPr>
          <w:rFonts w:ascii="Inter Black" w:hAnsi="Inter Black"/>
        </w:rPr>
        <w:instrText>NOTEREF _Edn84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84</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_Edn85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85</w:t>
      </w:r>
      <w:r w:rsidRPr="00C835D7">
        <w:rPr>
          <w:rFonts w:ascii="Inter Black" w:hAnsi="Inter Black"/>
        </w:rPr>
        <w:fldChar w:fldCharType="end"/>
      </w:r>
      <w:r w:rsidRPr="00C835D7">
        <w:rPr>
          <w:rFonts w:ascii="Inter Black" w:hAnsi="Inter Black"/>
        </w:rPr>
        <w:t xml:space="preserve">. All animation code MUST check </w:t>
      </w:r>
      <w:r>
        <w:rPr>
          <w:rStyle w:val="VerbatimChar"/>
        </w:rPr>
        <w:t>prefers-reduced-motion: reduce</w:t>
      </w:r>
      <w:r w:rsidRPr="00C835D7">
        <w:rPr>
          <w:rFonts w:ascii="Inter Black" w:hAnsi="Inter Black"/>
        </w:rPr>
        <w:t xml:space="preserve"> and snap instantly when active </w:t>
      </w:r>
      <w:r w:rsidRPr="00C835D7">
        <w:rPr>
          <w:rFonts w:ascii="Inter Black" w:hAnsi="Inter Black"/>
        </w:rPr>
        <w:fldChar w:fldCharType="begin"/>
      </w:r>
      <w:r w:rsidRPr="00C835D7">
        <w:rPr>
          <w:rFonts w:ascii="Inter Black" w:hAnsi="Inter Black"/>
        </w:rPr>
        <w:instrText>NOTEREF _Edn91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91</w:t>
      </w:r>
      <w:r w:rsidRPr="00C835D7">
        <w:rPr>
          <w:rFonts w:ascii="Inter Black" w:hAnsi="Inter Black"/>
        </w:rPr>
        <w:fldChar w:fldCharType="end"/>
      </w:r>
      <w:r w:rsidRPr="00C835D7">
        <w:rPr>
          <w:rFonts w:ascii="Inter Black" w:hAnsi="Inter Black"/>
        </w:rPr>
        <w:t>.</w:t>
      </w:r>
    </w:p>
    <w:p w14:paraId="31AAC647" w14:textId="77777777" w:rsidR="003025B6" w:rsidRDefault="00000000">
      <w:pPr>
        <w:pStyle w:val="Heading4"/>
      </w:pPr>
      <w:bookmarkStart w:id="333" w:name="elevation-tokens"/>
      <w:bookmarkEnd w:id="332"/>
      <w:r>
        <w:t>16.2.4 Elevation tokens</w:t>
      </w:r>
    </w:p>
    <w:p w14:paraId="7F856855" w14:textId="77777777" w:rsidR="003025B6" w:rsidRPr="00C835D7" w:rsidRDefault="00000000">
      <w:pPr>
        <w:pStyle w:val="FirstParagraph"/>
        <w:rPr>
          <w:rFonts w:ascii="Inter Black" w:hAnsi="Inter Black"/>
        </w:rPr>
      </w:pPr>
      <w:r w:rsidRPr="00C835D7">
        <w:rPr>
          <w:rFonts w:ascii="Inter Black" w:hAnsi="Inter Black"/>
        </w:rPr>
        <w:t xml:space="preserve">The SAP Fiori for iOS design system — built with Apple — provides the closest public shadow specification </w:t>
      </w:r>
      <w:r w:rsidRPr="00C835D7">
        <w:rPr>
          <w:rFonts w:ascii="Inter Black" w:hAnsi="Inter Black"/>
        </w:rPr>
        <w:fldChar w:fldCharType="begin"/>
      </w:r>
      <w:r w:rsidRPr="00C835D7">
        <w:rPr>
          <w:rFonts w:ascii="Inter Black" w:hAnsi="Inter Black"/>
        </w:rPr>
        <w:instrText>NOTEREF _Edn68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68</w:t>
      </w:r>
      <w:r w:rsidRPr="00C835D7">
        <w:rPr>
          <w:rFonts w:ascii="Inter Black" w:hAnsi="Inter Black"/>
        </w:rPr>
        <w:fldChar w:fldCharType="end"/>
      </w:r>
      <w:r w:rsidRPr="00C835D7">
        <w:rPr>
          <w:rFonts w:ascii="Inter Black" w:hAnsi="Inter Black"/>
        </w:rPr>
        <w:t>. Dark mode collapses all levels to a uniform 2px contact shadow.</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1295"/>
        <w:gridCol w:w="5938"/>
        <w:gridCol w:w="1771"/>
      </w:tblGrid>
      <w:tr w:rsidR="003025B6" w14:paraId="18B72BA7"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3C007D3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Token</w:t>
            </w:r>
          </w:p>
        </w:tc>
        <w:tc>
          <w:tcPr>
            <w:tcW w:w="0" w:type="auto"/>
            <w:shd w:val="clear" w:color="auto" w:fill="F5F5F7"/>
          </w:tcPr>
          <w:p w14:paraId="79D07607"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Light Mode Value</w:t>
            </w:r>
          </w:p>
        </w:tc>
        <w:tc>
          <w:tcPr>
            <w:tcW w:w="0" w:type="auto"/>
            <w:shd w:val="clear" w:color="auto" w:fill="F5F5F7"/>
          </w:tcPr>
          <w:p w14:paraId="4D4CDC95" w14:textId="77777777" w:rsidR="003025B6" w:rsidRDefault="00000000">
            <w:pPr>
              <w:pStyle w:val="Compact"/>
              <w:jc w:val="center"/>
            </w:pPr>
            <w:r w:rsidRPr="00C835D7">
              <w:rPr>
                <w:rFonts w:ascii="Inter ExtraBold" w:hAnsi="Inter ExtraBold"/>
                <w:b/>
                <w:color w:val="1D1D1F"/>
                <w:sz w:val="18"/>
              </w:rPr>
              <w:t>Usage</w:t>
            </w:r>
          </w:p>
        </w:tc>
      </w:tr>
      <w:tr w:rsidR="003025B6" w14:paraId="1089D541" w14:textId="77777777">
        <w:tc>
          <w:tcPr>
            <w:tcW w:w="0" w:type="auto"/>
          </w:tcPr>
          <w:p w14:paraId="4612723F" w14:textId="77777777" w:rsidR="003025B6" w:rsidRDefault="00000000">
            <w:pPr>
              <w:pStyle w:val="Compact"/>
            </w:pPr>
            <w:r w:rsidRPr="00C835D7">
              <w:rPr>
                <w:rStyle w:val="VerbatimChar"/>
                <w:rFonts w:ascii="Inter Black" w:hAnsi="Inter Black"/>
                <w:sz w:val="18"/>
              </w:rPr>
              <w:t>--elevation-0</w:t>
            </w:r>
          </w:p>
        </w:tc>
        <w:tc>
          <w:tcPr>
            <w:tcW w:w="0" w:type="auto"/>
          </w:tcPr>
          <w:p w14:paraId="4CB5A6CA" w14:textId="77777777" w:rsidR="003025B6" w:rsidRDefault="00000000">
            <w:pPr>
              <w:pStyle w:val="Compact"/>
            </w:pPr>
            <w:r w:rsidRPr="00C835D7">
              <w:rPr>
                <w:rStyle w:val="VerbatimChar"/>
                <w:rFonts w:ascii="Inter Black" w:hAnsi="Inter Black"/>
                <w:sz w:val="18"/>
              </w:rPr>
              <w:t>0px 0px 2px 0px rgba(0,0,0,0.13)</w:t>
            </w:r>
          </w:p>
        </w:tc>
        <w:tc>
          <w:tcPr>
            <w:tcW w:w="0" w:type="auto"/>
          </w:tcPr>
          <w:p w14:paraId="6FCC6D4B" w14:textId="77777777" w:rsidR="003025B6" w:rsidRDefault="00000000">
            <w:pPr>
              <w:pStyle w:val="Compact"/>
            </w:pPr>
            <w:r w:rsidRPr="00C835D7">
              <w:rPr>
                <w:rFonts w:ascii="Inter Black" w:hAnsi="Inter Black"/>
                <w:sz w:val="18"/>
              </w:rPr>
              <w:t>Sheets, grounded panels</w:t>
            </w:r>
          </w:p>
        </w:tc>
      </w:tr>
      <w:tr w:rsidR="003025B6" w14:paraId="7F4381F4" w14:textId="77777777" w:rsidTr="003025B6">
        <w:tc>
          <w:tcPr>
            <w:tcW w:w="0" w:type="auto"/>
            <w:shd w:val="clear" w:color="auto" w:fill="FAFAFA"/>
          </w:tcPr>
          <w:p w14:paraId="12C6CD99" w14:textId="77777777" w:rsidR="003025B6" w:rsidRDefault="00000000">
            <w:pPr>
              <w:pStyle w:val="Compact"/>
            </w:pPr>
            <w:r w:rsidRPr="00C835D7">
              <w:rPr>
                <w:rStyle w:val="VerbatimChar"/>
                <w:rFonts w:ascii="Inter Black" w:hAnsi="Inter Black"/>
                <w:sz w:val="18"/>
              </w:rPr>
              <w:t>--elevation-1</w:t>
            </w:r>
          </w:p>
        </w:tc>
        <w:tc>
          <w:tcPr>
            <w:tcW w:w="0" w:type="auto"/>
            <w:shd w:val="clear" w:color="auto" w:fill="FAFAFA"/>
          </w:tcPr>
          <w:p w14:paraId="6FCA15C9" w14:textId="77777777" w:rsidR="003025B6" w:rsidRDefault="00000000">
            <w:pPr>
              <w:pStyle w:val="Compact"/>
            </w:pPr>
            <w:r w:rsidRPr="00C835D7">
              <w:rPr>
                <w:rStyle w:val="VerbatimChar"/>
                <w:rFonts w:ascii="Inter Black" w:hAnsi="Inter Black"/>
                <w:sz w:val="18"/>
              </w:rPr>
              <w:t>0px 0px 2px 0px rgba(0,0,0,0.13), 0px 1px 4px 0px rgba(0,0,0,0.04)</w:t>
            </w:r>
          </w:p>
        </w:tc>
        <w:tc>
          <w:tcPr>
            <w:tcW w:w="0" w:type="auto"/>
            <w:shd w:val="clear" w:color="auto" w:fill="FAFAFA"/>
          </w:tcPr>
          <w:p w14:paraId="36B2AA7E" w14:textId="77777777" w:rsidR="003025B6" w:rsidRDefault="00000000">
            <w:pPr>
              <w:pStyle w:val="Compact"/>
            </w:pPr>
            <w:r w:rsidRPr="00C835D7">
              <w:rPr>
                <w:rFonts w:ascii="Inter Black" w:hAnsi="Inter Black"/>
                <w:sz w:val="18"/>
              </w:rPr>
              <w:t>Default cards</w:t>
            </w:r>
          </w:p>
        </w:tc>
      </w:tr>
      <w:tr w:rsidR="003025B6" w14:paraId="6888D246" w14:textId="77777777">
        <w:tc>
          <w:tcPr>
            <w:tcW w:w="0" w:type="auto"/>
          </w:tcPr>
          <w:p w14:paraId="5BDD7A34" w14:textId="77777777" w:rsidR="003025B6" w:rsidRDefault="00000000">
            <w:pPr>
              <w:pStyle w:val="Compact"/>
            </w:pPr>
            <w:r w:rsidRPr="00C835D7">
              <w:rPr>
                <w:rStyle w:val="VerbatimChar"/>
                <w:rFonts w:ascii="Inter Black" w:hAnsi="Inter Black"/>
                <w:sz w:val="18"/>
              </w:rPr>
              <w:t>--elevation-2</w:t>
            </w:r>
          </w:p>
        </w:tc>
        <w:tc>
          <w:tcPr>
            <w:tcW w:w="0" w:type="auto"/>
          </w:tcPr>
          <w:p w14:paraId="5AA613CD" w14:textId="77777777" w:rsidR="003025B6" w:rsidRDefault="00000000">
            <w:pPr>
              <w:pStyle w:val="Compact"/>
            </w:pPr>
            <w:r w:rsidRPr="00C835D7">
              <w:rPr>
                <w:rStyle w:val="VerbatimChar"/>
                <w:rFonts w:ascii="Inter Black" w:hAnsi="Inter Black"/>
                <w:sz w:val="18"/>
              </w:rPr>
              <w:t>0px 0px 2px 0px rgba(0,0,0,0.13), 0px 2px 8px 0px rgba(0,0,0,0.04)</w:t>
            </w:r>
          </w:p>
        </w:tc>
        <w:tc>
          <w:tcPr>
            <w:tcW w:w="0" w:type="auto"/>
          </w:tcPr>
          <w:p w14:paraId="3052836E" w14:textId="77777777" w:rsidR="003025B6" w:rsidRDefault="00000000">
            <w:pPr>
              <w:pStyle w:val="Compact"/>
            </w:pPr>
            <w:r w:rsidRPr="00C835D7">
              <w:rPr>
                <w:rFonts w:ascii="Inter Black" w:hAnsi="Inter Black"/>
                <w:sz w:val="18"/>
              </w:rPr>
              <w:t>Elevated cards</w:t>
            </w:r>
          </w:p>
        </w:tc>
      </w:tr>
      <w:tr w:rsidR="003025B6" w14:paraId="1D1A4C70" w14:textId="77777777" w:rsidTr="003025B6">
        <w:tc>
          <w:tcPr>
            <w:tcW w:w="0" w:type="auto"/>
            <w:shd w:val="clear" w:color="auto" w:fill="FAFAFA"/>
          </w:tcPr>
          <w:p w14:paraId="63F7B3ED" w14:textId="77777777" w:rsidR="003025B6" w:rsidRDefault="00000000">
            <w:pPr>
              <w:pStyle w:val="Compact"/>
            </w:pPr>
            <w:r w:rsidRPr="00C835D7">
              <w:rPr>
                <w:rStyle w:val="VerbatimChar"/>
                <w:rFonts w:ascii="Inter Black" w:hAnsi="Inter Black"/>
                <w:sz w:val="18"/>
              </w:rPr>
              <w:t>--elevation-3</w:t>
            </w:r>
          </w:p>
        </w:tc>
        <w:tc>
          <w:tcPr>
            <w:tcW w:w="0" w:type="auto"/>
            <w:shd w:val="clear" w:color="auto" w:fill="FAFAFA"/>
          </w:tcPr>
          <w:p w14:paraId="30BE658A" w14:textId="77777777" w:rsidR="003025B6" w:rsidRDefault="00000000">
            <w:pPr>
              <w:pStyle w:val="Compact"/>
            </w:pPr>
            <w:r w:rsidRPr="00C835D7">
              <w:rPr>
                <w:rStyle w:val="VerbatimChar"/>
                <w:rFonts w:ascii="Inter Black" w:hAnsi="Inter Black"/>
                <w:sz w:val="18"/>
              </w:rPr>
              <w:t>0px 0px 2px 0px rgba(0,0,0,0.13), 0px 8px 16px 0px rgba(0,0,0,0.04), 0px 16px 32px 0px rgba(0,0,0,0.04)</w:t>
            </w:r>
          </w:p>
        </w:tc>
        <w:tc>
          <w:tcPr>
            <w:tcW w:w="0" w:type="auto"/>
            <w:shd w:val="clear" w:color="auto" w:fill="FAFAFA"/>
          </w:tcPr>
          <w:p w14:paraId="134A1BD4" w14:textId="77777777" w:rsidR="003025B6" w:rsidRDefault="00000000">
            <w:pPr>
              <w:pStyle w:val="Compact"/>
            </w:pPr>
            <w:r w:rsidRPr="00C835D7">
              <w:rPr>
                <w:rFonts w:ascii="Inter Black" w:hAnsi="Inter Black"/>
                <w:sz w:val="18"/>
              </w:rPr>
              <w:t>Toasts, menus</w:t>
            </w:r>
          </w:p>
        </w:tc>
      </w:tr>
      <w:tr w:rsidR="003025B6" w:rsidRPr="00C835D7" w14:paraId="29C3E4EC" w14:textId="77777777">
        <w:tc>
          <w:tcPr>
            <w:tcW w:w="0" w:type="auto"/>
          </w:tcPr>
          <w:p w14:paraId="14F335EA" w14:textId="77777777" w:rsidR="003025B6" w:rsidRDefault="00000000">
            <w:pPr>
              <w:pStyle w:val="Compact"/>
            </w:pPr>
            <w:r w:rsidRPr="00C835D7">
              <w:rPr>
                <w:rStyle w:val="VerbatimChar"/>
                <w:rFonts w:ascii="Inter Black" w:hAnsi="Inter Black"/>
                <w:sz w:val="18"/>
              </w:rPr>
              <w:t>--elevation-4</w:t>
            </w:r>
          </w:p>
        </w:tc>
        <w:tc>
          <w:tcPr>
            <w:tcW w:w="0" w:type="auto"/>
          </w:tcPr>
          <w:p w14:paraId="51680196" w14:textId="77777777" w:rsidR="003025B6" w:rsidRDefault="00000000">
            <w:pPr>
              <w:pStyle w:val="Compact"/>
            </w:pPr>
            <w:r w:rsidRPr="00C835D7">
              <w:rPr>
                <w:rStyle w:val="VerbatimChar"/>
                <w:rFonts w:ascii="Inter Black" w:hAnsi="Inter Black"/>
                <w:sz w:val="18"/>
              </w:rPr>
              <w:t>0px 0px 2px 0px rgba(0,0,0,0.04), 0px 8px 16px 0px rgba(0,0,0,0.04), 0px 10px 100px 0px rgba(0,0,0,0.20)</w:t>
            </w:r>
          </w:p>
        </w:tc>
        <w:tc>
          <w:tcPr>
            <w:tcW w:w="0" w:type="auto"/>
          </w:tcPr>
          <w:p w14:paraId="1E11BE72" w14:textId="77777777" w:rsidR="003025B6" w:rsidRPr="00C835D7" w:rsidRDefault="00000000">
            <w:pPr>
              <w:pStyle w:val="Compact"/>
              <w:rPr>
                <w:rFonts w:ascii="Inter Black" w:hAnsi="Inter Black"/>
              </w:rPr>
            </w:pPr>
            <w:r w:rsidRPr="00C835D7">
              <w:rPr>
                <w:rFonts w:ascii="Inter Black" w:hAnsi="Inter Black"/>
                <w:sz w:val="18"/>
              </w:rPr>
              <w:t>Popovers</w:t>
            </w:r>
          </w:p>
        </w:tc>
      </w:tr>
    </w:tbl>
    <w:p w14:paraId="5B31EC7A" w14:textId="77777777" w:rsidR="003025B6" w:rsidRDefault="00000000">
      <w:pPr>
        <w:pStyle w:val="SourceCode"/>
        <w:pBdr>
          <w:left w:val="single" w:sz="12" w:space="4" w:color="D2D2D7"/>
        </w:pBdr>
        <w:shd w:val="clear" w:color="auto" w:fill="F5F5F7"/>
      </w:pPr>
      <w:r>
        <w:rPr>
          <w:rStyle w:val="InformationTok"/>
        </w:rPr>
        <w:t>:root</w:t>
      </w:r>
      <w:r>
        <w:rPr>
          <w:rStyle w:val="NormalTok"/>
        </w:rPr>
        <w:t xml:space="preserve"> {</w:t>
      </w:r>
      <w:r>
        <w:br/>
      </w:r>
      <w:r>
        <w:rPr>
          <w:rStyle w:val="NormalTok"/>
        </w:rPr>
        <w:t xml:space="preserve">  --elevation-0</w:t>
      </w:r>
      <w:r>
        <w:rPr>
          <w:rStyle w:val="InformationTok"/>
        </w:rPr>
        <w:t>: 0px 0px 2px 0px rgba(0, 0, 0, 0.13)</w:t>
      </w:r>
      <w:r>
        <w:rPr>
          <w:rStyle w:val="NormalTok"/>
        </w:rPr>
        <w:t>;</w:t>
      </w:r>
      <w:r>
        <w:br/>
      </w:r>
      <w:r>
        <w:rPr>
          <w:rStyle w:val="NormalTok"/>
        </w:rPr>
        <w:t xml:space="preserve">  --elevation-1</w:t>
      </w:r>
      <w:r>
        <w:rPr>
          <w:rStyle w:val="InformationTok"/>
        </w:rPr>
        <w:t>: 0px 0px 2px 0px rgba(0, 0, 0, 0.13)</w:t>
      </w:r>
      <w:r>
        <w:rPr>
          <w:rStyle w:val="OperatorTok"/>
        </w:rPr>
        <w:t>,</w:t>
      </w:r>
      <w:r>
        <w:rPr>
          <w:rStyle w:val="NormalTok"/>
        </w:rPr>
        <w:t xml:space="preserve"> 0px 1px 4px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.04</w:t>
      </w:r>
      <w:r>
        <w:rPr>
          <w:rStyle w:val="NormalTok"/>
        </w:rPr>
        <w:t>);</w:t>
      </w:r>
      <w:r>
        <w:br/>
      </w:r>
      <w:r>
        <w:rPr>
          <w:rStyle w:val="NormalTok"/>
        </w:rPr>
        <w:t xml:space="preserve">  --elevation-2</w:t>
      </w:r>
      <w:r>
        <w:rPr>
          <w:rStyle w:val="InformationTok"/>
        </w:rPr>
        <w:t>: 0px 0px 2px 0px rgba(0, 0, 0, 0.13)</w:t>
      </w:r>
      <w:r>
        <w:rPr>
          <w:rStyle w:val="OperatorTok"/>
        </w:rPr>
        <w:t>,</w:t>
      </w:r>
      <w:r>
        <w:rPr>
          <w:rStyle w:val="NormalTok"/>
        </w:rPr>
        <w:t xml:space="preserve"> 0px 2px 8px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.04</w:t>
      </w:r>
      <w:r>
        <w:rPr>
          <w:rStyle w:val="NormalTok"/>
        </w:rPr>
        <w:t>);</w:t>
      </w:r>
      <w:r>
        <w:br/>
      </w:r>
      <w:r>
        <w:rPr>
          <w:rStyle w:val="NormalTok"/>
        </w:rPr>
        <w:t xml:space="preserve">  --elevation-3</w:t>
      </w:r>
      <w:r>
        <w:rPr>
          <w:rStyle w:val="InformationTok"/>
        </w:rPr>
        <w:t>: 0px 0px 2px 0px rgba(0, 0, 0, 0.13)</w:t>
      </w:r>
      <w:r>
        <w:rPr>
          <w:rStyle w:val="OperatorTok"/>
        </w:rPr>
        <w:t>,</w:t>
      </w:r>
      <w:r>
        <w:rPr>
          <w:rStyle w:val="NormalTok"/>
        </w:rPr>
        <w:t xml:space="preserve"> 0px 8px 16px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.04</w:t>
      </w:r>
      <w:r>
        <w:rPr>
          <w:rStyle w:val="NormalTok"/>
        </w:rPr>
        <w:t>)</w:t>
      </w:r>
      <w:r>
        <w:rPr>
          <w:rStyle w:val="OperatorTok"/>
        </w:rPr>
        <w:t>,</w:t>
      </w:r>
      <w:r>
        <w:rPr>
          <w:rStyle w:val="NormalTok"/>
        </w:rPr>
        <w:t xml:space="preserve"> 0px 16px 32px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.04</w:t>
      </w:r>
      <w:r>
        <w:rPr>
          <w:rStyle w:val="NormalTok"/>
        </w:rPr>
        <w:t>);</w:t>
      </w:r>
      <w:r>
        <w:br/>
      </w:r>
      <w:r>
        <w:rPr>
          <w:rStyle w:val="NormalTok"/>
        </w:rPr>
        <w:t xml:space="preserve">  --elevation-4</w:t>
      </w:r>
      <w:r>
        <w:rPr>
          <w:rStyle w:val="InformationTok"/>
        </w:rPr>
        <w:t>: 0px 0px 2px 0px rgba(0, 0, 0, 0.04)</w:t>
      </w:r>
      <w:r>
        <w:rPr>
          <w:rStyle w:val="OperatorTok"/>
        </w:rPr>
        <w:t>,</w:t>
      </w:r>
      <w:r>
        <w:rPr>
          <w:rStyle w:val="NormalTok"/>
        </w:rPr>
        <w:t xml:space="preserve"> 0px 8px 16px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.04</w:t>
      </w:r>
      <w:r>
        <w:rPr>
          <w:rStyle w:val="NormalTok"/>
        </w:rPr>
        <w:t>)</w:t>
      </w:r>
      <w:r>
        <w:rPr>
          <w:rStyle w:val="OperatorTok"/>
        </w:rPr>
        <w:t>,</w:t>
      </w:r>
      <w:r>
        <w:rPr>
          <w:rStyle w:val="NormalTok"/>
        </w:rPr>
        <w:t xml:space="preserve"> 0px 10px 100px 0px rgba(0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.20</w:t>
      </w:r>
      <w:r>
        <w:rPr>
          <w:rStyle w:val="NormalTok"/>
        </w:rPr>
        <w:t>);</w:t>
      </w:r>
      <w:r>
        <w:br/>
      </w:r>
      <w:r>
        <w:rPr>
          <w:rStyle w:val="NormalTok"/>
        </w:rPr>
        <w:t>}</w:t>
      </w:r>
      <w:r>
        <w:br/>
      </w:r>
      <w:r>
        <w:rPr>
          <w:rStyle w:val="ImportTok"/>
        </w:rPr>
        <w:t>@media</w:t>
      </w:r>
      <w:r>
        <w:rPr>
          <w:rStyle w:val="NormalTok"/>
        </w:rPr>
        <w:t xml:space="preserve"> (</w:t>
      </w:r>
      <w:r>
        <w:rPr>
          <w:rStyle w:val="KeywordTok"/>
        </w:rPr>
        <w:t>prefers-color-scheme</w:t>
      </w:r>
      <w:r>
        <w:rPr>
          <w:rStyle w:val="NormalTok"/>
        </w:rPr>
        <w:t>: dark) {</w:t>
      </w:r>
      <w:r>
        <w:br/>
      </w:r>
      <w:r>
        <w:rPr>
          <w:rStyle w:val="NormalTok"/>
        </w:rPr>
        <w:t xml:space="preserve">  </w:t>
      </w:r>
      <w:r>
        <w:rPr>
          <w:rStyle w:val="InformationTok"/>
        </w:rPr>
        <w:t>:root</w:t>
      </w:r>
      <w:r>
        <w:rPr>
          <w:rStyle w:val="NormalTok"/>
        </w:rPr>
        <w:t xml:space="preserve"> {</w:t>
      </w:r>
      <w:r>
        <w:br/>
      </w:r>
      <w:r>
        <w:rPr>
          <w:rStyle w:val="NormalTok"/>
        </w:rPr>
        <w:t xml:space="preserve">    --elevation-0</w:t>
      </w:r>
      <w:r>
        <w:rPr>
          <w:rStyle w:val="InformationTok"/>
        </w:rPr>
        <w:t>: 0px 0px 2px 0px rgba(0, 0, 0, 0.13)</w:t>
      </w:r>
      <w:r>
        <w:rPr>
          <w:rStyle w:val="NormalTok"/>
        </w:rPr>
        <w:t>;</w:t>
      </w:r>
      <w:r>
        <w:br/>
      </w:r>
      <w:r>
        <w:rPr>
          <w:rStyle w:val="NormalTok"/>
        </w:rPr>
        <w:t xml:space="preserve">    --elevation-1</w:t>
      </w:r>
      <w:r>
        <w:rPr>
          <w:rStyle w:val="InformationTok"/>
        </w:rPr>
        <w:t>: 0px 0px 2px 0px rgba(0, 0, 0, 0.13)</w:t>
      </w:r>
      <w:r>
        <w:rPr>
          <w:rStyle w:val="NormalTok"/>
        </w:rPr>
        <w:t>;</w:t>
      </w:r>
      <w:r>
        <w:br/>
      </w:r>
      <w:r>
        <w:rPr>
          <w:rStyle w:val="NormalTok"/>
        </w:rPr>
        <w:t xml:space="preserve">    --elevation-2</w:t>
      </w:r>
      <w:r>
        <w:rPr>
          <w:rStyle w:val="InformationTok"/>
        </w:rPr>
        <w:t>: 0px 0px 2px 0px rgba(0, 0, 0, 0.13)</w:t>
      </w:r>
      <w:r>
        <w:rPr>
          <w:rStyle w:val="NormalTok"/>
        </w:rPr>
        <w:t>;</w:t>
      </w:r>
      <w:r>
        <w:br/>
      </w:r>
      <w:r>
        <w:rPr>
          <w:rStyle w:val="NormalTok"/>
        </w:rPr>
        <w:t xml:space="preserve">    --elevation-3</w:t>
      </w:r>
      <w:r>
        <w:rPr>
          <w:rStyle w:val="InformationTok"/>
        </w:rPr>
        <w:t>: 0px 0px 2px 0px rgba(0, 0, 0, 0.13)</w:t>
      </w:r>
      <w:r>
        <w:rPr>
          <w:rStyle w:val="NormalTok"/>
        </w:rPr>
        <w:t>;</w:t>
      </w:r>
      <w:r>
        <w:br/>
      </w:r>
      <w:r>
        <w:rPr>
          <w:rStyle w:val="NormalTok"/>
        </w:rPr>
        <w:t xml:space="preserve">    --elevation-4</w:t>
      </w:r>
      <w:r>
        <w:rPr>
          <w:rStyle w:val="InformationTok"/>
        </w:rPr>
        <w:t>: 0px 0px 2px 0px rgba(0, 0, 0, 0.13)</w:t>
      </w:r>
      <w:r>
        <w:rPr>
          <w:rStyle w:val="NormalTok"/>
        </w:rPr>
        <w:t>;</w:t>
      </w:r>
      <w:r>
        <w:br/>
      </w:r>
      <w:r>
        <w:rPr>
          <w:rStyle w:val="NormalTok"/>
        </w:rPr>
        <w:t xml:space="preserve">  }</w:t>
      </w:r>
      <w:r>
        <w:br/>
      </w:r>
      <w:r>
        <w:rPr>
          <w:rStyle w:val="NormalTok"/>
        </w:rPr>
        <w:t>}</w:t>
      </w:r>
    </w:p>
    <w:p w14:paraId="2549EDBF" w14:textId="77777777" w:rsidR="003025B6" w:rsidRPr="00C835D7" w:rsidRDefault="00000000">
      <w:pPr>
        <w:pStyle w:val="FirstParagraph"/>
        <w:rPr>
          <w:rFonts w:ascii="Inter Black" w:hAnsi="Inter Black"/>
        </w:rPr>
      </w:pPr>
      <w:r w:rsidRPr="00C835D7">
        <w:rPr>
          <w:rFonts w:ascii="Inter Black" w:hAnsi="Inter Black"/>
        </w:rPr>
        <w:lastRenderedPageBreak/>
        <w:t xml:space="preserve">Shadow intensity follows a clear progression from 2px contact at Level 0 to 100px blur at 20% opacity for Level 4 popovers </w:t>
      </w:r>
      <w:r w:rsidRPr="00C835D7">
        <w:rPr>
          <w:rFonts w:ascii="Inter Black" w:hAnsi="Inter Black"/>
        </w:rPr>
        <w:fldChar w:fldCharType="begin"/>
      </w:r>
      <w:r w:rsidRPr="00C835D7">
        <w:rPr>
          <w:rFonts w:ascii="Inter Black" w:hAnsi="Inter Black"/>
        </w:rPr>
        <w:instrText>NOTEREF _Edn68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68</w:t>
      </w:r>
      <w:r w:rsidRPr="00C835D7">
        <w:rPr>
          <w:rFonts w:ascii="Inter Black" w:hAnsi="Inter Black"/>
        </w:rPr>
        <w:fldChar w:fldCharType="end"/>
      </w:r>
      <w:r w:rsidRPr="00C835D7">
        <w:rPr>
          <w:rFonts w:ascii="Inter Black" w:hAnsi="Inter Black"/>
        </w:rPr>
        <w:t xml:space="preserve">. Apple’s web design system uses one shadow only — </w:t>
      </w:r>
      <w:r>
        <w:rPr>
          <w:rStyle w:val="VerbatimChar"/>
        </w:rPr>
        <w:t>rgba(0, 0, 0, 0.22) 3px 5px 30px 0</w:t>
      </w:r>
      <w:r w:rsidRPr="00C835D7">
        <w:rPr>
          <w:rFonts w:ascii="Inter Black" w:hAnsi="Inter Black"/>
        </w:rPr>
        <w:t xml:space="preserve"> — reserved for product photography, never UI </w:t>
      </w:r>
      <w:r w:rsidRPr="00C835D7">
        <w:rPr>
          <w:rFonts w:ascii="Inter Black" w:hAnsi="Inter Black"/>
        </w:rPr>
        <w:fldChar w:fldCharType="begin"/>
      </w:r>
      <w:r w:rsidRPr="00C835D7">
        <w:rPr>
          <w:rFonts w:ascii="Inter Black" w:hAnsi="Inter Black"/>
        </w:rPr>
        <w:instrText>NOTEREF _Edn67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67</w:t>
      </w:r>
      <w:r w:rsidRPr="00C835D7">
        <w:rPr>
          <w:rFonts w:ascii="Inter Black" w:hAnsi="Inter Black"/>
        </w:rPr>
        <w:fldChar w:fldCharType="end"/>
      </w:r>
      <w:r w:rsidRPr="00C835D7">
        <w:rPr>
          <w:rFonts w:ascii="Inter Black" w:hAnsi="Inter Black"/>
        </w:rPr>
        <w:t>.</w:t>
      </w:r>
    </w:p>
    <w:p w14:paraId="203281AB" w14:textId="77777777" w:rsidR="003025B6" w:rsidRPr="00C835D7" w:rsidRDefault="00000000">
      <w:pPr>
        <w:rPr>
          <w:rFonts w:ascii="Inter Black" w:hAnsi="Inter Black"/>
        </w:rPr>
      </w:pPr>
      <w:r w:rsidRPr="00C835D7">
        <w:rPr>
          <w:rFonts w:ascii="Inter Black" w:hAnsi="Inter Black"/>
        </w:rPr>
        <w:pict w14:anchorId="3F79DE07">
          <v:rect id="_x0000_i1135" style="width:0;height:1.5pt" o:hralign="center" o:hrstd="t" o:hr="t"/>
        </w:pict>
      </w:r>
    </w:p>
    <w:p w14:paraId="4CA54953" w14:textId="77777777" w:rsidR="003025B6" w:rsidRDefault="00000000">
      <w:pPr>
        <w:pStyle w:val="Heading2"/>
      </w:pPr>
      <w:bookmarkStart w:id="334" w:name="complete-failure-matrix"/>
      <w:bookmarkEnd w:id="325"/>
      <w:bookmarkEnd w:id="329"/>
      <w:bookmarkEnd w:id="333"/>
      <w:r>
        <w:t>17. Complete Failure Matrix</w:t>
      </w:r>
    </w:p>
    <w:p w14:paraId="7BFAC493" w14:textId="77777777" w:rsidR="003025B6" w:rsidRPr="00C835D7" w:rsidRDefault="00000000">
      <w:pPr>
        <w:pStyle w:val="FirstParagraph"/>
        <w:rPr>
          <w:rFonts w:ascii="Inter Black" w:hAnsi="Inter Black"/>
        </w:rPr>
      </w:pPr>
      <w:r w:rsidRPr="00C835D7">
        <w:rPr>
          <w:rFonts w:ascii="Inter Black" w:hAnsi="Inter Black"/>
        </w:rPr>
        <w:t xml:space="preserve">The Liquid Glass protocol operates on one invariant: </w:t>
      </w:r>
      <w:r w:rsidRPr="00C835D7">
        <w:rPr>
          <w:rFonts w:ascii="Inter Black" w:hAnsi="Inter Black"/>
          <w:b/>
          <w:bCs/>
        </w:rPr>
        <w:t>every feature MUST degrade to a valid, accessible rendering when any capability is absent or overridden</w:t>
      </w:r>
      <w:r w:rsidRPr="00C835D7">
        <w:rPr>
          <w:rFonts w:ascii="Inter Black" w:hAnsi="Inter Black"/>
        </w:rPr>
        <w:t>. The matrix below consolidates all 22 degradation paths across geometry, color/material, accessibility, motion, and platform adaptation into a single reference. Every row is a protocol requirement.</w:t>
      </w:r>
    </w:p>
    <w:p w14:paraId="5E5429EC" w14:textId="77777777" w:rsidR="003025B6" w:rsidRDefault="00000000">
      <w:pPr>
        <w:pStyle w:val="Heading3"/>
      </w:pPr>
      <w:bookmarkStart w:id="335" w:name="comprehensive-failure-matrix"/>
      <w:r>
        <w:t>17.1 Comprehensive Failure Matrix</w:t>
      </w:r>
    </w:p>
    <w:tbl>
      <w:tblPr>
        <w:tblStyle w:val="Table"/>
        <w:tblW w:w="5000" w:type="pct"/>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Look w:val="0020" w:firstRow="1" w:lastRow="0" w:firstColumn="0" w:lastColumn="0" w:noHBand="0" w:noVBand="0"/>
      </w:tblPr>
      <w:tblGrid>
        <w:gridCol w:w="498"/>
        <w:gridCol w:w="1356"/>
        <w:gridCol w:w="1155"/>
        <w:gridCol w:w="2688"/>
        <w:gridCol w:w="1284"/>
        <w:gridCol w:w="2023"/>
      </w:tblGrid>
      <w:tr w:rsidR="003025B6" w14:paraId="01AB8CA1" w14:textId="77777777" w:rsidTr="003025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5F5F7"/>
          </w:tcPr>
          <w:p w14:paraId="5DD91993"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ID</w:t>
            </w:r>
          </w:p>
        </w:tc>
        <w:tc>
          <w:tcPr>
            <w:tcW w:w="0" w:type="auto"/>
            <w:shd w:val="clear" w:color="auto" w:fill="F5F5F7"/>
          </w:tcPr>
          <w:p w14:paraId="6CB70A3F"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Scenario</w:t>
            </w:r>
          </w:p>
        </w:tc>
        <w:tc>
          <w:tcPr>
            <w:tcW w:w="0" w:type="auto"/>
            <w:shd w:val="clear" w:color="auto" w:fill="F5F5F7"/>
          </w:tcPr>
          <w:p w14:paraId="4510F7AA"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Domain</w:t>
            </w:r>
          </w:p>
        </w:tc>
        <w:tc>
          <w:tcPr>
            <w:tcW w:w="0" w:type="auto"/>
            <w:shd w:val="clear" w:color="auto" w:fill="F5F5F7"/>
          </w:tcPr>
          <w:p w14:paraId="36FA1A70"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Trigger</w:t>
            </w:r>
          </w:p>
        </w:tc>
        <w:tc>
          <w:tcPr>
            <w:tcW w:w="0" w:type="auto"/>
            <w:shd w:val="clear" w:color="auto" w:fill="F5F5F7"/>
          </w:tcPr>
          <w:p w14:paraId="33D500D2" w14:textId="77777777" w:rsidR="003025B6" w:rsidRPr="00C835D7" w:rsidRDefault="00000000">
            <w:pPr>
              <w:pStyle w:val="Compact"/>
              <w:jc w:val="center"/>
              <w:rPr>
                <w:rFonts w:ascii="Inter Black" w:hAnsi="Inter Black"/>
              </w:rPr>
            </w:pPr>
            <w:r w:rsidRPr="00C835D7">
              <w:rPr>
                <w:rFonts w:ascii="Inter ExtraBold" w:hAnsi="Inter ExtraBold"/>
                <w:b/>
                <w:color w:val="1D1D1F"/>
                <w:sz w:val="18"/>
              </w:rPr>
              <w:t>Fallback Behavior</w:t>
            </w:r>
          </w:p>
        </w:tc>
        <w:tc>
          <w:tcPr>
            <w:tcW w:w="0" w:type="auto"/>
            <w:shd w:val="clear" w:color="auto" w:fill="F5F5F7"/>
          </w:tcPr>
          <w:p w14:paraId="0D8D52BB" w14:textId="77777777" w:rsidR="003025B6" w:rsidRDefault="00000000">
            <w:pPr>
              <w:pStyle w:val="Compact"/>
              <w:jc w:val="center"/>
            </w:pPr>
            <w:r w:rsidRPr="00C835D7">
              <w:rPr>
                <w:rFonts w:ascii="Inter ExtraBold" w:hAnsi="Inter ExtraBold"/>
                <w:b/>
                <w:color w:val="1D1D1F"/>
                <w:sz w:val="18"/>
              </w:rPr>
              <w:t>Implementation</w:t>
            </w:r>
          </w:p>
        </w:tc>
      </w:tr>
      <w:tr w:rsidR="003025B6" w14:paraId="7379B7D7" w14:textId="77777777">
        <w:tc>
          <w:tcPr>
            <w:tcW w:w="0" w:type="auto"/>
          </w:tcPr>
          <w:p w14:paraId="2D3EB4E9" w14:textId="77777777" w:rsidR="003025B6" w:rsidRDefault="00000000">
            <w:pPr>
              <w:pStyle w:val="Compact"/>
            </w:pPr>
            <w:r w:rsidRPr="00C835D7">
              <w:rPr>
                <w:rFonts w:ascii="Inter Black" w:hAnsi="Inter Black"/>
                <w:sz w:val="18"/>
              </w:rPr>
              <w:t>F01</w:t>
            </w:r>
          </w:p>
        </w:tc>
        <w:tc>
          <w:tcPr>
            <w:tcW w:w="0" w:type="auto"/>
          </w:tcPr>
          <w:p w14:paraId="59AF1FDE" w14:textId="77777777" w:rsidR="003025B6" w:rsidRDefault="00000000">
            <w:pPr>
              <w:pStyle w:val="Compact"/>
            </w:pPr>
            <w:r w:rsidRPr="00C835D7">
              <w:rPr>
                <w:rStyle w:val="VerbatimChar"/>
                <w:rFonts w:ascii="Inter Black" w:hAnsi="Inter Black"/>
                <w:sz w:val="18"/>
              </w:rPr>
              <w:t>corner-shape</w:t>
            </w:r>
            <w:r w:rsidRPr="00C835D7">
              <w:rPr>
                <w:rFonts w:ascii="Inter Black" w:hAnsi="Inter Black"/>
                <w:sz w:val="18"/>
              </w:rPr>
              <w:t xml:space="preserve"> unsupported</w:t>
            </w:r>
          </w:p>
        </w:tc>
        <w:tc>
          <w:tcPr>
            <w:tcW w:w="0" w:type="auto"/>
          </w:tcPr>
          <w:p w14:paraId="2E667498" w14:textId="77777777" w:rsidR="003025B6" w:rsidRDefault="00000000">
            <w:pPr>
              <w:pStyle w:val="Compact"/>
            </w:pPr>
            <w:r w:rsidRPr="00C835D7">
              <w:rPr>
                <w:rFonts w:ascii="Inter Black" w:hAnsi="Inter Black"/>
                <w:sz w:val="18"/>
              </w:rPr>
              <w:t>Geometry</w:t>
            </w:r>
          </w:p>
        </w:tc>
        <w:tc>
          <w:tcPr>
            <w:tcW w:w="0" w:type="auto"/>
          </w:tcPr>
          <w:p w14:paraId="2B93C91B" w14:textId="77777777" w:rsidR="003025B6" w:rsidRDefault="00000000">
            <w:pPr>
              <w:pStyle w:val="Compact"/>
            </w:pPr>
            <w:r w:rsidRPr="00C835D7">
              <w:rPr>
                <w:rFonts w:ascii="Inter Black" w:hAnsi="Inter Black"/>
                <w:sz w:val="18"/>
              </w:rPr>
              <w:t xml:space="preserve">Browser lacks </w:t>
            </w:r>
            <w:r w:rsidRPr="00C835D7">
              <w:rPr>
                <w:rStyle w:val="VerbatimChar"/>
                <w:rFonts w:ascii="Inter Black" w:hAnsi="Inter Black"/>
                <w:sz w:val="18"/>
              </w:rPr>
              <w:t>corner-shape</w:t>
            </w:r>
            <w:r w:rsidRPr="00C835D7">
              <w:rPr>
                <w:rFonts w:ascii="Inter Black" w:hAnsi="Inter Black"/>
                <w:sz w:val="18"/>
              </w:rPr>
              <w:t xml:space="preserve"> (Safari, Firefox, pre-Chromium 139) </w:t>
            </w:r>
            <w:r w:rsidRPr="00C835D7">
              <w:rPr>
                <w:rFonts w:ascii="Inter Black" w:hAnsi="Inter Black"/>
              </w:rPr>
              <w:fldChar w:fldCharType="begin"/>
            </w:r>
            <w:r w:rsidRPr="00C835D7">
              <w:rPr>
                <w:rFonts w:ascii="Inter Black" w:hAnsi="Inter Black"/>
              </w:rPr>
              <w:instrText>NOTEREF _Edn31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31</w:t>
            </w:r>
            <w:r w:rsidRPr="00C835D7">
              <w:rPr>
                <w:rFonts w:ascii="Inter Black" w:hAnsi="Inter Black"/>
              </w:rPr>
              <w:fldChar w:fldCharType="end"/>
            </w:r>
          </w:p>
        </w:tc>
        <w:tc>
          <w:tcPr>
            <w:tcW w:w="0" w:type="auto"/>
          </w:tcPr>
          <w:p w14:paraId="5F96DB23" w14:textId="77777777" w:rsidR="003025B6" w:rsidRDefault="00000000">
            <w:pPr>
              <w:pStyle w:val="Compact"/>
            </w:pPr>
            <w:r w:rsidRPr="00C835D7">
              <w:rPr>
                <w:rFonts w:ascii="Inter Black" w:hAnsi="Inter Black"/>
                <w:sz w:val="18"/>
              </w:rPr>
              <w:t xml:space="preserve">Standard circular </w:t>
            </w:r>
            <w:r w:rsidRPr="00C835D7">
              <w:rPr>
                <w:rStyle w:val="VerbatimChar"/>
                <w:rFonts w:ascii="Inter Black" w:hAnsi="Inter Black"/>
                <w:sz w:val="18"/>
              </w:rPr>
              <w:t>border-radius</w:t>
            </w:r>
            <w:r w:rsidRPr="00C835D7">
              <w:rPr>
                <w:rFonts w:ascii="Inter Black" w:hAnsi="Inter Black"/>
                <w:sz w:val="18"/>
              </w:rPr>
              <w:t xml:space="preserve"> with base token; </w:t>
            </w:r>
            <w:r w:rsidRPr="00C835D7">
              <w:rPr>
                <w:rStyle w:val="VerbatimChar"/>
                <w:rFonts w:ascii="Inter Black" w:hAnsi="Inter Black"/>
                <w:sz w:val="18"/>
              </w:rPr>
              <w:t>@supports</w:t>
            </w:r>
            <w:r w:rsidRPr="00C835D7">
              <w:rPr>
                <w:rFonts w:ascii="Inter Black" w:hAnsi="Inter Black"/>
                <w:sz w:val="18"/>
              </w:rPr>
              <w:t xml:space="preserve"> gate MAY apply enhanced radius for continuous case </w:t>
            </w:r>
            <w:r w:rsidRPr="00C835D7">
              <w:rPr>
                <w:rFonts w:ascii="Inter Black" w:hAnsi="Inter Black"/>
              </w:rPr>
              <w:fldChar w:fldCharType="begin"/>
            </w:r>
            <w:r w:rsidRPr="00C835D7">
              <w:rPr>
                <w:rFonts w:ascii="Inter Black" w:hAnsi="Inter Black"/>
              </w:rPr>
              <w:instrText>NOTEREF _Edn17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17</w:t>
            </w:r>
            <w:r w:rsidRPr="00C835D7">
              <w:rPr>
                <w:rFonts w:ascii="Inter Black" w:hAnsi="Inter Black"/>
              </w:rPr>
              <w:fldChar w:fldCharType="end"/>
            </w:r>
          </w:p>
        </w:tc>
        <w:tc>
          <w:tcPr>
            <w:tcW w:w="0" w:type="auto"/>
          </w:tcPr>
          <w:p w14:paraId="3961AEBF" w14:textId="77777777" w:rsidR="003025B6" w:rsidRDefault="00000000">
            <w:pPr>
              <w:pStyle w:val="Compact"/>
            </w:pPr>
            <w:r w:rsidRPr="00C835D7">
              <w:rPr>
                <w:rStyle w:val="VerbatimChar"/>
                <w:rFonts w:ascii="Inter Black" w:hAnsi="Inter Black"/>
                <w:sz w:val="18"/>
              </w:rPr>
              <w:t>@supports (corner-shape: superellipse(2))</w:t>
            </w:r>
            <w:r w:rsidRPr="00C835D7">
              <w:rPr>
                <w:rFonts w:ascii="Inter Black" w:hAnsi="Inter Black"/>
                <w:sz w:val="18"/>
              </w:rPr>
              <w:t xml:space="preserve"> block</w:t>
            </w:r>
          </w:p>
        </w:tc>
      </w:tr>
      <w:tr w:rsidR="003025B6" w14:paraId="476F644D" w14:textId="77777777" w:rsidTr="003025B6">
        <w:tc>
          <w:tcPr>
            <w:tcW w:w="0" w:type="auto"/>
            <w:shd w:val="clear" w:color="auto" w:fill="FAFAFA"/>
          </w:tcPr>
          <w:p w14:paraId="1F8EA6DF" w14:textId="77777777" w:rsidR="003025B6" w:rsidRDefault="00000000">
            <w:pPr>
              <w:pStyle w:val="Compact"/>
            </w:pPr>
            <w:r w:rsidRPr="00C835D7">
              <w:rPr>
                <w:rFonts w:ascii="Inter Black" w:hAnsi="Inter Black"/>
                <w:sz w:val="18"/>
              </w:rPr>
              <w:t>F02</w:t>
            </w:r>
          </w:p>
        </w:tc>
        <w:tc>
          <w:tcPr>
            <w:tcW w:w="0" w:type="auto"/>
            <w:shd w:val="clear" w:color="auto" w:fill="FAFAFA"/>
          </w:tcPr>
          <w:p w14:paraId="3EA484EA" w14:textId="77777777" w:rsidR="003025B6" w:rsidRDefault="00000000">
            <w:pPr>
              <w:pStyle w:val="Compact"/>
            </w:pPr>
            <w:r w:rsidRPr="00C835D7">
              <w:rPr>
                <w:rFonts w:ascii="Inter Black" w:hAnsi="Inter Black"/>
                <w:sz w:val="18"/>
              </w:rPr>
              <w:t>Squircle generation unavailable</w:t>
            </w:r>
          </w:p>
        </w:tc>
        <w:tc>
          <w:tcPr>
            <w:tcW w:w="0" w:type="auto"/>
            <w:shd w:val="clear" w:color="auto" w:fill="FAFAFA"/>
          </w:tcPr>
          <w:p w14:paraId="488BDEEC" w14:textId="77777777" w:rsidR="003025B6" w:rsidRDefault="00000000">
            <w:pPr>
              <w:pStyle w:val="Compact"/>
            </w:pPr>
            <w:r w:rsidRPr="00C835D7">
              <w:rPr>
                <w:rFonts w:ascii="Inter Black" w:hAnsi="Inter Black"/>
                <w:sz w:val="18"/>
              </w:rPr>
              <w:t>Geometry</w:t>
            </w:r>
          </w:p>
        </w:tc>
        <w:tc>
          <w:tcPr>
            <w:tcW w:w="0" w:type="auto"/>
            <w:shd w:val="clear" w:color="auto" w:fill="FAFAFA"/>
          </w:tcPr>
          <w:p w14:paraId="38F3DC60" w14:textId="77777777" w:rsidR="003025B6" w:rsidRDefault="00000000">
            <w:pPr>
              <w:pStyle w:val="Compact"/>
            </w:pPr>
            <w:r w:rsidRPr="00C835D7">
              <w:rPr>
                <w:rStyle w:val="VerbatimChar"/>
                <w:rFonts w:ascii="Inter Black" w:hAnsi="Inter Black"/>
                <w:sz w:val="18"/>
              </w:rPr>
              <w:t>figma-squircle</w:t>
            </w:r>
            <w:r w:rsidRPr="00C835D7">
              <w:rPr>
                <w:rFonts w:ascii="Inter Black" w:hAnsi="Inter Black"/>
                <w:sz w:val="18"/>
              </w:rPr>
              <w:t xml:space="preserve"> fails to load, </w:t>
            </w:r>
            <w:r w:rsidRPr="00C835D7">
              <w:rPr>
                <w:rStyle w:val="VerbatimChar"/>
                <w:rFonts w:ascii="Inter Black" w:hAnsi="Inter Black"/>
                <w:sz w:val="18"/>
              </w:rPr>
              <w:t>clip-path: path()</w:t>
            </w:r>
            <w:r w:rsidRPr="00C835D7">
              <w:rPr>
                <w:rFonts w:ascii="Inter Black" w:hAnsi="Inter Black"/>
                <w:sz w:val="18"/>
              </w:rPr>
              <w:t xml:space="preserve"> unsupported, or JS error</w:t>
            </w:r>
          </w:p>
        </w:tc>
        <w:tc>
          <w:tcPr>
            <w:tcW w:w="0" w:type="auto"/>
            <w:shd w:val="clear" w:color="auto" w:fill="FAFAFA"/>
          </w:tcPr>
          <w:p w14:paraId="7E5A2424" w14:textId="77777777" w:rsidR="003025B6" w:rsidRDefault="00000000">
            <w:pPr>
              <w:pStyle w:val="Compact"/>
            </w:pPr>
            <w:r w:rsidRPr="00C835D7">
              <w:rPr>
                <w:rFonts w:ascii="Inter Black" w:hAnsi="Inter Black"/>
                <w:sz w:val="18"/>
              </w:rPr>
              <w:t xml:space="preserve">Plain </w:t>
            </w:r>
            <w:r w:rsidRPr="00C835D7">
              <w:rPr>
                <w:rStyle w:val="VerbatimChar"/>
                <w:rFonts w:ascii="Inter Black" w:hAnsi="Inter Black"/>
                <w:sz w:val="18"/>
              </w:rPr>
              <w:t>border-radius</w:t>
            </w:r>
            <w:r w:rsidRPr="00C835D7">
              <w:rPr>
                <w:rFonts w:ascii="Inter Black" w:hAnsi="Inter Black"/>
                <w:sz w:val="18"/>
              </w:rPr>
              <w:t xml:space="preserve"> with token value; MUST NOT attempt partial Bézier reconstruction </w:t>
            </w:r>
            <w:r w:rsidRPr="00C835D7">
              <w:rPr>
                <w:rFonts w:ascii="Inter Black" w:hAnsi="Inter Black"/>
              </w:rPr>
              <w:fldChar w:fldCharType="begin"/>
            </w:r>
            <w:r w:rsidRPr="00C835D7">
              <w:rPr>
                <w:rFonts w:ascii="Inter Black" w:hAnsi="Inter Black"/>
              </w:rPr>
              <w:instrText>NOTEREF _Edn33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33</w:t>
            </w:r>
            <w:r w:rsidRPr="00C835D7">
              <w:rPr>
                <w:rFonts w:ascii="Inter Black" w:hAnsi="Inter Black"/>
              </w:rPr>
              <w:fldChar w:fldCharType="end"/>
            </w:r>
          </w:p>
        </w:tc>
        <w:tc>
          <w:tcPr>
            <w:tcW w:w="0" w:type="auto"/>
            <w:shd w:val="clear" w:color="auto" w:fill="FAFAFA"/>
          </w:tcPr>
          <w:p w14:paraId="63296E0A" w14:textId="77777777" w:rsidR="003025B6" w:rsidRDefault="00000000">
            <w:pPr>
              <w:pStyle w:val="Compact"/>
            </w:pPr>
            <w:r w:rsidRPr="00C835D7">
              <w:rPr>
                <w:rStyle w:val="VerbatimChar"/>
                <w:rFonts w:ascii="Inter Black" w:hAnsi="Inter Black"/>
                <w:sz w:val="18"/>
              </w:rPr>
              <w:t>try/catch</w:t>
            </w:r>
            <w:r w:rsidRPr="00C835D7">
              <w:rPr>
                <w:rFonts w:ascii="Inter Black" w:hAnsi="Inter Black"/>
                <w:sz w:val="18"/>
              </w:rPr>
              <w:t xml:space="preserve"> around </w:t>
            </w:r>
            <w:r w:rsidRPr="00C835D7">
              <w:rPr>
                <w:rStyle w:val="VerbatimChar"/>
                <w:rFonts w:ascii="Inter Black" w:hAnsi="Inter Black"/>
                <w:sz w:val="18"/>
              </w:rPr>
              <w:t>getSvgPath</w:t>
            </w:r>
            <w:r w:rsidRPr="00C835D7">
              <w:rPr>
                <w:rFonts w:ascii="Inter Black" w:hAnsi="Inter Black"/>
                <w:sz w:val="18"/>
              </w:rPr>
              <w:t xml:space="preserve">; on error set </w:t>
            </w:r>
            <w:r w:rsidRPr="00C835D7">
              <w:rPr>
                <w:rStyle w:val="VerbatimChar"/>
                <w:rFonts w:ascii="Inter Black" w:hAnsi="Inter Black"/>
                <w:sz w:val="18"/>
              </w:rPr>
              <w:t>border-radius</w:t>
            </w:r>
          </w:p>
        </w:tc>
      </w:tr>
      <w:tr w:rsidR="003025B6" w14:paraId="6E91AE42" w14:textId="77777777">
        <w:tc>
          <w:tcPr>
            <w:tcW w:w="0" w:type="auto"/>
          </w:tcPr>
          <w:p w14:paraId="1767C2AE" w14:textId="77777777" w:rsidR="003025B6" w:rsidRDefault="00000000">
            <w:pPr>
              <w:pStyle w:val="Compact"/>
            </w:pPr>
            <w:r w:rsidRPr="00C835D7">
              <w:rPr>
                <w:rFonts w:ascii="Inter Black" w:hAnsi="Inter Black"/>
                <w:sz w:val="18"/>
              </w:rPr>
              <w:t>F03</w:t>
            </w:r>
          </w:p>
        </w:tc>
        <w:tc>
          <w:tcPr>
            <w:tcW w:w="0" w:type="auto"/>
          </w:tcPr>
          <w:p w14:paraId="02A4457C" w14:textId="77777777" w:rsidR="003025B6" w:rsidRDefault="00000000">
            <w:pPr>
              <w:pStyle w:val="Compact"/>
            </w:pPr>
            <w:r w:rsidRPr="00C835D7">
              <w:rPr>
                <w:rFonts w:ascii="Inter Black" w:hAnsi="Inter Black"/>
                <w:sz w:val="18"/>
              </w:rPr>
              <w:t>No radius-bearing ancestor</w:t>
            </w:r>
          </w:p>
        </w:tc>
        <w:tc>
          <w:tcPr>
            <w:tcW w:w="0" w:type="auto"/>
          </w:tcPr>
          <w:p w14:paraId="730A6954" w14:textId="77777777" w:rsidR="003025B6" w:rsidRDefault="00000000">
            <w:pPr>
              <w:pStyle w:val="Compact"/>
            </w:pPr>
            <w:r w:rsidRPr="00C835D7">
              <w:rPr>
                <w:rFonts w:ascii="Inter Black" w:hAnsi="Inter Black"/>
                <w:sz w:val="18"/>
              </w:rPr>
              <w:t>Geometry</w:t>
            </w:r>
          </w:p>
        </w:tc>
        <w:tc>
          <w:tcPr>
            <w:tcW w:w="0" w:type="auto"/>
          </w:tcPr>
          <w:p w14:paraId="7177C010" w14:textId="77777777" w:rsidR="003025B6" w:rsidRDefault="00000000">
            <w:pPr>
              <w:pStyle w:val="Compact"/>
            </w:pPr>
            <w:r w:rsidRPr="00C835D7">
              <w:rPr>
                <w:rFonts w:ascii="Inter Black" w:hAnsi="Inter Black"/>
                <w:sz w:val="18"/>
              </w:rPr>
              <w:t xml:space="preserve">Child declares </w:t>
            </w:r>
            <w:r w:rsidRPr="00C835D7">
              <w:rPr>
                <w:rStyle w:val="VerbatimChar"/>
                <w:rFonts w:ascii="Inter Black" w:hAnsi="Inter Black"/>
                <w:sz w:val="18"/>
              </w:rPr>
              <w:t>data-radius-role="concentric"</w:t>
            </w:r>
            <w:r w:rsidRPr="00C835D7">
              <w:rPr>
                <w:rFonts w:ascii="Inter Black" w:hAnsi="Inter Black"/>
                <w:sz w:val="18"/>
              </w:rPr>
              <w:t xml:space="preserve"> but no ancestor carries </w:t>
            </w:r>
            <w:r w:rsidRPr="00C835D7">
              <w:rPr>
                <w:rStyle w:val="VerbatimChar"/>
                <w:rFonts w:ascii="Inter Black" w:hAnsi="Inter Black"/>
                <w:sz w:val="18"/>
              </w:rPr>
              <w:t>--radius</w:t>
            </w:r>
          </w:p>
        </w:tc>
        <w:tc>
          <w:tcPr>
            <w:tcW w:w="0" w:type="auto"/>
          </w:tcPr>
          <w:p w14:paraId="1A102305" w14:textId="77777777" w:rsidR="003025B6" w:rsidRDefault="00000000">
            <w:pPr>
              <w:pStyle w:val="Compact"/>
            </w:pPr>
            <w:r w:rsidRPr="00C835D7">
              <w:rPr>
                <w:rStyle w:val="VerbatimChar"/>
                <w:rFonts w:ascii="Inter Black" w:hAnsi="Inter Black"/>
                <w:sz w:val="18"/>
              </w:rPr>
              <w:t>parentRadius</w:t>
            </w:r>
            <w:r w:rsidRPr="00C835D7">
              <w:rPr>
                <w:rFonts w:ascii="Inter Black" w:hAnsi="Inter Black"/>
                <w:sz w:val="18"/>
              </w:rPr>
              <w:t xml:space="preserve"> = 0; child resolves square corner (</w:t>
            </w:r>
            <w:r w:rsidRPr="00C835D7">
              <w:rPr>
                <w:rStyle w:val="VerbatimChar"/>
                <w:rFonts w:ascii="Inter Black" w:hAnsi="Inter Black"/>
                <w:sz w:val="18"/>
              </w:rPr>
              <w:t xml:space="preserve">max(0, 0 - </w:t>
            </w:r>
            <w:r w:rsidRPr="00C835D7">
              <w:rPr>
                <w:rStyle w:val="VerbatimChar"/>
                <w:rFonts w:ascii="Inter Black" w:hAnsi="Inter Black"/>
                <w:sz w:val="18"/>
              </w:rPr>
              <w:lastRenderedPageBreak/>
              <w:t>gap) = 0</w:t>
            </w:r>
            <w:r w:rsidRPr="00C835D7">
              <w:rPr>
                <w:rFonts w:ascii="Inter Black" w:hAnsi="Inter Black"/>
                <w:sz w:val="18"/>
              </w:rPr>
              <w:t xml:space="preserve">)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p>
        </w:tc>
        <w:tc>
          <w:tcPr>
            <w:tcW w:w="0" w:type="auto"/>
          </w:tcPr>
          <w:p w14:paraId="781C3E5F" w14:textId="77777777" w:rsidR="003025B6" w:rsidRDefault="00000000">
            <w:pPr>
              <w:pStyle w:val="Compact"/>
            </w:pPr>
            <w:r w:rsidRPr="00C835D7">
              <w:rPr>
                <w:rStyle w:val="VerbatimChar"/>
                <w:rFonts w:ascii="Inter Black" w:hAnsi="Inter Black"/>
                <w:sz w:val="18"/>
              </w:rPr>
              <w:lastRenderedPageBreak/>
              <w:t>getComputedStyle</w:t>
            </w:r>
            <w:r w:rsidRPr="00C835D7">
              <w:rPr>
                <w:rFonts w:ascii="Inter Black" w:hAnsi="Inter Black"/>
                <w:sz w:val="18"/>
              </w:rPr>
              <w:t xml:space="preserve"> returns </w:t>
            </w:r>
            <w:r w:rsidRPr="00C835D7">
              <w:rPr>
                <w:rStyle w:val="VerbatimChar"/>
                <w:rFonts w:ascii="Inter Black" w:hAnsi="Inter Black"/>
                <w:sz w:val="18"/>
              </w:rPr>
              <w:t>0px</w:t>
            </w:r>
            <w:r w:rsidRPr="00C835D7">
              <w:rPr>
                <w:rFonts w:ascii="Inter Black" w:hAnsi="Inter Black"/>
                <w:sz w:val="18"/>
              </w:rPr>
              <w:t xml:space="preserve">; </w:t>
            </w:r>
            <w:r w:rsidRPr="00C835D7">
              <w:rPr>
                <w:rStyle w:val="VerbatimChar"/>
                <w:rFonts w:ascii="Inter Black" w:hAnsi="Inter Black"/>
                <w:sz w:val="18"/>
              </w:rPr>
              <w:t>max()</w:t>
            </w:r>
            <w:r w:rsidRPr="00C835D7">
              <w:rPr>
                <w:rFonts w:ascii="Inter Black" w:hAnsi="Inter Black"/>
                <w:sz w:val="18"/>
              </w:rPr>
              <w:t xml:space="preserve"> resolves to 0</w:t>
            </w:r>
          </w:p>
        </w:tc>
      </w:tr>
      <w:tr w:rsidR="003025B6" w14:paraId="4453FAB3" w14:textId="77777777" w:rsidTr="003025B6">
        <w:tc>
          <w:tcPr>
            <w:tcW w:w="0" w:type="auto"/>
            <w:shd w:val="clear" w:color="auto" w:fill="FAFAFA"/>
          </w:tcPr>
          <w:p w14:paraId="65D6FB9B" w14:textId="77777777" w:rsidR="003025B6" w:rsidRDefault="00000000">
            <w:pPr>
              <w:pStyle w:val="Compact"/>
            </w:pPr>
            <w:r w:rsidRPr="00C835D7">
              <w:rPr>
                <w:rFonts w:ascii="Inter Black" w:hAnsi="Inter Black"/>
                <w:sz w:val="18"/>
              </w:rPr>
              <w:t>F04</w:t>
            </w:r>
          </w:p>
        </w:tc>
        <w:tc>
          <w:tcPr>
            <w:tcW w:w="0" w:type="auto"/>
            <w:shd w:val="clear" w:color="auto" w:fill="FAFAFA"/>
          </w:tcPr>
          <w:p w14:paraId="037F5D3A" w14:textId="77777777" w:rsidR="003025B6" w:rsidRDefault="00000000">
            <w:pPr>
              <w:pStyle w:val="Compact"/>
            </w:pPr>
            <w:r w:rsidRPr="00C835D7">
              <w:rPr>
                <w:rStyle w:val="VerbatimChar"/>
                <w:rFonts w:ascii="Inter Black" w:hAnsi="Inter Black"/>
                <w:sz w:val="18"/>
              </w:rPr>
              <w:t>ResizeObserver</w:t>
            </w:r>
            <w:r w:rsidRPr="00C835D7">
              <w:rPr>
                <w:rFonts w:ascii="Inter Black" w:hAnsi="Inter Black"/>
                <w:sz w:val="18"/>
              </w:rPr>
              <w:t xml:space="preserve"> unavailable</w:t>
            </w:r>
          </w:p>
        </w:tc>
        <w:tc>
          <w:tcPr>
            <w:tcW w:w="0" w:type="auto"/>
            <w:shd w:val="clear" w:color="auto" w:fill="FAFAFA"/>
          </w:tcPr>
          <w:p w14:paraId="48282D79" w14:textId="77777777" w:rsidR="003025B6" w:rsidRDefault="00000000">
            <w:pPr>
              <w:pStyle w:val="Compact"/>
            </w:pPr>
            <w:r w:rsidRPr="00C835D7">
              <w:rPr>
                <w:rFonts w:ascii="Inter Black" w:hAnsi="Inter Black"/>
                <w:sz w:val="18"/>
              </w:rPr>
              <w:t>Geometry</w:t>
            </w:r>
          </w:p>
        </w:tc>
        <w:tc>
          <w:tcPr>
            <w:tcW w:w="0" w:type="auto"/>
            <w:shd w:val="clear" w:color="auto" w:fill="FAFAFA"/>
          </w:tcPr>
          <w:p w14:paraId="486545A9" w14:textId="77777777" w:rsidR="003025B6" w:rsidRDefault="00000000">
            <w:pPr>
              <w:pStyle w:val="Compact"/>
            </w:pPr>
            <w:r w:rsidRPr="00C835D7">
              <w:rPr>
                <w:rFonts w:ascii="Inter Black" w:hAnsi="Inter Black"/>
                <w:sz w:val="18"/>
              </w:rPr>
              <w:t xml:space="preserve">Browser lacks </w:t>
            </w:r>
            <w:r w:rsidRPr="00C835D7">
              <w:rPr>
                <w:rStyle w:val="VerbatimChar"/>
                <w:rFonts w:ascii="Inter Black" w:hAnsi="Inter Black"/>
                <w:sz w:val="18"/>
              </w:rPr>
              <w:t>ResizeObserver</w:t>
            </w:r>
            <w:r w:rsidRPr="00C835D7">
              <w:rPr>
                <w:rFonts w:ascii="Inter Black" w:hAnsi="Inter Black"/>
                <w:sz w:val="18"/>
              </w:rPr>
              <w:t xml:space="preserve"> (legacy/embedded)</w:t>
            </w:r>
          </w:p>
        </w:tc>
        <w:tc>
          <w:tcPr>
            <w:tcW w:w="0" w:type="auto"/>
            <w:shd w:val="clear" w:color="auto" w:fill="FAFAFA"/>
          </w:tcPr>
          <w:p w14:paraId="702E41E7" w14:textId="77777777" w:rsidR="003025B6" w:rsidRDefault="00000000">
            <w:pPr>
              <w:pStyle w:val="Compact"/>
            </w:pPr>
            <w:r w:rsidRPr="00C835D7">
              <w:rPr>
                <w:rFonts w:ascii="Inter Black" w:hAnsi="Inter Black"/>
                <w:sz w:val="18"/>
              </w:rPr>
              <w:t xml:space="preserve">Static squircle path at mount; no dynamic recomputation </w:t>
            </w:r>
            <w:r w:rsidRPr="00C835D7">
              <w:rPr>
                <w:rFonts w:ascii="Inter Black" w:hAnsi="Inter Black"/>
              </w:rPr>
              <w:fldChar w:fldCharType="begin"/>
            </w:r>
            <w:r w:rsidRPr="00C835D7">
              <w:rPr>
                <w:rFonts w:ascii="Inter Black" w:hAnsi="Inter Black"/>
              </w:rPr>
              <w:instrText>NOTEREF _Edn13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w:t>
            </w:r>
            <w:r w:rsidRPr="00C835D7">
              <w:rPr>
                <w:rFonts w:ascii="Inter Black" w:hAnsi="Inter Black"/>
              </w:rPr>
              <w:fldChar w:fldCharType="end"/>
            </w:r>
          </w:p>
        </w:tc>
        <w:tc>
          <w:tcPr>
            <w:tcW w:w="0" w:type="auto"/>
            <w:shd w:val="clear" w:color="auto" w:fill="FAFAFA"/>
          </w:tcPr>
          <w:p w14:paraId="39A32F22" w14:textId="77777777" w:rsidR="003025B6" w:rsidRDefault="00000000">
            <w:pPr>
              <w:pStyle w:val="Compact"/>
            </w:pPr>
            <w:r w:rsidRPr="00C835D7">
              <w:rPr>
                <w:rFonts w:ascii="Inter Black" w:hAnsi="Inter Black"/>
                <w:sz w:val="18"/>
              </w:rPr>
              <w:t xml:space="preserve">Feature-detect </w:t>
            </w:r>
            <w:r w:rsidRPr="00C835D7">
              <w:rPr>
                <w:rStyle w:val="VerbatimChar"/>
                <w:rFonts w:ascii="Inter Black" w:hAnsi="Inter Black"/>
                <w:sz w:val="18"/>
              </w:rPr>
              <w:t>window.ResizeObserver</w:t>
            </w:r>
            <w:r w:rsidRPr="00C835D7">
              <w:rPr>
                <w:rFonts w:ascii="Inter Black" w:hAnsi="Inter Black"/>
                <w:sz w:val="18"/>
              </w:rPr>
              <w:t>; skip if absent</w:t>
            </w:r>
          </w:p>
        </w:tc>
      </w:tr>
      <w:tr w:rsidR="003025B6" w14:paraId="4761E7EF" w14:textId="77777777">
        <w:tc>
          <w:tcPr>
            <w:tcW w:w="0" w:type="auto"/>
          </w:tcPr>
          <w:p w14:paraId="64C58C94" w14:textId="77777777" w:rsidR="003025B6" w:rsidRDefault="00000000">
            <w:pPr>
              <w:pStyle w:val="Compact"/>
            </w:pPr>
            <w:r w:rsidRPr="00C835D7">
              <w:rPr>
                <w:rFonts w:ascii="Inter Black" w:hAnsi="Inter Black"/>
                <w:sz w:val="18"/>
              </w:rPr>
              <w:t>F05</w:t>
            </w:r>
          </w:p>
        </w:tc>
        <w:tc>
          <w:tcPr>
            <w:tcW w:w="0" w:type="auto"/>
          </w:tcPr>
          <w:p w14:paraId="09AEE4A8" w14:textId="77777777" w:rsidR="003025B6" w:rsidRDefault="00000000">
            <w:pPr>
              <w:pStyle w:val="Compact"/>
            </w:pPr>
            <w:r w:rsidRPr="00C835D7">
              <w:rPr>
                <w:rFonts w:ascii="Inter Black" w:hAnsi="Inter Black"/>
                <w:sz w:val="18"/>
              </w:rPr>
              <w:t>Canvas CORS taint</w:t>
            </w:r>
          </w:p>
        </w:tc>
        <w:tc>
          <w:tcPr>
            <w:tcW w:w="0" w:type="auto"/>
          </w:tcPr>
          <w:p w14:paraId="1586C12C" w14:textId="77777777" w:rsidR="003025B6" w:rsidRDefault="00000000">
            <w:pPr>
              <w:pStyle w:val="Compact"/>
            </w:pPr>
            <w:r w:rsidRPr="00C835D7">
              <w:rPr>
                <w:rFonts w:ascii="Inter Black" w:hAnsi="Inter Black"/>
                <w:sz w:val="18"/>
              </w:rPr>
              <w:t>Color</w:t>
            </w:r>
          </w:p>
        </w:tc>
        <w:tc>
          <w:tcPr>
            <w:tcW w:w="0" w:type="auto"/>
          </w:tcPr>
          <w:p w14:paraId="6DAD7B0A" w14:textId="77777777" w:rsidR="003025B6" w:rsidRDefault="00000000">
            <w:pPr>
              <w:pStyle w:val="Compact"/>
            </w:pPr>
            <w:r w:rsidRPr="00C835D7">
              <w:rPr>
                <w:rStyle w:val="VerbatimChar"/>
                <w:rFonts w:ascii="Inter Black" w:hAnsi="Inter Black"/>
                <w:sz w:val="18"/>
              </w:rPr>
              <w:t>getImageData()</w:t>
            </w:r>
            <w:r w:rsidRPr="00C835D7">
              <w:rPr>
                <w:rFonts w:ascii="Inter Black" w:hAnsi="Inter Black"/>
                <w:sz w:val="18"/>
              </w:rPr>
              <w:t xml:space="preserve"> throws </w:t>
            </w:r>
            <w:r w:rsidRPr="00C835D7">
              <w:rPr>
                <w:rStyle w:val="VerbatimChar"/>
                <w:rFonts w:ascii="Inter Black" w:hAnsi="Inter Black"/>
                <w:sz w:val="18"/>
              </w:rPr>
              <w:t>SecurityError</w:t>
            </w:r>
            <w:r w:rsidRPr="00C835D7">
              <w:rPr>
                <w:rFonts w:ascii="Inter Black" w:hAnsi="Inter Black"/>
                <w:sz w:val="18"/>
              </w:rPr>
              <w:t xml:space="preserve"> on cross-origin image </w:t>
            </w:r>
            <w:r w:rsidRPr="00C835D7">
              <w:rPr>
                <w:rFonts w:ascii="Inter Black" w:hAnsi="Inter Black"/>
              </w:rPr>
              <w:fldChar w:fldCharType="begin"/>
            </w:r>
            <w:r w:rsidRPr="00C835D7">
              <w:rPr>
                <w:rFonts w:ascii="Inter Black" w:hAnsi="Inter Black"/>
              </w:rPr>
              <w:instrText>NOTEREF _Edn127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127</w:t>
            </w:r>
            <w:r w:rsidRPr="00C835D7">
              <w:rPr>
                <w:rFonts w:ascii="Inter Black" w:hAnsi="Inter Black"/>
              </w:rPr>
              <w:fldChar w:fldCharType="end"/>
            </w:r>
          </w:p>
        </w:tc>
        <w:tc>
          <w:tcPr>
            <w:tcW w:w="0" w:type="auto"/>
          </w:tcPr>
          <w:p w14:paraId="33562878" w14:textId="77777777" w:rsidR="003025B6" w:rsidRDefault="00000000">
            <w:pPr>
              <w:pStyle w:val="Compact"/>
            </w:pPr>
            <w:r w:rsidRPr="00C835D7">
              <w:rPr>
                <w:rFonts w:ascii="Inter Black" w:hAnsi="Inter Black"/>
                <w:sz w:val="18"/>
              </w:rPr>
              <w:t>Skip extraction; use static color ramp for affected element</w:t>
            </w:r>
          </w:p>
        </w:tc>
        <w:tc>
          <w:tcPr>
            <w:tcW w:w="0" w:type="auto"/>
          </w:tcPr>
          <w:p w14:paraId="0B5B448F" w14:textId="77777777" w:rsidR="003025B6" w:rsidRDefault="00000000">
            <w:pPr>
              <w:pStyle w:val="Compact"/>
            </w:pPr>
            <w:r w:rsidRPr="00C835D7">
              <w:rPr>
                <w:rStyle w:val="VerbatimChar"/>
                <w:rFonts w:ascii="Inter Black" w:hAnsi="Inter Black"/>
                <w:sz w:val="18"/>
              </w:rPr>
              <w:t>try/catch</w:t>
            </w:r>
            <w:r w:rsidRPr="00C835D7">
              <w:rPr>
                <w:rFonts w:ascii="Inter Black" w:hAnsi="Inter Black"/>
                <w:sz w:val="18"/>
              </w:rPr>
              <w:t xml:space="preserve"> around </w:t>
            </w:r>
            <w:r w:rsidRPr="00C835D7">
              <w:rPr>
                <w:rStyle w:val="VerbatimChar"/>
                <w:rFonts w:ascii="Inter Black" w:hAnsi="Inter Black"/>
                <w:sz w:val="18"/>
              </w:rPr>
              <w:t>ctx.getImageData</w:t>
            </w:r>
            <w:r w:rsidRPr="00C835D7">
              <w:rPr>
                <w:rFonts w:ascii="Inter Black" w:hAnsi="Inter Black"/>
                <w:sz w:val="18"/>
              </w:rPr>
              <w:t>; catch → abort</w:t>
            </w:r>
          </w:p>
        </w:tc>
      </w:tr>
      <w:tr w:rsidR="003025B6" w14:paraId="7D732A5A" w14:textId="77777777" w:rsidTr="003025B6">
        <w:tc>
          <w:tcPr>
            <w:tcW w:w="0" w:type="auto"/>
            <w:shd w:val="clear" w:color="auto" w:fill="FAFAFA"/>
          </w:tcPr>
          <w:p w14:paraId="120B8854" w14:textId="77777777" w:rsidR="003025B6" w:rsidRDefault="00000000">
            <w:pPr>
              <w:pStyle w:val="Compact"/>
            </w:pPr>
            <w:r w:rsidRPr="00C835D7">
              <w:rPr>
                <w:rFonts w:ascii="Inter Black" w:hAnsi="Inter Black"/>
                <w:sz w:val="18"/>
              </w:rPr>
              <w:t>F06</w:t>
            </w:r>
          </w:p>
        </w:tc>
        <w:tc>
          <w:tcPr>
            <w:tcW w:w="0" w:type="auto"/>
            <w:shd w:val="clear" w:color="auto" w:fill="FAFAFA"/>
          </w:tcPr>
          <w:p w14:paraId="5F79C373" w14:textId="77777777" w:rsidR="003025B6" w:rsidRDefault="00000000">
            <w:pPr>
              <w:pStyle w:val="Compact"/>
            </w:pPr>
            <w:r w:rsidRPr="00C835D7">
              <w:rPr>
                <w:rFonts w:ascii="Inter Black" w:hAnsi="Inter Black"/>
                <w:sz w:val="18"/>
              </w:rPr>
              <w:t>Source image load failure</w:t>
            </w:r>
          </w:p>
        </w:tc>
        <w:tc>
          <w:tcPr>
            <w:tcW w:w="0" w:type="auto"/>
            <w:shd w:val="clear" w:color="auto" w:fill="FAFAFA"/>
          </w:tcPr>
          <w:p w14:paraId="5D4BF0D0" w14:textId="77777777" w:rsidR="003025B6" w:rsidRDefault="00000000">
            <w:pPr>
              <w:pStyle w:val="Compact"/>
            </w:pPr>
            <w:r w:rsidRPr="00C835D7">
              <w:rPr>
                <w:rFonts w:ascii="Inter Black" w:hAnsi="Inter Black"/>
                <w:sz w:val="18"/>
              </w:rPr>
              <w:t>Color</w:t>
            </w:r>
          </w:p>
        </w:tc>
        <w:tc>
          <w:tcPr>
            <w:tcW w:w="0" w:type="auto"/>
            <w:shd w:val="clear" w:color="auto" w:fill="FAFAFA"/>
          </w:tcPr>
          <w:p w14:paraId="456233D4" w14:textId="77777777" w:rsidR="003025B6" w:rsidRDefault="00000000">
            <w:pPr>
              <w:pStyle w:val="Compact"/>
            </w:pPr>
            <w:r w:rsidRPr="00C835D7">
              <w:rPr>
                <w:rStyle w:val="VerbatimChar"/>
                <w:rFonts w:ascii="Inter Black" w:hAnsi="Inter Black"/>
                <w:sz w:val="18"/>
              </w:rPr>
              <w:t>&lt;img&gt;</w:t>
            </w:r>
            <w:r w:rsidRPr="00C835D7">
              <w:rPr>
                <w:rFonts w:ascii="Inter Black" w:hAnsi="Inter Black"/>
                <w:sz w:val="18"/>
              </w:rPr>
              <w:t xml:space="preserve"> fires </w:t>
            </w:r>
            <w:r w:rsidRPr="00C835D7">
              <w:rPr>
                <w:rStyle w:val="VerbatimChar"/>
                <w:rFonts w:ascii="Inter Black" w:hAnsi="Inter Black"/>
                <w:sz w:val="18"/>
              </w:rPr>
              <w:t>error</w:t>
            </w:r>
            <w:r w:rsidRPr="00C835D7">
              <w:rPr>
                <w:rFonts w:ascii="Inter Black" w:hAnsi="Inter Black"/>
                <w:sz w:val="18"/>
              </w:rPr>
              <w:t xml:space="preserve"> (404, network timeout, broken URL)</w:t>
            </w:r>
          </w:p>
        </w:tc>
        <w:tc>
          <w:tcPr>
            <w:tcW w:w="0" w:type="auto"/>
            <w:shd w:val="clear" w:color="auto" w:fill="FAFAFA"/>
          </w:tcPr>
          <w:p w14:paraId="636B24CE" w14:textId="77777777" w:rsidR="003025B6" w:rsidRDefault="00000000">
            <w:pPr>
              <w:pStyle w:val="Compact"/>
            </w:pPr>
            <w:r w:rsidRPr="00C835D7">
              <w:rPr>
                <w:rFonts w:ascii="Inter Black" w:hAnsi="Inter Black"/>
                <w:sz w:val="18"/>
              </w:rPr>
              <w:t xml:space="preserve">Static color ramp; no extraction attempt </w:t>
            </w:r>
            <w:r w:rsidRPr="00C835D7">
              <w:rPr>
                <w:rFonts w:ascii="Inter Black" w:hAnsi="Inter Black"/>
              </w:rPr>
              <w:fldChar w:fldCharType="begin"/>
            </w:r>
            <w:r w:rsidRPr="00C835D7">
              <w:rPr>
                <w:rFonts w:ascii="Inter Black" w:hAnsi="Inter Black"/>
              </w:rPr>
              <w:instrText>NOTEREF _Edn127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127</w:t>
            </w:r>
            <w:r w:rsidRPr="00C835D7">
              <w:rPr>
                <w:rFonts w:ascii="Inter Black" w:hAnsi="Inter Black"/>
              </w:rPr>
              <w:fldChar w:fldCharType="end"/>
            </w:r>
          </w:p>
        </w:tc>
        <w:tc>
          <w:tcPr>
            <w:tcW w:w="0" w:type="auto"/>
            <w:shd w:val="clear" w:color="auto" w:fill="FAFAFA"/>
          </w:tcPr>
          <w:p w14:paraId="206FD60B" w14:textId="77777777" w:rsidR="003025B6" w:rsidRDefault="00000000">
            <w:pPr>
              <w:pStyle w:val="Compact"/>
            </w:pPr>
            <w:r w:rsidRPr="00C835D7">
              <w:rPr>
                <w:rFonts w:ascii="Inter Black" w:hAnsi="Inter Black"/>
                <w:sz w:val="18"/>
              </w:rPr>
              <w:t xml:space="preserve">Listen for </w:t>
            </w:r>
            <w:r w:rsidRPr="00C835D7">
              <w:rPr>
                <w:rStyle w:val="VerbatimChar"/>
                <w:rFonts w:ascii="Inter Black" w:hAnsi="Inter Black"/>
                <w:sz w:val="18"/>
              </w:rPr>
              <w:t>img.onerror</w:t>
            </w:r>
            <w:r w:rsidRPr="00C835D7">
              <w:rPr>
                <w:rFonts w:ascii="Inter Black" w:hAnsi="Inter Black"/>
                <w:sz w:val="18"/>
              </w:rPr>
              <w:t>; set fallback class</w:t>
            </w:r>
          </w:p>
        </w:tc>
      </w:tr>
      <w:tr w:rsidR="003025B6" w14:paraId="28A099A9" w14:textId="77777777">
        <w:tc>
          <w:tcPr>
            <w:tcW w:w="0" w:type="auto"/>
          </w:tcPr>
          <w:p w14:paraId="462CAE0A" w14:textId="77777777" w:rsidR="003025B6" w:rsidRDefault="00000000">
            <w:pPr>
              <w:pStyle w:val="Compact"/>
            </w:pPr>
            <w:r w:rsidRPr="00C835D7">
              <w:rPr>
                <w:rFonts w:ascii="Inter Black" w:hAnsi="Inter Black"/>
                <w:sz w:val="18"/>
              </w:rPr>
              <w:t>F07</w:t>
            </w:r>
          </w:p>
        </w:tc>
        <w:tc>
          <w:tcPr>
            <w:tcW w:w="0" w:type="auto"/>
          </w:tcPr>
          <w:p w14:paraId="3B1D8C7A" w14:textId="77777777" w:rsidR="003025B6" w:rsidRDefault="00000000">
            <w:pPr>
              <w:pStyle w:val="Compact"/>
            </w:pPr>
            <w:r w:rsidRPr="00C835D7">
              <w:rPr>
                <w:rFonts w:ascii="Inter Black" w:hAnsi="Inter Black"/>
                <w:sz w:val="18"/>
              </w:rPr>
              <w:t>Contrast cannot clear 4.5:1</w:t>
            </w:r>
          </w:p>
        </w:tc>
        <w:tc>
          <w:tcPr>
            <w:tcW w:w="0" w:type="auto"/>
          </w:tcPr>
          <w:p w14:paraId="77A2EBCD" w14:textId="77777777" w:rsidR="003025B6" w:rsidRDefault="00000000">
            <w:pPr>
              <w:pStyle w:val="Compact"/>
            </w:pPr>
            <w:r w:rsidRPr="00C835D7">
              <w:rPr>
                <w:rFonts w:ascii="Inter Black" w:hAnsi="Inter Black"/>
                <w:sz w:val="18"/>
              </w:rPr>
              <w:t>Color</w:t>
            </w:r>
          </w:p>
        </w:tc>
        <w:tc>
          <w:tcPr>
            <w:tcW w:w="0" w:type="auto"/>
          </w:tcPr>
          <w:p w14:paraId="403CFC40" w14:textId="77777777" w:rsidR="003025B6" w:rsidRDefault="00000000">
            <w:pPr>
              <w:pStyle w:val="Compact"/>
            </w:pPr>
            <w:r w:rsidRPr="00C835D7">
              <w:rPr>
                <w:rFonts w:ascii="Inter Black" w:hAnsi="Inter Black"/>
                <w:sz w:val="18"/>
              </w:rPr>
              <w:t xml:space="preserve">L-channel search reaches </w:t>
            </w:r>
            <w:r w:rsidRPr="00C835D7">
              <w:rPr>
                <w:rStyle w:val="VerbatimChar"/>
                <w:rFonts w:ascii="Inter Black" w:hAnsi="Inter Black"/>
                <w:sz w:val="18"/>
              </w:rPr>
              <w:t>lMin</w:t>
            </w:r>
            <w:r w:rsidRPr="00C835D7">
              <w:rPr>
                <w:rFonts w:ascii="Inter Black" w:hAnsi="Inter Black"/>
                <w:sz w:val="18"/>
              </w:rPr>
              <w:t>/</w:t>
            </w:r>
            <w:r w:rsidRPr="00C835D7">
              <w:rPr>
                <w:rStyle w:val="VerbatimChar"/>
                <w:rFonts w:ascii="Inter Black" w:hAnsi="Inter Black"/>
                <w:sz w:val="18"/>
              </w:rPr>
              <w:t>lMax</w:t>
            </w:r>
            <w:r w:rsidRPr="00C835D7">
              <w:rPr>
                <w:rFonts w:ascii="Inter Black" w:hAnsi="Inter Black"/>
                <w:sz w:val="18"/>
              </w:rPr>
              <w:t xml:space="preserve"> before WCAG 4.5:1 clears </w:t>
            </w:r>
            <w:r w:rsidRPr="00C835D7">
              <w:rPr>
                <w:rFonts w:ascii="Inter Black" w:hAnsi="Inter Black"/>
              </w:rPr>
              <w:fldChar w:fldCharType="begin"/>
            </w:r>
            <w:r w:rsidRPr="00C835D7">
              <w:rPr>
                <w:rFonts w:ascii="Inter Black" w:hAnsi="Inter Black"/>
              </w:rPr>
              <w:instrText>NOTEREF _Edn130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130</w:t>
            </w:r>
            <w:r w:rsidRPr="00C835D7">
              <w:rPr>
                <w:rFonts w:ascii="Inter Black" w:hAnsi="Inter Black"/>
              </w:rPr>
              <w:fldChar w:fldCharType="end"/>
            </w:r>
          </w:p>
        </w:tc>
        <w:tc>
          <w:tcPr>
            <w:tcW w:w="0" w:type="auto"/>
          </w:tcPr>
          <w:p w14:paraId="7EA608ED" w14:textId="77777777" w:rsidR="003025B6" w:rsidRDefault="00000000">
            <w:pPr>
              <w:pStyle w:val="Compact"/>
            </w:pPr>
            <w:r w:rsidRPr="00C835D7">
              <w:rPr>
                <w:rFonts w:ascii="Inter Black" w:hAnsi="Inter Black"/>
                <w:sz w:val="18"/>
              </w:rPr>
              <w:t xml:space="preserve">Static token for that role; hard floor — never ship non-compliant surface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p>
        </w:tc>
        <w:tc>
          <w:tcPr>
            <w:tcW w:w="0" w:type="auto"/>
          </w:tcPr>
          <w:p w14:paraId="42B15898" w14:textId="77777777" w:rsidR="003025B6" w:rsidRDefault="00000000">
            <w:pPr>
              <w:pStyle w:val="Compact"/>
            </w:pPr>
            <w:r w:rsidRPr="00C835D7">
              <w:rPr>
                <w:rFonts w:ascii="Inter Black" w:hAnsi="Inter Black"/>
                <w:sz w:val="18"/>
              </w:rPr>
              <w:t xml:space="preserve">Return </w:t>
            </w:r>
            <w:r w:rsidRPr="00C835D7">
              <w:rPr>
                <w:rStyle w:val="VerbatimChar"/>
                <w:rFonts w:ascii="Inter Black" w:hAnsi="Inter Black"/>
                <w:sz w:val="18"/>
              </w:rPr>
              <w:t>null</w:t>
            </w:r>
            <w:r w:rsidRPr="00C835D7">
              <w:rPr>
                <w:rFonts w:ascii="Inter Black" w:hAnsi="Inter Black"/>
                <w:sz w:val="18"/>
              </w:rPr>
              <w:t xml:space="preserve"> from </w:t>
            </w:r>
            <w:r w:rsidRPr="00C835D7">
              <w:rPr>
                <w:rStyle w:val="VerbatimChar"/>
                <w:rFonts w:ascii="Inter Black" w:hAnsi="Inter Black"/>
                <w:sz w:val="18"/>
              </w:rPr>
              <w:t>enforceContrast</w:t>
            </w:r>
            <w:r w:rsidRPr="00C835D7">
              <w:rPr>
                <w:rFonts w:ascii="Inter Black" w:hAnsi="Inter Black"/>
                <w:sz w:val="18"/>
              </w:rPr>
              <w:t xml:space="preserve">; apply </w:t>
            </w:r>
            <w:r w:rsidRPr="00C835D7">
              <w:rPr>
                <w:rStyle w:val="VerbatimChar"/>
                <w:rFonts w:ascii="Inter Black" w:hAnsi="Inter Black"/>
                <w:sz w:val="18"/>
              </w:rPr>
              <w:t>--color-static-*</w:t>
            </w:r>
          </w:p>
        </w:tc>
      </w:tr>
      <w:tr w:rsidR="003025B6" w14:paraId="0555C406" w14:textId="77777777" w:rsidTr="003025B6">
        <w:tc>
          <w:tcPr>
            <w:tcW w:w="0" w:type="auto"/>
            <w:shd w:val="clear" w:color="auto" w:fill="FAFAFA"/>
          </w:tcPr>
          <w:p w14:paraId="3433A516" w14:textId="77777777" w:rsidR="003025B6" w:rsidRDefault="00000000">
            <w:pPr>
              <w:pStyle w:val="Compact"/>
            </w:pPr>
            <w:r w:rsidRPr="00C835D7">
              <w:rPr>
                <w:rFonts w:ascii="Inter Black" w:hAnsi="Inter Black"/>
                <w:sz w:val="18"/>
              </w:rPr>
              <w:t>F08</w:t>
            </w:r>
          </w:p>
        </w:tc>
        <w:tc>
          <w:tcPr>
            <w:tcW w:w="0" w:type="auto"/>
            <w:shd w:val="clear" w:color="auto" w:fill="FAFAFA"/>
          </w:tcPr>
          <w:p w14:paraId="3C511BC7" w14:textId="77777777" w:rsidR="003025B6" w:rsidRDefault="00000000">
            <w:pPr>
              <w:pStyle w:val="Compact"/>
            </w:pPr>
            <w:r w:rsidRPr="00C835D7">
              <w:rPr>
                <w:rFonts w:ascii="Inter Black" w:hAnsi="Inter Black"/>
                <w:sz w:val="18"/>
              </w:rPr>
              <w:t>Extraction timeout</w:t>
            </w:r>
          </w:p>
        </w:tc>
        <w:tc>
          <w:tcPr>
            <w:tcW w:w="0" w:type="auto"/>
            <w:shd w:val="clear" w:color="auto" w:fill="FAFAFA"/>
          </w:tcPr>
          <w:p w14:paraId="0EA37285" w14:textId="77777777" w:rsidR="003025B6" w:rsidRDefault="00000000">
            <w:pPr>
              <w:pStyle w:val="Compact"/>
            </w:pPr>
            <w:r w:rsidRPr="00C835D7">
              <w:rPr>
                <w:rFonts w:ascii="Inter Black" w:hAnsi="Inter Black"/>
                <w:sz w:val="18"/>
              </w:rPr>
              <w:t>Color</w:t>
            </w:r>
          </w:p>
        </w:tc>
        <w:tc>
          <w:tcPr>
            <w:tcW w:w="0" w:type="auto"/>
            <w:shd w:val="clear" w:color="auto" w:fill="FAFAFA"/>
          </w:tcPr>
          <w:p w14:paraId="2F6D07E6" w14:textId="77777777" w:rsidR="003025B6" w:rsidRDefault="00000000">
            <w:pPr>
              <w:pStyle w:val="Compact"/>
            </w:pPr>
            <w:r w:rsidRPr="00C835D7">
              <w:rPr>
                <w:rFonts w:ascii="Inter Black" w:hAnsi="Inter Black"/>
                <w:sz w:val="18"/>
              </w:rPr>
              <w:t>Pipeline exceeds 50 ms mobile guard mid-computation</w:t>
            </w:r>
          </w:p>
        </w:tc>
        <w:tc>
          <w:tcPr>
            <w:tcW w:w="0" w:type="auto"/>
            <w:shd w:val="clear" w:color="auto" w:fill="FAFAFA"/>
          </w:tcPr>
          <w:p w14:paraId="04D4C326" w14:textId="77777777" w:rsidR="003025B6" w:rsidRDefault="00000000">
            <w:pPr>
              <w:pStyle w:val="Compact"/>
            </w:pPr>
            <w:r w:rsidRPr="00C835D7">
              <w:rPr>
                <w:rFonts w:ascii="Inter Black" w:hAnsi="Inter Black"/>
                <w:sz w:val="18"/>
              </w:rPr>
              <w:t xml:space="preserve">Abort; apply static ramp </w:t>
            </w:r>
            <w:r w:rsidRPr="00C835D7">
              <w:rPr>
                <w:rFonts w:ascii="Inter Black" w:hAnsi="Inter Black"/>
              </w:rPr>
              <w:fldChar w:fldCharType="begin"/>
            </w:r>
            <w:r w:rsidRPr="00C835D7">
              <w:rPr>
                <w:rFonts w:ascii="Inter Black" w:hAnsi="Inter Black"/>
              </w:rPr>
              <w:instrText>NOTEREF _Edn127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127</w:t>
            </w:r>
            <w:r w:rsidRPr="00C835D7">
              <w:rPr>
                <w:rFonts w:ascii="Inter Black" w:hAnsi="Inter Black"/>
              </w:rPr>
              <w:fldChar w:fldCharType="end"/>
            </w:r>
          </w:p>
        </w:tc>
        <w:tc>
          <w:tcPr>
            <w:tcW w:w="0" w:type="auto"/>
            <w:shd w:val="clear" w:color="auto" w:fill="FAFAFA"/>
          </w:tcPr>
          <w:p w14:paraId="714F2BF2" w14:textId="77777777" w:rsidR="003025B6" w:rsidRDefault="00000000">
            <w:pPr>
              <w:pStyle w:val="Compact"/>
            </w:pPr>
            <w:r w:rsidRPr="00C835D7">
              <w:rPr>
                <w:rStyle w:val="VerbatimChar"/>
                <w:rFonts w:ascii="Inter Black" w:hAnsi="Inter Black"/>
                <w:sz w:val="18"/>
              </w:rPr>
              <w:t>performance.now()</w:t>
            </w:r>
            <w:r w:rsidRPr="00C835D7">
              <w:rPr>
                <w:rFonts w:ascii="Inter Black" w:hAnsi="Inter Black"/>
                <w:sz w:val="18"/>
              </w:rPr>
              <w:t xml:space="preserve"> checkpoint; abort if &gt; 50 ms</w:t>
            </w:r>
          </w:p>
        </w:tc>
      </w:tr>
      <w:tr w:rsidR="003025B6" w14:paraId="79A8BDED" w14:textId="77777777">
        <w:tc>
          <w:tcPr>
            <w:tcW w:w="0" w:type="auto"/>
          </w:tcPr>
          <w:p w14:paraId="464DDD3E" w14:textId="77777777" w:rsidR="003025B6" w:rsidRDefault="00000000">
            <w:pPr>
              <w:pStyle w:val="Compact"/>
            </w:pPr>
            <w:r w:rsidRPr="00C835D7">
              <w:rPr>
                <w:rFonts w:ascii="Inter Black" w:hAnsi="Inter Black"/>
                <w:sz w:val="18"/>
              </w:rPr>
              <w:t>F09</w:t>
            </w:r>
          </w:p>
        </w:tc>
        <w:tc>
          <w:tcPr>
            <w:tcW w:w="0" w:type="auto"/>
          </w:tcPr>
          <w:p w14:paraId="342D5CCE" w14:textId="77777777" w:rsidR="003025B6" w:rsidRDefault="00000000">
            <w:pPr>
              <w:pStyle w:val="Compact"/>
            </w:pPr>
            <w:r w:rsidRPr="00C835D7">
              <w:rPr>
                <w:rFonts w:ascii="Inter Black" w:hAnsi="Inter Black"/>
                <w:sz w:val="18"/>
              </w:rPr>
              <w:t>Zero total weight</w:t>
            </w:r>
          </w:p>
        </w:tc>
        <w:tc>
          <w:tcPr>
            <w:tcW w:w="0" w:type="auto"/>
          </w:tcPr>
          <w:p w14:paraId="4B4E170A" w14:textId="77777777" w:rsidR="003025B6" w:rsidRDefault="00000000">
            <w:pPr>
              <w:pStyle w:val="Compact"/>
            </w:pPr>
            <w:r w:rsidRPr="00C835D7">
              <w:rPr>
                <w:rFonts w:ascii="Inter Black" w:hAnsi="Inter Black"/>
                <w:sz w:val="18"/>
              </w:rPr>
              <w:t>Color</w:t>
            </w:r>
          </w:p>
        </w:tc>
        <w:tc>
          <w:tcPr>
            <w:tcW w:w="0" w:type="auto"/>
          </w:tcPr>
          <w:p w14:paraId="0DD6AA0F" w14:textId="77777777" w:rsidR="003025B6" w:rsidRDefault="00000000">
            <w:pPr>
              <w:pStyle w:val="Compact"/>
            </w:pPr>
            <w:r w:rsidRPr="00C835D7">
              <w:rPr>
                <w:rFonts w:ascii="Inter Black" w:hAnsi="Inter Black"/>
                <w:sz w:val="18"/>
              </w:rPr>
              <w:t xml:space="preserve">All sampled pixels have saturation = 0; </w:t>
            </w:r>
            <w:r w:rsidRPr="00C835D7">
              <w:rPr>
                <w:rStyle w:val="VerbatimChar"/>
                <w:rFonts w:ascii="Inter Black" w:hAnsi="Inter Black"/>
                <w:sz w:val="18"/>
              </w:rPr>
              <w:t>sumWeight === 0</w:t>
            </w:r>
            <w:r w:rsidRPr="00C835D7">
              <w:rPr>
                <w:rFonts w:ascii="Inter Black" w:hAnsi="Inter Black"/>
                <w:sz w:val="18"/>
              </w:rPr>
              <w:t xml:space="preserve"> </w:t>
            </w:r>
            <w:r w:rsidRPr="00C835D7">
              <w:rPr>
                <w:rFonts w:ascii="Inter Black" w:hAnsi="Inter Black"/>
              </w:rPr>
              <w:fldChar w:fldCharType="begin"/>
            </w:r>
            <w:r w:rsidRPr="00C835D7">
              <w:rPr>
                <w:rFonts w:ascii="Inter Black" w:hAnsi="Inter Black"/>
              </w:rPr>
              <w:instrText>NOTEREF _Edn128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128</w:t>
            </w:r>
            <w:r w:rsidRPr="00C835D7">
              <w:rPr>
                <w:rFonts w:ascii="Inter Black" w:hAnsi="Inter Black"/>
              </w:rPr>
              <w:fldChar w:fldCharType="end"/>
            </w:r>
          </w:p>
        </w:tc>
        <w:tc>
          <w:tcPr>
            <w:tcW w:w="0" w:type="auto"/>
          </w:tcPr>
          <w:p w14:paraId="7F46C99A" w14:textId="77777777" w:rsidR="003025B6" w:rsidRDefault="00000000">
            <w:pPr>
              <w:pStyle w:val="Compact"/>
            </w:pPr>
            <w:r w:rsidRPr="00C835D7">
              <w:rPr>
                <w:rFonts w:ascii="Inter Black" w:hAnsi="Inter Black"/>
                <w:sz w:val="18"/>
              </w:rPr>
              <w:t>Static color ramp; weighted average undefined</w:t>
            </w:r>
          </w:p>
        </w:tc>
        <w:tc>
          <w:tcPr>
            <w:tcW w:w="0" w:type="auto"/>
          </w:tcPr>
          <w:p w14:paraId="59B11613" w14:textId="77777777" w:rsidR="003025B6" w:rsidRDefault="00000000">
            <w:pPr>
              <w:pStyle w:val="Compact"/>
            </w:pPr>
            <w:r w:rsidRPr="00C835D7">
              <w:rPr>
                <w:rFonts w:ascii="Inter Black" w:hAnsi="Inter Black"/>
                <w:sz w:val="18"/>
              </w:rPr>
              <w:t xml:space="preserve">Guard clause returns </w:t>
            </w:r>
            <w:r w:rsidRPr="00C835D7">
              <w:rPr>
                <w:rStyle w:val="VerbatimChar"/>
                <w:rFonts w:ascii="Inter Black" w:hAnsi="Inter Black"/>
                <w:sz w:val="18"/>
              </w:rPr>
              <w:t>null</w:t>
            </w:r>
            <w:r w:rsidRPr="00C835D7">
              <w:rPr>
                <w:rFonts w:ascii="Inter Black" w:hAnsi="Inter Black"/>
                <w:sz w:val="18"/>
              </w:rPr>
              <w:t>; pipeline aborts</w:t>
            </w:r>
          </w:p>
        </w:tc>
      </w:tr>
      <w:tr w:rsidR="003025B6" w14:paraId="5BE4B745" w14:textId="77777777" w:rsidTr="003025B6">
        <w:tc>
          <w:tcPr>
            <w:tcW w:w="0" w:type="auto"/>
            <w:shd w:val="clear" w:color="auto" w:fill="FAFAFA"/>
          </w:tcPr>
          <w:p w14:paraId="598B23EF" w14:textId="77777777" w:rsidR="003025B6" w:rsidRDefault="00000000">
            <w:pPr>
              <w:pStyle w:val="Compact"/>
            </w:pPr>
            <w:r w:rsidRPr="00C835D7">
              <w:rPr>
                <w:rFonts w:ascii="Inter Black" w:hAnsi="Inter Black"/>
                <w:sz w:val="18"/>
              </w:rPr>
              <w:t>F10</w:t>
            </w:r>
          </w:p>
        </w:tc>
        <w:tc>
          <w:tcPr>
            <w:tcW w:w="0" w:type="auto"/>
            <w:shd w:val="clear" w:color="auto" w:fill="FAFAFA"/>
          </w:tcPr>
          <w:p w14:paraId="49EE64F6" w14:textId="77777777" w:rsidR="003025B6" w:rsidRDefault="00000000">
            <w:pPr>
              <w:pStyle w:val="Compact"/>
            </w:pPr>
            <w:r w:rsidRPr="00C835D7">
              <w:rPr>
                <w:rStyle w:val="VerbatimChar"/>
                <w:rFonts w:ascii="Inter Black" w:hAnsi="Inter Black"/>
                <w:sz w:val="18"/>
              </w:rPr>
              <w:t>backdrop-filter</w:t>
            </w:r>
            <w:r w:rsidRPr="00C835D7">
              <w:rPr>
                <w:rFonts w:ascii="Inter Black" w:hAnsi="Inter Black"/>
                <w:sz w:val="18"/>
              </w:rPr>
              <w:t xml:space="preserve"> unsupported</w:t>
            </w:r>
          </w:p>
        </w:tc>
        <w:tc>
          <w:tcPr>
            <w:tcW w:w="0" w:type="auto"/>
            <w:shd w:val="clear" w:color="auto" w:fill="FAFAFA"/>
          </w:tcPr>
          <w:p w14:paraId="59A402BD" w14:textId="77777777" w:rsidR="003025B6" w:rsidRDefault="00000000">
            <w:pPr>
              <w:pStyle w:val="Compact"/>
            </w:pPr>
            <w:r w:rsidRPr="00C835D7">
              <w:rPr>
                <w:rFonts w:ascii="Inter Black" w:hAnsi="Inter Black"/>
                <w:sz w:val="18"/>
              </w:rPr>
              <w:t>Material</w:t>
            </w:r>
          </w:p>
        </w:tc>
        <w:tc>
          <w:tcPr>
            <w:tcW w:w="0" w:type="auto"/>
            <w:shd w:val="clear" w:color="auto" w:fill="FAFAFA"/>
          </w:tcPr>
          <w:p w14:paraId="0409F08B" w14:textId="77777777" w:rsidR="003025B6" w:rsidRDefault="00000000">
            <w:pPr>
              <w:pStyle w:val="Compact"/>
            </w:pPr>
            <w:r w:rsidRPr="00C835D7">
              <w:rPr>
                <w:rFonts w:ascii="Inter Black" w:hAnsi="Inter Black"/>
                <w:sz w:val="18"/>
              </w:rPr>
              <w:t xml:space="preserve">Browser lacks </w:t>
            </w:r>
            <w:r w:rsidRPr="00C835D7">
              <w:rPr>
                <w:rStyle w:val="VerbatimChar"/>
                <w:rFonts w:ascii="Inter Black" w:hAnsi="Inter Black"/>
                <w:sz w:val="18"/>
              </w:rPr>
              <w:t>backdrop-filter</w:t>
            </w:r>
            <w:r w:rsidRPr="00C835D7">
              <w:rPr>
                <w:rFonts w:ascii="Inter Black" w:hAnsi="Inter Black"/>
                <w:sz w:val="18"/>
              </w:rPr>
              <w:t xml:space="preserve"> (IE11, legacy Android) </w:t>
            </w:r>
            <w:r w:rsidRPr="00C835D7">
              <w:rPr>
                <w:rFonts w:ascii="Inter Black" w:hAnsi="Inter Black"/>
              </w:rPr>
              <w:fldChar w:fldCharType="begin"/>
            </w:r>
            <w:r w:rsidRPr="00C835D7">
              <w:rPr>
                <w:rFonts w:ascii="Inter Black" w:hAnsi="Inter Black"/>
              </w:rPr>
              <w:instrText>NOTEREF _Edn119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119</w:t>
            </w:r>
            <w:r w:rsidRPr="00C835D7">
              <w:rPr>
                <w:rFonts w:ascii="Inter Black" w:hAnsi="Inter Black"/>
              </w:rPr>
              <w:fldChar w:fldCharType="end"/>
            </w:r>
          </w:p>
        </w:tc>
        <w:tc>
          <w:tcPr>
            <w:tcW w:w="0" w:type="auto"/>
            <w:shd w:val="clear" w:color="auto" w:fill="FAFAFA"/>
          </w:tcPr>
          <w:p w14:paraId="0C5DBCD8" w14:textId="77777777" w:rsidR="003025B6" w:rsidRDefault="00000000">
            <w:pPr>
              <w:pStyle w:val="Compact"/>
            </w:pPr>
            <w:r w:rsidRPr="00C835D7">
              <w:rPr>
                <w:rFonts w:ascii="Inter Black" w:hAnsi="Inter Black"/>
                <w:sz w:val="18"/>
              </w:rPr>
              <w:t>Solid semi-transparent background at 85–95% opacity</w:t>
            </w:r>
          </w:p>
        </w:tc>
        <w:tc>
          <w:tcPr>
            <w:tcW w:w="0" w:type="auto"/>
            <w:shd w:val="clear" w:color="auto" w:fill="FAFAFA"/>
          </w:tcPr>
          <w:p w14:paraId="032274BA" w14:textId="77777777" w:rsidR="003025B6" w:rsidRDefault="00000000">
            <w:pPr>
              <w:pStyle w:val="Compact"/>
            </w:pPr>
            <w:r w:rsidRPr="00C835D7">
              <w:rPr>
                <w:rStyle w:val="VerbatimChar"/>
                <w:rFonts w:ascii="Inter Black" w:hAnsi="Inter Black"/>
                <w:sz w:val="18"/>
              </w:rPr>
              <w:t>@supports</w:t>
            </w:r>
            <w:r w:rsidRPr="00C835D7">
              <w:rPr>
                <w:rFonts w:ascii="Inter Black" w:hAnsi="Inter Black"/>
                <w:sz w:val="18"/>
              </w:rPr>
              <w:t xml:space="preserve"> with prefixed and unprefixed detection</w:t>
            </w:r>
          </w:p>
        </w:tc>
      </w:tr>
      <w:tr w:rsidR="003025B6" w14:paraId="27EE5003" w14:textId="77777777">
        <w:tc>
          <w:tcPr>
            <w:tcW w:w="0" w:type="auto"/>
          </w:tcPr>
          <w:p w14:paraId="7057B8A5" w14:textId="77777777" w:rsidR="003025B6" w:rsidRDefault="00000000">
            <w:pPr>
              <w:pStyle w:val="Compact"/>
            </w:pPr>
            <w:r w:rsidRPr="00C835D7">
              <w:rPr>
                <w:rFonts w:ascii="Inter Black" w:hAnsi="Inter Black"/>
                <w:sz w:val="18"/>
              </w:rPr>
              <w:t>F11</w:t>
            </w:r>
          </w:p>
        </w:tc>
        <w:tc>
          <w:tcPr>
            <w:tcW w:w="0" w:type="auto"/>
          </w:tcPr>
          <w:p w14:paraId="705375F8" w14:textId="77777777" w:rsidR="003025B6" w:rsidRDefault="00000000">
            <w:pPr>
              <w:pStyle w:val="Compact"/>
            </w:pPr>
            <w:r w:rsidRPr="00C835D7">
              <w:rPr>
                <w:rStyle w:val="VerbatimChar"/>
                <w:rFonts w:ascii="Inter Black" w:hAnsi="Inter Black"/>
                <w:sz w:val="18"/>
              </w:rPr>
              <w:t>prefers-contrast: more</w:t>
            </w:r>
          </w:p>
        </w:tc>
        <w:tc>
          <w:tcPr>
            <w:tcW w:w="0" w:type="auto"/>
          </w:tcPr>
          <w:p w14:paraId="4CE197D0" w14:textId="77777777" w:rsidR="003025B6" w:rsidRDefault="00000000">
            <w:pPr>
              <w:pStyle w:val="Compact"/>
            </w:pPr>
            <w:r w:rsidRPr="00C835D7">
              <w:rPr>
                <w:rFonts w:ascii="Inter Black" w:hAnsi="Inter Black"/>
                <w:sz w:val="18"/>
              </w:rPr>
              <w:t>Accessibility</w:t>
            </w:r>
          </w:p>
        </w:tc>
        <w:tc>
          <w:tcPr>
            <w:tcW w:w="0" w:type="auto"/>
          </w:tcPr>
          <w:p w14:paraId="0589F5FC" w14:textId="77777777" w:rsidR="003025B6" w:rsidRDefault="00000000">
            <w:pPr>
              <w:pStyle w:val="Compact"/>
            </w:pPr>
            <w:r w:rsidRPr="00C835D7">
              <w:rPr>
                <w:rFonts w:ascii="Inter Black" w:hAnsi="Inter Black"/>
                <w:sz w:val="18"/>
              </w:rPr>
              <w:t xml:space="preserve">OS-level increased contrast enabled </w:t>
            </w:r>
            <w:r w:rsidRPr="00C835D7">
              <w:rPr>
                <w:rFonts w:ascii="Inter Black" w:hAnsi="Inter Black"/>
              </w:rPr>
              <w:fldChar w:fldCharType="begin"/>
            </w:r>
            <w:r w:rsidRPr="00C835D7">
              <w:rPr>
                <w:rFonts w:ascii="Inter Black" w:hAnsi="Inter Black"/>
              </w:rPr>
              <w:instrText>NOTEREF _Edn27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27</w:t>
            </w:r>
            <w:r w:rsidRPr="00C835D7">
              <w:rPr>
                <w:rFonts w:ascii="Inter Black" w:hAnsi="Inter Black"/>
              </w:rPr>
              <w:fldChar w:fldCharType="end"/>
            </w:r>
            <w:r w:rsidRPr="00C835D7">
              <w:rPr>
                <w:rFonts w:ascii="Inter Black" w:hAnsi="Inter Black"/>
                <w:sz w:val="18"/>
              </w:rPr>
              <w:t xml:space="preserve"> </w:t>
            </w:r>
            <w:r w:rsidRPr="00C835D7">
              <w:rPr>
                <w:rFonts w:ascii="Inter Black" w:hAnsi="Inter Black"/>
              </w:rPr>
              <w:fldChar w:fldCharType="begin"/>
            </w:r>
            <w:r w:rsidRPr="00C835D7">
              <w:rPr>
                <w:rFonts w:ascii="Inter Black" w:hAnsi="Inter Black"/>
              </w:rPr>
              <w:instrText>NOTEREF _Edn26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26</w:t>
            </w:r>
            <w:r w:rsidRPr="00C835D7">
              <w:rPr>
                <w:rFonts w:ascii="Inter Black" w:hAnsi="Inter Black"/>
              </w:rPr>
              <w:fldChar w:fldCharType="end"/>
            </w:r>
          </w:p>
        </w:tc>
        <w:tc>
          <w:tcPr>
            <w:tcW w:w="0" w:type="auto"/>
          </w:tcPr>
          <w:p w14:paraId="18AE7BD9" w14:textId="77777777" w:rsidR="003025B6" w:rsidRDefault="00000000">
            <w:pPr>
              <w:pStyle w:val="Compact"/>
            </w:pPr>
            <w:r w:rsidRPr="00C835D7">
              <w:rPr>
                <w:rFonts w:ascii="Inter Black" w:hAnsi="Inter Black"/>
                <w:sz w:val="18"/>
              </w:rPr>
              <w:t xml:space="preserve">Bypass extraction entirely; static 7:1 ramp; 2 px borders </w:t>
            </w:r>
            <w:r w:rsidRPr="00C835D7">
              <w:rPr>
                <w:rFonts w:ascii="Inter Black" w:hAnsi="Inter Black"/>
              </w:rPr>
              <w:fldChar w:fldCharType="begin"/>
            </w:r>
            <w:r w:rsidRPr="00C835D7">
              <w:rPr>
                <w:rFonts w:ascii="Inter Black" w:hAnsi="Inter Black"/>
              </w:rPr>
              <w:instrText>NOTEREF _Edn19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19</w:t>
            </w:r>
            <w:r w:rsidRPr="00C835D7">
              <w:rPr>
                <w:rFonts w:ascii="Inter Black" w:hAnsi="Inter Black"/>
              </w:rPr>
              <w:fldChar w:fldCharType="end"/>
            </w:r>
          </w:p>
        </w:tc>
        <w:tc>
          <w:tcPr>
            <w:tcW w:w="0" w:type="auto"/>
          </w:tcPr>
          <w:p w14:paraId="78D1E941" w14:textId="77777777" w:rsidR="003025B6" w:rsidRDefault="00000000">
            <w:pPr>
              <w:pStyle w:val="Compact"/>
            </w:pPr>
            <w:r w:rsidRPr="00C835D7">
              <w:rPr>
                <w:rStyle w:val="VerbatimChar"/>
                <w:rFonts w:ascii="Inter Black" w:hAnsi="Inter Black"/>
                <w:sz w:val="18"/>
              </w:rPr>
              <w:t>@media (prefers-contrast: more)</w:t>
            </w:r>
            <w:r w:rsidRPr="00C835D7">
              <w:rPr>
                <w:rFonts w:ascii="Inter Black" w:hAnsi="Inter Black"/>
                <w:sz w:val="18"/>
              </w:rPr>
              <w:t xml:space="preserve"> overrides extraction vars</w:t>
            </w:r>
          </w:p>
        </w:tc>
      </w:tr>
      <w:tr w:rsidR="003025B6" w14:paraId="0762CA77" w14:textId="77777777" w:rsidTr="003025B6">
        <w:tc>
          <w:tcPr>
            <w:tcW w:w="0" w:type="auto"/>
            <w:shd w:val="clear" w:color="auto" w:fill="FAFAFA"/>
          </w:tcPr>
          <w:p w14:paraId="7C803E0E" w14:textId="77777777" w:rsidR="003025B6" w:rsidRDefault="00000000">
            <w:pPr>
              <w:pStyle w:val="Compact"/>
            </w:pPr>
            <w:r w:rsidRPr="00C835D7">
              <w:rPr>
                <w:rFonts w:ascii="Inter Black" w:hAnsi="Inter Black"/>
                <w:sz w:val="18"/>
              </w:rPr>
              <w:lastRenderedPageBreak/>
              <w:t>F12</w:t>
            </w:r>
          </w:p>
        </w:tc>
        <w:tc>
          <w:tcPr>
            <w:tcW w:w="0" w:type="auto"/>
            <w:shd w:val="clear" w:color="auto" w:fill="FAFAFA"/>
          </w:tcPr>
          <w:p w14:paraId="5ED99D6A" w14:textId="77777777" w:rsidR="003025B6" w:rsidRDefault="00000000">
            <w:pPr>
              <w:pStyle w:val="Compact"/>
            </w:pPr>
            <w:r w:rsidRPr="00C835D7">
              <w:rPr>
                <w:rStyle w:val="VerbatimChar"/>
                <w:rFonts w:ascii="Inter Black" w:hAnsi="Inter Black"/>
                <w:sz w:val="18"/>
              </w:rPr>
              <w:t>prefers-reduced-transparency</w:t>
            </w:r>
          </w:p>
        </w:tc>
        <w:tc>
          <w:tcPr>
            <w:tcW w:w="0" w:type="auto"/>
            <w:shd w:val="clear" w:color="auto" w:fill="FAFAFA"/>
          </w:tcPr>
          <w:p w14:paraId="5D78CEF0" w14:textId="77777777" w:rsidR="003025B6" w:rsidRDefault="00000000">
            <w:pPr>
              <w:pStyle w:val="Compact"/>
            </w:pPr>
            <w:r w:rsidRPr="00C835D7">
              <w:rPr>
                <w:rFonts w:ascii="Inter Black" w:hAnsi="Inter Black"/>
                <w:sz w:val="18"/>
              </w:rPr>
              <w:t>Accessibility</w:t>
            </w:r>
          </w:p>
        </w:tc>
        <w:tc>
          <w:tcPr>
            <w:tcW w:w="0" w:type="auto"/>
            <w:shd w:val="clear" w:color="auto" w:fill="FAFAFA"/>
          </w:tcPr>
          <w:p w14:paraId="7EA7A872" w14:textId="77777777" w:rsidR="003025B6" w:rsidRDefault="00000000">
            <w:pPr>
              <w:pStyle w:val="Compact"/>
            </w:pPr>
            <w:r w:rsidRPr="00C835D7">
              <w:rPr>
                <w:rFonts w:ascii="Inter Black" w:hAnsi="Inter Black"/>
                <w:sz w:val="18"/>
              </w:rPr>
              <w:t xml:space="preserve">OS-level reduced transparency enabled </w:t>
            </w:r>
            <w:r w:rsidRPr="00C835D7">
              <w:rPr>
                <w:rFonts w:ascii="Inter Black" w:hAnsi="Inter Black"/>
              </w:rPr>
              <w:fldChar w:fldCharType="begin"/>
            </w:r>
            <w:r w:rsidRPr="00C835D7">
              <w:rPr>
                <w:rFonts w:ascii="Inter Black" w:hAnsi="Inter Black"/>
              </w:rPr>
              <w:instrText>NOTEREF _Edn145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145</w:t>
            </w:r>
            <w:r w:rsidRPr="00C835D7">
              <w:rPr>
                <w:rFonts w:ascii="Inter Black" w:hAnsi="Inter Black"/>
              </w:rPr>
              <w:fldChar w:fldCharType="end"/>
            </w:r>
          </w:p>
        </w:tc>
        <w:tc>
          <w:tcPr>
            <w:tcW w:w="0" w:type="auto"/>
            <w:shd w:val="clear" w:color="auto" w:fill="FAFAFA"/>
          </w:tcPr>
          <w:p w14:paraId="00F626C3" w14:textId="77777777" w:rsidR="003025B6" w:rsidRDefault="00000000">
            <w:pPr>
              <w:pStyle w:val="Compact"/>
            </w:pPr>
            <w:r w:rsidRPr="00C835D7">
              <w:rPr>
                <w:rFonts w:ascii="Inter Black" w:hAnsi="Inter Black"/>
                <w:sz w:val="18"/>
              </w:rPr>
              <w:t xml:space="preserve">Remove blur; raise scrim to 92%; keep adaptive hue </w:t>
            </w:r>
            <w:r w:rsidRPr="00C835D7">
              <w:rPr>
                <w:rFonts w:ascii="Inter Black" w:hAnsi="Inter Black"/>
              </w:rPr>
              <w:fldChar w:fldCharType="begin"/>
            </w:r>
            <w:r w:rsidRPr="00C835D7">
              <w:rPr>
                <w:rFonts w:ascii="Inter Black" w:hAnsi="Inter Black"/>
              </w:rPr>
              <w:instrText>NOTEREF _Edn126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126</w:t>
            </w:r>
            <w:r w:rsidRPr="00C835D7">
              <w:rPr>
                <w:rFonts w:ascii="Inter Black" w:hAnsi="Inter Black"/>
              </w:rPr>
              <w:fldChar w:fldCharType="end"/>
            </w:r>
          </w:p>
        </w:tc>
        <w:tc>
          <w:tcPr>
            <w:tcW w:w="0" w:type="auto"/>
            <w:shd w:val="clear" w:color="auto" w:fill="FAFAFA"/>
          </w:tcPr>
          <w:p w14:paraId="7E39B85D" w14:textId="77777777" w:rsidR="003025B6" w:rsidRDefault="00000000">
            <w:pPr>
              <w:pStyle w:val="Compact"/>
            </w:pPr>
            <w:r w:rsidRPr="00C835D7">
              <w:rPr>
                <w:rStyle w:val="VerbatimChar"/>
                <w:rFonts w:ascii="Inter Black" w:hAnsi="Inter Black"/>
                <w:sz w:val="18"/>
              </w:rPr>
              <w:t>@media (prefers-reduced-transparency: reduce)</w:t>
            </w:r>
          </w:p>
        </w:tc>
      </w:tr>
      <w:tr w:rsidR="003025B6" w14:paraId="2F149A5B" w14:textId="77777777">
        <w:tc>
          <w:tcPr>
            <w:tcW w:w="0" w:type="auto"/>
          </w:tcPr>
          <w:p w14:paraId="73FDEDDA" w14:textId="77777777" w:rsidR="003025B6" w:rsidRDefault="00000000">
            <w:pPr>
              <w:pStyle w:val="Compact"/>
            </w:pPr>
            <w:r w:rsidRPr="00C835D7">
              <w:rPr>
                <w:rFonts w:ascii="Inter Black" w:hAnsi="Inter Black"/>
                <w:sz w:val="18"/>
              </w:rPr>
              <w:t>F13</w:t>
            </w:r>
          </w:p>
        </w:tc>
        <w:tc>
          <w:tcPr>
            <w:tcW w:w="0" w:type="auto"/>
          </w:tcPr>
          <w:p w14:paraId="6F9AADFE" w14:textId="77777777" w:rsidR="003025B6" w:rsidRDefault="00000000">
            <w:pPr>
              <w:pStyle w:val="Compact"/>
            </w:pPr>
            <w:r w:rsidRPr="00C835D7">
              <w:rPr>
                <w:rStyle w:val="VerbatimChar"/>
                <w:rFonts w:ascii="Inter Black" w:hAnsi="Inter Black"/>
                <w:sz w:val="18"/>
              </w:rPr>
              <w:t>prefers-reduced-motion</w:t>
            </w:r>
          </w:p>
        </w:tc>
        <w:tc>
          <w:tcPr>
            <w:tcW w:w="0" w:type="auto"/>
          </w:tcPr>
          <w:p w14:paraId="1C11D566" w14:textId="77777777" w:rsidR="003025B6" w:rsidRDefault="00000000">
            <w:pPr>
              <w:pStyle w:val="Compact"/>
            </w:pPr>
            <w:r w:rsidRPr="00C835D7">
              <w:rPr>
                <w:rFonts w:ascii="Inter Black" w:hAnsi="Inter Black"/>
                <w:sz w:val="18"/>
              </w:rPr>
              <w:t>Motion</w:t>
            </w:r>
          </w:p>
        </w:tc>
        <w:tc>
          <w:tcPr>
            <w:tcW w:w="0" w:type="auto"/>
          </w:tcPr>
          <w:p w14:paraId="733461B9" w14:textId="77777777" w:rsidR="003025B6" w:rsidRDefault="00000000">
            <w:pPr>
              <w:pStyle w:val="Compact"/>
            </w:pPr>
            <w:r w:rsidRPr="00C835D7">
              <w:rPr>
                <w:rFonts w:ascii="Inter Black" w:hAnsi="Inter Black"/>
                <w:sz w:val="18"/>
              </w:rPr>
              <w:t xml:space="preserve">OS-level reduced motion enabled </w:t>
            </w:r>
            <w:r w:rsidRPr="00C835D7">
              <w:rPr>
                <w:rFonts w:ascii="Inter Black" w:hAnsi="Inter Black"/>
              </w:rPr>
              <w:fldChar w:fldCharType="begin"/>
            </w:r>
            <w:r w:rsidRPr="00C835D7">
              <w:rPr>
                <w:rFonts w:ascii="Inter Black" w:hAnsi="Inter Black"/>
              </w:rPr>
              <w:instrText>NOTEREF _Edn146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146</w:t>
            </w:r>
            <w:r w:rsidRPr="00C835D7">
              <w:rPr>
                <w:rFonts w:ascii="Inter Black" w:hAnsi="Inter Black"/>
              </w:rPr>
              <w:fldChar w:fldCharType="end"/>
            </w:r>
          </w:p>
        </w:tc>
        <w:tc>
          <w:tcPr>
            <w:tcW w:w="0" w:type="auto"/>
          </w:tcPr>
          <w:p w14:paraId="3B95F4D6" w14:textId="77777777" w:rsidR="003025B6" w:rsidRDefault="00000000">
            <w:pPr>
              <w:pStyle w:val="Compact"/>
            </w:pPr>
            <w:r w:rsidRPr="00C835D7">
              <w:rPr>
                <w:rFonts w:ascii="Inter Black" w:hAnsi="Inter Black"/>
                <w:sz w:val="18"/>
              </w:rPr>
              <w:t xml:space="preserve">Instant snap to end-state (0 ms); no interpolation frames </w:t>
            </w:r>
            <w:r w:rsidRPr="00C835D7">
              <w:rPr>
                <w:rFonts w:ascii="Inter Black" w:hAnsi="Inter Black"/>
              </w:rPr>
              <w:fldChar w:fldCharType="begin"/>
            </w:r>
            <w:r w:rsidRPr="00C835D7">
              <w:rPr>
                <w:rFonts w:ascii="Inter Black" w:hAnsi="Inter Black"/>
              </w:rPr>
              <w:instrText>NOTEREF _Edn23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23</w:t>
            </w:r>
            <w:r w:rsidRPr="00C835D7">
              <w:rPr>
                <w:rFonts w:ascii="Inter Black" w:hAnsi="Inter Black"/>
              </w:rPr>
              <w:fldChar w:fldCharType="end"/>
            </w:r>
          </w:p>
        </w:tc>
        <w:tc>
          <w:tcPr>
            <w:tcW w:w="0" w:type="auto"/>
          </w:tcPr>
          <w:p w14:paraId="02DE8EB0" w14:textId="77777777" w:rsidR="003025B6" w:rsidRDefault="00000000">
            <w:pPr>
              <w:pStyle w:val="Compact"/>
            </w:pPr>
            <w:r w:rsidRPr="00C835D7">
              <w:rPr>
                <w:rStyle w:val="VerbatimChar"/>
                <w:rFonts w:ascii="Inter Black" w:hAnsi="Inter Black"/>
                <w:sz w:val="18"/>
              </w:rPr>
              <w:t>@media (prefers-reduced-motion: reduce)</w:t>
            </w:r>
            <w:r w:rsidRPr="00C835D7">
              <w:rPr>
                <w:rFonts w:ascii="Inter Black" w:hAnsi="Inter Black"/>
                <w:sz w:val="18"/>
              </w:rPr>
              <w:t xml:space="preserve"> 0.01 ms override</w:t>
            </w:r>
          </w:p>
        </w:tc>
      </w:tr>
      <w:tr w:rsidR="003025B6" w14:paraId="1E1C4A22" w14:textId="77777777" w:rsidTr="003025B6">
        <w:tc>
          <w:tcPr>
            <w:tcW w:w="0" w:type="auto"/>
            <w:shd w:val="clear" w:color="auto" w:fill="FAFAFA"/>
          </w:tcPr>
          <w:p w14:paraId="4472532D" w14:textId="77777777" w:rsidR="003025B6" w:rsidRDefault="00000000">
            <w:pPr>
              <w:pStyle w:val="Compact"/>
            </w:pPr>
            <w:r w:rsidRPr="00C835D7">
              <w:rPr>
                <w:rFonts w:ascii="Inter Black" w:hAnsi="Inter Black"/>
                <w:sz w:val="18"/>
              </w:rPr>
              <w:t>F14</w:t>
            </w:r>
          </w:p>
        </w:tc>
        <w:tc>
          <w:tcPr>
            <w:tcW w:w="0" w:type="auto"/>
            <w:shd w:val="clear" w:color="auto" w:fill="FAFAFA"/>
          </w:tcPr>
          <w:p w14:paraId="70EDC614" w14:textId="77777777" w:rsidR="003025B6" w:rsidRDefault="00000000">
            <w:pPr>
              <w:pStyle w:val="Compact"/>
            </w:pPr>
            <w:r w:rsidRPr="00C835D7">
              <w:rPr>
                <w:rStyle w:val="VerbatimChar"/>
                <w:rFonts w:ascii="Inter Black" w:hAnsi="Inter Black"/>
                <w:sz w:val="18"/>
              </w:rPr>
              <w:t>inverted-colors</w:t>
            </w:r>
            <w:r w:rsidRPr="00C835D7">
              <w:rPr>
                <w:rFonts w:ascii="Inter Black" w:hAnsi="Inter Black"/>
                <w:sz w:val="18"/>
              </w:rPr>
              <w:t xml:space="preserve"> active</w:t>
            </w:r>
          </w:p>
        </w:tc>
        <w:tc>
          <w:tcPr>
            <w:tcW w:w="0" w:type="auto"/>
            <w:shd w:val="clear" w:color="auto" w:fill="FAFAFA"/>
          </w:tcPr>
          <w:p w14:paraId="6CD4DA35" w14:textId="77777777" w:rsidR="003025B6" w:rsidRDefault="00000000">
            <w:pPr>
              <w:pStyle w:val="Compact"/>
            </w:pPr>
            <w:r w:rsidRPr="00C835D7">
              <w:rPr>
                <w:rFonts w:ascii="Inter Black" w:hAnsi="Inter Black"/>
                <w:sz w:val="18"/>
              </w:rPr>
              <w:t>Accessibility</w:t>
            </w:r>
          </w:p>
        </w:tc>
        <w:tc>
          <w:tcPr>
            <w:tcW w:w="0" w:type="auto"/>
            <w:shd w:val="clear" w:color="auto" w:fill="FAFAFA"/>
          </w:tcPr>
          <w:p w14:paraId="3CC427A7" w14:textId="77777777" w:rsidR="003025B6" w:rsidRDefault="00000000">
            <w:pPr>
              <w:pStyle w:val="Compact"/>
            </w:pPr>
            <w:r w:rsidRPr="00C835D7">
              <w:rPr>
                <w:rFonts w:ascii="Inter Black" w:hAnsi="Inter Black"/>
                <w:sz w:val="18"/>
              </w:rPr>
              <w:t>System color inversion enabled (iOS/macOS)</w:t>
            </w:r>
          </w:p>
        </w:tc>
        <w:tc>
          <w:tcPr>
            <w:tcW w:w="0" w:type="auto"/>
            <w:shd w:val="clear" w:color="auto" w:fill="FAFAFA"/>
          </w:tcPr>
          <w:p w14:paraId="4C320A02" w14:textId="77777777" w:rsidR="003025B6" w:rsidRDefault="00000000">
            <w:pPr>
              <w:pStyle w:val="Compact"/>
            </w:pPr>
            <w:r w:rsidRPr="00C835D7">
              <w:rPr>
                <w:rFonts w:ascii="Inter Black" w:hAnsi="Inter Black"/>
                <w:sz w:val="18"/>
              </w:rPr>
              <w:t>Disable backdrop filter; solid neutral background</w:t>
            </w:r>
          </w:p>
        </w:tc>
        <w:tc>
          <w:tcPr>
            <w:tcW w:w="0" w:type="auto"/>
            <w:shd w:val="clear" w:color="auto" w:fill="FAFAFA"/>
          </w:tcPr>
          <w:p w14:paraId="36B6CE7C" w14:textId="77777777" w:rsidR="003025B6" w:rsidRDefault="00000000">
            <w:pPr>
              <w:pStyle w:val="Compact"/>
            </w:pPr>
            <w:r w:rsidRPr="00C835D7">
              <w:rPr>
                <w:rStyle w:val="VerbatimChar"/>
                <w:rFonts w:ascii="Inter Black" w:hAnsi="Inter Black"/>
                <w:sz w:val="18"/>
              </w:rPr>
              <w:t>@media (inverted-colors: inverted)</w:t>
            </w:r>
            <w:r w:rsidRPr="00C835D7">
              <w:rPr>
                <w:rFonts w:ascii="Inter Black" w:hAnsi="Inter Black"/>
                <w:sz w:val="18"/>
              </w:rPr>
              <w:t xml:space="preserve"> override</w:t>
            </w:r>
          </w:p>
        </w:tc>
      </w:tr>
      <w:tr w:rsidR="003025B6" w14:paraId="5E4D29A5" w14:textId="77777777">
        <w:tc>
          <w:tcPr>
            <w:tcW w:w="0" w:type="auto"/>
          </w:tcPr>
          <w:p w14:paraId="3E54C116" w14:textId="77777777" w:rsidR="003025B6" w:rsidRDefault="00000000">
            <w:pPr>
              <w:pStyle w:val="Compact"/>
            </w:pPr>
            <w:r w:rsidRPr="00C835D7">
              <w:rPr>
                <w:rFonts w:ascii="Inter Black" w:hAnsi="Inter Black"/>
                <w:sz w:val="18"/>
              </w:rPr>
              <w:t>F15</w:t>
            </w:r>
          </w:p>
        </w:tc>
        <w:tc>
          <w:tcPr>
            <w:tcW w:w="0" w:type="auto"/>
          </w:tcPr>
          <w:p w14:paraId="54802E73" w14:textId="77777777" w:rsidR="003025B6" w:rsidRDefault="00000000">
            <w:pPr>
              <w:pStyle w:val="Compact"/>
            </w:pPr>
            <w:r w:rsidRPr="00C835D7">
              <w:rPr>
                <w:rFonts w:ascii="Inter Black" w:hAnsi="Inter Black"/>
                <w:sz w:val="18"/>
              </w:rPr>
              <w:t>Bold Text enabled</w:t>
            </w:r>
          </w:p>
        </w:tc>
        <w:tc>
          <w:tcPr>
            <w:tcW w:w="0" w:type="auto"/>
          </w:tcPr>
          <w:p w14:paraId="5482DA3A" w14:textId="77777777" w:rsidR="003025B6" w:rsidRDefault="00000000">
            <w:pPr>
              <w:pStyle w:val="Compact"/>
            </w:pPr>
            <w:r w:rsidRPr="00C835D7">
              <w:rPr>
                <w:rFonts w:ascii="Inter Black" w:hAnsi="Inter Black"/>
                <w:sz w:val="18"/>
              </w:rPr>
              <w:t>Accessibility</w:t>
            </w:r>
          </w:p>
        </w:tc>
        <w:tc>
          <w:tcPr>
            <w:tcW w:w="0" w:type="auto"/>
          </w:tcPr>
          <w:p w14:paraId="3AFAC4DA" w14:textId="77777777" w:rsidR="003025B6" w:rsidRDefault="00000000">
            <w:pPr>
              <w:pStyle w:val="Compact"/>
            </w:pPr>
            <w:r w:rsidRPr="00C835D7">
              <w:rPr>
                <w:rStyle w:val="VerbatimChar"/>
                <w:rFonts w:ascii="Inter Black" w:hAnsi="Inter Black"/>
                <w:sz w:val="18"/>
              </w:rPr>
              <w:t>UIAccessibility.isBoldTextEnabled</w:t>
            </w:r>
            <w:r w:rsidRPr="00C835D7">
              <w:rPr>
                <w:rFonts w:ascii="Inter Black" w:hAnsi="Inter Black"/>
                <w:sz w:val="18"/>
              </w:rPr>
              <w:t xml:space="preserve"> / equivalent </w:t>
            </w:r>
            <w:r w:rsidRPr="00C835D7">
              <w:rPr>
                <w:rFonts w:ascii="Inter Black" w:hAnsi="Inter Black"/>
              </w:rPr>
              <w:fldChar w:fldCharType="begin"/>
            </w:r>
            <w:r w:rsidRPr="00C835D7">
              <w:rPr>
                <w:rFonts w:ascii="Inter Black" w:hAnsi="Inter Black"/>
              </w:rPr>
              <w:instrText>NOTEREF _Edn27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27</w:t>
            </w:r>
            <w:r w:rsidRPr="00C835D7">
              <w:rPr>
                <w:rFonts w:ascii="Inter Black" w:hAnsi="Inter Black"/>
              </w:rPr>
              <w:fldChar w:fldCharType="end"/>
            </w:r>
          </w:p>
        </w:tc>
        <w:tc>
          <w:tcPr>
            <w:tcW w:w="0" w:type="auto"/>
          </w:tcPr>
          <w:p w14:paraId="415EBA9C" w14:textId="77777777" w:rsidR="003025B6" w:rsidRDefault="00000000">
            <w:pPr>
              <w:pStyle w:val="Compact"/>
            </w:pPr>
            <w:r w:rsidRPr="00C835D7">
              <w:rPr>
                <w:rFonts w:ascii="Inter Black" w:hAnsi="Inter Black"/>
                <w:sz w:val="18"/>
              </w:rPr>
              <w:t xml:space="preserve">Minimum </w:t>
            </w:r>
            <w:r w:rsidRPr="00C835D7">
              <w:rPr>
                <w:rStyle w:val="VerbatimChar"/>
                <w:rFonts w:ascii="Inter Black" w:hAnsi="Inter Black"/>
                <w:sz w:val="18"/>
              </w:rPr>
              <w:t>font-weight: 600</w:t>
            </w:r>
            <w:r w:rsidRPr="00C835D7">
              <w:rPr>
                <w:rFonts w:ascii="Inter Black" w:hAnsi="Inter Black"/>
                <w:sz w:val="18"/>
              </w:rPr>
              <w:t xml:space="preserve"> on all text elements</w:t>
            </w:r>
          </w:p>
        </w:tc>
        <w:tc>
          <w:tcPr>
            <w:tcW w:w="0" w:type="auto"/>
          </w:tcPr>
          <w:p w14:paraId="6A29BD39" w14:textId="77777777" w:rsidR="003025B6" w:rsidRDefault="00000000">
            <w:pPr>
              <w:pStyle w:val="Compact"/>
            </w:pPr>
            <w:r w:rsidRPr="00C835D7">
              <w:rPr>
                <w:rStyle w:val="VerbatimChar"/>
                <w:rFonts w:ascii="Inter Black" w:hAnsi="Inter Black"/>
                <w:sz w:val="18"/>
              </w:rPr>
              <w:t>--bold-text-enabled: 1</w:t>
            </w:r>
            <w:r w:rsidRPr="00C835D7">
              <w:rPr>
                <w:rFonts w:ascii="Inter Black" w:hAnsi="Inter Black"/>
                <w:sz w:val="18"/>
              </w:rPr>
              <w:t xml:space="preserve"> drives weight </w:t>
            </w:r>
            <w:r w:rsidRPr="00C835D7">
              <w:rPr>
                <w:rStyle w:val="VerbatimChar"/>
                <w:rFonts w:ascii="Inter Black" w:hAnsi="Inter Black"/>
                <w:sz w:val="18"/>
              </w:rPr>
              <w:t>calc(400 + 200 * var(--flag))</w:t>
            </w:r>
          </w:p>
        </w:tc>
      </w:tr>
      <w:tr w:rsidR="003025B6" w14:paraId="5FF67FB4" w14:textId="77777777" w:rsidTr="003025B6">
        <w:tc>
          <w:tcPr>
            <w:tcW w:w="0" w:type="auto"/>
            <w:shd w:val="clear" w:color="auto" w:fill="FAFAFA"/>
          </w:tcPr>
          <w:p w14:paraId="51437509" w14:textId="77777777" w:rsidR="003025B6" w:rsidRDefault="00000000">
            <w:pPr>
              <w:pStyle w:val="Compact"/>
            </w:pPr>
            <w:r w:rsidRPr="00C835D7">
              <w:rPr>
                <w:rFonts w:ascii="Inter Black" w:hAnsi="Inter Black"/>
                <w:sz w:val="18"/>
              </w:rPr>
              <w:t>F16</w:t>
            </w:r>
          </w:p>
        </w:tc>
        <w:tc>
          <w:tcPr>
            <w:tcW w:w="0" w:type="auto"/>
            <w:shd w:val="clear" w:color="auto" w:fill="FAFAFA"/>
          </w:tcPr>
          <w:p w14:paraId="23EDA8CC" w14:textId="77777777" w:rsidR="003025B6" w:rsidRDefault="00000000">
            <w:pPr>
              <w:pStyle w:val="Compact"/>
            </w:pPr>
            <w:r w:rsidRPr="00C835D7">
              <w:rPr>
                <w:rFonts w:ascii="Inter Black" w:hAnsi="Inter Black"/>
                <w:sz w:val="18"/>
              </w:rPr>
              <w:t>Button Shapes enabled</w:t>
            </w:r>
          </w:p>
        </w:tc>
        <w:tc>
          <w:tcPr>
            <w:tcW w:w="0" w:type="auto"/>
            <w:shd w:val="clear" w:color="auto" w:fill="FAFAFA"/>
          </w:tcPr>
          <w:p w14:paraId="6F715B5F" w14:textId="77777777" w:rsidR="003025B6" w:rsidRDefault="00000000">
            <w:pPr>
              <w:pStyle w:val="Compact"/>
            </w:pPr>
            <w:r w:rsidRPr="00C835D7">
              <w:rPr>
                <w:rFonts w:ascii="Inter Black" w:hAnsi="Inter Black"/>
                <w:sz w:val="18"/>
              </w:rPr>
              <w:t>Accessibility</w:t>
            </w:r>
          </w:p>
        </w:tc>
        <w:tc>
          <w:tcPr>
            <w:tcW w:w="0" w:type="auto"/>
            <w:shd w:val="clear" w:color="auto" w:fill="FAFAFA"/>
          </w:tcPr>
          <w:p w14:paraId="6ACB2D5E" w14:textId="77777777" w:rsidR="003025B6" w:rsidRDefault="00000000">
            <w:pPr>
              <w:pStyle w:val="Compact"/>
            </w:pPr>
            <w:r w:rsidRPr="00C835D7">
              <w:rPr>
                <w:rStyle w:val="VerbatimChar"/>
                <w:rFonts w:ascii="Inter Black" w:hAnsi="Inter Black"/>
                <w:sz w:val="18"/>
              </w:rPr>
              <w:t>accessibilityShowButtonShapes</w:t>
            </w:r>
            <w:r w:rsidRPr="00C835D7">
              <w:rPr>
                <w:rFonts w:ascii="Inter Black" w:hAnsi="Inter Black"/>
                <w:sz w:val="18"/>
              </w:rPr>
              <w:t xml:space="preserve"> / proxy via contrast </w:t>
            </w:r>
            <w:r w:rsidRPr="00C835D7">
              <w:rPr>
                <w:rFonts w:ascii="Inter Black" w:hAnsi="Inter Black"/>
              </w:rPr>
              <w:fldChar w:fldCharType="begin"/>
            </w:r>
            <w:r w:rsidRPr="00C835D7">
              <w:rPr>
                <w:rFonts w:ascii="Inter Black" w:hAnsi="Inter Black"/>
              </w:rPr>
              <w:instrText>NOTEREF _Edn149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149</w:t>
            </w:r>
            <w:r w:rsidRPr="00C835D7">
              <w:rPr>
                <w:rFonts w:ascii="Inter Black" w:hAnsi="Inter Black"/>
              </w:rPr>
              <w:fldChar w:fldCharType="end"/>
            </w:r>
          </w:p>
        </w:tc>
        <w:tc>
          <w:tcPr>
            <w:tcW w:w="0" w:type="auto"/>
            <w:shd w:val="clear" w:color="auto" w:fill="FAFAFA"/>
          </w:tcPr>
          <w:p w14:paraId="0F9851AF" w14:textId="77777777" w:rsidR="003025B6" w:rsidRDefault="00000000">
            <w:pPr>
              <w:pStyle w:val="Compact"/>
            </w:pPr>
            <w:r w:rsidRPr="00C835D7">
              <w:rPr>
                <w:rFonts w:ascii="Inter Black" w:hAnsi="Inter Black"/>
                <w:sz w:val="18"/>
              </w:rPr>
              <w:t>2 px solid borders; opaque fills; underlines on actions</w:t>
            </w:r>
          </w:p>
        </w:tc>
        <w:tc>
          <w:tcPr>
            <w:tcW w:w="0" w:type="auto"/>
            <w:shd w:val="clear" w:color="auto" w:fill="FAFAFA"/>
          </w:tcPr>
          <w:p w14:paraId="618254A7" w14:textId="77777777" w:rsidR="003025B6" w:rsidRDefault="00000000">
            <w:pPr>
              <w:pStyle w:val="Compact"/>
            </w:pPr>
            <w:r w:rsidRPr="00C835D7">
              <w:rPr>
                <w:rStyle w:val="VerbatimChar"/>
                <w:rFonts w:ascii="Inter Black" w:hAnsi="Inter Black"/>
                <w:sz w:val="18"/>
              </w:rPr>
              <w:t>--button-shapes-enabled: 1</w:t>
            </w:r>
            <w:r w:rsidRPr="00C835D7">
              <w:rPr>
                <w:rFonts w:ascii="Inter Black" w:hAnsi="Inter Black"/>
                <w:sz w:val="18"/>
              </w:rPr>
              <w:t xml:space="preserve"> drives border calc</w:t>
            </w:r>
          </w:p>
        </w:tc>
      </w:tr>
      <w:tr w:rsidR="003025B6" w14:paraId="47B1245D" w14:textId="77777777">
        <w:tc>
          <w:tcPr>
            <w:tcW w:w="0" w:type="auto"/>
          </w:tcPr>
          <w:p w14:paraId="0E8E11F5" w14:textId="77777777" w:rsidR="003025B6" w:rsidRDefault="00000000">
            <w:pPr>
              <w:pStyle w:val="Compact"/>
            </w:pPr>
            <w:r w:rsidRPr="00C835D7">
              <w:rPr>
                <w:rFonts w:ascii="Inter Black" w:hAnsi="Inter Black"/>
                <w:sz w:val="18"/>
              </w:rPr>
              <w:t>F17</w:t>
            </w:r>
          </w:p>
        </w:tc>
        <w:tc>
          <w:tcPr>
            <w:tcW w:w="0" w:type="auto"/>
          </w:tcPr>
          <w:p w14:paraId="7B539740" w14:textId="77777777" w:rsidR="003025B6" w:rsidRDefault="00000000">
            <w:pPr>
              <w:pStyle w:val="Compact"/>
            </w:pPr>
            <w:r w:rsidRPr="00C835D7">
              <w:rPr>
                <w:rFonts w:ascii="Inter Black" w:hAnsi="Inter Black"/>
                <w:sz w:val="18"/>
              </w:rPr>
              <w:t>Platform detection fails</w:t>
            </w:r>
          </w:p>
        </w:tc>
        <w:tc>
          <w:tcPr>
            <w:tcW w:w="0" w:type="auto"/>
          </w:tcPr>
          <w:p w14:paraId="50DE7BBE" w14:textId="77777777" w:rsidR="003025B6" w:rsidRDefault="00000000">
            <w:pPr>
              <w:pStyle w:val="Compact"/>
            </w:pPr>
            <w:r w:rsidRPr="00C835D7">
              <w:rPr>
                <w:rFonts w:ascii="Inter Black" w:hAnsi="Inter Black"/>
                <w:sz w:val="18"/>
              </w:rPr>
              <w:t>Platform</w:t>
            </w:r>
          </w:p>
        </w:tc>
        <w:tc>
          <w:tcPr>
            <w:tcW w:w="0" w:type="auto"/>
          </w:tcPr>
          <w:p w14:paraId="023E0DDB" w14:textId="77777777" w:rsidR="003025B6" w:rsidRDefault="00000000">
            <w:pPr>
              <w:pStyle w:val="Compact"/>
            </w:pPr>
            <w:r w:rsidRPr="00C835D7">
              <w:rPr>
                <w:rStyle w:val="VerbatimChar"/>
                <w:rFonts w:ascii="Inter Black" w:hAnsi="Inter Black"/>
                <w:sz w:val="18"/>
              </w:rPr>
              <w:t>navigator.userAgent</w:t>
            </w:r>
            <w:r w:rsidRPr="00C835D7">
              <w:rPr>
                <w:rFonts w:ascii="Inter Black" w:hAnsi="Inter Black"/>
                <w:sz w:val="18"/>
              </w:rPr>
              <w:t xml:space="preserve"> unparseable or </w:t>
            </w:r>
            <w:r w:rsidRPr="00C835D7">
              <w:rPr>
                <w:rStyle w:val="VerbatimChar"/>
                <w:rFonts w:ascii="Inter Black" w:hAnsi="Inter Black"/>
                <w:sz w:val="18"/>
              </w:rPr>
              <w:t>data-platform</w:t>
            </w:r>
            <w:r w:rsidRPr="00C835D7">
              <w:rPr>
                <w:rFonts w:ascii="Inter Black" w:hAnsi="Inter Black"/>
                <w:sz w:val="18"/>
              </w:rPr>
              <w:t xml:space="preserve"> unset</w:t>
            </w:r>
          </w:p>
        </w:tc>
        <w:tc>
          <w:tcPr>
            <w:tcW w:w="0" w:type="auto"/>
          </w:tcPr>
          <w:p w14:paraId="21A63844" w14:textId="77777777" w:rsidR="003025B6" w:rsidRDefault="00000000">
            <w:pPr>
              <w:pStyle w:val="Compact"/>
            </w:pPr>
            <w:r w:rsidRPr="00C835D7">
              <w:rPr>
                <w:rFonts w:ascii="Inter Black" w:hAnsi="Inter Black"/>
                <w:sz w:val="18"/>
              </w:rPr>
              <w:t xml:space="preserve">Default to iOS token set (largest audience)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p>
        </w:tc>
        <w:tc>
          <w:tcPr>
            <w:tcW w:w="0" w:type="auto"/>
          </w:tcPr>
          <w:p w14:paraId="00C95AE8" w14:textId="77777777" w:rsidR="003025B6" w:rsidRDefault="00000000">
            <w:pPr>
              <w:pStyle w:val="Compact"/>
            </w:pPr>
            <w:r w:rsidRPr="00C835D7">
              <w:rPr>
                <w:rFonts w:ascii="Inter Black" w:hAnsi="Inter Black"/>
                <w:sz w:val="18"/>
              </w:rPr>
              <w:t xml:space="preserve">Detection IIFE final branch: </w:t>
            </w:r>
            <w:r w:rsidRPr="00C835D7">
              <w:rPr>
                <w:rStyle w:val="VerbatimChar"/>
                <w:rFonts w:ascii="Inter Black" w:hAnsi="Inter Black"/>
                <w:sz w:val="18"/>
              </w:rPr>
              <w:t>set('ios')</w:t>
            </w:r>
          </w:p>
        </w:tc>
      </w:tr>
      <w:tr w:rsidR="003025B6" w14:paraId="10528148" w14:textId="77777777" w:rsidTr="003025B6">
        <w:tc>
          <w:tcPr>
            <w:tcW w:w="0" w:type="auto"/>
            <w:shd w:val="clear" w:color="auto" w:fill="FAFAFA"/>
          </w:tcPr>
          <w:p w14:paraId="71CCD275" w14:textId="77777777" w:rsidR="003025B6" w:rsidRDefault="00000000">
            <w:pPr>
              <w:pStyle w:val="Compact"/>
            </w:pPr>
            <w:r w:rsidRPr="00C835D7">
              <w:rPr>
                <w:rFonts w:ascii="Inter Black" w:hAnsi="Inter Black"/>
                <w:sz w:val="18"/>
              </w:rPr>
              <w:t>F18</w:t>
            </w:r>
          </w:p>
        </w:tc>
        <w:tc>
          <w:tcPr>
            <w:tcW w:w="0" w:type="auto"/>
            <w:shd w:val="clear" w:color="auto" w:fill="FAFAFA"/>
          </w:tcPr>
          <w:p w14:paraId="59B2D387" w14:textId="77777777" w:rsidR="003025B6" w:rsidRDefault="00000000">
            <w:pPr>
              <w:pStyle w:val="Compact"/>
            </w:pPr>
            <w:r w:rsidRPr="00C835D7">
              <w:rPr>
                <w:rStyle w:val="VerbatimChar"/>
                <w:rFonts w:ascii="Inter Black" w:hAnsi="Inter Black"/>
                <w:sz w:val="18"/>
              </w:rPr>
              <w:t>localStorage</w:t>
            </w:r>
            <w:r w:rsidRPr="00C835D7">
              <w:rPr>
                <w:rFonts w:ascii="Inter Black" w:hAnsi="Inter Black"/>
                <w:sz w:val="18"/>
              </w:rPr>
              <w:t xml:space="preserve"> quota exceeded</w:t>
            </w:r>
          </w:p>
        </w:tc>
        <w:tc>
          <w:tcPr>
            <w:tcW w:w="0" w:type="auto"/>
            <w:shd w:val="clear" w:color="auto" w:fill="FAFAFA"/>
          </w:tcPr>
          <w:p w14:paraId="3C69DA27" w14:textId="77777777" w:rsidR="003025B6" w:rsidRDefault="00000000">
            <w:pPr>
              <w:pStyle w:val="Compact"/>
            </w:pPr>
            <w:r w:rsidRPr="00C835D7">
              <w:rPr>
                <w:rFonts w:ascii="Inter Black" w:hAnsi="Inter Black"/>
                <w:sz w:val="18"/>
              </w:rPr>
              <w:t>Color</w:t>
            </w:r>
          </w:p>
        </w:tc>
        <w:tc>
          <w:tcPr>
            <w:tcW w:w="0" w:type="auto"/>
            <w:shd w:val="clear" w:color="auto" w:fill="FAFAFA"/>
          </w:tcPr>
          <w:p w14:paraId="43E2EA87" w14:textId="77777777" w:rsidR="003025B6" w:rsidRDefault="00000000">
            <w:pPr>
              <w:pStyle w:val="Compact"/>
            </w:pPr>
            <w:r w:rsidRPr="00C835D7">
              <w:rPr>
                <w:rFonts w:ascii="Inter Black" w:hAnsi="Inter Black"/>
                <w:sz w:val="18"/>
              </w:rPr>
              <w:t>Cache persistence exceeds storage budget</w:t>
            </w:r>
          </w:p>
        </w:tc>
        <w:tc>
          <w:tcPr>
            <w:tcW w:w="0" w:type="auto"/>
            <w:shd w:val="clear" w:color="auto" w:fill="FAFAFA"/>
          </w:tcPr>
          <w:p w14:paraId="734C0725" w14:textId="77777777" w:rsidR="003025B6" w:rsidRDefault="00000000">
            <w:pPr>
              <w:pStyle w:val="Compact"/>
            </w:pPr>
            <w:r w:rsidRPr="00C835D7">
              <w:rPr>
                <w:rFonts w:ascii="Inter Black" w:hAnsi="Inter Black"/>
                <w:sz w:val="18"/>
              </w:rPr>
              <w:t xml:space="preserve">In-memory </w:t>
            </w:r>
            <w:r w:rsidRPr="00C835D7">
              <w:rPr>
                <w:rStyle w:val="VerbatimChar"/>
                <w:rFonts w:ascii="Inter Black" w:hAnsi="Inter Black"/>
                <w:sz w:val="18"/>
              </w:rPr>
              <w:t>Map</w:t>
            </w:r>
            <w:r w:rsidRPr="00C835D7">
              <w:rPr>
                <w:rFonts w:ascii="Inter Black" w:hAnsi="Inter Black"/>
                <w:sz w:val="18"/>
              </w:rPr>
              <w:t xml:space="preserve"> continues; no cross-session cache </w:t>
            </w:r>
            <w:r w:rsidRPr="00C835D7">
              <w:rPr>
                <w:rFonts w:ascii="Inter Black" w:hAnsi="Inter Black"/>
              </w:rPr>
              <w:fldChar w:fldCharType="begin"/>
            </w:r>
            <w:r w:rsidRPr="00C835D7">
              <w:rPr>
                <w:rFonts w:ascii="Inter Black" w:hAnsi="Inter Black"/>
              </w:rPr>
              <w:instrText>NOTEREF _Edn127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127</w:t>
            </w:r>
            <w:r w:rsidRPr="00C835D7">
              <w:rPr>
                <w:rFonts w:ascii="Inter Black" w:hAnsi="Inter Black"/>
              </w:rPr>
              <w:fldChar w:fldCharType="end"/>
            </w:r>
          </w:p>
        </w:tc>
        <w:tc>
          <w:tcPr>
            <w:tcW w:w="0" w:type="auto"/>
            <w:shd w:val="clear" w:color="auto" w:fill="FAFAFA"/>
          </w:tcPr>
          <w:p w14:paraId="46BB08EF" w14:textId="77777777" w:rsidR="003025B6" w:rsidRDefault="00000000">
            <w:pPr>
              <w:pStyle w:val="Compact"/>
            </w:pPr>
            <w:r w:rsidRPr="00C835D7">
              <w:rPr>
                <w:rStyle w:val="VerbatimChar"/>
                <w:rFonts w:ascii="Inter Black" w:hAnsi="Inter Black"/>
                <w:sz w:val="18"/>
              </w:rPr>
              <w:t>try/catch</w:t>
            </w:r>
            <w:r w:rsidRPr="00C835D7">
              <w:rPr>
                <w:rFonts w:ascii="Inter Black" w:hAnsi="Inter Black"/>
                <w:sz w:val="18"/>
              </w:rPr>
              <w:t xml:space="preserve"> on </w:t>
            </w:r>
            <w:r w:rsidRPr="00C835D7">
              <w:rPr>
                <w:rStyle w:val="VerbatimChar"/>
                <w:rFonts w:ascii="Inter Black" w:hAnsi="Inter Black"/>
                <w:sz w:val="18"/>
              </w:rPr>
              <w:t>localStorage.setItem</w:t>
            </w:r>
            <w:r w:rsidRPr="00C835D7">
              <w:rPr>
                <w:rFonts w:ascii="Inter Black" w:hAnsi="Inter Black"/>
                <w:sz w:val="18"/>
              </w:rPr>
              <w:t>; silent continue</w:t>
            </w:r>
          </w:p>
        </w:tc>
      </w:tr>
      <w:tr w:rsidR="003025B6" w14:paraId="34C3F531" w14:textId="77777777">
        <w:tc>
          <w:tcPr>
            <w:tcW w:w="0" w:type="auto"/>
          </w:tcPr>
          <w:p w14:paraId="4836736F" w14:textId="77777777" w:rsidR="003025B6" w:rsidRDefault="00000000">
            <w:pPr>
              <w:pStyle w:val="Compact"/>
            </w:pPr>
            <w:r w:rsidRPr="00C835D7">
              <w:rPr>
                <w:rFonts w:ascii="Inter Black" w:hAnsi="Inter Black"/>
                <w:sz w:val="18"/>
              </w:rPr>
              <w:t>F19</w:t>
            </w:r>
          </w:p>
        </w:tc>
        <w:tc>
          <w:tcPr>
            <w:tcW w:w="0" w:type="auto"/>
          </w:tcPr>
          <w:p w14:paraId="6BF73FB7" w14:textId="77777777" w:rsidR="003025B6" w:rsidRDefault="00000000">
            <w:pPr>
              <w:pStyle w:val="Compact"/>
            </w:pPr>
            <w:r w:rsidRPr="00C835D7">
              <w:rPr>
                <w:rFonts w:ascii="Inter Black" w:hAnsi="Inter Black"/>
                <w:sz w:val="18"/>
              </w:rPr>
              <w:t>Gesture velocity unavailable</w:t>
            </w:r>
          </w:p>
        </w:tc>
        <w:tc>
          <w:tcPr>
            <w:tcW w:w="0" w:type="auto"/>
          </w:tcPr>
          <w:p w14:paraId="075439E2" w14:textId="77777777" w:rsidR="003025B6" w:rsidRDefault="00000000">
            <w:pPr>
              <w:pStyle w:val="Compact"/>
            </w:pPr>
            <w:r w:rsidRPr="00C835D7">
              <w:rPr>
                <w:rFonts w:ascii="Inter Black" w:hAnsi="Inter Black"/>
                <w:sz w:val="18"/>
              </w:rPr>
              <w:t>Motion</w:t>
            </w:r>
          </w:p>
        </w:tc>
        <w:tc>
          <w:tcPr>
            <w:tcW w:w="0" w:type="auto"/>
          </w:tcPr>
          <w:p w14:paraId="453D43E1" w14:textId="77777777" w:rsidR="003025B6" w:rsidRDefault="00000000">
            <w:pPr>
              <w:pStyle w:val="Compact"/>
            </w:pPr>
            <w:r w:rsidRPr="00C835D7">
              <w:rPr>
                <w:rFonts w:ascii="Inter Black" w:hAnsi="Inter Black"/>
                <w:sz w:val="18"/>
              </w:rPr>
              <w:t>Pointer/touch returns zero/undefined velocity</w:t>
            </w:r>
          </w:p>
        </w:tc>
        <w:tc>
          <w:tcPr>
            <w:tcW w:w="0" w:type="auto"/>
          </w:tcPr>
          <w:p w14:paraId="5A61F218" w14:textId="77777777" w:rsidR="003025B6" w:rsidRDefault="00000000">
            <w:pPr>
              <w:pStyle w:val="Compact"/>
            </w:pPr>
            <w:r w:rsidRPr="00C835D7">
              <w:rPr>
                <w:rFonts w:ascii="Inter Black" w:hAnsi="Inter Black"/>
                <w:sz w:val="18"/>
              </w:rPr>
              <w:t>Default snappy preset (</w:t>
            </w:r>
            <w:r w:rsidRPr="00C835D7">
              <w:rPr>
                <w:rStyle w:val="VerbatimChar"/>
                <w:rFonts w:ascii="Inter Black" w:hAnsi="Inter Black"/>
                <w:sz w:val="18"/>
              </w:rPr>
              <w:t>duration: 0.25, bounce: 0.05</w:t>
            </w:r>
            <w:r w:rsidRPr="00C835D7">
              <w:rPr>
                <w:rFonts w:ascii="Inter Black" w:hAnsi="Inter Black"/>
                <w:sz w:val="18"/>
              </w:rPr>
              <w:t xml:space="preserve">) </w:t>
            </w:r>
            <w:r w:rsidRPr="00C835D7">
              <w:rPr>
                <w:rFonts w:ascii="Inter Black" w:hAnsi="Inter Black"/>
              </w:rPr>
              <w:fldChar w:fldCharType="begin"/>
            </w:r>
            <w:r w:rsidRPr="00C835D7">
              <w:rPr>
                <w:rFonts w:ascii="Inter Black" w:hAnsi="Inter Black"/>
              </w:rPr>
              <w:instrText>NOTEREF _Edn80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80</w:t>
            </w:r>
            <w:r w:rsidRPr="00C835D7">
              <w:rPr>
                <w:rFonts w:ascii="Inter Black" w:hAnsi="Inter Black"/>
              </w:rPr>
              <w:fldChar w:fldCharType="end"/>
            </w:r>
          </w:p>
        </w:tc>
        <w:tc>
          <w:tcPr>
            <w:tcW w:w="0" w:type="auto"/>
          </w:tcPr>
          <w:p w14:paraId="7A915703" w14:textId="77777777" w:rsidR="003025B6" w:rsidRDefault="00000000">
            <w:pPr>
              <w:pStyle w:val="Compact"/>
            </w:pPr>
            <w:r w:rsidRPr="00C835D7">
              <w:rPr>
                <w:rFonts w:ascii="Inter Black" w:hAnsi="Inter Black"/>
                <w:sz w:val="18"/>
              </w:rPr>
              <w:t xml:space="preserve">Velocity check: if </w:t>
            </w:r>
            <w:r w:rsidRPr="00C835D7">
              <w:rPr>
                <w:rStyle w:val="VerbatimChar"/>
                <w:rFonts w:ascii="Inter Black" w:hAnsi="Inter Black"/>
                <w:sz w:val="18"/>
              </w:rPr>
              <w:t>|v| &lt; 1</w:t>
            </w:r>
            <w:r w:rsidRPr="00C835D7">
              <w:rPr>
                <w:rFonts w:ascii="Inter Black" w:hAnsi="Inter Black"/>
                <w:sz w:val="18"/>
              </w:rPr>
              <w:t>, use preset</w:t>
            </w:r>
          </w:p>
        </w:tc>
      </w:tr>
      <w:tr w:rsidR="003025B6" w14:paraId="1D6B3552" w14:textId="77777777" w:rsidTr="003025B6">
        <w:tc>
          <w:tcPr>
            <w:tcW w:w="0" w:type="auto"/>
            <w:shd w:val="clear" w:color="auto" w:fill="FAFAFA"/>
          </w:tcPr>
          <w:p w14:paraId="5CA2303E" w14:textId="77777777" w:rsidR="003025B6" w:rsidRDefault="00000000">
            <w:pPr>
              <w:pStyle w:val="Compact"/>
            </w:pPr>
            <w:r w:rsidRPr="00C835D7">
              <w:rPr>
                <w:rFonts w:ascii="Inter Black" w:hAnsi="Inter Black"/>
                <w:sz w:val="18"/>
              </w:rPr>
              <w:lastRenderedPageBreak/>
              <w:t>F20</w:t>
            </w:r>
          </w:p>
        </w:tc>
        <w:tc>
          <w:tcPr>
            <w:tcW w:w="0" w:type="auto"/>
            <w:shd w:val="clear" w:color="auto" w:fill="FAFAFA"/>
          </w:tcPr>
          <w:p w14:paraId="55219363" w14:textId="77777777" w:rsidR="003025B6" w:rsidRDefault="00000000">
            <w:pPr>
              <w:pStyle w:val="Compact"/>
            </w:pPr>
            <w:r w:rsidRPr="00C835D7">
              <w:rPr>
                <w:rFonts w:ascii="Inter Black" w:hAnsi="Inter Black"/>
                <w:sz w:val="18"/>
              </w:rPr>
              <w:t xml:space="preserve">CSS </w:t>
            </w:r>
            <w:r w:rsidRPr="00C835D7">
              <w:rPr>
                <w:rStyle w:val="VerbatimChar"/>
                <w:rFonts w:ascii="Inter Black" w:hAnsi="Inter Black"/>
                <w:sz w:val="18"/>
              </w:rPr>
              <w:t>spring()</w:t>
            </w:r>
            <w:r w:rsidRPr="00C835D7">
              <w:rPr>
                <w:rFonts w:ascii="Inter Black" w:hAnsi="Inter Black"/>
                <w:sz w:val="18"/>
              </w:rPr>
              <w:t xml:space="preserve"> unsupported</w:t>
            </w:r>
          </w:p>
        </w:tc>
        <w:tc>
          <w:tcPr>
            <w:tcW w:w="0" w:type="auto"/>
            <w:shd w:val="clear" w:color="auto" w:fill="FAFAFA"/>
          </w:tcPr>
          <w:p w14:paraId="04202724" w14:textId="77777777" w:rsidR="003025B6" w:rsidRDefault="00000000">
            <w:pPr>
              <w:pStyle w:val="Compact"/>
            </w:pPr>
            <w:r w:rsidRPr="00C835D7">
              <w:rPr>
                <w:rFonts w:ascii="Inter Black" w:hAnsi="Inter Black"/>
                <w:sz w:val="18"/>
              </w:rPr>
              <w:t>Motion</w:t>
            </w:r>
          </w:p>
        </w:tc>
        <w:tc>
          <w:tcPr>
            <w:tcW w:w="0" w:type="auto"/>
            <w:shd w:val="clear" w:color="auto" w:fill="FAFAFA"/>
          </w:tcPr>
          <w:p w14:paraId="608A5250" w14:textId="77777777" w:rsidR="003025B6" w:rsidRDefault="00000000">
            <w:pPr>
              <w:pStyle w:val="Compact"/>
            </w:pPr>
            <w:r w:rsidRPr="00C835D7">
              <w:rPr>
                <w:rStyle w:val="VerbatimChar"/>
                <w:rFonts w:ascii="Inter Black" w:hAnsi="Inter Black"/>
                <w:sz w:val="18"/>
              </w:rPr>
              <w:t>spring()</w:t>
            </w:r>
            <w:r w:rsidRPr="00C835D7">
              <w:rPr>
                <w:rFonts w:ascii="Inter Black" w:hAnsi="Inter Black"/>
                <w:sz w:val="18"/>
              </w:rPr>
              <w:t xml:space="preserve"> timing function unavailable in browser</w:t>
            </w:r>
          </w:p>
        </w:tc>
        <w:tc>
          <w:tcPr>
            <w:tcW w:w="0" w:type="auto"/>
            <w:shd w:val="clear" w:color="auto" w:fill="FAFAFA"/>
          </w:tcPr>
          <w:p w14:paraId="3584B6C8" w14:textId="77777777" w:rsidR="003025B6" w:rsidRDefault="00000000">
            <w:pPr>
              <w:pStyle w:val="Compact"/>
            </w:pPr>
            <w:r w:rsidRPr="00C835D7">
              <w:rPr>
                <w:rFonts w:ascii="Inter Black" w:hAnsi="Inter Black"/>
                <w:sz w:val="18"/>
              </w:rPr>
              <w:t xml:space="preserve">Cubic-bezier or </w:t>
            </w:r>
            <w:r w:rsidRPr="00C835D7">
              <w:rPr>
                <w:rStyle w:val="VerbatimChar"/>
                <w:rFonts w:ascii="Inter Black" w:hAnsi="Inter Black"/>
                <w:sz w:val="18"/>
              </w:rPr>
              <w:t>linear()</w:t>
            </w:r>
            <w:r w:rsidRPr="00C835D7">
              <w:rPr>
                <w:rFonts w:ascii="Inter Black" w:hAnsi="Inter Black"/>
                <w:sz w:val="18"/>
              </w:rPr>
              <w:t xml:space="preserve"> piecewise spring </w:t>
            </w:r>
            <w:r w:rsidRPr="00C835D7">
              <w:rPr>
                <w:rFonts w:ascii="Inter Black" w:hAnsi="Inter Black"/>
              </w:rPr>
              <w:fldChar w:fldCharType="begin"/>
            </w:r>
            <w:r w:rsidRPr="00C835D7">
              <w:rPr>
                <w:rFonts w:ascii="Inter Black" w:hAnsi="Inter Black"/>
              </w:rPr>
              <w:instrText>NOTEREF _Edn83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83</w:t>
            </w:r>
            <w:r w:rsidRPr="00C835D7">
              <w:rPr>
                <w:rFonts w:ascii="Inter Black" w:hAnsi="Inter Black"/>
              </w:rPr>
              <w:fldChar w:fldCharType="end"/>
            </w:r>
            <w:r w:rsidRPr="00C835D7">
              <w:rPr>
                <w:rFonts w:ascii="Inter Black" w:hAnsi="Inter Black"/>
                <w:sz w:val="18"/>
              </w:rPr>
              <w:t xml:space="preserve"> </w:t>
            </w:r>
            <w:r w:rsidRPr="00C835D7">
              <w:rPr>
                <w:rFonts w:ascii="Inter Black" w:hAnsi="Inter Black"/>
              </w:rPr>
              <w:fldChar w:fldCharType="begin"/>
            </w:r>
            <w:r w:rsidRPr="00C835D7">
              <w:rPr>
                <w:rFonts w:ascii="Inter Black" w:hAnsi="Inter Black"/>
              </w:rPr>
              <w:instrText>NOTEREF _Edn82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82</w:t>
            </w:r>
            <w:r w:rsidRPr="00C835D7">
              <w:rPr>
                <w:rFonts w:ascii="Inter Black" w:hAnsi="Inter Black"/>
              </w:rPr>
              <w:fldChar w:fldCharType="end"/>
            </w:r>
          </w:p>
        </w:tc>
        <w:tc>
          <w:tcPr>
            <w:tcW w:w="0" w:type="auto"/>
            <w:shd w:val="clear" w:color="auto" w:fill="FAFAFA"/>
          </w:tcPr>
          <w:p w14:paraId="3F64E9D4" w14:textId="77777777" w:rsidR="003025B6" w:rsidRDefault="00000000">
            <w:pPr>
              <w:pStyle w:val="Compact"/>
            </w:pPr>
            <w:r w:rsidRPr="00C835D7">
              <w:rPr>
                <w:rStyle w:val="VerbatimChar"/>
                <w:rFonts w:ascii="Inter Black" w:hAnsi="Inter Black"/>
                <w:sz w:val="18"/>
              </w:rPr>
              <w:t>CSS.supports()</w:t>
            </w:r>
            <w:r w:rsidRPr="00C835D7">
              <w:rPr>
                <w:rFonts w:ascii="Inter Black" w:hAnsi="Inter Black"/>
                <w:sz w:val="18"/>
              </w:rPr>
              <w:t xml:space="preserve"> feature-detect</w:t>
            </w:r>
          </w:p>
        </w:tc>
      </w:tr>
      <w:tr w:rsidR="003025B6" w14:paraId="02E4E8B3" w14:textId="77777777">
        <w:tc>
          <w:tcPr>
            <w:tcW w:w="0" w:type="auto"/>
          </w:tcPr>
          <w:p w14:paraId="34E95352" w14:textId="77777777" w:rsidR="003025B6" w:rsidRDefault="00000000">
            <w:pPr>
              <w:pStyle w:val="Compact"/>
            </w:pPr>
            <w:r w:rsidRPr="00C835D7">
              <w:rPr>
                <w:rFonts w:ascii="Inter Black" w:hAnsi="Inter Black"/>
                <w:sz w:val="18"/>
              </w:rPr>
              <w:t>F21</w:t>
            </w:r>
          </w:p>
        </w:tc>
        <w:tc>
          <w:tcPr>
            <w:tcW w:w="0" w:type="auto"/>
          </w:tcPr>
          <w:p w14:paraId="762E4408" w14:textId="77777777" w:rsidR="003025B6" w:rsidRDefault="00000000">
            <w:pPr>
              <w:pStyle w:val="Compact"/>
            </w:pPr>
            <w:r w:rsidRPr="00C835D7">
              <w:rPr>
                <w:rFonts w:ascii="Inter Black" w:hAnsi="Inter Black"/>
                <w:sz w:val="18"/>
              </w:rPr>
              <w:t>Glass-on-glass stacking</w:t>
            </w:r>
          </w:p>
        </w:tc>
        <w:tc>
          <w:tcPr>
            <w:tcW w:w="0" w:type="auto"/>
          </w:tcPr>
          <w:p w14:paraId="67F4DF8A" w14:textId="77777777" w:rsidR="003025B6" w:rsidRDefault="00000000">
            <w:pPr>
              <w:pStyle w:val="Compact"/>
            </w:pPr>
            <w:r w:rsidRPr="00C835D7">
              <w:rPr>
                <w:rFonts w:ascii="Inter Black" w:hAnsi="Inter Black"/>
                <w:sz w:val="18"/>
              </w:rPr>
              <w:t>Composition</w:t>
            </w:r>
          </w:p>
        </w:tc>
        <w:tc>
          <w:tcPr>
            <w:tcW w:w="0" w:type="auto"/>
          </w:tcPr>
          <w:p w14:paraId="38309C0E" w14:textId="77777777" w:rsidR="003025B6" w:rsidRDefault="00000000">
            <w:pPr>
              <w:pStyle w:val="Compact"/>
            </w:pPr>
            <w:r w:rsidRPr="00C835D7">
              <w:rPr>
                <w:rFonts w:ascii="Inter Black" w:hAnsi="Inter Black"/>
                <w:sz w:val="18"/>
              </w:rPr>
              <w:t xml:space="preserve">Child applies glass on ancestor already bearing </w:t>
            </w:r>
            <w:r w:rsidRPr="00C835D7">
              <w:rPr>
                <w:rStyle w:val="VerbatimChar"/>
                <w:rFonts w:ascii="Inter Black" w:hAnsi="Inter Black"/>
                <w:sz w:val="18"/>
              </w:rPr>
              <w:t>backdrop-filter</w:t>
            </w:r>
          </w:p>
        </w:tc>
        <w:tc>
          <w:tcPr>
            <w:tcW w:w="0" w:type="auto"/>
          </w:tcPr>
          <w:p w14:paraId="3BDFA6A5" w14:textId="77777777" w:rsidR="003025B6" w:rsidRDefault="00000000">
            <w:pPr>
              <w:pStyle w:val="Compact"/>
            </w:pPr>
            <w:r w:rsidRPr="00C835D7">
              <w:rPr>
                <w:rFonts w:ascii="Inter Black" w:hAnsi="Inter Black"/>
                <w:sz w:val="18"/>
              </w:rPr>
              <w:t xml:space="preserve">Standard material (non-glass fill + vibrancy) for child </w:t>
            </w:r>
            <w:r w:rsidRPr="00C835D7">
              <w:rPr>
                <w:rFonts w:ascii="Inter Black" w:hAnsi="Inter Black"/>
              </w:rPr>
              <w:fldChar w:fldCharType="begin"/>
            </w:r>
            <w:r w:rsidRPr="00C835D7">
              <w:rPr>
                <w:rFonts w:ascii="Inter Black" w:hAnsi="Inter Black"/>
              </w:rPr>
              <w:instrText>NOTEREF _Edn114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114</w:t>
            </w:r>
            <w:r w:rsidRPr="00C835D7">
              <w:rPr>
                <w:rFonts w:ascii="Inter Black" w:hAnsi="Inter Black"/>
              </w:rPr>
              <w:fldChar w:fldCharType="end"/>
            </w:r>
          </w:p>
        </w:tc>
        <w:tc>
          <w:tcPr>
            <w:tcW w:w="0" w:type="auto"/>
          </w:tcPr>
          <w:p w14:paraId="0E08CE74" w14:textId="77777777" w:rsidR="003025B6" w:rsidRDefault="00000000">
            <w:pPr>
              <w:pStyle w:val="Compact"/>
            </w:pPr>
            <w:r w:rsidRPr="00C835D7">
              <w:rPr>
                <w:rFonts w:ascii="Inter Black" w:hAnsi="Inter Black"/>
                <w:sz w:val="18"/>
              </w:rPr>
              <w:t xml:space="preserve">JS detect ancestor </w:t>
            </w:r>
            <w:r w:rsidRPr="00C835D7">
              <w:rPr>
                <w:rStyle w:val="VerbatimChar"/>
                <w:rFonts w:ascii="Inter Black" w:hAnsi="Inter Black"/>
                <w:sz w:val="18"/>
              </w:rPr>
              <w:t>backdrop-filter !== none</w:t>
            </w:r>
          </w:p>
        </w:tc>
      </w:tr>
      <w:tr w:rsidR="003025B6" w:rsidRPr="00C835D7" w14:paraId="5BEC31A5" w14:textId="77777777" w:rsidTr="003025B6">
        <w:tc>
          <w:tcPr>
            <w:tcW w:w="0" w:type="auto"/>
            <w:shd w:val="clear" w:color="auto" w:fill="FAFAFA"/>
          </w:tcPr>
          <w:p w14:paraId="22BFC31E" w14:textId="77777777" w:rsidR="003025B6" w:rsidRDefault="00000000">
            <w:pPr>
              <w:pStyle w:val="Compact"/>
            </w:pPr>
            <w:r w:rsidRPr="00C835D7">
              <w:rPr>
                <w:rFonts w:ascii="Inter Black" w:hAnsi="Inter Black"/>
                <w:sz w:val="18"/>
              </w:rPr>
              <w:t>F22</w:t>
            </w:r>
          </w:p>
        </w:tc>
        <w:tc>
          <w:tcPr>
            <w:tcW w:w="0" w:type="auto"/>
            <w:shd w:val="clear" w:color="auto" w:fill="FAFAFA"/>
          </w:tcPr>
          <w:p w14:paraId="31AD1032" w14:textId="77777777" w:rsidR="003025B6" w:rsidRDefault="00000000">
            <w:pPr>
              <w:pStyle w:val="Compact"/>
            </w:pPr>
            <w:r w:rsidRPr="00C835D7">
              <w:rPr>
                <w:rFonts w:ascii="Inter Black" w:hAnsi="Inter Black"/>
                <w:sz w:val="18"/>
              </w:rPr>
              <w:t>Legacy device (pre-iPhone 11)</w:t>
            </w:r>
          </w:p>
        </w:tc>
        <w:tc>
          <w:tcPr>
            <w:tcW w:w="0" w:type="auto"/>
            <w:shd w:val="clear" w:color="auto" w:fill="FAFAFA"/>
          </w:tcPr>
          <w:p w14:paraId="575324C8" w14:textId="77777777" w:rsidR="003025B6" w:rsidRDefault="00000000">
            <w:pPr>
              <w:pStyle w:val="Compact"/>
            </w:pPr>
            <w:r w:rsidRPr="00C835D7">
              <w:rPr>
                <w:rFonts w:ascii="Inter Black" w:hAnsi="Inter Black"/>
                <w:sz w:val="18"/>
              </w:rPr>
              <w:t>Platform</w:t>
            </w:r>
          </w:p>
        </w:tc>
        <w:tc>
          <w:tcPr>
            <w:tcW w:w="0" w:type="auto"/>
            <w:shd w:val="clear" w:color="auto" w:fill="FAFAFA"/>
          </w:tcPr>
          <w:p w14:paraId="2BB6E599" w14:textId="77777777" w:rsidR="003025B6" w:rsidRDefault="00000000">
            <w:pPr>
              <w:pStyle w:val="Compact"/>
            </w:pPr>
            <w:r w:rsidRPr="00C835D7">
              <w:rPr>
                <w:rFonts w:ascii="Inter Black" w:hAnsi="Inter Black"/>
                <w:sz w:val="18"/>
              </w:rPr>
              <w:t>Hardware cannot render lensing at performance target</w:t>
            </w:r>
          </w:p>
        </w:tc>
        <w:tc>
          <w:tcPr>
            <w:tcW w:w="0" w:type="auto"/>
            <w:shd w:val="clear" w:color="auto" w:fill="FAFAFA"/>
          </w:tcPr>
          <w:p w14:paraId="2292E95D" w14:textId="77777777" w:rsidR="003025B6" w:rsidRDefault="00000000">
            <w:pPr>
              <w:pStyle w:val="Compact"/>
            </w:pPr>
            <w:r w:rsidRPr="00C835D7">
              <w:rPr>
                <w:rFonts w:ascii="Inter Black" w:hAnsi="Inter Black"/>
                <w:sz w:val="18"/>
              </w:rPr>
              <w:t xml:space="preserve">Frosted glass fallback (static blur + reduced refraction) </w:t>
            </w:r>
            <w:r w:rsidRPr="00C835D7">
              <w:rPr>
                <w:rFonts w:ascii="Inter Black" w:hAnsi="Inter Black"/>
              </w:rPr>
              <w:fldChar w:fldCharType="begin"/>
            </w:r>
            <w:r w:rsidRPr="00C835D7">
              <w:rPr>
                <w:rFonts w:ascii="Inter Black" w:hAnsi="Inter Black"/>
              </w:rPr>
              <w:instrText>NOTEREF _Edn36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36</w:t>
            </w:r>
            <w:r w:rsidRPr="00C835D7">
              <w:rPr>
                <w:rFonts w:ascii="Inter Black" w:hAnsi="Inter Black"/>
              </w:rPr>
              <w:fldChar w:fldCharType="end"/>
            </w:r>
          </w:p>
        </w:tc>
        <w:tc>
          <w:tcPr>
            <w:tcW w:w="0" w:type="auto"/>
            <w:shd w:val="clear" w:color="auto" w:fill="FAFAFA"/>
          </w:tcPr>
          <w:p w14:paraId="790F52E6" w14:textId="77777777" w:rsidR="003025B6" w:rsidRPr="00C835D7" w:rsidRDefault="00000000">
            <w:pPr>
              <w:pStyle w:val="Compact"/>
              <w:rPr>
                <w:rFonts w:ascii="Inter Black" w:hAnsi="Inter Black"/>
              </w:rPr>
            </w:pPr>
            <w:r w:rsidRPr="00C835D7">
              <w:rPr>
                <w:rFonts w:ascii="Inter Black" w:hAnsi="Inter Black"/>
                <w:sz w:val="18"/>
              </w:rPr>
              <w:t>Hardware capability check override</w:t>
            </w:r>
          </w:p>
        </w:tc>
      </w:tr>
    </w:tbl>
    <w:p w14:paraId="0F397CF5" w14:textId="77777777" w:rsidR="003025B6" w:rsidRPr="00C835D7" w:rsidRDefault="00000000">
      <w:pPr>
        <w:pStyle w:val="BodyText"/>
        <w:rPr>
          <w:rFonts w:ascii="Inter Black" w:hAnsi="Inter Black"/>
        </w:rPr>
      </w:pPr>
      <w:r w:rsidRPr="00C835D7">
        <w:rPr>
          <w:rFonts w:ascii="Inter Black" w:hAnsi="Inter Black"/>
        </w:rPr>
        <w:t xml:space="preserve">Three rows are non-negotiable. F07 (contrast cannot clear 4.5:1) is a </w:t>
      </w:r>
      <w:r w:rsidRPr="00C835D7">
        <w:rPr>
          <w:rFonts w:ascii="Inter Black" w:hAnsi="Inter Black"/>
          <w:b/>
          <w:bCs/>
        </w:rPr>
        <w:t>hard floor</w:t>
      </w:r>
      <w:r w:rsidRPr="00C835D7">
        <w:rPr>
          <w:rFonts w:ascii="Inter Black" w:hAnsi="Inter Black"/>
        </w:rPr>
        <w:t xml:space="preserve"> — shipping a non-compliant surface is a violation </w:t>
      </w:r>
      <w:r w:rsidRPr="00C835D7">
        <w:rPr>
          <w:rFonts w:ascii="Inter Black" w:hAnsi="Inter Black"/>
        </w:rPr>
        <w:fldChar w:fldCharType="begin"/>
      </w:r>
      <w:r w:rsidRPr="00C835D7">
        <w:rPr>
          <w:rFonts w:ascii="Inter Black" w:hAnsi="Inter Black"/>
        </w:rPr>
        <w:instrText>NOTEREF _Edn21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21</w:t>
      </w:r>
      <w:r w:rsidRPr="00C835D7">
        <w:rPr>
          <w:rFonts w:ascii="Inter Black" w:hAnsi="Inter Black"/>
        </w:rPr>
        <w:fldChar w:fldCharType="end"/>
      </w:r>
      <w:r w:rsidRPr="00C835D7">
        <w:rPr>
          <w:rFonts w:ascii="Inter Black" w:hAnsi="Inter Black"/>
        </w:rPr>
        <w:t>. F11 (</w:t>
      </w:r>
      <w:r>
        <w:rPr>
          <w:rStyle w:val="VerbatimChar"/>
        </w:rPr>
        <w:t>prefers-contrast: more</w:t>
      </w:r>
      <w:r w:rsidRPr="00C835D7">
        <w:rPr>
          <w:rFonts w:ascii="Inter Black" w:hAnsi="Inter Black"/>
        </w:rPr>
        <w:t xml:space="preserve">) takes </w:t>
      </w:r>
      <w:r w:rsidRPr="00C835D7">
        <w:rPr>
          <w:rFonts w:ascii="Inter Black" w:hAnsi="Inter Black"/>
          <w:b/>
          <w:bCs/>
        </w:rPr>
        <w:t>highest priority</w:t>
      </w:r>
      <w:r w:rsidRPr="00C835D7">
        <w:rPr>
          <w:rFonts w:ascii="Inter Black" w:hAnsi="Inter Black"/>
        </w:rPr>
        <w:t xml:space="preserve"> and MUST bypass extraction before any other logic executes </w:t>
      </w:r>
      <w:r w:rsidRPr="00C835D7">
        <w:rPr>
          <w:rFonts w:ascii="Inter Black" w:hAnsi="Inter Black"/>
        </w:rPr>
        <w:fldChar w:fldCharType="begin"/>
      </w:r>
      <w:r w:rsidRPr="00C835D7">
        <w:rPr>
          <w:rFonts w:ascii="Inter Black" w:hAnsi="Inter Black"/>
        </w:rPr>
        <w:instrText>NOTEREF _Edn26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26</w:t>
      </w:r>
      <w:r w:rsidRPr="00C835D7">
        <w:rPr>
          <w:rFonts w:ascii="Inter Black" w:hAnsi="Inter Black"/>
        </w:rPr>
        <w:fldChar w:fldCharType="end"/>
      </w:r>
      <w:r w:rsidRPr="00C835D7">
        <w:rPr>
          <w:rFonts w:ascii="Inter Black" w:hAnsi="Inter Black"/>
        </w:rPr>
        <w:t>. F13 (</w:t>
      </w:r>
      <w:r>
        <w:rPr>
          <w:rStyle w:val="VerbatimChar"/>
        </w:rPr>
        <w:t>prefers-reduced-motion</w:t>
      </w:r>
      <w:r w:rsidRPr="00C835D7">
        <w:rPr>
          <w:rFonts w:ascii="Inter Black" w:hAnsi="Inter Black"/>
        </w:rPr>
        <w:t xml:space="preserve">) MUST use </w:t>
      </w:r>
      <w:r w:rsidRPr="00C835D7">
        <w:rPr>
          <w:rFonts w:ascii="Inter Black" w:hAnsi="Inter Black"/>
          <w:b/>
          <w:bCs/>
        </w:rPr>
        <w:t>instant snap at 0 ms</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_Edn24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24</w:t>
      </w:r>
      <w:r w:rsidRPr="00C835D7">
        <w:rPr>
          <w:rFonts w:ascii="Inter Black" w:hAnsi="Inter Black"/>
        </w:rPr>
        <w:fldChar w:fldCharType="end"/>
      </w:r>
      <w:r w:rsidRPr="00C835D7">
        <w:rPr>
          <w:rFonts w:ascii="Inter Black" w:hAnsi="Inter Black"/>
        </w:rPr>
        <w:t>. All three MUST be tested explicitly.</w:t>
      </w:r>
    </w:p>
    <w:p w14:paraId="2B7B79B4" w14:textId="77777777" w:rsidR="003025B6" w:rsidRPr="00C835D7" w:rsidRDefault="00000000">
      <w:pPr>
        <w:pStyle w:val="BodyText"/>
        <w:rPr>
          <w:rFonts w:ascii="Inter Black" w:hAnsi="Inter Black"/>
        </w:rPr>
      </w:pPr>
      <w:r w:rsidRPr="00C835D7">
        <w:rPr>
          <w:rFonts w:ascii="Inter Black" w:hAnsi="Inter Black"/>
        </w:rPr>
        <w:t xml:space="preserve">The progressive enhancement principle is enhance never gate. The base rendering — solid backgrounds, standard borders, static colors, no animation — is always valid. Each layer (continuous corners, adaptive color, glass blur, spring physics) adds fidelity when supported and removes silently when absent. The CSS cascade implements this with </w:t>
      </w:r>
      <w:r>
        <w:rPr>
          <w:rStyle w:val="VerbatimChar"/>
        </w:rPr>
        <w:t>@supports</w:t>
      </w:r>
      <w:r w:rsidRPr="00C835D7">
        <w:rPr>
          <w:rFonts w:ascii="Inter Black" w:hAnsi="Inter Black"/>
        </w:rPr>
        <w:t xml:space="preserve"> blocks and media queries:</w:t>
      </w:r>
    </w:p>
    <w:p w14:paraId="3AF8B8CC" w14:textId="77777777" w:rsidR="003025B6" w:rsidRDefault="00000000">
      <w:pPr>
        <w:pStyle w:val="SourceCode"/>
        <w:pBdr>
          <w:left w:val="single" w:sz="12" w:space="4" w:color="D2D2D7"/>
        </w:pBdr>
        <w:shd w:val="clear" w:color="auto" w:fill="F5F5F7"/>
      </w:pPr>
      <w:r>
        <w:rPr>
          <w:rStyle w:val="FunctionTok"/>
        </w:rPr>
        <w:t>.liquid-glass</w:t>
      </w:r>
      <w:r>
        <w:rPr>
          <w:rStyle w:val="NormalTok"/>
        </w:rPr>
        <w:t xml:space="preserve"> { </w:t>
      </w:r>
      <w:r>
        <w:rPr>
          <w:rStyle w:val="KeywordTok"/>
        </w:rPr>
        <w:t>background</w:t>
      </w:r>
      <w:r>
        <w:rPr>
          <w:rStyle w:val="NormalTok"/>
        </w:rPr>
        <w:t xml:space="preserve">: </w:t>
      </w:r>
      <w:r>
        <w:rPr>
          <w:rStyle w:val="FunctionTok"/>
        </w:rPr>
        <w:t>var(</w:t>
      </w:r>
      <w:r>
        <w:rPr>
          <w:rStyle w:val="VariableTok"/>
        </w:rPr>
        <w:t>--surface-static</w:t>
      </w:r>
      <w:r>
        <w:rPr>
          <w:rStyle w:val="FunctionTok"/>
        </w:rPr>
        <w:t>)</w:t>
      </w:r>
      <w:r>
        <w:rPr>
          <w:rStyle w:val="OperatorTok"/>
        </w:rPr>
        <w:t>;</w:t>
      </w:r>
      <w:r>
        <w:rPr>
          <w:rStyle w:val="NormalTok"/>
        </w:rPr>
        <w:t xml:space="preserve"> </w:t>
      </w:r>
      <w:r>
        <w:rPr>
          <w:rStyle w:val="KeywordTok"/>
        </w:rPr>
        <w:t>border-radius</w:t>
      </w:r>
      <w:r>
        <w:rPr>
          <w:rStyle w:val="NormalTok"/>
        </w:rPr>
        <w:t xml:space="preserve">: </w:t>
      </w:r>
      <w:r>
        <w:rPr>
          <w:rStyle w:val="FunctionTok"/>
        </w:rPr>
        <w:t>var(</w:t>
      </w:r>
      <w:r>
        <w:rPr>
          <w:rStyle w:val="VariableTok"/>
        </w:rPr>
        <w:t>--radius-base</w:t>
      </w:r>
      <w:r>
        <w:rPr>
          <w:rStyle w:val="FunctionTok"/>
        </w:rPr>
        <w:t>)</w:t>
      </w:r>
      <w:r>
        <w:rPr>
          <w:rStyle w:val="OperatorTok"/>
        </w:rPr>
        <w:t>;</w:t>
      </w:r>
      <w:r>
        <w:rPr>
          <w:rStyle w:val="NormalTok"/>
        </w:rPr>
        <w:t xml:space="preserve"> }</w:t>
      </w:r>
      <w:r>
        <w:br/>
      </w:r>
      <w:r>
        <w:rPr>
          <w:rStyle w:val="ImportTok"/>
        </w:rPr>
        <w:t>@supports</w:t>
      </w:r>
      <w:r>
        <w:rPr>
          <w:rStyle w:val="NormalTok"/>
        </w:rPr>
        <w:t xml:space="preserve"> (</w:t>
      </w:r>
      <w:r>
        <w:rPr>
          <w:rStyle w:val="KeywordTok"/>
        </w:rPr>
        <w:t>corner-shape</w:t>
      </w:r>
      <w:r>
        <w:rPr>
          <w:rStyle w:val="NormalTok"/>
        </w:rPr>
        <w:t>: superellipse</w:t>
      </w:r>
      <w:r>
        <w:rPr>
          <w:rStyle w:val="FunctionTok"/>
        </w:rPr>
        <w:t>(</w:t>
      </w:r>
      <w:r>
        <w:rPr>
          <w:rStyle w:val="DecValTok"/>
        </w:rPr>
        <w:t>2</w:t>
      </w:r>
      <w:r>
        <w:rPr>
          <w:rStyle w:val="FunctionTok"/>
        </w:rPr>
        <w:t>)</w:t>
      </w:r>
      <w:r>
        <w:rPr>
          <w:rStyle w:val="NormalTok"/>
        </w:rPr>
        <w:t xml:space="preserve">) { </w:t>
      </w:r>
      <w:r>
        <w:rPr>
          <w:rStyle w:val="FunctionTok"/>
        </w:rPr>
        <w:t>.liquid-glass</w:t>
      </w:r>
      <w:r>
        <w:rPr>
          <w:rStyle w:val="NormalTok"/>
        </w:rPr>
        <w:t xml:space="preserve"> { corner-shape: superellipse</w:t>
      </w:r>
      <w:r>
        <w:rPr>
          <w:rStyle w:val="FunctionTok"/>
        </w:rPr>
        <w:t>(</w:t>
      </w:r>
      <w:r>
        <w:rPr>
          <w:rStyle w:val="DecValTok"/>
        </w:rPr>
        <w:t>2</w:t>
      </w:r>
      <w:r>
        <w:rPr>
          <w:rStyle w:val="FunctionTok"/>
        </w:rPr>
        <w:t>)</w:t>
      </w:r>
      <w:r>
        <w:rPr>
          <w:rStyle w:val="OperatorTok"/>
        </w:rPr>
        <w:t>;</w:t>
      </w:r>
      <w:r>
        <w:rPr>
          <w:rStyle w:val="NormalTok"/>
        </w:rPr>
        <w:t xml:space="preserve"> } }</w:t>
      </w:r>
      <w:r>
        <w:br/>
      </w:r>
      <w:r>
        <w:rPr>
          <w:rStyle w:val="ImportTok"/>
        </w:rPr>
        <w:t>@supports</w:t>
      </w:r>
      <w:r>
        <w:rPr>
          <w:rStyle w:val="NormalTok"/>
        </w:rPr>
        <w:t xml:space="preserve"> (</w:t>
      </w:r>
      <w:r>
        <w:rPr>
          <w:rStyle w:val="KeywordTok"/>
        </w:rPr>
        <w:t>backdrop-filter</w:t>
      </w:r>
      <w:r>
        <w:rPr>
          <w:rStyle w:val="NormalTok"/>
        </w:rPr>
        <w:t xml:space="preserve">: </w:t>
      </w:r>
      <w:r>
        <w:rPr>
          <w:rStyle w:val="FunctionTok"/>
        </w:rPr>
        <w:t>blur(</w:t>
      </w:r>
      <w:r>
        <w:rPr>
          <w:rStyle w:val="DecValTok"/>
        </w:rPr>
        <w:t>20</w:t>
      </w:r>
      <w:r>
        <w:rPr>
          <w:rStyle w:val="DataTypeTok"/>
        </w:rPr>
        <w:t>px</w:t>
      </w:r>
      <w:r>
        <w:rPr>
          <w:rStyle w:val="FunctionTok"/>
        </w:rPr>
        <w:t>)</w:t>
      </w:r>
      <w:r>
        <w:rPr>
          <w:rStyle w:val="NormalTok"/>
        </w:rPr>
        <w:t>) {</w:t>
      </w:r>
      <w:r>
        <w:br/>
      </w:r>
      <w:r>
        <w:rPr>
          <w:rStyle w:val="NormalTok"/>
        </w:rPr>
        <w:t xml:space="preserve">  </w:t>
      </w:r>
      <w:r>
        <w:rPr>
          <w:rStyle w:val="FunctionTok"/>
        </w:rPr>
        <w:t>.liquid-glass</w:t>
      </w:r>
      <w:r>
        <w:rPr>
          <w:rStyle w:val="NormalTok"/>
        </w:rPr>
        <w:t xml:space="preserve"> { backdrop-filter: </w:t>
      </w:r>
      <w:r>
        <w:rPr>
          <w:rStyle w:val="FunctionTok"/>
        </w:rPr>
        <w:t>blur(</w:t>
      </w:r>
      <w:r>
        <w:rPr>
          <w:rStyle w:val="DecValTok"/>
        </w:rPr>
        <w:t>20</w:t>
      </w:r>
      <w:r>
        <w:rPr>
          <w:rStyle w:val="DataTypeTok"/>
        </w:rPr>
        <w:t>px</w:t>
      </w:r>
      <w:r>
        <w:rPr>
          <w:rStyle w:val="FunctionTok"/>
        </w:rPr>
        <w:t>)</w:t>
      </w:r>
      <w:r>
        <w:rPr>
          <w:rStyle w:val="NormalTok"/>
        </w:rPr>
        <w:t xml:space="preserve"> </w:t>
      </w:r>
      <w:r>
        <w:rPr>
          <w:rStyle w:val="FunctionTok"/>
        </w:rPr>
        <w:t>saturate(</w:t>
      </w:r>
      <w:r>
        <w:rPr>
          <w:rStyle w:val="DecValTok"/>
        </w:rPr>
        <w:t>160</w:t>
      </w:r>
      <w:r>
        <w:rPr>
          <w:rStyle w:val="DataTypeTok"/>
        </w:rPr>
        <w:t>%</w:t>
      </w:r>
      <w:r>
        <w:rPr>
          <w:rStyle w:val="FunctionTok"/>
        </w:rPr>
        <w:t>)</w:t>
      </w:r>
      <w:r>
        <w:rPr>
          <w:rStyle w:val="OperatorTok"/>
        </w:rPr>
        <w:t>;</w:t>
      </w:r>
      <w:r>
        <w:rPr>
          <w:rStyle w:val="NormalTok"/>
        </w:rPr>
        <w:t xml:space="preserve"> </w:t>
      </w:r>
      <w:r>
        <w:rPr>
          <w:rStyle w:val="KeywordTok"/>
        </w:rPr>
        <w:t>background</w:t>
      </w:r>
      <w:r>
        <w:rPr>
          <w:rStyle w:val="NormalTok"/>
        </w:rPr>
        <w:t xml:space="preserve">: </w:t>
      </w:r>
      <w:r>
        <w:rPr>
          <w:rStyle w:val="FunctionTok"/>
        </w:rPr>
        <w:t>var(</w:t>
      </w:r>
      <w:r>
        <w:rPr>
          <w:rStyle w:val="VariableTok"/>
        </w:rPr>
        <w:t>--surface-adaptive</w:t>
      </w:r>
      <w:r>
        <w:rPr>
          <w:rStyle w:val="FunctionTok"/>
        </w:rPr>
        <w:t>)</w:t>
      </w:r>
      <w:r>
        <w:rPr>
          <w:rStyle w:val="OperatorTok"/>
        </w:rPr>
        <w:t>;</w:t>
      </w:r>
      <w:r>
        <w:rPr>
          <w:rStyle w:val="NormalTok"/>
        </w:rPr>
        <w:t xml:space="preserve"> }</w:t>
      </w:r>
      <w:r>
        <w:br/>
      </w:r>
      <w:r>
        <w:rPr>
          <w:rStyle w:val="NormalTok"/>
        </w:rPr>
        <w:t>}</w:t>
      </w:r>
      <w:r>
        <w:br/>
      </w:r>
      <w:r>
        <w:rPr>
          <w:rStyle w:val="ImportTok"/>
        </w:rPr>
        <w:t>@media</w:t>
      </w:r>
      <w:r>
        <w:rPr>
          <w:rStyle w:val="NormalTok"/>
        </w:rPr>
        <w:t xml:space="preserve"> (</w:t>
      </w:r>
      <w:r>
        <w:rPr>
          <w:rStyle w:val="KeywordTok"/>
        </w:rPr>
        <w:t>prefers-contrast</w:t>
      </w:r>
      <w:r>
        <w:rPr>
          <w:rStyle w:val="NormalTok"/>
        </w:rPr>
        <w:t xml:space="preserve">: more) { </w:t>
      </w:r>
      <w:r>
        <w:rPr>
          <w:rStyle w:val="FunctionTok"/>
        </w:rPr>
        <w:t>.liquid-glass</w:t>
      </w:r>
      <w:r>
        <w:rPr>
          <w:rStyle w:val="NormalTok"/>
        </w:rPr>
        <w:t xml:space="preserve"> { </w:t>
      </w:r>
      <w:r>
        <w:rPr>
          <w:rStyle w:val="VariableTok"/>
        </w:rPr>
        <w:t>--adaptive-extraction</w:t>
      </w:r>
      <w:r>
        <w:rPr>
          <w:rStyle w:val="NormalTok"/>
        </w:rPr>
        <w:t>: disabled</w:t>
      </w:r>
      <w:r>
        <w:rPr>
          <w:rStyle w:val="OperatorTok"/>
        </w:rPr>
        <w:t>;</w:t>
      </w:r>
      <w:r>
        <w:rPr>
          <w:rStyle w:val="NormalTok"/>
        </w:rPr>
        <w:t xml:space="preserve"> </w:t>
      </w:r>
      <w:r>
        <w:rPr>
          <w:rStyle w:val="KeywordTok"/>
        </w:rPr>
        <w:t>border</w:t>
      </w:r>
      <w:r>
        <w:rPr>
          <w:rStyle w:val="NormalTok"/>
        </w:rPr>
        <w:t xml:space="preserve">: </w:t>
      </w:r>
      <w:r>
        <w:rPr>
          <w:rStyle w:val="DecValTok"/>
        </w:rPr>
        <w:t>2</w:t>
      </w:r>
      <w:r>
        <w:rPr>
          <w:rStyle w:val="DataTypeTok"/>
        </w:rPr>
        <w:t>px</w:t>
      </w:r>
      <w:r>
        <w:rPr>
          <w:rStyle w:val="NormalTok"/>
        </w:rPr>
        <w:t xml:space="preserve"> </w:t>
      </w:r>
      <w:r>
        <w:rPr>
          <w:rStyle w:val="DecValTok"/>
        </w:rPr>
        <w:t>solid</w:t>
      </w:r>
      <w:r>
        <w:rPr>
          <w:rStyle w:val="OperatorTok"/>
        </w:rPr>
        <w:t>;</w:t>
      </w:r>
      <w:r>
        <w:rPr>
          <w:rStyle w:val="NormalTok"/>
        </w:rPr>
        <w:t xml:space="preserve"> } }</w:t>
      </w:r>
      <w:r>
        <w:br/>
      </w:r>
      <w:r>
        <w:rPr>
          <w:rStyle w:val="ImportTok"/>
        </w:rPr>
        <w:t>@media</w:t>
      </w:r>
      <w:r>
        <w:rPr>
          <w:rStyle w:val="NormalTok"/>
        </w:rPr>
        <w:t xml:space="preserve"> (</w:t>
      </w:r>
      <w:r>
        <w:rPr>
          <w:rStyle w:val="KeywordTok"/>
        </w:rPr>
        <w:t>prefers-reduced-transparency</w:t>
      </w:r>
      <w:r>
        <w:rPr>
          <w:rStyle w:val="NormalTok"/>
        </w:rPr>
        <w:t xml:space="preserve">: reduce) { </w:t>
      </w:r>
      <w:r>
        <w:rPr>
          <w:rStyle w:val="FunctionTok"/>
        </w:rPr>
        <w:t>.liquid-glass</w:t>
      </w:r>
      <w:r>
        <w:rPr>
          <w:rStyle w:val="NormalTok"/>
        </w:rPr>
        <w:t xml:space="preserve"> { backdrop-filter: </w:t>
      </w:r>
      <w:r>
        <w:rPr>
          <w:rStyle w:val="DecValTok"/>
        </w:rPr>
        <w:t>none</w:t>
      </w:r>
      <w:r>
        <w:rPr>
          <w:rStyle w:val="OperatorTok"/>
        </w:rPr>
        <w:t>;</w:t>
      </w:r>
      <w:r>
        <w:rPr>
          <w:rStyle w:val="NormalTok"/>
        </w:rPr>
        <w:t xml:space="preserve"> } }</w:t>
      </w:r>
      <w:r>
        <w:br/>
      </w:r>
      <w:r>
        <w:rPr>
          <w:rStyle w:val="ImportTok"/>
        </w:rPr>
        <w:t>@media</w:t>
      </w:r>
      <w:r>
        <w:rPr>
          <w:rStyle w:val="NormalTok"/>
        </w:rPr>
        <w:t xml:space="preserve"> (</w:t>
      </w:r>
      <w:r>
        <w:rPr>
          <w:rStyle w:val="KeywordTok"/>
        </w:rPr>
        <w:t>prefers-reduced-motion</w:t>
      </w:r>
      <w:r>
        <w:rPr>
          <w:rStyle w:val="NormalTok"/>
        </w:rPr>
        <w:t xml:space="preserve">: reduce) { </w:t>
      </w:r>
      <w:r>
        <w:rPr>
          <w:rStyle w:val="FunctionTok"/>
        </w:rPr>
        <w:t>.liquid-glass</w:t>
      </w:r>
      <w:r>
        <w:rPr>
          <w:rStyle w:val="NormalTok"/>
        </w:rPr>
        <w:t xml:space="preserve"> { </w:t>
      </w:r>
      <w:r>
        <w:rPr>
          <w:rStyle w:val="KeywordTok"/>
        </w:rPr>
        <w:t>transition</w:t>
      </w:r>
      <w:r>
        <w:rPr>
          <w:rStyle w:val="NormalTok"/>
        </w:rPr>
        <w:t xml:space="preserve">: </w:t>
      </w:r>
      <w:r>
        <w:rPr>
          <w:rStyle w:val="DecValTok"/>
        </w:rPr>
        <w:t>none</w:t>
      </w:r>
      <w:r>
        <w:rPr>
          <w:rStyle w:val="NormalTok"/>
        </w:rPr>
        <w:t xml:space="preserve"> </w:t>
      </w:r>
      <w:r>
        <w:rPr>
          <w:rStyle w:val="AttributeTok"/>
        </w:rPr>
        <w:t>!important</w:t>
      </w:r>
      <w:r>
        <w:rPr>
          <w:rStyle w:val="OperatorTok"/>
        </w:rPr>
        <w:t>;</w:t>
      </w:r>
      <w:r>
        <w:rPr>
          <w:rStyle w:val="NormalTok"/>
        </w:rPr>
        <w:t xml:space="preserve"> } }</w:t>
      </w:r>
    </w:p>
    <w:p w14:paraId="72D62BBE" w14:textId="77777777" w:rsidR="003025B6" w:rsidRPr="00C835D7" w:rsidRDefault="00000000">
      <w:pPr>
        <w:pStyle w:val="FirstParagraph"/>
        <w:rPr>
          <w:rFonts w:ascii="Inter Black" w:hAnsi="Inter Black"/>
        </w:rPr>
      </w:pPr>
      <w:r w:rsidRPr="00C835D7">
        <w:rPr>
          <w:rFonts w:ascii="Inter Black" w:hAnsi="Inter Black"/>
        </w:rPr>
        <w:t xml:space="preserve">Every </w:t>
      </w:r>
      <w:r>
        <w:rPr>
          <w:rStyle w:val="VerbatimChar"/>
        </w:rPr>
        <w:t>@supports</w:t>
      </w:r>
      <w:r w:rsidRPr="00C835D7">
        <w:rPr>
          <w:rFonts w:ascii="Inter Black" w:hAnsi="Inter Black"/>
        </w:rPr>
        <w:t xml:space="preserve"> block and media query corresponds to a matrix row, making compliance verification a matter of tracing rules back to their failure ID.</w:t>
      </w:r>
    </w:p>
    <w:p w14:paraId="1D591CB9" w14:textId="77777777" w:rsidR="003025B6" w:rsidRPr="00C835D7" w:rsidRDefault="00000000">
      <w:pPr>
        <w:rPr>
          <w:rFonts w:ascii="Inter Black" w:hAnsi="Inter Black"/>
        </w:rPr>
      </w:pPr>
      <w:r w:rsidRPr="00C835D7">
        <w:rPr>
          <w:rFonts w:ascii="Inter Black" w:hAnsi="Inter Black"/>
        </w:rPr>
        <w:pict w14:anchorId="41479260">
          <v:rect id="_x0000_i1136" style="width:0;height:1.5pt" o:hralign="center" o:hrstd="t" o:hr="t"/>
        </w:pict>
      </w:r>
    </w:p>
    <w:p w14:paraId="7EAFB30E" w14:textId="77777777" w:rsidR="003025B6" w:rsidRDefault="00000000">
      <w:pPr>
        <w:pStyle w:val="Heading2"/>
      </w:pPr>
      <w:bookmarkStart w:id="336" w:name="complete-validation-checklist"/>
      <w:bookmarkEnd w:id="334"/>
      <w:bookmarkEnd w:id="335"/>
      <w:r>
        <w:lastRenderedPageBreak/>
        <w:t>18. Complete Validation Checklist</w:t>
      </w:r>
    </w:p>
    <w:p w14:paraId="357515B9" w14:textId="77777777" w:rsidR="003025B6" w:rsidRPr="00C835D7" w:rsidRDefault="00000000">
      <w:pPr>
        <w:pStyle w:val="FirstParagraph"/>
        <w:rPr>
          <w:rFonts w:ascii="Inter Black" w:hAnsi="Inter Black"/>
        </w:rPr>
      </w:pPr>
      <w:r w:rsidRPr="00C835D7">
        <w:rPr>
          <w:rFonts w:ascii="Inter Black" w:hAnsi="Inter Black"/>
        </w:rPr>
        <w:t xml:space="preserve">This checklist consolidates every protocol requirement into a single pre-ship audit. All items </w:t>
      </w:r>
      <w:r w:rsidRPr="00C835D7">
        <w:rPr>
          <w:rFonts w:ascii="Inter Black" w:hAnsi="Inter Black"/>
          <w:b/>
          <w:bCs/>
        </w:rPr>
        <w:t>MUST</w:t>
      </w:r>
      <w:r w:rsidRPr="00C835D7">
        <w:rPr>
          <w:rFonts w:ascii="Inter Black" w:hAnsi="Inter Black"/>
        </w:rPr>
        <w:t xml:space="preserve"> pass; they are ordered by dependency within each category.</w:t>
      </w:r>
    </w:p>
    <w:p w14:paraId="67CF3AF0" w14:textId="77777777" w:rsidR="003025B6" w:rsidRDefault="00000000">
      <w:pPr>
        <w:pStyle w:val="Heading3"/>
      </w:pPr>
      <w:bookmarkStart w:id="337" w:name="geometry-shape"/>
      <w:r>
        <w:t>18.1 Geometry &amp; Shape</w:t>
      </w:r>
    </w:p>
    <w:p w14:paraId="1414F623" w14:textId="77777777" w:rsidR="003025B6" w:rsidRPr="00C835D7" w:rsidRDefault="00000000">
      <w:pPr>
        <w:numPr>
          <w:ilvl w:val="0"/>
          <w:numId w:val="2"/>
        </w:numPr>
        <w:rPr>
          <w:rFonts w:ascii="Inter Black" w:hAnsi="Inter Black"/>
        </w:rPr>
      </w:pPr>
      <w:r w:rsidRPr="00C835D7">
        <w:rPr>
          <w:rFonts w:ascii="Segoe UI Symbol" w:hAnsi="Segoe UI Symbol" w:cs="Segoe UI Symbol"/>
        </w:rPr>
        <w:t>☐</w:t>
      </w:r>
      <w:r w:rsidRPr="00C835D7">
        <w:rPr>
          <w:rFonts w:ascii="Inter Black" w:hAnsi="Inter Black"/>
        </w:rPr>
        <w:t xml:space="preserve"> No nested element has a hand-authored radius — all derive from Stage B </w:t>
      </w:r>
      <w:r>
        <w:rPr>
          <w:rStyle w:val="VerbatimChar"/>
        </w:rPr>
        <w:t>max(0, parentRadius - gap)</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w:t>
      </w:r>
      <w:r w:rsidRPr="00C835D7">
        <w:rPr>
          <w:rFonts w:ascii="Inter Black" w:hAnsi="Inter Black"/>
        </w:rPr>
        <w:fldChar w:fldCharType="end"/>
      </w:r>
      <w:r w:rsidRPr="00C835D7">
        <w:rPr>
          <w:rFonts w:ascii="Inter Black" w:hAnsi="Inter Black"/>
        </w:rPr>
        <w:t>- [ ] No magic-number radius exists outside the named reference scale (</w:t>
      </w:r>
      <w:r>
        <w:rPr>
          <w:rStyle w:val="VerbatimChar"/>
        </w:rPr>
        <w:t>--radius-window</w:t>
      </w:r>
      <w:r w:rsidRPr="00C835D7">
        <w:rPr>
          <w:rFonts w:ascii="Inter Black" w:hAnsi="Inter Black"/>
        </w:rPr>
        <w:t xml:space="preserve">, </w:t>
      </w:r>
      <w:r>
        <w:rPr>
          <w:rStyle w:val="VerbatimChar"/>
        </w:rPr>
        <w:t>--radius-sheet</w:t>
      </w:r>
      <w:r w:rsidRPr="00C835D7">
        <w:rPr>
          <w:rFonts w:ascii="Inter Black" w:hAnsi="Inter Black"/>
        </w:rPr>
        <w:t xml:space="preserve">, </w:t>
      </w:r>
      <w:r>
        <w:rPr>
          <w:rStyle w:val="VerbatimChar"/>
        </w:rPr>
        <w:t>--radius-card</w:t>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45</w:t>
      </w:r>
      <w:r w:rsidRPr="00C835D7">
        <w:rPr>
          <w:rFonts w:ascii="Inter Black" w:hAnsi="Inter Black"/>
        </w:rPr>
        <w:fldChar w:fldCharType="end"/>
      </w:r>
      <w:r w:rsidRPr="00C835D7">
        <w:rPr>
          <w:rFonts w:ascii="Inter Black" w:hAnsi="Inter Black"/>
        </w:rPr>
        <w:t xml:space="preserve">- [ ] Every continuous-corner surface degrades to valid plain </w:t>
      </w:r>
      <w:r>
        <w:rPr>
          <w:rStyle w:val="VerbatimChar"/>
        </w:rPr>
        <w:t>border-radius</w:t>
      </w:r>
      <w:r w:rsidRPr="00C835D7">
        <w:rPr>
          <w:rFonts w:ascii="Inter Black" w:hAnsi="Inter Black"/>
        </w:rPr>
        <w:t xml:space="preserve"> without </w:t>
      </w:r>
      <w:r>
        <w:rPr>
          <w:rStyle w:val="VerbatimChar"/>
        </w:rPr>
        <w:t>corner-shape</w:t>
      </w:r>
      <w:r w:rsidRPr="00C835D7">
        <w:rPr>
          <w:rFonts w:ascii="Inter Black" w:hAnsi="Inter Black"/>
        </w:rPr>
        <w:t xml:space="preserve"> or JS </w:t>
      </w:r>
      <w:r w:rsidRPr="00C835D7">
        <w:rPr>
          <w:rFonts w:ascii="Inter Black" w:hAnsi="Inter Black"/>
        </w:rPr>
        <w:fldChar w:fldCharType="begin"/>
      </w:r>
      <w:r w:rsidRPr="00C835D7">
        <w:rPr>
          <w:rFonts w:ascii="Inter Black" w:hAnsi="Inter Black"/>
        </w:rPr>
        <w:instrText>NOTEREF _Edn18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18</w:t>
      </w:r>
      <w:r w:rsidRPr="00C835D7">
        <w:rPr>
          <w:rFonts w:ascii="Inter Black" w:hAnsi="Inter Black"/>
        </w:rPr>
        <w:fldChar w:fldCharType="end"/>
      </w:r>
      <w:r w:rsidRPr="00C835D7">
        <w:rPr>
          <w:rFonts w:ascii="Inter Black" w:hAnsi="Inter Black"/>
        </w:rPr>
        <w:t xml:space="preserve">- [ ] Concentric derivation applied pairwise per boundary, clamped to ≥ 0 before CSS injection </w:t>
      </w:r>
      <w:r w:rsidRPr="00C835D7">
        <w:rPr>
          <w:rFonts w:ascii="Inter Black" w:hAnsi="Inter Black"/>
        </w:rPr>
        <w:fldChar w:fldCharType="begin"/>
      </w:r>
      <w:r w:rsidRPr="00C835D7">
        <w:rPr>
          <w:rFonts w:ascii="Inter Black" w:hAnsi="Inter Black"/>
        </w:rPr>
        <w:instrText>NOTEREF _Edn9 \h \f</w:instrText>
      </w:r>
      <w:r w:rsidRPr="00C835D7">
        <w:rPr>
          <w:rFonts w:ascii="Inter Black" w:hAnsi="Inter Black"/>
        </w:rPr>
      </w:r>
      <w:r w:rsidRPr="00C835D7">
        <w:rPr>
          <w:rFonts w:ascii="Inter Black" w:hAnsi="Inter Black"/>
        </w:rPr>
        <w:fldChar w:fldCharType="separate"/>
      </w:r>
      <w:r w:rsidRPr="00C835D7">
        <w:rPr>
          <w:rFonts w:ascii="Inter Black" w:hAnsi="Inter Black"/>
        </w:rPr>
        <w:t>9</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_Edn14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w:t>
      </w:r>
      <w:r w:rsidRPr="00C835D7">
        <w:rPr>
          <w:rFonts w:ascii="Inter Black" w:hAnsi="Inter Black"/>
        </w:rPr>
        <w:fldChar w:fldCharType="end"/>
      </w:r>
      <w:r w:rsidRPr="00C835D7">
        <w:rPr>
          <w:rFonts w:ascii="Inter Black" w:hAnsi="Inter Black"/>
        </w:rPr>
        <w:t>- [ ] iOS/iPadOS interactive elements use capsules (</w:t>
      </w:r>
      <w:r>
        <w:rPr>
          <w:rStyle w:val="VerbatimChar"/>
        </w:rPr>
        <w:t>border-radius: 9999px</w:t>
      </w:r>
      <w:r w:rsidRPr="00C835D7">
        <w:rPr>
          <w:rFonts w:ascii="Inter Black" w:hAnsi="Inter Black"/>
        </w:rPr>
        <w:t xml:space="preserve">); macOS Mini/Small/Medium use rounded rectangles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_Edn97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97</w:t>
      </w:r>
      <w:r w:rsidRPr="00C835D7">
        <w:rPr>
          <w:rFonts w:ascii="Inter Black" w:hAnsi="Inter Black"/>
        </w:rPr>
        <w:fldChar w:fldCharType="end"/>
      </w:r>
      <w:r w:rsidRPr="00C835D7">
        <w:rPr>
          <w:rFonts w:ascii="Inter Black" w:hAnsi="Inter Black"/>
        </w:rPr>
        <w:t>### 18.2 Color &amp; Material</w:t>
      </w:r>
    </w:p>
    <w:p w14:paraId="0333543E" w14:textId="77777777" w:rsidR="003025B6" w:rsidRPr="00C835D7" w:rsidRDefault="00000000">
      <w:pPr>
        <w:numPr>
          <w:ilvl w:val="0"/>
          <w:numId w:val="2"/>
        </w:numPr>
        <w:rPr>
          <w:rFonts w:ascii="Inter Black" w:hAnsi="Inter Black"/>
        </w:rPr>
      </w:pPr>
      <w:r w:rsidRPr="00C835D7">
        <w:rPr>
          <w:rFonts w:ascii="Segoe UI Symbol" w:hAnsi="Segoe UI Symbol" w:cs="Segoe UI Symbol"/>
        </w:rPr>
        <w:t>☐</w:t>
      </w:r>
      <w:r w:rsidRPr="00C835D7">
        <w:rPr>
          <w:rFonts w:ascii="Inter Black" w:hAnsi="Inter Black"/>
        </w:rPr>
        <w:t xml:space="preserve"> No new hex/RGB literals in </w:t>
      </w:r>
      <w:r>
        <w:rPr>
          <w:rStyle w:val="VerbatimChar"/>
        </w:rPr>
        <w:t>.css</w:t>
      </w:r>
      <w:r w:rsidRPr="00C835D7">
        <w:rPr>
          <w:rFonts w:ascii="Inter Black" w:hAnsi="Inter Black"/>
        </w:rPr>
        <w:t xml:space="preserve"> files — only existing static fallback tokens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xml:space="preserve">- [ ] All adaptive values flow through Stage 3 contrast enforcement (WCAG ≥ 4.5:1) before injection </w:t>
      </w:r>
      <w:r w:rsidRPr="00C835D7">
        <w:rPr>
          <w:rFonts w:ascii="Inter Black" w:hAnsi="Inter Black"/>
        </w:rPr>
        <w:fldChar w:fldCharType="begin"/>
      </w:r>
      <w:r w:rsidRPr="00C835D7">
        <w:rPr>
          <w:rFonts w:ascii="Inter Black" w:hAnsi="Inter Black"/>
        </w:rPr>
        <w:instrText>NOTEREF _Edn19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19</w:t>
      </w:r>
      <w:r w:rsidRPr="00C835D7">
        <w:rPr>
          <w:rFonts w:ascii="Inter Black" w:hAnsi="Inter Black"/>
        </w:rPr>
        <w:fldChar w:fldCharType="end"/>
      </w:r>
      <w:r w:rsidRPr="00C835D7">
        <w:rPr>
          <w:rFonts w:ascii="Inter Black" w:hAnsi="Inter Black"/>
        </w:rPr>
        <w:t xml:space="preserve">- [ ] Existing CSS variable names reused; no parallel </w:t>
      </w:r>
      <w:r>
        <w:rPr>
          <w:rStyle w:val="VerbatimChar"/>
        </w:rPr>
        <w:t>--adaptive-*</w:t>
      </w:r>
      <w:r w:rsidRPr="00C835D7">
        <w:rPr>
          <w:rFonts w:ascii="Inter Black" w:hAnsi="Inter Black"/>
        </w:rPr>
        <w:t xml:space="preserve"> namespace created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xml:space="preserve">- [ ] Static fallback renders correctly with JS disabled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 xml:space="preserve">- [ ] No glass-on-glass stacking — content layer uses standard materials, navigation uses Liquid Glass only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 ] Glass material uses </w:t>
      </w:r>
      <w:r>
        <w:rPr>
          <w:rStyle w:val="VerbatimChar"/>
        </w:rPr>
        <w:t>backdrop-filter: blur(20px) saturate(160%)</w:t>
      </w:r>
      <w:r w:rsidRPr="00C835D7">
        <w:rPr>
          <w:rFonts w:ascii="Inter Black" w:hAnsi="Inter Black"/>
        </w:rPr>
        <w:t xml:space="preserve"> within 16–24px range; vibrant text colors on all glass </w:t>
      </w:r>
      <w:r w:rsidRPr="00C835D7">
        <w:rPr>
          <w:rFonts w:ascii="Inter Black" w:hAnsi="Inter Black"/>
        </w:rPr>
        <w:fldChar w:fldCharType="begin"/>
      </w:r>
      <w:r w:rsidRPr="00C835D7">
        <w:rPr>
          <w:rFonts w:ascii="Inter Black" w:hAnsi="Inter Black"/>
        </w:rPr>
        <w:instrText>NOTEREF _Edn116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116</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_Edn6 \h \f</w:instrText>
      </w:r>
      <w:r w:rsidRPr="00C835D7">
        <w:rPr>
          <w:rFonts w:ascii="Inter Black" w:hAnsi="Inter Black"/>
        </w:rPr>
      </w:r>
      <w:r w:rsidRPr="00C835D7">
        <w:rPr>
          <w:rFonts w:ascii="Inter Black" w:hAnsi="Inter Black"/>
        </w:rPr>
        <w:fldChar w:fldCharType="separate"/>
      </w:r>
      <w:r w:rsidRPr="00C835D7">
        <w:rPr>
          <w:rFonts w:ascii="Inter Black" w:hAnsi="Inter Black"/>
        </w:rPr>
        <w:t>6</w:t>
      </w:r>
      <w:r w:rsidRPr="00C835D7">
        <w:rPr>
          <w:rFonts w:ascii="Inter Black" w:hAnsi="Inter Black"/>
        </w:rPr>
        <w:fldChar w:fldCharType="end"/>
      </w:r>
      <w:r w:rsidRPr="00C835D7">
        <w:rPr>
          <w:rFonts w:ascii="Inter Black" w:hAnsi="Inter Black"/>
        </w:rPr>
        <w:t xml:space="preserve">- [ ] </w:t>
      </w:r>
      <w:r>
        <w:rPr>
          <w:rStyle w:val="VerbatimChar"/>
        </w:rPr>
        <w:t>prefers-contrast: more</w:t>
      </w:r>
      <w:r w:rsidRPr="00C835D7">
        <w:rPr>
          <w:rFonts w:ascii="Inter Black" w:hAnsi="Inter Black"/>
        </w:rPr>
        <w:t xml:space="preserve"> disables adaptive extraction, uses static high-contrast ramp </w:t>
      </w:r>
      <w:r w:rsidRPr="00C835D7">
        <w:rPr>
          <w:rFonts w:ascii="Inter Black" w:hAnsi="Inter Black"/>
        </w:rPr>
        <w:fldChar w:fldCharType="begin"/>
      </w:r>
      <w:r w:rsidRPr="00C835D7">
        <w:rPr>
          <w:rFonts w:ascii="Inter Black" w:hAnsi="Inter Black"/>
        </w:rPr>
        <w:instrText>NOTEREF _Edn26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26</w:t>
      </w:r>
      <w:r w:rsidRPr="00C835D7">
        <w:rPr>
          <w:rFonts w:ascii="Inter Black" w:hAnsi="Inter Black"/>
        </w:rPr>
        <w:fldChar w:fldCharType="end"/>
      </w:r>
      <w:r w:rsidRPr="00C835D7">
        <w:rPr>
          <w:rFonts w:ascii="Inter Black" w:hAnsi="Inter Black"/>
        </w:rPr>
        <w:t xml:space="preserve">- [ ] </w:t>
      </w:r>
      <w:r>
        <w:rPr>
          <w:rStyle w:val="VerbatimChar"/>
        </w:rPr>
        <w:t>prefers-reduced-transparency</w:t>
      </w:r>
      <w:r w:rsidRPr="00C835D7">
        <w:rPr>
          <w:rFonts w:ascii="Inter Black" w:hAnsi="Inter Black"/>
        </w:rPr>
        <w:t xml:space="preserve"> removes blur, renders at ~92% opacity, keeps adaptive hue </w:t>
      </w:r>
      <w:r w:rsidRPr="00C835D7">
        <w:rPr>
          <w:rFonts w:ascii="Inter Black" w:hAnsi="Inter Black"/>
        </w:rPr>
        <w:fldChar w:fldCharType="begin"/>
      </w:r>
      <w:r w:rsidRPr="00C835D7">
        <w:rPr>
          <w:rFonts w:ascii="Inter Black" w:hAnsi="Inter Black"/>
        </w:rPr>
        <w:instrText>NOTEREF _Edn27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27</w:t>
      </w:r>
      <w:r w:rsidRPr="00C835D7">
        <w:rPr>
          <w:rFonts w:ascii="Inter Black" w:hAnsi="Inter Black"/>
        </w:rPr>
        <w:fldChar w:fldCharType="end"/>
      </w:r>
      <w:r w:rsidRPr="00C835D7">
        <w:rPr>
          <w:rFonts w:ascii="Inter Black" w:hAnsi="Inter Black"/>
        </w:rPr>
        <w:t xml:space="preserve">- [ ] </w:t>
      </w:r>
      <w:r>
        <w:rPr>
          <w:rStyle w:val="VerbatimChar"/>
        </w:rPr>
        <w:t>prefers-reduced-motion</w:t>
      </w:r>
      <w:r w:rsidRPr="00C835D7">
        <w:rPr>
          <w:rFonts w:ascii="Inter Black" w:hAnsi="Inter Black"/>
        </w:rPr>
        <w:t xml:space="preserve"> makes crossfade 0ms instant swap; no auto-starting animations </w:t>
      </w:r>
      <w:r w:rsidRPr="00C835D7">
        <w:rPr>
          <w:rFonts w:ascii="Inter Black" w:hAnsi="Inter Black"/>
        </w:rPr>
        <w:fldChar w:fldCharType="begin"/>
      </w:r>
      <w:r w:rsidRPr="00C835D7">
        <w:rPr>
          <w:rFonts w:ascii="Inter Black" w:hAnsi="Inter Black"/>
        </w:rPr>
        <w:instrText>NOTEREF _Edn146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146</w:t>
      </w:r>
      <w:r w:rsidRPr="00C835D7">
        <w:rPr>
          <w:rFonts w:ascii="Inter Black" w:hAnsi="Inter Black"/>
        </w:rPr>
        <w:fldChar w:fldCharType="end"/>
      </w:r>
      <w:r w:rsidRPr="00C835D7">
        <w:rPr>
          <w:rFonts w:ascii="Inter Black" w:hAnsi="Inter Black"/>
        </w:rPr>
        <w:t xml:space="preserve">- [ ] CORS failure on cross-origin image aborts silently to static fallback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18.3 Typography &amp; Spacing</w:t>
      </w:r>
    </w:p>
    <w:p w14:paraId="6333727D" w14:textId="77777777" w:rsidR="003025B6" w:rsidRPr="00C835D7" w:rsidRDefault="00000000">
      <w:pPr>
        <w:numPr>
          <w:ilvl w:val="0"/>
          <w:numId w:val="2"/>
        </w:numPr>
        <w:rPr>
          <w:rFonts w:ascii="Inter Black" w:hAnsi="Inter Black"/>
        </w:rPr>
      </w:pPr>
      <w:r w:rsidRPr="00C835D7">
        <w:rPr>
          <w:rFonts w:ascii="Segoe UI Symbol" w:hAnsi="Segoe UI Symbol" w:cs="Segoe UI Symbol"/>
        </w:rPr>
        <w:t>☐</w:t>
      </w:r>
      <w:r w:rsidRPr="00C835D7">
        <w:rPr>
          <w:rFonts w:ascii="Inter Black" w:hAnsi="Inter Black"/>
        </w:rPr>
        <w:t xml:space="preserve"> Font stack uses </w:t>
      </w:r>
      <w:r>
        <w:rPr>
          <w:rStyle w:val="VerbatimChar"/>
        </w:rPr>
        <w:t>ui-sans-serif, system-ui, -apple-system</w:t>
      </w:r>
      <w:r w:rsidRPr="00C835D7">
        <w:rPr>
          <w:rFonts w:ascii="Inter Black" w:hAnsi="Inter Black"/>
        </w:rPr>
        <w:t xml:space="preserve">; SF Pro never embedded </w:t>
      </w:r>
      <w:r w:rsidRPr="00C835D7">
        <w:rPr>
          <w:rFonts w:ascii="Inter Black" w:hAnsi="Inter Black"/>
        </w:rPr>
        <w:fldChar w:fldCharType="begin"/>
      </w:r>
      <w:r w:rsidRPr="00C835D7">
        <w:rPr>
          <w:rFonts w:ascii="Inter Black" w:hAnsi="Inter Black"/>
        </w:rPr>
        <w:instrText>NOTEREF _Edn39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39</w:t>
      </w:r>
      <w:r w:rsidRPr="00C835D7">
        <w:rPr>
          <w:rFonts w:ascii="Inter Black" w:hAnsi="Inter Black"/>
        </w:rPr>
        <w:fldChar w:fldCharType="end"/>
      </w:r>
      <w:r w:rsidRPr="00C835D7">
        <w:rPr>
          <w:rFonts w:ascii="Inter Black" w:hAnsi="Inter Black"/>
        </w:rPr>
        <w:t>- [ ] Body text uses Dynamic Type–relative sizing (</w:t>
      </w:r>
      <w:r>
        <w:rPr>
          <w:rStyle w:val="VerbatimChar"/>
        </w:rPr>
        <w:t>rem</w:t>
      </w:r>
      <w:r w:rsidRPr="00C835D7">
        <w:rPr>
          <w:rFonts w:ascii="Inter Black" w:hAnsi="Inter Black"/>
        </w:rPr>
        <w:t xml:space="preserve">), never fixed px </w:t>
      </w:r>
      <w:r w:rsidRPr="00C835D7">
        <w:rPr>
          <w:rFonts w:ascii="Inter Black" w:hAnsi="Inter Black"/>
        </w:rPr>
        <w:fldChar w:fldCharType="begin"/>
      </w:r>
      <w:r w:rsidRPr="00C835D7">
        <w:rPr>
          <w:rFonts w:ascii="Inter Black" w:hAnsi="Inter Black"/>
        </w:rPr>
        <w:instrText>NOTEREF _Edn137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137</w:t>
      </w:r>
      <w:r w:rsidRPr="00C835D7">
        <w:rPr>
          <w:rFonts w:ascii="Inter Black" w:hAnsi="Inter Black"/>
        </w:rPr>
        <w:fldChar w:fldCharType="end"/>
      </w:r>
      <w:r w:rsidRPr="00C835D7">
        <w:rPr>
          <w:rFonts w:ascii="Inter Black" w:hAnsi="Inter Black"/>
        </w:rPr>
        <w:t xml:space="preserve">- [ ] Body text (17pt) maintains WCAG ≥ 4.5:1; large text (≥ 18pt) ≥ 3:1; line height scales with type size </w:t>
      </w:r>
      <w:r w:rsidRPr="00C835D7">
        <w:rPr>
          <w:rFonts w:ascii="Inter Black" w:hAnsi="Inter Black"/>
        </w:rPr>
        <w:fldChar w:fldCharType="begin"/>
      </w:r>
      <w:r w:rsidRPr="00C835D7">
        <w:rPr>
          <w:rFonts w:ascii="Inter Black" w:hAnsi="Inter Black"/>
        </w:rPr>
        <w:instrText>NOTEREF _Edn19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19</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_Edn20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20</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174"/>
      </w:r>
      <w:r w:rsidRPr="00C835D7">
        <w:rPr>
          <w:rFonts w:ascii="Inter Black" w:hAnsi="Inter Black"/>
        </w:rPr>
        <w:t xml:space="preserve">- [ ] Spacing follows 8-point grid (8, 16, 24, 32, 40, 48, 56, 64pt); margins 16pt Compact / 20pt Regular </w:t>
      </w:r>
      <w:r w:rsidRPr="00C835D7">
        <w:rPr>
          <w:rFonts w:ascii="Inter Black" w:hAnsi="Inter Black"/>
        </w:rPr>
        <w:fldChar w:fldCharType="begin"/>
      </w:r>
      <w:r w:rsidRPr="00C835D7">
        <w:rPr>
          <w:rFonts w:ascii="Inter Black" w:hAnsi="Inter Black"/>
        </w:rPr>
        <w:instrText>NOTEREF _Edn45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45</w:t>
      </w:r>
      <w:r w:rsidRPr="00C835D7">
        <w:rPr>
          <w:rFonts w:ascii="Inter Black" w:hAnsi="Inter Black"/>
        </w:rPr>
        <w:fldChar w:fldCharType="end"/>
      </w:r>
      <w:r w:rsidRPr="00C835D7">
        <w:rPr>
          <w:rFonts w:ascii="Inter Black" w:hAnsi="Inter Black"/>
        </w:rPr>
        <w:t xml:space="preserve"> </w:t>
      </w:r>
      <w:r w:rsidRPr="00C835D7">
        <w:rPr>
          <w:rFonts w:ascii="Inter Black" w:hAnsi="Inter Black"/>
          <w:vertAlign w:val="superscript"/>
        </w:rPr>
        <w:endnoteReference w:id="175"/>
      </w:r>
      <w:r w:rsidRPr="00C835D7">
        <w:rPr>
          <w:rFonts w:ascii="Inter Black" w:hAnsi="Inter Black"/>
        </w:rPr>
        <w:t>### 18.4 Depth, Shadow &amp; Layering</w:t>
      </w:r>
    </w:p>
    <w:p w14:paraId="47BC0672" w14:textId="77777777" w:rsidR="003025B6" w:rsidRPr="00C835D7" w:rsidRDefault="00000000">
      <w:pPr>
        <w:numPr>
          <w:ilvl w:val="0"/>
          <w:numId w:val="2"/>
        </w:numPr>
        <w:rPr>
          <w:rFonts w:ascii="Inter Black" w:hAnsi="Inter Black"/>
        </w:rPr>
      </w:pPr>
      <w:r w:rsidRPr="00C835D7">
        <w:rPr>
          <w:rFonts w:ascii="Segoe UI Symbol" w:hAnsi="Segoe UI Symbol" w:cs="Segoe UI Symbol"/>
        </w:rPr>
        <w:t>☐</w:t>
      </w:r>
      <w:r w:rsidRPr="00C835D7">
        <w:rPr>
          <w:rFonts w:ascii="Inter Black" w:hAnsi="Inter Black"/>
        </w:rPr>
        <w:t xml:space="preserve"> Content and navigation layers strictly separated — no Liquid Glass on lists, tables, or media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 ] One shadow layer per floating element, opacity adapting to background; </w:t>
      </w:r>
      <w:r>
        <w:rPr>
          <w:rStyle w:val="VerbatimChar"/>
        </w:rPr>
        <w:t>z-index</w:t>
      </w:r>
      <w:r w:rsidRPr="00C835D7">
        <w:rPr>
          <w:rFonts w:ascii="Inter Black" w:hAnsi="Inter Black"/>
        </w:rPr>
        <w:t xml:space="preserve"> hierarchy content (0) &lt; chrome (10) &lt; overlays (20)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_Edn68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68</w:t>
      </w:r>
      <w:r w:rsidRPr="00C835D7">
        <w:rPr>
          <w:rFonts w:ascii="Inter Black" w:hAnsi="Inter Black"/>
        </w:rPr>
        <w:fldChar w:fldCharType="end"/>
      </w:r>
      <w:r w:rsidRPr="00C835D7">
        <w:rPr>
          <w:rFonts w:ascii="Inter Black" w:hAnsi="Inter Black"/>
        </w:rPr>
        <w:t xml:space="preserve">- [ ] Regular glass for standard controls; Clear variant only over media with dimming layer and bold foreground </w:t>
      </w:r>
      <w:r w:rsidRPr="00C835D7">
        <w:rPr>
          <w:rFonts w:ascii="Inter Black" w:hAnsi="Inter Black"/>
        </w:rPr>
        <w:fldChar w:fldCharType="begin"/>
      </w:r>
      <w:r w:rsidRPr="00C835D7">
        <w:rPr>
          <w:rFonts w:ascii="Inter Black" w:hAnsi="Inter Black"/>
        </w:rPr>
        <w:instrText>NOTEREF _Edn7 \h \f</w:instrText>
      </w:r>
      <w:r w:rsidRPr="00C835D7">
        <w:rPr>
          <w:rFonts w:ascii="Inter Black" w:hAnsi="Inter Black"/>
        </w:rPr>
      </w:r>
      <w:r w:rsidRPr="00C835D7">
        <w:rPr>
          <w:rFonts w:ascii="Inter Black" w:hAnsi="Inter Black"/>
        </w:rPr>
        <w:fldChar w:fldCharType="separate"/>
      </w:r>
      <w:r w:rsidRPr="00C835D7">
        <w:rPr>
          <w:rFonts w:ascii="Inter Black" w:hAnsi="Inter Black"/>
        </w:rPr>
        <w:t>7</w:t>
      </w:r>
      <w:r w:rsidRPr="00C835D7">
        <w:rPr>
          <w:rFonts w:ascii="Inter Black" w:hAnsi="Inter Black"/>
        </w:rPr>
        <w:fldChar w:fldCharType="end"/>
      </w:r>
      <w:r w:rsidRPr="00C835D7">
        <w:rPr>
          <w:rFonts w:ascii="Inter Black" w:hAnsi="Inter Black"/>
        </w:rPr>
        <w:t>### 18.5 Motion &amp; Physics</w:t>
      </w:r>
    </w:p>
    <w:p w14:paraId="13501683" w14:textId="77777777" w:rsidR="003025B6" w:rsidRPr="00C835D7" w:rsidRDefault="00000000">
      <w:pPr>
        <w:numPr>
          <w:ilvl w:val="0"/>
          <w:numId w:val="2"/>
        </w:numPr>
        <w:rPr>
          <w:rFonts w:ascii="Inter Black" w:hAnsi="Inter Black"/>
        </w:rPr>
      </w:pPr>
      <w:r w:rsidRPr="00C835D7">
        <w:rPr>
          <w:rFonts w:ascii="Segoe UI Symbol" w:hAnsi="Segoe UI Symbol" w:cs="Segoe UI Symbol"/>
        </w:rPr>
        <w:t>☐</w:t>
      </w:r>
      <w:r w:rsidRPr="00C835D7">
        <w:rPr>
          <w:rFonts w:ascii="Inter Black" w:hAnsi="Inter Black"/>
        </w:rPr>
        <w:t xml:space="preserve"> All animations respect </w:t>
      </w:r>
      <w:r>
        <w:rPr>
          <w:rStyle w:val="VerbatimChar"/>
        </w:rPr>
        <w:t>prefers-reduced-motion: reduce</w:t>
      </w:r>
      <w:r w:rsidRPr="00C835D7">
        <w:rPr>
          <w:rFonts w:ascii="Inter Black" w:hAnsi="Inter Black"/>
        </w:rPr>
        <w:t xml:space="preserve"> — instant snap, no interpolation </w:t>
      </w:r>
      <w:r w:rsidRPr="00C835D7">
        <w:rPr>
          <w:rFonts w:ascii="Inter Black" w:hAnsi="Inter Black"/>
        </w:rPr>
        <w:fldChar w:fldCharType="begin"/>
      </w:r>
      <w:r w:rsidRPr="00C835D7">
        <w:rPr>
          <w:rFonts w:ascii="Inter Black" w:hAnsi="Inter Black"/>
        </w:rPr>
        <w:instrText>NOTEREF _Edn146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146</w:t>
      </w:r>
      <w:r w:rsidRPr="00C835D7">
        <w:rPr>
          <w:rFonts w:ascii="Inter Black" w:hAnsi="Inter Black"/>
        </w:rPr>
        <w:fldChar w:fldCharType="end"/>
      </w:r>
      <w:r w:rsidRPr="00C835D7">
        <w:rPr>
          <w:rFonts w:ascii="Inter Black" w:hAnsi="Inter Black"/>
        </w:rPr>
        <w:t xml:space="preserve">- [ ] Spring animations within response 0.3–0.9, dampingFraction 0.5–0.95; crossfades interpolate in HSL </w:t>
      </w:r>
      <w:r w:rsidRPr="00C835D7">
        <w:rPr>
          <w:rFonts w:ascii="Inter Black" w:hAnsi="Inter Black"/>
        </w:rPr>
        <w:fldChar w:fldCharType="begin"/>
      </w:r>
      <w:r w:rsidRPr="00C835D7">
        <w:rPr>
          <w:rFonts w:ascii="Inter Black" w:hAnsi="Inter Black"/>
        </w:rPr>
        <w:instrText>NOTEREF _Edn59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59</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xml:space="preserve">- [ ] </w:t>
      </w:r>
      <w:r w:rsidRPr="00C835D7">
        <w:rPr>
          <w:rFonts w:ascii="Inter Black" w:hAnsi="Inter Black"/>
        </w:rPr>
        <w:lastRenderedPageBreak/>
        <w:t xml:space="preserve">Elastic/bounce interactions fully disabled under reduced motion </w:t>
      </w:r>
      <w:r w:rsidRPr="00C835D7">
        <w:rPr>
          <w:rFonts w:ascii="Inter Black" w:hAnsi="Inter Black"/>
        </w:rPr>
        <w:fldChar w:fldCharType="begin"/>
      </w:r>
      <w:r w:rsidRPr="00C835D7">
        <w:rPr>
          <w:rFonts w:ascii="Inter Black" w:hAnsi="Inter Black"/>
        </w:rPr>
        <w:instrText>NOTEREF _Edn147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147</w:t>
      </w:r>
      <w:r w:rsidRPr="00C835D7">
        <w:rPr>
          <w:rFonts w:ascii="Inter Black" w:hAnsi="Inter Black"/>
        </w:rPr>
        <w:fldChar w:fldCharType="end"/>
      </w:r>
      <w:r w:rsidRPr="00C835D7">
        <w:rPr>
          <w:rFonts w:ascii="Inter Black" w:hAnsi="Inter Black"/>
        </w:rPr>
        <w:t>### 18.6 Components &amp; Controls</w:t>
      </w:r>
    </w:p>
    <w:p w14:paraId="027C63EE" w14:textId="77777777" w:rsidR="003025B6" w:rsidRPr="00C835D7" w:rsidRDefault="00000000">
      <w:pPr>
        <w:numPr>
          <w:ilvl w:val="0"/>
          <w:numId w:val="2"/>
        </w:numPr>
        <w:rPr>
          <w:rFonts w:ascii="Inter Black" w:hAnsi="Inter Black"/>
        </w:rPr>
      </w:pPr>
      <w:r w:rsidRPr="00C835D7">
        <w:rPr>
          <w:rFonts w:ascii="Segoe UI Symbol" w:hAnsi="Segoe UI Symbol" w:cs="Segoe UI Symbol"/>
        </w:rPr>
        <w:t>☐</w:t>
      </w:r>
      <w:r w:rsidRPr="00C835D7">
        <w:rPr>
          <w:rFonts w:ascii="Inter Black" w:hAnsi="Inter Black"/>
        </w:rPr>
        <w:t xml:space="preserve"> Button heights match control size: Mini ~20pt, Small ~28pt, Regular ~32pt, Large ~44pt, X-Large ~56pt </w:t>
      </w:r>
      <w:r w:rsidRPr="00C835D7">
        <w:rPr>
          <w:rFonts w:ascii="Inter Black" w:hAnsi="Inter Black"/>
        </w:rPr>
        <w:fldChar w:fldCharType="begin"/>
      </w:r>
      <w:r w:rsidRPr="00C835D7">
        <w:rPr>
          <w:rFonts w:ascii="Inter Black" w:hAnsi="Inter Black"/>
        </w:rPr>
        <w:instrText>NOTEREF _Edn97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97</w:t>
      </w:r>
      <w:r w:rsidRPr="00C835D7">
        <w:rPr>
          <w:rFonts w:ascii="Inter Black" w:hAnsi="Inter Black"/>
        </w:rPr>
        <w:fldChar w:fldCharType="end"/>
      </w:r>
      <w:r w:rsidRPr="00C835D7">
        <w:rPr>
          <w:rFonts w:ascii="Inter Black" w:hAnsi="Inter Black"/>
        </w:rPr>
        <w:t xml:space="preserve">- [ ] Primary actions use prominent (opaque, tinted); secondary uses glass (translucent); confirmations always prominent </w:t>
      </w:r>
      <w:r w:rsidRPr="00C835D7">
        <w:rPr>
          <w:rFonts w:ascii="Inter Black" w:hAnsi="Inter Black"/>
        </w:rPr>
        <w:fldChar w:fldCharType="begin"/>
      </w:r>
      <w:r w:rsidRPr="00C835D7">
        <w:rPr>
          <w:rFonts w:ascii="Inter Black" w:hAnsi="Inter Black"/>
        </w:rPr>
        <w:instrText>NOTEREF _Edn92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92</w:t>
      </w:r>
      <w:r w:rsidRPr="00C835D7">
        <w:rPr>
          <w:rFonts w:ascii="Inter Black" w:hAnsi="Inter Black"/>
        </w:rPr>
        <w:fldChar w:fldCharType="end"/>
      </w:r>
      <w:r w:rsidRPr="00C835D7">
        <w:rPr>
          <w:rFonts w:ascii="Inter Black" w:hAnsi="Inter Black"/>
        </w:rPr>
        <w:t xml:space="preserve">- [ ] Toolbar image buttons share grouped glass background; text buttons have separate backgrounds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xml:space="preserve">- [ ] Touch feedback (scale, shimmer) on all interactive elements via </w:t>
      </w:r>
      <w:r>
        <w:rPr>
          <w:rStyle w:val="VerbatimChar"/>
        </w:rPr>
        <w:t>.interactive()</w:t>
      </w:r>
      <w:r w:rsidRPr="00C835D7">
        <w:rPr>
          <w:rFonts w:ascii="Inter Black" w:hAnsi="Inter Black"/>
        </w:rPr>
        <w:t xml:space="preserve"> or CSS </w:t>
      </w:r>
      <w:r>
        <w:rPr>
          <w:rStyle w:val="VerbatimChar"/>
        </w:rPr>
        <w:t>:active</w:t>
      </w:r>
      <w:r w:rsidRPr="00C835D7">
        <w:rPr>
          <w:rFonts w:ascii="Inter Black" w:hAnsi="Inter Black"/>
        </w:rPr>
        <w:t xml:space="preserve"> equivalent </w:t>
      </w:r>
      <w:r w:rsidRPr="00C835D7">
        <w:rPr>
          <w:rFonts w:ascii="Inter Black" w:hAnsi="Inter Black"/>
        </w:rPr>
        <w:fldChar w:fldCharType="begin"/>
      </w:r>
      <w:r w:rsidRPr="00C835D7">
        <w:rPr>
          <w:rFonts w:ascii="Inter Black" w:hAnsi="Inter Black"/>
        </w:rPr>
        <w:instrText>NOTEREF _Edn95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95</w:t>
      </w:r>
      <w:r w:rsidRPr="00C835D7">
        <w:rPr>
          <w:rFonts w:ascii="Inter Black" w:hAnsi="Inter Black"/>
        </w:rPr>
        <w:fldChar w:fldCharType="end"/>
      </w:r>
      <w:r w:rsidRPr="00C835D7">
        <w:rPr>
          <w:rFonts w:ascii="Inter Black" w:hAnsi="Inter Black"/>
        </w:rPr>
        <w:t>### 18.7 Icons &amp; Symbols</w:t>
      </w:r>
    </w:p>
    <w:p w14:paraId="791247BF" w14:textId="77777777" w:rsidR="003025B6" w:rsidRPr="00C835D7" w:rsidRDefault="00000000">
      <w:pPr>
        <w:numPr>
          <w:ilvl w:val="0"/>
          <w:numId w:val="2"/>
        </w:numPr>
        <w:rPr>
          <w:rFonts w:ascii="Inter Black" w:hAnsi="Inter Black"/>
        </w:rPr>
      </w:pPr>
      <w:r w:rsidRPr="00C835D7">
        <w:rPr>
          <w:rFonts w:ascii="Segoe UI Symbol" w:hAnsi="Segoe UI Symbol" w:cs="Segoe UI Symbol"/>
        </w:rPr>
        <w:t>☐</w:t>
      </w:r>
      <w:r w:rsidRPr="00C835D7">
        <w:rPr>
          <w:rFonts w:ascii="Inter Black" w:hAnsi="Inter Black"/>
        </w:rPr>
        <w:t xml:space="preserve"> Toolbar and control icons use SF Symbols or equivalent, weight-matched to adjacent text </w:t>
      </w:r>
      <w:r w:rsidRPr="00C835D7">
        <w:rPr>
          <w:rFonts w:ascii="Inter Black" w:hAnsi="Inter Black"/>
        </w:rPr>
        <w:fldChar w:fldCharType="begin"/>
      </w:r>
      <w:r w:rsidRPr="00C835D7">
        <w:rPr>
          <w:rFonts w:ascii="Inter Black" w:hAnsi="Inter Black"/>
        </w:rPr>
        <w:instrText>NOTEREF _Edn8 \h \f</w:instrText>
      </w:r>
      <w:r w:rsidRPr="00C835D7">
        <w:rPr>
          <w:rFonts w:ascii="Inter Black" w:hAnsi="Inter Black"/>
        </w:rPr>
      </w:r>
      <w:r w:rsidRPr="00C835D7">
        <w:rPr>
          <w:rFonts w:ascii="Inter Black" w:hAnsi="Inter Black"/>
        </w:rPr>
        <w:fldChar w:fldCharType="separate"/>
      </w:r>
      <w:r w:rsidRPr="00C835D7">
        <w:rPr>
          <w:rFonts w:ascii="Inter Black" w:hAnsi="Inter Black"/>
        </w:rPr>
        <w:t>8</w:t>
      </w:r>
      <w:r w:rsidRPr="00C835D7">
        <w:rPr>
          <w:rFonts w:ascii="Inter Black" w:hAnsi="Inter Black"/>
        </w:rPr>
        <w:fldChar w:fldCharType="end"/>
      </w:r>
      <w:r w:rsidRPr="00C835D7">
        <w:rPr>
          <w:rFonts w:ascii="Inter Black" w:hAnsi="Inter Black"/>
        </w:rPr>
        <w:t xml:space="preserve">- [ ] Icon symbols scale with Dynamic Type; transitions animate between semantically related pairs </w:t>
      </w:r>
      <w:r w:rsidRPr="00C835D7">
        <w:rPr>
          <w:rFonts w:ascii="Inter Black" w:hAnsi="Inter Black"/>
        </w:rPr>
        <w:fldChar w:fldCharType="begin"/>
      </w:r>
      <w:r w:rsidRPr="00C835D7">
        <w:rPr>
          <w:rFonts w:ascii="Inter Black" w:hAnsi="Inter Black"/>
        </w:rPr>
        <w:instrText>NOTEREF _Edn137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137</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_Edn101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101</w:t>
      </w:r>
      <w:r w:rsidRPr="00C835D7">
        <w:rPr>
          <w:rFonts w:ascii="Inter Black" w:hAnsi="Inter Black"/>
        </w:rPr>
        <w:fldChar w:fldCharType="end"/>
      </w:r>
      <w:r w:rsidRPr="00C835D7">
        <w:rPr>
          <w:rFonts w:ascii="Inter Black" w:hAnsi="Inter Black"/>
        </w:rPr>
        <w:t>### 18.8 Cross-Platform &amp; Touch</w:t>
      </w:r>
    </w:p>
    <w:p w14:paraId="4D57639F" w14:textId="77777777" w:rsidR="003025B6" w:rsidRPr="00C835D7" w:rsidRDefault="00000000">
      <w:pPr>
        <w:numPr>
          <w:ilvl w:val="0"/>
          <w:numId w:val="2"/>
        </w:numPr>
        <w:rPr>
          <w:rFonts w:ascii="Inter Black" w:hAnsi="Inter Black"/>
        </w:rPr>
      </w:pPr>
      <w:r w:rsidRPr="00C835D7">
        <w:rPr>
          <w:rFonts w:ascii="Segoe UI Symbol" w:hAnsi="Segoe UI Symbol" w:cs="Segoe UI Symbol"/>
        </w:rPr>
        <w:t>☐</w:t>
      </w:r>
      <w:r w:rsidRPr="00C835D7">
        <w:rPr>
          <w:rFonts w:ascii="Inter Black" w:hAnsi="Inter Black"/>
        </w:rPr>
        <w:t xml:space="preserve"> iOS/iPadOS buttons, tabs, pills use capsules; macOS small/medium controls use rounded rectangles </w:t>
      </w:r>
      <w:r w:rsidRPr="00C835D7">
        <w:rPr>
          <w:rFonts w:ascii="Inter Black" w:hAnsi="Inter Black"/>
        </w:rPr>
        <w:fldChar w:fldCharType="begin"/>
      </w:r>
      <w:r w:rsidRPr="00C835D7">
        <w:rPr>
          <w:rFonts w:ascii="Inter Black" w:hAnsi="Inter Black"/>
        </w:rPr>
        <w:instrText>NOTEREF _Edn45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45</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w:t>
      </w:r>
      <w:r w:rsidRPr="00C835D7">
        <w:rPr>
          <w:rFonts w:ascii="Inter Black" w:hAnsi="Inter Black"/>
        </w:rPr>
        <w:fldChar w:fldCharType="end"/>
      </w:r>
      <w:r w:rsidRPr="00C835D7">
        <w:rPr>
          <w:rFonts w:ascii="Inter Black" w:hAnsi="Inter Black"/>
        </w:rPr>
        <w:t xml:space="preserve">- [ ] All touch targets ≥ 44×44pt; focus indicators visible with ≥ 2px offset outlines </w:t>
      </w:r>
      <w:r w:rsidRPr="00C835D7">
        <w:rPr>
          <w:rFonts w:ascii="Inter Black" w:hAnsi="Inter Black"/>
        </w:rPr>
        <w:fldChar w:fldCharType="begin"/>
      </w:r>
      <w:r w:rsidRPr="00C835D7">
        <w:rPr>
          <w:rFonts w:ascii="Inter Black" w:hAnsi="Inter Black"/>
        </w:rPr>
        <w:instrText>NOTEREF _Edn153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153</w:t>
      </w:r>
      <w:r w:rsidRPr="00C835D7">
        <w:rPr>
          <w:rFonts w:ascii="Inter Black" w:hAnsi="Inter Black"/>
        </w:rPr>
        <w:fldChar w:fldCharType="end"/>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_Edn19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19</w:t>
      </w:r>
      <w:r w:rsidRPr="00C835D7">
        <w:rPr>
          <w:rFonts w:ascii="Inter Black" w:hAnsi="Inter Black"/>
        </w:rPr>
        <w:fldChar w:fldCharType="end"/>
      </w:r>
      <w:r w:rsidRPr="00C835D7">
        <w:rPr>
          <w:rFonts w:ascii="Inter Black" w:hAnsi="Inter Black"/>
        </w:rPr>
        <w:t xml:space="preserve">- [ ] No information conveyed by color alone; </w:t>
      </w:r>
      <w:r>
        <w:rPr>
          <w:rStyle w:val="VerbatimChar"/>
        </w:rPr>
        <w:t>inverted-colors</w:t>
      </w:r>
      <w:r w:rsidRPr="00C835D7">
        <w:rPr>
          <w:rFonts w:ascii="Inter Black" w:hAnsi="Inter Black"/>
        </w:rPr>
        <w:t xml:space="preserve"> disables </w:t>
      </w:r>
      <w:r>
        <w:rPr>
          <w:rStyle w:val="VerbatimChar"/>
        </w:rPr>
        <w:t>backdrop-filter</w:t>
      </w:r>
      <w:r w:rsidRPr="00C835D7">
        <w:rPr>
          <w:rFonts w:ascii="Inter Black" w:hAnsi="Inter Black"/>
        </w:rPr>
        <w:t xml:space="preserve"> </w:t>
      </w:r>
      <w:r w:rsidRPr="00C835D7">
        <w:rPr>
          <w:rFonts w:ascii="Inter Black" w:hAnsi="Inter Black"/>
          <w:vertAlign w:val="superscript"/>
        </w:rPr>
        <w:endnoteReference w:id="176"/>
      </w:r>
      <w:r w:rsidRPr="00C835D7">
        <w:rPr>
          <w:rFonts w:ascii="Inter Black" w:hAnsi="Inter Black"/>
        </w:rPr>
        <w:t xml:space="preserve"> </w:t>
      </w:r>
      <w:r w:rsidRPr="00C835D7">
        <w:rPr>
          <w:rFonts w:ascii="Inter Black" w:hAnsi="Inter Black"/>
        </w:rPr>
        <w:fldChar w:fldCharType="begin"/>
      </w:r>
      <w:r w:rsidRPr="00C835D7">
        <w:rPr>
          <w:rFonts w:ascii="Inter Black" w:hAnsi="Inter Black"/>
        </w:rPr>
        <w:instrText>NOTEREF _Edn26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26</w:t>
      </w:r>
      <w:r w:rsidRPr="00C835D7">
        <w:rPr>
          <w:rFonts w:ascii="Inter Black" w:hAnsi="Inter Black"/>
        </w:rPr>
        <w:fldChar w:fldCharType="end"/>
      </w:r>
      <w:r w:rsidRPr="00C835D7">
        <w:rPr>
          <w:rFonts w:ascii="Inter Black" w:hAnsi="Inter Black"/>
        </w:rPr>
        <w:t>### 18.9 Haptics &amp; Input</w:t>
      </w:r>
    </w:p>
    <w:p w14:paraId="2C95B7A2" w14:textId="77777777" w:rsidR="003025B6" w:rsidRPr="00C835D7" w:rsidRDefault="00000000">
      <w:pPr>
        <w:numPr>
          <w:ilvl w:val="0"/>
          <w:numId w:val="2"/>
        </w:numPr>
        <w:rPr>
          <w:rFonts w:ascii="Inter Black" w:hAnsi="Inter Black"/>
        </w:rPr>
      </w:pPr>
      <w:r w:rsidRPr="00C835D7">
        <w:rPr>
          <w:rFonts w:ascii="Segoe UI Symbol" w:hAnsi="Segoe UI Symbol" w:cs="Segoe UI Symbol"/>
        </w:rPr>
        <w:t>☐</w:t>
      </w:r>
      <w:r w:rsidRPr="00C835D7">
        <w:rPr>
          <w:rFonts w:ascii="Inter Black" w:hAnsi="Inter Black"/>
        </w:rPr>
        <w:t xml:space="preserve"> Button taps trigger Light impact (or CSS </w:t>
      </w:r>
      <w:r>
        <w:rPr>
          <w:rStyle w:val="VerbatimChar"/>
        </w:rPr>
        <w:t>:active</w:t>
      </w:r>
      <w:r w:rsidRPr="00C835D7">
        <w:rPr>
          <w:rFonts w:ascii="Inter Black" w:hAnsi="Inter Black"/>
        </w:rPr>
        <w:t xml:space="preserve"> equivalent); toggles trigger selection feedback </w:t>
      </w:r>
      <w:r w:rsidRPr="00C835D7">
        <w:rPr>
          <w:rFonts w:ascii="Inter Black" w:hAnsi="Inter Black"/>
        </w:rPr>
        <w:fldChar w:fldCharType="begin"/>
      </w:r>
      <w:r w:rsidRPr="00C835D7">
        <w:rPr>
          <w:rFonts w:ascii="Inter Black" w:hAnsi="Inter Black"/>
        </w:rPr>
        <w:instrText>NOTEREF _Edn166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166</w:t>
      </w:r>
      <w:r w:rsidRPr="00C835D7">
        <w:rPr>
          <w:rFonts w:ascii="Inter Black" w:hAnsi="Inter Black"/>
        </w:rPr>
        <w:fldChar w:fldCharType="end"/>
      </w:r>
      <w:r w:rsidRPr="00C835D7">
        <w:rPr>
          <w:rFonts w:ascii="Inter Black" w:hAnsi="Inter Black"/>
        </w:rPr>
        <w:t xml:space="preserve">- [ ] Destructive actions trigger Warning notification before completion </w:t>
      </w:r>
      <w:r w:rsidRPr="00C835D7">
        <w:rPr>
          <w:rFonts w:ascii="Inter Black" w:hAnsi="Inter Black"/>
        </w:rPr>
        <w:fldChar w:fldCharType="begin"/>
      </w:r>
      <w:r w:rsidRPr="00C835D7">
        <w:rPr>
          <w:rFonts w:ascii="Inter Black" w:hAnsi="Inter Black"/>
        </w:rPr>
        <w:instrText>NOTEREF _Edn166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166</w:t>
      </w:r>
      <w:r w:rsidRPr="00C835D7">
        <w:rPr>
          <w:rFonts w:ascii="Inter Black" w:hAnsi="Inter Black"/>
        </w:rPr>
        <w:fldChar w:fldCharType="end"/>
      </w:r>
      <w:r w:rsidRPr="00C835D7">
        <w:rPr>
          <w:rFonts w:ascii="Inter Black" w:hAnsi="Inter Black"/>
        </w:rPr>
        <w:t xml:space="preserve">- [ ] Edge swipes use ~1300 pts/sec velocity and 50% progress threshold; hover states on pointer platforms </w:t>
      </w:r>
      <w:r w:rsidRPr="00C835D7">
        <w:rPr>
          <w:rFonts w:ascii="Inter Black" w:hAnsi="Inter Black"/>
        </w:rPr>
        <w:fldChar w:fldCharType="begin"/>
      </w:r>
      <w:r w:rsidRPr="00C835D7">
        <w:rPr>
          <w:rFonts w:ascii="Inter Black" w:hAnsi="Inter Black"/>
        </w:rPr>
        <w:instrText>NOTEREF _Edn169 \h \f</w:instrText>
      </w:r>
      <w:r w:rsidRPr="00C835D7">
        <w:rPr>
          <w:rFonts w:ascii="Inter Black" w:hAnsi="Inter Black"/>
        </w:rPr>
      </w:r>
      <w:r w:rsidRPr="00C835D7">
        <w:rPr>
          <w:rFonts w:ascii="Inter Black" w:hAnsi="Inter Black"/>
        </w:rPr>
        <w:fldChar w:fldCharType="separate"/>
      </w:r>
      <w:r w:rsidRPr="00C835D7">
        <w:rPr>
          <w:rFonts w:ascii="Inter Black" w:hAnsi="Inter Black"/>
          <w:vertAlign w:val="superscript"/>
        </w:rPr>
        <w:t>169</w:t>
      </w:r>
      <w:r w:rsidRPr="00C835D7">
        <w:rPr>
          <w:rFonts w:ascii="Inter Black" w:hAnsi="Inter Black"/>
        </w:rPr>
        <w:fldChar w:fldCharType="end"/>
      </w:r>
      <w:bookmarkEnd w:id="246"/>
      <w:bookmarkEnd w:id="336"/>
      <w:bookmarkEnd w:id="337"/>
    </w:p>
    <w:sectPr w:rsidR="003025B6" w:rsidRPr="00C835D7">
      <w:footerReference w:type="default" r:id="rId7"/>
      <w:endnotePr>
        <w:numFmt w:val="decimal"/>
      </w:endnotePr>
      <w:pgSz w:w="11906" w:h="16838"/>
      <w:pgMar w:top="1417" w:right="1417"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07479D" w14:textId="77777777" w:rsidR="00AB365E" w:rsidRDefault="00AB365E">
      <w:pPr>
        <w:spacing w:after="0" w:line="240" w:lineRule="auto"/>
      </w:pPr>
      <w:r>
        <w:separator/>
      </w:r>
    </w:p>
  </w:endnote>
  <w:endnote w:type="continuationSeparator" w:id="0">
    <w:p w14:paraId="59320B4D" w14:textId="77777777" w:rsidR="00AB365E" w:rsidRDefault="00AB365E">
      <w:pPr>
        <w:spacing w:after="0" w:line="240" w:lineRule="auto"/>
      </w:pPr>
      <w:r>
        <w:continuationSeparator/>
      </w:r>
    </w:p>
  </w:endnote>
  <w:endnote w:id="1">
    <w:p w14:paraId="1FA5C7D7" w14:textId="77777777" w:rsidR="003025B6" w:rsidRPr="00C835D7" w:rsidRDefault="00000000">
      <w:pPr>
        <w:rPr>
          <w:rFonts w:ascii="Inter Black" w:hAnsi="Inter Black"/>
        </w:rPr>
      </w:pPr>
      <w:bookmarkStart w:id="3" w:name="_Edn1"/>
      <w:r w:rsidRPr="00C835D7">
        <w:rPr>
          <w:rFonts w:ascii="Inter Black" w:hAnsi="Inter Black"/>
          <w:vertAlign w:val="superscript"/>
        </w:rPr>
        <w:endnoteRef/>
      </w:r>
      <w:r w:rsidRPr="00C835D7">
        <w:rPr>
          <w:rFonts w:ascii="Inter Black" w:hAnsi="Inter Black"/>
        </w:rPr>
        <w:t xml:space="preserve"> liamrosenfeld.com. https://liamrosenfeld.com/posts/apple_icon_quest/</w:t>
      </w:r>
      <w:bookmarkEnd w:id="3"/>
    </w:p>
  </w:endnote>
  <w:endnote w:id="2">
    <w:p w14:paraId="35F03EF0" w14:textId="77777777" w:rsidR="003025B6" w:rsidRPr="00C835D7" w:rsidRDefault="00000000">
      <w:pPr>
        <w:rPr>
          <w:rFonts w:ascii="Inter Black" w:hAnsi="Inter Black"/>
        </w:rPr>
      </w:pPr>
      <w:bookmarkStart w:id="4" w:name="_Edn2"/>
      <w:r w:rsidRPr="00C835D7">
        <w:rPr>
          <w:rFonts w:ascii="Inter Black" w:hAnsi="Inter Black"/>
          <w:vertAlign w:val="superscript"/>
        </w:rPr>
        <w:endnoteRef/>
      </w:r>
      <w:r w:rsidRPr="00C835D7">
        <w:rPr>
          <w:rFonts w:ascii="Inter Black" w:hAnsi="Inter Black"/>
        </w:rPr>
        <w:t xml:space="preserve"> https://corne.rs/what</w:t>
      </w:r>
      <w:bookmarkEnd w:id="4"/>
    </w:p>
  </w:endnote>
  <w:endnote w:id="3">
    <w:p w14:paraId="5CAB4561" w14:textId="77777777" w:rsidR="003025B6" w:rsidRPr="00C835D7" w:rsidRDefault="00000000">
      <w:pPr>
        <w:rPr>
          <w:rFonts w:ascii="Inter Black" w:hAnsi="Inter Black"/>
        </w:rPr>
      </w:pPr>
      <w:bookmarkStart w:id="5" w:name="_Edn3"/>
      <w:r w:rsidRPr="00C835D7">
        <w:rPr>
          <w:rFonts w:ascii="Inter Black" w:hAnsi="Inter Black"/>
          <w:vertAlign w:val="superscript"/>
        </w:rPr>
        <w:endnoteRef/>
      </w:r>
      <w:r w:rsidRPr="00C835D7">
        <w:rPr>
          <w:rFonts w:ascii="Inter Black" w:hAnsi="Inter Black"/>
        </w:rPr>
        <w:t xml:space="preserve"> grida.co. https://grida.co/docs/math/superellipse</w:t>
      </w:r>
      <w:bookmarkEnd w:id="5"/>
    </w:p>
  </w:endnote>
  <w:endnote w:id="4">
    <w:p w14:paraId="319187A3" w14:textId="77777777" w:rsidR="003025B6" w:rsidRPr="00C835D7" w:rsidRDefault="00000000">
      <w:pPr>
        <w:rPr>
          <w:rFonts w:ascii="Inter Black" w:hAnsi="Inter Black"/>
        </w:rPr>
      </w:pPr>
      <w:bookmarkStart w:id="6" w:name="_Edn4"/>
      <w:r w:rsidRPr="00C835D7">
        <w:rPr>
          <w:rFonts w:ascii="Inter Black" w:hAnsi="Inter Black"/>
          <w:vertAlign w:val="superscript"/>
        </w:rPr>
        <w:endnoteRef/>
      </w:r>
      <w:r w:rsidRPr="00C835D7">
        <w:rPr>
          <w:rFonts w:ascii="Inter Black" w:hAnsi="Inter Black"/>
        </w:rPr>
        <w:t xml:space="preserve"> CSS-Tricks. https://css-tricks.com/almanac/functions/s/superellipse/</w:t>
      </w:r>
      <w:bookmarkEnd w:id="6"/>
    </w:p>
  </w:endnote>
  <w:endnote w:id="5">
    <w:p w14:paraId="370D332F" w14:textId="77777777" w:rsidR="003025B6" w:rsidRPr="00C835D7" w:rsidRDefault="00000000">
      <w:pPr>
        <w:rPr>
          <w:rFonts w:ascii="Inter Black" w:hAnsi="Inter Black"/>
        </w:rPr>
      </w:pPr>
      <w:bookmarkStart w:id="7" w:name="_Edn5"/>
      <w:r w:rsidRPr="00C835D7">
        <w:rPr>
          <w:rFonts w:ascii="Inter Black" w:hAnsi="Inter Black"/>
          <w:vertAlign w:val="superscript"/>
        </w:rPr>
        <w:endnoteRef/>
      </w:r>
      <w:r w:rsidRPr="00C835D7">
        <w:rPr>
          <w:rFonts w:ascii="Inter Black" w:hAnsi="Inter Black"/>
        </w:rPr>
        <w:t xml:space="preserve"> Mozilla Developer. https://developer.mozilla.org/en-US/docs/Web/CSS/Reference/Values/corner-shape-value</w:t>
      </w:r>
      <w:bookmarkEnd w:id="7"/>
    </w:p>
  </w:endnote>
  <w:endnote w:id="6">
    <w:p w14:paraId="10716A0B" w14:textId="77777777" w:rsidR="003025B6" w:rsidRPr="00C835D7" w:rsidRDefault="00000000">
      <w:pPr>
        <w:rPr>
          <w:rFonts w:ascii="Inter Black" w:hAnsi="Inter Black"/>
        </w:rPr>
      </w:pPr>
      <w:bookmarkStart w:id="9" w:name="_Edn6"/>
      <w:r w:rsidRPr="00C835D7">
        <w:rPr>
          <w:rFonts w:ascii="Inter Black" w:hAnsi="Inter Black"/>
          <w:vertAlign w:val="superscript"/>
        </w:rPr>
        <w:endnoteRef/>
      </w:r>
      <w:r w:rsidRPr="00C835D7">
        <w:rPr>
          <w:rFonts w:ascii="Inter Black" w:hAnsi="Inter Black"/>
        </w:rPr>
        <w:t xml:space="preserve"> Apple Developer. https://developer.apple.com/design/human-interface-guidelines/materials</w:t>
      </w:r>
      <w:bookmarkEnd w:id="9"/>
    </w:p>
  </w:endnote>
  <w:endnote w:id="7">
    <w:p w14:paraId="69FDE4E9" w14:textId="77777777" w:rsidR="003025B6" w:rsidRPr="00C835D7" w:rsidRDefault="00000000">
      <w:pPr>
        <w:rPr>
          <w:rFonts w:ascii="Inter Black" w:hAnsi="Inter Black"/>
        </w:rPr>
      </w:pPr>
      <w:bookmarkStart w:id="10" w:name="_Edn7"/>
      <w:r w:rsidRPr="00C835D7">
        <w:rPr>
          <w:rFonts w:ascii="Inter Black" w:hAnsi="Inter Black"/>
          <w:vertAlign w:val="superscript"/>
        </w:rPr>
        <w:endnoteRef/>
      </w:r>
      <w:r w:rsidRPr="00C835D7">
        <w:rPr>
          <w:rFonts w:ascii="Inter Black" w:hAnsi="Inter Black"/>
        </w:rPr>
        <w:t xml:space="preserve"> Apple Developer. https://developer.apple.com/videos/play/wwdc2025/219/</w:t>
      </w:r>
      <w:bookmarkEnd w:id="10"/>
    </w:p>
  </w:endnote>
  <w:endnote w:id="8">
    <w:p w14:paraId="4C43B255" w14:textId="77777777" w:rsidR="003025B6" w:rsidRPr="00C835D7" w:rsidRDefault="00000000">
      <w:pPr>
        <w:rPr>
          <w:rFonts w:ascii="Inter Black" w:hAnsi="Inter Black"/>
        </w:rPr>
      </w:pPr>
      <w:bookmarkStart w:id="11" w:name="_Edn8"/>
      <w:r w:rsidRPr="00C835D7">
        <w:rPr>
          <w:rFonts w:ascii="Inter Black" w:hAnsi="Inter Black"/>
          <w:vertAlign w:val="superscript"/>
        </w:rPr>
        <w:endnoteRef/>
      </w:r>
      <w:r w:rsidRPr="00C835D7">
        <w:rPr>
          <w:rFonts w:ascii="Inter Black" w:hAnsi="Inter Black"/>
        </w:rPr>
        <w:t xml:space="preserve"> Apple Developer. https://developer.apple.com/documentation/TechnologyOverviews/adopting-liquid-glass</w:t>
      </w:r>
      <w:bookmarkEnd w:id="11"/>
    </w:p>
  </w:endnote>
  <w:endnote w:id="9">
    <w:p w14:paraId="5C1D521A" w14:textId="77777777" w:rsidR="003025B6" w:rsidRPr="00C835D7" w:rsidRDefault="00000000">
      <w:pPr>
        <w:rPr>
          <w:rFonts w:ascii="Inter Black" w:hAnsi="Inter Black"/>
        </w:rPr>
      </w:pPr>
      <w:bookmarkStart w:id="12" w:name="_Edn9"/>
      <w:r w:rsidRPr="00C835D7">
        <w:rPr>
          <w:rFonts w:ascii="Inter Black" w:hAnsi="Inter Black"/>
          <w:vertAlign w:val="superscript"/>
        </w:rPr>
        <w:endnoteRef/>
      </w:r>
      <w:r w:rsidRPr="00C835D7">
        <w:rPr>
          <w:rFonts w:ascii="Inter Black" w:hAnsi="Inter Black"/>
        </w:rPr>
        <w:t xml:space="preserve"> Apple Developer. https://developer.apple.com/documentation/swiftui/concentricrectangle</w:t>
      </w:r>
      <w:bookmarkEnd w:id="12"/>
    </w:p>
  </w:endnote>
  <w:endnote w:id="10">
    <w:p w14:paraId="6BE38682" w14:textId="77777777" w:rsidR="003025B6" w:rsidRPr="00C835D7" w:rsidRDefault="00000000">
      <w:pPr>
        <w:rPr>
          <w:rFonts w:ascii="Inter Black" w:hAnsi="Inter Black"/>
        </w:rPr>
      </w:pPr>
      <w:bookmarkStart w:id="13" w:name="_Edn10"/>
      <w:r w:rsidRPr="00C835D7">
        <w:rPr>
          <w:rFonts w:ascii="Inter Black" w:hAnsi="Inter Black"/>
          <w:vertAlign w:val="superscript"/>
        </w:rPr>
        <w:endnoteRef/>
      </w:r>
      <w:r w:rsidRPr="00C835D7">
        <w:rPr>
          <w:rFonts w:ascii="Inter Black" w:hAnsi="Inter Black"/>
        </w:rPr>
        <w:t xml:space="preserve"> nilcoalescing.com. https://nilcoalescing.com/blog/ConcentricRectangleInSwiftUI</w:t>
      </w:r>
      <w:bookmarkEnd w:id="13"/>
    </w:p>
  </w:endnote>
  <w:endnote w:id="11">
    <w:p w14:paraId="12AC2BFB" w14:textId="77777777" w:rsidR="003025B6" w:rsidRPr="00C835D7" w:rsidRDefault="00000000">
      <w:pPr>
        <w:rPr>
          <w:rFonts w:ascii="Inter Black" w:hAnsi="Inter Black"/>
        </w:rPr>
      </w:pPr>
      <w:bookmarkStart w:id="14" w:name="_Edn11"/>
      <w:r w:rsidRPr="00C835D7">
        <w:rPr>
          <w:rFonts w:ascii="Inter Black" w:hAnsi="Inter Black"/>
          <w:vertAlign w:val="superscript"/>
        </w:rPr>
        <w:endnoteRef/>
      </w:r>
      <w:r w:rsidRPr="00C835D7">
        <w:rPr>
          <w:rFonts w:ascii="Inter Black" w:hAnsi="Inter Black"/>
        </w:rPr>
        <w:t xml:space="preserve"> productdesignla.co. https://productdesignla.co/blog/2025/6/18/liquid-glass-origin-story</w:t>
      </w:r>
      <w:bookmarkEnd w:id="14"/>
    </w:p>
  </w:endnote>
  <w:endnote w:id="12">
    <w:p w14:paraId="721FEE4F" w14:textId="77777777" w:rsidR="003025B6" w:rsidRPr="00C835D7" w:rsidRDefault="00000000">
      <w:pPr>
        <w:rPr>
          <w:rFonts w:ascii="Inter Black" w:hAnsi="Inter Black"/>
        </w:rPr>
      </w:pPr>
      <w:bookmarkStart w:id="15" w:name="_Edn12"/>
      <w:r w:rsidRPr="00C835D7">
        <w:rPr>
          <w:rFonts w:ascii="Inter Black" w:hAnsi="Inter Black"/>
          <w:vertAlign w:val="superscript"/>
        </w:rPr>
        <w:endnoteRef/>
      </w:r>
      <w:r w:rsidRPr="00C835D7">
        <w:rPr>
          <w:rFonts w:ascii="Inter Black" w:hAnsi="Inter Black"/>
        </w:rPr>
        <w:t xml:space="preserve"> Medium. https://jamessoldinger.medium.com/liquid-glass-apples-subtle-shift-into-spatial-is-already-happening-6ef2ff4c8544</w:t>
      </w:r>
      <w:bookmarkEnd w:id="15"/>
    </w:p>
  </w:endnote>
  <w:endnote w:id="13">
    <w:p w14:paraId="4E063A65" w14:textId="77777777" w:rsidR="003025B6" w:rsidRPr="00C835D7" w:rsidRDefault="00000000">
      <w:pPr>
        <w:rPr>
          <w:rFonts w:ascii="Inter Black" w:hAnsi="Inter Black"/>
        </w:rPr>
      </w:pPr>
      <w:bookmarkStart w:id="17" w:name="_Edn13"/>
      <w:r w:rsidRPr="00C835D7">
        <w:rPr>
          <w:rFonts w:ascii="Inter Black" w:hAnsi="Inter Black"/>
          <w:vertAlign w:val="superscript"/>
        </w:rPr>
        <w:endnoteRef/>
      </w:r>
      <w:r w:rsidRPr="00C835D7">
        <w:rPr>
          <w:rFonts w:ascii="Inter Black" w:hAnsi="Inter Black"/>
        </w:rPr>
        <w:t xml:space="preserve"> js.org. https://squircle.js.org/blog/figma-corner-smoothing-on-the-web</w:t>
      </w:r>
      <w:bookmarkEnd w:id="17"/>
    </w:p>
  </w:endnote>
  <w:endnote w:id="14">
    <w:p w14:paraId="5FFB0B88" w14:textId="77777777" w:rsidR="003025B6" w:rsidRPr="00C835D7" w:rsidRDefault="00000000">
      <w:pPr>
        <w:rPr>
          <w:rFonts w:ascii="Inter Black" w:hAnsi="Inter Black"/>
        </w:rPr>
      </w:pPr>
      <w:bookmarkStart w:id="18" w:name="_Edn14"/>
      <w:r w:rsidRPr="00C835D7">
        <w:rPr>
          <w:rFonts w:ascii="Inter Black" w:hAnsi="Inter Black"/>
          <w:vertAlign w:val="superscript"/>
        </w:rPr>
        <w:endnoteRef/>
      </w:r>
      <w:r w:rsidRPr="00C835D7">
        <w:rPr>
          <w:rFonts w:ascii="Inter Black" w:hAnsi="Inter Black"/>
        </w:rPr>
        <w:t xml:space="preserve"> UX Planet. https://uxplanet.org/corner-radius-of-nested-elements-in-ui-design-4c27bb24a854</w:t>
      </w:r>
      <w:bookmarkEnd w:id="18"/>
    </w:p>
  </w:endnote>
  <w:endnote w:id="15">
    <w:p w14:paraId="3CF64E40" w14:textId="77777777" w:rsidR="003025B6" w:rsidRPr="00C835D7" w:rsidRDefault="00000000">
      <w:pPr>
        <w:rPr>
          <w:rFonts w:ascii="Inter Black" w:hAnsi="Inter Black"/>
        </w:rPr>
      </w:pPr>
      <w:bookmarkStart w:id="19" w:name="_Edn15"/>
      <w:r w:rsidRPr="00C835D7">
        <w:rPr>
          <w:rFonts w:ascii="Inter Black" w:hAnsi="Inter Black"/>
          <w:vertAlign w:val="superscript"/>
        </w:rPr>
        <w:endnoteRef/>
      </w:r>
      <w:r w:rsidRPr="00C835D7">
        <w:rPr>
          <w:rFonts w:ascii="Inter Black" w:hAnsi="Inter Black"/>
        </w:rPr>
        <w:t xml:space="preserve"> Create with Swift. https://www.createwithswift.com/exploring-a-new-visual-language-liquid-glass/</w:t>
      </w:r>
      <w:bookmarkEnd w:id="19"/>
    </w:p>
  </w:endnote>
  <w:endnote w:id="16">
    <w:p w14:paraId="5024D207" w14:textId="77777777" w:rsidR="003025B6" w:rsidRPr="00C835D7" w:rsidRDefault="00000000">
      <w:pPr>
        <w:rPr>
          <w:rFonts w:ascii="Inter Black" w:hAnsi="Inter Black"/>
        </w:rPr>
      </w:pPr>
      <w:bookmarkStart w:id="22" w:name="_Edn16"/>
      <w:r w:rsidRPr="00C835D7">
        <w:rPr>
          <w:rFonts w:ascii="Inter Black" w:hAnsi="Inter Black"/>
          <w:vertAlign w:val="superscript"/>
        </w:rPr>
        <w:endnoteRef/>
      </w:r>
      <w:r w:rsidRPr="00C835D7">
        <w:rPr>
          <w:rFonts w:ascii="Inter Black" w:hAnsi="Inter Black"/>
        </w:rPr>
        <w:t xml:space="preserve"> Apple Developer. https://developer.apple.com/videos/play/wwdc2025/356/</w:t>
      </w:r>
      <w:bookmarkEnd w:id="22"/>
    </w:p>
  </w:endnote>
  <w:endnote w:id="17">
    <w:p w14:paraId="2F9A3C26" w14:textId="77777777" w:rsidR="003025B6" w:rsidRPr="00C835D7" w:rsidRDefault="00000000">
      <w:pPr>
        <w:rPr>
          <w:rFonts w:ascii="Inter Black" w:hAnsi="Inter Black"/>
        </w:rPr>
      </w:pPr>
      <w:bookmarkStart w:id="23" w:name="_Edn17"/>
      <w:r w:rsidRPr="00C835D7">
        <w:rPr>
          <w:rFonts w:ascii="Inter Black" w:hAnsi="Inter Black"/>
          <w:vertAlign w:val="superscript"/>
        </w:rPr>
        <w:endnoteRef/>
      </w:r>
      <w:r w:rsidRPr="00C835D7">
        <w:rPr>
          <w:rFonts w:ascii="Inter Black" w:hAnsi="Inter Black"/>
        </w:rPr>
        <w:t xml:space="preserve"> Mozilla Developer. https://developer.mozilla.org/en-US/docs/Web/CSS/Reference/Properties/corner-shape</w:t>
      </w:r>
      <w:bookmarkEnd w:id="23"/>
    </w:p>
  </w:endnote>
  <w:endnote w:id="18">
    <w:p w14:paraId="4B023CF8" w14:textId="77777777" w:rsidR="003025B6" w:rsidRPr="00C835D7" w:rsidRDefault="00000000">
      <w:pPr>
        <w:rPr>
          <w:rFonts w:ascii="Inter Black" w:hAnsi="Inter Black"/>
        </w:rPr>
      </w:pPr>
      <w:bookmarkStart w:id="25" w:name="_Edn18"/>
      <w:r w:rsidRPr="00C835D7">
        <w:rPr>
          <w:rFonts w:ascii="Inter Black" w:hAnsi="Inter Black"/>
          <w:vertAlign w:val="superscript"/>
        </w:rPr>
        <w:endnoteRef/>
      </w:r>
      <w:r w:rsidRPr="00C835D7">
        <w:rPr>
          <w:rFonts w:ascii="Inter Black" w:hAnsi="Inter Black"/>
        </w:rPr>
        <w:t xml:space="preserve"> web-platform-dx.github.io. https://web-platform-dx.github.io/web-features-explorer/limited-availability/</w:t>
      </w:r>
      <w:bookmarkEnd w:id="25"/>
    </w:p>
  </w:endnote>
  <w:endnote w:id="19">
    <w:p w14:paraId="2FE9D4A8" w14:textId="77777777" w:rsidR="003025B6" w:rsidRPr="00C835D7" w:rsidRDefault="00000000">
      <w:pPr>
        <w:rPr>
          <w:rFonts w:ascii="Inter Black" w:hAnsi="Inter Black"/>
        </w:rPr>
      </w:pPr>
      <w:bookmarkStart w:id="27" w:name="_Edn19"/>
      <w:r w:rsidRPr="00C835D7">
        <w:rPr>
          <w:rFonts w:ascii="Inter Black" w:hAnsi="Inter Black"/>
          <w:vertAlign w:val="superscript"/>
        </w:rPr>
        <w:endnoteRef/>
      </w:r>
      <w:r w:rsidRPr="00C835D7">
        <w:rPr>
          <w:rFonts w:ascii="Inter Black" w:hAnsi="Inter Black"/>
        </w:rPr>
        <w:t xml:space="preserve"> World Wide Web Consortium (W3C). https://www.w3.org/TR/WCAG22/</w:t>
      </w:r>
      <w:bookmarkEnd w:id="27"/>
    </w:p>
  </w:endnote>
  <w:endnote w:id="20">
    <w:p w14:paraId="388FED59" w14:textId="77777777" w:rsidR="003025B6" w:rsidRPr="00C835D7" w:rsidRDefault="00000000">
      <w:pPr>
        <w:rPr>
          <w:rFonts w:ascii="Inter Black" w:hAnsi="Inter Black"/>
        </w:rPr>
      </w:pPr>
      <w:bookmarkStart w:id="28" w:name="_Edn20"/>
      <w:r w:rsidRPr="00C835D7">
        <w:rPr>
          <w:rFonts w:ascii="Inter Black" w:hAnsi="Inter Black"/>
          <w:vertAlign w:val="superscript"/>
        </w:rPr>
        <w:endnoteRef/>
      </w:r>
      <w:r w:rsidRPr="00C835D7">
        <w:rPr>
          <w:rFonts w:ascii="Inter Black" w:hAnsi="Inter Black"/>
        </w:rPr>
        <w:t xml:space="preserve"> sourcepoint.com. https://docs.sourcepoint.com/hc/en-us/articles/4402698691347-WCAG-2-2-accessibility-compliance-iOS-tracking-message</w:t>
      </w:r>
      <w:bookmarkEnd w:id="28"/>
    </w:p>
  </w:endnote>
  <w:endnote w:id="21">
    <w:p w14:paraId="049151A4" w14:textId="77777777" w:rsidR="003025B6" w:rsidRPr="00C835D7" w:rsidRDefault="00000000">
      <w:pPr>
        <w:rPr>
          <w:rFonts w:ascii="Inter Black" w:hAnsi="Inter Black"/>
        </w:rPr>
      </w:pPr>
      <w:bookmarkStart w:id="29" w:name="_Edn21"/>
      <w:r w:rsidRPr="00C835D7">
        <w:rPr>
          <w:rFonts w:ascii="Inter Black" w:hAnsi="Inter Black"/>
          <w:vertAlign w:val="superscript"/>
        </w:rPr>
        <w:endnoteRef/>
      </w:r>
      <w:r w:rsidRPr="00C835D7">
        <w:rPr>
          <w:rFonts w:ascii="Inter Black" w:hAnsi="Inter Black"/>
        </w:rPr>
        <w:t xml:space="preserve"> AppleVis. https://www.applevis.com/blog/apple-vision-accessibility-2025-applevis-report-card</w:t>
      </w:r>
      <w:bookmarkEnd w:id="29"/>
    </w:p>
  </w:endnote>
  <w:endnote w:id="22">
    <w:p w14:paraId="55F5C00B" w14:textId="77777777" w:rsidR="003025B6" w:rsidRPr="00C835D7" w:rsidRDefault="00000000">
      <w:pPr>
        <w:rPr>
          <w:rFonts w:ascii="Inter Black" w:hAnsi="Inter Black"/>
        </w:rPr>
      </w:pPr>
      <w:bookmarkStart w:id="30" w:name="_Edn22"/>
      <w:r w:rsidRPr="00C835D7">
        <w:rPr>
          <w:rFonts w:ascii="Inter Black" w:hAnsi="Inter Black"/>
          <w:vertAlign w:val="superscript"/>
        </w:rPr>
        <w:endnoteRef/>
      </w:r>
      <w:r w:rsidRPr="00C835D7">
        <w:rPr>
          <w:rFonts w:ascii="Inter Black" w:hAnsi="Inter Black"/>
        </w:rPr>
        <w:t xml:space="preserve"> Nielsen Norman Group. https://www.nngroup.com/articles/liquid-glass/</w:t>
      </w:r>
      <w:bookmarkEnd w:id="30"/>
    </w:p>
  </w:endnote>
  <w:endnote w:id="23">
    <w:p w14:paraId="4FD53A11" w14:textId="77777777" w:rsidR="003025B6" w:rsidRPr="00C835D7" w:rsidRDefault="00000000">
      <w:pPr>
        <w:rPr>
          <w:rFonts w:ascii="Inter Black" w:hAnsi="Inter Black"/>
        </w:rPr>
      </w:pPr>
      <w:bookmarkStart w:id="31" w:name="_Edn23"/>
      <w:r w:rsidRPr="00C835D7">
        <w:rPr>
          <w:rFonts w:ascii="Inter Black" w:hAnsi="Inter Black"/>
          <w:vertAlign w:val="superscript"/>
        </w:rPr>
        <w:endnoteRef/>
      </w:r>
      <w:r w:rsidRPr="00C835D7">
        <w:rPr>
          <w:rFonts w:ascii="Inter Black" w:hAnsi="Inter Black"/>
        </w:rPr>
        <w:t xml:space="preserve"> YouTrack. https://youtrack.jetbrains.com/projects/CMP/issues/CMP-10284/accessibility-iOS-Reduce-Motion-hard-cuts-animations-NavDisplay-transitions-ModalBottomSheet-instead-of-reducing-them</w:t>
      </w:r>
      <w:bookmarkEnd w:id="31"/>
    </w:p>
  </w:endnote>
  <w:endnote w:id="24">
    <w:p w14:paraId="4221705F" w14:textId="77777777" w:rsidR="003025B6" w:rsidRPr="00C835D7" w:rsidRDefault="00000000">
      <w:pPr>
        <w:rPr>
          <w:rFonts w:ascii="Inter Black" w:hAnsi="Inter Black"/>
        </w:rPr>
      </w:pPr>
      <w:bookmarkStart w:id="32" w:name="_Edn24"/>
      <w:r w:rsidRPr="00C835D7">
        <w:rPr>
          <w:rFonts w:ascii="Inter Black" w:hAnsi="Inter Black"/>
          <w:vertAlign w:val="superscript"/>
        </w:rPr>
        <w:endnoteRef/>
      </w:r>
      <w:r w:rsidRPr="00C835D7">
        <w:rPr>
          <w:rFonts w:ascii="Inter Black" w:hAnsi="Inter Black"/>
        </w:rPr>
        <w:t xml:space="preserve"> Apple Developer. https://developer.apple.com/design/human-interface-guidelines/motion</w:t>
      </w:r>
      <w:bookmarkEnd w:id="32"/>
    </w:p>
  </w:endnote>
  <w:endnote w:id="25">
    <w:p w14:paraId="17E0D052" w14:textId="77777777" w:rsidR="003025B6" w:rsidRPr="00C835D7" w:rsidRDefault="00000000">
      <w:pPr>
        <w:rPr>
          <w:rFonts w:ascii="Inter Black" w:hAnsi="Inter Black"/>
        </w:rPr>
      </w:pPr>
      <w:bookmarkStart w:id="33" w:name="_Edn25"/>
      <w:r w:rsidRPr="00C835D7">
        <w:rPr>
          <w:rFonts w:ascii="Inter Black" w:hAnsi="Inter Black"/>
          <w:vertAlign w:val="superscript"/>
        </w:rPr>
        <w:endnoteRef/>
      </w:r>
      <w:r w:rsidRPr="00C835D7">
        <w:rPr>
          <w:rFonts w:ascii="Inter Black" w:hAnsi="Inter Black"/>
        </w:rPr>
        <w:t xml:space="preserve"> Apple Support. https://support.apple.com/en-hk/111781</w:t>
      </w:r>
      <w:bookmarkEnd w:id="33"/>
    </w:p>
  </w:endnote>
  <w:endnote w:id="26">
    <w:p w14:paraId="26A48B2B" w14:textId="77777777" w:rsidR="003025B6" w:rsidRPr="00C835D7" w:rsidRDefault="00000000">
      <w:pPr>
        <w:rPr>
          <w:rFonts w:ascii="Inter Black" w:hAnsi="Inter Black"/>
        </w:rPr>
      </w:pPr>
      <w:bookmarkStart w:id="34" w:name="_Edn26"/>
      <w:r w:rsidRPr="00C835D7">
        <w:rPr>
          <w:rFonts w:ascii="Inter Black" w:hAnsi="Inter Black"/>
          <w:vertAlign w:val="superscript"/>
        </w:rPr>
        <w:endnoteRef/>
      </w:r>
      <w:r w:rsidRPr="00C835D7">
        <w:rPr>
          <w:rFonts w:ascii="Inter Black" w:hAnsi="Inter Black"/>
        </w:rPr>
        <w:t xml:space="preserve"> tempertemper. https://www.tempertemper.net/blog/using-the-increased-contrast-mode-css-media-query</w:t>
      </w:r>
      <w:bookmarkEnd w:id="34"/>
    </w:p>
  </w:endnote>
  <w:endnote w:id="27">
    <w:p w14:paraId="117BBF00" w14:textId="77777777" w:rsidR="003025B6" w:rsidRPr="00C835D7" w:rsidRDefault="00000000">
      <w:pPr>
        <w:rPr>
          <w:rFonts w:ascii="Inter Black" w:hAnsi="Inter Black"/>
        </w:rPr>
      </w:pPr>
      <w:bookmarkStart w:id="35" w:name="_Edn27"/>
      <w:r w:rsidRPr="00C835D7">
        <w:rPr>
          <w:rFonts w:ascii="Inter Black" w:hAnsi="Inter Black"/>
          <w:vertAlign w:val="superscript"/>
        </w:rPr>
        <w:endnoteRef/>
      </w:r>
      <w:r w:rsidRPr="00C835D7">
        <w:rPr>
          <w:rFonts w:ascii="Inter Black" w:hAnsi="Inter Black"/>
        </w:rPr>
        <w:t xml:space="preserve"> TidBITS. https://tidbits.com/2025/10/09/how-to-turn-liquid-glass-into-a-solid-interface/</w:t>
      </w:r>
      <w:bookmarkEnd w:id="35"/>
    </w:p>
  </w:endnote>
  <w:endnote w:id="28">
    <w:p w14:paraId="535B1653" w14:textId="77777777" w:rsidR="003025B6" w:rsidRPr="00C835D7" w:rsidRDefault="00000000">
      <w:pPr>
        <w:rPr>
          <w:rFonts w:ascii="Inter Black" w:hAnsi="Inter Black"/>
        </w:rPr>
      </w:pPr>
      <w:bookmarkStart w:id="36" w:name="_Edn28"/>
      <w:r w:rsidRPr="00C835D7">
        <w:rPr>
          <w:rFonts w:ascii="Inter Black" w:hAnsi="Inter Black"/>
          <w:vertAlign w:val="superscript"/>
        </w:rPr>
        <w:endnoteRef/>
      </w:r>
      <w:r w:rsidRPr="00C835D7">
        <w:rPr>
          <w:rFonts w:ascii="Inter Black" w:hAnsi="Inter Black"/>
        </w:rPr>
        <w:t xml:space="preserve"> Applause. https://www.applause.com/blog/european-accessibility-act-en-301-549/</w:t>
      </w:r>
      <w:bookmarkEnd w:id="36"/>
    </w:p>
  </w:endnote>
  <w:endnote w:id="29">
    <w:p w14:paraId="68745840" w14:textId="77777777" w:rsidR="003025B6" w:rsidRPr="00C835D7" w:rsidRDefault="00000000">
      <w:pPr>
        <w:rPr>
          <w:rFonts w:ascii="Inter Black" w:hAnsi="Inter Black"/>
        </w:rPr>
      </w:pPr>
      <w:bookmarkStart w:id="37" w:name="_Edn29"/>
      <w:r w:rsidRPr="00C835D7">
        <w:rPr>
          <w:rFonts w:ascii="Inter Black" w:hAnsi="Inter Black"/>
          <w:vertAlign w:val="superscript"/>
        </w:rPr>
        <w:endnoteRef/>
      </w:r>
      <w:r w:rsidRPr="00C835D7">
        <w:rPr>
          <w:rFonts w:ascii="Inter Black" w:hAnsi="Inter Black"/>
        </w:rPr>
        <w:t xml:space="preserve"> EqualWeb. https://www.equalweb.com/platform/standards/en-301549.html</w:t>
      </w:r>
      <w:bookmarkEnd w:id="37"/>
    </w:p>
  </w:endnote>
  <w:endnote w:id="30">
    <w:p w14:paraId="526A70E1" w14:textId="77777777" w:rsidR="003025B6" w:rsidRPr="00C835D7" w:rsidRDefault="00000000">
      <w:pPr>
        <w:rPr>
          <w:rFonts w:ascii="Inter Black" w:hAnsi="Inter Black"/>
        </w:rPr>
      </w:pPr>
      <w:bookmarkStart w:id="42" w:name="_Edn30"/>
      <w:r w:rsidRPr="00C835D7">
        <w:rPr>
          <w:rFonts w:ascii="Inter Black" w:hAnsi="Inter Black"/>
          <w:vertAlign w:val="superscript"/>
        </w:rPr>
        <w:endnoteRef/>
      </w:r>
      <w:r w:rsidRPr="00C835D7">
        <w:rPr>
          <w:rFonts w:ascii="Inter Black" w:hAnsi="Inter Black"/>
        </w:rPr>
        <w:t xml:space="preserve"> Master.dev. https://master.dev/blog/understanding-css-corner-shape-and-the-power-of-the-superellipse/</w:t>
      </w:r>
      <w:bookmarkEnd w:id="42"/>
    </w:p>
  </w:endnote>
  <w:endnote w:id="31">
    <w:p w14:paraId="58795B94" w14:textId="77777777" w:rsidR="003025B6" w:rsidRPr="00C835D7" w:rsidRDefault="00000000">
      <w:pPr>
        <w:rPr>
          <w:rFonts w:ascii="Inter Black" w:hAnsi="Inter Black"/>
        </w:rPr>
      </w:pPr>
      <w:bookmarkStart w:id="44" w:name="_Edn31"/>
      <w:r w:rsidRPr="00C835D7">
        <w:rPr>
          <w:rFonts w:ascii="Inter Black" w:hAnsi="Inter Black"/>
          <w:vertAlign w:val="superscript"/>
        </w:rPr>
        <w:endnoteRef/>
      </w:r>
      <w:r w:rsidRPr="00C835D7">
        <w:rPr>
          <w:rFonts w:ascii="Inter Black" w:hAnsi="Inter Black"/>
        </w:rPr>
        <w:t xml:space="preserve"> Github. https://github.com/web-platform-dx/developer-signals/issues/398</w:t>
      </w:r>
      <w:bookmarkEnd w:id="44"/>
    </w:p>
  </w:endnote>
  <w:endnote w:id="32">
    <w:p w14:paraId="42BB0F90" w14:textId="77777777" w:rsidR="003025B6" w:rsidRPr="00C835D7" w:rsidRDefault="00000000">
      <w:pPr>
        <w:rPr>
          <w:rFonts w:ascii="Inter Black" w:hAnsi="Inter Black"/>
        </w:rPr>
      </w:pPr>
      <w:bookmarkStart w:id="45" w:name="_Edn32"/>
      <w:r w:rsidRPr="00C835D7">
        <w:rPr>
          <w:rFonts w:ascii="Inter Black" w:hAnsi="Inter Black"/>
          <w:vertAlign w:val="superscript"/>
        </w:rPr>
        <w:endnoteRef/>
      </w:r>
      <w:r w:rsidRPr="00C835D7">
        <w:rPr>
          <w:rFonts w:ascii="Inter Black" w:hAnsi="Inter Black"/>
        </w:rPr>
        <w:t xml:space="preserve"> https://basewatch.dev/feature/mdn-css_types_corner-shape-value_square</w:t>
      </w:r>
      <w:bookmarkEnd w:id="45"/>
    </w:p>
  </w:endnote>
  <w:endnote w:id="33">
    <w:p w14:paraId="1D50D624" w14:textId="77777777" w:rsidR="003025B6" w:rsidRPr="00C835D7" w:rsidRDefault="00000000">
      <w:pPr>
        <w:rPr>
          <w:rFonts w:ascii="Inter Black" w:hAnsi="Inter Black"/>
        </w:rPr>
      </w:pPr>
      <w:bookmarkStart w:id="50" w:name="_Edn33"/>
      <w:r w:rsidRPr="00C835D7">
        <w:rPr>
          <w:rFonts w:ascii="Inter Black" w:hAnsi="Inter Black"/>
          <w:vertAlign w:val="superscript"/>
        </w:rPr>
        <w:endnoteRef/>
      </w:r>
      <w:r w:rsidRPr="00C835D7">
        <w:rPr>
          <w:rFonts w:ascii="Inter Black" w:hAnsi="Inter Black"/>
        </w:rPr>
        <w:t xml:space="preserve"> Figma. https://www.figma.com/blog/desperately-seeking-squircles/</w:t>
      </w:r>
      <w:bookmarkEnd w:id="50"/>
    </w:p>
  </w:endnote>
  <w:endnote w:id="34">
    <w:p w14:paraId="4133D9DA" w14:textId="77777777" w:rsidR="003025B6" w:rsidRPr="00C835D7" w:rsidRDefault="00000000">
      <w:pPr>
        <w:rPr>
          <w:rFonts w:ascii="Inter Black" w:hAnsi="Inter Black"/>
        </w:rPr>
      </w:pPr>
      <w:bookmarkStart w:id="52" w:name="_Edn34"/>
      <w:r w:rsidRPr="00C835D7">
        <w:rPr>
          <w:rFonts w:ascii="Inter Black" w:hAnsi="Inter Black"/>
          <w:vertAlign w:val="superscript"/>
        </w:rPr>
        <w:endnoteRef/>
      </w:r>
      <w:r w:rsidRPr="00C835D7">
        <w:rPr>
          <w:rFonts w:ascii="Inter Black" w:hAnsi="Inter Black"/>
        </w:rPr>
        <w:t xml:space="preserve"> js.org. https://squircle.js.org/blog/how-to-make-a-squircle-in-figma</w:t>
      </w:r>
      <w:bookmarkEnd w:id="52"/>
    </w:p>
  </w:endnote>
  <w:endnote w:id="35">
    <w:p w14:paraId="7D395190" w14:textId="77777777" w:rsidR="003025B6" w:rsidRPr="00C835D7" w:rsidRDefault="00000000">
      <w:pPr>
        <w:rPr>
          <w:rFonts w:ascii="Inter Black" w:hAnsi="Inter Black"/>
        </w:rPr>
      </w:pPr>
      <w:bookmarkStart w:id="56" w:name="_Edn35"/>
      <w:r w:rsidRPr="00C835D7">
        <w:rPr>
          <w:rFonts w:ascii="Inter Black" w:hAnsi="Inter Black"/>
          <w:vertAlign w:val="superscript"/>
        </w:rPr>
        <w:endnoteRef/>
      </w:r>
      <w:r w:rsidRPr="00C835D7">
        <w:rPr>
          <w:rFonts w:ascii="Inter Black" w:hAnsi="Inter Black"/>
        </w:rPr>
        <w:t xml:space="preserve"> Blake Crosley. https://blakecrosley.com/blog/liquid-glass-swiftui-patterns</w:t>
      </w:r>
      <w:bookmarkEnd w:id="56"/>
    </w:p>
  </w:endnote>
  <w:endnote w:id="36">
    <w:p w14:paraId="1AFB0B8F" w14:textId="77777777" w:rsidR="003025B6" w:rsidRPr="00C835D7" w:rsidRDefault="00000000">
      <w:pPr>
        <w:rPr>
          <w:rFonts w:ascii="Inter Black" w:hAnsi="Inter Black"/>
        </w:rPr>
      </w:pPr>
      <w:bookmarkStart w:id="57" w:name="_Edn36"/>
      <w:r w:rsidRPr="00C835D7">
        <w:rPr>
          <w:rFonts w:ascii="Inter Black" w:hAnsi="Inter Black"/>
          <w:vertAlign w:val="superscript"/>
        </w:rPr>
        <w:endnoteRef/>
      </w:r>
      <w:r w:rsidRPr="00C835D7">
        <w:rPr>
          <w:rFonts w:ascii="Inter Black" w:hAnsi="Inter Black"/>
        </w:rPr>
        <w:t xml:space="preserve"> Medium. https://medium.com/@madebyluddy/overview-37b3685227aa</w:t>
      </w:r>
      <w:bookmarkEnd w:id="57"/>
    </w:p>
  </w:endnote>
  <w:endnote w:id="37">
    <w:p w14:paraId="2BF7255F" w14:textId="77777777" w:rsidR="003025B6" w:rsidRPr="00C835D7" w:rsidRDefault="00000000">
      <w:pPr>
        <w:rPr>
          <w:rFonts w:ascii="Inter Black" w:hAnsi="Inter Black"/>
        </w:rPr>
      </w:pPr>
      <w:bookmarkStart w:id="59" w:name="_Edn37"/>
      <w:r w:rsidRPr="00C835D7">
        <w:rPr>
          <w:rFonts w:ascii="Inter Black" w:hAnsi="Inter Black"/>
          <w:vertAlign w:val="superscript"/>
        </w:rPr>
        <w:endnoteRef/>
      </w:r>
      <w:r w:rsidRPr="00C835D7">
        <w:rPr>
          <w:rFonts w:ascii="Inter Black" w:hAnsi="Inter Black"/>
        </w:rPr>
        <w:t xml:space="preserve"> Oskar Groth. https://oskargroth.com/blog/reverse-engineering-nsvisualeffectview</w:t>
      </w:r>
      <w:bookmarkEnd w:id="59"/>
    </w:p>
  </w:endnote>
  <w:endnote w:id="38">
    <w:p w14:paraId="43617EBC" w14:textId="77777777" w:rsidR="003025B6" w:rsidRPr="00C835D7" w:rsidRDefault="00000000">
      <w:pPr>
        <w:rPr>
          <w:rFonts w:ascii="Inter Black" w:hAnsi="Inter Black"/>
        </w:rPr>
      </w:pPr>
      <w:bookmarkStart w:id="66" w:name="_Edn38"/>
      <w:r w:rsidRPr="00C835D7">
        <w:rPr>
          <w:rFonts w:ascii="Inter Black" w:hAnsi="Inter Black"/>
          <w:vertAlign w:val="superscript"/>
        </w:rPr>
        <w:endnoteRef/>
      </w:r>
      <w:r w:rsidRPr="00C835D7">
        <w:rPr>
          <w:rFonts w:ascii="Inter Black" w:hAnsi="Inter Black"/>
        </w:rPr>
        <w:t xml:space="preserve"> wikipedia.org. https://en.wikipedia.org/wiki/San_Francisco_(sans-serif_typeface)</w:t>
      </w:r>
      <w:bookmarkEnd w:id="66"/>
    </w:p>
  </w:endnote>
  <w:endnote w:id="39">
    <w:p w14:paraId="0E47C83E" w14:textId="77777777" w:rsidR="003025B6" w:rsidRPr="00C835D7" w:rsidRDefault="00000000">
      <w:pPr>
        <w:rPr>
          <w:rFonts w:ascii="Inter Black" w:hAnsi="Inter Black"/>
        </w:rPr>
      </w:pPr>
      <w:bookmarkStart w:id="67" w:name="_Edn39"/>
      <w:r w:rsidRPr="00C835D7">
        <w:rPr>
          <w:rFonts w:ascii="Inter Black" w:hAnsi="Inter Black"/>
          <w:vertAlign w:val="superscript"/>
        </w:rPr>
        <w:endnoteRef/>
      </w:r>
      <w:r w:rsidRPr="00C835D7">
        <w:rPr>
          <w:rFonts w:ascii="Inter Black" w:hAnsi="Inter Black"/>
        </w:rPr>
        <w:t xml:space="preserve"> Apple Developer. https://developer.apple.com/documentation/uikit/uiview/readablecontentguide</w:t>
      </w:r>
      <w:bookmarkEnd w:id="67"/>
    </w:p>
  </w:endnote>
  <w:endnote w:id="40">
    <w:p w14:paraId="72D9B31C" w14:textId="77777777" w:rsidR="003025B6" w:rsidRPr="00C835D7" w:rsidRDefault="00000000">
      <w:pPr>
        <w:rPr>
          <w:rFonts w:ascii="Inter Black" w:hAnsi="Inter Black"/>
        </w:rPr>
      </w:pPr>
      <w:bookmarkStart w:id="68" w:name="_Edn40"/>
      <w:r w:rsidRPr="00C835D7">
        <w:rPr>
          <w:rFonts w:ascii="Inter Black" w:hAnsi="Inter Black"/>
          <w:vertAlign w:val="superscript"/>
        </w:rPr>
        <w:endnoteRef/>
      </w:r>
      <w:r w:rsidRPr="00C835D7">
        <w:rPr>
          <w:rFonts w:ascii="Inter Black" w:hAnsi="Inter Black"/>
        </w:rPr>
        <w:t xml:space="preserve"> Use Your Loaf. https://useyourloaf.com/blog/readable-content-guides/</w:t>
      </w:r>
      <w:bookmarkEnd w:id="68"/>
    </w:p>
  </w:endnote>
  <w:endnote w:id="41">
    <w:p w14:paraId="24B9290B" w14:textId="77777777" w:rsidR="003025B6" w:rsidRPr="00C835D7" w:rsidRDefault="00000000">
      <w:pPr>
        <w:rPr>
          <w:rFonts w:ascii="Inter Black" w:hAnsi="Inter Black"/>
        </w:rPr>
      </w:pPr>
      <w:bookmarkStart w:id="69" w:name="_Edn41"/>
      <w:r w:rsidRPr="00C835D7">
        <w:rPr>
          <w:rFonts w:ascii="Inter Black" w:hAnsi="Inter Black"/>
          <w:vertAlign w:val="superscript"/>
        </w:rPr>
        <w:endnoteRef/>
      </w:r>
      <w:r w:rsidRPr="00C835D7">
        <w:rPr>
          <w:rFonts w:ascii="Inter Black" w:hAnsi="Inter Black"/>
        </w:rPr>
        <w:t xml:space="preserve"> Swiftjective-CSwiftjective-C. https://swiftjectivec.com/Readable-Content-Size-in-SwiftUI/</w:t>
      </w:r>
      <w:bookmarkEnd w:id="69"/>
    </w:p>
  </w:endnote>
  <w:endnote w:id="42">
    <w:p w14:paraId="6E6845D0" w14:textId="77777777" w:rsidR="003025B6" w:rsidRPr="00C835D7" w:rsidRDefault="00000000">
      <w:pPr>
        <w:rPr>
          <w:rFonts w:ascii="Inter Black" w:hAnsi="Inter Black"/>
        </w:rPr>
      </w:pPr>
      <w:bookmarkStart w:id="71" w:name="_Edn51"/>
      <w:r w:rsidRPr="00C835D7">
        <w:rPr>
          <w:rFonts w:ascii="Inter Black" w:hAnsi="Inter Black"/>
          <w:vertAlign w:val="superscript"/>
        </w:rPr>
        <w:endnoteRef/>
      </w:r>
      <w:r w:rsidRPr="00C835D7">
        <w:rPr>
          <w:rFonts w:ascii="Inter Black" w:hAnsi="Inter Black"/>
        </w:rPr>
        <w:t xml:space="preserve"> GitHub Gist. https://gist.github.com/eonist/b9c180a67980c6e18a5184f19bff68fa</w:t>
      </w:r>
      <w:bookmarkEnd w:id="71"/>
    </w:p>
  </w:endnote>
  <w:endnote w:id="43">
    <w:p w14:paraId="314B2CF5" w14:textId="77777777" w:rsidR="003025B6" w:rsidRPr="00C835D7" w:rsidRDefault="00000000">
      <w:pPr>
        <w:rPr>
          <w:rFonts w:ascii="Inter Black" w:hAnsi="Inter Black"/>
        </w:rPr>
      </w:pPr>
      <w:bookmarkStart w:id="74" w:name="_Edn45"/>
      <w:r w:rsidRPr="00C835D7">
        <w:rPr>
          <w:rFonts w:ascii="Inter Black" w:hAnsi="Inter Black"/>
          <w:vertAlign w:val="superscript"/>
        </w:rPr>
        <w:endnoteRef/>
      </w:r>
      <w:r w:rsidRPr="00C835D7">
        <w:rPr>
          <w:rFonts w:ascii="Inter Black" w:hAnsi="Inter Black"/>
        </w:rPr>
        <w:t xml:space="preserve"> DEV Community. https://dev.to/arshtechpro/wwdc-2025-apples-liquid-glass-design-system-52an</w:t>
      </w:r>
      <w:bookmarkEnd w:id="74"/>
    </w:p>
  </w:endnote>
  <w:endnote w:id="44">
    <w:p w14:paraId="2C08782A" w14:textId="77777777" w:rsidR="003025B6" w:rsidRPr="00C835D7" w:rsidRDefault="00000000">
      <w:pPr>
        <w:rPr>
          <w:rFonts w:ascii="Inter Black" w:hAnsi="Inter Black"/>
        </w:rPr>
      </w:pPr>
      <w:bookmarkStart w:id="75" w:name="_Edn52"/>
      <w:r w:rsidRPr="00C835D7">
        <w:rPr>
          <w:rFonts w:ascii="Inter Black" w:hAnsi="Inter Black"/>
          <w:vertAlign w:val="superscript"/>
        </w:rPr>
        <w:endnoteRef/>
      </w:r>
      <w:r w:rsidRPr="00C835D7">
        <w:rPr>
          <w:rFonts w:ascii="Inter Black" w:hAnsi="Inter Black"/>
        </w:rPr>
        <w:t xml:space="preserve"> TechCrunch. https://techcrunch.com/2025/09/24/how-to-customize-your-iphone-home-screen-for-ios-26s-liquid-glass/</w:t>
      </w:r>
      <w:bookmarkEnd w:id="75"/>
    </w:p>
  </w:endnote>
  <w:endnote w:id="45">
    <w:p w14:paraId="5BF6AFD5" w14:textId="77777777" w:rsidR="003025B6" w:rsidRPr="00C835D7" w:rsidRDefault="00000000">
      <w:pPr>
        <w:rPr>
          <w:rFonts w:ascii="Inter Black" w:hAnsi="Inter Black"/>
        </w:rPr>
      </w:pPr>
      <w:bookmarkStart w:id="76" w:name="_Edn53"/>
      <w:r w:rsidRPr="00C835D7">
        <w:rPr>
          <w:rFonts w:ascii="Inter Black" w:hAnsi="Inter Black"/>
          <w:vertAlign w:val="superscript"/>
        </w:rPr>
        <w:endnoteRef/>
      </w:r>
      <w:r w:rsidRPr="00C835D7">
        <w:rPr>
          <w:rFonts w:ascii="Inter Black" w:hAnsi="Inter Black"/>
        </w:rPr>
        <w:t xml:space="preserve"> 9to5Mac. https://9to5mac.com/2025/06/09/ios-26-lock-screen-liquid-glass-animations/</w:t>
      </w:r>
      <w:bookmarkEnd w:id="76"/>
    </w:p>
  </w:endnote>
  <w:endnote w:id="46">
    <w:p w14:paraId="21C470A6" w14:textId="77777777" w:rsidR="003025B6" w:rsidRPr="00C835D7" w:rsidRDefault="00000000">
      <w:pPr>
        <w:rPr>
          <w:rFonts w:ascii="Inter Black" w:hAnsi="Inter Black"/>
        </w:rPr>
      </w:pPr>
      <w:bookmarkStart w:id="78" w:name="_Edn54"/>
      <w:r w:rsidRPr="00C835D7">
        <w:rPr>
          <w:rFonts w:ascii="Inter Black" w:hAnsi="Inter Black"/>
          <w:vertAlign w:val="superscript"/>
        </w:rPr>
        <w:endnoteRef/>
      </w:r>
      <w:r w:rsidRPr="00C835D7">
        <w:rPr>
          <w:rFonts w:ascii="Inter Black" w:hAnsi="Inter Black"/>
        </w:rPr>
        <w:t xml:space="preserve"> TechCrunch. https://techcrunch.com/2025/06/09/apple-redesigns-its-operating-systems-with-liquid-glass/</w:t>
      </w:r>
      <w:bookmarkEnd w:id="78"/>
    </w:p>
  </w:endnote>
  <w:endnote w:id="47">
    <w:p w14:paraId="082243DC" w14:textId="77777777" w:rsidR="003025B6" w:rsidRPr="00C835D7" w:rsidRDefault="00000000">
      <w:pPr>
        <w:rPr>
          <w:rFonts w:ascii="Inter Black" w:hAnsi="Inter Black"/>
        </w:rPr>
      </w:pPr>
      <w:bookmarkStart w:id="82" w:name="_Edn55"/>
      <w:r w:rsidRPr="00C835D7">
        <w:rPr>
          <w:rFonts w:ascii="Inter Black" w:hAnsi="Inter Black"/>
          <w:vertAlign w:val="superscript"/>
        </w:rPr>
        <w:endnoteRef/>
      </w:r>
      <w:r w:rsidRPr="00C835D7">
        <w:rPr>
          <w:rFonts w:ascii="Inter Black" w:hAnsi="Inter Black"/>
        </w:rPr>
        <w:t xml:space="preserve"> GitHub Gist. https://gist.github.com/eonist/e79ca41b312362682343c41f63062734</w:t>
      </w:r>
      <w:bookmarkEnd w:id="82"/>
    </w:p>
  </w:endnote>
  <w:endnote w:id="48">
    <w:p w14:paraId="25920133" w14:textId="77777777" w:rsidR="003025B6" w:rsidRPr="00C835D7" w:rsidRDefault="00000000">
      <w:pPr>
        <w:rPr>
          <w:rFonts w:ascii="Inter Black" w:hAnsi="Inter Black"/>
        </w:rPr>
      </w:pPr>
      <w:bookmarkStart w:id="83" w:name="_Edn56"/>
      <w:r w:rsidRPr="00C835D7">
        <w:rPr>
          <w:rFonts w:ascii="Inter Black" w:hAnsi="Inter Black"/>
          <w:vertAlign w:val="superscript"/>
        </w:rPr>
        <w:endnoteRef/>
      </w:r>
      <w:r w:rsidRPr="00C835D7">
        <w:rPr>
          <w:rFonts w:ascii="Inter Black" w:hAnsi="Inter Black"/>
        </w:rPr>
        <w:t xml:space="preserve"> ohanaware.com. https://ohanaware.com/swift/macOSVibrancy.html</w:t>
      </w:r>
      <w:bookmarkEnd w:id="83"/>
    </w:p>
  </w:endnote>
  <w:endnote w:id="49">
    <w:p w14:paraId="6D44D6CB" w14:textId="77777777" w:rsidR="003025B6" w:rsidRPr="00C835D7" w:rsidRDefault="00000000">
      <w:pPr>
        <w:rPr>
          <w:rFonts w:ascii="Inter Black" w:hAnsi="Inter Black"/>
        </w:rPr>
      </w:pPr>
      <w:bookmarkStart w:id="86" w:name="_Edn57"/>
      <w:r w:rsidRPr="00C835D7">
        <w:rPr>
          <w:rFonts w:ascii="Inter Black" w:hAnsi="Inter Black"/>
          <w:vertAlign w:val="superscript"/>
        </w:rPr>
        <w:endnoteRef/>
      </w:r>
      <w:r w:rsidRPr="00C835D7">
        <w:rPr>
          <w:rFonts w:ascii="Inter Black" w:hAnsi="Inter Black"/>
        </w:rPr>
        <w:t xml:space="preserve"> accor.com. https://design.accor.com/latest/foundations/layout/grid-and-breakpoints/layout-for-i-os-and-android-EqzeXyh6-EqzeXyh6</w:t>
      </w:r>
      <w:bookmarkEnd w:id="86"/>
    </w:p>
  </w:endnote>
  <w:endnote w:id="50">
    <w:p w14:paraId="04F11EB7" w14:textId="77777777" w:rsidR="003025B6" w:rsidRPr="00C835D7" w:rsidRDefault="00000000">
      <w:pPr>
        <w:rPr>
          <w:rFonts w:ascii="Inter Black" w:hAnsi="Inter Black"/>
        </w:rPr>
      </w:pPr>
      <w:bookmarkStart w:id="87" w:name="_Edn58"/>
      <w:r w:rsidRPr="00C835D7">
        <w:rPr>
          <w:rFonts w:ascii="Inter Black" w:hAnsi="Inter Black"/>
          <w:vertAlign w:val="superscript"/>
        </w:rPr>
        <w:endnoteRef/>
      </w:r>
      <w:r w:rsidRPr="00C835D7">
        <w:rPr>
          <w:rFonts w:ascii="Inter Black" w:hAnsi="Inter Black"/>
        </w:rPr>
        <w:t xml:space="preserve"> uxcel.com. https://uxcel.com/lessons/layout-fundamentals-spacing-482</w:t>
      </w:r>
      <w:bookmarkEnd w:id="87"/>
    </w:p>
  </w:endnote>
  <w:endnote w:id="51">
    <w:p w14:paraId="3133F46D" w14:textId="77777777" w:rsidR="003025B6" w:rsidRPr="00C835D7" w:rsidRDefault="00000000">
      <w:pPr>
        <w:rPr>
          <w:rFonts w:ascii="Inter Black" w:hAnsi="Inter Black"/>
        </w:rPr>
      </w:pPr>
      <w:bookmarkStart w:id="88" w:name="_Edn59"/>
      <w:r w:rsidRPr="00C835D7">
        <w:rPr>
          <w:rFonts w:ascii="Inter Black" w:hAnsi="Inter Black"/>
          <w:vertAlign w:val="superscript"/>
        </w:rPr>
        <w:endnoteRef/>
      </w:r>
      <w:r w:rsidRPr="00C835D7">
        <w:rPr>
          <w:rFonts w:ascii="Inter Black" w:hAnsi="Inter Black"/>
        </w:rPr>
        <w:t xml:space="preserve"> Create with Swift. https://www.createwithswift.com/understanding-spring-animations-in-swiftui/</w:t>
      </w:r>
      <w:bookmarkEnd w:id="88"/>
    </w:p>
  </w:endnote>
  <w:endnote w:id="52">
    <w:p w14:paraId="3134B7F0" w14:textId="77777777" w:rsidR="003025B6" w:rsidRPr="00C835D7" w:rsidRDefault="00000000">
      <w:pPr>
        <w:rPr>
          <w:rFonts w:ascii="Inter Black" w:hAnsi="Inter Black"/>
        </w:rPr>
      </w:pPr>
      <w:bookmarkStart w:id="90" w:name="_Edn60"/>
      <w:r w:rsidRPr="00C835D7">
        <w:rPr>
          <w:rFonts w:ascii="Inter Black" w:hAnsi="Inter Black"/>
          <w:vertAlign w:val="superscript"/>
        </w:rPr>
        <w:endnoteRef/>
      </w:r>
      <w:r w:rsidRPr="00C835D7">
        <w:rPr>
          <w:rFonts w:ascii="Inter Black" w:hAnsi="Inter Black"/>
        </w:rPr>
        <w:t xml:space="preserve"> DEV Community. https://dev.to/sebastienlato/swiftui-animation-masterclass-springs-curves-smooth-motion-3e4o</w:t>
      </w:r>
      <w:bookmarkEnd w:id="90"/>
    </w:p>
  </w:endnote>
  <w:endnote w:id="53">
    <w:p w14:paraId="4E8150D2" w14:textId="77777777" w:rsidR="003025B6" w:rsidRPr="00C835D7" w:rsidRDefault="00000000">
      <w:pPr>
        <w:rPr>
          <w:rFonts w:ascii="Inter Black" w:hAnsi="Inter Black"/>
        </w:rPr>
      </w:pPr>
      <w:bookmarkStart w:id="91" w:name="_Edn61"/>
      <w:r w:rsidRPr="00C835D7">
        <w:rPr>
          <w:rFonts w:ascii="Inter Black" w:hAnsi="Inter Black"/>
          <w:vertAlign w:val="superscript"/>
        </w:rPr>
        <w:endnoteRef/>
      </w:r>
      <w:r w:rsidRPr="00C835D7">
        <w:rPr>
          <w:rFonts w:ascii="Inter Black" w:hAnsi="Inter Black"/>
        </w:rPr>
        <w:t xml:space="preserve"> DEV Community. https://dev.to/arshtechpro/wwdc-2025-sf-symbols-7-advanced-animation-and-rendering-techniques-f7m</w:t>
      </w:r>
      <w:bookmarkEnd w:id="91"/>
    </w:p>
  </w:endnote>
  <w:endnote w:id="54">
    <w:p w14:paraId="520671F0" w14:textId="77777777" w:rsidR="003025B6" w:rsidRPr="00C835D7" w:rsidRDefault="00000000">
      <w:pPr>
        <w:rPr>
          <w:rFonts w:ascii="Inter Black" w:hAnsi="Inter Black"/>
        </w:rPr>
      </w:pPr>
      <w:bookmarkStart w:id="96" w:name="_Edn62"/>
      <w:r w:rsidRPr="00C835D7">
        <w:rPr>
          <w:rFonts w:ascii="Inter Black" w:hAnsi="Inter Black"/>
          <w:vertAlign w:val="superscript"/>
        </w:rPr>
        <w:endnoteRef/>
      </w:r>
      <w:r w:rsidRPr="00C835D7">
        <w:rPr>
          <w:rFonts w:ascii="Inter Black" w:hAnsi="Inter Black"/>
        </w:rPr>
        <w:t xml:space="preserve"> Apple Developer. https://developer.apple.com/videos/play/wwdc2024/10145/</w:t>
      </w:r>
      <w:bookmarkEnd w:id="96"/>
    </w:p>
  </w:endnote>
  <w:endnote w:id="55">
    <w:p w14:paraId="5C4DE25F" w14:textId="77777777" w:rsidR="003025B6" w:rsidRPr="00C835D7" w:rsidRDefault="00000000">
      <w:pPr>
        <w:rPr>
          <w:rFonts w:ascii="Inter Black" w:hAnsi="Inter Black"/>
        </w:rPr>
      </w:pPr>
      <w:bookmarkStart w:id="97" w:name="_Edn63"/>
      <w:r w:rsidRPr="00C835D7">
        <w:rPr>
          <w:rFonts w:ascii="Inter Black" w:hAnsi="Inter Black"/>
          <w:vertAlign w:val="superscript"/>
        </w:rPr>
        <w:endnoteRef/>
      </w:r>
      <w:r w:rsidRPr="00C835D7">
        <w:rPr>
          <w:rFonts w:ascii="Inter Black" w:hAnsi="Inter Black"/>
        </w:rPr>
        <w:t xml:space="preserve"> Apple. https://www.apple.com/newsroom/2025/06/apple-introduces-a-delightful-and-elegant-new-software-design/</w:t>
      </w:r>
      <w:bookmarkEnd w:id="97"/>
    </w:p>
  </w:endnote>
  <w:endnote w:id="56">
    <w:p w14:paraId="32F23CB7" w14:textId="77777777" w:rsidR="003025B6" w:rsidRPr="00C835D7" w:rsidRDefault="00000000">
      <w:pPr>
        <w:rPr>
          <w:rFonts w:ascii="Inter Black" w:hAnsi="Inter Black"/>
        </w:rPr>
      </w:pPr>
      <w:bookmarkStart w:id="98" w:name="_Edn64"/>
      <w:r w:rsidRPr="00C835D7">
        <w:rPr>
          <w:rFonts w:ascii="Inter Black" w:hAnsi="Inter Black"/>
          <w:vertAlign w:val="superscript"/>
        </w:rPr>
        <w:endnoteRef/>
      </w:r>
      <w:r w:rsidRPr="00C835D7">
        <w:rPr>
          <w:rFonts w:ascii="Inter Black" w:hAnsi="Inter Black"/>
        </w:rPr>
        <w:t xml:space="preserve"> Apple. https://www.apple.com/hk/en/newsroom/2025/06/apple-introduces-a-delightful-and-elegant-new-software-design/</w:t>
      </w:r>
      <w:bookmarkEnd w:id="98"/>
    </w:p>
  </w:endnote>
  <w:endnote w:id="57">
    <w:p w14:paraId="12100908" w14:textId="77777777" w:rsidR="003025B6" w:rsidRPr="00C835D7" w:rsidRDefault="00000000">
      <w:pPr>
        <w:rPr>
          <w:rFonts w:ascii="Inter Black" w:hAnsi="Inter Black"/>
        </w:rPr>
      </w:pPr>
      <w:bookmarkStart w:id="103" w:name="_Edn65"/>
      <w:r w:rsidRPr="00C835D7">
        <w:rPr>
          <w:rFonts w:ascii="Inter Black" w:hAnsi="Inter Black"/>
          <w:vertAlign w:val="superscript"/>
        </w:rPr>
        <w:endnoteRef/>
      </w:r>
      <w:r w:rsidRPr="00C835D7">
        <w:rPr>
          <w:rFonts w:ascii="Inter Black" w:hAnsi="Inter Black"/>
        </w:rPr>
        <w:t xml:space="preserve"> devtechie.com. https://www.devtechie.com/new-in-swiftui-3-material</w:t>
      </w:r>
      <w:bookmarkEnd w:id="103"/>
    </w:p>
  </w:endnote>
  <w:endnote w:id="58">
    <w:p w14:paraId="0C373580" w14:textId="77777777" w:rsidR="003025B6" w:rsidRPr="00C835D7" w:rsidRDefault="00000000">
      <w:pPr>
        <w:rPr>
          <w:rFonts w:ascii="Inter Black" w:hAnsi="Inter Black"/>
        </w:rPr>
      </w:pPr>
      <w:bookmarkStart w:id="104" w:name="_Edn66"/>
      <w:r w:rsidRPr="00C835D7">
        <w:rPr>
          <w:rFonts w:ascii="Inter Black" w:hAnsi="Inter Black"/>
          <w:vertAlign w:val="superscript"/>
        </w:rPr>
        <w:endnoteRef/>
      </w:r>
      <w:r w:rsidRPr="00C835D7">
        <w:rPr>
          <w:rFonts w:ascii="Inter Black" w:hAnsi="Inter Black"/>
        </w:rPr>
        <w:t xml:space="preserve"> Icons8. https://icons8.com/blog/articles/spatial-ui-how-to-optimize-apps-for-apple-vision-pro/</w:t>
      </w:r>
      <w:bookmarkEnd w:id="104"/>
    </w:p>
  </w:endnote>
  <w:endnote w:id="59">
    <w:p w14:paraId="3D0C2ED1" w14:textId="77777777" w:rsidR="003025B6" w:rsidRPr="00C835D7" w:rsidRDefault="00000000">
      <w:pPr>
        <w:rPr>
          <w:rFonts w:ascii="Inter Black" w:hAnsi="Inter Black"/>
        </w:rPr>
      </w:pPr>
      <w:bookmarkStart w:id="108" w:name="_Edn67"/>
      <w:r w:rsidRPr="00C835D7">
        <w:rPr>
          <w:rFonts w:ascii="Inter Black" w:hAnsi="Inter Black"/>
          <w:vertAlign w:val="superscript"/>
        </w:rPr>
        <w:endnoteRef/>
      </w:r>
      <w:r w:rsidRPr="00C835D7">
        <w:rPr>
          <w:rFonts w:ascii="Inter Black" w:hAnsi="Inter Black"/>
        </w:rPr>
        <w:t xml:space="preserve"> Github. https://github.com/VoltAgent/awesome-design-md/blob/main/design-md/apple/DESIGN.md</w:t>
      </w:r>
      <w:bookmarkEnd w:id="108"/>
    </w:p>
  </w:endnote>
  <w:endnote w:id="60">
    <w:p w14:paraId="176CCE10" w14:textId="77777777" w:rsidR="003025B6" w:rsidRPr="00C835D7" w:rsidRDefault="00000000">
      <w:pPr>
        <w:rPr>
          <w:rFonts w:ascii="Inter Black" w:hAnsi="Inter Black"/>
        </w:rPr>
      </w:pPr>
      <w:bookmarkStart w:id="110" w:name="_Edn68"/>
      <w:r w:rsidRPr="00C835D7">
        <w:rPr>
          <w:rFonts w:ascii="Inter Black" w:hAnsi="Inter Black"/>
          <w:vertAlign w:val="superscript"/>
        </w:rPr>
        <w:endnoteRef/>
      </w:r>
      <w:r w:rsidRPr="00C835D7">
        <w:rPr>
          <w:rFonts w:ascii="Inter Black" w:hAnsi="Inter Black"/>
        </w:rPr>
        <w:t xml:space="preserve"> SAP. https://www.sap.com/design-system/fiori-design-ios/v25-4/foundations/elevation</w:t>
      </w:r>
      <w:bookmarkEnd w:id="110"/>
    </w:p>
  </w:endnote>
  <w:endnote w:id="61">
    <w:p w14:paraId="4429EFE3" w14:textId="77777777" w:rsidR="003025B6" w:rsidRPr="00C835D7" w:rsidRDefault="00000000">
      <w:pPr>
        <w:rPr>
          <w:rFonts w:ascii="Inter Black" w:hAnsi="Inter Black"/>
        </w:rPr>
      </w:pPr>
      <w:bookmarkStart w:id="111" w:name="_Edn69"/>
      <w:r w:rsidRPr="00C835D7">
        <w:rPr>
          <w:rFonts w:ascii="Inter Black" w:hAnsi="Inter Black"/>
          <w:vertAlign w:val="superscript"/>
        </w:rPr>
        <w:endnoteRef/>
      </w:r>
      <w:r w:rsidRPr="00C835D7">
        <w:rPr>
          <w:rFonts w:ascii="Inter Black" w:hAnsi="Inter Black"/>
        </w:rPr>
        <w:t xml:space="preserve"> Bjango. https://bjango.com/articles/matchingdropshadows/</w:t>
      </w:r>
      <w:bookmarkEnd w:id="111"/>
    </w:p>
  </w:endnote>
  <w:endnote w:id="62">
    <w:p w14:paraId="17E4BA86" w14:textId="77777777" w:rsidR="003025B6" w:rsidRPr="00C835D7" w:rsidRDefault="00000000">
      <w:pPr>
        <w:rPr>
          <w:rFonts w:ascii="Inter Black" w:hAnsi="Inter Black"/>
        </w:rPr>
      </w:pPr>
      <w:bookmarkStart w:id="113" w:name="_Edn70"/>
      <w:r w:rsidRPr="00C835D7">
        <w:rPr>
          <w:rFonts w:ascii="Inter Black" w:hAnsi="Inter Black"/>
          <w:vertAlign w:val="superscript"/>
        </w:rPr>
        <w:endnoteRef/>
      </w:r>
      <w:r w:rsidRPr="00C835D7">
        <w:rPr>
          <w:rFonts w:ascii="Inter Black" w:hAnsi="Inter Black"/>
        </w:rPr>
        <w:t xml:space="preserve"> youtube.com. https://www.youtube.com/post/Ugkx-gXpYe1pL9kSZGSYCntclCklB27cP2mT</w:t>
      </w:r>
      <w:bookmarkEnd w:id="113"/>
    </w:p>
  </w:endnote>
  <w:endnote w:id="63">
    <w:p w14:paraId="3CD45F1A" w14:textId="77777777" w:rsidR="003025B6" w:rsidRPr="00C835D7" w:rsidRDefault="00000000">
      <w:pPr>
        <w:rPr>
          <w:rFonts w:ascii="Inter Black" w:hAnsi="Inter Black"/>
        </w:rPr>
      </w:pPr>
      <w:bookmarkStart w:id="114" w:name="_Edn71"/>
      <w:r w:rsidRPr="00C835D7">
        <w:rPr>
          <w:rFonts w:ascii="Inter Black" w:hAnsi="Inter Black"/>
          <w:vertAlign w:val="superscript"/>
        </w:rPr>
        <w:endnoteRef/>
      </w:r>
      <w:r w:rsidRPr="00C835D7">
        <w:rPr>
          <w:rFonts w:ascii="Inter Black" w:hAnsi="Inter Black"/>
        </w:rPr>
        <w:t xml:space="preserve"> iDrop News. https://www.idropnews.com/news/apple-fixes-liquid-glass-ios-27-macos-golden-gate/265049/</w:t>
      </w:r>
      <w:bookmarkEnd w:id="114"/>
    </w:p>
  </w:endnote>
  <w:endnote w:id="64">
    <w:p w14:paraId="3A5139AB" w14:textId="77777777" w:rsidR="003025B6" w:rsidRPr="00C835D7" w:rsidRDefault="00000000">
      <w:pPr>
        <w:rPr>
          <w:rFonts w:ascii="Inter Black" w:hAnsi="Inter Black"/>
        </w:rPr>
      </w:pPr>
      <w:bookmarkStart w:id="115" w:name="_Edn72"/>
      <w:r w:rsidRPr="00C835D7">
        <w:rPr>
          <w:rFonts w:ascii="Inter Black" w:hAnsi="Inter Black"/>
          <w:vertAlign w:val="superscript"/>
        </w:rPr>
        <w:endnoteRef/>
      </w:r>
      <w:r w:rsidRPr="00C835D7">
        <w:rPr>
          <w:rFonts w:ascii="Inter Black" w:hAnsi="Inter Black"/>
        </w:rPr>
        <w:t xml:space="preserve"> wikipedia.org. https://en.wikipedia.org/wiki/Liquid_Glass</w:t>
      </w:r>
      <w:bookmarkEnd w:id="115"/>
    </w:p>
  </w:endnote>
  <w:endnote w:id="65">
    <w:p w14:paraId="591E2B10" w14:textId="77777777" w:rsidR="003025B6" w:rsidRPr="00C835D7" w:rsidRDefault="00000000">
      <w:pPr>
        <w:rPr>
          <w:rFonts w:ascii="Inter Black" w:hAnsi="Inter Black"/>
        </w:rPr>
      </w:pPr>
      <w:bookmarkStart w:id="118" w:name="_Edn73"/>
      <w:r w:rsidRPr="00C835D7">
        <w:rPr>
          <w:rFonts w:ascii="Inter Black" w:hAnsi="Inter Black"/>
          <w:vertAlign w:val="superscript"/>
        </w:rPr>
        <w:endnoteRef/>
      </w:r>
      <w:r w:rsidRPr="00C835D7">
        <w:rPr>
          <w:rFonts w:ascii="Inter Black" w:hAnsi="Inter Black"/>
        </w:rPr>
        <w:t xml:space="preserve"> Apple Developer. https://developer.apple.com/design/human-interface-guidelines/spatial-layout</w:t>
      </w:r>
      <w:bookmarkEnd w:id="118"/>
    </w:p>
  </w:endnote>
  <w:endnote w:id="66">
    <w:p w14:paraId="7566EBC3" w14:textId="77777777" w:rsidR="003025B6" w:rsidRPr="00C835D7" w:rsidRDefault="00000000">
      <w:pPr>
        <w:rPr>
          <w:rFonts w:ascii="Inter Black" w:hAnsi="Inter Black"/>
        </w:rPr>
      </w:pPr>
      <w:bookmarkStart w:id="121" w:name="_Edn74"/>
      <w:r w:rsidRPr="00C835D7">
        <w:rPr>
          <w:rFonts w:ascii="Inter Black" w:hAnsi="Inter Black"/>
          <w:vertAlign w:val="superscript"/>
        </w:rPr>
        <w:endnoteRef/>
      </w:r>
      <w:r w:rsidRPr="00C835D7">
        <w:rPr>
          <w:rFonts w:ascii="Inter Black" w:hAnsi="Inter Black"/>
        </w:rPr>
        <w:t xml:space="preserve"> SAP. https://www.sap.com/design-system/fiori-design-ios/v24-12/sap-fiori-for-visionos/visionos-design-principles</w:t>
      </w:r>
      <w:bookmarkEnd w:id="121"/>
    </w:p>
  </w:endnote>
  <w:endnote w:id="67">
    <w:p w14:paraId="086F87B6" w14:textId="77777777" w:rsidR="003025B6" w:rsidRPr="00C835D7" w:rsidRDefault="00000000">
      <w:pPr>
        <w:rPr>
          <w:rFonts w:ascii="Inter Black" w:hAnsi="Inter Black"/>
        </w:rPr>
      </w:pPr>
      <w:bookmarkStart w:id="124" w:name="_Edn75"/>
      <w:r w:rsidRPr="00C835D7">
        <w:rPr>
          <w:rFonts w:ascii="Inter Black" w:hAnsi="Inter Black"/>
          <w:vertAlign w:val="superscript"/>
        </w:rPr>
        <w:endnoteRef/>
      </w:r>
      <w:r w:rsidRPr="00C835D7">
        <w:rPr>
          <w:rFonts w:ascii="Inter Black" w:hAnsi="Inter Black"/>
        </w:rPr>
        <w:t xml:space="preserve"> Create with Swift. https://www.createwithswift.com/designing-for-visionos-shifting-from-ios-and-ipados/</w:t>
      </w:r>
      <w:bookmarkEnd w:id="124"/>
    </w:p>
  </w:endnote>
  <w:endnote w:id="68">
    <w:p w14:paraId="39B60BF0" w14:textId="77777777" w:rsidR="003025B6" w:rsidRPr="00C835D7" w:rsidRDefault="00000000">
      <w:pPr>
        <w:rPr>
          <w:rFonts w:ascii="Inter Black" w:hAnsi="Inter Black"/>
        </w:rPr>
      </w:pPr>
      <w:bookmarkStart w:id="125" w:name="_Edn76"/>
      <w:r w:rsidRPr="00C835D7">
        <w:rPr>
          <w:rFonts w:ascii="Inter Black" w:hAnsi="Inter Black"/>
          <w:vertAlign w:val="superscript"/>
        </w:rPr>
        <w:endnoteRef/>
      </w:r>
      <w:r w:rsidRPr="00C835D7">
        <w:rPr>
          <w:rFonts w:ascii="Inter Black" w:hAnsi="Inter Black"/>
        </w:rPr>
        <w:t xml:space="preserve"> Reintech. https://reintech.io/blog/mastering-css-box-shadows</w:t>
      </w:r>
      <w:bookmarkEnd w:id="125"/>
    </w:p>
  </w:endnote>
  <w:endnote w:id="69">
    <w:p w14:paraId="17F4C038" w14:textId="77777777" w:rsidR="003025B6" w:rsidRPr="00C835D7" w:rsidRDefault="00000000">
      <w:pPr>
        <w:rPr>
          <w:rFonts w:ascii="Inter Black" w:hAnsi="Inter Black"/>
        </w:rPr>
      </w:pPr>
      <w:bookmarkStart w:id="127" w:name="_Edn77"/>
      <w:r w:rsidRPr="00C835D7">
        <w:rPr>
          <w:rFonts w:ascii="Inter Black" w:hAnsi="Inter Black"/>
          <w:vertAlign w:val="superscript"/>
        </w:rPr>
        <w:endnoteRef/>
      </w:r>
      <w:r w:rsidRPr="00C835D7">
        <w:rPr>
          <w:rFonts w:ascii="Inter Black" w:hAnsi="Inter Black"/>
        </w:rPr>
        <w:t xml:space="preserve"> Apple Developer. https://developer.apple.com/videos/play/wwdc2023/10158/</w:t>
      </w:r>
      <w:bookmarkEnd w:id="127"/>
    </w:p>
  </w:endnote>
  <w:endnote w:id="70">
    <w:p w14:paraId="237EE981" w14:textId="77777777" w:rsidR="003025B6" w:rsidRPr="00C835D7" w:rsidRDefault="00000000">
      <w:pPr>
        <w:rPr>
          <w:rFonts w:ascii="Inter Black" w:hAnsi="Inter Black"/>
        </w:rPr>
      </w:pPr>
      <w:bookmarkStart w:id="128" w:name="_Edn78"/>
      <w:r w:rsidRPr="00C835D7">
        <w:rPr>
          <w:rFonts w:ascii="Inter Black" w:hAnsi="Inter Black"/>
          <w:vertAlign w:val="superscript"/>
        </w:rPr>
        <w:endnoteRef/>
      </w:r>
      <w:r w:rsidRPr="00C835D7">
        <w:rPr>
          <w:rFonts w:ascii="Inter Black" w:hAnsi="Inter Black"/>
        </w:rPr>
        <w:t xml:space="preserve"> WWDC NOTES. https://wwdcnotes.com/documentation/wwdc23-10158-animate-with-springs/</w:t>
      </w:r>
      <w:bookmarkEnd w:id="128"/>
    </w:p>
  </w:endnote>
  <w:endnote w:id="71">
    <w:p w14:paraId="56D0C670" w14:textId="77777777" w:rsidR="003025B6" w:rsidRPr="00C835D7" w:rsidRDefault="00000000">
      <w:pPr>
        <w:rPr>
          <w:rFonts w:ascii="Inter Black" w:hAnsi="Inter Black"/>
        </w:rPr>
      </w:pPr>
      <w:bookmarkStart w:id="129" w:name="_Edn79"/>
      <w:r w:rsidRPr="00C835D7">
        <w:rPr>
          <w:rFonts w:ascii="Inter Black" w:hAnsi="Inter Black"/>
          <w:vertAlign w:val="superscript"/>
        </w:rPr>
        <w:endnoteRef/>
      </w:r>
      <w:r w:rsidRPr="00C835D7">
        <w:rPr>
          <w:rFonts w:ascii="Inter Black" w:hAnsi="Inter Black"/>
        </w:rPr>
        <w:t xml:space="preserve"> kvin.me. https://www.kvin.me/posts/effortless-ui-spring-animations</w:t>
      </w:r>
      <w:bookmarkEnd w:id="129"/>
    </w:p>
  </w:endnote>
  <w:endnote w:id="72">
    <w:p w14:paraId="2259A8F5" w14:textId="77777777" w:rsidR="003025B6" w:rsidRPr="00C835D7" w:rsidRDefault="00000000">
      <w:pPr>
        <w:rPr>
          <w:rFonts w:ascii="Inter Black" w:hAnsi="Inter Black"/>
        </w:rPr>
      </w:pPr>
      <w:bookmarkStart w:id="130" w:name="_Edn80"/>
      <w:r w:rsidRPr="00C835D7">
        <w:rPr>
          <w:rFonts w:ascii="Inter Black" w:hAnsi="Inter Black"/>
          <w:vertAlign w:val="superscript"/>
        </w:rPr>
        <w:endnoteRef/>
      </w:r>
      <w:r w:rsidRPr="00C835D7">
        <w:rPr>
          <w:rFonts w:ascii="Inter Black" w:hAnsi="Inter Black"/>
        </w:rPr>
        <w:t xml:space="preserve"> Apple Developer. https://developer.apple.com/videos/play/wwdc2025/273/</w:t>
      </w:r>
      <w:bookmarkEnd w:id="130"/>
    </w:p>
  </w:endnote>
  <w:endnote w:id="73">
    <w:p w14:paraId="64B3728D" w14:textId="77777777" w:rsidR="003025B6" w:rsidRPr="00C835D7" w:rsidRDefault="00000000">
      <w:pPr>
        <w:rPr>
          <w:rFonts w:ascii="Inter Black" w:hAnsi="Inter Black"/>
        </w:rPr>
      </w:pPr>
      <w:bookmarkStart w:id="132" w:name="_Edn81"/>
      <w:r w:rsidRPr="00C835D7">
        <w:rPr>
          <w:rFonts w:ascii="Inter Black" w:hAnsi="Inter Black"/>
          <w:vertAlign w:val="superscript"/>
        </w:rPr>
        <w:endnoteRef/>
      </w:r>
      <w:r w:rsidRPr="00C835D7">
        <w:rPr>
          <w:rFonts w:ascii="Inter Black" w:hAnsi="Inter Black"/>
        </w:rPr>
        <w:t xml:space="preserve"> Hacker News. https://news.ycombinator.com/item?id=45736461</w:t>
      </w:r>
      <w:bookmarkEnd w:id="132"/>
    </w:p>
  </w:endnote>
  <w:endnote w:id="74">
    <w:p w14:paraId="533E8A3A" w14:textId="77777777" w:rsidR="003025B6" w:rsidRPr="00C835D7" w:rsidRDefault="00000000">
      <w:pPr>
        <w:rPr>
          <w:rFonts w:ascii="Inter Black" w:hAnsi="Inter Black"/>
        </w:rPr>
      </w:pPr>
      <w:bookmarkStart w:id="133" w:name="_Edn82"/>
      <w:r w:rsidRPr="00C835D7">
        <w:rPr>
          <w:rFonts w:ascii="Inter Black" w:hAnsi="Inter Black"/>
          <w:vertAlign w:val="superscript"/>
        </w:rPr>
        <w:endnoteRef/>
      </w:r>
      <w:r w:rsidRPr="00C835D7">
        <w:rPr>
          <w:rFonts w:ascii="Inter Black" w:hAnsi="Inter Black"/>
        </w:rPr>
        <w:t xml:space="preserve"> Mozilla Developer. https://developer.mozilla.org/en-US/docs/Web/CSS/Reference/Properties/transition-timing-function</w:t>
      </w:r>
      <w:bookmarkEnd w:id="133"/>
    </w:p>
  </w:endnote>
  <w:endnote w:id="75">
    <w:p w14:paraId="2149A857" w14:textId="77777777" w:rsidR="003025B6" w:rsidRPr="00C835D7" w:rsidRDefault="00000000">
      <w:pPr>
        <w:rPr>
          <w:rFonts w:ascii="Inter Black" w:hAnsi="Inter Black"/>
        </w:rPr>
      </w:pPr>
      <w:bookmarkStart w:id="134" w:name="_Edn83"/>
      <w:r w:rsidRPr="00C835D7">
        <w:rPr>
          <w:rFonts w:ascii="Inter Black" w:hAnsi="Inter Black"/>
          <w:vertAlign w:val="superscript"/>
        </w:rPr>
        <w:endnoteRef/>
      </w:r>
      <w:r w:rsidRPr="00C835D7">
        <w:rPr>
          <w:rFonts w:ascii="Inter Black" w:hAnsi="Inter Black"/>
        </w:rPr>
        <w:t xml:space="preserve"> Driven Animations: No JavaScript Required. https://www.carmenansio.com/articles/spring-physics-css/</w:t>
      </w:r>
      <w:bookmarkEnd w:id="134"/>
    </w:p>
  </w:endnote>
  <w:endnote w:id="76">
    <w:p w14:paraId="21CBE035" w14:textId="77777777" w:rsidR="003025B6" w:rsidRPr="00C835D7" w:rsidRDefault="00000000">
      <w:pPr>
        <w:rPr>
          <w:rFonts w:ascii="Inter Black" w:hAnsi="Inter Black"/>
        </w:rPr>
      </w:pPr>
      <w:bookmarkStart w:id="135" w:name="_Edn84"/>
      <w:r w:rsidRPr="00C835D7">
        <w:rPr>
          <w:rFonts w:ascii="Inter Black" w:hAnsi="Inter Black"/>
          <w:vertAlign w:val="superscript"/>
        </w:rPr>
        <w:endnoteRef/>
      </w:r>
      <w:r w:rsidRPr="00C835D7">
        <w:rPr>
          <w:rFonts w:ascii="Inter Black" w:hAnsi="Inter Black"/>
        </w:rPr>
        <w:t xml:space="preserve"> Motion One. https://motion.dev/tutorials/js-spring</w:t>
      </w:r>
      <w:bookmarkEnd w:id="135"/>
    </w:p>
  </w:endnote>
  <w:endnote w:id="77">
    <w:p w14:paraId="2565197D" w14:textId="77777777" w:rsidR="003025B6" w:rsidRPr="00C835D7" w:rsidRDefault="00000000">
      <w:pPr>
        <w:rPr>
          <w:rFonts w:ascii="Inter Black" w:hAnsi="Inter Black"/>
        </w:rPr>
      </w:pPr>
      <w:bookmarkStart w:id="136" w:name="_Edn85"/>
      <w:r w:rsidRPr="00C835D7">
        <w:rPr>
          <w:rFonts w:ascii="Inter Black" w:hAnsi="Inter Black"/>
          <w:vertAlign w:val="superscript"/>
        </w:rPr>
        <w:endnoteRef/>
      </w:r>
      <w:r w:rsidRPr="00C835D7">
        <w:rPr>
          <w:rFonts w:ascii="Inter Black" w:hAnsi="Inter Black"/>
        </w:rPr>
        <w:t xml:space="preserve"> Motion One. https://motion.dev/docs/spring</w:t>
      </w:r>
      <w:bookmarkEnd w:id="136"/>
    </w:p>
  </w:endnote>
  <w:endnote w:id="78">
    <w:p w14:paraId="328F87C9" w14:textId="77777777" w:rsidR="003025B6" w:rsidRPr="00C835D7" w:rsidRDefault="00000000">
      <w:pPr>
        <w:rPr>
          <w:rFonts w:ascii="Inter Black" w:hAnsi="Inter Black"/>
        </w:rPr>
      </w:pPr>
      <w:bookmarkStart w:id="141" w:name="_Edn86"/>
      <w:r w:rsidRPr="00C835D7">
        <w:rPr>
          <w:rFonts w:ascii="Inter Black" w:hAnsi="Inter Black"/>
          <w:vertAlign w:val="superscript"/>
        </w:rPr>
        <w:endnoteRef/>
      </w:r>
      <w:r w:rsidRPr="00C835D7">
        <w:rPr>
          <w:rFonts w:ascii="Inter Black" w:hAnsi="Inter Black"/>
        </w:rPr>
        <w:t xml:space="preserve"> Apple Developer. https://developer.apple.com/documentation/uikit/uiview/setanimationduration(_:)</w:t>
      </w:r>
      <w:bookmarkEnd w:id="141"/>
    </w:p>
  </w:endnote>
  <w:endnote w:id="79">
    <w:p w14:paraId="4758E669" w14:textId="77777777" w:rsidR="003025B6" w:rsidRPr="00C835D7" w:rsidRDefault="00000000">
      <w:pPr>
        <w:rPr>
          <w:rFonts w:ascii="Inter Black" w:hAnsi="Inter Black"/>
        </w:rPr>
      </w:pPr>
      <w:bookmarkStart w:id="142" w:name="_Edn87"/>
      <w:r w:rsidRPr="00C835D7">
        <w:rPr>
          <w:rFonts w:ascii="Inter Black" w:hAnsi="Inter Black"/>
          <w:vertAlign w:val="superscript"/>
        </w:rPr>
        <w:endnoteRef/>
      </w:r>
      <w:r w:rsidRPr="00C835D7">
        <w:rPr>
          <w:rFonts w:ascii="Inter Black" w:hAnsi="Inter Black"/>
        </w:rPr>
        <w:t xml:space="preserve"> Stack Overflow. https://stackoverflow.com/questions/2215672/how-to-change-the-push-and-pop-animations-in-a-navigation-based-app</w:t>
      </w:r>
      <w:bookmarkEnd w:id="142"/>
    </w:p>
  </w:endnote>
  <w:endnote w:id="80">
    <w:p w14:paraId="388C336B" w14:textId="77777777" w:rsidR="003025B6" w:rsidRPr="00C835D7" w:rsidRDefault="00000000">
      <w:pPr>
        <w:rPr>
          <w:rFonts w:ascii="Inter Black" w:hAnsi="Inter Black"/>
        </w:rPr>
      </w:pPr>
      <w:bookmarkStart w:id="146" w:name="_Edn88"/>
      <w:r w:rsidRPr="00C835D7">
        <w:rPr>
          <w:rFonts w:ascii="Inter Black" w:hAnsi="Inter Black"/>
          <w:vertAlign w:val="superscript"/>
        </w:rPr>
        <w:endnoteRef/>
      </w:r>
      <w:r w:rsidRPr="00C835D7">
        <w:rPr>
          <w:rFonts w:ascii="Inter Black" w:hAnsi="Inter Black"/>
        </w:rPr>
        <w:t xml:space="preserve"> Skyscraper. https://getskyscraper.com/blog/apple-liquid-glass-ios-26-swiftui-guide.html</w:t>
      </w:r>
      <w:bookmarkEnd w:id="146"/>
    </w:p>
  </w:endnote>
  <w:endnote w:id="81">
    <w:p w14:paraId="759D7193" w14:textId="77777777" w:rsidR="003025B6" w:rsidRPr="00C835D7" w:rsidRDefault="00000000">
      <w:pPr>
        <w:rPr>
          <w:rFonts w:ascii="Inter Black" w:hAnsi="Inter Black"/>
        </w:rPr>
      </w:pPr>
      <w:bookmarkStart w:id="150" w:name="_Edn89"/>
      <w:r w:rsidRPr="00C835D7">
        <w:rPr>
          <w:rFonts w:ascii="Inter Black" w:hAnsi="Inter Black"/>
          <w:vertAlign w:val="superscript"/>
        </w:rPr>
        <w:endnoteRef/>
      </w:r>
      <w:r w:rsidRPr="00C835D7">
        <w:rPr>
          <w:rFonts w:ascii="Inter Black" w:hAnsi="Inter Black"/>
        </w:rPr>
        <w:t xml:space="preserve"> nonstrict.eu. https://nonstrict.eu/wwdcindex/wwdc2016/216/</w:t>
      </w:r>
      <w:bookmarkEnd w:id="150"/>
    </w:p>
  </w:endnote>
  <w:endnote w:id="82">
    <w:p w14:paraId="341B0F36" w14:textId="77777777" w:rsidR="003025B6" w:rsidRPr="00C835D7" w:rsidRDefault="00000000">
      <w:pPr>
        <w:rPr>
          <w:rFonts w:ascii="Inter Black" w:hAnsi="Inter Black"/>
        </w:rPr>
      </w:pPr>
      <w:bookmarkStart w:id="151" w:name="_Edn90"/>
      <w:r w:rsidRPr="00C835D7">
        <w:rPr>
          <w:rFonts w:ascii="Inter Black" w:hAnsi="Inter Black"/>
          <w:vertAlign w:val="superscript"/>
        </w:rPr>
        <w:endnoteRef/>
      </w:r>
      <w:r w:rsidRPr="00C835D7">
        <w:rPr>
          <w:rFonts w:ascii="Inter Black" w:hAnsi="Inter Black"/>
        </w:rPr>
        <w:t xml:space="preserve"> DEV Community. https://dev.to/sebastienlato/how-to-build-a-floating-bottom-sheet-in-swiftui-drag-snap-blur-lfp</w:t>
      </w:r>
      <w:bookmarkEnd w:id="151"/>
    </w:p>
  </w:endnote>
  <w:endnote w:id="83">
    <w:p w14:paraId="0D23595F" w14:textId="77777777" w:rsidR="003025B6" w:rsidRPr="00C835D7" w:rsidRDefault="00000000">
      <w:pPr>
        <w:rPr>
          <w:rFonts w:ascii="Inter Black" w:hAnsi="Inter Black"/>
        </w:rPr>
      </w:pPr>
      <w:bookmarkStart w:id="153" w:name="_Edn91"/>
      <w:r w:rsidRPr="00C835D7">
        <w:rPr>
          <w:rFonts w:ascii="Inter Black" w:hAnsi="Inter Black"/>
          <w:vertAlign w:val="superscript"/>
        </w:rPr>
        <w:endnoteRef/>
      </w:r>
      <w:r w:rsidRPr="00C835D7">
        <w:rPr>
          <w:rFonts w:ascii="Inter Black" w:hAnsi="Inter Black"/>
        </w:rPr>
        <w:t xml:space="preserve"> Use Your Loaf. https://useyourloaf.com/blog/reducing-motion-of-animations/</w:t>
      </w:r>
      <w:bookmarkEnd w:id="153"/>
    </w:p>
  </w:endnote>
  <w:endnote w:id="84">
    <w:p w14:paraId="20284151" w14:textId="77777777" w:rsidR="003025B6" w:rsidRPr="00C835D7" w:rsidRDefault="00000000">
      <w:pPr>
        <w:rPr>
          <w:rFonts w:ascii="Inter Black" w:hAnsi="Inter Black"/>
        </w:rPr>
      </w:pPr>
      <w:bookmarkStart w:id="155" w:name="_Edn92"/>
      <w:r w:rsidRPr="00C835D7">
        <w:rPr>
          <w:rFonts w:ascii="Inter Black" w:hAnsi="Inter Black"/>
          <w:vertAlign w:val="superscript"/>
        </w:rPr>
        <w:endnoteRef/>
      </w:r>
      <w:r w:rsidRPr="00C835D7">
        <w:rPr>
          <w:rFonts w:ascii="Inter Black" w:hAnsi="Inter Black"/>
        </w:rPr>
        <w:t xml:space="preserve"> Apple Developer. https://developer.apple.com/videos/play/wwdc2025/284/</w:t>
      </w:r>
      <w:bookmarkEnd w:id="155"/>
    </w:p>
  </w:endnote>
  <w:endnote w:id="85">
    <w:p w14:paraId="435E95EB" w14:textId="77777777" w:rsidR="003025B6" w:rsidRPr="00C835D7" w:rsidRDefault="00000000">
      <w:pPr>
        <w:rPr>
          <w:rFonts w:ascii="Inter Black" w:hAnsi="Inter Black"/>
        </w:rPr>
      </w:pPr>
      <w:bookmarkStart w:id="158" w:name="_Edn93"/>
      <w:r w:rsidRPr="00C835D7">
        <w:rPr>
          <w:rFonts w:ascii="Inter Black" w:hAnsi="Inter Black"/>
          <w:vertAlign w:val="superscript"/>
        </w:rPr>
        <w:endnoteRef/>
      </w:r>
      <w:r w:rsidRPr="00C835D7">
        <w:rPr>
          <w:rFonts w:ascii="Inter Black" w:hAnsi="Inter Black"/>
        </w:rPr>
        <w:t xml:space="preserve"> Medium. https://medium.com/%E5%BD%BC%E5%BE%97%E6%BD%98%E7%9A%84-swift-ios-app-%E9%96%8B%E7%99%BC%E6%95%99%E5%AE%A4/hw-61-ios-26-whats-new-in-uikit-uibutton-uislider-11ffc2ac63c2</w:t>
      </w:r>
      <w:bookmarkEnd w:id="158"/>
    </w:p>
  </w:endnote>
  <w:endnote w:id="86">
    <w:p w14:paraId="1EAA3BE1" w14:textId="77777777" w:rsidR="003025B6" w:rsidRPr="00C835D7" w:rsidRDefault="00000000">
      <w:pPr>
        <w:rPr>
          <w:rFonts w:ascii="Inter Black" w:hAnsi="Inter Black"/>
        </w:rPr>
      </w:pPr>
      <w:bookmarkStart w:id="159" w:name="_Edn94"/>
      <w:r w:rsidRPr="00C835D7">
        <w:rPr>
          <w:rFonts w:ascii="Inter Black" w:hAnsi="Inter Black"/>
          <w:vertAlign w:val="superscript"/>
        </w:rPr>
        <w:endnoteRef/>
      </w:r>
      <w:r w:rsidRPr="00C835D7">
        <w:rPr>
          <w:rFonts w:ascii="Inter Black" w:hAnsi="Inter Black"/>
        </w:rPr>
        <w:t xml:space="preserve"> Create with Swift. https://www.createwithswift.com/adapting-toolbar-elements-to-the-liquid-glass-design-system/</w:t>
      </w:r>
      <w:bookmarkEnd w:id="159"/>
    </w:p>
  </w:endnote>
  <w:endnote w:id="87">
    <w:p w14:paraId="03C7E29C" w14:textId="77777777" w:rsidR="003025B6" w:rsidRPr="00C835D7" w:rsidRDefault="00000000">
      <w:pPr>
        <w:rPr>
          <w:rFonts w:ascii="Inter Black" w:hAnsi="Inter Black"/>
        </w:rPr>
      </w:pPr>
      <w:bookmarkStart w:id="160" w:name="_Edn95"/>
      <w:r w:rsidRPr="00C835D7">
        <w:rPr>
          <w:rFonts w:ascii="Inter Black" w:hAnsi="Inter Black"/>
          <w:vertAlign w:val="superscript"/>
        </w:rPr>
        <w:endnoteRef/>
      </w:r>
      <w:r w:rsidRPr="00C835D7">
        <w:rPr>
          <w:rFonts w:ascii="Inter Black" w:hAnsi="Inter Black"/>
        </w:rPr>
        <w:t xml:space="preserve"> Github. https://github.com/conorluddy/LiquidGlassReference</w:t>
      </w:r>
      <w:bookmarkEnd w:id="160"/>
    </w:p>
  </w:endnote>
  <w:endnote w:id="88">
    <w:p w14:paraId="264D332B" w14:textId="77777777" w:rsidR="003025B6" w:rsidRPr="00C835D7" w:rsidRDefault="00000000">
      <w:pPr>
        <w:rPr>
          <w:rFonts w:ascii="Inter Black" w:hAnsi="Inter Black"/>
        </w:rPr>
      </w:pPr>
      <w:bookmarkStart w:id="161" w:name="_Edn96"/>
      <w:r w:rsidRPr="00C835D7">
        <w:rPr>
          <w:rFonts w:ascii="Inter Black" w:hAnsi="Inter Black"/>
          <w:vertAlign w:val="superscript"/>
        </w:rPr>
        <w:endnoteRef/>
      </w:r>
      <w:r w:rsidRPr="00C835D7">
        <w:rPr>
          <w:rFonts w:ascii="Inter Black" w:hAnsi="Inter Black"/>
        </w:rPr>
        <w:t xml:space="preserve"> Donny Wals. https://www.donnywals.com/designing-custom-ui-with-liquid-glass-on-ios-26/</w:t>
      </w:r>
      <w:bookmarkEnd w:id="161"/>
    </w:p>
  </w:endnote>
  <w:endnote w:id="89">
    <w:p w14:paraId="7AB0D0CF" w14:textId="77777777" w:rsidR="003025B6" w:rsidRPr="00C835D7" w:rsidRDefault="00000000">
      <w:pPr>
        <w:rPr>
          <w:rFonts w:ascii="Inter Black" w:hAnsi="Inter Black"/>
        </w:rPr>
      </w:pPr>
      <w:bookmarkStart w:id="163" w:name="_Edn97"/>
      <w:r w:rsidRPr="00C835D7">
        <w:rPr>
          <w:rFonts w:ascii="Inter Black" w:hAnsi="Inter Black"/>
          <w:vertAlign w:val="superscript"/>
        </w:rPr>
        <w:endnoteRef/>
      </w:r>
      <w:r w:rsidRPr="00C835D7">
        <w:rPr>
          <w:rFonts w:ascii="Inter Black" w:hAnsi="Inter Black"/>
        </w:rPr>
        <w:t xml:space="preserve"> Apple Developer. https://developer.apple.com/videos/play/wwdc2025/323/</w:t>
      </w:r>
      <w:bookmarkEnd w:id="163"/>
    </w:p>
  </w:endnote>
  <w:endnote w:id="90">
    <w:p w14:paraId="6C478D62" w14:textId="77777777" w:rsidR="003025B6" w:rsidRPr="00C835D7" w:rsidRDefault="00000000">
      <w:pPr>
        <w:rPr>
          <w:rFonts w:ascii="Inter Black" w:hAnsi="Inter Black"/>
        </w:rPr>
      </w:pPr>
      <w:bookmarkStart w:id="167" w:name="_Edn98"/>
      <w:r w:rsidRPr="00C835D7">
        <w:rPr>
          <w:rFonts w:ascii="Inter Black" w:hAnsi="Inter Black"/>
          <w:vertAlign w:val="superscript"/>
        </w:rPr>
        <w:endnoteRef/>
      </w:r>
      <w:r w:rsidRPr="00C835D7">
        <w:rPr>
          <w:rFonts w:ascii="Inter Black" w:hAnsi="Inter Black"/>
        </w:rPr>
        <w:t xml:space="preserve"> Stack Overflow. https://stackoverflow.com/questions/79890954/slider-value-twitches-when-thumb-button-is-released-ios-26</w:t>
      </w:r>
      <w:bookmarkEnd w:id="167"/>
    </w:p>
  </w:endnote>
  <w:endnote w:id="91">
    <w:p w14:paraId="1007CFEE" w14:textId="77777777" w:rsidR="003025B6" w:rsidRPr="00C835D7" w:rsidRDefault="00000000">
      <w:pPr>
        <w:rPr>
          <w:rFonts w:ascii="Inter Black" w:hAnsi="Inter Black"/>
        </w:rPr>
      </w:pPr>
      <w:bookmarkStart w:id="172" w:name="_Edn99"/>
      <w:r w:rsidRPr="00C835D7">
        <w:rPr>
          <w:rFonts w:ascii="Inter Black" w:hAnsi="Inter Black"/>
          <w:vertAlign w:val="superscript"/>
        </w:rPr>
        <w:endnoteRef/>
      </w:r>
      <w:r w:rsidRPr="00C835D7">
        <w:rPr>
          <w:rFonts w:ascii="Inter Black" w:hAnsi="Inter Black"/>
        </w:rPr>
        <w:t xml:space="preserve"> Create with Swift. https://www.createwithswift.com/creating-custom-sf-symbols/</w:t>
      </w:r>
      <w:bookmarkEnd w:id="172"/>
    </w:p>
  </w:endnote>
  <w:endnote w:id="92">
    <w:p w14:paraId="16C0A386" w14:textId="77777777" w:rsidR="003025B6" w:rsidRPr="00C835D7" w:rsidRDefault="00000000">
      <w:pPr>
        <w:rPr>
          <w:rFonts w:ascii="Inter Black" w:hAnsi="Inter Black"/>
        </w:rPr>
      </w:pPr>
      <w:bookmarkStart w:id="174" w:name="_Edn100"/>
      <w:r w:rsidRPr="00C835D7">
        <w:rPr>
          <w:rFonts w:ascii="Inter Black" w:hAnsi="Inter Black"/>
          <w:vertAlign w:val="superscript"/>
        </w:rPr>
        <w:endnoteRef/>
      </w:r>
      <w:r w:rsidRPr="00C835D7">
        <w:rPr>
          <w:rFonts w:ascii="Inter Black" w:hAnsi="Inter Black"/>
        </w:rPr>
        <w:t xml:space="preserve"> nilcoalescing.com. https://nilcoalescing.com/blog/SwiftUISearchEnhancementsIniOSAndiPadOS26</w:t>
      </w:r>
      <w:bookmarkEnd w:id="174"/>
    </w:p>
  </w:endnote>
  <w:endnote w:id="93">
    <w:p w14:paraId="774DF8C9" w14:textId="77777777" w:rsidR="003025B6" w:rsidRPr="00C835D7" w:rsidRDefault="00000000">
      <w:pPr>
        <w:rPr>
          <w:rFonts w:ascii="Inter Black" w:hAnsi="Inter Black"/>
        </w:rPr>
      </w:pPr>
      <w:bookmarkStart w:id="178" w:name="_Edn101"/>
      <w:r w:rsidRPr="00C835D7">
        <w:rPr>
          <w:rFonts w:ascii="Inter Black" w:hAnsi="Inter Black"/>
          <w:vertAlign w:val="superscript"/>
        </w:rPr>
        <w:endnoteRef/>
      </w:r>
      <w:r w:rsidRPr="00C835D7">
        <w:rPr>
          <w:rFonts w:ascii="Inter Black" w:hAnsi="Inter Black"/>
        </w:rPr>
        <w:t xml:space="preserve"> Apple Developer. https://developer.apple.com/videos/play/wwdc2024/10188/</w:t>
      </w:r>
      <w:bookmarkEnd w:id="178"/>
    </w:p>
  </w:endnote>
  <w:endnote w:id="94">
    <w:p w14:paraId="054E1E33" w14:textId="77777777" w:rsidR="003025B6" w:rsidRPr="00C835D7" w:rsidRDefault="00000000">
      <w:pPr>
        <w:rPr>
          <w:rFonts w:ascii="Inter Black" w:hAnsi="Inter Black"/>
        </w:rPr>
      </w:pPr>
      <w:bookmarkStart w:id="180" w:name="_Edn102"/>
      <w:r w:rsidRPr="00C835D7">
        <w:rPr>
          <w:rFonts w:ascii="Inter Black" w:hAnsi="Inter Black"/>
          <w:vertAlign w:val="superscript"/>
        </w:rPr>
        <w:endnoteRef/>
      </w:r>
      <w:r w:rsidRPr="00C835D7">
        <w:rPr>
          <w:rFonts w:ascii="Inter Black" w:hAnsi="Inter Black"/>
        </w:rPr>
        <w:t xml:space="preserve"> Apple. https://www.apple.com/os/pdf/All_New_Features_iOS_26_Sept_2025.pdf</w:t>
      </w:r>
      <w:bookmarkEnd w:id="180"/>
    </w:p>
  </w:endnote>
  <w:endnote w:id="95">
    <w:p w14:paraId="20E942A7" w14:textId="77777777" w:rsidR="003025B6" w:rsidRPr="00C835D7" w:rsidRDefault="00000000">
      <w:pPr>
        <w:rPr>
          <w:rFonts w:ascii="Inter Black" w:hAnsi="Inter Black"/>
        </w:rPr>
      </w:pPr>
      <w:bookmarkStart w:id="182" w:name="_Edn103"/>
      <w:r w:rsidRPr="00C835D7">
        <w:rPr>
          <w:rFonts w:ascii="Inter Black" w:hAnsi="Inter Black"/>
          <w:vertAlign w:val="superscript"/>
        </w:rPr>
        <w:endnoteRef/>
      </w:r>
      <w:r w:rsidRPr="00C835D7">
        <w:rPr>
          <w:rFonts w:ascii="Inter Black" w:hAnsi="Inter Black"/>
        </w:rPr>
        <w:t xml:space="preserve"> Six Colors. https://sixcolors.com/post/2025/09/ios-26-review-through-a-glass-liquidly/</w:t>
      </w:r>
      <w:bookmarkEnd w:id="182"/>
    </w:p>
  </w:endnote>
  <w:endnote w:id="96">
    <w:p w14:paraId="2FAEB605" w14:textId="77777777" w:rsidR="003025B6" w:rsidRPr="00C835D7" w:rsidRDefault="00000000">
      <w:pPr>
        <w:rPr>
          <w:rFonts w:ascii="Inter Black" w:hAnsi="Inter Black"/>
        </w:rPr>
      </w:pPr>
      <w:bookmarkStart w:id="185" w:name="_Edn104"/>
      <w:r w:rsidRPr="00C835D7">
        <w:rPr>
          <w:rFonts w:ascii="Inter Black" w:hAnsi="Inter Black"/>
          <w:vertAlign w:val="superscript"/>
        </w:rPr>
        <w:endnoteRef/>
      </w:r>
      <w:r w:rsidRPr="00C835D7">
        <w:rPr>
          <w:rFonts w:ascii="Inter Black" w:hAnsi="Inter Black"/>
        </w:rPr>
        <w:t xml:space="preserve"> 9to5Mac. https://9to5mac.com/2025/06/11/apple-releases-sf-symbols-7-beta/</w:t>
      </w:r>
      <w:bookmarkEnd w:id="185"/>
    </w:p>
  </w:endnote>
  <w:endnote w:id="97">
    <w:p w14:paraId="5C899DE1" w14:textId="77777777" w:rsidR="003025B6" w:rsidRPr="00C835D7" w:rsidRDefault="00000000">
      <w:pPr>
        <w:rPr>
          <w:rFonts w:ascii="Inter Black" w:hAnsi="Inter Black"/>
        </w:rPr>
      </w:pPr>
      <w:bookmarkStart w:id="186" w:name="_Edn105"/>
      <w:r w:rsidRPr="00C835D7">
        <w:rPr>
          <w:rFonts w:ascii="Inter Black" w:hAnsi="Inter Black"/>
          <w:vertAlign w:val="superscript"/>
        </w:rPr>
        <w:endnoteRef/>
      </w:r>
      <w:r w:rsidRPr="00C835D7">
        <w:rPr>
          <w:rFonts w:ascii="Inter Black" w:hAnsi="Inter Black"/>
        </w:rPr>
        <w:t xml:space="preserve"> Apple Developer. https://developer.apple.com/design/human-interface-guidelines/sf-symbols</w:t>
      </w:r>
      <w:bookmarkEnd w:id="186"/>
    </w:p>
  </w:endnote>
  <w:endnote w:id="98">
    <w:p w14:paraId="267AA631" w14:textId="77777777" w:rsidR="003025B6" w:rsidRPr="00C835D7" w:rsidRDefault="00000000">
      <w:pPr>
        <w:rPr>
          <w:rFonts w:ascii="Inter Black" w:hAnsi="Inter Black"/>
        </w:rPr>
      </w:pPr>
      <w:bookmarkStart w:id="187" w:name="_Edn106"/>
      <w:r w:rsidRPr="00C835D7">
        <w:rPr>
          <w:rFonts w:ascii="Inter Black" w:hAnsi="Inter Black"/>
          <w:vertAlign w:val="superscript"/>
        </w:rPr>
        <w:endnoteRef/>
      </w:r>
      <w:r w:rsidRPr="00C835D7">
        <w:rPr>
          <w:rFonts w:ascii="Inter Black" w:hAnsi="Inter Black"/>
        </w:rPr>
        <w:t xml:space="preserve"> WWDC NOTES. https://wwdcnotes.com/documentation/wwdcnotes/wwdc20-10207-sf-symbols-2/</w:t>
      </w:r>
      <w:bookmarkEnd w:id="187"/>
    </w:p>
  </w:endnote>
  <w:endnote w:id="99">
    <w:p w14:paraId="4A467D64" w14:textId="77777777" w:rsidR="003025B6" w:rsidRPr="00C835D7" w:rsidRDefault="00000000">
      <w:pPr>
        <w:rPr>
          <w:rFonts w:ascii="Inter Black" w:hAnsi="Inter Black"/>
        </w:rPr>
      </w:pPr>
      <w:bookmarkStart w:id="188" w:name="_Edn107"/>
      <w:r w:rsidRPr="00C835D7">
        <w:rPr>
          <w:rFonts w:ascii="Inter Black" w:hAnsi="Inter Black"/>
          <w:vertAlign w:val="superscript"/>
        </w:rPr>
        <w:endnoteRef/>
      </w:r>
      <w:r w:rsidRPr="00C835D7">
        <w:rPr>
          <w:rFonts w:ascii="Inter Black" w:hAnsi="Inter Black"/>
        </w:rPr>
        <w:t xml:space="preserve"> Apple Developer. https://developer.apple.com/videos/play/wwdc2021/10250/</w:t>
      </w:r>
      <w:bookmarkEnd w:id="188"/>
    </w:p>
  </w:endnote>
  <w:endnote w:id="100">
    <w:p w14:paraId="0D454C22" w14:textId="77777777" w:rsidR="003025B6" w:rsidRPr="00C835D7" w:rsidRDefault="00000000">
      <w:pPr>
        <w:rPr>
          <w:rFonts w:ascii="Inter Black" w:hAnsi="Inter Black"/>
        </w:rPr>
      </w:pPr>
      <w:bookmarkStart w:id="190" w:name="_Edn108"/>
      <w:r w:rsidRPr="00C835D7">
        <w:rPr>
          <w:rFonts w:ascii="Inter Black" w:hAnsi="Inter Black"/>
          <w:vertAlign w:val="superscript"/>
        </w:rPr>
        <w:endnoteRef/>
      </w:r>
      <w:r w:rsidRPr="00C835D7">
        <w:rPr>
          <w:rFonts w:ascii="Inter Black" w:hAnsi="Inter Black"/>
        </w:rPr>
        <w:t xml:space="preserve"> Christopher Moore - Software Engineer. https://pixelper.com/blog/sf-symbols-rendering-modes</w:t>
      </w:r>
      <w:bookmarkEnd w:id="190"/>
    </w:p>
  </w:endnote>
  <w:endnote w:id="101">
    <w:p w14:paraId="36866FEC" w14:textId="77777777" w:rsidR="003025B6" w:rsidRPr="00C835D7" w:rsidRDefault="00000000">
      <w:pPr>
        <w:rPr>
          <w:rFonts w:ascii="Inter Black" w:hAnsi="Inter Black"/>
        </w:rPr>
      </w:pPr>
      <w:bookmarkStart w:id="191" w:name="_Edn109"/>
      <w:r w:rsidRPr="00C835D7">
        <w:rPr>
          <w:rFonts w:ascii="Inter Black" w:hAnsi="Inter Black"/>
          <w:vertAlign w:val="superscript"/>
        </w:rPr>
        <w:endnoteRef/>
      </w:r>
      <w:r w:rsidRPr="00C835D7">
        <w:rPr>
          <w:rFonts w:ascii="Inter Black" w:hAnsi="Inter Black"/>
        </w:rPr>
        <w:t xml:space="preserve"> Medium. https://hacknicity.medium.com/sf-symbol-changes-in-ios-16-0-70a80660ba79</w:t>
      </w:r>
      <w:bookmarkEnd w:id="191"/>
    </w:p>
  </w:endnote>
  <w:endnote w:id="102">
    <w:p w14:paraId="5E8073B8" w14:textId="77777777" w:rsidR="003025B6" w:rsidRPr="00C835D7" w:rsidRDefault="00000000">
      <w:pPr>
        <w:rPr>
          <w:rFonts w:ascii="Inter Black" w:hAnsi="Inter Black"/>
        </w:rPr>
      </w:pPr>
      <w:bookmarkStart w:id="193" w:name="_Edn110"/>
      <w:r w:rsidRPr="00C835D7">
        <w:rPr>
          <w:rFonts w:ascii="Inter Black" w:hAnsi="Inter Black"/>
          <w:vertAlign w:val="superscript"/>
        </w:rPr>
        <w:endnoteRef/>
      </w:r>
      <w:r w:rsidRPr="00C835D7">
        <w:rPr>
          <w:rFonts w:ascii="Inter Black" w:hAnsi="Inter Black"/>
        </w:rPr>
        <w:t xml:space="preserve"> Apple Developer. https://developer.apple.com/videos/play/wwdc2025/337/</w:t>
      </w:r>
      <w:bookmarkEnd w:id="193"/>
    </w:p>
  </w:endnote>
  <w:endnote w:id="103">
    <w:p w14:paraId="00E44286" w14:textId="77777777" w:rsidR="003025B6" w:rsidRPr="00C835D7" w:rsidRDefault="00000000">
      <w:pPr>
        <w:rPr>
          <w:rFonts w:ascii="Inter Black" w:hAnsi="Inter Black"/>
        </w:rPr>
      </w:pPr>
      <w:bookmarkStart w:id="194" w:name="_Edn111"/>
      <w:r w:rsidRPr="00C835D7">
        <w:rPr>
          <w:rFonts w:ascii="Inter Black" w:hAnsi="Inter Black"/>
          <w:vertAlign w:val="superscript"/>
        </w:rPr>
        <w:endnoteRef/>
      </w:r>
      <w:r w:rsidRPr="00C835D7">
        <w:rPr>
          <w:rFonts w:ascii="Inter Black" w:hAnsi="Inter Black"/>
        </w:rPr>
        <w:t xml:space="preserve"> WWDC NOTES. https://wwdcnotes.com/documentation/wwdc25-337-whats-new-in-sf-symbols-7/</w:t>
      </w:r>
      <w:bookmarkEnd w:id="194"/>
    </w:p>
  </w:endnote>
  <w:endnote w:id="104">
    <w:p w14:paraId="4FD8B8A4" w14:textId="77777777" w:rsidR="003025B6" w:rsidRPr="00C835D7" w:rsidRDefault="00000000">
      <w:pPr>
        <w:rPr>
          <w:rFonts w:ascii="Inter Black" w:hAnsi="Inter Black"/>
        </w:rPr>
      </w:pPr>
      <w:bookmarkStart w:id="195" w:name="_Edn112"/>
      <w:r w:rsidRPr="00C835D7">
        <w:rPr>
          <w:rFonts w:ascii="Inter Black" w:hAnsi="Inter Black"/>
          <w:vertAlign w:val="superscript"/>
        </w:rPr>
        <w:endnoteRef/>
      </w:r>
      <w:r w:rsidRPr="00C835D7">
        <w:rPr>
          <w:rFonts w:ascii="Inter Black" w:hAnsi="Inter Black"/>
        </w:rPr>
        <w:t xml:space="preserve"> designfornative.com. https://designfornative.com/ui-changes-in-ios-26-thats-not-about-liquid-glass/</w:t>
      </w:r>
      <w:bookmarkEnd w:id="195"/>
    </w:p>
  </w:endnote>
  <w:endnote w:id="105">
    <w:p w14:paraId="48303AA1" w14:textId="77777777" w:rsidR="003025B6" w:rsidRPr="00C835D7" w:rsidRDefault="00000000">
      <w:pPr>
        <w:rPr>
          <w:rFonts w:ascii="Inter Black" w:hAnsi="Inter Black"/>
        </w:rPr>
      </w:pPr>
      <w:bookmarkStart w:id="199" w:name="_Edn113"/>
      <w:r w:rsidRPr="00C835D7">
        <w:rPr>
          <w:rFonts w:ascii="Inter Black" w:hAnsi="Inter Black"/>
          <w:vertAlign w:val="superscript"/>
        </w:rPr>
        <w:endnoteRef/>
      </w:r>
      <w:r w:rsidRPr="00C835D7">
        <w:rPr>
          <w:rFonts w:ascii="Inter Black" w:hAnsi="Inter Black"/>
        </w:rPr>
        <w:t xml:space="preserve"> Pub. https://pub.dev/packages/figma_squircle/versions/0.6.2</w:t>
      </w:r>
      <w:bookmarkEnd w:id="199"/>
    </w:p>
  </w:endnote>
  <w:endnote w:id="106">
    <w:p w14:paraId="7D4609A0" w14:textId="77777777" w:rsidR="003025B6" w:rsidRPr="00C835D7" w:rsidRDefault="00000000">
      <w:pPr>
        <w:rPr>
          <w:rFonts w:ascii="Inter Black" w:hAnsi="Inter Black"/>
        </w:rPr>
      </w:pPr>
      <w:bookmarkStart w:id="200" w:name="_Edn114"/>
      <w:r w:rsidRPr="00C835D7">
        <w:rPr>
          <w:rFonts w:ascii="Inter Black" w:hAnsi="Inter Black"/>
          <w:vertAlign w:val="superscript"/>
        </w:rPr>
        <w:endnoteRef/>
      </w:r>
      <w:r w:rsidRPr="00C835D7">
        <w:rPr>
          <w:rFonts w:ascii="Inter Black" w:hAnsi="Inter Black"/>
        </w:rPr>
        <w:t xml:space="preserve"> DEV Community. https://dev.to/diskcleankit/liquid-glass-in-swift-official-best-practices-for-ios-26-macos-tahoe-1coo</w:t>
      </w:r>
      <w:bookmarkEnd w:id="200"/>
    </w:p>
  </w:endnote>
  <w:endnote w:id="107">
    <w:p w14:paraId="02EC48D9" w14:textId="77777777" w:rsidR="003025B6" w:rsidRPr="00C835D7" w:rsidRDefault="00000000">
      <w:pPr>
        <w:rPr>
          <w:rFonts w:ascii="Inter Black" w:hAnsi="Inter Black"/>
        </w:rPr>
      </w:pPr>
      <w:bookmarkStart w:id="202" w:name="_Edn115"/>
      <w:r w:rsidRPr="00C835D7">
        <w:rPr>
          <w:rFonts w:ascii="Inter Black" w:hAnsi="Inter Black"/>
          <w:vertAlign w:val="superscript"/>
        </w:rPr>
        <w:endnoteRef/>
      </w:r>
      <w:r w:rsidRPr="00C835D7">
        <w:rPr>
          <w:rFonts w:ascii="Inter Black" w:hAnsi="Inter Black"/>
        </w:rPr>
        <w:t xml:space="preserve"> WWDC NOTES. https://wwdcnotes.com/documentation/wwdc25-219-meet-liquid-glass/</w:t>
      </w:r>
      <w:bookmarkEnd w:id="202"/>
    </w:p>
  </w:endnote>
  <w:endnote w:id="108">
    <w:p w14:paraId="3DB35AEA" w14:textId="77777777" w:rsidR="003025B6" w:rsidRPr="00C835D7" w:rsidRDefault="00000000">
      <w:pPr>
        <w:rPr>
          <w:rFonts w:ascii="Inter Black" w:hAnsi="Inter Black"/>
        </w:rPr>
      </w:pPr>
      <w:bookmarkStart w:id="205" w:name="_Edn116"/>
      <w:r w:rsidRPr="00C835D7">
        <w:rPr>
          <w:rFonts w:ascii="Inter Black" w:hAnsi="Inter Black"/>
          <w:vertAlign w:val="superscript"/>
        </w:rPr>
        <w:endnoteRef/>
      </w:r>
      <w:r w:rsidRPr="00C835D7">
        <w:rPr>
          <w:rFonts w:ascii="Inter Black" w:hAnsi="Inter Black"/>
        </w:rPr>
        <w:t xml:space="preserve"> Apple Support. https://support.apple.com/en-hk/guide/iphone/iph3c076905a/ios</w:t>
      </w:r>
      <w:bookmarkEnd w:id="205"/>
    </w:p>
  </w:endnote>
  <w:endnote w:id="109">
    <w:p w14:paraId="24B391B0" w14:textId="77777777" w:rsidR="003025B6" w:rsidRPr="00C835D7" w:rsidRDefault="00000000">
      <w:pPr>
        <w:rPr>
          <w:rFonts w:ascii="Inter Black" w:hAnsi="Inter Black"/>
        </w:rPr>
      </w:pPr>
      <w:bookmarkStart w:id="209" w:name="_Edn117"/>
      <w:r w:rsidRPr="00C835D7">
        <w:rPr>
          <w:rFonts w:ascii="Inter Black" w:hAnsi="Inter Black"/>
          <w:vertAlign w:val="superscript"/>
        </w:rPr>
        <w:endnoteRef/>
      </w:r>
      <w:r w:rsidRPr="00C835D7">
        <w:rPr>
          <w:rFonts w:ascii="Inter Black" w:hAnsi="Inter Black"/>
        </w:rPr>
        <w:t xml:space="preserve"> reddit.com. https://www.reddit.com/r/web_design/comments/gvrily/if_you_are_curious_how_to_achieve_background_blur/</w:t>
      </w:r>
      <w:bookmarkEnd w:id="209"/>
    </w:p>
  </w:endnote>
  <w:endnote w:id="110">
    <w:p w14:paraId="17E8CCC7" w14:textId="77777777" w:rsidR="003025B6" w:rsidRPr="00C835D7" w:rsidRDefault="00000000">
      <w:pPr>
        <w:rPr>
          <w:rFonts w:ascii="Inter Black" w:hAnsi="Inter Black"/>
        </w:rPr>
      </w:pPr>
      <w:bookmarkStart w:id="210" w:name="_Edn118"/>
      <w:r w:rsidRPr="00C835D7">
        <w:rPr>
          <w:rFonts w:ascii="Inter Black" w:hAnsi="Inter Black"/>
          <w:vertAlign w:val="superscript"/>
        </w:rPr>
        <w:endnoteRef/>
      </w:r>
      <w:r w:rsidRPr="00C835D7">
        <w:rPr>
          <w:rFonts w:ascii="Inter Black" w:hAnsi="Inter Black"/>
        </w:rPr>
        <w:t xml:space="preserve"> Glass UI. https://ui.glass/generator/</w:t>
      </w:r>
      <w:bookmarkEnd w:id="210"/>
    </w:p>
  </w:endnote>
  <w:endnote w:id="111">
    <w:p w14:paraId="5904BED7" w14:textId="77777777" w:rsidR="003025B6" w:rsidRPr="00C835D7" w:rsidRDefault="00000000">
      <w:pPr>
        <w:rPr>
          <w:rFonts w:ascii="Inter Black" w:hAnsi="Inter Black"/>
        </w:rPr>
      </w:pPr>
      <w:bookmarkStart w:id="211" w:name="_Edn119"/>
      <w:r w:rsidRPr="00C835D7">
        <w:rPr>
          <w:rFonts w:ascii="Inter Black" w:hAnsi="Inter Black"/>
          <w:vertAlign w:val="superscript"/>
        </w:rPr>
        <w:endnoteRef/>
      </w:r>
      <w:r w:rsidRPr="00C835D7">
        <w:rPr>
          <w:rFonts w:ascii="Inter Black" w:hAnsi="Inter Black"/>
        </w:rPr>
        <w:t xml:space="preserve"> TestMu AI (Formerly LambdaTest). https://www.testmuai.com/learning-hub/css-backdrop-filter-browser-support/</w:t>
      </w:r>
      <w:bookmarkEnd w:id="211"/>
    </w:p>
  </w:endnote>
  <w:endnote w:id="112">
    <w:p w14:paraId="261A2210" w14:textId="77777777" w:rsidR="003025B6" w:rsidRPr="00C835D7" w:rsidRDefault="00000000">
      <w:pPr>
        <w:rPr>
          <w:rFonts w:ascii="Inter Black" w:hAnsi="Inter Black"/>
        </w:rPr>
      </w:pPr>
      <w:bookmarkStart w:id="212" w:name="_Edn120"/>
      <w:r w:rsidRPr="00C835D7">
        <w:rPr>
          <w:rFonts w:ascii="Inter Black" w:hAnsi="Inter Black"/>
          <w:vertAlign w:val="superscript"/>
        </w:rPr>
        <w:endnoteRef/>
      </w:r>
      <w:r w:rsidRPr="00C835D7">
        <w:rPr>
          <w:rFonts w:ascii="Inter Black" w:hAnsi="Inter Black"/>
        </w:rPr>
        <w:t xml:space="preserve"> Medium. https://medium.com/@wendyteo.wy/enhancing-my-web-portfolio-overcoming-backdrop-filter-challenges-in-safari-0f84aae74a83</w:t>
      </w:r>
      <w:bookmarkEnd w:id="212"/>
    </w:p>
  </w:endnote>
  <w:endnote w:id="113">
    <w:p w14:paraId="53997F20" w14:textId="77777777" w:rsidR="003025B6" w:rsidRPr="00C835D7" w:rsidRDefault="00000000">
      <w:pPr>
        <w:rPr>
          <w:rFonts w:ascii="Inter Black" w:hAnsi="Inter Black"/>
        </w:rPr>
      </w:pPr>
      <w:bookmarkStart w:id="215" w:name="_Edn121"/>
      <w:r w:rsidRPr="00C835D7">
        <w:rPr>
          <w:rFonts w:ascii="Inter Black" w:hAnsi="Inter Black"/>
          <w:vertAlign w:val="superscript"/>
        </w:rPr>
        <w:endnoteRef/>
      </w:r>
      <w:r w:rsidRPr="00C835D7">
        <w:rPr>
          <w:rFonts w:ascii="Inter Black" w:hAnsi="Inter Black"/>
        </w:rPr>
        <w:t xml:space="preserve"> substack.com. https://joshcusick.substack.com/p/apples-liquid-glass-seemed-like-a-disaster-until-i-looked-closer</w:t>
      </w:r>
      <w:bookmarkEnd w:id="215"/>
    </w:p>
  </w:endnote>
  <w:endnote w:id="114">
    <w:p w14:paraId="42AEDB1F" w14:textId="77777777" w:rsidR="003025B6" w:rsidRPr="00C835D7" w:rsidRDefault="00000000">
      <w:pPr>
        <w:rPr>
          <w:rFonts w:ascii="Inter Black" w:hAnsi="Inter Black"/>
        </w:rPr>
      </w:pPr>
      <w:bookmarkStart w:id="216" w:name="_Edn122"/>
      <w:r w:rsidRPr="00C835D7">
        <w:rPr>
          <w:rFonts w:ascii="Inter Black" w:hAnsi="Inter Black"/>
          <w:vertAlign w:val="superscript"/>
        </w:rPr>
        <w:endnoteRef/>
      </w:r>
      <w:r w:rsidRPr="00C835D7">
        <w:rPr>
          <w:rFonts w:ascii="Inter Black" w:hAnsi="Inter Black"/>
        </w:rPr>
        <w:t xml:space="preserve"> Stack Overflow. https://stackoverflow.com/questions/64888882/what-is-the-color-code-for-ios-system-labels-in-both-light-and-dark-mode</w:t>
      </w:r>
      <w:bookmarkEnd w:id="216"/>
    </w:p>
  </w:endnote>
  <w:endnote w:id="115">
    <w:p w14:paraId="49190EB3" w14:textId="77777777" w:rsidR="003025B6" w:rsidRPr="00C835D7" w:rsidRDefault="00000000">
      <w:pPr>
        <w:rPr>
          <w:rFonts w:ascii="Inter Black" w:hAnsi="Inter Black"/>
        </w:rPr>
      </w:pPr>
      <w:bookmarkStart w:id="217" w:name="_Edn123"/>
      <w:r w:rsidRPr="00C835D7">
        <w:rPr>
          <w:rFonts w:ascii="Inter Black" w:hAnsi="Inter Black"/>
          <w:vertAlign w:val="superscript"/>
        </w:rPr>
        <w:endnoteRef/>
      </w:r>
      <w:r w:rsidRPr="00C835D7">
        <w:rPr>
          <w:rFonts w:ascii="Inter Black" w:hAnsi="Inter Black"/>
        </w:rPr>
        <w:t xml:space="preserve"> Habr. https://habr.com/ru/articles/978924/</w:t>
      </w:r>
      <w:bookmarkEnd w:id="217"/>
    </w:p>
  </w:endnote>
  <w:endnote w:id="116">
    <w:p w14:paraId="6155CC15" w14:textId="77777777" w:rsidR="003025B6" w:rsidRPr="00C835D7" w:rsidRDefault="00000000">
      <w:pPr>
        <w:rPr>
          <w:rFonts w:ascii="Inter Black" w:hAnsi="Inter Black"/>
        </w:rPr>
      </w:pPr>
      <w:bookmarkStart w:id="219" w:name="_Edn124"/>
      <w:r w:rsidRPr="00C835D7">
        <w:rPr>
          <w:rFonts w:ascii="Inter Black" w:hAnsi="Inter Black"/>
          <w:vertAlign w:val="superscript"/>
        </w:rPr>
        <w:endnoteRef/>
      </w:r>
      <w:r w:rsidRPr="00C835D7">
        <w:rPr>
          <w:rFonts w:ascii="Inter Black" w:hAnsi="Inter Black"/>
        </w:rPr>
        <w:t xml:space="preserve"> Apple Developer. https://developer.apple.com/documentation/SwiftUI/Applying-Liquid-Glass-to-custom-views</w:t>
      </w:r>
      <w:bookmarkEnd w:id="219"/>
    </w:p>
  </w:endnote>
  <w:endnote w:id="117">
    <w:p w14:paraId="3383206A" w14:textId="77777777" w:rsidR="003025B6" w:rsidRPr="00C835D7" w:rsidRDefault="00000000">
      <w:pPr>
        <w:rPr>
          <w:rFonts w:ascii="Inter Black" w:hAnsi="Inter Black"/>
        </w:rPr>
      </w:pPr>
      <w:bookmarkStart w:id="220" w:name="_Edn125"/>
      <w:r w:rsidRPr="00C835D7">
        <w:rPr>
          <w:rFonts w:ascii="Inter Black" w:hAnsi="Inter Black"/>
          <w:vertAlign w:val="superscript"/>
        </w:rPr>
        <w:endnoteRef/>
      </w:r>
      <w:r w:rsidRPr="00C835D7">
        <w:rPr>
          <w:rFonts w:ascii="Inter Black" w:hAnsi="Inter Black"/>
        </w:rPr>
        <w:t xml:space="preserve"> Github. https://github.com/dotnet/macios/wiki/AppKit-macOS-xcode26.0-b3</w:t>
      </w:r>
      <w:bookmarkEnd w:id="220"/>
    </w:p>
  </w:endnote>
  <w:endnote w:id="118">
    <w:p w14:paraId="487F53BB" w14:textId="77777777" w:rsidR="003025B6" w:rsidRPr="00C835D7" w:rsidRDefault="00000000">
      <w:pPr>
        <w:rPr>
          <w:rFonts w:ascii="Inter Black" w:hAnsi="Inter Black"/>
        </w:rPr>
      </w:pPr>
      <w:bookmarkStart w:id="224" w:name="_Edn126"/>
      <w:r w:rsidRPr="00C835D7">
        <w:rPr>
          <w:rFonts w:ascii="Inter Black" w:hAnsi="Inter Black"/>
          <w:vertAlign w:val="superscript"/>
        </w:rPr>
        <w:endnoteRef/>
      </w:r>
      <w:r w:rsidRPr="00C835D7">
        <w:rPr>
          <w:rFonts w:ascii="Inter Black" w:hAnsi="Inter Black"/>
        </w:rPr>
        <w:t xml:space="preserve"> Michael Tsai. https://mjtsai.com/blog/2026/04/22/2025-apple-vision-accessibility-report-card/</w:t>
      </w:r>
      <w:bookmarkEnd w:id="224"/>
    </w:p>
  </w:endnote>
  <w:endnote w:id="119">
    <w:p w14:paraId="57BC02E0" w14:textId="77777777" w:rsidR="003025B6" w:rsidRPr="00C835D7" w:rsidRDefault="00000000">
      <w:pPr>
        <w:rPr>
          <w:rFonts w:ascii="Inter Black" w:hAnsi="Inter Black"/>
        </w:rPr>
      </w:pPr>
      <w:bookmarkStart w:id="227" w:name="_Edn127"/>
      <w:r w:rsidRPr="00C835D7">
        <w:rPr>
          <w:rFonts w:ascii="Inter Black" w:hAnsi="Inter Black"/>
          <w:vertAlign w:val="superscript"/>
        </w:rPr>
        <w:endnoteRef/>
      </w:r>
      <w:r w:rsidRPr="00C835D7">
        <w:rPr>
          <w:rFonts w:ascii="Inter Black" w:hAnsi="Inter Black"/>
        </w:rPr>
        <w:t xml:space="preserve"> OpenReplay Technical Blog. https://blog.openreplay.com/creating-blurred-backgrounds-css-backdrop-filter/</w:t>
      </w:r>
      <w:bookmarkEnd w:id="227"/>
    </w:p>
  </w:endnote>
  <w:endnote w:id="120">
    <w:p w14:paraId="62C73253" w14:textId="77777777" w:rsidR="003025B6" w:rsidRPr="00C835D7" w:rsidRDefault="00000000">
      <w:pPr>
        <w:rPr>
          <w:rFonts w:ascii="Inter Black" w:hAnsi="Inter Black"/>
        </w:rPr>
      </w:pPr>
      <w:bookmarkStart w:id="229" w:name="_Edn128"/>
      <w:r w:rsidRPr="00C835D7">
        <w:rPr>
          <w:rFonts w:ascii="Inter Black" w:hAnsi="Inter Black"/>
          <w:vertAlign w:val="superscript"/>
        </w:rPr>
        <w:endnoteRef/>
      </w:r>
      <w:r w:rsidRPr="00C835D7">
        <w:rPr>
          <w:rFonts w:ascii="Inter Black" w:hAnsi="Inter Black"/>
        </w:rPr>
        <w:t xml:space="preserve"> mallonbacka.com. https://mallonbacka.com/blog/2023/03/wcag-contrast-formula/</w:t>
      </w:r>
      <w:bookmarkEnd w:id="229"/>
    </w:p>
  </w:endnote>
  <w:endnote w:id="121">
    <w:p w14:paraId="0EE28A06" w14:textId="77777777" w:rsidR="003025B6" w:rsidRPr="00C835D7" w:rsidRDefault="00000000">
      <w:pPr>
        <w:rPr>
          <w:rFonts w:ascii="Inter Black" w:hAnsi="Inter Black"/>
        </w:rPr>
      </w:pPr>
      <w:bookmarkStart w:id="233" w:name="_Edn129"/>
      <w:r w:rsidRPr="00C835D7">
        <w:rPr>
          <w:rFonts w:ascii="Inter Black" w:hAnsi="Inter Black"/>
          <w:vertAlign w:val="superscript"/>
        </w:rPr>
        <w:endnoteRef/>
      </w:r>
      <w:r w:rsidRPr="00C835D7">
        <w:rPr>
          <w:rFonts w:ascii="Inter Black" w:hAnsi="Inter Black"/>
        </w:rPr>
        <w:t xml:space="preserve"> World Wide Web Consortium (W3C). https://www.w3.org/WAI/WCAG21/Understanding/contrast-minimum.html</w:t>
      </w:r>
      <w:bookmarkEnd w:id="233"/>
    </w:p>
  </w:endnote>
  <w:endnote w:id="122">
    <w:p w14:paraId="23D5C2ED" w14:textId="77777777" w:rsidR="003025B6" w:rsidRPr="00C835D7" w:rsidRDefault="00000000">
      <w:pPr>
        <w:rPr>
          <w:rFonts w:ascii="Inter Black" w:hAnsi="Inter Black"/>
        </w:rPr>
      </w:pPr>
      <w:bookmarkStart w:id="234" w:name="_Edn130"/>
      <w:r w:rsidRPr="00C835D7">
        <w:rPr>
          <w:rFonts w:ascii="Inter Black" w:hAnsi="Inter Black"/>
          <w:vertAlign w:val="superscript"/>
        </w:rPr>
        <w:endnoteRef/>
      </w:r>
      <w:r w:rsidRPr="00C835D7">
        <w:rPr>
          <w:rFonts w:ascii="Inter Black" w:hAnsi="Inter Black"/>
        </w:rPr>
        <w:t xml:space="preserve"> The Quorum Programming Language. https://quorumlanguage.com/tutorials/accessibility/luminanceandcolorcontrast.html</w:t>
      </w:r>
      <w:bookmarkEnd w:id="234"/>
    </w:p>
  </w:endnote>
  <w:endnote w:id="123">
    <w:p w14:paraId="5AA3C128" w14:textId="77777777" w:rsidR="003025B6" w:rsidRPr="00C835D7" w:rsidRDefault="00000000">
      <w:pPr>
        <w:rPr>
          <w:rFonts w:ascii="Inter Black" w:hAnsi="Inter Black"/>
        </w:rPr>
      </w:pPr>
      <w:bookmarkStart w:id="237" w:name="_Edn131"/>
      <w:r w:rsidRPr="00C835D7">
        <w:rPr>
          <w:rFonts w:ascii="Inter Black" w:hAnsi="Inter Black"/>
          <w:vertAlign w:val="superscript"/>
        </w:rPr>
        <w:endnoteRef/>
      </w:r>
      <w:r w:rsidRPr="00C835D7">
        <w:rPr>
          <w:rFonts w:ascii="Inter Black" w:hAnsi="Inter Black"/>
        </w:rPr>
        <w:t xml:space="preserve"> substack.com. https://captainswiftui.substack.com/p/talking-liquid-glass-with-apple</w:t>
      </w:r>
      <w:bookmarkEnd w:id="237"/>
    </w:p>
  </w:endnote>
  <w:endnote w:id="124">
    <w:p w14:paraId="57360B2C" w14:textId="77777777" w:rsidR="003025B6" w:rsidRPr="00C835D7" w:rsidRDefault="00000000">
      <w:pPr>
        <w:rPr>
          <w:rFonts w:ascii="Inter Black" w:hAnsi="Inter Black"/>
        </w:rPr>
      </w:pPr>
      <w:bookmarkStart w:id="240" w:name="_Edn132"/>
      <w:r w:rsidRPr="00C835D7">
        <w:rPr>
          <w:rFonts w:ascii="Inter Black" w:hAnsi="Inter Black"/>
          <w:vertAlign w:val="superscript"/>
        </w:rPr>
        <w:endnoteRef/>
      </w:r>
      <w:r w:rsidRPr="00C835D7">
        <w:rPr>
          <w:rFonts w:ascii="Inter Black" w:hAnsi="Inter Black"/>
        </w:rPr>
        <w:t xml:space="preserve"> atmos.style. https://atmos.style/glossary/contrast-ratio</w:t>
      </w:r>
      <w:bookmarkEnd w:id="240"/>
    </w:p>
  </w:endnote>
  <w:endnote w:id="125">
    <w:p w14:paraId="4F57898D" w14:textId="77777777" w:rsidR="003025B6" w:rsidRPr="00C835D7" w:rsidRDefault="00000000">
      <w:pPr>
        <w:rPr>
          <w:rFonts w:ascii="Inter Black" w:hAnsi="Inter Black"/>
        </w:rPr>
      </w:pPr>
      <w:bookmarkStart w:id="244" w:name="_Edn133"/>
      <w:r w:rsidRPr="00C835D7">
        <w:rPr>
          <w:rFonts w:ascii="Inter Black" w:hAnsi="Inter Black"/>
          <w:vertAlign w:val="superscript"/>
        </w:rPr>
        <w:endnoteRef/>
      </w:r>
      <w:r w:rsidRPr="00C835D7">
        <w:rPr>
          <w:rFonts w:ascii="Inter Black" w:hAnsi="Inter Black"/>
        </w:rPr>
        <w:t xml:space="preserve"> AppleVis. https://www.applevis.com/newsletter/applevis-releases-its-2025-apple-vision-accessibility-report-card</w:t>
      </w:r>
      <w:bookmarkEnd w:id="244"/>
    </w:p>
  </w:endnote>
  <w:endnote w:id="126">
    <w:p w14:paraId="6C44B5A5" w14:textId="77777777" w:rsidR="003025B6" w:rsidRPr="00C835D7" w:rsidRDefault="00000000">
      <w:pPr>
        <w:rPr>
          <w:rFonts w:ascii="Inter Black" w:hAnsi="Inter Black"/>
        </w:rPr>
      </w:pPr>
      <w:bookmarkStart w:id="245" w:name="_Edn134"/>
      <w:r w:rsidRPr="00C835D7">
        <w:rPr>
          <w:rFonts w:ascii="Inter Black" w:hAnsi="Inter Black"/>
          <w:vertAlign w:val="superscript"/>
        </w:rPr>
        <w:endnoteRef/>
      </w:r>
      <w:r w:rsidRPr="00C835D7">
        <w:rPr>
          <w:rFonts w:ascii="Inter Black" w:hAnsi="Inter Black"/>
        </w:rPr>
        <w:t xml:space="preserve"> Pub. https://pub.dev/packages/smooth_corner_updated</w:t>
      </w:r>
      <w:bookmarkEnd w:id="245"/>
    </w:p>
  </w:endnote>
  <w:endnote w:id="127">
    <w:p w14:paraId="22F96976" w14:textId="77777777" w:rsidR="003025B6" w:rsidRPr="00C835D7" w:rsidRDefault="00000000">
      <w:pPr>
        <w:rPr>
          <w:rFonts w:ascii="Inter Black" w:hAnsi="Inter Black"/>
        </w:rPr>
      </w:pPr>
      <w:bookmarkStart w:id="249" w:name="_Edn135"/>
      <w:r w:rsidRPr="00C835D7">
        <w:rPr>
          <w:rFonts w:ascii="Inter Black" w:hAnsi="Inter Black"/>
          <w:vertAlign w:val="superscript"/>
        </w:rPr>
        <w:endnoteRef/>
      </w:r>
      <w:r w:rsidRPr="00C835D7">
        <w:rPr>
          <w:rFonts w:ascii="Inter Black" w:hAnsi="Inter Black"/>
        </w:rPr>
        <w:t xml:space="preserve"> orange.com. https://a11y-guidelines.orange.com/en/mobile/ios/development/</w:t>
      </w:r>
      <w:bookmarkEnd w:id="249"/>
    </w:p>
  </w:endnote>
  <w:endnote w:id="128">
    <w:p w14:paraId="554FAAB5" w14:textId="77777777" w:rsidR="003025B6" w:rsidRPr="00C835D7" w:rsidRDefault="00000000">
      <w:pPr>
        <w:rPr>
          <w:rFonts w:ascii="Inter Black" w:hAnsi="Inter Black"/>
        </w:rPr>
      </w:pPr>
      <w:bookmarkStart w:id="250" w:name="_Edn136"/>
      <w:r w:rsidRPr="00C835D7">
        <w:rPr>
          <w:rFonts w:ascii="Inter Black" w:hAnsi="Inter Black"/>
          <w:vertAlign w:val="superscript"/>
        </w:rPr>
        <w:endnoteRef/>
      </w:r>
      <w:r w:rsidRPr="00C835D7">
        <w:rPr>
          <w:rFonts w:ascii="Inter Black" w:hAnsi="Inter Black"/>
        </w:rPr>
        <w:t xml:space="preserve"> Apple Support. https://support.apple.com/en-hk/111796</w:t>
      </w:r>
      <w:bookmarkEnd w:id="250"/>
    </w:p>
  </w:endnote>
  <w:endnote w:id="129">
    <w:p w14:paraId="6C54CF99" w14:textId="77777777" w:rsidR="003025B6" w:rsidRPr="00C835D7" w:rsidRDefault="00000000">
      <w:pPr>
        <w:rPr>
          <w:rFonts w:ascii="Inter Black" w:hAnsi="Inter Black"/>
        </w:rPr>
      </w:pPr>
      <w:bookmarkStart w:id="252" w:name="_Edn137"/>
      <w:r w:rsidRPr="00C835D7">
        <w:rPr>
          <w:rFonts w:ascii="Inter Black" w:hAnsi="Inter Black"/>
          <w:vertAlign w:val="superscript"/>
        </w:rPr>
        <w:endnoteRef/>
      </w:r>
      <w:r w:rsidRPr="00C835D7">
        <w:rPr>
          <w:rFonts w:ascii="Inter Black" w:hAnsi="Inter Black"/>
        </w:rPr>
        <w:t xml:space="preserve"> SwiftLee. https://www.avanderlee.com/swiftui/scaledmetric-dynamic-type-support/</w:t>
      </w:r>
      <w:bookmarkEnd w:id="252"/>
    </w:p>
  </w:endnote>
  <w:endnote w:id="130">
    <w:p w14:paraId="0CAD055D" w14:textId="77777777" w:rsidR="003025B6" w:rsidRPr="00C835D7" w:rsidRDefault="00000000">
      <w:pPr>
        <w:rPr>
          <w:rFonts w:ascii="Inter Black" w:hAnsi="Inter Black"/>
        </w:rPr>
      </w:pPr>
      <w:bookmarkStart w:id="253" w:name="_Edn138"/>
      <w:r w:rsidRPr="00C835D7">
        <w:rPr>
          <w:rFonts w:ascii="Inter Black" w:hAnsi="Inter Black"/>
          <w:vertAlign w:val="superscript"/>
        </w:rPr>
        <w:endnoteRef/>
      </w:r>
      <w:r w:rsidRPr="00C835D7">
        <w:rPr>
          <w:rFonts w:ascii="Inter Black" w:hAnsi="Inter Black"/>
        </w:rPr>
        <w:t xml:space="preserve"> swiftuifieldguide.com. https://www.swiftuifieldguide.com/layout/dynamic-type/</w:t>
      </w:r>
      <w:bookmarkEnd w:id="253"/>
    </w:p>
  </w:endnote>
  <w:endnote w:id="131">
    <w:p w14:paraId="64B38019" w14:textId="77777777" w:rsidR="003025B6" w:rsidRPr="00C835D7" w:rsidRDefault="00000000">
      <w:pPr>
        <w:rPr>
          <w:rFonts w:ascii="Inter Black" w:hAnsi="Inter Black"/>
        </w:rPr>
      </w:pPr>
      <w:bookmarkStart w:id="254" w:name="_Edn139"/>
      <w:r w:rsidRPr="00C835D7">
        <w:rPr>
          <w:rFonts w:ascii="Inter Black" w:hAnsi="Inter Black"/>
          <w:vertAlign w:val="superscript"/>
        </w:rPr>
        <w:endnoteRef/>
      </w:r>
      <w:r w:rsidRPr="00C835D7">
        <w:rPr>
          <w:rFonts w:ascii="Inter Black" w:hAnsi="Inter Black"/>
        </w:rPr>
        <w:t xml:space="preserve"> Sarunw. https://sarunw.com/posts/swiftui-scaledmetric/</w:t>
      </w:r>
      <w:bookmarkEnd w:id="254"/>
    </w:p>
  </w:endnote>
  <w:endnote w:id="132">
    <w:p w14:paraId="55462B94" w14:textId="77777777" w:rsidR="003025B6" w:rsidRPr="00C835D7" w:rsidRDefault="00000000">
      <w:pPr>
        <w:rPr>
          <w:rFonts w:ascii="Inter Black" w:hAnsi="Inter Black"/>
        </w:rPr>
      </w:pPr>
      <w:bookmarkStart w:id="255" w:name="_Edn140"/>
      <w:r w:rsidRPr="00C835D7">
        <w:rPr>
          <w:rFonts w:ascii="Inter Black" w:hAnsi="Inter Black"/>
          <w:vertAlign w:val="superscript"/>
        </w:rPr>
        <w:endnoteRef/>
      </w:r>
      <w:r w:rsidRPr="00C835D7">
        <w:rPr>
          <w:rFonts w:ascii="Inter Black" w:hAnsi="Inter Black"/>
        </w:rPr>
        <w:t xml:space="preserve"> JHolec. https://jholec.com/blog/bridging-the-inclusion-gap-apple-accessibility-sessions</w:t>
      </w:r>
      <w:bookmarkEnd w:id="255"/>
    </w:p>
  </w:endnote>
  <w:endnote w:id="133">
    <w:p w14:paraId="0002A735" w14:textId="77777777" w:rsidR="003025B6" w:rsidRPr="00C835D7" w:rsidRDefault="00000000">
      <w:pPr>
        <w:rPr>
          <w:rFonts w:ascii="Inter Black" w:hAnsi="Inter Black"/>
        </w:rPr>
      </w:pPr>
      <w:bookmarkStart w:id="257" w:name="_Edn141"/>
      <w:r w:rsidRPr="00C835D7">
        <w:rPr>
          <w:rFonts w:ascii="Inter Black" w:hAnsi="Inter Black"/>
          <w:vertAlign w:val="superscript"/>
        </w:rPr>
        <w:endnoteRef/>
      </w:r>
      <w:r w:rsidRPr="00C835D7">
        <w:rPr>
          <w:rFonts w:ascii="Inter Black" w:hAnsi="Inter Black"/>
        </w:rPr>
        <w:t xml:space="preserve"> Create with Swift. https://www.createwithswift.com/supporting-increase-contrast-in-your-app-to-enhance-accessibility/</w:t>
      </w:r>
      <w:bookmarkEnd w:id="257"/>
    </w:p>
  </w:endnote>
  <w:endnote w:id="134">
    <w:p w14:paraId="00D558F3" w14:textId="77777777" w:rsidR="003025B6" w:rsidRPr="00C835D7" w:rsidRDefault="00000000">
      <w:pPr>
        <w:rPr>
          <w:rFonts w:ascii="Inter Black" w:hAnsi="Inter Black"/>
        </w:rPr>
      </w:pPr>
      <w:bookmarkStart w:id="258" w:name="_Edn142"/>
      <w:r w:rsidRPr="00C835D7">
        <w:rPr>
          <w:rFonts w:ascii="Inter Black" w:hAnsi="Inter Black"/>
          <w:vertAlign w:val="superscript"/>
        </w:rPr>
        <w:endnoteRef/>
      </w:r>
      <w:r w:rsidRPr="00C835D7">
        <w:rPr>
          <w:rFonts w:ascii="Inter Black" w:hAnsi="Inter Black"/>
        </w:rPr>
        <w:t xml:space="preserve"> Deque Systems. https://www.deque.com/blog/ios-color-contrast-best-practice-increase-contrast/</w:t>
      </w:r>
      <w:bookmarkEnd w:id="258"/>
    </w:p>
  </w:endnote>
  <w:endnote w:id="135">
    <w:p w14:paraId="13C21AB4" w14:textId="77777777" w:rsidR="003025B6" w:rsidRPr="00C835D7" w:rsidRDefault="00000000">
      <w:pPr>
        <w:rPr>
          <w:rFonts w:ascii="Inter Black" w:hAnsi="Inter Black"/>
        </w:rPr>
      </w:pPr>
      <w:bookmarkStart w:id="261" w:name="_Edn143"/>
      <w:r w:rsidRPr="00C835D7">
        <w:rPr>
          <w:rFonts w:ascii="Inter Black" w:hAnsi="Inter Black"/>
          <w:vertAlign w:val="superscript"/>
        </w:rPr>
        <w:endnoteRef/>
      </w:r>
      <w:r w:rsidRPr="00C835D7">
        <w:rPr>
          <w:rFonts w:ascii="Inter Black" w:hAnsi="Inter Black"/>
        </w:rPr>
        <w:t xml:space="preserve"> Six Colors. https://sixcolors.com/link/2026/03/applevis-releases-its-vision-accessibility-report-card/</w:t>
      </w:r>
      <w:bookmarkEnd w:id="261"/>
    </w:p>
  </w:endnote>
  <w:endnote w:id="136">
    <w:p w14:paraId="18872416" w14:textId="77777777" w:rsidR="003025B6" w:rsidRPr="00C835D7" w:rsidRDefault="00000000">
      <w:pPr>
        <w:rPr>
          <w:rFonts w:ascii="Inter Black" w:hAnsi="Inter Black"/>
        </w:rPr>
      </w:pPr>
      <w:bookmarkStart w:id="262" w:name="_Edn144"/>
      <w:r w:rsidRPr="00C835D7">
        <w:rPr>
          <w:rFonts w:ascii="Inter Black" w:hAnsi="Inter Black"/>
          <w:vertAlign w:val="superscript"/>
        </w:rPr>
        <w:endnoteRef/>
      </w:r>
      <w:r w:rsidRPr="00C835D7">
        <w:rPr>
          <w:rFonts w:ascii="Inter Black" w:hAnsi="Inter Black"/>
        </w:rPr>
        <w:t xml:space="preserve"> UX Collective. https://uxdesign.cc/did-apple-abandoned-its-own-design-heuristics-accessibility-principles-2d616ed7ace5</w:t>
      </w:r>
      <w:bookmarkEnd w:id="262"/>
    </w:p>
  </w:endnote>
  <w:endnote w:id="137">
    <w:p w14:paraId="13802AD0" w14:textId="77777777" w:rsidR="003025B6" w:rsidRPr="00C835D7" w:rsidRDefault="00000000">
      <w:pPr>
        <w:rPr>
          <w:rFonts w:ascii="Inter Black" w:hAnsi="Inter Black"/>
        </w:rPr>
      </w:pPr>
      <w:bookmarkStart w:id="263" w:name="_Edn145"/>
      <w:r w:rsidRPr="00C835D7">
        <w:rPr>
          <w:rFonts w:ascii="Inter Black" w:hAnsi="Inter Black"/>
          <w:vertAlign w:val="superscript"/>
        </w:rPr>
        <w:endnoteRef/>
      </w:r>
      <w:r w:rsidRPr="00C835D7">
        <w:rPr>
          <w:rFonts w:ascii="Inter Black" w:hAnsi="Inter Black"/>
        </w:rPr>
        <w:t xml:space="preserve"> Mozilla Developer. https://developer.mozilla.org/en-US/docs/Web/CSS/Reference/At-rules/@media/prefers-reduced-transparency</w:t>
      </w:r>
      <w:bookmarkEnd w:id="263"/>
    </w:p>
  </w:endnote>
  <w:endnote w:id="138">
    <w:p w14:paraId="36F71BFB" w14:textId="77777777" w:rsidR="003025B6" w:rsidRPr="00C835D7" w:rsidRDefault="00000000">
      <w:pPr>
        <w:rPr>
          <w:rFonts w:ascii="Inter Black" w:hAnsi="Inter Black"/>
        </w:rPr>
      </w:pPr>
      <w:bookmarkStart w:id="264" w:name="_Edn146"/>
      <w:r w:rsidRPr="00C835D7">
        <w:rPr>
          <w:rFonts w:ascii="Inter Black" w:hAnsi="Inter Black"/>
          <w:vertAlign w:val="superscript"/>
        </w:rPr>
        <w:endnoteRef/>
      </w:r>
      <w:r w:rsidRPr="00C835D7">
        <w:rPr>
          <w:rFonts w:ascii="Inter Black" w:hAnsi="Inter Black"/>
        </w:rPr>
        <w:t xml:space="preserve"> o2ods.com. https://www.o2ods.com/en/blog/whats-new-at-wwdc-2025/</w:t>
      </w:r>
      <w:bookmarkEnd w:id="264"/>
    </w:p>
  </w:endnote>
  <w:endnote w:id="139">
    <w:p w14:paraId="40F94709" w14:textId="77777777" w:rsidR="003025B6" w:rsidRPr="00C835D7" w:rsidRDefault="00000000">
      <w:pPr>
        <w:rPr>
          <w:rFonts w:ascii="Inter Black" w:hAnsi="Inter Black"/>
        </w:rPr>
      </w:pPr>
      <w:bookmarkStart w:id="265" w:name="_Edn147"/>
      <w:r w:rsidRPr="00C835D7">
        <w:rPr>
          <w:rFonts w:ascii="Inter Black" w:hAnsi="Inter Black"/>
          <w:vertAlign w:val="superscript"/>
        </w:rPr>
        <w:endnoteRef/>
      </w:r>
      <w:r w:rsidRPr="00C835D7">
        <w:rPr>
          <w:rFonts w:ascii="Inter Black" w:hAnsi="Inter Black"/>
        </w:rPr>
        <w:t xml:space="preserve"> PCMag. https://www.pcmag.com/how-to/new-liquid-glass-customizations-ios-27-tone-down-while-you-wait-wwdc-2026#:~:text=Reduce%20Transparency%20on%20Liquid%20Glass,Size%20and%20enable%20Reduce%20Transparency.</w:t>
      </w:r>
      <w:bookmarkEnd w:id="265"/>
    </w:p>
  </w:endnote>
  <w:endnote w:id="140">
    <w:p w14:paraId="3626F425" w14:textId="77777777" w:rsidR="003025B6" w:rsidRPr="00C835D7" w:rsidRDefault="00000000">
      <w:pPr>
        <w:rPr>
          <w:rFonts w:ascii="Inter Black" w:hAnsi="Inter Black"/>
        </w:rPr>
      </w:pPr>
      <w:bookmarkStart w:id="266" w:name="_Edn148"/>
      <w:r w:rsidRPr="00C835D7">
        <w:rPr>
          <w:rFonts w:ascii="Inter Black" w:hAnsi="Inter Black"/>
          <w:vertAlign w:val="superscript"/>
        </w:rPr>
        <w:endnoteRef/>
      </w:r>
      <w:r w:rsidRPr="00C835D7">
        <w:rPr>
          <w:rFonts w:ascii="Inter Black" w:hAnsi="Inter Black"/>
        </w:rPr>
        <w:t xml:space="preserve"> Apple Support. https://support.apple.com/en-us/111773</w:t>
      </w:r>
      <w:bookmarkEnd w:id="266"/>
    </w:p>
  </w:endnote>
  <w:endnote w:id="141">
    <w:p w14:paraId="0F70FB0C" w14:textId="77777777" w:rsidR="003025B6" w:rsidRPr="00C835D7" w:rsidRDefault="00000000">
      <w:pPr>
        <w:rPr>
          <w:rFonts w:ascii="Inter Black" w:hAnsi="Inter Black"/>
        </w:rPr>
      </w:pPr>
      <w:bookmarkStart w:id="267" w:name="_Edn149"/>
      <w:r w:rsidRPr="00C835D7">
        <w:rPr>
          <w:rFonts w:ascii="Inter Black" w:hAnsi="Inter Black"/>
          <w:vertAlign w:val="superscript"/>
        </w:rPr>
        <w:endnoteRef/>
      </w:r>
      <w:r w:rsidRPr="00C835D7">
        <w:rPr>
          <w:rFonts w:ascii="Inter Black" w:hAnsi="Inter Black"/>
        </w:rPr>
        <w:t xml:space="preserve"> iMore. https://www.imore.com/how-enable-button-shapes-visual-accessibility-iphone-and-ipad</w:t>
      </w:r>
      <w:bookmarkEnd w:id="267"/>
    </w:p>
  </w:endnote>
  <w:endnote w:id="142">
    <w:p w14:paraId="7C5BB966" w14:textId="77777777" w:rsidR="003025B6" w:rsidRPr="00C835D7" w:rsidRDefault="00000000">
      <w:pPr>
        <w:rPr>
          <w:rFonts w:ascii="Inter Black" w:hAnsi="Inter Black"/>
        </w:rPr>
      </w:pPr>
      <w:bookmarkStart w:id="269" w:name="_Edn150"/>
      <w:r w:rsidRPr="00C835D7">
        <w:rPr>
          <w:rFonts w:ascii="Inter Black" w:hAnsi="Inter Black"/>
          <w:vertAlign w:val="superscript"/>
        </w:rPr>
        <w:endnoteRef/>
      </w:r>
      <w:r w:rsidRPr="00C835D7">
        <w:rPr>
          <w:rFonts w:ascii="Inter Black" w:hAnsi="Inter Black"/>
        </w:rPr>
        <w:t xml:space="preserve"> My Computer My Way. https://mcmw.abilitynet.org.uk/how-to-apply-accessibility-settings-to-individual-apps-in-ios-18-on-your-iphone-or-ipad</w:t>
      </w:r>
      <w:bookmarkEnd w:id="269"/>
    </w:p>
  </w:endnote>
  <w:endnote w:id="143">
    <w:p w14:paraId="65E4672D" w14:textId="77777777" w:rsidR="003025B6" w:rsidRPr="00C835D7" w:rsidRDefault="00000000">
      <w:pPr>
        <w:rPr>
          <w:rFonts w:ascii="Inter Black" w:hAnsi="Inter Black"/>
        </w:rPr>
      </w:pPr>
      <w:bookmarkStart w:id="270" w:name="_Edn151"/>
      <w:r w:rsidRPr="00C835D7">
        <w:rPr>
          <w:rFonts w:ascii="Inter Black" w:hAnsi="Inter Black"/>
          <w:vertAlign w:val="superscript"/>
        </w:rPr>
        <w:endnoteRef/>
      </w:r>
      <w:r w:rsidRPr="00C835D7">
        <w:rPr>
          <w:rFonts w:ascii="Inter Black" w:hAnsi="Inter Black"/>
        </w:rPr>
        <w:t xml:space="preserve"> Apple Support. https://support.apple.com/en-hk/guide/iphone/iph1f48544ab/ios</w:t>
      </w:r>
      <w:bookmarkEnd w:id="270"/>
    </w:p>
  </w:endnote>
  <w:endnote w:id="144">
    <w:p w14:paraId="0657238F" w14:textId="77777777" w:rsidR="003025B6" w:rsidRPr="00C835D7" w:rsidRDefault="00000000">
      <w:pPr>
        <w:rPr>
          <w:rFonts w:ascii="Inter Black" w:hAnsi="Inter Black"/>
        </w:rPr>
      </w:pPr>
      <w:bookmarkStart w:id="275" w:name="_Edn152"/>
      <w:r w:rsidRPr="00C835D7">
        <w:rPr>
          <w:rFonts w:ascii="Inter Black" w:hAnsi="Inter Black"/>
          <w:vertAlign w:val="superscript"/>
        </w:rPr>
        <w:endnoteRef/>
      </w:r>
      <w:r w:rsidRPr="00C835D7">
        <w:rPr>
          <w:rFonts w:ascii="Inter Black" w:hAnsi="Inter Black"/>
        </w:rPr>
        <w:t xml:space="preserve"> nilcoalescing.com. https://nilcoalescing.com/blog/ButtonShapesSetting</w:t>
      </w:r>
      <w:bookmarkEnd w:id="275"/>
    </w:p>
  </w:endnote>
  <w:endnote w:id="145">
    <w:p w14:paraId="57FBE23D" w14:textId="77777777" w:rsidR="003025B6" w:rsidRPr="00C835D7" w:rsidRDefault="00000000">
      <w:pPr>
        <w:rPr>
          <w:rFonts w:ascii="Inter Black" w:hAnsi="Inter Black"/>
        </w:rPr>
      </w:pPr>
      <w:bookmarkStart w:id="277" w:name="_Edn153"/>
      <w:r w:rsidRPr="00C835D7">
        <w:rPr>
          <w:rFonts w:ascii="Inter Black" w:hAnsi="Inter Black"/>
          <w:vertAlign w:val="superscript"/>
        </w:rPr>
        <w:endnoteRef/>
      </w:r>
      <w:r w:rsidRPr="00C835D7">
        <w:rPr>
          <w:rFonts w:ascii="Inter Black" w:hAnsi="Inter Black"/>
        </w:rPr>
        <w:t xml:space="preserve"> Corpowid. https://corpowid.ai/blog/mobile-application-accessibility-practical-humancentered-guide-android-ios</w:t>
      </w:r>
      <w:bookmarkEnd w:id="277"/>
    </w:p>
  </w:endnote>
  <w:endnote w:id="146">
    <w:p w14:paraId="75232E53" w14:textId="77777777" w:rsidR="003025B6" w:rsidRPr="00C835D7" w:rsidRDefault="00000000">
      <w:pPr>
        <w:rPr>
          <w:rFonts w:ascii="Inter Black" w:hAnsi="Inter Black"/>
        </w:rPr>
      </w:pPr>
      <w:bookmarkStart w:id="278" w:name="_Edn154"/>
      <w:r w:rsidRPr="00C835D7">
        <w:rPr>
          <w:rFonts w:ascii="Inter Black" w:hAnsi="Inter Black"/>
          <w:vertAlign w:val="superscript"/>
        </w:rPr>
        <w:endnoteRef/>
      </w:r>
      <w:r w:rsidRPr="00C835D7">
        <w:rPr>
          <w:rFonts w:ascii="Inter Black" w:hAnsi="Inter Black"/>
        </w:rPr>
        <w:t xml:space="preserve"> designed for humans. https://designedforhumans.tech/blog/liquid-glass-smart-or-bad-for-accessibility</w:t>
      </w:r>
      <w:bookmarkEnd w:id="278"/>
    </w:p>
  </w:endnote>
  <w:endnote w:id="147">
    <w:p w14:paraId="61B52322" w14:textId="77777777" w:rsidR="003025B6" w:rsidRPr="00C835D7" w:rsidRDefault="00000000">
      <w:pPr>
        <w:rPr>
          <w:rFonts w:ascii="Inter Black" w:hAnsi="Inter Black"/>
        </w:rPr>
      </w:pPr>
      <w:bookmarkStart w:id="280" w:name="_Edn155"/>
      <w:r w:rsidRPr="00C835D7">
        <w:rPr>
          <w:rFonts w:ascii="Inter Black" w:hAnsi="Inter Black"/>
          <w:vertAlign w:val="superscript"/>
        </w:rPr>
        <w:endnoteRef/>
      </w:r>
      <w:r w:rsidRPr="00C835D7">
        <w:rPr>
          <w:rFonts w:ascii="Inter Black" w:hAnsi="Inter Black"/>
        </w:rPr>
        <w:t xml:space="preserve"> Apple Developer. https://developer.apple.com/videos/play/wwdc2025/334/</w:t>
      </w:r>
      <w:bookmarkEnd w:id="280"/>
    </w:p>
  </w:endnote>
  <w:endnote w:id="148">
    <w:p w14:paraId="7D11A84A" w14:textId="77777777" w:rsidR="003025B6" w:rsidRPr="00C835D7" w:rsidRDefault="00000000">
      <w:pPr>
        <w:rPr>
          <w:rFonts w:ascii="Inter Black" w:hAnsi="Inter Black"/>
        </w:rPr>
      </w:pPr>
      <w:bookmarkStart w:id="281" w:name="_Edn156"/>
      <w:r w:rsidRPr="00C835D7">
        <w:rPr>
          <w:rFonts w:ascii="Inter Black" w:hAnsi="Inter Black"/>
          <w:vertAlign w:val="superscript"/>
        </w:rPr>
        <w:endnoteRef/>
      </w:r>
      <w:r w:rsidRPr="00C835D7">
        <w:rPr>
          <w:rFonts w:ascii="Inter Black" w:hAnsi="Inter Black"/>
        </w:rPr>
        <w:t xml:space="preserve"> ryanashcraft.com. https://ryanashcraft.com/ios-26-tab-bar-beef/</w:t>
      </w:r>
      <w:bookmarkEnd w:id="281"/>
    </w:p>
  </w:endnote>
  <w:endnote w:id="149">
    <w:p w14:paraId="29721007" w14:textId="77777777" w:rsidR="003025B6" w:rsidRPr="00C835D7" w:rsidRDefault="00000000">
      <w:pPr>
        <w:rPr>
          <w:rFonts w:ascii="Inter Black" w:hAnsi="Inter Black"/>
        </w:rPr>
      </w:pPr>
      <w:bookmarkStart w:id="282" w:name="_Edn157"/>
      <w:r w:rsidRPr="00C835D7">
        <w:rPr>
          <w:rFonts w:ascii="Inter Black" w:hAnsi="Inter Black"/>
          <w:vertAlign w:val="superscript"/>
        </w:rPr>
        <w:endnoteRef/>
      </w:r>
      <w:r w:rsidRPr="00C835D7">
        <w:rPr>
          <w:rFonts w:ascii="Inter Black" w:hAnsi="Inter Black"/>
        </w:rPr>
        <w:t xml:space="preserve"> Create with Swift. https://www.createwithswift.com/making-the-tab-bar-collapse-while-scrolling/</w:t>
      </w:r>
      <w:bookmarkEnd w:id="282"/>
    </w:p>
  </w:endnote>
  <w:endnote w:id="150">
    <w:p w14:paraId="17DD9AD0" w14:textId="77777777" w:rsidR="003025B6" w:rsidRPr="00C835D7" w:rsidRDefault="00000000">
      <w:pPr>
        <w:rPr>
          <w:rFonts w:ascii="Inter Black" w:hAnsi="Inter Black"/>
        </w:rPr>
      </w:pPr>
      <w:bookmarkStart w:id="283" w:name="_Edn158"/>
      <w:r w:rsidRPr="00C835D7">
        <w:rPr>
          <w:rFonts w:ascii="Inter Black" w:hAnsi="Inter Black"/>
          <w:vertAlign w:val="superscript"/>
        </w:rPr>
        <w:endnoteRef/>
      </w:r>
      <w:r w:rsidRPr="00C835D7">
        <w:rPr>
          <w:rFonts w:ascii="Inter Black" w:hAnsi="Inter Black"/>
        </w:rPr>
        <w:t xml:space="preserve"> Create with Swift. https://www.createwithswift.com/adapting-search-to-the-liquid-glass-design-system/</w:t>
      </w:r>
      <w:bookmarkEnd w:id="283"/>
    </w:p>
  </w:endnote>
  <w:endnote w:id="151">
    <w:p w14:paraId="2B88CEDE" w14:textId="77777777" w:rsidR="003025B6" w:rsidRPr="00C835D7" w:rsidRDefault="00000000">
      <w:pPr>
        <w:rPr>
          <w:rFonts w:ascii="Inter Black" w:hAnsi="Inter Black"/>
        </w:rPr>
      </w:pPr>
      <w:bookmarkStart w:id="284" w:name="_Edn159"/>
      <w:r w:rsidRPr="00C835D7">
        <w:rPr>
          <w:rFonts w:ascii="Inter Black" w:hAnsi="Inter Black"/>
          <w:vertAlign w:val="superscript"/>
        </w:rPr>
        <w:endnoteRef/>
      </w:r>
      <w:r w:rsidRPr="00C835D7">
        <w:rPr>
          <w:rFonts w:ascii="Inter Black" w:hAnsi="Inter Black"/>
        </w:rPr>
        <w:t xml:space="preserve"> Apple Developer. https://developer.apple.com/videos/play/wwdc2025/208/</w:t>
      </w:r>
      <w:bookmarkEnd w:id="284"/>
    </w:p>
  </w:endnote>
  <w:endnote w:id="152">
    <w:p w14:paraId="3A74E20E" w14:textId="77777777" w:rsidR="003025B6" w:rsidRPr="00C835D7" w:rsidRDefault="00000000">
      <w:pPr>
        <w:rPr>
          <w:rFonts w:ascii="Inter Black" w:hAnsi="Inter Black"/>
        </w:rPr>
      </w:pPr>
      <w:bookmarkStart w:id="287" w:name="_Edn160"/>
      <w:r w:rsidRPr="00C835D7">
        <w:rPr>
          <w:rFonts w:ascii="Inter Black" w:hAnsi="Inter Black"/>
          <w:vertAlign w:val="superscript"/>
        </w:rPr>
        <w:endnoteRef/>
      </w:r>
      <w:r w:rsidRPr="00C835D7">
        <w:rPr>
          <w:rFonts w:ascii="Inter Black" w:hAnsi="Inter Black"/>
        </w:rPr>
        <w:t xml:space="preserve"> Apple. https://www.apple.com/newsroom/2025/06/watchos-26-delivers-more-personalized-ways-to-stay-active-and-connected/</w:t>
      </w:r>
      <w:bookmarkEnd w:id="287"/>
    </w:p>
  </w:endnote>
  <w:endnote w:id="153">
    <w:p w14:paraId="311110E6" w14:textId="77777777" w:rsidR="003025B6" w:rsidRPr="00C835D7" w:rsidRDefault="00000000">
      <w:pPr>
        <w:rPr>
          <w:rFonts w:ascii="Inter Black" w:hAnsi="Inter Black"/>
        </w:rPr>
      </w:pPr>
      <w:bookmarkStart w:id="288" w:name="_Edn161"/>
      <w:r w:rsidRPr="00C835D7">
        <w:rPr>
          <w:rFonts w:ascii="Inter Black" w:hAnsi="Inter Black"/>
          <w:vertAlign w:val="superscript"/>
        </w:rPr>
        <w:endnoteRef/>
      </w:r>
      <w:r w:rsidRPr="00C835D7">
        <w:rPr>
          <w:rFonts w:ascii="Inter Black" w:hAnsi="Inter Black"/>
        </w:rPr>
        <w:t xml:space="preserve"> Six Colors. https://sixcolors.com/post/2025/09/watchos-26-review-wrist-reward-ratio/</w:t>
      </w:r>
      <w:bookmarkEnd w:id="288"/>
    </w:p>
  </w:endnote>
  <w:endnote w:id="154">
    <w:p w14:paraId="76C20AEA" w14:textId="77777777" w:rsidR="003025B6" w:rsidRPr="00C835D7" w:rsidRDefault="00000000">
      <w:pPr>
        <w:rPr>
          <w:rFonts w:ascii="Inter Black" w:hAnsi="Inter Black"/>
        </w:rPr>
      </w:pPr>
      <w:bookmarkStart w:id="289" w:name="_Edn162"/>
      <w:r w:rsidRPr="00C835D7">
        <w:rPr>
          <w:rFonts w:ascii="Inter Black" w:hAnsi="Inter Black"/>
          <w:vertAlign w:val="superscript"/>
        </w:rPr>
        <w:endnoteRef/>
      </w:r>
      <w:r w:rsidRPr="00C835D7">
        <w:rPr>
          <w:rFonts w:ascii="Inter Black" w:hAnsi="Inter Black"/>
        </w:rPr>
        <w:t xml:space="preserve"> theusefulapps.com. https://www.theusefulapps.com/news/exploring-apple-liquid-glass-ui-ios26</w:t>
      </w:r>
      <w:bookmarkEnd w:id="289"/>
    </w:p>
  </w:endnote>
  <w:endnote w:id="155">
    <w:p w14:paraId="0D29982A" w14:textId="77777777" w:rsidR="003025B6" w:rsidRPr="00C835D7" w:rsidRDefault="00000000">
      <w:pPr>
        <w:rPr>
          <w:rFonts w:ascii="Inter Black" w:hAnsi="Inter Black"/>
        </w:rPr>
      </w:pPr>
      <w:bookmarkStart w:id="291" w:name="_Edn163"/>
      <w:r w:rsidRPr="00C835D7">
        <w:rPr>
          <w:rFonts w:ascii="Inter Black" w:hAnsi="Inter Black"/>
          <w:vertAlign w:val="superscript"/>
        </w:rPr>
        <w:endnoteRef/>
      </w:r>
      <w:r w:rsidRPr="00C835D7">
        <w:rPr>
          <w:rFonts w:ascii="Inter Black" w:hAnsi="Inter Black"/>
        </w:rPr>
        <w:t xml:space="preserve"> How-To Geek. https://www.howtogeek.com/new-apple-tv-features-you-wont-get-unless-you-upgrade/</w:t>
      </w:r>
      <w:bookmarkEnd w:id="291"/>
    </w:p>
  </w:endnote>
  <w:endnote w:id="156">
    <w:p w14:paraId="0FBF3F21" w14:textId="77777777" w:rsidR="003025B6" w:rsidRPr="00C835D7" w:rsidRDefault="00000000">
      <w:pPr>
        <w:rPr>
          <w:rFonts w:ascii="Inter Black" w:hAnsi="Inter Black"/>
        </w:rPr>
      </w:pPr>
      <w:bookmarkStart w:id="292" w:name="_Edn164"/>
      <w:r w:rsidRPr="00C835D7">
        <w:rPr>
          <w:rFonts w:ascii="Inter Black" w:hAnsi="Inter Black"/>
          <w:vertAlign w:val="superscript"/>
        </w:rPr>
        <w:endnoteRef/>
      </w:r>
      <w:r w:rsidRPr="00C835D7">
        <w:rPr>
          <w:rFonts w:ascii="Inter Black" w:hAnsi="Inter Black"/>
        </w:rPr>
        <w:t xml:space="preserve"> AppleInsider. https://appleinsider.com/articles/25/09/14/tvos-26-review-high-on-polish-light-on-new-features-for-apple-tv</w:t>
      </w:r>
      <w:bookmarkEnd w:id="292"/>
    </w:p>
  </w:endnote>
  <w:endnote w:id="157">
    <w:p w14:paraId="36E58D7C" w14:textId="77777777" w:rsidR="003025B6" w:rsidRPr="00C835D7" w:rsidRDefault="00000000">
      <w:pPr>
        <w:rPr>
          <w:rFonts w:ascii="Inter Black" w:hAnsi="Inter Black"/>
        </w:rPr>
      </w:pPr>
      <w:bookmarkStart w:id="293" w:name="_Edn165"/>
      <w:r w:rsidRPr="00C835D7">
        <w:rPr>
          <w:rFonts w:ascii="Inter Black" w:hAnsi="Inter Black"/>
          <w:vertAlign w:val="superscript"/>
        </w:rPr>
        <w:endnoteRef/>
      </w:r>
      <w:r w:rsidRPr="00C835D7">
        <w:rPr>
          <w:rFonts w:ascii="Inter Black" w:hAnsi="Inter Black"/>
        </w:rPr>
        <w:t xml:space="preserve"> tidbits.com. https://talk.tidbits.com/t/how-to-turn-liquid-glass-into-a-solid-interface/32091</w:t>
      </w:r>
      <w:bookmarkEnd w:id="293"/>
    </w:p>
  </w:endnote>
  <w:endnote w:id="158">
    <w:p w14:paraId="1F71A63D" w14:textId="77777777" w:rsidR="003025B6" w:rsidRPr="00C835D7" w:rsidRDefault="00000000">
      <w:pPr>
        <w:rPr>
          <w:rFonts w:ascii="Inter Black" w:hAnsi="Inter Black"/>
        </w:rPr>
      </w:pPr>
      <w:bookmarkStart w:id="298" w:name="_Edn166"/>
      <w:r w:rsidRPr="00C835D7">
        <w:rPr>
          <w:rFonts w:ascii="Inter Black" w:hAnsi="Inter Black"/>
          <w:vertAlign w:val="superscript"/>
        </w:rPr>
        <w:endnoteRef/>
      </w:r>
      <w:r w:rsidRPr="00C835D7">
        <w:rPr>
          <w:rFonts w:ascii="Inter Black" w:hAnsi="Inter Black"/>
        </w:rPr>
        <w:t xml:space="preserve"> Apple Developer. https://developer.apple.com/design/human-interface-guidelines/playing-haptics</w:t>
      </w:r>
      <w:bookmarkEnd w:id="298"/>
    </w:p>
  </w:endnote>
  <w:endnote w:id="159">
    <w:p w14:paraId="660343FB" w14:textId="77777777" w:rsidR="003025B6" w:rsidRPr="00C835D7" w:rsidRDefault="00000000">
      <w:pPr>
        <w:rPr>
          <w:rFonts w:ascii="Inter Black" w:hAnsi="Inter Black"/>
        </w:rPr>
      </w:pPr>
      <w:bookmarkStart w:id="301" w:name="_Edn167"/>
      <w:r w:rsidRPr="00C835D7">
        <w:rPr>
          <w:rFonts w:ascii="Inter Black" w:hAnsi="Inter Black"/>
          <w:vertAlign w:val="superscript"/>
        </w:rPr>
        <w:endnoteRef/>
      </w:r>
      <w:r w:rsidRPr="00C835D7">
        <w:rPr>
          <w:rFonts w:ascii="Inter Black" w:hAnsi="Inter Black"/>
        </w:rPr>
        <w:t xml:space="preserve"> bleepingswift.com. https://bleepingswift.com/blog/sensory-feedback-haptics-swiftui</w:t>
      </w:r>
      <w:bookmarkEnd w:id="301"/>
    </w:p>
  </w:endnote>
  <w:endnote w:id="160">
    <w:p w14:paraId="2653DB83" w14:textId="77777777" w:rsidR="003025B6" w:rsidRPr="00C835D7" w:rsidRDefault="00000000">
      <w:pPr>
        <w:rPr>
          <w:rFonts w:ascii="Inter Black" w:hAnsi="Inter Black"/>
        </w:rPr>
      </w:pPr>
      <w:bookmarkStart w:id="302" w:name="_Edn168"/>
      <w:r w:rsidRPr="00C835D7">
        <w:rPr>
          <w:rFonts w:ascii="Inter Black" w:hAnsi="Inter Black"/>
          <w:vertAlign w:val="superscript"/>
        </w:rPr>
        <w:endnoteRef/>
      </w:r>
      <w:r w:rsidRPr="00C835D7">
        <w:rPr>
          <w:rFonts w:ascii="Inter Black" w:hAnsi="Inter Black"/>
        </w:rPr>
        <w:t xml:space="preserve"> Swift with Majid. https://swiftwithmajid.com/2023/10/10/sensory-feedback-in-swiftui/</w:t>
      </w:r>
      <w:bookmarkEnd w:id="302"/>
    </w:p>
  </w:endnote>
  <w:endnote w:id="161">
    <w:p w14:paraId="7A18F692" w14:textId="77777777" w:rsidR="003025B6" w:rsidRPr="00C835D7" w:rsidRDefault="00000000">
      <w:pPr>
        <w:rPr>
          <w:rFonts w:ascii="Inter Black" w:hAnsi="Inter Black"/>
        </w:rPr>
      </w:pPr>
      <w:bookmarkStart w:id="306" w:name="_Edn169"/>
      <w:r w:rsidRPr="00C835D7">
        <w:rPr>
          <w:rFonts w:ascii="Inter Black" w:hAnsi="Inter Black"/>
          <w:vertAlign w:val="superscript"/>
        </w:rPr>
        <w:endnoteRef/>
      </w:r>
      <w:r w:rsidRPr="00C835D7">
        <w:rPr>
          <w:rFonts w:ascii="Inter Black" w:hAnsi="Inter Black"/>
        </w:rPr>
        <w:t xml:space="preserve"> Medium. https://medium.com/@rivaldofez/enabling-and-customizing-swipe-back-navigation-in-uikit-ios-7343b671e32a</w:t>
      </w:r>
      <w:bookmarkEnd w:id="306"/>
    </w:p>
  </w:endnote>
  <w:endnote w:id="162">
    <w:p w14:paraId="2AB831E8" w14:textId="77777777" w:rsidR="003025B6" w:rsidRPr="00C835D7" w:rsidRDefault="00000000">
      <w:pPr>
        <w:rPr>
          <w:rFonts w:ascii="Inter Black" w:hAnsi="Inter Black"/>
        </w:rPr>
      </w:pPr>
      <w:bookmarkStart w:id="307" w:name="_Edn170"/>
      <w:r w:rsidRPr="00C835D7">
        <w:rPr>
          <w:rFonts w:ascii="Inter Black" w:hAnsi="Inter Black"/>
          <w:vertAlign w:val="superscript"/>
        </w:rPr>
        <w:endnoteRef/>
      </w:r>
      <w:r w:rsidRPr="00C835D7">
        <w:rPr>
          <w:rFonts w:ascii="Inter Black" w:hAnsi="Inter Black"/>
        </w:rPr>
        <w:t xml:space="preserve"> Apple Developer. https://developer.apple.com/documentation/uikit/uinavigationcontroller/interactivepopgesturerecognizer</w:t>
      </w:r>
      <w:bookmarkEnd w:id="307"/>
    </w:p>
  </w:endnote>
  <w:endnote w:id="163">
    <w:p w14:paraId="775F564A" w14:textId="77777777" w:rsidR="003025B6" w:rsidRPr="00C835D7" w:rsidRDefault="00000000">
      <w:pPr>
        <w:rPr>
          <w:rFonts w:ascii="Inter Black" w:hAnsi="Inter Black"/>
        </w:rPr>
      </w:pPr>
      <w:bookmarkStart w:id="309" w:name="_Edn171"/>
      <w:r w:rsidRPr="00C835D7">
        <w:rPr>
          <w:rFonts w:ascii="Inter Black" w:hAnsi="Inter Black"/>
          <w:vertAlign w:val="superscript"/>
        </w:rPr>
        <w:endnoteRef/>
      </w:r>
      <w:r w:rsidRPr="00C835D7">
        <w:rPr>
          <w:rFonts w:ascii="Inter Black" w:hAnsi="Inter Black"/>
        </w:rPr>
        <w:t xml:space="preserve"> Apple Developer. https://developer.apple.com/videos/play/wwdc2020/10640/</w:t>
      </w:r>
      <w:bookmarkEnd w:id="309"/>
    </w:p>
  </w:endnote>
  <w:endnote w:id="164">
    <w:p w14:paraId="1F7E39E3" w14:textId="77777777" w:rsidR="003025B6" w:rsidRPr="00C835D7" w:rsidRDefault="00000000">
      <w:pPr>
        <w:rPr>
          <w:rFonts w:ascii="Inter Black" w:hAnsi="Inter Black"/>
        </w:rPr>
      </w:pPr>
      <w:bookmarkStart w:id="311" w:name="_Edn172"/>
      <w:r w:rsidRPr="00C835D7">
        <w:rPr>
          <w:rFonts w:ascii="Inter Black" w:hAnsi="Inter Black"/>
          <w:vertAlign w:val="superscript"/>
        </w:rPr>
        <w:endnoteRef/>
      </w:r>
      <w:r w:rsidRPr="00C835D7">
        <w:rPr>
          <w:rFonts w:ascii="Inter Black" w:hAnsi="Inter Black"/>
        </w:rPr>
        <w:t xml:space="preserve"> ownCloud. https://owncloud.com/blogs/of-mice-and-mobile-devices-implementing-mouse-interaction-in-ipados-13-4/</w:t>
      </w:r>
      <w:bookmarkEnd w:id="311"/>
    </w:p>
  </w:endnote>
  <w:endnote w:id="165">
    <w:p w14:paraId="487F8D9C" w14:textId="77777777" w:rsidR="003025B6" w:rsidRPr="00C835D7" w:rsidRDefault="00000000">
      <w:pPr>
        <w:rPr>
          <w:rFonts w:ascii="Inter Black" w:hAnsi="Inter Black"/>
        </w:rPr>
      </w:pPr>
      <w:bookmarkStart w:id="312" w:name="_Edn173"/>
      <w:r w:rsidRPr="00C835D7">
        <w:rPr>
          <w:rFonts w:ascii="Inter Black" w:hAnsi="Inter Black"/>
          <w:vertAlign w:val="superscript"/>
        </w:rPr>
        <w:endnoteRef/>
      </w:r>
      <w:r w:rsidRPr="00C835D7">
        <w:rPr>
          <w:rFonts w:ascii="Inter Black" w:hAnsi="Inter Black"/>
        </w:rPr>
        <w:t xml:space="preserve"> reddit.com. https://www.reddit.com/r/webdev/comments/g5gdlz/fyi_ipad_does_not_handle_pointerhover_media/</w:t>
      </w:r>
      <w:bookmarkEnd w:id="312"/>
    </w:p>
  </w:endnote>
  <w:endnote w:id="166">
    <w:p w14:paraId="606872D6" w14:textId="77777777" w:rsidR="003025B6" w:rsidRPr="00C835D7" w:rsidRDefault="00000000">
      <w:pPr>
        <w:rPr>
          <w:rFonts w:ascii="Inter Black" w:hAnsi="Inter Black"/>
        </w:rPr>
      </w:pPr>
      <w:bookmarkStart w:id="315" w:name="_Edn174"/>
      <w:r w:rsidRPr="00C835D7">
        <w:rPr>
          <w:rFonts w:ascii="Inter Black" w:hAnsi="Inter Black"/>
          <w:vertAlign w:val="superscript"/>
        </w:rPr>
        <w:endnoteRef/>
      </w:r>
      <w:r w:rsidRPr="00C835D7">
        <w:rPr>
          <w:rFonts w:ascii="Inter Black" w:hAnsi="Inter Black"/>
        </w:rPr>
        <w:t xml:space="preserve"> Apple Developer. https://developer.apple.com/documentation/uikit/uicontextmenuinteraction</w:t>
      </w:r>
      <w:bookmarkEnd w:id="315"/>
    </w:p>
  </w:endnote>
  <w:endnote w:id="167">
    <w:p w14:paraId="220A5B6E" w14:textId="77777777" w:rsidR="003025B6" w:rsidRPr="00C835D7" w:rsidRDefault="00000000">
      <w:pPr>
        <w:rPr>
          <w:rFonts w:ascii="Inter Black" w:hAnsi="Inter Black"/>
        </w:rPr>
      </w:pPr>
      <w:bookmarkStart w:id="316" w:name="_Edn175"/>
      <w:r w:rsidRPr="00C835D7">
        <w:rPr>
          <w:rFonts w:ascii="Inter Black" w:hAnsi="Inter Black"/>
          <w:vertAlign w:val="superscript"/>
        </w:rPr>
        <w:endnoteRef/>
      </w:r>
      <w:r w:rsidRPr="00C835D7">
        <w:rPr>
          <w:rFonts w:ascii="Inter Black" w:hAnsi="Inter Black"/>
        </w:rPr>
        <w:t xml:space="preserve"> Apple Developer. https://developer.apple.com/videos/play/wwdc2025/220/</w:t>
      </w:r>
      <w:bookmarkEnd w:id="316"/>
    </w:p>
  </w:endnote>
  <w:endnote w:id="168">
    <w:p w14:paraId="02623CB8" w14:textId="77777777" w:rsidR="003025B6" w:rsidRPr="00C835D7" w:rsidRDefault="00000000">
      <w:pPr>
        <w:rPr>
          <w:rFonts w:ascii="Inter Black" w:hAnsi="Inter Black"/>
        </w:rPr>
      </w:pPr>
      <w:bookmarkStart w:id="317" w:name="_Edn176"/>
      <w:r w:rsidRPr="00C835D7">
        <w:rPr>
          <w:rFonts w:ascii="Inter Black" w:hAnsi="Inter Black"/>
          <w:vertAlign w:val="superscript"/>
        </w:rPr>
        <w:endnoteRef/>
      </w:r>
      <w:r w:rsidRPr="00C835D7">
        <w:rPr>
          <w:rFonts w:ascii="Inter Black" w:hAnsi="Inter Black"/>
        </w:rPr>
        <w:t xml:space="preserve"> Apple Developer. https://developer.apple.com/design/human-interface-guidelines/context-menus</w:t>
      </w:r>
      <w:bookmarkEnd w:id="317"/>
    </w:p>
  </w:endnote>
  <w:endnote w:id="169">
    <w:p w14:paraId="0DC00356" w14:textId="77777777" w:rsidR="003025B6" w:rsidRPr="00C835D7" w:rsidRDefault="00000000">
      <w:pPr>
        <w:rPr>
          <w:rFonts w:ascii="Inter Black" w:hAnsi="Inter Black"/>
        </w:rPr>
      </w:pPr>
      <w:bookmarkStart w:id="318" w:name="_Edn177"/>
      <w:r w:rsidRPr="00C835D7">
        <w:rPr>
          <w:rFonts w:ascii="Inter Black" w:hAnsi="Inter Black"/>
          <w:vertAlign w:val="superscript"/>
        </w:rPr>
        <w:endnoteRef/>
      </w:r>
      <w:r w:rsidRPr="00C835D7">
        <w:rPr>
          <w:rFonts w:ascii="Inter Black" w:hAnsi="Inter Black"/>
        </w:rPr>
        <w:t xml:space="preserve"> Medium. https://medium.com/ivymobility-developers/context-menus-in-ios-226727a8aa88</w:t>
      </w:r>
      <w:bookmarkEnd w:id="318"/>
    </w:p>
  </w:endnote>
  <w:endnote w:id="170">
    <w:p w14:paraId="1A4CBF55" w14:textId="77777777" w:rsidR="003025B6" w:rsidRPr="00C835D7" w:rsidRDefault="00000000">
      <w:pPr>
        <w:rPr>
          <w:rFonts w:ascii="Inter Black" w:hAnsi="Inter Black"/>
        </w:rPr>
      </w:pPr>
      <w:bookmarkStart w:id="320" w:name="_Edn178"/>
      <w:r w:rsidRPr="00C835D7">
        <w:rPr>
          <w:rFonts w:ascii="Inter Black" w:hAnsi="Inter Black"/>
          <w:vertAlign w:val="superscript"/>
        </w:rPr>
        <w:endnoteRef/>
      </w:r>
      <w:r w:rsidRPr="00C835D7">
        <w:rPr>
          <w:rFonts w:ascii="Inter Black" w:hAnsi="Inter Black"/>
        </w:rPr>
        <w:t xml:space="preserve"> Github. https://github.com/facebook/react-native/issues/43388</w:t>
      </w:r>
      <w:bookmarkEnd w:id="320"/>
    </w:p>
  </w:endnote>
  <w:endnote w:id="171">
    <w:p w14:paraId="0D54D621" w14:textId="77777777" w:rsidR="003025B6" w:rsidRPr="00C835D7" w:rsidRDefault="00000000">
      <w:pPr>
        <w:rPr>
          <w:rFonts w:ascii="Inter Black" w:hAnsi="Inter Black"/>
        </w:rPr>
      </w:pPr>
      <w:bookmarkStart w:id="322" w:name="_Edn179"/>
      <w:r w:rsidRPr="00C835D7">
        <w:rPr>
          <w:rFonts w:ascii="Inter Black" w:hAnsi="Inter Black"/>
          <w:vertAlign w:val="superscript"/>
        </w:rPr>
        <w:endnoteRef/>
      </w:r>
      <w:r w:rsidRPr="00C835D7">
        <w:rPr>
          <w:rFonts w:ascii="Inter Black" w:hAnsi="Inter Black"/>
        </w:rPr>
        <w:t xml:space="preserve"> designmonks.co. https://www.designmonks.co/blog/perfect-mobile-button-size</w:t>
      </w:r>
      <w:bookmarkEnd w:id="322"/>
    </w:p>
  </w:endnote>
  <w:endnote w:id="172">
    <w:p w14:paraId="0AA776F3" w14:textId="77777777" w:rsidR="003025B6" w:rsidRPr="00C835D7" w:rsidRDefault="00000000">
      <w:pPr>
        <w:rPr>
          <w:rFonts w:ascii="Inter Black" w:hAnsi="Inter Black"/>
        </w:rPr>
      </w:pPr>
      <w:bookmarkStart w:id="323" w:name="_Edn180"/>
      <w:r w:rsidRPr="00C835D7">
        <w:rPr>
          <w:rFonts w:ascii="Inter Black" w:hAnsi="Inter Black"/>
          <w:vertAlign w:val="superscript"/>
        </w:rPr>
        <w:endnoteRef/>
      </w:r>
      <w:r w:rsidRPr="00C835D7">
        <w:rPr>
          <w:rFonts w:ascii="Inter Black" w:hAnsi="Inter Black"/>
        </w:rPr>
        <w:t xml:space="preserve"> Apple Support. https://support.apple.com/en-hk/guide/tv/welcome/tvos</w:t>
      </w:r>
      <w:bookmarkEnd w:id="323"/>
    </w:p>
  </w:endnote>
  <w:endnote w:id="173">
    <w:p w14:paraId="558AFC47" w14:textId="77777777" w:rsidR="003025B6" w:rsidRPr="00C835D7" w:rsidRDefault="00000000">
      <w:pPr>
        <w:rPr>
          <w:rFonts w:ascii="Inter Black" w:hAnsi="Inter Black"/>
        </w:rPr>
      </w:pPr>
      <w:bookmarkStart w:id="324" w:name="_Edn181"/>
      <w:r w:rsidRPr="00C835D7">
        <w:rPr>
          <w:rFonts w:ascii="Inter Black" w:hAnsi="Inter Black"/>
          <w:vertAlign w:val="superscript"/>
        </w:rPr>
        <w:endnoteRef/>
      </w:r>
      <w:r w:rsidRPr="00C835D7">
        <w:rPr>
          <w:rFonts w:ascii="Inter Black" w:hAnsi="Inter Black"/>
        </w:rPr>
        <w:t xml:space="preserve"> Use Your Loaf. https://useyourloaf.com/blog/swiftui-sensory-feedback/</w:t>
      </w:r>
      <w:bookmarkEnd w:id="324"/>
    </w:p>
  </w:endnote>
  <w:endnote w:id="174">
    <w:p w14:paraId="4FFD0BE1" w14:textId="77777777" w:rsidR="003025B6" w:rsidRPr="00C835D7" w:rsidRDefault="00000000">
      <w:pPr>
        <w:rPr>
          <w:rFonts w:ascii="Inter Black" w:hAnsi="Inter Black"/>
        </w:rPr>
      </w:pPr>
      <w:bookmarkStart w:id="338" w:name="_Edn182"/>
      <w:r w:rsidRPr="00C835D7">
        <w:rPr>
          <w:rFonts w:ascii="Inter Black" w:hAnsi="Inter Black"/>
          <w:vertAlign w:val="superscript"/>
        </w:rPr>
        <w:endnoteRef/>
      </w:r>
      <w:r w:rsidRPr="00C835D7">
        <w:rPr>
          <w:rFonts w:ascii="Inter Black" w:hAnsi="Inter Black"/>
        </w:rPr>
        <w:t xml:space="preserve"> nilcoalescing.com. https://nilcoalescing.com/blog/AdjustingLineHeightInSwiftUIOniOS26</w:t>
      </w:r>
      <w:bookmarkEnd w:id="338"/>
    </w:p>
  </w:endnote>
  <w:endnote w:id="175">
    <w:p w14:paraId="39BD99A5" w14:textId="77777777" w:rsidR="003025B6" w:rsidRPr="00C835D7" w:rsidRDefault="00000000">
      <w:pPr>
        <w:rPr>
          <w:rFonts w:ascii="Inter Black" w:hAnsi="Inter Black"/>
        </w:rPr>
      </w:pPr>
      <w:bookmarkStart w:id="339" w:name="_Edn183"/>
      <w:r w:rsidRPr="00C835D7">
        <w:rPr>
          <w:rFonts w:ascii="Inter Black" w:hAnsi="Inter Black"/>
          <w:vertAlign w:val="superscript"/>
        </w:rPr>
        <w:endnoteRef/>
      </w:r>
      <w:r w:rsidRPr="00C835D7">
        <w:rPr>
          <w:rFonts w:ascii="Inter Black" w:hAnsi="Inter Black"/>
        </w:rPr>
        <w:t xml:space="preserve"> No Film School. https://nofilmschool.com/apple-wwdc-2025</w:t>
      </w:r>
      <w:bookmarkEnd w:id="339"/>
    </w:p>
  </w:endnote>
  <w:endnote w:id="176">
    <w:p w14:paraId="39BC1FCA" w14:textId="77777777" w:rsidR="003025B6" w:rsidRPr="00C835D7" w:rsidRDefault="00000000">
      <w:pPr>
        <w:rPr>
          <w:rFonts w:ascii="Inter Black" w:hAnsi="Inter Black"/>
        </w:rPr>
      </w:pPr>
      <w:bookmarkStart w:id="340" w:name="_Edn184"/>
      <w:r w:rsidRPr="00C835D7">
        <w:rPr>
          <w:rFonts w:ascii="Inter Black" w:hAnsi="Inter Black"/>
          <w:vertAlign w:val="superscript"/>
        </w:rPr>
        <w:endnoteRef/>
      </w:r>
      <w:r w:rsidRPr="00C835D7">
        <w:rPr>
          <w:rFonts w:ascii="Inter Black" w:hAnsi="Inter Black"/>
        </w:rPr>
        <w:t xml:space="preserve"> Fora Soft. https://www.forasoft.com/blog/article/accessibility-ios-app-development</w:t>
      </w:r>
      <w:bookmarkEnd w:id="340"/>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F Pro Text">
    <w:panose1 w:val="00000000000000000000"/>
    <w:charset w:val="00"/>
    <w:family w:val="modern"/>
    <w:notTrueType/>
    <w:pitch w:val="variable"/>
    <w:sig w:usb0="E10002FF" w:usb1="5241ECFF" w:usb2="0400802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 Mono">
    <w:altName w:val="Cambria"/>
    <w:panose1 w:val="00000000000000000000"/>
    <w:charset w:val="00"/>
    <w:family w:val="roman"/>
    <w:notTrueType/>
    <w:pitch w:val="default"/>
  </w:font>
  <w:font w:name="Inter Black">
    <w:charset w:val="00"/>
    <w:family w:val="auto"/>
    <w:pitch w:val="variable"/>
    <w:sig w:usb0="E00002FF" w:usb1="1200A1FF" w:usb2="00000000" w:usb3="00000000" w:csb0="0000019F" w:csb1="00000000"/>
  </w:font>
  <w:font w:name="Inter ExtraBold">
    <w:charset w:val="00"/>
    <w:family w:val="auto"/>
    <w:pitch w:val="variable"/>
    <w:sig w:usb0="E00002FF" w:usb1="1200A1FF" w:usb2="00000000" w:usb3="00000000" w:csb0="0000019F" w:csb1="00000000"/>
  </w:font>
  <w:font w:name="Inter">
    <w:charset w:val="00"/>
    <w:family w:val="auto"/>
    <w:pitch w:val="variable"/>
    <w:sig w:usb0="E00002FF" w:usb1="1200A1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86287" w14:textId="77777777" w:rsidR="003025B6" w:rsidRPr="00C835D7" w:rsidRDefault="00000000">
    <w:pPr>
      <w:jc w:val="center"/>
      <w:rPr>
        <w:rFonts w:ascii="Inter Black" w:hAnsi="Inter Black"/>
      </w:rPr>
    </w:pPr>
    <w:r w:rsidRPr="00C835D7">
      <w:rPr>
        <w:rFonts w:ascii="Inter ExtraBold" w:hAnsi="Inter ExtraBold"/>
        <w:color w:val="666666"/>
        <w:sz w:val="18"/>
      </w:rPr>
      <w:t xml:space="preserve">Page </w:t>
    </w:r>
    <w:r w:rsidRPr="00C835D7">
      <w:rPr>
        <w:rFonts w:ascii="Inter ExtraBold" w:hAnsi="Inter ExtraBold"/>
        <w:color w:val="666666"/>
        <w:sz w:val="18"/>
      </w:rPr>
      <w:fldChar w:fldCharType="begin"/>
    </w:r>
    <w:r w:rsidRPr="00C835D7">
      <w:rPr>
        <w:rFonts w:ascii="Inter ExtraBold" w:hAnsi="Inter ExtraBold"/>
        <w:color w:val="666666"/>
        <w:sz w:val="18"/>
      </w:rPr>
      <w:instrText xml:space="preserve"> PAGE </w:instrText>
    </w:r>
    <w:r w:rsidR="00C835D7" w:rsidRPr="00C835D7">
      <w:rPr>
        <w:rFonts w:ascii="Inter ExtraBold" w:hAnsi="Inter ExtraBold"/>
        <w:color w:val="666666"/>
        <w:sz w:val="18"/>
      </w:rPr>
      <w:fldChar w:fldCharType="separate"/>
    </w:r>
    <w:r w:rsidR="00C835D7" w:rsidRPr="00C835D7">
      <w:rPr>
        <w:rFonts w:ascii="Inter ExtraBold" w:hAnsi="Inter ExtraBold"/>
        <w:noProof/>
        <w:color w:val="666666"/>
        <w:sz w:val="18"/>
      </w:rPr>
      <w:t>1</w:t>
    </w:r>
    <w:r w:rsidRPr="00C835D7">
      <w:rPr>
        <w:rFonts w:ascii="Inter ExtraBold" w:hAnsi="Inter ExtraBold"/>
        <w:color w:val="666666"/>
        <w:sz w:val="18"/>
      </w:rPr>
      <w:fldChar w:fldCharType="end"/>
    </w:r>
    <w:r w:rsidRPr="00C835D7">
      <w:rPr>
        <w:rFonts w:ascii="Inter ExtraBold" w:hAnsi="Inter ExtraBold"/>
        <w:color w:val="666666"/>
        <w:sz w:val="18"/>
      </w:rPr>
      <w:t xml:space="preserve"> of </w:t>
    </w:r>
    <w:r w:rsidRPr="00C835D7">
      <w:rPr>
        <w:rFonts w:ascii="Inter ExtraBold" w:hAnsi="Inter ExtraBold"/>
        <w:color w:val="666666"/>
        <w:sz w:val="18"/>
      </w:rPr>
      <w:fldChar w:fldCharType="begin"/>
    </w:r>
    <w:r w:rsidRPr="00C835D7">
      <w:rPr>
        <w:rFonts w:ascii="Inter ExtraBold" w:hAnsi="Inter ExtraBold"/>
        <w:color w:val="666666"/>
        <w:sz w:val="18"/>
      </w:rPr>
      <w:instrText xml:space="preserve"> NUMPAGES </w:instrText>
    </w:r>
    <w:r w:rsidR="00C835D7" w:rsidRPr="00C835D7">
      <w:rPr>
        <w:rFonts w:ascii="Inter ExtraBold" w:hAnsi="Inter ExtraBold"/>
        <w:color w:val="666666"/>
        <w:sz w:val="18"/>
      </w:rPr>
      <w:fldChar w:fldCharType="separate"/>
    </w:r>
    <w:r w:rsidR="00C835D7" w:rsidRPr="00C835D7">
      <w:rPr>
        <w:rFonts w:ascii="Inter ExtraBold" w:hAnsi="Inter ExtraBold"/>
        <w:noProof/>
        <w:color w:val="666666"/>
        <w:sz w:val="18"/>
      </w:rPr>
      <w:t>2</w:t>
    </w:r>
    <w:r w:rsidRPr="00C835D7">
      <w:rPr>
        <w:rFonts w:ascii="Inter ExtraBold" w:hAnsi="Inter ExtraBold"/>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29EEAB" w14:textId="77777777" w:rsidR="00AB365E" w:rsidRDefault="00AB365E">
      <w:r>
        <w:separator/>
      </w:r>
    </w:p>
  </w:footnote>
  <w:footnote w:type="continuationSeparator" w:id="0">
    <w:p w14:paraId="498BDF96" w14:textId="77777777" w:rsidR="00AB365E" w:rsidRDefault="00AB36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BEA1C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E12B6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658773310">
    <w:abstractNumId w:val="0"/>
  </w:num>
  <w:num w:numId="2" w16cid:durableId="1582180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3025B6"/>
    <w:rsid w:val="003025B6"/>
    <w:rsid w:val="003364B5"/>
    <w:rsid w:val="00AB365E"/>
    <w:rsid w:val="00C835D7"/>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AF2C"/>
  <w15:docId w15:val="{08829F07-0D30-4F53-9CDF-CBB1FFC9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88" w:lineRule="auto"/>
    </w:pPr>
    <w:rPr>
      <w:rFonts w:ascii="SF Pro Text" w:hAnsi="SF Pro Text"/>
      <w:color w:val="3A3A3C"/>
      <w:sz w:val="21"/>
    </w:rPr>
  </w:style>
  <w:style w:type="paragraph" w:styleId="Heading1">
    <w:name w:val="heading 1"/>
    <w:basedOn w:val="Normal"/>
    <w:next w:val="BodyText"/>
    <w:uiPriority w:val="9"/>
    <w:qFormat/>
    <w:pPr>
      <w:keepNext/>
      <w:keepLines/>
      <w:spacing w:before="600" w:after="280"/>
      <w:outlineLvl w:val="0"/>
    </w:pPr>
    <w:rPr>
      <w:rFonts w:asciiTheme="majorHAnsi" w:eastAsiaTheme="majorEastAsia" w:hAnsiTheme="majorHAnsi" w:cstheme="majorBidi"/>
      <w:b/>
      <w:bCs/>
      <w:color w:val="1D1D1F"/>
      <w:sz w:val="44"/>
      <w:szCs w:val="32"/>
    </w:rPr>
  </w:style>
  <w:style w:type="paragraph" w:styleId="Heading2">
    <w:name w:val="heading 2"/>
    <w:basedOn w:val="Normal"/>
    <w:next w:val="BodyText"/>
    <w:uiPriority w:val="9"/>
    <w:unhideWhenUsed/>
    <w:qFormat/>
    <w:pPr>
      <w:keepNext/>
      <w:keepLines/>
      <w:spacing w:before="480" w:after="200"/>
      <w:outlineLvl w:val="1"/>
    </w:pPr>
    <w:rPr>
      <w:rFonts w:asciiTheme="majorHAnsi" w:eastAsiaTheme="majorEastAsia" w:hAnsiTheme="majorHAnsi" w:cstheme="majorBidi"/>
      <w:b/>
      <w:bCs/>
      <w:color w:val="1D1D1F"/>
      <w:sz w:val="34"/>
      <w:szCs w:val="28"/>
    </w:rPr>
  </w:style>
  <w:style w:type="paragraph" w:styleId="Heading3">
    <w:name w:val="heading 3"/>
    <w:basedOn w:val="Normal"/>
    <w:next w:val="BodyText"/>
    <w:uiPriority w:val="9"/>
    <w:unhideWhenUsed/>
    <w:qFormat/>
    <w:pPr>
      <w:keepNext/>
      <w:keepLines/>
      <w:spacing w:before="360" w:after="140"/>
      <w:outlineLvl w:val="2"/>
    </w:pPr>
    <w:rPr>
      <w:rFonts w:asciiTheme="majorHAnsi" w:eastAsiaTheme="majorEastAsia" w:hAnsiTheme="majorHAnsi" w:cstheme="majorBidi"/>
      <w:b/>
      <w:bCs/>
      <w:color w:val="1D1D1F"/>
      <w:sz w:val="26"/>
    </w:rPr>
  </w:style>
  <w:style w:type="paragraph" w:styleId="Heading4">
    <w:name w:val="heading 4"/>
    <w:basedOn w:val="Normal"/>
    <w:next w:val="BodyText"/>
    <w:uiPriority w:val="9"/>
    <w:unhideWhenUsed/>
    <w:qFormat/>
    <w:pPr>
      <w:keepNext/>
      <w:keepLines/>
      <w:spacing w:before="280"/>
      <w:outlineLvl w:val="3"/>
    </w:pPr>
    <w:rPr>
      <w:rFonts w:asciiTheme="majorHAnsi" w:eastAsiaTheme="majorEastAsia" w:hAnsiTheme="majorHAnsi" w:cstheme="majorBidi"/>
      <w:b/>
      <w:bCs/>
      <w:i/>
      <w:color w:val="1D1D1F"/>
      <w:sz w:val="23"/>
    </w:rPr>
  </w:style>
  <w:style w:type="paragraph" w:styleId="Heading5">
    <w:name w:val="heading 5"/>
    <w:basedOn w:val="Normal"/>
    <w:next w:val="BodyText"/>
    <w:uiPriority w:val="9"/>
    <w:unhideWhenUsed/>
    <w:qFormat/>
    <w:pPr>
      <w:keepNext/>
      <w:keepLines/>
      <w:spacing w:before="240" w:after="80"/>
      <w:outlineLvl w:val="4"/>
    </w:pPr>
    <w:rPr>
      <w:rFonts w:asciiTheme="majorHAnsi" w:eastAsiaTheme="majorEastAsia" w:hAnsiTheme="majorHAnsi" w:cstheme="majorBidi"/>
      <w:b/>
      <w:iCs/>
    </w:rPr>
  </w:style>
  <w:style w:type="paragraph" w:styleId="Heading6">
    <w:name w:val="heading 6"/>
    <w:basedOn w:val="Normal"/>
    <w:next w:val="BodyText"/>
    <w:uiPriority w:val="9"/>
    <w:unhideWhenUsed/>
    <w:qFormat/>
    <w:pPr>
      <w:keepNext/>
      <w:keepLines/>
      <w:spacing w:before="200" w:after="60"/>
      <w:outlineLvl w:val="5"/>
    </w:pPr>
    <w:rPr>
      <w:rFonts w:asciiTheme="majorHAnsi" w:eastAsiaTheme="majorEastAsia" w:hAnsiTheme="majorHAnsi" w:cstheme="majorBidi"/>
      <w:b/>
      <w:i/>
      <w:sz w:val="20"/>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60" w:line="276" w:lineRule="auto"/>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60" w:after="60"/>
      <w:ind w:left="480" w:right="480"/>
    </w:pPr>
    <w:rPr>
      <w:rFonts w:ascii="SF Mono" w:hAnsi="SF Mono"/>
      <w:color w:val="636366"/>
      <w:sz w:val="18"/>
    </w:rPr>
  </w:style>
  <w:style w:type="paragraph" w:styleId="FootnoteText">
    <w:name w:val="footnote text"/>
    <w:basedOn w:val="Normal"/>
    <w:uiPriority w:val="9"/>
    <w:unhideWhenUsed/>
    <w:qFormat/>
    <w:rPr>
      <w:color w:val="636366"/>
      <w:sz w:val="18"/>
    </w:rPr>
  </w:style>
  <w:style w:type="table" w:customStyle="1" w:styleId="Table">
    <w:name w:val="Table"/>
    <w:semiHidden/>
    <w:unhideWhenUsed/>
    <w:qFormat/>
    <w:rPr>
      <w:rFonts w:ascii="SF Pro Text" w:hAnsi="SF Pro Text"/>
      <w:color w:val="3A3A3C"/>
      <w:sz w:val="18"/>
      <w:szCs w:val="20"/>
      <w:lang w:val="en-MY" w:eastAsia="en-MY"/>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color w:val="86868B"/>
      <w:sz w:val="19"/>
    </w:rPr>
  </w:style>
  <w:style w:type="paragraph" w:customStyle="1" w:styleId="TableCaption">
    <w:name w:val="Table Caption"/>
    <w:basedOn w:val="Caption"/>
    <w:pPr>
      <w:keepNext/>
      <w:spacing w:before="80"/>
    </w:pPr>
  </w:style>
  <w:style w:type="paragraph" w:customStyle="1" w:styleId="ImageCaption">
    <w:name w:val="Image Caption"/>
    <w:basedOn w:val="Caption"/>
  </w:style>
  <w:style w:type="paragraph" w:customStyle="1" w:styleId="Figure">
    <w:name w:val="Figure"/>
    <w:basedOn w:val="Normal"/>
    <w:rPr>
      <w:i/>
      <w:color w:val="86868B"/>
      <w:sz w:val="18"/>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SF Mono" w:hAnsi="SF Mono"/>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before="60" w:after="60"/>
    </w:pPr>
    <w:rPr>
      <w:rFonts w:ascii="SF Mono" w:hAnsi="SF Mono"/>
      <w:color w:val="272729"/>
      <w:sz w:val="18"/>
    </w:rPr>
  </w:style>
  <w:style w:type="character" w:customStyle="1" w:styleId="KeywordTok">
    <w:name w:val="KeywordTok"/>
    <w:basedOn w:val="VerbatimChar"/>
    <w:rPr>
      <w:rFonts w:ascii="SF Mono" w:hAnsi="SF Mono"/>
      <w:b/>
      <w:color w:val="007020"/>
      <w:sz w:val="18"/>
    </w:rPr>
  </w:style>
  <w:style w:type="character" w:customStyle="1" w:styleId="DataTypeTok">
    <w:name w:val="DataTypeTok"/>
    <w:basedOn w:val="VerbatimChar"/>
    <w:rPr>
      <w:rFonts w:ascii="SF Mono" w:hAnsi="SF Mono"/>
      <w:color w:val="902000"/>
      <w:sz w:val="18"/>
    </w:rPr>
  </w:style>
  <w:style w:type="character" w:customStyle="1" w:styleId="DecValTok">
    <w:name w:val="DecValTok"/>
    <w:basedOn w:val="VerbatimChar"/>
    <w:rPr>
      <w:rFonts w:ascii="SF Mono" w:hAnsi="SF Mono"/>
      <w:color w:val="40A070"/>
      <w:sz w:val="18"/>
    </w:rPr>
  </w:style>
  <w:style w:type="character" w:customStyle="1" w:styleId="BaseNTok">
    <w:name w:val="BaseNTok"/>
    <w:basedOn w:val="VerbatimChar"/>
    <w:rPr>
      <w:rFonts w:ascii="SF Mono" w:hAnsi="SF Mono"/>
      <w:color w:val="40A070"/>
      <w:sz w:val="18"/>
    </w:rPr>
  </w:style>
  <w:style w:type="character" w:customStyle="1" w:styleId="FloatTok">
    <w:name w:val="FloatTok"/>
    <w:basedOn w:val="VerbatimChar"/>
    <w:rPr>
      <w:rFonts w:ascii="SF Mono" w:hAnsi="SF Mono"/>
      <w:color w:val="40A070"/>
      <w:sz w:val="18"/>
    </w:rPr>
  </w:style>
  <w:style w:type="character" w:customStyle="1" w:styleId="ConstantTok">
    <w:name w:val="ConstantTok"/>
    <w:basedOn w:val="VerbatimChar"/>
    <w:rPr>
      <w:rFonts w:ascii="SF Mono" w:hAnsi="SF Mono"/>
      <w:color w:val="880000"/>
      <w:sz w:val="18"/>
    </w:rPr>
  </w:style>
  <w:style w:type="character" w:customStyle="1" w:styleId="CharTok">
    <w:name w:val="CharTok"/>
    <w:basedOn w:val="VerbatimChar"/>
    <w:rPr>
      <w:rFonts w:ascii="SF Mono" w:hAnsi="SF Mono"/>
      <w:color w:val="4070A0"/>
      <w:sz w:val="18"/>
    </w:rPr>
  </w:style>
  <w:style w:type="character" w:customStyle="1" w:styleId="SpecialCharTok">
    <w:name w:val="SpecialCharTok"/>
    <w:basedOn w:val="VerbatimChar"/>
    <w:rPr>
      <w:rFonts w:ascii="SF Mono" w:hAnsi="SF Mono"/>
      <w:color w:val="4070A0"/>
      <w:sz w:val="18"/>
    </w:rPr>
  </w:style>
  <w:style w:type="character" w:customStyle="1" w:styleId="StringTok">
    <w:name w:val="StringTok"/>
    <w:basedOn w:val="VerbatimChar"/>
    <w:rPr>
      <w:rFonts w:ascii="SF Mono" w:hAnsi="SF Mono"/>
      <w:color w:val="4070A0"/>
      <w:sz w:val="18"/>
    </w:rPr>
  </w:style>
  <w:style w:type="character" w:customStyle="1" w:styleId="VerbatimStringTok">
    <w:name w:val="VerbatimStringTok"/>
    <w:basedOn w:val="VerbatimChar"/>
    <w:rPr>
      <w:rFonts w:ascii="SF Mono" w:hAnsi="SF Mono"/>
      <w:color w:val="4070A0"/>
      <w:sz w:val="18"/>
    </w:rPr>
  </w:style>
  <w:style w:type="character" w:customStyle="1" w:styleId="SpecialStringTok">
    <w:name w:val="SpecialStringTok"/>
    <w:basedOn w:val="VerbatimChar"/>
    <w:rPr>
      <w:rFonts w:ascii="SF Mono" w:hAnsi="SF Mono"/>
      <w:color w:val="BB6688"/>
      <w:sz w:val="18"/>
    </w:rPr>
  </w:style>
  <w:style w:type="character" w:customStyle="1" w:styleId="ImportTok">
    <w:name w:val="ImportTok"/>
    <w:basedOn w:val="VerbatimChar"/>
    <w:rPr>
      <w:rFonts w:ascii="SF Mono" w:hAnsi="SF Mono"/>
      <w:b/>
      <w:color w:val="008000"/>
      <w:sz w:val="18"/>
    </w:rPr>
  </w:style>
  <w:style w:type="character" w:customStyle="1" w:styleId="CommentTok">
    <w:name w:val="CommentTok"/>
    <w:basedOn w:val="VerbatimChar"/>
    <w:rPr>
      <w:rFonts w:ascii="SF Mono" w:hAnsi="SF Mono"/>
      <w:i/>
      <w:color w:val="60A0B0"/>
      <w:sz w:val="18"/>
    </w:rPr>
  </w:style>
  <w:style w:type="character" w:customStyle="1" w:styleId="DocumentationTok">
    <w:name w:val="DocumentationTok"/>
    <w:basedOn w:val="VerbatimChar"/>
    <w:rPr>
      <w:rFonts w:ascii="SF Mono" w:hAnsi="SF Mono"/>
      <w:i/>
      <w:color w:val="BA2121"/>
      <w:sz w:val="18"/>
    </w:rPr>
  </w:style>
  <w:style w:type="character" w:customStyle="1" w:styleId="AnnotationTok">
    <w:name w:val="AnnotationTok"/>
    <w:basedOn w:val="VerbatimChar"/>
    <w:rPr>
      <w:rFonts w:ascii="SF Mono" w:hAnsi="SF Mono"/>
      <w:b/>
      <w:i/>
      <w:color w:val="60A0B0"/>
      <w:sz w:val="18"/>
    </w:rPr>
  </w:style>
  <w:style w:type="character" w:customStyle="1" w:styleId="CommentVarTok">
    <w:name w:val="CommentVarTok"/>
    <w:basedOn w:val="VerbatimChar"/>
    <w:rPr>
      <w:rFonts w:ascii="SF Mono" w:hAnsi="SF Mono"/>
      <w:b/>
      <w:i/>
      <w:color w:val="60A0B0"/>
      <w:sz w:val="18"/>
    </w:rPr>
  </w:style>
  <w:style w:type="character" w:customStyle="1" w:styleId="OtherTok">
    <w:name w:val="OtherTok"/>
    <w:basedOn w:val="VerbatimChar"/>
    <w:rPr>
      <w:rFonts w:ascii="SF Mono" w:hAnsi="SF Mono"/>
      <w:color w:val="007020"/>
      <w:sz w:val="18"/>
    </w:rPr>
  </w:style>
  <w:style w:type="character" w:customStyle="1" w:styleId="FunctionTok">
    <w:name w:val="FunctionTok"/>
    <w:basedOn w:val="VerbatimChar"/>
    <w:rPr>
      <w:rFonts w:ascii="SF Mono" w:hAnsi="SF Mono"/>
      <w:color w:val="06287E"/>
      <w:sz w:val="18"/>
    </w:rPr>
  </w:style>
  <w:style w:type="character" w:customStyle="1" w:styleId="VariableTok">
    <w:name w:val="VariableTok"/>
    <w:basedOn w:val="VerbatimChar"/>
    <w:rPr>
      <w:rFonts w:ascii="SF Mono" w:hAnsi="SF Mono"/>
      <w:color w:val="19177C"/>
      <w:sz w:val="18"/>
    </w:rPr>
  </w:style>
  <w:style w:type="character" w:customStyle="1" w:styleId="ControlFlowTok">
    <w:name w:val="ControlFlowTok"/>
    <w:basedOn w:val="VerbatimChar"/>
    <w:rPr>
      <w:rFonts w:ascii="SF Mono" w:hAnsi="SF Mono"/>
      <w:b/>
      <w:color w:val="007020"/>
      <w:sz w:val="18"/>
    </w:rPr>
  </w:style>
  <w:style w:type="character" w:customStyle="1" w:styleId="OperatorTok">
    <w:name w:val="OperatorTok"/>
    <w:basedOn w:val="VerbatimChar"/>
    <w:rPr>
      <w:rFonts w:ascii="SF Mono" w:hAnsi="SF Mono"/>
      <w:color w:val="666666"/>
      <w:sz w:val="18"/>
    </w:rPr>
  </w:style>
  <w:style w:type="character" w:customStyle="1" w:styleId="BuiltInTok">
    <w:name w:val="BuiltInTok"/>
    <w:basedOn w:val="VerbatimChar"/>
    <w:rPr>
      <w:rFonts w:ascii="SF Mono" w:hAnsi="SF Mono"/>
      <w:color w:val="008000"/>
      <w:sz w:val="18"/>
    </w:rPr>
  </w:style>
  <w:style w:type="character" w:customStyle="1" w:styleId="ExtensionTok">
    <w:name w:val="ExtensionTok"/>
    <w:basedOn w:val="VerbatimChar"/>
    <w:rPr>
      <w:rFonts w:ascii="SF Mono" w:hAnsi="SF Mono"/>
      <w:sz w:val="18"/>
    </w:rPr>
  </w:style>
  <w:style w:type="character" w:customStyle="1" w:styleId="PreprocessorTok">
    <w:name w:val="PreprocessorTok"/>
    <w:basedOn w:val="VerbatimChar"/>
    <w:rPr>
      <w:rFonts w:ascii="SF Mono" w:hAnsi="SF Mono"/>
      <w:color w:val="BC7A00"/>
      <w:sz w:val="18"/>
    </w:rPr>
  </w:style>
  <w:style w:type="character" w:customStyle="1" w:styleId="AttributeTok">
    <w:name w:val="AttributeTok"/>
    <w:basedOn w:val="VerbatimChar"/>
    <w:rPr>
      <w:rFonts w:ascii="SF Mono" w:hAnsi="SF Mono"/>
      <w:color w:val="7D9029"/>
      <w:sz w:val="18"/>
    </w:rPr>
  </w:style>
  <w:style w:type="character" w:customStyle="1" w:styleId="RegionMarkerTok">
    <w:name w:val="RegionMarkerTok"/>
    <w:basedOn w:val="VerbatimChar"/>
    <w:rPr>
      <w:rFonts w:ascii="SF Mono" w:hAnsi="SF Mono"/>
      <w:sz w:val="18"/>
    </w:rPr>
  </w:style>
  <w:style w:type="character" w:customStyle="1" w:styleId="InformationTok">
    <w:name w:val="InformationTok"/>
    <w:basedOn w:val="VerbatimChar"/>
    <w:rPr>
      <w:rFonts w:ascii="SF Mono" w:hAnsi="SF Mono"/>
      <w:b/>
      <w:i/>
      <w:color w:val="60A0B0"/>
      <w:sz w:val="18"/>
    </w:rPr>
  </w:style>
  <w:style w:type="character" w:customStyle="1" w:styleId="WarningTok">
    <w:name w:val="WarningTok"/>
    <w:basedOn w:val="VerbatimChar"/>
    <w:rPr>
      <w:rFonts w:ascii="SF Mono" w:hAnsi="SF Mono"/>
      <w:b/>
      <w:i/>
      <w:color w:val="60A0B0"/>
      <w:sz w:val="18"/>
    </w:rPr>
  </w:style>
  <w:style w:type="character" w:customStyle="1" w:styleId="AlertTok">
    <w:name w:val="AlertTok"/>
    <w:basedOn w:val="VerbatimChar"/>
    <w:rPr>
      <w:rFonts w:ascii="SF Mono" w:hAnsi="SF Mono"/>
      <w:b/>
      <w:color w:val="FF0000"/>
      <w:sz w:val="18"/>
    </w:rPr>
  </w:style>
  <w:style w:type="character" w:customStyle="1" w:styleId="ErrorTok">
    <w:name w:val="ErrorTok"/>
    <w:basedOn w:val="VerbatimChar"/>
    <w:rPr>
      <w:rFonts w:ascii="SF Mono" w:hAnsi="SF Mono"/>
      <w:b/>
      <w:color w:val="FF0000"/>
      <w:sz w:val="18"/>
    </w:rPr>
  </w:style>
  <w:style w:type="character" w:customStyle="1" w:styleId="NormalTok">
    <w:name w:val="NormalTok"/>
    <w:basedOn w:val="VerbatimChar"/>
    <w:rPr>
      <w:rFonts w:ascii="SF Mono" w:hAnsi="SF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107</Pages>
  <Words>33515</Words>
  <Characters>191041</Characters>
  <Application>Microsoft Office Word</Application>
  <DocSecurity>0</DocSecurity>
  <Lines>1592</Lines>
  <Paragraphs>448</Paragraphs>
  <ScaleCrop>false</ScaleCrop>
  <Company/>
  <LinksUpToDate>false</LinksUpToDate>
  <CharactersWithSpaces>224108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ayuzaidi208@gmail.com</cp:lastModifiedBy>
  <cp:revision>2</cp:revision>
  <dcterms:created xsi:type="dcterms:W3CDTF">2026-06-21T08:55:00Z</dcterms:created>
  <dcterms:modified xsi:type="dcterms:W3CDTF">2026-06-21T10:22:00Z</dcterms:modified>
</cp:coreProperties>
</file>