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2F6" w:rsidRDefault="005A72F6" w:rsidP="005A72F6"/>
    <w:p w:rsidR="0078473E" w:rsidRPr="0078473E" w:rsidRDefault="005A72F6" w:rsidP="005A72F6">
      <w:pPr>
        <w:jc w:val="center"/>
        <w:rPr>
          <w:b/>
          <w:sz w:val="24"/>
          <w:szCs w:val="24"/>
          <w:lang w:val="id-ID"/>
        </w:rPr>
      </w:pPr>
      <w:r>
        <w:rPr>
          <w:b/>
          <w:sz w:val="24"/>
          <w:szCs w:val="24"/>
          <w:lang w:val="id-ID"/>
        </w:rPr>
        <w:t>PONTIANAK-SINGKAWANG-SAMBAS</w:t>
      </w:r>
    </w:p>
    <w:p w:rsidR="000E06D2" w:rsidRDefault="004E2D55" w:rsidP="000E06D2">
      <w:pPr>
        <w:jc w:val="center"/>
        <w:rPr>
          <w:b/>
          <w:sz w:val="24"/>
          <w:szCs w:val="24"/>
          <w:lang w:val="id-ID"/>
        </w:rPr>
      </w:pPr>
      <w:r w:rsidRPr="0078473E">
        <w:rPr>
          <w:b/>
          <w:sz w:val="24"/>
          <w:szCs w:val="24"/>
          <w:lang w:val="id-ID"/>
        </w:rPr>
        <w:t xml:space="preserve">5 </w:t>
      </w:r>
      <w:r w:rsidR="0078473E" w:rsidRPr="0078473E">
        <w:rPr>
          <w:b/>
          <w:sz w:val="24"/>
          <w:szCs w:val="24"/>
          <w:lang w:val="id-ID"/>
        </w:rPr>
        <w:t xml:space="preserve">DAY </w:t>
      </w:r>
      <w:r w:rsidRPr="0078473E">
        <w:rPr>
          <w:b/>
          <w:sz w:val="24"/>
          <w:szCs w:val="24"/>
          <w:lang w:val="id-ID"/>
        </w:rPr>
        <w:t xml:space="preserve">4 </w:t>
      </w:r>
      <w:r w:rsidR="0078473E" w:rsidRPr="0078473E">
        <w:rPr>
          <w:b/>
          <w:sz w:val="24"/>
          <w:szCs w:val="24"/>
          <w:lang w:val="id-ID"/>
        </w:rPr>
        <w:t>NIGHT</w:t>
      </w:r>
    </w:p>
    <w:p w:rsidR="000E06D2" w:rsidRDefault="000E06D2" w:rsidP="000E06D2">
      <w:pPr>
        <w:jc w:val="center"/>
        <w:rPr>
          <w:b/>
          <w:sz w:val="24"/>
          <w:szCs w:val="24"/>
          <w:lang w:val="id-ID"/>
        </w:rPr>
      </w:pPr>
    </w:p>
    <w:p w:rsidR="0078473E" w:rsidRDefault="0078473E" w:rsidP="0078473E">
      <w:pPr>
        <w:rPr>
          <w:b/>
          <w:sz w:val="24"/>
          <w:szCs w:val="24"/>
          <w:lang w:val="id-ID"/>
        </w:rPr>
      </w:pPr>
    </w:p>
    <w:p w:rsidR="0078473E" w:rsidRPr="004E2D55" w:rsidRDefault="007976ED" w:rsidP="0078473E">
      <w:pPr>
        <w:rPr>
          <w:b/>
          <w:i/>
          <w:sz w:val="24"/>
          <w:szCs w:val="24"/>
          <w:lang w:val="id-ID"/>
        </w:rPr>
      </w:pPr>
      <w:r>
        <w:rPr>
          <w:b/>
          <w:i/>
          <w:sz w:val="24"/>
          <w:szCs w:val="24"/>
          <w:lang w:val="id-ID"/>
        </w:rPr>
        <w:t>Day 1</w:t>
      </w:r>
      <w:r>
        <w:rPr>
          <w:b/>
          <w:i/>
          <w:sz w:val="24"/>
          <w:szCs w:val="24"/>
          <w:lang w:val="id-ID"/>
        </w:rPr>
        <w:tab/>
      </w:r>
      <w:r>
        <w:rPr>
          <w:b/>
          <w:i/>
          <w:sz w:val="24"/>
          <w:szCs w:val="24"/>
          <w:lang w:val="id-ID"/>
        </w:rPr>
        <w:tab/>
      </w:r>
      <w:r>
        <w:rPr>
          <w:b/>
          <w:i/>
          <w:sz w:val="24"/>
          <w:szCs w:val="24"/>
          <w:lang w:val="id-ID"/>
        </w:rPr>
        <w:tab/>
      </w:r>
      <w:r w:rsidR="009166F2">
        <w:rPr>
          <w:b/>
          <w:i/>
          <w:sz w:val="24"/>
          <w:szCs w:val="24"/>
          <w:lang w:val="id-ID"/>
        </w:rPr>
        <w:t>Sambas-Pontianak ( L &amp; D</w:t>
      </w:r>
      <w:r w:rsidR="009166F2" w:rsidRPr="004E2D55">
        <w:rPr>
          <w:b/>
          <w:i/>
          <w:sz w:val="24"/>
          <w:szCs w:val="24"/>
          <w:lang w:val="id-ID"/>
        </w:rPr>
        <w:t xml:space="preserve"> )</w:t>
      </w:r>
    </w:p>
    <w:p w:rsidR="0078473E" w:rsidRDefault="009166F2" w:rsidP="0078473E">
      <w:pPr>
        <w:ind w:left="2160"/>
        <w:rPr>
          <w:sz w:val="24"/>
          <w:szCs w:val="24"/>
          <w:lang w:val="id-ID"/>
        </w:rPr>
      </w:pPr>
      <w:r>
        <w:rPr>
          <w:sz w:val="24"/>
          <w:szCs w:val="24"/>
          <w:lang w:val="id-ID"/>
        </w:rPr>
        <w:t xml:space="preserve">Penjemputan Peserta Tour Di Kuching, Perjalanan Menuju Perbatasan Biawak – Aruk, </w:t>
      </w:r>
      <w:r w:rsidRPr="007E1DEE">
        <w:rPr>
          <w:b/>
          <w:sz w:val="24"/>
          <w:szCs w:val="24"/>
          <w:lang w:val="id-ID"/>
        </w:rPr>
        <w:t>Kraton Sambas</w:t>
      </w:r>
      <w:r>
        <w:rPr>
          <w:sz w:val="24"/>
          <w:szCs w:val="24"/>
          <w:lang w:val="id-ID"/>
        </w:rPr>
        <w:t xml:space="preserve">, Makan Siang Di </w:t>
      </w:r>
      <w:r w:rsidRPr="007E1DEE">
        <w:rPr>
          <w:b/>
          <w:sz w:val="24"/>
          <w:szCs w:val="24"/>
          <w:lang w:val="id-ID"/>
        </w:rPr>
        <w:t>Sebedang Restoran</w:t>
      </w:r>
      <w:r>
        <w:rPr>
          <w:sz w:val="24"/>
          <w:szCs w:val="24"/>
          <w:lang w:val="id-ID"/>
        </w:rPr>
        <w:t xml:space="preserve">, Melanjutkan Perjalanan Menuju Kota Pontianak, Makan Malam Di </w:t>
      </w:r>
      <w:r w:rsidRPr="007E1DEE">
        <w:rPr>
          <w:b/>
          <w:sz w:val="24"/>
          <w:szCs w:val="24"/>
          <w:lang w:val="id-ID"/>
        </w:rPr>
        <w:t>Warung Mak Kudil</w:t>
      </w:r>
      <w:r>
        <w:rPr>
          <w:sz w:val="24"/>
          <w:szCs w:val="24"/>
          <w:lang w:val="id-ID"/>
        </w:rPr>
        <w:t>, Cek In Hotel Free Program</w:t>
      </w:r>
    </w:p>
    <w:p w:rsidR="0078473E" w:rsidRDefault="0078473E" w:rsidP="0078473E">
      <w:pPr>
        <w:rPr>
          <w:sz w:val="24"/>
          <w:szCs w:val="24"/>
          <w:lang w:val="id-ID"/>
        </w:rPr>
      </w:pPr>
    </w:p>
    <w:p w:rsidR="000E06D2" w:rsidRPr="004E2D55" w:rsidRDefault="009166F2" w:rsidP="0078473E">
      <w:pPr>
        <w:rPr>
          <w:b/>
          <w:i/>
          <w:sz w:val="24"/>
          <w:szCs w:val="24"/>
          <w:lang w:val="id-ID"/>
        </w:rPr>
      </w:pPr>
      <w:r>
        <w:rPr>
          <w:b/>
          <w:i/>
          <w:sz w:val="24"/>
          <w:szCs w:val="24"/>
          <w:lang w:val="id-ID"/>
        </w:rPr>
        <w:t>Day 2</w:t>
      </w:r>
      <w:r>
        <w:rPr>
          <w:b/>
          <w:i/>
          <w:sz w:val="24"/>
          <w:szCs w:val="24"/>
          <w:lang w:val="id-ID"/>
        </w:rPr>
        <w:tab/>
      </w:r>
      <w:r>
        <w:rPr>
          <w:b/>
          <w:i/>
          <w:sz w:val="24"/>
          <w:szCs w:val="24"/>
          <w:lang w:val="id-ID"/>
        </w:rPr>
        <w:tab/>
      </w:r>
      <w:r>
        <w:rPr>
          <w:b/>
          <w:i/>
          <w:sz w:val="24"/>
          <w:szCs w:val="24"/>
          <w:lang w:val="id-ID"/>
        </w:rPr>
        <w:tab/>
        <w:t>Pontianak</w:t>
      </w:r>
      <w:r w:rsidRPr="004E2D55">
        <w:rPr>
          <w:b/>
          <w:i/>
          <w:sz w:val="24"/>
          <w:szCs w:val="24"/>
          <w:lang w:val="id-ID"/>
        </w:rPr>
        <w:t xml:space="preserve"> ( B, L &amp; D )</w:t>
      </w:r>
    </w:p>
    <w:p w:rsidR="005172F0" w:rsidRPr="007E1DEE" w:rsidRDefault="009166F2" w:rsidP="005172F0">
      <w:pPr>
        <w:ind w:left="2160"/>
        <w:rPr>
          <w:sz w:val="24"/>
          <w:szCs w:val="24"/>
          <w:lang w:val="id-ID"/>
        </w:rPr>
      </w:pPr>
      <w:r>
        <w:rPr>
          <w:sz w:val="24"/>
          <w:szCs w:val="24"/>
          <w:lang w:val="id-ID"/>
        </w:rPr>
        <w:t xml:space="preserve">Sarapan Pagi, </w:t>
      </w:r>
      <w:r>
        <w:rPr>
          <w:b/>
          <w:sz w:val="24"/>
          <w:szCs w:val="24"/>
          <w:lang w:val="id-ID"/>
        </w:rPr>
        <w:t xml:space="preserve">Museum Kalimantan Barat, Rumah Adat Dayak / Radakh, Makan Siang Di Pondok Ale-Ale, Pusat Oleh-Oleh Pontianak, Pasar Tengah, Waterfront Pontianak, Cafe Trapung, </w:t>
      </w:r>
      <w:r w:rsidRPr="007E1DEE">
        <w:rPr>
          <w:sz w:val="24"/>
          <w:szCs w:val="24"/>
          <w:lang w:val="id-ID"/>
        </w:rPr>
        <w:t>Makan Malam Di</w:t>
      </w:r>
      <w:r>
        <w:rPr>
          <w:b/>
          <w:sz w:val="24"/>
          <w:szCs w:val="24"/>
          <w:lang w:val="id-ID"/>
        </w:rPr>
        <w:t xml:space="preserve"> Abang Kepiting, </w:t>
      </w:r>
      <w:r w:rsidRPr="007E1DEE">
        <w:rPr>
          <w:sz w:val="24"/>
          <w:szCs w:val="24"/>
          <w:lang w:val="id-ID"/>
        </w:rPr>
        <w:t>Kembali Ke Hotel, Free Program</w:t>
      </w:r>
    </w:p>
    <w:p w:rsidR="005172F0" w:rsidRPr="007E1DEE" w:rsidRDefault="005172F0" w:rsidP="005172F0">
      <w:pPr>
        <w:rPr>
          <w:i/>
          <w:sz w:val="24"/>
          <w:szCs w:val="24"/>
          <w:lang w:val="id-ID"/>
        </w:rPr>
      </w:pPr>
    </w:p>
    <w:p w:rsidR="005172F0" w:rsidRPr="004E2D55" w:rsidRDefault="009166F2" w:rsidP="005172F0">
      <w:pPr>
        <w:rPr>
          <w:b/>
          <w:i/>
          <w:sz w:val="24"/>
          <w:szCs w:val="24"/>
          <w:lang w:val="id-ID"/>
        </w:rPr>
      </w:pPr>
      <w:r>
        <w:rPr>
          <w:b/>
          <w:i/>
          <w:sz w:val="24"/>
          <w:szCs w:val="24"/>
          <w:lang w:val="id-ID"/>
        </w:rPr>
        <w:t>Day 3</w:t>
      </w:r>
      <w:r>
        <w:rPr>
          <w:b/>
          <w:i/>
          <w:sz w:val="24"/>
          <w:szCs w:val="24"/>
          <w:lang w:val="id-ID"/>
        </w:rPr>
        <w:tab/>
      </w:r>
      <w:r>
        <w:rPr>
          <w:b/>
          <w:i/>
          <w:sz w:val="24"/>
          <w:szCs w:val="24"/>
          <w:lang w:val="id-ID"/>
        </w:rPr>
        <w:tab/>
      </w:r>
      <w:r>
        <w:rPr>
          <w:b/>
          <w:i/>
          <w:sz w:val="24"/>
          <w:szCs w:val="24"/>
          <w:lang w:val="id-ID"/>
        </w:rPr>
        <w:tab/>
        <w:t>Pontianak- Singkawang</w:t>
      </w:r>
      <w:r w:rsidRPr="004E2D55">
        <w:rPr>
          <w:b/>
          <w:i/>
          <w:sz w:val="24"/>
          <w:szCs w:val="24"/>
          <w:lang w:val="id-ID"/>
        </w:rPr>
        <w:t xml:space="preserve"> ( B</w:t>
      </w:r>
      <w:r w:rsidR="00AC5DEE">
        <w:rPr>
          <w:b/>
          <w:i/>
          <w:sz w:val="24"/>
          <w:szCs w:val="24"/>
          <w:lang w:val="id-ID"/>
        </w:rPr>
        <w:t xml:space="preserve"> </w:t>
      </w:r>
      <w:r w:rsidRPr="004E2D55">
        <w:rPr>
          <w:b/>
          <w:i/>
          <w:sz w:val="24"/>
          <w:szCs w:val="24"/>
          <w:lang w:val="id-ID"/>
        </w:rPr>
        <w:t>,L &amp; D )</w:t>
      </w:r>
    </w:p>
    <w:p w:rsidR="005172F0" w:rsidRDefault="009166F2" w:rsidP="005D2741">
      <w:pPr>
        <w:ind w:left="2160"/>
        <w:rPr>
          <w:sz w:val="24"/>
          <w:szCs w:val="24"/>
          <w:lang w:val="id-ID"/>
        </w:rPr>
      </w:pPr>
      <w:r>
        <w:rPr>
          <w:sz w:val="24"/>
          <w:szCs w:val="24"/>
          <w:lang w:val="id-ID"/>
        </w:rPr>
        <w:t xml:space="preserve">Sarapan Pagi, Cek Out Hotel, </w:t>
      </w:r>
      <w:r w:rsidRPr="000E53F6">
        <w:rPr>
          <w:b/>
          <w:sz w:val="24"/>
          <w:szCs w:val="24"/>
          <w:lang w:val="id-ID"/>
        </w:rPr>
        <w:t>Tugu Khatulistiwa</w:t>
      </w:r>
      <w:r>
        <w:rPr>
          <w:sz w:val="24"/>
          <w:szCs w:val="24"/>
          <w:lang w:val="id-ID"/>
        </w:rPr>
        <w:t xml:space="preserve">, Perjalanan Menuju Singkawang, Makan Siang Di </w:t>
      </w:r>
      <w:r w:rsidRPr="000E53F6">
        <w:rPr>
          <w:b/>
          <w:sz w:val="24"/>
          <w:szCs w:val="24"/>
          <w:lang w:val="id-ID"/>
        </w:rPr>
        <w:t>Pondok Koppel</w:t>
      </w:r>
      <w:r>
        <w:rPr>
          <w:sz w:val="24"/>
          <w:szCs w:val="24"/>
          <w:lang w:val="id-ID"/>
        </w:rPr>
        <w:t xml:space="preserve">, </w:t>
      </w:r>
      <w:r w:rsidRPr="000E53F6">
        <w:rPr>
          <w:b/>
          <w:sz w:val="24"/>
          <w:szCs w:val="24"/>
          <w:lang w:val="id-ID"/>
        </w:rPr>
        <w:t>Mangrove Park Mempawah</w:t>
      </w:r>
      <w:r>
        <w:rPr>
          <w:sz w:val="24"/>
          <w:szCs w:val="24"/>
          <w:lang w:val="id-ID"/>
        </w:rPr>
        <w:t xml:space="preserve">, </w:t>
      </w:r>
      <w:r w:rsidRPr="000E53F6">
        <w:rPr>
          <w:b/>
          <w:sz w:val="24"/>
          <w:szCs w:val="24"/>
          <w:lang w:val="id-ID"/>
        </w:rPr>
        <w:t>Vihara Tua Pekong</w:t>
      </w:r>
      <w:r>
        <w:rPr>
          <w:sz w:val="24"/>
          <w:szCs w:val="24"/>
          <w:lang w:val="id-ID"/>
        </w:rPr>
        <w:t xml:space="preserve">, </w:t>
      </w:r>
      <w:r w:rsidRPr="000E3A6F">
        <w:rPr>
          <w:b/>
          <w:sz w:val="24"/>
          <w:szCs w:val="24"/>
          <w:lang w:val="id-ID"/>
        </w:rPr>
        <w:t>Pasar Hongkong</w:t>
      </w:r>
      <w:r>
        <w:rPr>
          <w:sz w:val="24"/>
          <w:szCs w:val="24"/>
          <w:lang w:val="id-ID"/>
        </w:rPr>
        <w:t xml:space="preserve">, Makan Malam Di </w:t>
      </w:r>
      <w:r w:rsidRPr="000E53F6">
        <w:rPr>
          <w:b/>
          <w:sz w:val="24"/>
          <w:szCs w:val="24"/>
          <w:lang w:val="id-ID"/>
        </w:rPr>
        <w:t>Bola Seafood</w:t>
      </w:r>
      <w:r>
        <w:rPr>
          <w:sz w:val="24"/>
          <w:szCs w:val="24"/>
          <w:lang w:val="id-ID"/>
        </w:rPr>
        <w:t>, Cek In Hotel</w:t>
      </w:r>
    </w:p>
    <w:p w:rsidR="005D2741" w:rsidRDefault="005D2741" w:rsidP="005D2741">
      <w:pPr>
        <w:rPr>
          <w:sz w:val="24"/>
          <w:szCs w:val="24"/>
          <w:lang w:val="id-ID"/>
        </w:rPr>
      </w:pPr>
    </w:p>
    <w:p w:rsidR="005D2741" w:rsidRPr="004E2D55" w:rsidRDefault="009166F2" w:rsidP="005D2741">
      <w:pPr>
        <w:rPr>
          <w:b/>
          <w:i/>
          <w:sz w:val="24"/>
          <w:szCs w:val="24"/>
          <w:lang w:val="id-ID"/>
        </w:rPr>
      </w:pPr>
      <w:r>
        <w:rPr>
          <w:b/>
          <w:i/>
          <w:sz w:val="24"/>
          <w:szCs w:val="24"/>
          <w:lang w:val="id-ID"/>
        </w:rPr>
        <w:t>Day 4</w:t>
      </w:r>
      <w:r>
        <w:rPr>
          <w:b/>
          <w:i/>
          <w:sz w:val="24"/>
          <w:szCs w:val="24"/>
          <w:lang w:val="id-ID"/>
        </w:rPr>
        <w:tab/>
      </w:r>
      <w:r>
        <w:rPr>
          <w:b/>
          <w:i/>
          <w:sz w:val="24"/>
          <w:szCs w:val="24"/>
          <w:lang w:val="id-ID"/>
        </w:rPr>
        <w:tab/>
      </w:r>
      <w:r>
        <w:rPr>
          <w:b/>
          <w:i/>
          <w:sz w:val="24"/>
          <w:szCs w:val="24"/>
          <w:lang w:val="id-ID"/>
        </w:rPr>
        <w:tab/>
        <w:t>Singkawang</w:t>
      </w:r>
      <w:r w:rsidRPr="004E2D55">
        <w:rPr>
          <w:b/>
          <w:i/>
          <w:sz w:val="24"/>
          <w:szCs w:val="24"/>
          <w:lang w:val="id-ID"/>
        </w:rPr>
        <w:t xml:space="preserve"> ( B, L &amp; D )</w:t>
      </w:r>
    </w:p>
    <w:p w:rsidR="005D2741" w:rsidRPr="009166F2" w:rsidRDefault="009166F2" w:rsidP="00EC2063">
      <w:pPr>
        <w:ind w:left="2160"/>
        <w:rPr>
          <w:sz w:val="24"/>
          <w:szCs w:val="24"/>
          <w:lang w:val="id-ID"/>
        </w:rPr>
      </w:pPr>
      <w:r>
        <w:rPr>
          <w:sz w:val="24"/>
          <w:szCs w:val="24"/>
          <w:lang w:val="id-ID"/>
        </w:rPr>
        <w:t xml:space="preserve">Sarapan Pagi, </w:t>
      </w:r>
      <w:r w:rsidRPr="000E3A6F">
        <w:rPr>
          <w:b/>
          <w:sz w:val="24"/>
          <w:szCs w:val="24"/>
          <w:lang w:val="id-ID"/>
        </w:rPr>
        <w:t>Tanjung Bajau, Batu Burung, Terasi Sedau</w:t>
      </w:r>
      <w:r>
        <w:rPr>
          <w:sz w:val="24"/>
          <w:szCs w:val="24"/>
          <w:lang w:val="id-ID"/>
        </w:rPr>
        <w:t xml:space="preserve"> , Makan Siang Di </w:t>
      </w:r>
      <w:r w:rsidRPr="000E3A6F">
        <w:rPr>
          <w:b/>
          <w:sz w:val="24"/>
          <w:szCs w:val="24"/>
          <w:lang w:val="id-ID"/>
        </w:rPr>
        <w:t>Kampung Batu Resto</w:t>
      </w:r>
      <w:r>
        <w:rPr>
          <w:sz w:val="24"/>
          <w:szCs w:val="24"/>
          <w:lang w:val="id-ID"/>
        </w:rPr>
        <w:t xml:space="preserve">, </w:t>
      </w:r>
      <w:r w:rsidRPr="000E3A6F">
        <w:rPr>
          <w:b/>
          <w:sz w:val="24"/>
          <w:szCs w:val="24"/>
          <w:lang w:val="id-ID"/>
        </w:rPr>
        <w:t>Oleh-Oleh Singkawang</w:t>
      </w:r>
      <w:r>
        <w:rPr>
          <w:sz w:val="24"/>
          <w:szCs w:val="24"/>
          <w:lang w:val="id-ID"/>
        </w:rPr>
        <w:t xml:space="preserve">, </w:t>
      </w:r>
      <w:r w:rsidRPr="000E3A6F">
        <w:rPr>
          <w:b/>
          <w:sz w:val="24"/>
          <w:szCs w:val="24"/>
          <w:lang w:val="id-ID"/>
        </w:rPr>
        <w:t>Marga Tjhia</w:t>
      </w:r>
      <w:r>
        <w:rPr>
          <w:b/>
          <w:sz w:val="24"/>
          <w:szCs w:val="24"/>
          <w:lang w:val="id-ID"/>
        </w:rPr>
        <w:t xml:space="preserve">, </w:t>
      </w:r>
      <w:r w:rsidRPr="000E3A6F">
        <w:rPr>
          <w:b/>
          <w:sz w:val="24"/>
          <w:szCs w:val="24"/>
          <w:lang w:val="id-ID"/>
        </w:rPr>
        <w:t>Buyfresh Byfarm,</w:t>
      </w:r>
      <w:r>
        <w:rPr>
          <w:b/>
          <w:sz w:val="24"/>
          <w:szCs w:val="24"/>
          <w:lang w:val="id-ID"/>
        </w:rPr>
        <w:t xml:space="preserve"> Makan Malam Di Ikan Bakar Kuale, </w:t>
      </w:r>
      <w:r>
        <w:rPr>
          <w:sz w:val="24"/>
          <w:szCs w:val="24"/>
          <w:lang w:val="id-ID"/>
        </w:rPr>
        <w:t>Kembali Ke Hotel, Free Program</w:t>
      </w:r>
    </w:p>
    <w:p w:rsidR="00EC2063" w:rsidRDefault="00EC2063" w:rsidP="00EC2063">
      <w:pPr>
        <w:rPr>
          <w:sz w:val="24"/>
          <w:szCs w:val="24"/>
          <w:lang w:val="id-ID"/>
        </w:rPr>
      </w:pPr>
    </w:p>
    <w:p w:rsidR="00EC2063" w:rsidRPr="004E2D55" w:rsidRDefault="009166F2" w:rsidP="00EC2063">
      <w:pPr>
        <w:rPr>
          <w:b/>
          <w:i/>
          <w:sz w:val="24"/>
          <w:szCs w:val="24"/>
          <w:lang w:val="id-ID"/>
        </w:rPr>
      </w:pPr>
      <w:r w:rsidRPr="004E2D55">
        <w:rPr>
          <w:b/>
          <w:i/>
          <w:sz w:val="24"/>
          <w:szCs w:val="24"/>
          <w:lang w:val="id-ID"/>
        </w:rPr>
        <w:t>Day 5</w:t>
      </w:r>
      <w:r>
        <w:rPr>
          <w:b/>
          <w:i/>
          <w:sz w:val="24"/>
          <w:szCs w:val="24"/>
          <w:lang w:val="id-ID"/>
        </w:rPr>
        <w:tab/>
      </w:r>
      <w:r>
        <w:rPr>
          <w:b/>
          <w:i/>
          <w:sz w:val="24"/>
          <w:szCs w:val="24"/>
          <w:lang w:val="id-ID"/>
        </w:rPr>
        <w:tab/>
      </w:r>
      <w:r>
        <w:rPr>
          <w:b/>
          <w:i/>
          <w:sz w:val="24"/>
          <w:szCs w:val="24"/>
          <w:lang w:val="id-ID"/>
        </w:rPr>
        <w:tab/>
        <w:t>Transfer Aruk-Sambas</w:t>
      </w:r>
      <w:r w:rsidRPr="004E2D55">
        <w:rPr>
          <w:b/>
          <w:i/>
          <w:sz w:val="24"/>
          <w:szCs w:val="24"/>
          <w:lang w:val="id-ID"/>
        </w:rPr>
        <w:t xml:space="preserve"> ( B )</w:t>
      </w:r>
      <w:bookmarkStart w:id="0" w:name="_GoBack"/>
      <w:bookmarkEnd w:id="0"/>
    </w:p>
    <w:p w:rsidR="00EC2063" w:rsidRPr="009166F2" w:rsidRDefault="009166F2" w:rsidP="009166F2">
      <w:pPr>
        <w:ind w:left="2160"/>
        <w:rPr>
          <w:b/>
          <w:sz w:val="24"/>
          <w:szCs w:val="24"/>
          <w:lang w:val="id-ID"/>
        </w:rPr>
      </w:pPr>
      <w:r>
        <w:rPr>
          <w:sz w:val="24"/>
          <w:szCs w:val="24"/>
          <w:lang w:val="id-ID"/>
        </w:rPr>
        <w:t xml:space="preserve">Sarapan Pagi, Cek Out Hotel, Perjalanan Menuju Plbn Aruk, Makan Siang Di </w:t>
      </w:r>
      <w:r w:rsidRPr="009166F2">
        <w:rPr>
          <w:b/>
          <w:sz w:val="24"/>
          <w:szCs w:val="24"/>
          <w:lang w:val="id-ID"/>
        </w:rPr>
        <w:t>Pasar Wisata Aruk</w:t>
      </w:r>
      <w:r>
        <w:rPr>
          <w:b/>
          <w:sz w:val="24"/>
          <w:szCs w:val="24"/>
          <w:lang w:val="id-ID"/>
        </w:rPr>
        <w:t xml:space="preserve">, </w:t>
      </w:r>
      <w:r w:rsidRPr="009166F2">
        <w:rPr>
          <w:sz w:val="24"/>
          <w:szCs w:val="24"/>
          <w:lang w:val="id-ID"/>
        </w:rPr>
        <w:t>Border Aruk-Biawak, Perjalanan Kembali Ke Kota Kuching, Selesai.</w:t>
      </w:r>
    </w:p>
    <w:p w:rsidR="00EC2063" w:rsidRDefault="00EC2063" w:rsidP="00EC2063">
      <w:pPr>
        <w:rPr>
          <w:sz w:val="24"/>
          <w:szCs w:val="24"/>
          <w:lang w:val="id-ID"/>
        </w:rPr>
      </w:pPr>
    </w:p>
    <w:p w:rsidR="00EC2063" w:rsidRDefault="00EC2063" w:rsidP="00EC2063">
      <w:pPr>
        <w:rPr>
          <w:sz w:val="24"/>
          <w:szCs w:val="24"/>
          <w:lang w:val="id-ID"/>
        </w:rPr>
      </w:pPr>
    </w:p>
    <w:p w:rsidR="00EC2063" w:rsidRDefault="00EC2063" w:rsidP="00EC2063">
      <w:pPr>
        <w:rPr>
          <w:sz w:val="24"/>
          <w:szCs w:val="24"/>
          <w:lang w:val="id-ID"/>
        </w:rPr>
      </w:pPr>
    </w:p>
    <w:p w:rsidR="00EC2063" w:rsidRDefault="004E2D55" w:rsidP="00EC2063">
      <w:pPr>
        <w:jc w:val="center"/>
        <w:rPr>
          <w:b/>
          <w:sz w:val="24"/>
          <w:szCs w:val="24"/>
          <w:lang w:val="id-ID"/>
        </w:rPr>
      </w:pPr>
      <w:r w:rsidRPr="004F4FEE">
        <w:rPr>
          <w:b/>
          <w:sz w:val="24"/>
          <w:szCs w:val="24"/>
          <w:lang w:val="id-ID"/>
        </w:rPr>
        <w:t>Harga Tour Perorang Dalam Rp : Twi</w:t>
      </w:r>
      <w:r>
        <w:rPr>
          <w:b/>
          <w:sz w:val="24"/>
          <w:szCs w:val="24"/>
          <w:lang w:val="id-ID"/>
        </w:rPr>
        <w:t>n/Triple Share</w:t>
      </w:r>
    </w:p>
    <w:p w:rsidR="00EC2063" w:rsidRDefault="00EC2063" w:rsidP="00EC2063">
      <w:pPr>
        <w:jc w:val="center"/>
        <w:rPr>
          <w:b/>
          <w:sz w:val="24"/>
          <w:szCs w:val="24"/>
          <w:lang w:val="id-ID"/>
        </w:rPr>
      </w:pPr>
    </w:p>
    <w:tbl>
      <w:tblPr>
        <w:tblStyle w:val="TableGrid"/>
        <w:tblW w:w="0" w:type="auto"/>
        <w:tblLook w:val="04A0" w:firstRow="1" w:lastRow="0" w:firstColumn="1" w:lastColumn="0" w:noHBand="0" w:noVBand="1"/>
      </w:tblPr>
      <w:tblGrid>
        <w:gridCol w:w="2972"/>
        <w:gridCol w:w="2268"/>
        <w:gridCol w:w="2268"/>
        <w:gridCol w:w="2268"/>
      </w:tblGrid>
      <w:tr w:rsidR="00EC2063" w:rsidTr="00844F52">
        <w:trPr>
          <w:trHeight w:val="392"/>
        </w:trPr>
        <w:tc>
          <w:tcPr>
            <w:tcW w:w="2972" w:type="dxa"/>
            <w:vMerge w:val="restart"/>
            <w:vAlign w:val="center"/>
          </w:tcPr>
          <w:p w:rsidR="00EC2063" w:rsidRDefault="004E2D55" w:rsidP="00844F52">
            <w:pPr>
              <w:jc w:val="center"/>
              <w:rPr>
                <w:b/>
                <w:sz w:val="24"/>
                <w:szCs w:val="24"/>
                <w:lang w:val="id-ID"/>
              </w:rPr>
            </w:pPr>
            <w:r>
              <w:rPr>
                <w:b/>
                <w:sz w:val="24"/>
                <w:szCs w:val="24"/>
                <w:lang w:val="id-ID"/>
              </w:rPr>
              <w:t>Pilihan Hotel</w:t>
            </w:r>
          </w:p>
        </w:tc>
        <w:tc>
          <w:tcPr>
            <w:tcW w:w="6804" w:type="dxa"/>
            <w:gridSpan w:val="3"/>
            <w:vAlign w:val="center"/>
          </w:tcPr>
          <w:p w:rsidR="00EC2063" w:rsidRDefault="004E2D55" w:rsidP="00844F52">
            <w:pPr>
              <w:jc w:val="center"/>
              <w:rPr>
                <w:b/>
                <w:sz w:val="24"/>
                <w:szCs w:val="24"/>
                <w:lang w:val="id-ID"/>
              </w:rPr>
            </w:pPr>
            <w:r>
              <w:rPr>
                <w:b/>
                <w:sz w:val="24"/>
                <w:szCs w:val="24"/>
                <w:lang w:val="id-ID"/>
              </w:rPr>
              <w:t>Jumlah Peserta Tour</w:t>
            </w:r>
          </w:p>
        </w:tc>
      </w:tr>
      <w:tr w:rsidR="00EC2063" w:rsidTr="00EC2063">
        <w:tc>
          <w:tcPr>
            <w:tcW w:w="2972" w:type="dxa"/>
            <w:vMerge/>
            <w:vAlign w:val="center"/>
          </w:tcPr>
          <w:p w:rsidR="00EC2063" w:rsidRDefault="00EC2063" w:rsidP="00844F52">
            <w:pPr>
              <w:jc w:val="center"/>
              <w:rPr>
                <w:b/>
                <w:sz w:val="24"/>
                <w:szCs w:val="24"/>
                <w:lang w:val="id-ID"/>
              </w:rPr>
            </w:pPr>
          </w:p>
        </w:tc>
        <w:tc>
          <w:tcPr>
            <w:tcW w:w="2268" w:type="dxa"/>
            <w:shd w:val="clear" w:color="auto" w:fill="FFFF00"/>
            <w:vAlign w:val="center"/>
          </w:tcPr>
          <w:p w:rsidR="00EC2063" w:rsidRDefault="004E2D55" w:rsidP="00844F52">
            <w:pPr>
              <w:jc w:val="center"/>
              <w:rPr>
                <w:b/>
                <w:sz w:val="24"/>
                <w:szCs w:val="24"/>
                <w:lang w:val="id-ID"/>
              </w:rPr>
            </w:pPr>
            <w:r>
              <w:rPr>
                <w:b/>
                <w:sz w:val="24"/>
                <w:szCs w:val="24"/>
                <w:lang w:val="id-ID"/>
              </w:rPr>
              <w:t>4 - 12</w:t>
            </w:r>
          </w:p>
        </w:tc>
        <w:tc>
          <w:tcPr>
            <w:tcW w:w="2268" w:type="dxa"/>
            <w:shd w:val="clear" w:color="auto" w:fill="FFFF00"/>
            <w:vAlign w:val="center"/>
          </w:tcPr>
          <w:p w:rsidR="00EC2063" w:rsidRDefault="004E2D55" w:rsidP="00844F52">
            <w:pPr>
              <w:jc w:val="center"/>
              <w:rPr>
                <w:b/>
                <w:sz w:val="24"/>
                <w:szCs w:val="24"/>
                <w:lang w:val="id-ID"/>
              </w:rPr>
            </w:pPr>
            <w:r>
              <w:rPr>
                <w:b/>
                <w:sz w:val="24"/>
                <w:szCs w:val="24"/>
                <w:lang w:val="id-ID"/>
              </w:rPr>
              <w:t>13 - 27</w:t>
            </w:r>
          </w:p>
        </w:tc>
        <w:tc>
          <w:tcPr>
            <w:tcW w:w="2268" w:type="dxa"/>
            <w:shd w:val="clear" w:color="auto" w:fill="FFFF00"/>
            <w:vAlign w:val="center"/>
          </w:tcPr>
          <w:p w:rsidR="00EC2063" w:rsidRDefault="004E2D55" w:rsidP="00844F52">
            <w:pPr>
              <w:jc w:val="center"/>
              <w:rPr>
                <w:b/>
                <w:sz w:val="24"/>
                <w:szCs w:val="24"/>
                <w:lang w:val="id-ID"/>
              </w:rPr>
            </w:pPr>
            <w:r>
              <w:rPr>
                <w:b/>
                <w:sz w:val="24"/>
                <w:szCs w:val="24"/>
                <w:lang w:val="id-ID"/>
              </w:rPr>
              <w:t>28 - 40</w:t>
            </w:r>
          </w:p>
        </w:tc>
      </w:tr>
      <w:tr w:rsidR="00EC2063" w:rsidTr="00844F52">
        <w:tc>
          <w:tcPr>
            <w:tcW w:w="2972" w:type="dxa"/>
            <w:vAlign w:val="center"/>
          </w:tcPr>
          <w:p w:rsidR="006F300F" w:rsidRDefault="00166A1B" w:rsidP="00166A1B">
            <w:pPr>
              <w:tabs>
                <w:tab w:val="left" w:pos="490"/>
              </w:tabs>
              <w:rPr>
                <w:b/>
                <w:sz w:val="24"/>
                <w:szCs w:val="24"/>
                <w:lang w:val="id-ID"/>
              </w:rPr>
            </w:pPr>
            <w:r>
              <w:rPr>
                <w:b/>
                <w:sz w:val="24"/>
                <w:szCs w:val="24"/>
                <w:lang w:val="id-ID"/>
              </w:rPr>
              <w:t>G</w:t>
            </w:r>
            <w:r w:rsidR="00600C97">
              <w:rPr>
                <w:b/>
                <w:sz w:val="24"/>
                <w:szCs w:val="24"/>
                <w:lang w:val="id-ID"/>
              </w:rPr>
              <w:t>-Hotel, Paragon</w:t>
            </w:r>
          </w:p>
        </w:tc>
        <w:tc>
          <w:tcPr>
            <w:tcW w:w="2268" w:type="dxa"/>
            <w:vAlign w:val="center"/>
          </w:tcPr>
          <w:p w:rsidR="00EC2063" w:rsidRDefault="00166A1B" w:rsidP="00600C97">
            <w:pPr>
              <w:jc w:val="center"/>
              <w:rPr>
                <w:b/>
                <w:sz w:val="24"/>
                <w:szCs w:val="24"/>
                <w:lang w:val="id-ID"/>
              </w:rPr>
            </w:pPr>
            <w:r>
              <w:rPr>
                <w:b/>
                <w:sz w:val="24"/>
                <w:szCs w:val="24"/>
                <w:lang w:val="id-ID"/>
              </w:rPr>
              <w:t>2.915.000</w:t>
            </w:r>
          </w:p>
        </w:tc>
        <w:tc>
          <w:tcPr>
            <w:tcW w:w="2268" w:type="dxa"/>
            <w:vAlign w:val="center"/>
          </w:tcPr>
          <w:p w:rsidR="00EC2063" w:rsidRDefault="00166A1B" w:rsidP="00600C97">
            <w:pPr>
              <w:jc w:val="center"/>
              <w:rPr>
                <w:b/>
                <w:sz w:val="24"/>
                <w:szCs w:val="24"/>
                <w:lang w:val="id-ID"/>
              </w:rPr>
            </w:pPr>
            <w:r>
              <w:rPr>
                <w:b/>
                <w:sz w:val="24"/>
                <w:szCs w:val="24"/>
                <w:lang w:val="id-ID"/>
              </w:rPr>
              <w:t>2.799.000</w:t>
            </w:r>
          </w:p>
        </w:tc>
        <w:tc>
          <w:tcPr>
            <w:tcW w:w="2268" w:type="dxa"/>
            <w:vAlign w:val="center"/>
          </w:tcPr>
          <w:p w:rsidR="00EC2063" w:rsidRDefault="00166A1B" w:rsidP="00600C97">
            <w:pPr>
              <w:jc w:val="center"/>
              <w:rPr>
                <w:b/>
                <w:sz w:val="24"/>
                <w:szCs w:val="24"/>
                <w:lang w:val="id-ID"/>
              </w:rPr>
            </w:pPr>
            <w:r>
              <w:rPr>
                <w:b/>
                <w:sz w:val="24"/>
                <w:szCs w:val="24"/>
                <w:lang w:val="id-ID"/>
              </w:rPr>
              <w:t>2.680.000</w:t>
            </w:r>
          </w:p>
        </w:tc>
      </w:tr>
      <w:tr w:rsidR="00EC2063" w:rsidTr="00844F52">
        <w:tc>
          <w:tcPr>
            <w:tcW w:w="2972" w:type="dxa"/>
            <w:vAlign w:val="center"/>
          </w:tcPr>
          <w:p w:rsidR="00EC2063" w:rsidRDefault="00D26C01" w:rsidP="00166A1B">
            <w:pPr>
              <w:tabs>
                <w:tab w:val="left" w:pos="490"/>
              </w:tabs>
              <w:rPr>
                <w:b/>
                <w:sz w:val="24"/>
                <w:szCs w:val="24"/>
                <w:lang w:val="id-ID"/>
              </w:rPr>
            </w:pPr>
            <w:r>
              <w:rPr>
                <w:b/>
                <w:sz w:val="24"/>
                <w:szCs w:val="24"/>
                <w:lang w:val="id-ID"/>
              </w:rPr>
              <w:t>NEO</w:t>
            </w:r>
            <w:r w:rsidR="00600C97">
              <w:rPr>
                <w:b/>
                <w:sz w:val="24"/>
                <w:szCs w:val="24"/>
                <w:lang w:val="id-ID"/>
              </w:rPr>
              <w:t>, Grand Mandarin</w:t>
            </w:r>
          </w:p>
        </w:tc>
        <w:tc>
          <w:tcPr>
            <w:tcW w:w="2268" w:type="dxa"/>
            <w:vAlign w:val="center"/>
          </w:tcPr>
          <w:p w:rsidR="00EC2063" w:rsidRDefault="00600C97" w:rsidP="00600C97">
            <w:pPr>
              <w:jc w:val="center"/>
              <w:rPr>
                <w:b/>
                <w:sz w:val="24"/>
                <w:szCs w:val="24"/>
                <w:lang w:val="id-ID"/>
              </w:rPr>
            </w:pPr>
            <w:r>
              <w:rPr>
                <w:b/>
                <w:sz w:val="24"/>
                <w:szCs w:val="24"/>
                <w:lang w:val="id-ID"/>
              </w:rPr>
              <w:t>3.165.000</w:t>
            </w:r>
          </w:p>
        </w:tc>
        <w:tc>
          <w:tcPr>
            <w:tcW w:w="2268" w:type="dxa"/>
            <w:vAlign w:val="center"/>
          </w:tcPr>
          <w:p w:rsidR="00EC2063" w:rsidRDefault="00600C97" w:rsidP="00600C97">
            <w:pPr>
              <w:jc w:val="center"/>
              <w:rPr>
                <w:b/>
                <w:sz w:val="24"/>
                <w:szCs w:val="24"/>
                <w:lang w:val="id-ID"/>
              </w:rPr>
            </w:pPr>
            <w:r>
              <w:rPr>
                <w:b/>
                <w:sz w:val="24"/>
                <w:szCs w:val="24"/>
                <w:lang w:val="id-ID"/>
              </w:rPr>
              <w:t>3.040.000</w:t>
            </w:r>
          </w:p>
        </w:tc>
        <w:tc>
          <w:tcPr>
            <w:tcW w:w="2268" w:type="dxa"/>
            <w:vAlign w:val="center"/>
          </w:tcPr>
          <w:p w:rsidR="00EC2063" w:rsidRDefault="00600C97" w:rsidP="00600C97">
            <w:pPr>
              <w:jc w:val="center"/>
              <w:rPr>
                <w:b/>
                <w:sz w:val="24"/>
                <w:szCs w:val="24"/>
                <w:lang w:val="id-ID"/>
              </w:rPr>
            </w:pPr>
            <w:r>
              <w:rPr>
                <w:b/>
                <w:sz w:val="24"/>
                <w:szCs w:val="24"/>
                <w:lang w:val="id-ID"/>
              </w:rPr>
              <w:t>2.910.000</w:t>
            </w:r>
          </w:p>
        </w:tc>
      </w:tr>
      <w:tr w:rsidR="00EC2063" w:rsidTr="00844F52">
        <w:tc>
          <w:tcPr>
            <w:tcW w:w="2972" w:type="dxa"/>
            <w:vAlign w:val="center"/>
          </w:tcPr>
          <w:p w:rsidR="00EC2063" w:rsidRDefault="00166A1B" w:rsidP="00166A1B">
            <w:pPr>
              <w:tabs>
                <w:tab w:val="left" w:pos="490"/>
              </w:tabs>
              <w:rPr>
                <w:b/>
                <w:sz w:val="24"/>
                <w:szCs w:val="24"/>
                <w:lang w:val="id-ID"/>
              </w:rPr>
            </w:pPr>
            <w:r>
              <w:rPr>
                <w:b/>
                <w:sz w:val="24"/>
                <w:szCs w:val="24"/>
                <w:lang w:val="id-ID"/>
              </w:rPr>
              <w:t>Golden Tulip</w:t>
            </w:r>
            <w:r w:rsidR="00600C97">
              <w:rPr>
                <w:b/>
                <w:sz w:val="24"/>
                <w:szCs w:val="24"/>
                <w:lang w:val="id-ID"/>
              </w:rPr>
              <w:t>, Swiss-Bellinn</w:t>
            </w:r>
          </w:p>
        </w:tc>
        <w:tc>
          <w:tcPr>
            <w:tcW w:w="2268" w:type="dxa"/>
            <w:vAlign w:val="center"/>
          </w:tcPr>
          <w:p w:rsidR="00EC2063" w:rsidRDefault="00600C97" w:rsidP="00600C97">
            <w:pPr>
              <w:jc w:val="center"/>
              <w:rPr>
                <w:b/>
                <w:sz w:val="24"/>
                <w:szCs w:val="24"/>
                <w:lang w:val="id-ID"/>
              </w:rPr>
            </w:pPr>
            <w:r>
              <w:rPr>
                <w:b/>
                <w:sz w:val="24"/>
                <w:szCs w:val="24"/>
                <w:lang w:val="id-ID"/>
              </w:rPr>
              <w:t>3.665.000</w:t>
            </w:r>
          </w:p>
        </w:tc>
        <w:tc>
          <w:tcPr>
            <w:tcW w:w="2268" w:type="dxa"/>
            <w:vAlign w:val="center"/>
          </w:tcPr>
          <w:p w:rsidR="00EC2063" w:rsidRDefault="00600C97" w:rsidP="00600C97">
            <w:pPr>
              <w:jc w:val="center"/>
              <w:rPr>
                <w:b/>
                <w:sz w:val="24"/>
                <w:szCs w:val="24"/>
                <w:lang w:val="id-ID"/>
              </w:rPr>
            </w:pPr>
            <w:r>
              <w:rPr>
                <w:b/>
                <w:sz w:val="24"/>
                <w:szCs w:val="24"/>
                <w:lang w:val="id-ID"/>
              </w:rPr>
              <w:t>3.520.000</w:t>
            </w:r>
          </w:p>
        </w:tc>
        <w:tc>
          <w:tcPr>
            <w:tcW w:w="2268" w:type="dxa"/>
            <w:vAlign w:val="center"/>
          </w:tcPr>
          <w:p w:rsidR="00EC2063" w:rsidRDefault="00600C97" w:rsidP="00600C97">
            <w:pPr>
              <w:jc w:val="center"/>
              <w:rPr>
                <w:b/>
                <w:sz w:val="24"/>
                <w:szCs w:val="24"/>
                <w:lang w:val="id-ID"/>
              </w:rPr>
            </w:pPr>
            <w:r>
              <w:rPr>
                <w:b/>
                <w:sz w:val="24"/>
                <w:szCs w:val="24"/>
                <w:lang w:val="id-ID"/>
              </w:rPr>
              <w:t>3.370.000</w:t>
            </w:r>
          </w:p>
        </w:tc>
      </w:tr>
    </w:tbl>
    <w:p w:rsidR="00EC2063" w:rsidRPr="002D63E6" w:rsidRDefault="004E2D55" w:rsidP="00EC2063">
      <w:pPr>
        <w:jc w:val="center"/>
        <w:rPr>
          <w:i/>
          <w:sz w:val="24"/>
          <w:szCs w:val="24"/>
          <w:lang w:val="id-ID"/>
        </w:rPr>
      </w:pPr>
      <w:r w:rsidRPr="002D63E6">
        <w:rPr>
          <w:i/>
          <w:sz w:val="24"/>
          <w:szCs w:val="24"/>
          <w:lang w:val="id-ID"/>
        </w:rPr>
        <w:t xml:space="preserve">Harga Dapat Berubah Sewaktu – </w:t>
      </w:r>
      <w:r>
        <w:rPr>
          <w:i/>
          <w:sz w:val="24"/>
          <w:szCs w:val="24"/>
          <w:lang w:val="id-ID"/>
        </w:rPr>
        <w:t>Waktu</w:t>
      </w:r>
    </w:p>
    <w:p w:rsidR="00EC2063" w:rsidRDefault="00EC2063" w:rsidP="00EC2063">
      <w:pPr>
        <w:rPr>
          <w:sz w:val="24"/>
          <w:szCs w:val="24"/>
          <w:lang w:val="id-ID"/>
        </w:rPr>
      </w:pPr>
    </w:p>
    <w:p w:rsidR="004E2D55" w:rsidRDefault="004E2D55" w:rsidP="00EC2063">
      <w:pPr>
        <w:rPr>
          <w:sz w:val="24"/>
          <w:szCs w:val="24"/>
          <w:lang w:val="id-ID"/>
        </w:rPr>
      </w:pPr>
    </w:p>
    <w:p w:rsidR="004E2D55" w:rsidRDefault="004E2D55" w:rsidP="00EC2063">
      <w:pPr>
        <w:rPr>
          <w:sz w:val="24"/>
          <w:szCs w:val="24"/>
          <w:lang w:val="id-ID"/>
        </w:rPr>
      </w:pPr>
    </w:p>
    <w:p w:rsidR="004E2D55" w:rsidRDefault="004E2D55" w:rsidP="00EC2063">
      <w:pPr>
        <w:rPr>
          <w:sz w:val="24"/>
          <w:szCs w:val="24"/>
          <w:lang w:val="id-ID"/>
        </w:rPr>
      </w:pPr>
    </w:p>
    <w:p w:rsidR="004E2D55" w:rsidRDefault="004E2D55" w:rsidP="00EC2063">
      <w:pPr>
        <w:rPr>
          <w:sz w:val="24"/>
          <w:szCs w:val="24"/>
          <w:lang w:val="id-ID"/>
        </w:rPr>
      </w:pPr>
    </w:p>
    <w:p w:rsidR="004E2D55" w:rsidRDefault="004E2D55" w:rsidP="00EC2063">
      <w:pPr>
        <w:rPr>
          <w:sz w:val="24"/>
          <w:szCs w:val="24"/>
          <w:lang w:val="id-ID"/>
        </w:rPr>
      </w:pPr>
    </w:p>
    <w:p w:rsidR="004E2D55" w:rsidRDefault="004E2D55" w:rsidP="00EC2063">
      <w:pPr>
        <w:rPr>
          <w:sz w:val="24"/>
          <w:szCs w:val="24"/>
          <w:lang w:val="id-ID"/>
        </w:rPr>
      </w:pPr>
    </w:p>
    <w:p w:rsidR="004E2D55" w:rsidRDefault="004E2D55" w:rsidP="00EC2063">
      <w:pPr>
        <w:rPr>
          <w:sz w:val="24"/>
          <w:szCs w:val="24"/>
          <w:lang w:val="id-ID"/>
        </w:rPr>
      </w:pPr>
    </w:p>
    <w:tbl>
      <w:tblPr>
        <w:tblStyle w:val="TableGrid"/>
        <w:tblW w:w="0" w:type="auto"/>
        <w:tblLook w:val="04A0" w:firstRow="1" w:lastRow="0" w:firstColumn="1" w:lastColumn="0" w:noHBand="0" w:noVBand="1"/>
      </w:tblPr>
      <w:tblGrid>
        <w:gridCol w:w="5250"/>
        <w:gridCol w:w="5250"/>
      </w:tblGrid>
      <w:tr w:rsidR="004E2D55" w:rsidTr="00844F52">
        <w:tc>
          <w:tcPr>
            <w:tcW w:w="5250" w:type="dxa"/>
            <w:shd w:val="clear" w:color="auto" w:fill="FFFF00"/>
          </w:tcPr>
          <w:p w:rsidR="004E2D55" w:rsidRPr="004652B8" w:rsidRDefault="004E2D55" w:rsidP="00844F52">
            <w:pPr>
              <w:jc w:val="center"/>
              <w:rPr>
                <w:b/>
                <w:lang w:val="id-ID"/>
              </w:rPr>
            </w:pPr>
            <w:r w:rsidRPr="004652B8">
              <w:rPr>
                <w:b/>
                <w:lang w:val="id-ID"/>
              </w:rPr>
              <w:t>Biaya Tour Sudah Termasuk</w:t>
            </w:r>
          </w:p>
        </w:tc>
        <w:tc>
          <w:tcPr>
            <w:tcW w:w="5250" w:type="dxa"/>
            <w:shd w:val="clear" w:color="auto" w:fill="FFFF00"/>
          </w:tcPr>
          <w:p w:rsidR="004E2D55" w:rsidRPr="004652B8" w:rsidRDefault="004E2D55" w:rsidP="00844F52">
            <w:pPr>
              <w:jc w:val="center"/>
              <w:rPr>
                <w:b/>
                <w:lang w:val="id-ID"/>
              </w:rPr>
            </w:pPr>
            <w:r w:rsidRPr="004652B8">
              <w:rPr>
                <w:b/>
                <w:lang w:val="id-ID"/>
              </w:rPr>
              <w:t>Harga Belum Termasuk</w:t>
            </w:r>
          </w:p>
        </w:tc>
      </w:tr>
      <w:tr w:rsidR="004E2D55" w:rsidTr="00844F52">
        <w:trPr>
          <w:trHeight w:val="3090"/>
        </w:trPr>
        <w:tc>
          <w:tcPr>
            <w:tcW w:w="5250" w:type="dxa"/>
          </w:tcPr>
          <w:p w:rsidR="004E2D55" w:rsidRPr="00B773BA" w:rsidRDefault="004E2D55" w:rsidP="00844F52">
            <w:pPr>
              <w:pStyle w:val="ListParagraph"/>
              <w:numPr>
                <w:ilvl w:val="0"/>
                <w:numId w:val="7"/>
              </w:numPr>
              <w:rPr>
                <w:lang w:val="id-ID"/>
              </w:rPr>
            </w:pPr>
            <w:r>
              <w:rPr>
                <w:lang w:val="id-ID"/>
              </w:rPr>
              <w:t>Transportasi Selama Program Tour</w:t>
            </w:r>
          </w:p>
          <w:p w:rsidR="004E2D55" w:rsidRPr="00B773BA" w:rsidRDefault="004E2D55" w:rsidP="00844F52">
            <w:pPr>
              <w:pStyle w:val="ListParagraph"/>
              <w:numPr>
                <w:ilvl w:val="0"/>
                <w:numId w:val="7"/>
              </w:numPr>
              <w:rPr>
                <w:lang w:val="id-ID"/>
              </w:rPr>
            </w:pPr>
            <w:r>
              <w:t xml:space="preserve">Akomodasi Hotel : </w:t>
            </w:r>
            <w:r w:rsidR="00DC46E1">
              <w:rPr>
                <w:lang w:val="id-ID"/>
              </w:rPr>
              <w:t>2 Malam Di Hotel Pontianak, 2 Malam Di Hotel Singkawang</w:t>
            </w:r>
          </w:p>
          <w:p w:rsidR="004E2D55" w:rsidRPr="00B773BA" w:rsidRDefault="00DC46E1" w:rsidP="00844F52">
            <w:pPr>
              <w:pStyle w:val="ListParagraph"/>
              <w:numPr>
                <w:ilvl w:val="0"/>
                <w:numId w:val="7"/>
              </w:numPr>
              <w:rPr>
                <w:lang w:val="id-ID"/>
              </w:rPr>
            </w:pPr>
            <w:r>
              <w:t>Makan Meliputi 4x Makan Pagi, 4</w:t>
            </w:r>
            <w:r w:rsidR="004E2D55">
              <w:t>x Makan Siang Dan 4x Makan Malam</w:t>
            </w:r>
          </w:p>
          <w:p w:rsidR="004E2D55" w:rsidRPr="00DC46E1" w:rsidRDefault="004E2D55" w:rsidP="00DC46E1">
            <w:pPr>
              <w:pStyle w:val="ListParagraph"/>
              <w:numPr>
                <w:ilvl w:val="0"/>
                <w:numId w:val="7"/>
              </w:numPr>
              <w:rPr>
                <w:lang w:val="id-ID"/>
              </w:rPr>
            </w:pPr>
            <w:r>
              <w:rPr>
                <w:lang w:val="id-ID"/>
              </w:rPr>
              <w:t>Tiket Masuk Wisata Sesuai Program Tour</w:t>
            </w:r>
          </w:p>
          <w:p w:rsidR="004E2D55" w:rsidRDefault="004E2D55" w:rsidP="00844F52">
            <w:pPr>
              <w:pStyle w:val="ListParagraph"/>
              <w:numPr>
                <w:ilvl w:val="0"/>
                <w:numId w:val="7"/>
              </w:numPr>
              <w:rPr>
                <w:lang w:val="id-ID"/>
              </w:rPr>
            </w:pPr>
            <w:r>
              <w:rPr>
                <w:lang w:val="id-ID"/>
              </w:rPr>
              <w:t>Air MineralPerhari</w:t>
            </w:r>
          </w:p>
          <w:p w:rsidR="00DC46E1" w:rsidRPr="00B773BA" w:rsidRDefault="00DC46E1" w:rsidP="00844F52">
            <w:pPr>
              <w:pStyle w:val="ListParagraph"/>
              <w:numPr>
                <w:ilvl w:val="0"/>
                <w:numId w:val="7"/>
              </w:numPr>
              <w:rPr>
                <w:lang w:val="id-ID"/>
              </w:rPr>
            </w:pPr>
            <w:r>
              <w:rPr>
                <w:lang w:val="id-ID"/>
              </w:rPr>
              <w:t>Tax &amp; Parkir</w:t>
            </w:r>
          </w:p>
          <w:p w:rsidR="004E2D55" w:rsidRPr="00B773BA" w:rsidRDefault="00DC46E1" w:rsidP="00844F52">
            <w:pPr>
              <w:pStyle w:val="ListParagraph"/>
              <w:numPr>
                <w:ilvl w:val="0"/>
                <w:numId w:val="7"/>
              </w:numPr>
              <w:rPr>
                <w:lang w:val="id-ID"/>
              </w:rPr>
            </w:pPr>
            <w:r>
              <w:t>Local Guide</w:t>
            </w:r>
          </w:p>
        </w:tc>
        <w:tc>
          <w:tcPr>
            <w:tcW w:w="5250" w:type="dxa"/>
          </w:tcPr>
          <w:p w:rsidR="004E2D55" w:rsidRDefault="004E2D55" w:rsidP="00844F52">
            <w:pPr>
              <w:pStyle w:val="ListParagraph"/>
              <w:numPr>
                <w:ilvl w:val="0"/>
                <w:numId w:val="7"/>
              </w:numPr>
              <w:rPr>
                <w:lang w:val="id-ID"/>
              </w:rPr>
            </w:pPr>
            <w:r>
              <w:rPr>
                <w:lang w:val="id-ID"/>
              </w:rPr>
              <w:t xml:space="preserve">Pengeluaran Pribadi </w:t>
            </w:r>
          </w:p>
          <w:p w:rsidR="004E2D55" w:rsidRDefault="004E2D55" w:rsidP="00844F52">
            <w:pPr>
              <w:pStyle w:val="ListParagraph"/>
              <w:numPr>
                <w:ilvl w:val="0"/>
                <w:numId w:val="7"/>
              </w:numPr>
              <w:rPr>
                <w:lang w:val="id-ID"/>
              </w:rPr>
            </w:pPr>
            <w:r>
              <w:rPr>
                <w:lang w:val="id-ID"/>
              </w:rPr>
              <w:t>Pcr Bila Perlu</w:t>
            </w:r>
          </w:p>
          <w:p w:rsidR="00DC46E1" w:rsidRPr="00DC46E1" w:rsidRDefault="00DC46E1" w:rsidP="00DC46E1">
            <w:pPr>
              <w:pStyle w:val="ListParagraph"/>
              <w:numPr>
                <w:ilvl w:val="0"/>
                <w:numId w:val="7"/>
              </w:numPr>
              <w:rPr>
                <w:lang w:val="id-ID"/>
              </w:rPr>
            </w:pPr>
            <w:r w:rsidRPr="00DC46E1">
              <w:rPr>
                <w:lang w:val="id-ID"/>
              </w:rPr>
              <w:t>Tiping Guide ( Idr 100.000/Person )</w:t>
            </w:r>
          </w:p>
        </w:tc>
      </w:tr>
    </w:tbl>
    <w:p w:rsidR="004E2D55" w:rsidRDefault="004E2D55" w:rsidP="004E2D55">
      <w:pPr>
        <w:rPr>
          <w:lang w:val="id-ID"/>
        </w:rPr>
      </w:pPr>
    </w:p>
    <w:p w:rsidR="004E2D55" w:rsidRDefault="004E2D55" w:rsidP="004E2D55">
      <w:pPr>
        <w:rPr>
          <w:lang w:val="id-ID"/>
        </w:rPr>
      </w:pPr>
    </w:p>
    <w:p w:rsidR="004E2D55" w:rsidRDefault="004E2D55" w:rsidP="004E2D55">
      <w:pPr>
        <w:rPr>
          <w:lang w:val="id-ID"/>
        </w:rPr>
      </w:pPr>
      <w:r>
        <w:rPr>
          <w:lang w:val="id-ID"/>
        </w:rPr>
        <w:t>Syarat Ketentuan :</w:t>
      </w:r>
    </w:p>
    <w:p w:rsidR="004E2D55" w:rsidRDefault="004E2D55" w:rsidP="004E2D55">
      <w:pPr>
        <w:rPr>
          <w:lang w:val="id-ID"/>
        </w:rPr>
      </w:pPr>
    </w:p>
    <w:p w:rsidR="004E2D55" w:rsidRDefault="004E2D55" w:rsidP="004E2D55">
      <w:pPr>
        <w:pStyle w:val="ListParagraph"/>
        <w:numPr>
          <w:ilvl w:val="0"/>
          <w:numId w:val="8"/>
        </w:numPr>
      </w:pPr>
      <w:r>
        <w:t>Group Akan Diberangkatkan Dengan Harga Tersebut Jika Jumlah Peserta Mencapai Minimum 4 Orang (Seat In Coach )</w:t>
      </w:r>
      <w:r>
        <w:rPr>
          <w:lang w:val="id-ID"/>
        </w:rPr>
        <w:t xml:space="preserve"> </w:t>
      </w:r>
      <w:r>
        <w:t>Dewasa/Group Tanpa Tour Leader Dari Singkawang</w:t>
      </w:r>
    </w:p>
    <w:p w:rsidR="004E2D55" w:rsidRDefault="004E2D55" w:rsidP="004E2D55">
      <w:pPr>
        <w:pStyle w:val="ListParagraph"/>
        <w:numPr>
          <w:ilvl w:val="0"/>
          <w:numId w:val="8"/>
        </w:numPr>
      </w:pPr>
      <w:r>
        <w:t xml:space="preserve">Pendaftaran Harus Disertai Pembayaran Uang Muka Sebesar 50% / Peserta (No Refund/Deduct/Reroute), Dan Sisanya Dilunasi Paling Lambat 14 Hari Kerja Sebelum Keberangkatan. </w:t>
      </w:r>
    </w:p>
    <w:p w:rsidR="004E2D55" w:rsidRDefault="004E2D55" w:rsidP="004E2D55">
      <w:pPr>
        <w:pStyle w:val="ListParagraph"/>
        <w:numPr>
          <w:ilvl w:val="0"/>
          <w:numId w:val="8"/>
        </w:numPr>
      </w:pPr>
      <w:r>
        <w:t xml:space="preserve">Masa Berlaku Passport Minimal 7 Bulan Terhitung Setelah Tanggal Keberangkatan </w:t>
      </w:r>
    </w:p>
    <w:p w:rsidR="004E2D55" w:rsidRDefault="004E2D55" w:rsidP="004E2D55">
      <w:pPr>
        <w:pStyle w:val="ListParagraph"/>
        <w:numPr>
          <w:ilvl w:val="0"/>
          <w:numId w:val="8"/>
        </w:numPr>
      </w:pPr>
      <w:r>
        <w:t xml:space="preserve">Kenaikan Airport Tax Sebelum Pelunasan Biaya Tour Menjadi Tanggungan Peserta. </w:t>
      </w:r>
    </w:p>
    <w:p w:rsidR="004E2D55" w:rsidRDefault="004E2D55" w:rsidP="004E2D55">
      <w:pPr>
        <w:pStyle w:val="ListParagraph"/>
        <w:numPr>
          <w:ilvl w:val="0"/>
          <w:numId w:val="8"/>
        </w:numPr>
      </w:pPr>
      <w:r>
        <w:t>Biaya Pembatalan Oleh Peserta Dalam Waktu: 1. 15-30hari Sebelum Tanggal Keberangkatan Dikenakan Biaya Sebesar 75?Ri Harga Tour. 2. 7-15hari Sebelum Keberangkatan Dikenakan Biaya Sebesar 100?Ri Harga Tour.</w:t>
      </w:r>
    </w:p>
    <w:p w:rsidR="004E2D55" w:rsidRDefault="004E2D55" w:rsidP="004E2D55">
      <w:pPr>
        <w:pStyle w:val="ListParagraph"/>
        <w:numPr>
          <w:ilvl w:val="0"/>
          <w:numId w:val="8"/>
        </w:numPr>
      </w:pPr>
      <w:r>
        <w:t>Dalam Keadaan Force Majure/Terpaksa/Tidak Teratasi Karena Bencana Alam, Kerusuhan, Suasana Mencekam Dll, Rencana Perjalanan Dapat Dirubah Baik Susunan Maupun Jadwalnya Tanpa Pemberitahuan Terlebih Dahulu, Hal Ini Demi Kepentingan Dan Keamanan Seluruh Rombongan Stt. Dalam Hal Ini Stt Tidak Bertanggung Jawab Dalam Pengembalian Biaya Atau Uang Service Yang Sudah Dibayarkan Yang Tidak Digunakan, Termasuk Pada Biaya Tambahan.</w:t>
      </w:r>
    </w:p>
    <w:p w:rsidR="004E2D55" w:rsidRPr="004652B8" w:rsidRDefault="004E2D55" w:rsidP="004E2D55">
      <w:pPr>
        <w:pStyle w:val="ListParagraph"/>
        <w:numPr>
          <w:ilvl w:val="0"/>
          <w:numId w:val="8"/>
        </w:numPr>
      </w:pPr>
      <w:r>
        <w:t>Demi Kelancaran Tour , Acara Perjalanan Dapat Berubah Tanpa Pemberitahuan Terlebih Dahulu.</w:t>
      </w:r>
    </w:p>
    <w:p w:rsidR="004E2D55" w:rsidRPr="0078473E" w:rsidRDefault="004E2D55" w:rsidP="00EC2063">
      <w:pPr>
        <w:rPr>
          <w:sz w:val="24"/>
          <w:szCs w:val="24"/>
          <w:lang w:val="id-ID"/>
        </w:rPr>
      </w:pPr>
    </w:p>
    <w:sectPr w:rsidR="004E2D55" w:rsidRPr="0078473E">
      <w:headerReference w:type="default" r:id="rId7"/>
      <w:footerReference w:type="default" r:id="rId8"/>
      <w:pgSz w:w="11910" w:h="16840"/>
      <w:pgMar w:top="1680" w:right="620" w:bottom="1620" w:left="780" w:header="358" w:footer="14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3AA" w:rsidRDefault="001423AA">
      <w:r>
        <w:separator/>
      </w:r>
    </w:p>
  </w:endnote>
  <w:endnote w:type="continuationSeparator" w:id="0">
    <w:p w:rsidR="001423AA" w:rsidRDefault="00142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365" w:rsidRDefault="00AD1365">
    <w:pPr>
      <w:pStyle w:val="BodyText"/>
      <w:spacing w:line="14" w:lineRule="auto"/>
      <w:rPr>
        <w:sz w:val="20"/>
      </w:rPr>
    </w:pPr>
    <w:r>
      <w:rPr>
        <w:noProof/>
        <w:lang w:val="id-ID" w:eastAsia="id-ID"/>
      </w:rPr>
      <mc:AlternateContent>
        <mc:Choice Requires="wps">
          <w:drawing>
            <wp:anchor distT="0" distB="0" distL="114300" distR="114300" simplePos="0" relativeHeight="487382528" behindDoc="0" locked="0" layoutInCell="1" allowOverlap="1">
              <wp:simplePos x="0" y="0"/>
              <wp:positionH relativeFrom="page">
                <wp:align>center</wp:align>
              </wp:positionH>
              <wp:positionV relativeFrom="paragraph">
                <wp:posOffset>-111760</wp:posOffset>
              </wp:positionV>
              <wp:extent cx="4562475" cy="0"/>
              <wp:effectExtent l="0" t="19050" r="28575" b="19050"/>
              <wp:wrapNone/>
              <wp:docPr id="2" name="Straight Connector 2"/>
              <wp:cNvGraphicFramePr/>
              <a:graphic xmlns:a="http://schemas.openxmlformats.org/drawingml/2006/main">
                <a:graphicData uri="http://schemas.microsoft.com/office/word/2010/wordprocessingShape">
                  <wps:wsp>
                    <wps:cNvCnPr/>
                    <wps:spPr>
                      <a:xfrm>
                        <a:off x="0" y="0"/>
                        <a:ext cx="4562475"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8D5594" id="Straight Connector 2" o:spid="_x0000_s1026" style="position:absolute;z-index:487382528;visibility:visible;mso-wrap-style:square;mso-wrap-distance-left:9pt;mso-wrap-distance-top:0;mso-wrap-distance-right:9pt;mso-wrap-distance-bottom:0;mso-position-horizontal:center;mso-position-horizontal-relative:page;mso-position-vertical:absolute;mso-position-vertical-relative:text" from="0,-8.8pt" to="359.2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" strokecolor="red" strokeweight="3pt">
              <w10:wrap anchorx="page"/>
            </v:line>
          </w:pict>
        </mc:Fallback>
      </mc:AlternateContent>
    </w:r>
    <w:r>
      <w:rPr>
        <w:noProof/>
        <w:lang w:val="id-ID" w:eastAsia="id-ID"/>
      </w:rPr>
      <mc:AlternateContent>
        <mc:Choice Requires="wps">
          <w:drawing>
            <wp:anchor distT="0" distB="0" distL="114300" distR="114300" simplePos="0" relativeHeight="487381504" behindDoc="1" locked="0" layoutInCell="1" allowOverlap="1">
              <wp:simplePos x="0" y="0"/>
              <wp:positionH relativeFrom="page">
                <wp:posOffset>1510665</wp:posOffset>
              </wp:positionH>
              <wp:positionV relativeFrom="page">
                <wp:posOffset>9758680</wp:posOffset>
              </wp:positionV>
              <wp:extent cx="4528185" cy="372745"/>
              <wp:effectExtent l="0" t="0" r="0" b="0"/>
              <wp:wrapNone/>
              <wp:docPr id="3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8185"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1365" w:rsidRPr="00E837FF" w:rsidRDefault="00AD1365">
                          <w:pPr>
                            <w:spacing w:before="14"/>
                            <w:ind w:left="18" w:right="18"/>
                            <w:jc w:val="center"/>
                            <w:rPr>
                              <w:rFonts w:ascii="Arial"/>
                              <w:b/>
                              <w:color w:val="FF0000"/>
                              <w:sz w:val="16"/>
                            </w:rPr>
                          </w:pPr>
                          <w:r w:rsidRPr="00E837FF">
                            <w:rPr>
                              <w:rFonts w:ascii="Arial"/>
                              <w:b/>
                              <w:color w:val="FF0000"/>
                              <w:sz w:val="16"/>
                            </w:rPr>
                            <w:t>SINGKA TOUR &amp; TRAVEL</w:t>
                          </w:r>
                        </w:p>
                        <w:p w:rsidR="00AD1365" w:rsidRDefault="00AD1365">
                          <w:pPr>
                            <w:ind w:left="19" w:right="18"/>
                            <w:jc w:val="center"/>
                            <w:rPr>
                              <w:rFonts w:ascii="Arial"/>
                              <w:b/>
                              <w:spacing w:val="-43"/>
                              <w:sz w:val="16"/>
                              <w:lang w:val="id-ID"/>
                            </w:rPr>
                          </w:pPr>
                          <w:r>
                            <w:rPr>
                              <w:rFonts w:ascii="Arial"/>
                              <w:b/>
                              <w:sz w:val="16"/>
                            </w:rPr>
                            <w:t xml:space="preserve">Jl. Semai </w:t>
                          </w:r>
                          <w:r>
                            <w:rPr>
                              <w:rFonts w:ascii="Arial"/>
                              <w:b/>
                              <w:sz w:val="16"/>
                              <w:lang w:val="id-ID"/>
                            </w:rPr>
                            <w:t>Gg. Anugerah</w:t>
                          </w:r>
                          <w:r>
                            <w:rPr>
                              <w:rFonts w:ascii="Arial"/>
                              <w:b/>
                              <w:sz w:val="16"/>
                            </w:rPr>
                            <w:t>,</w:t>
                          </w:r>
                          <w:r>
                            <w:rPr>
                              <w:rFonts w:ascii="Arial"/>
                              <w:b/>
                              <w:sz w:val="16"/>
                              <w:lang w:val="id-ID"/>
                            </w:rPr>
                            <w:t xml:space="preserve"> </w:t>
                          </w:r>
                          <w:r>
                            <w:rPr>
                              <w:rFonts w:ascii="Arial"/>
                              <w:b/>
                              <w:sz w:val="16"/>
                            </w:rPr>
                            <w:t>Kelurahan sei garam Singkawang Kalimantan Barat-Indonesia</w:t>
                          </w:r>
                          <w:r>
                            <w:rPr>
                              <w:rFonts w:ascii="Arial"/>
                              <w:b/>
                              <w:spacing w:val="-43"/>
                              <w:sz w:val="16"/>
                            </w:rPr>
                            <w:t xml:space="preserve"> </w:t>
                          </w:r>
                          <w:r>
                            <w:rPr>
                              <w:rFonts w:ascii="Arial"/>
                              <w:b/>
                              <w:spacing w:val="-43"/>
                              <w:sz w:val="16"/>
                              <w:lang w:val="id-ID"/>
                            </w:rPr>
                            <w:t xml:space="preserve">  </w:t>
                          </w:r>
                        </w:p>
                        <w:p w:rsidR="00AD1365" w:rsidRPr="00E837FF" w:rsidRDefault="00AD1365">
                          <w:pPr>
                            <w:ind w:left="19" w:right="18"/>
                            <w:jc w:val="center"/>
                            <w:rPr>
                              <w:rFonts w:ascii="Arial"/>
                              <w:b/>
                              <w:sz w:val="16"/>
                              <w:lang w:val="id-ID"/>
                            </w:rPr>
                          </w:pPr>
                          <w:r>
                            <w:rPr>
                              <w:rFonts w:ascii="Arial"/>
                              <w:b/>
                              <w:sz w:val="16"/>
                            </w:rPr>
                            <w:t>Email</w:t>
                          </w:r>
                          <w:r>
                            <w:rPr>
                              <w:rFonts w:ascii="Arial"/>
                              <w:b/>
                              <w:spacing w:val="-2"/>
                              <w:sz w:val="16"/>
                            </w:rPr>
                            <w:t xml:space="preserve"> </w:t>
                          </w:r>
                          <w:r>
                            <w:rPr>
                              <w:rFonts w:ascii="Arial"/>
                              <w:b/>
                              <w:sz w:val="16"/>
                            </w:rPr>
                            <w:t>:</w:t>
                          </w:r>
                          <w:r>
                            <w:rPr>
                              <w:rFonts w:ascii="Arial"/>
                              <w:b/>
                              <w:spacing w:val="-1"/>
                              <w:sz w:val="16"/>
                            </w:rPr>
                            <w:t xml:space="preserve"> </w:t>
                          </w:r>
                          <w:r>
                            <w:rPr>
                              <w:rFonts w:ascii="Arial"/>
                              <w:b/>
                              <w:spacing w:val="-1"/>
                              <w:sz w:val="16"/>
                              <w:lang w:val="id-ID"/>
                            </w:rPr>
                            <w:t>singkatour@gmail</w:t>
                          </w:r>
                          <w:hyperlink r:id="rId1">
                            <w:r>
                              <w:rPr>
                                <w:rFonts w:ascii="Arial"/>
                                <w:b/>
                                <w:color w:val="0000FF"/>
                                <w:sz w:val="16"/>
                                <w:u w:val="single" w:color="0000FF"/>
                              </w:rPr>
                              <w:t>.com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18.95pt;margin-top:768.4pt;width:356.55pt;height:29.35pt;z-index:-1593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" filled="f" stroked="f">
              <v:textbox inset="0,0,0,0">
                <w:txbxContent>
                  <w:p w:rsidR="00AD1365" w:rsidRPr="00E837FF" w:rsidRDefault="00AD1365">
                    <w:pPr>
                      <w:spacing w:before="14"/>
                      <w:ind w:left="18" w:right="18"/>
                      <w:jc w:val="center"/>
                      <w:rPr>
                        <w:rFonts w:ascii="Arial"/>
                        <w:b/>
                        <w:color w:val="FF0000"/>
                        <w:sz w:val="16"/>
                      </w:rPr>
                    </w:pPr>
                    <w:r w:rsidRPr="00E837FF">
                      <w:rPr>
                        <w:rFonts w:ascii="Arial"/>
                        <w:b/>
                        <w:color w:val="FF0000"/>
                        <w:sz w:val="16"/>
                      </w:rPr>
                      <w:t>SINGKA TOUR &amp; TRAVEL</w:t>
                    </w:r>
                  </w:p>
                  <w:p w:rsidR="00AD1365" w:rsidRDefault="00AD1365">
                    <w:pPr>
                      <w:ind w:left="19" w:right="18"/>
                      <w:jc w:val="center"/>
                      <w:rPr>
                        <w:rFonts w:ascii="Arial"/>
                        <w:b/>
                        <w:spacing w:val="-43"/>
                        <w:sz w:val="16"/>
                        <w:lang w:val="id-ID"/>
                      </w:rPr>
                    </w:pPr>
                    <w:r>
                      <w:rPr>
                        <w:rFonts w:ascii="Arial"/>
                        <w:b/>
                        <w:sz w:val="16"/>
                      </w:rPr>
                      <w:t xml:space="preserve">Jl. Semai </w:t>
                    </w:r>
                    <w:r>
                      <w:rPr>
                        <w:rFonts w:ascii="Arial"/>
                        <w:b/>
                        <w:sz w:val="16"/>
                        <w:lang w:val="id-ID"/>
                      </w:rPr>
                      <w:t>Gg. Anugerah</w:t>
                    </w:r>
                    <w:r>
                      <w:rPr>
                        <w:rFonts w:ascii="Arial"/>
                        <w:b/>
                        <w:sz w:val="16"/>
                      </w:rPr>
                      <w:t>,</w:t>
                    </w:r>
                    <w:r>
                      <w:rPr>
                        <w:rFonts w:ascii="Arial"/>
                        <w:b/>
                        <w:sz w:val="16"/>
                        <w:lang w:val="id-ID"/>
                      </w:rPr>
                      <w:t xml:space="preserve"> </w:t>
                    </w:r>
                    <w:r>
                      <w:rPr>
                        <w:rFonts w:ascii="Arial"/>
                        <w:b/>
                        <w:sz w:val="16"/>
                      </w:rPr>
                      <w:t>Kelurahan sei garam Singkawang Kalimantan Barat-Indonesia</w:t>
                    </w:r>
                    <w:r>
                      <w:rPr>
                        <w:rFonts w:ascii="Arial"/>
                        <w:b/>
                        <w:spacing w:val="-43"/>
                        <w:sz w:val="16"/>
                      </w:rPr>
                      <w:t xml:space="preserve"> </w:t>
                    </w:r>
                    <w:r>
                      <w:rPr>
                        <w:rFonts w:ascii="Arial"/>
                        <w:b/>
                        <w:spacing w:val="-43"/>
                        <w:sz w:val="16"/>
                        <w:lang w:val="id-ID"/>
                      </w:rPr>
                      <w:t xml:space="preserve">  </w:t>
                    </w:r>
                  </w:p>
                  <w:p w:rsidR="00AD1365" w:rsidRPr="00E837FF" w:rsidRDefault="00AD1365">
                    <w:pPr>
                      <w:ind w:left="19" w:right="18"/>
                      <w:jc w:val="center"/>
                      <w:rPr>
                        <w:rFonts w:ascii="Arial"/>
                        <w:b/>
                        <w:sz w:val="16"/>
                        <w:lang w:val="id-ID"/>
                      </w:rPr>
                    </w:pPr>
                    <w:r>
                      <w:rPr>
                        <w:rFonts w:ascii="Arial"/>
                        <w:b/>
                        <w:sz w:val="16"/>
                      </w:rPr>
                      <w:t>Email</w:t>
                    </w:r>
                    <w:r>
                      <w:rPr>
                        <w:rFonts w:ascii="Arial"/>
                        <w:b/>
                        <w:spacing w:val="-2"/>
                        <w:sz w:val="16"/>
                      </w:rPr>
                      <w:t xml:space="preserve"> </w:t>
                    </w:r>
                    <w:r>
                      <w:rPr>
                        <w:rFonts w:ascii="Arial"/>
                        <w:b/>
                        <w:sz w:val="16"/>
                      </w:rPr>
                      <w:t>:</w:t>
                    </w:r>
                    <w:r>
                      <w:rPr>
                        <w:rFonts w:ascii="Arial"/>
                        <w:b/>
                        <w:spacing w:val="-1"/>
                        <w:sz w:val="16"/>
                      </w:rPr>
                      <w:t xml:space="preserve"> </w:t>
                    </w:r>
                    <w:r>
                      <w:rPr>
                        <w:rFonts w:ascii="Arial"/>
                        <w:b/>
                        <w:spacing w:val="-1"/>
                        <w:sz w:val="16"/>
                        <w:lang w:val="id-ID"/>
                      </w:rPr>
                      <w:t>singkatour@gmail</w:t>
                    </w:r>
                    <w:hyperlink r:id="rId2">
                      <w:r>
                        <w:rPr>
                          <w:rFonts w:ascii="Arial"/>
                          <w:b/>
                          <w:color w:val="0000FF"/>
                          <w:sz w:val="16"/>
                          <w:u w:val="single" w:color="0000FF"/>
                        </w:rPr>
                        <w:t>.com</w:t>
                      </w:r>
                    </w:hyperlink>
                  </w:p>
                </w:txbxContent>
              </v:textbox>
              <w10:wrap anchorx="page" anchory="page"/>
            </v:shape>
          </w:pict>
        </mc:Fallback>
      </mc:AlternateContent>
    </w:r>
    <w:r>
      <w:rPr>
        <w:noProof/>
        <w:lang w:val="id-ID" w:eastAsia="id-ID"/>
      </w:rPr>
      <w:drawing>
        <wp:anchor distT="0" distB="0" distL="0" distR="0" simplePos="0" relativeHeight="251660800" behindDoc="1" locked="0" layoutInCell="1" allowOverlap="1">
          <wp:simplePos x="0" y="0"/>
          <wp:positionH relativeFrom="page">
            <wp:posOffset>3053079</wp:posOffset>
          </wp:positionH>
          <wp:positionV relativeFrom="page">
            <wp:posOffset>10181337</wp:posOffset>
          </wp:positionV>
          <wp:extent cx="1455420" cy="391754"/>
          <wp:effectExtent l="0" t="0" r="0" b="0"/>
          <wp:wrapNone/>
          <wp:docPr id="1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3" cstate="print"/>
                  <a:stretch>
                    <a:fillRect/>
                  </a:stretch>
                </pic:blipFill>
                <pic:spPr>
                  <a:xfrm>
                    <a:off x="0" y="0"/>
                    <a:ext cx="1455420" cy="391754"/>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3AA" w:rsidRDefault="001423AA">
      <w:r>
        <w:separator/>
      </w:r>
    </w:p>
  </w:footnote>
  <w:footnote w:type="continuationSeparator" w:id="0">
    <w:p w:rsidR="001423AA" w:rsidRDefault="001423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365" w:rsidRPr="00B37D50" w:rsidRDefault="00AD1365">
    <w:pPr>
      <w:pStyle w:val="BodyText"/>
      <w:spacing w:line="14" w:lineRule="auto"/>
      <w:rPr>
        <w:sz w:val="20"/>
        <w:lang w:val="id-ID"/>
      </w:rPr>
    </w:pPr>
    <w:r>
      <w:rPr>
        <w:noProof/>
        <w:lang w:val="id-ID" w:eastAsia="id-ID"/>
      </w:rPr>
      <mc:AlternateContent>
        <mc:Choice Requires="wps">
          <w:drawing>
            <wp:anchor distT="0" distB="0" distL="114300" distR="114300" simplePos="0" relativeHeight="487379968" behindDoc="1" locked="0" layoutInCell="1" allowOverlap="1">
              <wp:simplePos x="0" y="0"/>
              <wp:positionH relativeFrom="page">
                <wp:posOffset>2181225</wp:posOffset>
              </wp:positionH>
              <wp:positionV relativeFrom="page">
                <wp:posOffset>1035050</wp:posOffset>
              </wp:positionV>
              <wp:extent cx="3493135" cy="635"/>
              <wp:effectExtent l="0" t="0" r="0" b="0"/>
              <wp:wrapNone/>
              <wp:docPr id="3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3135" cy="635"/>
                      </a:xfrm>
                      <a:prstGeom prst="line">
                        <a:avLst/>
                      </a:prstGeom>
                      <a:noFill/>
                      <a:ln w="38100">
                        <a:solidFill>
                          <a:srgbClr val="FF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A00095" id="Line 5" o:spid="_x0000_s1026" style="position:absolute;z-index:-1593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1.75pt,81.5pt" to="446.8pt,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" strokecolor="red" strokeweight="3pt">
              <w10:wrap anchorx="page" anchory="page"/>
            </v:line>
          </w:pict>
        </mc:Fallback>
      </mc:AlternateContent>
    </w:r>
    <w:r>
      <w:rPr>
        <w:noProof/>
        <w:lang w:val="id-ID" w:eastAsia="id-ID"/>
      </w:rPr>
      <w:drawing>
        <wp:anchor distT="0" distB="0" distL="114300" distR="114300" simplePos="0" relativeHeight="251662848" behindDoc="1" locked="0" layoutInCell="1" allowOverlap="1" wp14:anchorId="2AD3F40D" wp14:editId="2046548A">
          <wp:simplePos x="0" y="0"/>
          <wp:positionH relativeFrom="column">
            <wp:posOffset>2647950</wp:posOffset>
          </wp:positionH>
          <wp:positionV relativeFrom="paragraph">
            <wp:posOffset>-141605</wp:posOffset>
          </wp:positionV>
          <wp:extent cx="1271019" cy="893066"/>
          <wp:effectExtent l="0" t="0" r="5715"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v sngka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1019" cy="893066"/>
                  </a:xfrm>
                  <a:prstGeom prst="rect">
                    <a:avLst/>
                  </a:prstGeom>
                </pic:spPr>
              </pic:pic>
            </a:graphicData>
          </a:graphic>
          <wp14:sizeRelH relativeFrom="page">
            <wp14:pctWidth>0</wp14:pctWidth>
          </wp14:sizeRelH>
          <wp14:sizeRelV relativeFrom="page">
            <wp14:pctHeight>0</wp14:pctHeight>
          </wp14:sizeRelV>
        </wp:anchor>
      </w:drawing>
    </w:r>
  </w:p>
  <w:p w:rsidR="00AD1365" w:rsidRDefault="00AD13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B0346"/>
    <w:multiLevelType w:val="hybridMultilevel"/>
    <w:tmpl w:val="8B7C91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1CC73A8"/>
    <w:multiLevelType w:val="hybridMultilevel"/>
    <w:tmpl w:val="9CC0F9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5B32369"/>
    <w:multiLevelType w:val="hybridMultilevel"/>
    <w:tmpl w:val="B9A20B9C"/>
    <w:lvl w:ilvl="0" w:tplc="4F9A5C7E">
      <w:start w:val="25"/>
      <w:numFmt w:val="bullet"/>
      <w:lvlText w:val="-"/>
      <w:lvlJc w:val="left"/>
      <w:pPr>
        <w:ind w:left="720" w:hanging="360"/>
      </w:pPr>
      <w:rPr>
        <w:rFonts w:ascii="Calibri" w:eastAsia="Calibr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F577576"/>
    <w:multiLevelType w:val="hybridMultilevel"/>
    <w:tmpl w:val="F22C04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C1E2B53"/>
    <w:multiLevelType w:val="hybridMultilevel"/>
    <w:tmpl w:val="8AA461EC"/>
    <w:lvl w:ilvl="0" w:tplc="04210001">
      <w:start w:val="1"/>
      <w:numFmt w:val="bullet"/>
      <w:lvlText w:val=""/>
      <w:lvlJc w:val="left"/>
      <w:pPr>
        <w:ind w:left="1642" w:hanging="360"/>
      </w:pPr>
      <w:rPr>
        <w:rFonts w:ascii="Symbol" w:hAnsi="Symbol" w:hint="default"/>
      </w:rPr>
    </w:lvl>
    <w:lvl w:ilvl="1" w:tplc="04210003" w:tentative="1">
      <w:start w:val="1"/>
      <w:numFmt w:val="bullet"/>
      <w:lvlText w:val="o"/>
      <w:lvlJc w:val="left"/>
      <w:pPr>
        <w:ind w:left="2362" w:hanging="360"/>
      </w:pPr>
      <w:rPr>
        <w:rFonts w:ascii="Courier New" w:hAnsi="Courier New" w:cs="Courier New" w:hint="default"/>
      </w:rPr>
    </w:lvl>
    <w:lvl w:ilvl="2" w:tplc="04210005" w:tentative="1">
      <w:start w:val="1"/>
      <w:numFmt w:val="bullet"/>
      <w:lvlText w:val=""/>
      <w:lvlJc w:val="left"/>
      <w:pPr>
        <w:ind w:left="3082" w:hanging="360"/>
      </w:pPr>
      <w:rPr>
        <w:rFonts w:ascii="Wingdings" w:hAnsi="Wingdings" w:hint="default"/>
      </w:rPr>
    </w:lvl>
    <w:lvl w:ilvl="3" w:tplc="04210001" w:tentative="1">
      <w:start w:val="1"/>
      <w:numFmt w:val="bullet"/>
      <w:lvlText w:val=""/>
      <w:lvlJc w:val="left"/>
      <w:pPr>
        <w:ind w:left="3802" w:hanging="360"/>
      </w:pPr>
      <w:rPr>
        <w:rFonts w:ascii="Symbol" w:hAnsi="Symbol" w:hint="default"/>
      </w:rPr>
    </w:lvl>
    <w:lvl w:ilvl="4" w:tplc="04210003" w:tentative="1">
      <w:start w:val="1"/>
      <w:numFmt w:val="bullet"/>
      <w:lvlText w:val="o"/>
      <w:lvlJc w:val="left"/>
      <w:pPr>
        <w:ind w:left="4522" w:hanging="360"/>
      </w:pPr>
      <w:rPr>
        <w:rFonts w:ascii="Courier New" w:hAnsi="Courier New" w:cs="Courier New" w:hint="default"/>
      </w:rPr>
    </w:lvl>
    <w:lvl w:ilvl="5" w:tplc="04210005" w:tentative="1">
      <w:start w:val="1"/>
      <w:numFmt w:val="bullet"/>
      <w:lvlText w:val=""/>
      <w:lvlJc w:val="left"/>
      <w:pPr>
        <w:ind w:left="5242" w:hanging="360"/>
      </w:pPr>
      <w:rPr>
        <w:rFonts w:ascii="Wingdings" w:hAnsi="Wingdings" w:hint="default"/>
      </w:rPr>
    </w:lvl>
    <w:lvl w:ilvl="6" w:tplc="04210001" w:tentative="1">
      <w:start w:val="1"/>
      <w:numFmt w:val="bullet"/>
      <w:lvlText w:val=""/>
      <w:lvlJc w:val="left"/>
      <w:pPr>
        <w:ind w:left="5962" w:hanging="360"/>
      </w:pPr>
      <w:rPr>
        <w:rFonts w:ascii="Symbol" w:hAnsi="Symbol" w:hint="default"/>
      </w:rPr>
    </w:lvl>
    <w:lvl w:ilvl="7" w:tplc="04210003" w:tentative="1">
      <w:start w:val="1"/>
      <w:numFmt w:val="bullet"/>
      <w:lvlText w:val="o"/>
      <w:lvlJc w:val="left"/>
      <w:pPr>
        <w:ind w:left="6682" w:hanging="360"/>
      </w:pPr>
      <w:rPr>
        <w:rFonts w:ascii="Courier New" w:hAnsi="Courier New" w:cs="Courier New" w:hint="default"/>
      </w:rPr>
    </w:lvl>
    <w:lvl w:ilvl="8" w:tplc="04210005" w:tentative="1">
      <w:start w:val="1"/>
      <w:numFmt w:val="bullet"/>
      <w:lvlText w:val=""/>
      <w:lvlJc w:val="left"/>
      <w:pPr>
        <w:ind w:left="7402" w:hanging="360"/>
      </w:pPr>
      <w:rPr>
        <w:rFonts w:ascii="Wingdings" w:hAnsi="Wingdings" w:hint="default"/>
      </w:rPr>
    </w:lvl>
  </w:abstractNum>
  <w:abstractNum w:abstractNumId="5">
    <w:nsid w:val="341A78C8"/>
    <w:multiLevelType w:val="hybridMultilevel"/>
    <w:tmpl w:val="E5604C70"/>
    <w:lvl w:ilvl="0" w:tplc="F0824438">
      <w:start w:val="1"/>
      <w:numFmt w:val="decimal"/>
      <w:lvlText w:val="%1."/>
      <w:lvlJc w:val="left"/>
      <w:pPr>
        <w:ind w:left="1192" w:hanging="270"/>
      </w:pPr>
      <w:rPr>
        <w:rFonts w:hint="default"/>
        <w:b/>
        <w:bCs/>
        <w:w w:val="100"/>
        <w:lang w:val="ms" w:eastAsia="en-US" w:bidi="ar-SA"/>
      </w:rPr>
    </w:lvl>
    <w:lvl w:ilvl="1" w:tplc="62FA7716">
      <w:numFmt w:val="bullet"/>
      <w:lvlText w:val=""/>
      <w:lvlJc w:val="left"/>
      <w:pPr>
        <w:ind w:left="1642" w:hanging="360"/>
      </w:pPr>
      <w:rPr>
        <w:rFonts w:hint="default"/>
        <w:w w:val="100"/>
        <w:lang w:val="ms" w:eastAsia="en-US" w:bidi="ar-SA"/>
      </w:rPr>
    </w:lvl>
    <w:lvl w:ilvl="2" w:tplc="EC2AAA20">
      <w:numFmt w:val="bullet"/>
      <w:lvlText w:val="•"/>
      <w:lvlJc w:val="left"/>
      <w:pPr>
        <w:ind w:left="2625" w:hanging="360"/>
      </w:pPr>
      <w:rPr>
        <w:rFonts w:hint="default"/>
        <w:lang w:val="ms" w:eastAsia="en-US" w:bidi="ar-SA"/>
      </w:rPr>
    </w:lvl>
    <w:lvl w:ilvl="3" w:tplc="00AAC7A8">
      <w:numFmt w:val="bullet"/>
      <w:lvlText w:val="•"/>
      <w:lvlJc w:val="left"/>
      <w:pPr>
        <w:ind w:left="3610" w:hanging="360"/>
      </w:pPr>
      <w:rPr>
        <w:rFonts w:hint="default"/>
        <w:lang w:val="ms" w:eastAsia="en-US" w:bidi="ar-SA"/>
      </w:rPr>
    </w:lvl>
    <w:lvl w:ilvl="4" w:tplc="EC9468D8">
      <w:numFmt w:val="bullet"/>
      <w:lvlText w:val="•"/>
      <w:lvlJc w:val="left"/>
      <w:pPr>
        <w:ind w:left="4596" w:hanging="360"/>
      </w:pPr>
      <w:rPr>
        <w:rFonts w:hint="default"/>
        <w:lang w:val="ms" w:eastAsia="en-US" w:bidi="ar-SA"/>
      </w:rPr>
    </w:lvl>
    <w:lvl w:ilvl="5" w:tplc="C7B88B40">
      <w:numFmt w:val="bullet"/>
      <w:lvlText w:val="•"/>
      <w:lvlJc w:val="left"/>
      <w:pPr>
        <w:ind w:left="5581" w:hanging="360"/>
      </w:pPr>
      <w:rPr>
        <w:rFonts w:hint="default"/>
        <w:lang w:val="ms" w:eastAsia="en-US" w:bidi="ar-SA"/>
      </w:rPr>
    </w:lvl>
    <w:lvl w:ilvl="6" w:tplc="91A4C3C0">
      <w:numFmt w:val="bullet"/>
      <w:lvlText w:val="•"/>
      <w:lvlJc w:val="left"/>
      <w:pPr>
        <w:ind w:left="6566" w:hanging="360"/>
      </w:pPr>
      <w:rPr>
        <w:rFonts w:hint="default"/>
        <w:lang w:val="ms" w:eastAsia="en-US" w:bidi="ar-SA"/>
      </w:rPr>
    </w:lvl>
    <w:lvl w:ilvl="7" w:tplc="0E6EFE0C">
      <w:numFmt w:val="bullet"/>
      <w:lvlText w:val="•"/>
      <w:lvlJc w:val="left"/>
      <w:pPr>
        <w:ind w:left="7552" w:hanging="360"/>
      </w:pPr>
      <w:rPr>
        <w:rFonts w:hint="default"/>
        <w:lang w:val="ms" w:eastAsia="en-US" w:bidi="ar-SA"/>
      </w:rPr>
    </w:lvl>
    <w:lvl w:ilvl="8" w:tplc="B8508572">
      <w:numFmt w:val="bullet"/>
      <w:lvlText w:val="•"/>
      <w:lvlJc w:val="left"/>
      <w:pPr>
        <w:ind w:left="8537" w:hanging="360"/>
      </w:pPr>
      <w:rPr>
        <w:rFonts w:hint="default"/>
        <w:lang w:val="ms" w:eastAsia="en-US" w:bidi="ar-SA"/>
      </w:rPr>
    </w:lvl>
  </w:abstractNum>
  <w:abstractNum w:abstractNumId="6">
    <w:nsid w:val="760C770A"/>
    <w:multiLevelType w:val="hybridMultilevel"/>
    <w:tmpl w:val="32E6EE30"/>
    <w:lvl w:ilvl="0" w:tplc="53A42546">
      <w:numFmt w:val="bullet"/>
      <w:lvlText w:val=""/>
      <w:lvlJc w:val="left"/>
      <w:pPr>
        <w:ind w:left="1642" w:hanging="360"/>
      </w:pPr>
      <w:rPr>
        <w:rFonts w:ascii="Symbol" w:eastAsia="Symbol" w:hAnsi="Symbol" w:cs="Symbol" w:hint="default"/>
        <w:w w:val="100"/>
        <w:sz w:val="20"/>
        <w:szCs w:val="20"/>
        <w:lang w:val="ms" w:eastAsia="en-US" w:bidi="ar-SA"/>
      </w:rPr>
    </w:lvl>
    <w:lvl w:ilvl="1" w:tplc="590226FC">
      <w:numFmt w:val="bullet"/>
      <w:lvlText w:val="•"/>
      <w:lvlJc w:val="left"/>
      <w:pPr>
        <w:ind w:left="2526" w:hanging="360"/>
      </w:pPr>
      <w:rPr>
        <w:rFonts w:hint="default"/>
        <w:lang w:val="ms" w:eastAsia="en-US" w:bidi="ar-SA"/>
      </w:rPr>
    </w:lvl>
    <w:lvl w:ilvl="2" w:tplc="10447F46">
      <w:numFmt w:val="bullet"/>
      <w:lvlText w:val="•"/>
      <w:lvlJc w:val="left"/>
      <w:pPr>
        <w:ind w:left="3413" w:hanging="360"/>
      </w:pPr>
      <w:rPr>
        <w:rFonts w:hint="default"/>
        <w:lang w:val="ms" w:eastAsia="en-US" w:bidi="ar-SA"/>
      </w:rPr>
    </w:lvl>
    <w:lvl w:ilvl="3" w:tplc="34FAC338">
      <w:numFmt w:val="bullet"/>
      <w:lvlText w:val="•"/>
      <w:lvlJc w:val="left"/>
      <w:pPr>
        <w:ind w:left="4300" w:hanging="360"/>
      </w:pPr>
      <w:rPr>
        <w:rFonts w:hint="default"/>
        <w:lang w:val="ms" w:eastAsia="en-US" w:bidi="ar-SA"/>
      </w:rPr>
    </w:lvl>
    <w:lvl w:ilvl="4" w:tplc="C1EAB818">
      <w:numFmt w:val="bullet"/>
      <w:lvlText w:val="•"/>
      <w:lvlJc w:val="left"/>
      <w:pPr>
        <w:ind w:left="5187" w:hanging="360"/>
      </w:pPr>
      <w:rPr>
        <w:rFonts w:hint="default"/>
        <w:lang w:val="ms" w:eastAsia="en-US" w:bidi="ar-SA"/>
      </w:rPr>
    </w:lvl>
    <w:lvl w:ilvl="5" w:tplc="E7C64F9A">
      <w:numFmt w:val="bullet"/>
      <w:lvlText w:val="•"/>
      <w:lvlJc w:val="left"/>
      <w:pPr>
        <w:ind w:left="6074" w:hanging="360"/>
      </w:pPr>
      <w:rPr>
        <w:rFonts w:hint="default"/>
        <w:lang w:val="ms" w:eastAsia="en-US" w:bidi="ar-SA"/>
      </w:rPr>
    </w:lvl>
    <w:lvl w:ilvl="6" w:tplc="19DC4EEE">
      <w:numFmt w:val="bullet"/>
      <w:lvlText w:val="•"/>
      <w:lvlJc w:val="left"/>
      <w:pPr>
        <w:ind w:left="6960" w:hanging="360"/>
      </w:pPr>
      <w:rPr>
        <w:rFonts w:hint="default"/>
        <w:lang w:val="ms" w:eastAsia="en-US" w:bidi="ar-SA"/>
      </w:rPr>
    </w:lvl>
    <w:lvl w:ilvl="7" w:tplc="8CCE47B2">
      <w:numFmt w:val="bullet"/>
      <w:lvlText w:val="•"/>
      <w:lvlJc w:val="left"/>
      <w:pPr>
        <w:ind w:left="7847" w:hanging="360"/>
      </w:pPr>
      <w:rPr>
        <w:rFonts w:hint="default"/>
        <w:lang w:val="ms" w:eastAsia="en-US" w:bidi="ar-SA"/>
      </w:rPr>
    </w:lvl>
    <w:lvl w:ilvl="8" w:tplc="CC5C84BE">
      <w:numFmt w:val="bullet"/>
      <w:lvlText w:val="•"/>
      <w:lvlJc w:val="left"/>
      <w:pPr>
        <w:ind w:left="8734" w:hanging="360"/>
      </w:pPr>
      <w:rPr>
        <w:rFonts w:hint="default"/>
        <w:lang w:val="ms" w:eastAsia="en-US" w:bidi="ar-SA"/>
      </w:rPr>
    </w:lvl>
  </w:abstractNum>
  <w:abstractNum w:abstractNumId="7">
    <w:nsid w:val="7ED349DB"/>
    <w:multiLevelType w:val="hybridMultilevel"/>
    <w:tmpl w:val="EDEAC80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4"/>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6BC"/>
    <w:rsid w:val="00002038"/>
    <w:rsid w:val="000215D8"/>
    <w:rsid w:val="000368E9"/>
    <w:rsid w:val="00041201"/>
    <w:rsid w:val="00054B2D"/>
    <w:rsid w:val="00071BD9"/>
    <w:rsid w:val="000871DD"/>
    <w:rsid w:val="00092F93"/>
    <w:rsid w:val="000C2674"/>
    <w:rsid w:val="000D544D"/>
    <w:rsid w:val="000E06D2"/>
    <w:rsid w:val="000E3A6F"/>
    <w:rsid w:val="000E53F6"/>
    <w:rsid w:val="00114854"/>
    <w:rsid w:val="0012520F"/>
    <w:rsid w:val="001423AA"/>
    <w:rsid w:val="00166A1B"/>
    <w:rsid w:val="00182009"/>
    <w:rsid w:val="00197C3F"/>
    <w:rsid w:val="001E6788"/>
    <w:rsid w:val="001F250A"/>
    <w:rsid w:val="00237D19"/>
    <w:rsid w:val="00244550"/>
    <w:rsid w:val="00253D85"/>
    <w:rsid w:val="00262309"/>
    <w:rsid w:val="00284447"/>
    <w:rsid w:val="00296A5E"/>
    <w:rsid w:val="00296E45"/>
    <w:rsid w:val="002D2ECA"/>
    <w:rsid w:val="002D4939"/>
    <w:rsid w:val="002D63E6"/>
    <w:rsid w:val="003152AD"/>
    <w:rsid w:val="0033017C"/>
    <w:rsid w:val="00334CCD"/>
    <w:rsid w:val="00386B9E"/>
    <w:rsid w:val="00396718"/>
    <w:rsid w:val="003A1D78"/>
    <w:rsid w:val="003C2505"/>
    <w:rsid w:val="003D6372"/>
    <w:rsid w:val="003F35B1"/>
    <w:rsid w:val="004652B8"/>
    <w:rsid w:val="0049022C"/>
    <w:rsid w:val="0049744D"/>
    <w:rsid w:val="00497BAE"/>
    <w:rsid w:val="004B0182"/>
    <w:rsid w:val="004C07FB"/>
    <w:rsid w:val="004C1522"/>
    <w:rsid w:val="004E1249"/>
    <w:rsid w:val="004E2D55"/>
    <w:rsid w:val="004F4FEE"/>
    <w:rsid w:val="00503911"/>
    <w:rsid w:val="005172F0"/>
    <w:rsid w:val="005203CB"/>
    <w:rsid w:val="00532BEB"/>
    <w:rsid w:val="00564AD9"/>
    <w:rsid w:val="00573705"/>
    <w:rsid w:val="00584C2A"/>
    <w:rsid w:val="00594236"/>
    <w:rsid w:val="00595712"/>
    <w:rsid w:val="00596F34"/>
    <w:rsid w:val="005A72F6"/>
    <w:rsid w:val="005C40E8"/>
    <w:rsid w:val="005D04EA"/>
    <w:rsid w:val="005D2741"/>
    <w:rsid w:val="005E755A"/>
    <w:rsid w:val="005E7648"/>
    <w:rsid w:val="005F27A7"/>
    <w:rsid w:val="005F6BDF"/>
    <w:rsid w:val="00600C97"/>
    <w:rsid w:val="00614FE8"/>
    <w:rsid w:val="00623098"/>
    <w:rsid w:val="006537BC"/>
    <w:rsid w:val="006763CB"/>
    <w:rsid w:val="006A24B6"/>
    <w:rsid w:val="006D5C82"/>
    <w:rsid w:val="006F300F"/>
    <w:rsid w:val="007031B3"/>
    <w:rsid w:val="00731673"/>
    <w:rsid w:val="00742271"/>
    <w:rsid w:val="00781BF0"/>
    <w:rsid w:val="0078473E"/>
    <w:rsid w:val="00790AB1"/>
    <w:rsid w:val="007976ED"/>
    <w:rsid w:val="007C4E18"/>
    <w:rsid w:val="007E1DEE"/>
    <w:rsid w:val="008329E7"/>
    <w:rsid w:val="00873355"/>
    <w:rsid w:val="00890D90"/>
    <w:rsid w:val="008A5628"/>
    <w:rsid w:val="008B2194"/>
    <w:rsid w:val="008E5F3C"/>
    <w:rsid w:val="009166F2"/>
    <w:rsid w:val="00923D10"/>
    <w:rsid w:val="009528CF"/>
    <w:rsid w:val="00983E31"/>
    <w:rsid w:val="00984A4C"/>
    <w:rsid w:val="009868F5"/>
    <w:rsid w:val="009910C3"/>
    <w:rsid w:val="009A5CE2"/>
    <w:rsid w:val="009B3DF7"/>
    <w:rsid w:val="009D5686"/>
    <w:rsid w:val="009F5286"/>
    <w:rsid w:val="009F566B"/>
    <w:rsid w:val="00A06376"/>
    <w:rsid w:val="00A351D0"/>
    <w:rsid w:val="00A55EF5"/>
    <w:rsid w:val="00A73712"/>
    <w:rsid w:val="00A73D10"/>
    <w:rsid w:val="00AA1554"/>
    <w:rsid w:val="00AA4DEF"/>
    <w:rsid w:val="00AA7D28"/>
    <w:rsid w:val="00AB2D7D"/>
    <w:rsid w:val="00AC1778"/>
    <w:rsid w:val="00AC5DEE"/>
    <w:rsid w:val="00AD1365"/>
    <w:rsid w:val="00AD56F9"/>
    <w:rsid w:val="00B0736B"/>
    <w:rsid w:val="00B37D50"/>
    <w:rsid w:val="00B516B2"/>
    <w:rsid w:val="00B71F04"/>
    <w:rsid w:val="00B773BA"/>
    <w:rsid w:val="00B87F46"/>
    <w:rsid w:val="00BB24F0"/>
    <w:rsid w:val="00BC2F3F"/>
    <w:rsid w:val="00C04A5C"/>
    <w:rsid w:val="00C27004"/>
    <w:rsid w:val="00C34DF6"/>
    <w:rsid w:val="00C60D10"/>
    <w:rsid w:val="00C61876"/>
    <w:rsid w:val="00C730D5"/>
    <w:rsid w:val="00C832C6"/>
    <w:rsid w:val="00C8713B"/>
    <w:rsid w:val="00C943DD"/>
    <w:rsid w:val="00CC2367"/>
    <w:rsid w:val="00CC53D5"/>
    <w:rsid w:val="00CD71A6"/>
    <w:rsid w:val="00CF14CF"/>
    <w:rsid w:val="00D26C01"/>
    <w:rsid w:val="00D365AD"/>
    <w:rsid w:val="00D916BC"/>
    <w:rsid w:val="00DA5564"/>
    <w:rsid w:val="00DB61D6"/>
    <w:rsid w:val="00DC40E2"/>
    <w:rsid w:val="00DC46E1"/>
    <w:rsid w:val="00DC4FA1"/>
    <w:rsid w:val="00DC5E61"/>
    <w:rsid w:val="00DF5AA8"/>
    <w:rsid w:val="00E16BF5"/>
    <w:rsid w:val="00E36730"/>
    <w:rsid w:val="00E42BDD"/>
    <w:rsid w:val="00E43074"/>
    <w:rsid w:val="00E5339D"/>
    <w:rsid w:val="00E81784"/>
    <w:rsid w:val="00E837FF"/>
    <w:rsid w:val="00E97816"/>
    <w:rsid w:val="00EC2063"/>
    <w:rsid w:val="00EE58D1"/>
    <w:rsid w:val="00F26DA8"/>
    <w:rsid w:val="00F352C5"/>
    <w:rsid w:val="00F53CD2"/>
    <w:rsid w:val="00F674EB"/>
    <w:rsid w:val="00FB0303"/>
    <w:rsid w:val="00FB36E8"/>
    <w:rsid w:val="00FB3B7B"/>
    <w:rsid w:val="00FB4E6F"/>
    <w:rsid w:val="00FC2EAD"/>
    <w:rsid w:val="00FC482A"/>
    <w:rsid w:val="00FD38B5"/>
    <w:rsid w:val="00FD44DE"/>
    <w:rsid w:val="00FE6A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A2779B-CDEF-45C2-BB36-FF1FECEDB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ms"/>
    </w:rPr>
  </w:style>
  <w:style w:type="paragraph" w:styleId="Heading1">
    <w:name w:val="heading 1"/>
    <w:basedOn w:val="Normal"/>
    <w:uiPriority w:val="1"/>
    <w:qFormat/>
    <w:pPr>
      <w:ind w:left="92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4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84C2A"/>
    <w:pPr>
      <w:tabs>
        <w:tab w:val="center" w:pos="4513"/>
        <w:tab w:val="right" w:pos="9026"/>
      </w:tabs>
    </w:pPr>
  </w:style>
  <w:style w:type="character" w:customStyle="1" w:styleId="HeaderChar">
    <w:name w:val="Header Char"/>
    <w:basedOn w:val="DefaultParagraphFont"/>
    <w:link w:val="Header"/>
    <w:uiPriority w:val="99"/>
    <w:rsid w:val="00584C2A"/>
    <w:rPr>
      <w:rFonts w:ascii="Calibri" w:eastAsia="Calibri" w:hAnsi="Calibri" w:cs="Calibri"/>
      <w:lang w:val="ms"/>
    </w:rPr>
  </w:style>
  <w:style w:type="paragraph" w:styleId="Footer">
    <w:name w:val="footer"/>
    <w:basedOn w:val="Normal"/>
    <w:link w:val="FooterChar"/>
    <w:uiPriority w:val="99"/>
    <w:unhideWhenUsed/>
    <w:rsid w:val="00584C2A"/>
    <w:pPr>
      <w:tabs>
        <w:tab w:val="center" w:pos="4513"/>
        <w:tab w:val="right" w:pos="9026"/>
      </w:tabs>
    </w:pPr>
  </w:style>
  <w:style w:type="character" w:customStyle="1" w:styleId="FooterChar">
    <w:name w:val="Footer Char"/>
    <w:basedOn w:val="DefaultParagraphFont"/>
    <w:link w:val="Footer"/>
    <w:uiPriority w:val="99"/>
    <w:rsid w:val="00584C2A"/>
    <w:rPr>
      <w:rFonts w:ascii="Calibri" w:eastAsia="Calibri" w:hAnsi="Calibri" w:cs="Calibri"/>
      <w:lang w:val="ms"/>
    </w:rPr>
  </w:style>
  <w:style w:type="table" w:styleId="TableGrid">
    <w:name w:val="Table Grid"/>
    <w:basedOn w:val="TableNormal"/>
    <w:uiPriority w:val="39"/>
    <w:rsid w:val="00FB4E6F"/>
    <w:pPr>
      <w:widowControl/>
      <w:autoSpaceDE/>
      <w:autoSpaceDN/>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E12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758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randayan.com" TargetMode="External"/><Relationship Id="rId1" Type="http://schemas.openxmlformats.org/officeDocument/2006/relationships/hyperlink" Target="mailto:info@randaya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637</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USER</cp:lastModifiedBy>
  <cp:revision>8</cp:revision>
  <dcterms:created xsi:type="dcterms:W3CDTF">2022-10-19T01:16:00Z</dcterms:created>
  <dcterms:modified xsi:type="dcterms:W3CDTF">2022-10-19T11:58:00Z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2022-04-22T00:00:00Z</vt:filetime>
  </property>
  <property fmtid="{D5CDD505-2E9C-101B-9397-08002B2CF9AE}" pid="3" name="Creator">
    <vt:lpwstr>Microsoft® Word 2021</vt:lpwstr>
  </property>
  <property fmtid="{D5CDD505-2E9C-101B-9397-08002B2CF9AE}" pid="4" name="LastSaved">
    <vt:filetime>2022-04-23T00:00:00Z</vt:filetime>
  </property>
</Properties>
</file>