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DF7" w:rsidRDefault="009B3DF7" w:rsidP="00FE6A88"/>
    <w:p w:rsidR="00FE6A88" w:rsidRPr="00FE6A88" w:rsidRDefault="00FE6A88" w:rsidP="00FE6A88">
      <w:pPr>
        <w:jc w:val="center"/>
        <w:rPr>
          <w:b/>
          <w:sz w:val="24"/>
          <w:szCs w:val="24"/>
          <w:lang w:val="id-ID"/>
        </w:rPr>
      </w:pPr>
      <w:r w:rsidRPr="00FE6A88">
        <w:rPr>
          <w:b/>
          <w:sz w:val="24"/>
          <w:szCs w:val="24"/>
          <w:lang w:val="id-ID"/>
        </w:rPr>
        <w:t>6 DAYS 5 NIGHT</w:t>
      </w:r>
    </w:p>
    <w:p w:rsidR="00AD56F9" w:rsidRPr="00FE6A88" w:rsidRDefault="00B456C6" w:rsidP="00FF349C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VIETNAM</w:t>
      </w:r>
    </w:p>
    <w:p w:rsidR="00FE6A88" w:rsidRDefault="00FE6A88" w:rsidP="00FE6A88">
      <w:pPr>
        <w:rPr>
          <w:b/>
          <w:sz w:val="24"/>
          <w:szCs w:val="24"/>
          <w:lang w:val="id-ID"/>
        </w:rPr>
      </w:pPr>
    </w:p>
    <w:p w:rsidR="00FF349C" w:rsidRDefault="00FF349C" w:rsidP="00FE6A88">
      <w:pPr>
        <w:rPr>
          <w:b/>
          <w:sz w:val="24"/>
          <w:szCs w:val="24"/>
          <w:lang w:val="id-ID"/>
        </w:rPr>
      </w:pPr>
    </w:p>
    <w:p w:rsidR="00595712" w:rsidRDefault="00595712" w:rsidP="00FE6A88">
      <w:pPr>
        <w:rPr>
          <w:b/>
          <w:sz w:val="24"/>
          <w:szCs w:val="24"/>
          <w:lang w:val="id-ID"/>
        </w:rPr>
      </w:pPr>
    </w:p>
    <w:p w:rsidR="00595712" w:rsidRPr="008A5628" w:rsidRDefault="00595712" w:rsidP="00FE6A88">
      <w:pPr>
        <w:rPr>
          <w:i/>
          <w:sz w:val="24"/>
          <w:szCs w:val="24"/>
          <w:lang w:val="id-ID"/>
        </w:rPr>
      </w:pPr>
      <w:r w:rsidRPr="008A5628">
        <w:rPr>
          <w:b/>
          <w:sz w:val="24"/>
          <w:szCs w:val="24"/>
          <w:lang w:val="id-ID"/>
        </w:rPr>
        <w:t>Day 1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696376">
        <w:rPr>
          <w:i/>
          <w:sz w:val="24"/>
          <w:szCs w:val="24"/>
          <w:lang w:val="id-ID"/>
        </w:rPr>
        <w:t>hanoi</w:t>
      </w:r>
      <w:r w:rsidR="00B456C6">
        <w:rPr>
          <w:i/>
          <w:sz w:val="24"/>
          <w:szCs w:val="24"/>
          <w:lang w:val="id-ID"/>
        </w:rPr>
        <w:t xml:space="preserve"> airport ( D )</w:t>
      </w:r>
    </w:p>
    <w:p w:rsidR="00595712" w:rsidRDefault="009910C3" w:rsidP="009910C3">
      <w:pPr>
        <w:ind w:left="14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Penjemputan Pesert</w:t>
      </w:r>
      <w:r w:rsidR="00B456C6">
        <w:rPr>
          <w:sz w:val="24"/>
          <w:szCs w:val="24"/>
          <w:lang w:val="id-ID"/>
        </w:rPr>
        <w:t>a tour dari bandara vietnam</w:t>
      </w:r>
      <w:r>
        <w:rPr>
          <w:sz w:val="24"/>
          <w:szCs w:val="24"/>
          <w:lang w:val="id-ID"/>
        </w:rPr>
        <w:t xml:space="preserve">, perjalanan menuju </w:t>
      </w:r>
      <w:r w:rsidR="00B456C6">
        <w:rPr>
          <w:sz w:val="24"/>
          <w:szCs w:val="24"/>
          <w:lang w:val="id-ID"/>
        </w:rPr>
        <w:t>hotel</w:t>
      </w:r>
      <w:r>
        <w:rPr>
          <w:sz w:val="24"/>
          <w:szCs w:val="24"/>
          <w:lang w:val="id-ID"/>
        </w:rPr>
        <w:t xml:space="preserve">, cek in hotel, </w:t>
      </w:r>
      <w:r w:rsidR="00B456C6">
        <w:rPr>
          <w:sz w:val="24"/>
          <w:szCs w:val="24"/>
          <w:lang w:val="id-ID"/>
        </w:rPr>
        <w:t xml:space="preserve">makan malam, </w:t>
      </w:r>
      <w:r>
        <w:rPr>
          <w:sz w:val="24"/>
          <w:szCs w:val="24"/>
          <w:lang w:val="id-ID"/>
        </w:rPr>
        <w:t>free program</w:t>
      </w:r>
    </w:p>
    <w:p w:rsidR="009910C3" w:rsidRDefault="009910C3" w:rsidP="009910C3">
      <w:pPr>
        <w:ind w:left="1440"/>
        <w:rPr>
          <w:sz w:val="24"/>
          <w:szCs w:val="24"/>
          <w:lang w:val="id-ID"/>
        </w:rPr>
      </w:pPr>
    </w:p>
    <w:p w:rsidR="00CC2367" w:rsidRPr="00FF349C" w:rsidRDefault="009910C3" w:rsidP="00B456C6">
      <w:pPr>
        <w:rPr>
          <w:i/>
          <w:sz w:val="24"/>
          <w:szCs w:val="24"/>
          <w:lang w:val="id-ID"/>
        </w:rPr>
      </w:pPr>
      <w:r w:rsidRPr="008A5628">
        <w:rPr>
          <w:b/>
          <w:sz w:val="24"/>
          <w:szCs w:val="24"/>
          <w:lang w:val="id-ID"/>
        </w:rPr>
        <w:t>Day 2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="00766DCA" w:rsidRPr="00FF349C">
        <w:rPr>
          <w:i/>
          <w:sz w:val="24"/>
          <w:szCs w:val="24"/>
          <w:lang w:val="id-ID"/>
        </w:rPr>
        <w:t>hanoi</w:t>
      </w:r>
      <w:r w:rsidR="006E0FA5" w:rsidRPr="00FF349C">
        <w:rPr>
          <w:i/>
          <w:sz w:val="24"/>
          <w:szCs w:val="24"/>
          <w:lang w:val="id-ID"/>
        </w:rPr>
        <w:t xml:space="preserve"> city tour ( L &amp; D )</w:t>
      </w:r>
      <w:bookmarkStart w:id="0" w:name="_GoBack"/>
      <w:bookmarkEnd w:id="0"/>
    </w:p>
    <w:p w:rsidR="00760D49" w:rsidRDefault="006E0FA5" w:rsidP="00760D49">
      <w:pPr>
        <w:ind w:left="14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Sarapan pagi,</w:t>
      </w:r>
      <w:r w:rsidR="00766DCA">
        <w:rPr>
          <w:sz w:val="24"/>
          <w:szCs w:val="24"/>
          <w:lang w:val="id-ID"/>
        </w:rPr>
        <w:t xml:space="preserve"> </w:t>
      </w:r>
      <w:r w:rsidR="00766DCA" w:rsidRPr="00FF349C">
        <w:rPr>
          <w:b/>
          <w:sz w:val="24"/>
          <w:szCs w:val="24"/>
          <w:lang w:val="id-ID"/>
        </w:rPr>
        <w:t>mausoleum ho chi minh, one pillar pagoda, ho chi minh stilt house, presidential palace</w:t>
      </w:r>
      <w:r w:rsidR="00766DCA">
        <w:rPr>
          <w:sz w:val="24"/>
          <w:szCs w:val="24"/>
          <w:lang w:val="id-ID"/>
        </w:rPr>
        <w:t xml:space="preserve">, makan siang, </w:t>
      </w:r>
      <w:r w:rsidR="00760D49" w:rsidRPr="00FF349C">
        <w:rPr>
          <w:b/>
          <w:sz w:val="24"/>
          <w:szCs w:val="24"/>
          <w:lang w:val="id-ID"/>
        </w:rPr>
        <w:t>hoa lo prison relic, 79 souvenir, old quarter ta hien corner,</w:t>
      </w:r>
      <w:r w:rsidR="00760D49">
        <w:rPr>
          <w:sz w:val="24"/>
          <w:szCs w:val="24"/>
          <w:lang w:val="id-ID"/>
        </w:rPr>
        <w:t xml:space="preserve"> makan malam, kembali kehotel, free program</w:t>
      </w:r>
    </w:p>
    <w:p w:rsidR="00760D49" w:rsidRDefault="00760D49" w:rsidP="00760D49">
      <w:pPr>
        <w:rPr>
          <w:sz w:val="24"/>
          <w:szCs w:val="24"/>
          <w:lang w:val="id-ID"/>
        </w:rPr>
      </w:pPr>
    </w:p>
    <w:p w:rsidR="00760D49" w:rsidRDefault="00760D49" w:rsidP="00760D49">
      <w:pPr>
        <w:rPr>
          <w:sz w:val="24"/>
          <w:szCs w:val="24"/>
          <w:lang w:val="id-ID"/>
        </w:rPr>
      </w:pPr>
      <w:r w:rsidRPr="00FF349C">
        <w:rPr>
          <w:b/>
          <w:sz w:val="24"/>
          <w:szCs w:val="24"/>
          <w:lang w:val="id-ID"/>
        </w:rPr>
        <w:t>Day 3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 w:rsidRPr="00FF349C">
        <w:rPr>
          <w:i/>
          <w:sz w:val="24"/>
          <w:szCs w:val="24"/>
          <w:lang w:val="id-ID"/>
        </w:rPr>
        <w:t>halong bay ( B, L &amp; D )</w:t>
      </w:r>
      <w:r w:rsidRPr="00FF349C">
        <w:rPr>
          <w:i/>
          <w:sz w:val="24"/>
          <w:szCs w:val="24"/>
          <w:lang w:val="id-ID"/>
        </w:rPr>
        <w:tab/>
      </w:r>
    </w:p>
    <w:p w:rsidR="001B4C58" w:rsidRDefault="001B4C58" w:rsidP="001B4C58">
      <w:pPr>
        <w:ind w:left="14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Sarapan pagi, cek out hotel, perjalanan menuju </w:t>
      </w:r>
      <w:r w:rsidRPr="00FF349C">
        <w:rPr>
          <w:b/>
          <w:sz w:val="24"/>
          <w:szCs w:val="24"/>
          <w:lang w:val="id-ID"/>
        </w:rPr>
        <w:t>halong bay cruise</w:t>
      </w:r>
      <w:r>
        <w:rPr>
          <w:sz w:val="24"/>
          <w:szCs w:val="24"/>
          <w:lang w:val="id-ID"/>
        </w:rPr>
        <w:t xml:space="preserve">, makan siang di kapal, </w:t>
      </w:r>
      <w:r w:rsidRPr="00FF349C">
        <w:rPr>
          <w:b/>
          <w:sz w:val="24"/>
          <w:szCs w:val="24"/>
          <w:lang w:val="id-ID"/>
        </w:rPr>
        <w:t>gua thien canh son, hon co island,</w:t>
      </w:r>
      <w:r>
        <w:rPr>
          <w:sz w:val="24"/>
          <w:szCs w:val="24"/>
          <w:lang w:val="id-ID"/>
        </w:rPr>
        <w:t xml:space="preserve"> makan malam, kembali ke kabin kapal, free program</w:t>
      </w:r>
    </w:p>
    <w:p w:rsidR="006E0FA5" w:rsidRDefault="006E0FA5" w:rsidP="00B456C6">
      <w:pPr>
        <w:rPr>
          <w:sz w:val="24"/>
          <w:szCs w:val="24"/>
          <w:lang w:val="id-ID"/>
        </w:rPr>
      </w:pPr>
    </w:p>
    <w:p w:rsidR="001B4C58" w:rsidRDefault="00760D49" w:rsidP="00B456C6">
      <w:pPr>
        <w:rPr>
          <w:sz w:val="24"/>
          <w:szCs w:val="24"/>
          <w:lang w:val="id-ID"/>
        </w:rPr>
      </w:pPr>
      <w:r w:rsidRPr="00FF349C">
        <w:rPr>
          <w:b/>
          <w:sz w:val="24"/>
          <w:szCs w:val="24"/>
          <w:lang w:val="id-ID"/>
        </w:rPr>
        <w:t>Day 4</w:t>
      </w:r>
      <w:r w:rsidR="006E0FA5">
        <w:rPr>
          <w:sz w:val="24"/>
          <w:szCs w:val="24"/>
          <w:lang w:val="id-ID"/>
        </w:rPr>
        <w:tab/>
      </w:r>
      <w:r w:rsidR="001B4C58">
        <w:rPr>
          <w:sz w:val="24"/>
          <w:szCs w:val="24"/>
          <w:lang w:val="id-ID"/>
        </w:rPr>
        <w:tab/>
      </w:r>
      <w:r w:rsidR="001B4C58" w:rsidRPr="00FF349C">
        <w:rPr>
          <w:i/>
          <w:sz w:val="24"/>
          <w:szCs w:val="24"/>
          <w:lang w:val="id-ID"/>
        </w:rPr>
        <w:t>ha long harbor ( B &amp; L )</w:t>
      </w:r>
    </w:p>
    <w:p w:rsidR="006E0FA5" w:rsidRDefault="001B4C58" w:rsidP="00B968AC">
      <w:pPr>
        <w:ind w:left="144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Sarapan pagi di kapal, </w:t>
      </w:r>
      <w:r w:rsidRPr="00FF349C">
        <w:rPr>
          <w:b/>
          <w:sz w:val="24"/>
          <w:szCs w:val="24"/>
          <w:lang w:val="id-ID"/>
        </w:rPr>
        <w:t>desa vung vieng,</w:t>
      </w:r>
      <w:r>
        <w:rPr>
          <w:sz w:val="24"/>
          <w:szCs w:val="24"/>
          <w:lang w:val="id-ID"/>
        </w:rPr>
        <w:t xml:space="preserve"> cek out kabin kapal, makan siang, kembali ke hanoi, </w:t>
      </w:r>
      <w:r w:rsidR="00B968AC" w:rsidRPr="00FF349C">
        <w:rPr>
          <w:b/>
          <w:sz w:val="24"/>
          <w:szCs w:val="24"/>
          <w:lang w:val="id-ID"/>
        </w:rPr>
        <w:t>hoan kiem lake, weekend night market hanoi</w:t>
      </w:r>
      <w:r w:rsidR="00B968AC">
        <w:rPr>
          <w:sz w:val="24"/>
          <w:szCs w:val="24"/>
          <w:lang w:val="id-ID"/>
        </w:rPr>
        <w:t>, makan malam, cek in hotel, free program</w:t>
      </w:r>
    </w:p>
    <w:p w:rsidR="00C61876" w:rsidRPr="008A5628" w:rsidRDefault="00C61876" w:rsidP="00C61876">
      <w:pPr>
        <w:rPr>
          <w:b/>
          <w:sz w:val="24"/>
          <w:szCs w:val="24"/>
          <w:lang w:val="id-ID"/>
        </w:rPr>
      </w:pPr>
    </w:p>
    <w:p w:rsidR="00C61876" w:rsidRDefault="00696376" w:rsidP="00C61876">
      <w:pPr>
        <w:rPr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Day 5</w:t>
      </w:r>
      <w:r w:rsidR="00C61876">
        <w:rPr>
          <w:sz w:val="24"/>
          <w:szCs w:val="24"/>
          <w:lang w:val="id-ID"/>
        </w:rPr>
        <w:tab/>
      </w:r>
      <w:r w:rsidR="00C61876">
        <w:rPr>
          <w:sz w:val="24"/>
          <w:szCs w:val="24"/>
          <w:lang w:val="id-ID"/>
        </w:rPr>
        <w:tab/>
      </w:r>
      <w:r w:rsidR="00C61876" w:rsidRPr="008A5628">
        <w:rPr>
          <w:i/>
          <w:sz w:val="24"/>
          <w:szCs w:val="24"/>
          <w:lang w:val="id-ID"/>
        </w:rPr>
        <w:t>bangkok airport</w:t>
      </w:r>
      <w:r w:rsidR="00790AB1" w:rsidRPr="008A5628">
        <w:rPr>
          <w:i/>
          <w:sz w:val="24"/>
          <w:szCs w:val="24"/>
          <w:lang w:val="id-ID"/>
        </w:rPr>
        <w:t xml:space="preserve"> </w:t>
      </w:r>
      <w:r w:rsidR="00B773BA" w:rsidRPr="008A5628">
        <w:rPr>
          <w:i/>
          <w:sz w:val="24"/>
          <w:szCs w:val="24"/>
          <w:lang w:val="id-ID"/>
        </w:rPr>
        <w:t>–</w:t>
      </w:r>
      <w:r w:rsidR="00790AB1" w:rsidRPr="008A5628">
        <w:rPr>
          <w:i/>
          <w:sz w:val="24"/>
          <w:szCs w:val="24"/>
          <w:lang w:val="id-ID"/>
        </w:rPr>
        <w:t xml:space="preserve"> kuching</w:t>
      </w:r>
      <w:r w:rsidR="00B773BA" w:rsidRPr="008A5628">
        <w:rPr>
          <w:i/>
          <w:sz w:val="24"/>
          <w:szCs w:val="24"/>
          <w:lang w:val="id-ID"/>
        </w:rPr>
        <w:t xml:space="preserve"> ( B )</w:t>
      </w:r>
    </w:p>
    <w:p w:rsidR="00C61876" w:rsidRDefault="002D63E6" w:rsidP="00C61876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Sarapan pagi</w:t>
      </w:r>
      <w:r w:rsidR="00C61876">
        <w:rPr>
          <w:sz w:val="24"/>
          <w:szCs w:val="24"/>
          <w:lang w:val="id-ID"/>
        </w:rPr>
        <w:t>, cek out ho</w:t>
      </w:r>
      <w:r w:rsidR="00B968AC">
        <w:rPr>
          <w:sz w:val="24"/>
          <w:szCs w:val="24"/>
          <w:lang w:val="id-ID"/>
        </w:rPr>
        <w:t>tel, transfer ke bandara hanoi</w:t>
      </w:r>
      <w:r w:rsidR="00C61876">
        <w:rPr>
          <w:sz w:val="24"/>
          <w:szCs w:val="24"/>
          <w:lang w:val="id-ID"/>
        </w:rPr>
        <w:t>.</w:t>
      </w:r>
    </w:p>
    <w:p w:rsidR="00C61876" w:rsidRDefault="00C61876" w:rsidP="00C61876">
      <w:pPr>
        <w:rPr>
          <w:sz w:val="24"/>
          <w:szCs w:val="24"/>
          <w:lang w:val="id-ID"/>
        </w:rPr>
      </w:pPr>
    </w:p>
    <w:p w:rsidR="00C61876" w:rsidRDefault="00C61876" w:rsidP="00C61876">
      <w:pPr>
        <w:rPr>
          <w:sz w:val="24"/>
          <w:szCs w:val="24"/>
          <w:lang w:val="id-ID"/>
        </w:rPr>
      </w:pPr>
    </w:p>
    <w:p w:rsidR="00C61876" w:rsidRDefault="004F4FEE" w:rsidP="004F4FEE">
      <w:pPr>
        <w:jc w:val="center"/>
        <w:rPr>
          <w:b/>
          <w:sz w:val="24"/>
          <w:szCs w:val="24"/>
          <w:lang w:val="id-ID"/>
        </w:rPr>
      </w:pPr>
      <w:r w:rsidRPr="004F4FEE">
        <w:rPr>
          <w:b/>
          <w:sz w:val="24"/>
          <w:szCs w:val="24"/>
          <w:lang w:val="id-ID"/>
        </w:rPr>
        <w:t>HARGA TOUR PERORANG DALAM RP : TWI</w:t>
      </w:r>
      <w:r>
        <w:rPr>
          <w:b/>
          <w:sz w:val="24"/>
          <w:szCs w:val="24"/>
          <w:lang w:val="id-ID"/>
        </w:rPr>
        <w:t>N/TRIPLE SHARE</w:t>
      </w:r>
    </w:p>
    <w:p w:rsidR="004F4FEE" w:rsidRDefault="004F4FEE" w:rsidP="004F4FEE">
      <w:pPr>
        <w:jc w:val="center"/>
        <w:rPr>
          <w:b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2268"/>
        <w:gridCol w:w="2268"/>
      </w:tblGrid>
      <w:tr w:rsidR="004F4FEE" w:rsidTr="00A73D10">
        <w:trPr>
          <w:trHeight w:val="392"/>
        </w:trPr>
        <w:tc>
          <w:tcPr>
            <w:tcW w:w="2972" w:type="dxa"/>
            <w:vMerge w:val="restart"/>
            <w:vAlign w:val="center"/>
          </w:tcPr>
          <w:p w:rsidR="004F4FEE" w:rsidRDefault="008A5628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PILIHAN HOTEL</w:t>
            </w:r>
          </w:p>
        </w:tc>
        <w:tc>
          <w:tcPr>
            <w:tcW w:w="6804" w:type="dxa"/>
            <w:gridSpan w:val="3"/>
            <w:vAlign w:val="center"/>
          </w:tcPr>
          <w:p w:rsidR="004F4FEE" w:rsidRDefault="008A5628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JUMLAH PESERTA TOUR</w:t>
            </w:r>
          </w:p>
        </w:tc>
      </w:tr>
      <w:tr w:rsidR="004F4FEE" w:rsidTr="00A73D10">
        <w:tc>
          <w:tcPr>
            <w:tcW w:w="2972" w:type="dxa"/>
            <w:vMerge/>
            <w:vAlign w:val="center"/>
          </w:tcPr>
          <w:p w:rsidR="004F4FEE" w:rsidRDefault="004F4FEE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4F4FEE" w:rsidRDefault="004F4FEE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4 - 12</w:t>
            </w:r>
          </w:p>
        </w:tc>
        <w:tc>
          <w:tcPr>
            <w:tcW w:w="2268" w:type="dxa"/>
            <w:vAlign w:val="center"/>
          </w:tcPr>
          <w:p w:rsidR="004F4FEE" w:rsidRDefault="004F4FEE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13 - 27</w:t>
            </w:r>
          </w:p>
        </w:tc>
        <w:tc>
          <w:tcPr>
            <w:tcW w:w="2268" w:type="dxa"/>
            <w:vAlign w:val="center"/>
          </w:tcPr>
          <w:p w:rsidR="004F4FEE" w:rsidRDefault="004F4FEE" w:rsidP="00A73D10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28 - 40</w:t>
            </w:r>
          </w:p>
        </w:tc>
      </w:tr>
      <w:tr w:rsidR="004F4FEE" w:rsidTr="00A73D10">
        <w:tc>
          <w:tcPr>
            <w:tcW w:w="2972" w:type="dxa"/>
            <w:vAlign w:val="center"/>
          </w:tcPr>
          <w:p w:rsidR="004F4FEE" w:rsidRDefault="004F4FEE" w:rsidP="00C07B8A">
            <w:pPr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4F4FEE" w:rsidRDefault="004F4FEE" w:rsidP="00C07B8A">
            <w:pPr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4F4FEE" w:rsidRDefault="004F4FEE" w:rsidP="00C07B8A">
            <w:pPr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4F4FEE" w:rsidRDefault="004F4FEE" w:rsidP="00C07B8A">
            <w:pPr>
              <w:rPr>
                <w:b/>
                <w:sz w:val="24"/>
                <w:szCs w:val="24"/>
                <w:lang w:val="id-ID"/>
              </w:rPr>
            </w:pPr>
          </w:p>
        </w:tc>
      </w:tr>
      <w:tr w:rsidR="004F4FEE" w:rsidTr="00A73D10">
        <w:tc>
          <w:tcPr>
            <w:tcW w:w="2972" w:type="dxa"/>
            <w:vAlign w:val="center"/>
          </w:tcPr>
          <w:p w:rsidR="004F4FEE" w:rsidRDefault="004F4FEE" w:rsidP="00C07B8A">
            <w:pPr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4F4FEE" w:rsidRDefault="004F4FEE" w:rsidP="00C07B8A">
            <w:pPr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4F4FEE" w:rsidRDefault="004F4FEE" w:rsidP="00C07B8A">
            <w:pPr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4F4FEE" w:rsidRDefault="004F4FEE" w:rsidP="00C07B8A">
            <w:pPr>
              <w:rPr>
                <w:b/>
                <w:sz w:val="24"/>
                <w:szCs w:val="24"/>
                <w:lang w:val="id-ID"/>
              </w:rPr>
            </w:pPr>
          </w:p>
        </w:tc>
      </w:tr>
      <w:tr w:rsidR="004F4FEE" w:rsidTr="00A73D10">
        <w:tc>
          <w:tcPr>
            <w:tcW w:w="2972" w:type="dxa"/>
            <w:vAlign w:val="center"/>
          </w:tcPr>
          <w:p w:rsidR="004F4FEE" w:rsidRDefault="004F4FEE" w:rsidP="00C07B8A">
            <w:pPr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4F4FEE" w:rsidRDefault="004F4FEE" w:rsidP="00C07B8A">
            <w:pPr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4F4FEE" w:rsidRDefault="004F4FEE" w:rsidP="00C07B8A">
            <w:pPr>
              <w:rPr>
                <w:b/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  <w:vAlign w:val="center"/>
          </w:tcPr>
          <w:p w:rsidR="004F4FEE" w:rsidRDefault="004F4FEE" w:rsidP="00C07B8A">
            <w:pPr>
              <w:rPr>
                <w:b/>
                <w:sz w:val="24"/>
                <w:szCs w:val="24"/>
                <w:lang w:val="id-ID"/>
              </w:rPr>
            </w:pPr>
          </w:p>
        </w:tc>
      </w:tr>
    </w:tbl>
    <w:p w:rsidR="004F4FEE" w:rsidRPr="002D63E6" w:rsidRDefault="002D63E6" w:rsidP="00A73D10">
      <w:pPr>
        <w:jc w:val="center"/>
        <w:rPr>
          <w:i/>
          <w:sz w:val="24"/>
          <w:szCs w:val="24"/>
          <w:lang w:val="id-ID"/>
        </w:rPr>
      </w:pPr>
      <w:r w:rsidRPr="002D63E6">
        <w:rPr>
          <w:i/>
          <w:sz w:val="24"/>
          <w:szCs w:val="24"/>
          <w:lang w:val="id-ID"/>
        </w:rPr>
        <w:t xml:space="preserve">Harga dapat berubah sewaktu – </w:t>
      </w:r>
      <w:r>
        <w:rPr>
          <w:i/>
          <w:sz w:val="24"/>
          <w:szCs w:val="24"/>
          <w:lang w:val="id-ID"/>
        </w:rPr>
        <w:t>waktu</w:t>
      </w:r>
    </w:p>
    <w:p w:rsidR="00CC2367" w:rsidRDefault="00CC2367" w:rsidP="00AD56F9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</w:p>
    <w:p w:rsidR="00CC2367" w:rsidRDefault="00CC2367" w:rsidP="00AD56F9">
      <w:pPr>
        <w:rPr>
          <w:sz w:val="24"/>
          <w:szCs w:val="24"/>
          <w:lang w:val="id-ID"/>
        </w:rPr>
      </w:pPr>
    </w:p>
    <w:p w:rsidR="00C07B8A" w:rsidRDefault="00C07B8A" w:rsidP="00AD56F9">
      <w:pPr>
        <w:rPr>
          <w:sz w:val="24"/>
          <w:szCs w:val="24"/>
          <w:lang w:val="id-ID"/>
        </w:rPr>
      </w:pPr>
    </w:p>
    <w:p w:rsidR="00C07B8A" w:rsidRDefault="00C07B8A" w:rsidP="00AD56F9">
      <w:pPr>
        <w:rPr>
          <w:sz w:val="24"/>
          <w:szCs w:val="24"/>
          <w:lang w:val="id-ID"/>
        </w:rPr>
      </w:pPr>
    </w:p>
    <w:p w:rsidR="00C07B8A" w:rsidRDefault="00C07B8A" w:rsidP="00AD56F9">
      <w:pPr>
        <w:rPr>
          <w:sz w:val="24"/>
          <w:szCs w:val="24"/>
          <w:lang w:val="id-ID"/>
        </w:rPr>
      </w:pPr>
    </w:p>
    <w:p w:rsidR="00C07B8A" w:rsidRDefault="00C07B8A" w:rsidP="00AD56F9">
      <w:pPr>
        <w:rPr>
          <w:sz w:val="24"/>
          <w:szCs w:val="24"/>
          <w:lang w:val="id-ID"/>
        </w:rPr>
      </w:pPr>
    </w:p>
    <w:p w:rsidR="00C07B8A" w:rsidRDefault="00C07B8A" w:rsidP="00AD56F9">
      <w:pPr>
        <w:rPr>
          <w:sz w:val="24"/>
          <w:szCs w:val="24"/>
          <w:lang w:val="id-ID"/>
        </w:rPr>
      </w:pPr>
    </w:p>
    <w:p w:rsidR="00C07B8A" w:rsidRDefault="00C07B8A" w:rsidP="00AD56F9">
      <w:pPr>
        <w:rPr>
          <w:sz w:val="24"/>
          <w:szCs w:val="24"/>
          <w:lang w:val="id-ID"/>
        </w:rPr>
      </w:pPr>
    </w:p>
    <w:p w:rsidR="00C07B8A" w:rsidRDefault="00C07B8A" w:rsidP="00AD56F9">
      <w:pPr>
        <w:rPr>
          <w:sz w:val="24"/>
          <w:szCs w:val="24"/>
          <w:lang w:val="id-ID"/>
        </w:rPr>
      </w:pPr>
    </w:p>
    <w:p w:rsidR="00C07B8A" w:rsidRDefault="00C07B8A" w:rsidP="00AD56F9">
      <w:pPr>
        <w:rPr>
          <w:sz w:val="24"/>
          <w:szCs w:val="24"/>
          <w:lang w:val="id-ID"/>
        </w:rPr>
      </w:pPr>
    </w:p>
    <w:p w:rsidR="00C07B8A" w:rsidRDefault="00C07B8A" w:rsidP="00AD56F9">
      <w:pPr>
        <w:rPr>
          <w:sz w:val="24"/>
          <w:szCs w:val="24"/>
          <w:lang w:val="id-ID"/>
        </w:rPr>
      </w:pPr>
    </w:p>
    <w:p w:rsidR="00C07B8A" w:rsidRPr="00AD56F9" w:rsidRDefault="00C07B8A" w:rsidP="00AD56F9">
      <w:pPr>
        <w:rPr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0"/>
        <w:gridCol w:w="5250"/>
      </w:tblGrid>
      <w:tr w:rsidR="00B773BA" w:rsidTr="004652B8">
        <w:tc>
          <w:tcPr>
            <w:tcW w:w="5250" w:type="dxa"/>
            <w:shd w:val="clear" w:color="auto" w:fill="FFFF00"/>
          </w:tcPr>
          <w:p w:rsidR="00B773BA" w:rsidRPr="004652B8" w:rsidRDefault="004652B8" w:rsidP="004652B8">
            <w:pPr>
              <w:jc w:val="center"/>
              <w:rPr>
                <w:b/>
                <w:lang w:val="id-ID"/>
              </w:rPr>
            </w:pPr>
            <w:r w:rsidRPr="004652B8">
              <w:rPr>
                <w:b/>
                <w:lang w:val="id-ID"/>
              </w:rPr>
              <w:t>BIAYA TOUR SUDAH TERMASUK</w:t>
            </w:r>
          </w:p>
        </w:tc>
        <w:tc>
          <w:tcPr>
            <w:tcW w:w="5250" w:type="dxa"/>
            <w:shd w:val="clear" w:color="auto" w:fill="FFFF00"/>
          </w:tcPr>
          <w:p w:rsidR="00B773BA" w:rsidRPr="004652B8" w:rsidRDefault="004652B8" w:rsidP="004652B8">
            <w:pPr>
              <w:jc w:val="center"/>
              <w:rPr>
                <w:b/>
                <w:lang w:val="id-ID"/>
              </w:rPr>
            </w:pPr>
            <w:r w:rsidRPr="004652B8">
              <w:rPr>
                <w:b/>
                <w:lang w:val="id-ID"/>
              </w:rPr>
              <w:t>HARGA BELUM TERMASUK</w:t>
            </w:r>
          </w:p>
        </w:tc>
      </w:tr>
      <w:tr w:rsidR="00B773BA" w:rsidTr="00B773BA">
        <w:trPr>
          <w:trHeight w:val="3090"/>
        </w:trPr>
        <w:tc>
          <w:tcPr>
            <w:tcW w:w="5250" w:type="dxa"/>
          </w:tcPr>
          <w:p w:rsidR="00B773BA" w:rsidRPr="00B773BA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>
              <w:rPr>
                <w:lang w:val="id-ID"/>
              </w:rPr>
              <w:t>Transportasi selama program Tour</w:t>
            </w:r>
          </w:p>
          <w:p w:rsidR="00B773BA" w:rsidRPr="00B773BA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>
              <w:t xml:space="preserve">Akomodasi Hotel : 2 Malam </w:t>
            </w:r>
            <w:r w:rsidRPr="00B773BA">
              <w:rPr>
                <w:lang w:val="id-ID"/>
              </w:rPr>
              <w:t xml:space="preserve">di Kuala lumpur dan 3 malam </w:t>
            </w:r>
            <w:r>
              <w:t>dibangkok dengan sarapan pagi.</w:t>
            </w:r>
          </w:p>
          <w:p w:rsidR="00B773BA" w:rsidRPr="00B773BA" w:rsidRDefault="00FB0303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>
              <w:t>Makan meliputi 5 x makan pagi, 4</w:t>
            </w:r>
            <w:r w:rsidR="00B773BA">
              <w:t xml:space="preserve"> x makan siang.</w:t>
            </w:r>
          </w:p>
          <w:p w:rsidR="00B773BA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>
              <w:rPr>
                <w:lang w:val="id-ID"/>
              </w:rPr>
              <w:t>Tiket masuk wisata sesuai program tour</w:t>
            </w:r>
          </w:p>
          <w:p w:rsidR="00B773BA" w:rsidRDefault="00AA4DEF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>
              <w:rPr>
                <w:lang w:val="id-ID"/>
              </w:rPr>
              <w:t>Toll &amp; P</w:t>
            </w:r>
            <w:r w:rsidR="00B773BA">
              <w:rPr>
                <w:lang w:val="id-ID"/>
              </w:rPr>
              <w:t>arkir</w:t>
            </w:r>
          </w:p>
          <w:p w:rsidR="00B773BA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>
              <w:rPr>
                <w:lang w:val="id-ID"/>
              </w:rPr>
              <w:t>Tax Tourism</w:t>
            </w:r>
          </w:p>
          <w:p w:rsidR="00B773BA" w:rsidRPr="00B773BA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>
              <w:rPr>
                <w:lang w:val="id-ID"/>
              </w:rPr>
              <w:t>Air mineral perhari</w:t>
            </w:r>
          </w:p>
          <w:p w:rsidR="00B773BA" w:rsidRPr="00B773BA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>
              <w:t>Indonesia speaking local guide yang menemani selama tour berlangsung.</w:t>
            </w:r>
          </w:p>
        </w:tc>
        <w:tc>
          <w:tcPr>
            <w:tcW w:w="5250" w:type="dxa"/>
          </w:tcPr>
          <w:p w:rsidR="00B773BA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>
              <w:rPr>
                <w:lang w:val="id-ID"/>
              </w:rPr>
              <w:t>Tiket Pesawat</w:t>
            </w:r>
          </w:p>
          <w:p w:rsidR="00B773BA" w:rsidRDefault="00AA4DEF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>
              <w:rPr>
                <w:lang w:val="id-ID"/>
              </w:rPr>
              <w:t>Tiping guide ( Idr 20</w:t>
            </w:r>
            <w:r w:rsidR="00B773BA">
              <w:rPr>
                <w:lang w:val="id-ID"/>
              </w:rPr>
              <w:t>0.000/Person )</w:t>
            </w:r>
          </w:p>
          <w:p w:rsidR="00B773BA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>
              <w:rPr>
                <w:lang w:val="id-ID"/>
              </w:rPr>
              <w:t xml:space="preserve">Pengeluaran pribadi </w:t>
            </w:r>
          </w:p>
          <w:p w:rsidR="00B773BA" w:rsidRPr="00B773BA" w:rsidRDefault="00B773BA" w:rsidP="00B773BA">
            <w:pPr>
              <w:pStyle w:val="ListParagraph"/>
              <w:numPr>
                <w:ilvl w:val="0"/>
                <w:numId w:val="7"/>
              </w:numPr>
              <w:rPr>
                <w:lang w:val="id-ID"/>
              </w:rPr>
            </w:pPr>
            <w:r>
              <w:rPr>
                <w:lang w:val="id-ID"/>
              </w:rPr>
              <w:t>PCR bila perlu</w:t>
            </w:r>
          </w:p>
        </w:tc>
      </w:tr>
    </w:tbl>
    <w:p w:rsidR="00FE6A88" w:rsidRDefault="00FE6A88" w:rsidP="00FE6A88">
      <w:pPr>
        <w:rPr>
          <w:lang w:val="id-ID"/>
        </w:rPr>
      </w:pPr>
    </w:p>
    <w:p w:rsidR="00AA4DEF" w:rsidRDefault="00AA4DEF" w:rsidP="00FE6A88">
      <w:pPr>
        <w:rPr>
          <w:lang w:val="id-ID"/>
        </w:rPr>
      </w:pPr>
    </w:p>
    <w:p w:rsidR="00C07B8A" w:rsidRDefault="00C07B8A" w:rsidP="00FE6A88">
      <w:pPr>
        <w:rPr>
          <w:lang w:val="id-ID"/>
        </w:rPr>
      </w:pPr>
    </w:p>
    <w:p w:rsidR="00C07B8A" w:rsidRDefault="00C07B8A" w:rsidP="00FE6A88">
      <w:pPr>
        <w:rPr>
          <w:lang w:val="id-ID"/>
        </w:rPr>
      </w:pPr>
    </w:p>
    <w:p w:rsidR="004652B8" w:rsidRDefault="004652B8" w:rsidP="00FE6A88">
      <w:pPr>
        <w:rPr>
          <w:lang w:val="id-ID"/>
        </w:rPr>
      </w:pPr>
      <w:r>
        <w:rPr>
          <w:lang w:val="id-ID"/>
        </w:rPr>
        <w:t>Syarat Ketentuan :</w:t>
      </w:r>
    </w:p>
    <w:p w:rsidR="004652B8" w:rsidRDefault="004652B8" w:rsidP="00FE6A88">
      <w:pPr>
        <w:rPr>
          <w:lang w:val="id-ID"/>
        </w:rPr>
      </w:pPr>
    </w:p>
    <w:p w:rsidR="004652B8" w:rsidRDefault="00B773BA" w:rsidP="00FE6A88">
      <w:pPr>
        <w:pStyle w:val="ListParagraph"/>
        <w:numPr>
          <w:ilvl w:val="0"/>
          <w:numId w:val="8"/>
        </w:numPr>
      </w:pPr>
      <w:r>
        <w:t>Group akan diberangkatkan dengan harga tersebut jika jumlah peserta mencapai minimum 4 orang (seat in coach )</w:t>
      </w:r>
      <w:r w:rsidR="004652B8">
        <w:rPr>
          <w:lang w:val="id-ID"/>
        </w:rPr>
        <w:t xml:space="preserve"> </w:t>
      </w:r>
      <w:r>
        <w:t>dewasa/group</w:t>
      </w:r>
      <w:r w:rsidR="004652B8">
        <w:t xml:space="preserve"> tanpa Tour Leader dari Singkawang</w:t>
      </w:r>
    </w:p>
    <w:p w:rsidR="004652B8" w:rsidRDefault="00B773BA" w:rsidP="00FE6A88">
      <w:pPr>
        <w:pStyle w:val="ListParagraph"/>
        <w:numPr>
          <w:ilvl w:val="0"/>
          <w:numId w:val="8"/>
        </w:numPr>
      </w:pPr>
      <w:r>
        <w:t xml:space="preserve">Pendaftaran harus disertai pembayaran uang muka sebesar 50% / peserta (No Refund/Deduct/Reroute), dan sisanya dilunasi paling lambat 14 hari kerja sebelum keberangkatan. </w:t>
      </w:r>
    </w:p>
    <w:p w:rsidR="004652B8" w:rsidRDefault="00B773BA" w:rsidP="00FE6A88">
      <w:pPr>
        <w:pStyle w:val="ListParagraph"/>
        <w:numPr>
          <w:ilvl w:val="0"/>
          <w:numId w:val="8"/>
        </w:numPr>
      </w:pPr>
      <w:r>
        <w:t xml:space="preserve">Masa berlaku passport minimal 7 bulan terhitung setelah tanggal keberangkatan </w:t>
      </w:r>
    </w:p>
    <w:p w:rsidR="004652B8" w:rsidRDefault="00B773BA" w:rsidP="00FE6A88">
      <w:pPr>
        <w:pStyle w:val="ListParagraph"/>
        <w:numPr>
          <w:ilvl w:val="0"/>
          <w:numId w:val="8"/>
        </w:numPr>
      </w:pPr>
      <w:r>
        <w:t xml:space="preserve">Kenaikan airport tax sebelum pelunasan biaya tour menjadi tanggungan peserta. </w:t>
      </w:r>
    </w:p>
    <w:p w:rsidR="004652B8" w:rsidRDefault="00B773BA" w:rsidP="00FE6A88">
      <w:pPr>
        <w:pStyle w:val="ListParagraph"/>
        <w:numPr>
          <w:ilvl w:val="0"/>
          <w:numId w:val="8"/>
        </w:numPr>
      </w:pPr>
      <w:r>
        <w:t>Biaya pembatalan oleh peserta dalam waktu: 1. 15-30hari sebelum tanggal keberangkatan dikenakan biaya sebesar 75?ri harga tour. 2. 7-15hari sebelum keberangkatan dikenakan b</w:t>
      </w:r>
      <w:r w:rsidR="004652B8">
        <w:t>iaya sebesar 100?ri harga tour.</w:t>
      </w:r>
    </w:p>
    <w:p w:rsidR="004652B8" w:rsidRDefault="00B773BA" w:rsidP="00FE6A88">
      <w:pPr>
        <w:pStyle w:val="ListParagraph"/>
        <w:numPr>
          <w:ilvl w:val="0"/>
          <w:numId w:val="8"/>
        </w:numPr>
      </w:pPr>
      <w:r>
        <w:t xml:space="preserve">Dalam keadaan force majure/terpaksa/tidak teratasi karena bencana alam, kerusuhan, suasana mencekam dll, rencana perjalanan dapat dirubah baik susunan maupun jadwalnya tanpa pemberitahuan terlebih dahulu, hal ini demi kepentingan </w:t>
      </w:r>
      <w:r w:rsidR="00AA1554">
        <w:t>dan keamanan seluruh rombongan STT. Dalam hal ini S</w:t>
      </w:r>
      <w:r>
        <w:t>TT tidak bertanggung jawab dalam pengembalian biaya atau uang service yang sudah dibayarkan yang tidak digunakan</w:t>
      </w:r>
      <w:r w:rsidR="004652B8">
        <w:t>, termasuk pada biaya tambahan.</w:t>
      </w:r>
    </w:p>
    <w:p w:rsidR="00B773BA" w:rsidRPr="004652B8" w:rsidRDefault="00B773BA" w:rsidP="00FE6A88">
      <w:pPr>
        <w:pStyle w:val="ListParagraph"/>
        <w:numPr>
          <w:ilvl w:val="0"/>
          <w:numId w:val="8"/>
        </w:numPr>
      </w:pPr>
      <w:r>
        <w:t>Demi kelancaran tour , acara perjalanan dapat berubah tanpa pemberitahuan terlebih dahulu.</w:t>
      </w:r>
    </w:p>
    <w:sectPr w:rsidR="00B773BA" w:rsidRPr="004652B8">
      <w:headerReference w:type="default" r:id="rId7"/>
      <w:footerReference w:type="default" r:id="rId8"/>
      <w:pgSz w:w="11910" w:h="16840"/>
      <w:pgMar w:top="1680" w:right="620" w:bottom="1620" w:left="780" w:header="358" w:footer="14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EDF" w:rsidRDefault="00B91EDF">
      <w:r>
        <w:separator/>
      </w:r>
    </w:p>
  </w:endnote>
  <w:endnote w:type="continuationSeparator" w:id="0">
    <w:p w:rsidR="00B91EDF" w:rsidRDefault="00B9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365" w:rsidRDefault="00AD1365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82528" behindDoc="0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-111760</wp:posOffset>
              </wp:positionV>
              <wp:extent cx="4562475" cy="0"/>
              <wp:effectExtent l="0" t="1905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624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8D5594" id="Straight Connector 2" o:spid="_x0000_s1026" style="position:absolute;z-index:487382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-8.8pt" to="359.25pt,-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" strokecolor="red" strokeweight="3pt">
              <w10:wrap anchorx="page"/>
            </v:line>
          </w:pict>
        </mc:Fallback>
      </mc:AlternateContent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81504" behindDoc="1" locked="0" layoutInCell="1" allowOverlap="1">
              <wp:simplePos x="0" y="0"/>
              <wp:positionH relativeFrom="page">
                <wp:posOffset>1510665</wp:posOffset>
              </wp:positionH>
              <wp:positionV relativeFrom="page">
                <wp:posOffset>9758680</wp:posOffset>
              </wp:positionV>
              <wp:extent cx="4528185" cy="372745"/>
              <wp:effectExtent l="0" t="0" r="0" b="0"/>
              <wp:wrapNone/>
              <wp:docPr id="3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818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D1365" w:rsidRPr="00E837FF" w:rsidRDefault="00AD1365">
                          <w:pPr>
                            <w:spacing w:before="14"/>
                            <w:ind w:left="18" w:right="18"/>
                            <w:jc w:val="center"/>
                            <w:rPr>
                              <w:rFonts w:ascii="Arial"/>
                              <w:b/>
                              <w:color w:val="FF0000"/>
                              <w:sz w:val="16"/>
                            </w:rPr>
                          </w:pPr>
                          <w:r w:rsidRPr="00E837FF">
                            <w:rPr>
                              <w:rFonts w:ascii="Arial"/>
                              <w:b/>
                              <w:color w:val="FF0000"/>
                              <w:sz w:val="16"/>
                            </w:rPr>
                            <w:t>SINGKA TOUR &amp; TRAVEL</w:t>
                          </w:r>
                        </w:p>
                        <w:p w:rsidR="00AD1365" w:rsidRDefault="00AD1365">
                          <w:pPr>
                            <w:ind w:left="19" w:right="18"/>
                            <w:jc w:val="center"/>
                            <w:rPr>
                              <w:rFonts w:ascii="Arial"/>
                              <w:b/>
                              <w:spacing w:val="-43"/>
                              <w:sz w:val="16"/>
                              <w:lang w:val="id-ID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 xml:space="preserve">Jl. Semai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  <w:lang w:val="id-ID"/>
                            </w:rPr>
                            <w:t>Gg. Anugerah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  <w:lang w:val="id-ID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Kelurahan sei garam Singkawang Kalimantan Barat-Indonesia</w:t>
                          </w:r>
                          <w:r>
                            <w:rPr>
                              <w:rFonts w:ascii="Arial"/>
                              <w:b/>
                              <w:spacing w:val="-4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3"/>
                              <w:sz w:val="16"/>
                              <w:lang w:val="id-ID"/>
                            </w:rPr>
                            <w:t xml:space="preserve">  </w:t>
                          </w:r>
                        </w:p>
                        <w:p w:rsidR="00AD1365" w:rsidRPr="00E837FF" w:rsidRDefault="00AD1365">
                          <w:pPr>
                            <w:ind w:left="19" w:right="18"/>
                            <w:jc w:val="center"/>
                            <w:rPr>
                              <w:rFonts w:ascii="Arial"/>
                              <w:b/>
                              <w:sz w:val="16"/>
                              <w:lang w:val="id-ID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Email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"/>
                              <w:sz w:val="16"/>
                              <w:lang w:val="id-ID"/>
                            </w:rPr>
                            <w:t>singkatour@gmail</w:t>
                          </w:r>
                          <w:hyperlink r:id="rId1">
                            <w:r>
                              <w:rPr>
                                <w:rFonts w:ascii="Arial"/>
                                <w:b/>
                                <w:color w:val="0000FF"/>
                                <w:sz w:val="16"/>
                                <w:u w:val="single" w:color="0000FF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18.95pt;margin-top:768.4pt;width:356.55pt;height:29.35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" filled="f" stroked="f">
              <v:textbox inset="0,0,0,0">
                <w:txbxContent>
                  <w:p w:rsidR="00AD1365" w:rsidRPr="00E837FF" w:rsidRDefault="00AD1365">
                    <w:pPr>
                      <w:spacing w:before="14"/>
                      <w:ind w:left="18" w:right="18"/>
                      <w:jc w:val="center"/>
                      <w:rPr>
                        <w:rFonts w:ascii="Arial"/>
                        <w:b/>
                        <w:color w:val="FF0000"/>
                        <w:sz w:val="16"/>
                      </w:rPr>
                    </w:pPr>
                    <w:r w:rsidRPr="00E837FF">
                      <w:rPr>
                        <w:rFonts w:ascii="Arial"/>
                        <w:b/>
                        <w:color w:val="FF0000"/>
                        <w:sz w:val="16"/>
                      </w:rPr>
                      <w:t>SINGKA TOUR &amp; TRAVEL</w:t>
                    </w:r>
                  </w:p>
                  <w:p w:rsidR="00AD1365" w:rsidRDefault="00AD1365">
                    <w:pPr>
                      <w:ind w:left="19" w:right="18"/>
                      <w:jc w:val="center"/>
                      <w:rPr>
                        <w:rFonts w:ascii="Arial"/>
                        <w:b/>
                        <w:spacing w:val="-43"/>
                        <w:sz w:val="16"/>
                        <w:lang w:val="id-ID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 xml:space="preserve">Jl. Semai </w:t>
                    </w:r>
                    <w:r>
                      <w:rPr>
                        <w:rFonts w:ascii="Arial"/>
                        <w:b/>
                        <w:sz w:val="16"/>
                        <w:lang w:val="id-ID"/>
                      </w:rPr>
                      <w:t>Gg. Anugerah</w:t>
                    </w:r>
                    <w:r>
                      <w:rPr>
                        <w:rFonts w:ascii="Arial"/>
                        <w:b/>
                        <w:sz w:val="16"/>
                      </w:rPr>
                      <w:t>,</w:t>
                    </w:r>
                    <w:r>
                      <w:rPr>
                        <w:rFonts w:ascii="Arial"/>
                        <w:b/>
                        <w:sz w:val="16"/>
                        <w:lang w:val="id-ID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Kelurahan sei garam Singkawang Kalimantan Barat-Indonesia</w:t>
                    </w:r>
                    <w:r>
                      <w:rPr>
                        <w:rFonts w:ascii="Arial"/>
                        <w:b/>
                        <w:spacing w:val="-43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3"/>
                        <w:sz w:val="16"/>
                        <w:lang w:val="id-ID"/>
                      </w:rPr>
                      <w:t xml:space="preserve">  </w:t>
                    </w:r>
                  </w:p>
                  <w:p w:rsidR="00AD1365" w:rsidRPr="00E837FF" w:rsidRDefault="00AD1365">
                    <w:pPr>
                      <w:ind w:left="19" w:right="18"/>
                      <w:jc w:val="center"/>
                      <w:rPr>
                        <w:rFonts w:ascii="Arial"/>
                        <w:b/>
                        <w:sz w:val="16"/>
                        <w:lang w:val="id-ID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Email</w:t>
                    </w:r>
                    <w:r>
                      <w:rPr>
                        <w:rFonts w:ascii="Arial"/>
                        <w:b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6"/>
                      </w:rPr>
                      <w:t>: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"/>
                        <w:sz w:val="16"/>
                        <w:lang w:val="id-ID"/>
                      </w:rPr>
                      <w:t>singkatour@gmail</w:t>
                    </w:r>
                    <w:hyperlink r:id="rId2">
                      <w:r>
                        <w:rPr>
                          <w:rFonts w:ascii="Arial"/>
                          <w:b/>
                          <w:color w:val="0000FF"/>
                          <w:sz w:val="16"/>
                          <w:u w:val="single" w:color="0000FF"/>
                        </w:rPr>
                        <w:t>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id-ID" w:eastAsia="id-ID"/>
      </w:rPr>
      <w:drawing>
        <wp:anchor distT="0" distB="0" distL="0" distR="0" simplePos="0" relativeHeight="251660800" behindDoc="1" locked="0" layoutInCell="1" allowOverlap="1">
          <wp:simplePos x="0" y="0"/>
          <wp:positionH relativeFrom="page">
            <wp:posOffset>3053079</wp:posOffset>
          </wp:positionH>
          <wp:positionV relativeFrom="page">
            <wp:posOffset>10181337</wp:posOffset>
          </wp:positionV>
          <wp:extent cx="1455420" cy="391754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455420" cy="391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EDF" w:rsidRDefault="00B91EDF">
      <w:r>
        <w:separator/>
      </w:r>
    </w:p>
  </w:footnote>
  <w:footnote w:type="continuationSeparator" w:id="0">
    <w:p w:rsidR="00B91EDF" w:rsidRDefault="00B91E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365" w:rsidRDefault="00AD1365">
    <w:pPr>
      <w:pStyle w:val="BodyText"/>
      <w:spacing w:line="14" w:lineRule="auto"/>
      <w:rPr>
        <w:sz w:val="20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487379968" behindDoc="1" locked="0" layoutInCell="1" allowOverlap="1">
              <wp:simplePos x="0" y="0"/>
              <wp:positionH relativeFrom="page">
                <wp:posOffset>2181225</wp:posOffset>
              </wp:positionH>
              <wp:positionV relativeFrom="page">
                <wp:posOffset>1035050</wp:posOffset>
              </wp:positionV>
              <wp:extent cx="3493135" cy="635"/>
              <wp:effectExtent l="0" t="0" r="0" b="0"/>
              <wp:wrapNone/>
              <wp:docPr id="3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93135" cy="63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00095" id="Line 5" o:spid="_x0000_s1026" style="position:absolute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1.75pt,81.5pt" to="446.8pt,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" strokecolor="red" strokeweight="3pt">
              <w10:wrap anchorx="page" anchory="page"/>
            </v:line>
          </w:pict>
        </mc:Fallback>
      </mc:AlternateContent>
    </w:r>
    <w:r>
      <w:rPr>
        <w:noProof/>
        <w:lang w:val="id-ID" w:eastAsia="id-ID"/>
      </w:rPr>
      <w:drawing>
        <wp:anchor distT="0" distB="0" distL="114300" distR="114300" simplePos="0" relativeHeight="251662848" behindDoc="1" locked="0" layoutInCell="1" allowOverlap="1" wp14:anchorId="2AD3F40D" wp14:editId="2046548A">
          <wp:simplePos x="0" y="0"/>
          <wp:positionH relativeFrom="column">
            <wp:posOffset>2647950</wp:posOffset>
          </wp:positionH>
          <wp:positionV relativeFrom="paragraph">
            <wp:posOffset>-141605</wp:posOffset>
          </wp:positionV>
          <wp:extent cx="1271019" cy="893066"/>
          <wp:effectExtent l="0" t="0" r="5715" b="254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cv sngka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019" cy="8930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D1365" w:rsidRDefault="00AD13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B0346"/>
    <w:multiLevelType w:val="hybridMultilevel"/>
    <w:tmpl w:val="8B7C91F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C73A8"/>
    <w:multiLevelType w:val="hybridMultilevel"/>
    <w:tmpl w:val="9CC0F9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32369"/>
    <w:multiLevelType w:val="hybridMultilevel"/>
    <w:tmpl w:val="B9A20B9C"/>
    <w:lvl w:ilvl="0" w:tplc="4F9A5C7E">
      <w:start w:val="2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77576"/>
    <w:multiLevelType w:val="hybridMultilevel"/>
    <w:tmpl w:val="F22C04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1E2B53"/>
    <w:multiLevelType w:val="hybridMultilevel"/>
    <w:tmpl w:val="8AA461EC"/>
    <w:lvl w:ilvl="0" w:tplc="0421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5">
    <w:nsid w:val="341A78C8"/>
    <w:multiLevelType w:val="hybridMultilevel"/>
    <w:tmpl w:val="E5604C70"/>
    <w:lvl w:ilvl="0" w:tplc="F0824438">
      <w:start w:val="1"/>
      <w:numFmt w:val="decimal"/>
      <w:lvlText w:val="%1."/>
      <w:lvlJc w:val="left"/>
      <w:pPr>
        <w:ind w:left="1192" w:hanging="270"/>
      </w:pPr>
      <w:rPr>
        <w:rFonts w:hint="default"/>
        <w:b/>
        <w:bCs/>
        <w:w w:val="100"/>
        <w:lang w:val="ms" w:eastAsia="en-US" w:bidi="ar-SA"/>
      </w:rPr>
    </w:lvl>
    <w:lvl w:ilvl="1" w:tplc="62FA7716">
      <w:numFmt w:val="bullet"/>
      <w:lvlText w:val=""/>
      <w:lvlJc w:val="left"/>
      <w:pPr>
        <w:ind w:left="1642" w:hanging="360"/>
      </w:pPr>
      <w:rPr>
        <w:rFonts w:hint="default"/>
        <w:w w:val="100"/>
        <w:lang w:val="ms" w:eastAsia="en-US" w:bidi="ar-SA"/>
      </w:rPr>
    </w:lvl>
    <w:lvl w:ilvl="2" w:tplc="EC2AAA20">
      <w:numFmt w:val="bullet"/>
      <w:lvlText w:val="•"/>
      <w:lvlJc w:val="left"/>
      <w:pPr>
        <w:ind w:left="2625" w:hanging="360"/>
      </w:pPr>
      <w:rPr>
        <w:rFonts w:hint="default"/>
        <w:lang w:val="ms" w:eastAsia="en-US" w:bidi="ar-SA"/>
      </w:rPr>
    </w:lvl>
    <w:lvl w:ilvl="3" w:tplc="00AAC7A8">
      <w:numFmt w:val="bullet"/>
      <w:lvlText w:val="•"/>
      <w:lvlJc w:val="left"/>
      <w:pPr>
        <w:ind w:left="3610" w:hanging="360"/>
      </w:pPr>
      <w:rPr>
        <w:rFonts w:hint="default"/>
        <w:lang w:val="ms" w:eastAsia="en-US" w:bidi="ar-SA"/>
      </w:rPr>
    </w:lvl>
    <w:lvl w:ilvl="4" w:tplc="EC9468D8">
      <w:numFmt w:val="bullet"/>
      <w:lvlText w:val="•"/>
      <w:lvlJc w:val="left"/>
      <w:pPr>
        <w:ind w:left="4596" w:hanging="360"/>
      </w:pPr>
      <w:rPr>
        <w:rFonts w:hint="default"/>
        <w:lang w:val="ms" w:eastAsia="en-US" w:bidi="ar-SA"/>
      </w:rPr>
    </w:lvl>
    <w:lvl w:ilvl="5" w:tplc="C7B88B40">
      <w:numFmt w:val="bullet"/>
      <w:lvlText w:val="•"/>
      <w:lvlJc w:val="left"/>
      <w:pPr>
        <w:ind w:left="5581" w:hanging="360"/>
      </w:pPr>
      <w:rPr>
        <w:rFonts w:hint="default"/>
        <w:lang w:val="ms" w:eastAsia="en-US" w:bidi="ar-SA"/>
      </w:rPr>
    </w:lvl>
    <w:lvl w:ilvl="6" w:tplc="91A4C3C0">
      <w:numFmt w:val="bullet"/>
      <w:lvlText w:val="•"/>
      <w:lvlJc w:val="left"/>
      <w:pPr>
        <w:ind w:left="6566" w:hanging="360"/>
      </w:pPr>
      <w:rPr>
        <w:rFonts w:hint="default"/>
        <w:lang w:val="ms" w:eastAsia="en-US" w:bidi="ar-SA"/>
      </w:rPr>
    </w:lvl>
    <w:lvl w:ilvl="7" w:tplc="0E6EFE0C">
      <w:numFmt w:val="bullet"/>
      <w:lvlText w:val="•"/>
      <w:lvlJc w:val="left"/>
      <w:pPr>
        <w:ind w:left="7552" w:hanging="360"/>
      </w:pPr>
      <w:rPr>
        <w:rFonts w:hint="default"/>
        <w:lang w:val="ms" w:eastAsia="en-US" w:bidi="ar-SA"/>
      </w:rPr>
    </w:lvl>
    <w:lvl w:ilvl="8" w:tplc="B8508572">
      <w:numFmt w:val="bullet"/>
      <w:lvlText w:val="•"/>
      <w:lvlJc w:val="left"/>
      <w:pPr>
        <w:ind w:left="8537" w:hanging="360"/>
      </w:pPr>
      <w:rPr>
        <w:rFonts w:hint="default"/>
        <w:lang w:val="ms" w:eastAsia="en-US" w:bidi="ar-SA"/>
      </w:rPr>
    </w:lvl>
  </w:abstractNum>
  <w:abstractNum w:abstractNumId="6">
    <w:nsid w:val="760C770A"/>
    <w:multiLevelType w:val="hybridMultilevel"/>
    <w:tmpl w:val="32E6EE30"/>
    <w:lvl w:ilvl="0" w:tplc="53A42546">
      <w:numFmt w:val="bullet"/>
      <w:lvlText w:val=""/>
      <w:lvlJc w:val="left"/>
      <w:pPr>
        <w:ind w:left="1642" w:hanging="360"/>
      </w:pPr>
      <w:rPr>
        <w:rFonts w:ascii="Symbol" w:eastAsia="Symbol" w:hAnsi="Symbol" w:cs="Symbol" w:hint="default"/>
        <w:w w:val="100"/>
        <w:sz w:val="20"/>
        <w:szCs w:val="20"/>
        <w:lang w:val="ms" w:eastAsia="en-US" w:bidi="ar-SA"/>
      </w:rPr>
    </w:lvl>
    <w:lvl w:ilvl="1" w:tplc="590226FC">
      <w:numFmt w:val="bullet"/>
      <w:lvlText w:val="•"/>
      <w:lvlJc w:val="left"/>
      <w:pPr>
        <w:ind w:left="2526" w:hanging="360"/>
      </w:pPr>
      <w:rPr>
        <w:rFonts w:hint="default"/>
        <w:lang w:val="ms" w:eastAsia="en-US" w:bidi="ar-SA"/>
      </w:rPr>
    </w:lvl>
    <w:lvl w:ilvl="2" w:tplc="10447F46">
      <w:numFmt w:val="bullet"/>
      <w:lvlText w:val="•"/>
      <w:lvlJc w:val="left"/>
      <w:pPr>
        <w:ind w:left="3413" w:hanging="360"/>
      </w:pPr>
      <w:rPr>
        <w:rFonts w:hint="default"/>
        <w:lang w:val="ms" w:eastAsia="en-US" w:bidi="ar-SA"/>
      </w:rPr>
    </w:lvl>
    <w:lvl w:ilvl="3" w:tplc="34FAC338">
      <w:numFmt w:val="bullet"/>
      <w:lvlText w:val="•"/>
      <w:lvlJc w:val="left"/>
      <w:pPr>
        <w:ind w:left="4300" w:hanging="360"/>
      </w:pPr>
      <w:rPr>
        <w:rFonts w:hint="default"/>
        <w:lang w:val="ms" w:eastAsia="en-US" w:bidi="ar-SA"/>
      </w:rPr>
    </w:lvl>
    <w:lvl w:ilvl="4" w:tplc="C1EAB818">
      <w:numFmt w:val="bullet"/>
      <w:lvlText w:val="•"/>
      <w:lvlJc w:val="left"/>
      <w:pPr>
        <w:ind w:left="5187" w:hanging="360"/>
      </w:pPr>
      <w:rPr>
        <w:rFonts w:hint="default"/>
        <w:lang w:val="ms" w:eastAsia="en-US" w:bidi="ar-SA"/>
      </w:rPr>
    </w:lvl>
    <w:lvl w:ilvl="5" w:tplc="E7C64F9A">
      <w:numFmt w:val="bullet"/>
      <w:lvlText w:val="•"/>
      <w:lvlJc w:val="left"/>
      <w:pPr>
        <w:ind w:left="6074" w:hanging="360"/>
      </w:pPr>
      <w:rPr>
        <w:rFonts w:hint="default"/>
        <w:lang w:val="ms" w:eastAsia="en-US" w:bidi="ar-SA"/>
      </w:rPr>
    </w:lvl>
    <w:lvl w:ilvl="6" w:tplc="19DC4EEE">
      <w:numFmt w:val="bullet"/>
      <w:lvlText w:val="•"/>
      <w:lvlJc w:val="left"/>
      <w:pPr>
        <w:ind w:left="6960" w:hanging="360"/>
      </w:pPr>
      <w:rPr>
        <w:rFonts w:hint="default"/>
        <w:lang w:val="ms" w:eastAsia="en-US" w:bidi="ar-SA"/>
      </w:rPr>
    </w:lvl>
    <w:lvl w:ilvl="7" w:tplc="8CCE47B2">
      <w:numFmt w:val="bullet"/>
      <w:lvlText w:val="•"/>
      <w:lvlJc w:val="left"/>
      <w:pPr>
        <w:ind w:left="7847" w:hanging="360"/>
      </w:pPr>
      <w:rPr>
        <w:rFonts w:hint="default"/>
        <w:lang w:val="ms" w:eastAsia="en-US" w:bidi="ar-SA"/>
      </w:rPr>
    </w:lvl>
    <w:lvl w:ilvl="8" w:tplc="CC5C84BE">
      <w:numFmt w:val="bullet"/>
      <w:lvlText w:val="•"/>
      <w:lvlJc w:val="left"/>
      <w:pPr>
        <w:ind w:left="8734" w:hanging="360"/>
      </w:pPr>
      <w:rPr>
        <w:rFonts w:hint="default"/>
        <w:lang w:val="ms" w:eastAsia="en-US" w:bidi="ar-SA"/>
      </w:rPr>
    </w:lvl>
  </w:abstractNum>
  <w:abstractNum w:abstractNumId="7">
    <w:nsid w:val="7ED349DB"/>
    <w:multiLevelType w:val="hybridMultilevel"/>
    <w:tmpl w:val="73FCFB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BC"/>
    <w:rsid w:val="00002038"/>
    <w:rsid w:val="000215D8"/>
    <w:rsid w:val="000368E9"/>
    <w:rsid w:val="00054B2D"/>
    <w:rsid w:val="00092F93"/>
    <w:rsid w:val="000C2674"/>
    <w:rsid w:val="000D544D"/>
    <w:rsid w:val="00114854"/>
    <w:rsid w:val="0012520F"/>
    <w:rsid w:val="00182009"/>
    <w:rsid w:val="00197C3F"/>
    <w:rsid w:val="001B4C58"/>
    <w:rsid w:val="001E6788"/>
    <w:rsid w:val="00237D19"/>
    <w:rsid w:val="00244550"/>
    <w:rsid w:val="00284447"/>
    <w:rsid w:val="00296E45"/>
    <w:rsid w:val="002D2ECA"/>
    <w:rsid w:val="002D4939"/>
    <w:rsid w:val="002D63E6"/>
    <w:rsid w:val="003152AD"/>
    <w:rsid w:val="0033017C"/>
    <w:rsid w:val="00386B9E"/>
    <w:rsid w:val="00396718"/>
    <w:rsid w:val="003A1D78"/>
    <w:rsid w:val="004652B8"/>
    <w:rsid w:val="0049022C"/>
    <w:rsid w:val="0049744D"/>
    <w:rsid w:val="00497BAE"/>
    <w:rsid w:val="004B0182"/>
    <w:rsid w:val="004C07FB"/>
    <w:rsid w:val="004C1522"/>
    <w:rsid w:val="004E1249"/>
    <w:rsid w:val="004F4FEE"/>
    <w:rsid w:val="00503911"/>
    <w:rsid w:val="005203CB"/>
    <w:rsid w:val="00564AD9"/>
    <w:rsid w:val="00584C2A"/>
    <w:rsid w:val="00595712"/>
    <w:rsid w:val="005C40E8"/>
    <w:rsid w:val="005E755A"/>
    <w:rsid w:val="005F27A7"/>
    <w:rsid w:val="00614FE8"/>
    <w:rsid w:val="006537BC"/>
    <w:rsid w:val="006763CB"/>
    <w:rsid w:val="00696376"/>
    <w:rsid w:val="006A24B6"/>
    <w:rsid w:val="006E0FA5"/>
    <w:rsid w:val="007031B3"/>
    <w:rsid w:val="00731673"/>
    <w:rsid w:val="00742271"/>
    <w:rsid w:val="00760D49"/>
    <w:rsid w:val="00766DCA"/>
    <w:rsid w:val="00781BF0"/>
    <w:rsid w:val="00790AB1"/>
    <w:rsid w:val="007C4E18"/>
    <w:rsid w:val="00873355"/>
    <w:rsid w:val="00890D90"/>
    <w:rsid w:val="008A5628"/>
    <w:rsid w:val="008B2194"/>
    <w:rsid w:val="00923D10"/>
    <w:rsid w:val="00984A4C"/>
    <w:rsid w:val="009868F5"/>
    <w:rsid w:val="009910C3"/>
    <w:rsid w:val="009A5CE2"/>
    <w:rsid w:val="009B3DF7"/>
    <w:rsid w:val="00A55EF5"/>
    <w:rsid w:val="00A73D10"/>
    <w:rsid w:val="00AA1554"/>
    <w:rsid w:val="00AA4DEF"/>
    <w:rsid w:val="00AA7D28"/>
    <w:rsid w:val="00AC1778"/>
    <w:rsid w:val="00AD1365"/>
    <w:rsid w:val="00AD56F9"/>
    <w:rsid w:val="00B0736B"/>
    <w:rsid w:val="00B456C6"/>
    <w:rsid w:val="00B516B2"/>
    <w:rsid w:val="00B773BA"/>
    <w:rsid w:val="00B87F46"/>
    <w:rsid w:val="00B91EDF"/>
    <w:rsid w:val="00B968AC"/>
    <w:rsid w:val="00BB24F0"/>
    <w:rsid w:val="00BC2F3F"/>
    <w:rsid w:val="00C04A5C"/>
    <w:rsid w:val="00C07B8A"/>
    <w:rsid w:val="00C27004"/>
    <w:rsid w:val="00C34DF6"/>
    <w:rsid w:val="00C60D10"/>
    <w:rsid w:val="00C61876"/>
    <w:rsid w:val="00C730D5"/>
    <w:rsid w:val="00C8713B"/>
    <w:rsid w:val="00C943DD"/>
    <w:rsid w:val="00CC2367"/>
    <w:rsid w:val="00CC53D5"/>
    <w:rsid w:val="00D365AD"/>
    <w:rsid w:val="00D916BC"/>
    <w:rsid w:val="00DA5564"/>
    <w:rsid w:val="00DB61D6"/>
    <w:rsid w:val="00DC40E2"/>
    <w:rsid w:val="00DC4FA1"/>
    <w:rsid w:val="00DC5E61"/>
    <w:rsid w:val="00E16BF5"/>
    <w:rsid w:val="00E36730"/>
    <w:rsid w:val="00E42BDD"/>
    <w:rsid w:val="00E43074"/>
    <w:rsid w:val="00E5339D"/>
    <w:rsid w:val="00E81784"/>
    <w:rsid w:val="00E837FF"/>
    <w:rsid w:val="00E97816"/>
    <w:rsid w:val="00EE58D1"/>
    <w:rsid w:val="00F26DA8"/>
    <w:rsid w:val="00F53CD2"/>
    <w:rsid w:val="00F674EB"/>
    <w:rsid w:val="00FB0303"/>
    <w:rsid w:val="00FB36E8"/>
    <w:rsid w:val="00FB3B7B"/>
    <w:rsid w:val="00FB4E6F"/>
    <w:rsid w:val="00FC2EAD"/>
    <w:rsid w:val="00FC482A"/>
    <w:rsid w:val="00FD38B5"/>
    <w:rsid w:val="00FE6A88"/>
    <w:rsid w:val="00FF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7A2779B-CDEF-45C2-BB36-FF1FECED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1"/>
    <w:qFormat/>
    <w:pPr>
      <w:ind w:left="9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4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84C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C2A"/>
    <w:rPr>
      <w:rFonts w:ascii="Calibri" w:eastAsia="Calibri" w:hAnsi="Calibri" w:cs="Calibri"/>
      <w:lang w:val="ms"/>
    </w:rPr>
  </w:style>
  <w:style w:type="paragraph" w:styleId="Footer">
    <w:name w:val="footer"/>
    <w:basedOn w:val="Normal"/>
    <w:link w:val="FooterChar"/>
    <w:uiPriority w:val="99"/>
    <w:unhideWhenUsed/>
    <w:rsid w:val="00584C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C2A"/>
    <w:rPr>
      <w:rFonts w:ascii="Calibri" w:eastAsia="Calibri" w:hAnsi="Calibri" w:cs="Calibri"/>
      <w:lang w:val="ms"/>
    </w:rPr>
  </w:style>
  <w:style w:type="table" w:styleId="TableGrid">
    <w:name w:val="Table Grid"/>
    <w:basedOn w:val="TableNormal"/>
    <w:uiPriority w:val="39"/>
    <w:rsid w:val="00FB4E6F"/>
    <w:pPr>
      <w:widowControl/>
      <w:autoSpaceDE/>
      <w:autoSpaceDN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1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info@randayan.com" TargetMode="External"/><Relationship Id="rId1" Type="http://schemas.openxmlformats.org/officeDocument/2006/relationships/hyperlink" Target="mailto:info@randaya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USER</cp:lastModifiedBy>
  <cp:revision>6</cp:revision>
  <dcterms:created xsi:type="dcterms:W3CDTF">2022-10-03T04:27:00Z</dcterms:created>
  <dcterms:modified xsi:type="dcterms:W3CDTF">2022-10-03T06:20:00Z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2022-04-23T00:00:00Z</vt:filetime>
  </property>
</Properties>
</file>