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28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Will and Shall — Future Simple</w:t>
            </w:r>
            <w:r>
              <w:rPr>
                <w:rFonts w:ascii="Calibri" w:hAnsi="Calibri"/>
                <w:sz w:val="20"/>
                <w:szCs w:val="20"/>
                <w:color w:val="2E75B6"/>
              </w:rPr>
              <w:t xml:space="preserve">
will/wont + base form; predictions, offers, promises, spontaneous decisions; shall for suggestions</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Form positive, negative, and question sentences with will.</w:t>
      </w:r>
    </w:p>
    <w:p>
      <w:pPr>
        <w:numPr>
          <w:ilvl w:val="0"/>
          <w:numId w:val="1"/>
        </w:numPr>
        <w:spacing w:before="40" w:after="40"/>
        <w:ind w:left="720" w:hanging="360"/>
      </w:pPr>
      <w:r>
        <w:rPr>
          <w:rFonts w:ascii="Calibri" w:hAnsi="Calibri"/>
          <w:sz w:val="22"/>
          <w:szCs w:val="22"/>
          <w:color w:val="000000"/>
        </w:rPr>
        <w:t xml:space="preserve">Use will for predictions (opinions about the future).</w:t>
      </w:r>
    </w:p>
    <w:p>
      <w:pPr>
        <w:numPr>
          <w:ilvl w:val="0"/>
          <w:numId w:val="1"/>
        </w:numPr>
        <w:spacing w:before="40" w:after="40"/>
        <w:ind w:left="720" w:hanging="360"/>
      </w:pPr>
      <w:r>
        <w:rPr>
          <w:rFonts w:ascii="Calibri" w:hAnsi="Calibri"/>
          <w:sz w:val="22"/>
          <w:szCs w:val="22"/>
          <w:color w:val="000000"/>
        </w:rPr>
        <w:t xml:space="preserve">Use will for spontaneous decisions, offers, and promises.</w:t>
      </w:r>
    </w:p>
    <w:p>
      <w:pPr>
        <w:numPr>
          <w:ilvl w:val="0"/>
          <w:numId w:val="1"/>
        </w:numPr>
        <w:spacing w:before="40" w:after="40"/>
        <w:ind w:left="720" w:hanging="360"/>
      </w:pPr>
      <w:r>
        <w:rPr>
          <w:rFonts w:ascii="Calibri" w:hAnsi="Calibri"/>
          <w:sz w:val="22"/>
          <w:szCs w:val="22"/>
          <w:color w:val="000000"/>
        </w:rPr>
        <w:t xml:space="preserve">Use shall I/we for offers and suggestions.</w:t>
      </w:r>
    </w:p>
    <w:p>
      <w:pPr>
        <w:numPr>
          <w:ilvl w:val="0"/>
          <w:numId w:val="1"/>
        </w:numPr>
        <w:spacing w:before="40" w:after="40"/>
        <w:ind w:left="720" w:hanging="360"/>
      </w:pPr>
      <w:r>
        <w:rPr>
          <w:rFonts w:ascii="Calibri" w:hAnsi="Calibri"/>
          <w:sz w:val="22"/>
          <w:szCs w:val="22"/>
          <w:color w:val="000000"/>
        </w:rPr>
        <w:t xml:space="preserve">Distinguish will (spontaneous/prediction) from going to (planned intention).</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Fortune Teller</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is the fortune teller. Students ask: Will I be rich? Will I travel?</w:t>
      </w:r>
    </w:p>
    <w:p>
      <w:pPr>
        <w:numPr>
          <w:ilvl w:val="0"/>
          <w:numId w:val="1"/>
        </w:numPr>
        <w:spacing w:before="40" w:after="40"/>
        <w:ind w:left="720" w:hanging="360"/>
      </w:pPr>
      <w:r>
        <w:rPr>
          <w:rFonts w:ascii="Calibri" w:hAnsi="Calibri"/>
          <w:sz w:val="22"/>
          <w:szCs w:val="22"/>
          <w:color w:val="000000"/>
        </w:rPr>
        <w:t xml:space="preserve">Teacher answers with will/wont: You will travel to many countries!</w:t>
      </w:r>
    </w:p>
    <w:p>
      <w:pPr>
        <w:numPr>
          <w:ilvl w:val="0"/>
          <w:numId w:val="1"/>
        </w:numPr>
        <w:spacing w:before="40" w:after="40"/>
        <w:ind w:left="720" w:hanging="360"/>
      </w:pPr>
      <w:r>
        <w:rPr>
          <w:rFonts w:ascii="Calibri" w:hAnsi="Calibri"/>
          <w:sz w:val="22"/>
          <w:szCs w:val="22"/>
          <w:color w:val="000000"/>
        </w:rPr>
        <w:t xml:space="preserve">Students make predictions about their partners future.</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do you think life will be like in 50 years?</w:t>
      </w:r>
    </w:p>
    <w:p>
      <w:pPr>
        <w:numPr>
          <w:ilvl w:val="0"/>
          <w:numId w:val="1"/>
        </w:numPr>
        <w:spacing w:before="40" w:after="40"/>
        <w:ind w:left="720" w:hanging="360"/>
      </w:pPr>
      <w:r>
        <w:rPr>
          <w:rFonts w:ascii="Calibri" w:hAnsi="Calibri"/>
          <w:sz w:val="22"/>
          <w:szCs w:val="22"/>
          <w:color w:val="000000"/>
        </w:rPr>
        <w:t xml:space="preserve">If the phone rings now, will you answer it? What will you say?</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future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time that will come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Nobody knows the future.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prediction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statement about the future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My prediction is it will rain.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promise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statement that you will do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made a promise to help.</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offer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saying you will do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Thank you for your offer.</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suggestion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an idea put forward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Thats a good suggestion.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decision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choice made now</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Ive made a decision.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probably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very likely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Shell probably pass the exam.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certainly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for sure; definitely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Itll certainly be cold.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perhaps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maybe; possibly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Perhaps Ill go out later.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definitely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without any doubt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will definitely be there.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soon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a short time from now</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Shell arrive soon.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immediately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at once; right now</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Ill do it immediately.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successful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achieving what you wanted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think shell be successful.</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difficult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easy; hard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exam will be difficult.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possible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able to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Anything is possible.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impossible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able to happen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wont be impossible.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certain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completely sure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certain he will come.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worried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anxious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Dont worry. Itll be fine.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optimistic</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expecting good things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Im optimistic about the future.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pessimistic</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expecting bad things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Dont be pessimistic!</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believe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think something is true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believe shell succeed.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suppose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think something is likely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suppose it will rain.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predict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what will happen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predict he will win.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refuse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no; to not accept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will refuse to help.</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agree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yes; to have same view</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think shell agree.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remind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help someone remember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Ill remind you tomorrow.</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lend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give for a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Ill lend you my umbrella.</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borrow</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take for a time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Can I borrow your pen?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succeed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achieve a goal</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think she will succeed.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fail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not succeed</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wont fail. Hes prepared.</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Will + base form for: predictions (I think...), spontaneous decisions (Ill answer it!), offers (Ill help you), promises (I wont tell anyone). Shall I/we for suggestions and offers.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Form</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Structure</w:t>
            </w:r>
          </w:p>
        </w:tc>
        <w:tc>
          <w:tcPr>
            <w:tcW w:w="3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Positive</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will (ll) + base form</w:t>
            </w:r>
          </w:p>
        </w:tc>
        <w:tc>
          <w:tcPr>
            <w:tcW w:w="3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Itll be cold tomorrow.</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Negative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will not (wont) + base form</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wont be late. I promise.</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Question</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Will + subject + base form?</w:t>
            </w:r>
          </w:p>
        </w:tc>
        <w:tc>
          <w:tcPr>
            <w:tcW w:w="3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Will you be at home tonight?</w:t>
            </w:r>
          </w:p>
        </w:tc>
      </w:tr>
      <w:tr>
        <w:tc>
          <w:tcPr>
            <w:tcW w:w="2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Shall (suggestion)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Shall I/we + base form?</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Shall I open the window?</w:t>
            </w:r>
          </w:p>
        </w:tc>
      </w:tr>
      <w:tr>
        <w:tc>
          <w:tcPr>
            <w:tcW w:w="2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I think + will</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think + subject + will...</w:t>
            </w:r>
          </w:p>
        </w:tc>
        <w:tc>
          <w:tcPr>
            <w:tcW w:w="3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think Diana will pass.</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WILL = spontaneous (deciding NOW). GOING TO = planned (decided BEFORE). "The phone is ringing." → "Ill answer it!" (spontaneous). "Im going to call the doctor tomorrow." (already planned).</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I think itll rain tomorrow. (prediction/opinion)</w:t>
      </w:r>
    </w:p>
    <w:p>
      <w:pPr>
        <w:numPr>
          <w:ilvl w:val="0"/>
          <w:numId w:val="1"/>
        </w:numPr>
        <w:spacing w:before="40" w:after="40"/>
        <w:ind w:left="720" w:hanging="360"/>
      </w:pPr>
      <w:r>
        <w:rPr>
          <w:rFonts w:ascii="Calibri" w:hAnsi="Calibri"/>
          <w:sz w:val="22"/>
          <w:szCs w:val="22"/>
          <w:color w:val="000000"/>
        </w:rPr>
        <w:t xml:space="preserve">Ill carry that bag for you. (offer at the moment)</w:t>
      </w:r>
    </w:p>
    <w:p>
      <w:pPr>
        <w:numPr>
          <w:ilvl w:val="0"/>
          <w:numId w:val="1"/>
        </w:numPr>
        <w:spacing w:before="40" w:after="40"/>
        <w:ind w:left="720" w:hanging="360"/>
      </w:pPr>
      <w:r>
        <w:rPr>
          <w:rFonts w:ascii="Calibri" w:hAnsi="Calibri"/>
          <w:sz w:val="22"/>
          <w:szCs w:val="22"/>
          <w:color w:val="000000"/>
        </w:rPr>
        <w:t xml:space="preserve">I wont tell anyone your secret. (promise)</w:t>
      </w:r>
    </w:p>
    <w:p>
      <w:pPr>
        <w:numPr>
          <w:ilvl w:val="0"/>
          <w:numId w:val="1"/>
        </w:numPr>
        <w:spacing w:before="40" w:after="40"/>
        <w:ind w:left="720" w:hanging="360"/>
      </w:pPr>
      <w:r>
        <w:rPr>
          <w:rFonts w:ascii="Calibri" w:hAnsi="Calibri"/>
          <w:sz w:val="22"/>
          <w:szCs w:val="22"/>
          <w:color w:val="000000"/>
        </w:rPr>
        <w:t xml:space="preserve">Shall we go to a restaurant tonight? (suggestion)</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will/wont/shall. Items 1-2 are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Situation</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Response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phone is ringing.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Ill answer it.</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dont think it ___ rain.</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dont think it will rain.</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cold. (offer to close window)</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look tired. ___ I make you tea?</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promise I ___ be late.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you think the exam ___ be hard?</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we go out for dinner tonight?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Dont worry. Everything ___ be fine.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Choose will or going to.</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Sentence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decided yesterday. I ___ (buy) a new phone.</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Oh no, I forgot my wallet! I ___ (go) back.</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think she ___ (pass) the exam.</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Look at those clouds. It ___ (rain).</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Someone is at the door. I ___ (open) it.</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___ (travel) to Spain next month. Its booked.</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will to help you.</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wills come tomorrow.</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Shall he opens the door?</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think it will raining.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Tom will be late. (shall not used with he)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Situation</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with will or shall</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Offer to help carry bags.</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Promise not to forget.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Suggest going to the cinema.</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Predict the weather tomorrow.</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Offers and Predictions</w:t>
      </w:r>
    </w:p>
    <w:p>
      <w:pPr>
        <w:numPr>
          <w:ilvl w:val="0"/>
          <w:numId w:val="1"/>
        </w:numPr>
        <w:spacing w:before="40" w:after="40"/>
        <w:ind w:left="720" w:hanging="360"/>
      </w:pPr>
      <w:r>
        <w:rPr>
          <w:rFonts w:ascii="Calibri" w:hAnsi="Calibri"/>
          <w:sz w:val="22"/>
          <w:szCs w:val="22"/>
          <w:color w:val="000000"/>
        </w:rPr>
        <w:t xml:space="preserve">Work in pairs. Student A describes a problem. Student B offers help with will.</w:t>
      </w:r>
    </w:p>
    <w:p>
      <w:pPr>
        <w:numPr>
          <w:ilvl w:val="0"/>
          <w:numId w:val="1"/>
        </w:numPr>
        <w:spacing w:before="40" w:after="40"/>
        <w:ind w:left="720" w:hanging="360"/>
      </w:pPr>
      <w:r>
        <w:rPr>
          <w:rFonts w:ascii="Calibri" w:hAnsi="Calibri"/>
          <w:sz w:val="22"/>
          <w:szCs w:val="22"/>
          <w:color w:val="000000"/>
        </w:rPr>
        <w:t xml:space="preserve">Example: A: Im cold. B: Ill close the window.</w:t>
      </w:r>
    </w:p>
    <w:p>
      <w:pPr>
        <w:numPr>
          <w:ilvl w:val="0"/>
          <w:numId w:val="1"/>
        </w:numPr>
        <w:spacing w:before="40" w:after="40"/>
        <w:ind w:left="720" w:hanging="360"/>
      </w:pPr>
      <w:r>
        <w:rPr>
          <w:rFonts w:ascii="Calibri" w:hAnsi="Calibri"/>
          <w:sz w:val="22"/>
          <w:szCs w:val="22"/>
          <w:color w:val="000000"/>
        </w:rPr>
        <w:t xml:space="preserve">Then make 3 predictions about next year together.</w:t>
      </w:r>
    </w:p>
    <w:p>
      <w:pPr>
        <w:numPr>
          <w:ilvl w:val="0"/>
          <w:numId w:val="1"/>
        </w:numPr>
        <w:spacing w:before="40" w:after="40"/>
        <w:ind w:left="720" w:hanging="360"/>
      </w:pPr>
      <w:r>
        <w:rPr>
          <w:rFonts w:ascii="Calibri" w:hAnsi="Calibri"/>
          <w:sz w:val="22"/>
          <w:szCs w:val="22"/>
          <w:color w:val="000000"/>
        </w:rPr>
        <w:t xml:space="preserve">Share your best prediction with the class.</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Next year will be exciting for our school. The headteacher says there will be a new sports hall. She thinks it will be ready by September. She promises the school will also have new computers. Students wont have to share anymore. Shall we celebrate when its finished? Of course we will!</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There will be a new sports hall.</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will be ready by June.</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school will get new computers.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Students will still share computers.</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headteacher made a promise.</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5 sentences using will/wont/shall.</w:t>
      </w:r>
    </w:p>
    <w:p>
      <w:pPr>
        <w:numPr>
          <w:ilvl w:val="0"/>
          <w:numId w:val="1"/>
        </w:numPr>
        <w:spacing w:before="40" w:after="40"/>
        <w:ind w:left="720" w:hanging="360"/>
      </w:pPr>
      <w:r>
        <w:rPr>
          <w:rFonts w:ascii="Calibri" w:hAnsi="Calibri"/>
          <w:sz w:val="22"/>
          <w:szCs w:val="22"/>
          <w:color w:val="000000"/>
        </w:rPr>
        <w:t xml:space="preserve">A prediction about the future (I think...will...)</w:t>
      </w:r>
    </w:p>
    <w:p>
      <w:pPr>
        <w:numPr>
          <w:ilvl w:val="0"/>
          <w:numId w:val="1"/>
        </w:numPr>
        <w:spacing w:before="40" w:after="40"/>
        <w:ind w:left="720" w:hanging="360"/>
      </w:pPr>
      <w:r>
        <w:rPr>
          <w:rFonts w:ascii="Calibri" w:hAnsi="Calibri"/>
          <w:sz w:val="22"/>
          <w:szCs w:val="22"/>
          <w:color w:val="000000"/>
        </w:rPr>
        <w:t xml:space="preserve">An offer to help someone (Ill...)</w:t>
      </w:r>
    </w:p>
    <w:p>
      <w:pPr>
        <w:numPr>
          <w:ilvl w:val="0"/>
          <w:numId w:val="1"/>
        </w:numPr>
        <w:spacing w:before="40" w:after="40"/>
        <w:ind w:left="720" w:hanging="360"/>
      </w:pPr>
      <w:r>
        <w:rPr>
          <w:rFonts w:ascii="Calibri" w:hAnsi="Calibri"/>
          <w:sz w:val="22"/>
          <w:szCs w:val="22"/>
          <w:color w:val="000000"/>
        </w:rPr>
        <w:t xml:space="preserve">A promise (I wont...)</w:t>
      </w:r>
    </w:p>
    <w:p>
      <w:pPr>
        <w:numPr>
          <w:ilvl w:val="0"/>
          <w:numId w:val="1"/>
        </w:numPr>
        <w:spacing w:before="40" w:after="40"/>
        <w:ind w:left="720" w:hanging="360"/>
      </w:pPr>
      <w:r>
        <w:rPr>
          <w:rFonts w:ascii="Calibri" w:hAnsi="Calibri"/>
          <w:sz w:val="22"/>
          <w:szCs w:val="22"/>
          <w:color w:val="000000"/>
        </w:rPr>
        <w:t xml:space="preserve">A suggestion (Shall we...?)</w:t>
      </w:r>
    </w:p>
    <w:p>
      <w:pPr>
        <w:numPr>
          <w:ilvl w:val="0"/>
          <w:numId w:val="1"/>
        </w:numPr>
        <w:spacing w:before="40" w:after="40"/>
        <w:ind w:left="720" w:hanging="360"/>
      </w:pPr>
      <w:r>
        <w:rPr>
          <w:rFonts w:ascii="Calibri" w:hAnsi="Calibri"/>
          <w:sz w:val="22"/>
          <w:szCs w:val="22"/>
          <w:color w:val="000000"/>
        </w:rPr>
        <w:t xml:space="preserve">Something you think wont happen.</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8 sentences: 2 predictions (I think...will), 2 offers (Ill...), 2 promises (I will/wont...), 2 suggestions (Shall we/I...?).</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