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b/>
          <w:bCs/>
          <w:color w:val="2C2C2C"/>
          <w:sz w:val="52"/>
          <w:szCs w:val="52"/>
        </w:rPr>
        <w:t xml:space="preserve">LORE DE DPHEN</w:t>
      </w:r>
    </w:p>
    <w:p>
      <w:pPr>
        <w:spacing w:after="800"/>
        <w:jc w:val="center"/>
      </w:pPr>
      <w:r>
        <w:rPr>
          <w:i/>
          <w:iCs/>
          <w:color w:val="666666"/>
          <w:sz w:val="24"/>
          <w:szCs w:val="24"/>
        </w:rPr>
        <w:t xml:space="preserve">Version canonique consolidée — v0.04</w:t>
      </w:r>
    </w:p>
    <w:p>
      <w:pPr>
        <w:pStyle w:val="Heading1"/>
      </w:pPr>
      <w:r>
        <w:rPr>
          <w:b/>
          <w:bCs/>
          <w:color w:val="2C2C2C"/>
          <w:sz w:val="36"/>
          <w:szCs w:val="36"/>
        </w:rPr>
        <w:t xml:space="preserve">Comment utiliser ce document</w:t>
      </w:r>
    </w:p>
    <w:p>
      <w:pPr>
        <w:spacing w:after="160"/>
      </w:pPr>
      <w:r>
        <w:rPr>
          <w:sz w:val="22"/>
          <w:szCs w:val="22"/>
        </w:rPr>
        <w:t xml:space="preserve">Ce document est le lore canonique de DPhen. Il contient tout ce qui est verrouillé, tout ce qui est en développement, et des espaces réservés pour ce qui manque encore.</w:t>
      </w:r>
    </w:p>
    <w:p>
      <w:pPr>
        <w:spacing w:after="160"/>
      </w:pPr>
      <w:r>
        <w:rPr>
          <w:sz w:val="22"/>
          <w:szCs w:val="22"/>
        </w:rPr>
        <w:t xml:space="preserve">Les blocs en rouge [ entre crochets ] signalent du contenu manquant à développer. Les blocs en bleu ⚠ signalent des notes de design ou des décisions à prendre.</w:t>
      </w:r>
    </w:p>
    <w:p>
      <w:pPr>
        <w:pBdr>
          <w:bottom w:val="single" w:color="CCCCCC" w:sz="6" w:space="1"/>
        </w:pBdr>
        <w:spacing w:after="320"/>
      </w:pPr>
    </w:p>
    <w:p>
      <w:pPr>
        <w:pStyle w:val="Heading1"/>
      </w:pPr>
      <w:r>
        <w:rPr>
          <w:b/>
          <w:bCs/>
          <w:color w:val="2C2C2C"/>
          <w:sz w:val="36"/>
          <w:szCs w:val="36"/>
        </w:rPr>
        <w:t xml:space="preserve">A — Le monde</w:t>
      </w:r>
    </w:p>
    <w:p>
      <w:pPr>
        <w:pStyle w:val="Heading2"/>
      </w:pPr>
      <w:r>
        <w:rPr>
          <w:b/>
          <w:bCs/>
          <w:color w:val="4A3728"/>
          <w:sz w:val="28"/>
          <w:szCs w:val="28"/>
        </w:rPr>
        <w:t xml:space="preserve">A1 — État du monde</w:t>
      </w:r>
    </w:p>
    <w:p>
      <w:pPr>
        <w:spacing w:after="160"/>
      </w:pPr>
      <w:r>
        <w:rPr>
          <w:sz w:val="22"/>
          <w:szCs w:val="22"/>
        </w:rPr>
        <w:t xml:space="preserve">DPhen se déroule dans un monde qui a déjà perdu.</w:t>
      </w:r>
    </w:p>
    <w:p>
      <w:pPr>
        <w:spacing w:after="160"/>
      </w:pPr>
      <w:r>
        <w:rPr>
          <w:sz w:val="22"/>
          <w:szCs w:val="22"/>
        </w:rPr>
        <w:t xml:space="preserve">Le désastre n'est pas à venir. Il n'est même plus en train de se produire. Il a eu lieu. Le feu a déjà brûlé, les grandes structures ont déjà chuté, les certitudes ont déjà été broyées. Ce qui reste, ce sont les cendres, les ruines, les survivants, et cette vérité étrange : malgré tout, quelque chose recommence à pousser. Le monde n'est pas guéri. Il n'est pas redevenu innocent. Mais il n'est plus en train de mourir de la même manière qu'autrefois. Il vit dans une stabilisation fragile.</w:t>
      </w:r>
    </w:p>
    <w:p>
      <w:pPr>
        <w:spacing w:after="160"/>
      </w:pPr>
      <w:r>
        <w:rPr>
          <w:sz w:val="22"/>
          <w:szCs w:val="22"/>
        </w:rPr>
        <w:t xml:space="preserve">L'image la plus juste pour parler de DPhen est celle d'une forêt ancienne, immense, luxuriante, riche de souffle et de vie. Puis vient l'étincelle. Le feu prend. La forêt brûle. Longtemps, il ne reste que les braises, les troncs calcinés, l'odeur du bois mort et le silence. Puis, bien plus tard, presque à l'insu du monde, les premières pousses réapparaissent. Cachées sous la cendre, derrière les pierres, au pied des arbres noirs. DPhen se situe à cet instant précis : non pas pendant la chute, mais après. Dans le temps fragile où le monde, sans être sauvé, recommence lentement à produire de la vie.</w:t>
      </w:r>
    </w:p>
    <w:p>
      <w:pPr>
        <w:pStyle w:val="Heading2"/>
      </w:pPr>
      <w:r>
        <w:rPr>
          <w:b/>
          <w:bCs/>
          <w:color w:val="4A3728"/>
          <w:sz w:val="28"/>
          <w:szCs w:val="28"/>
        </w:rPr>
        <w:t xml:space="preserve">A2 — Origine de la chute</w:t>
      </w:r>
    </w:p>
    <w:p>
      <w:pPr>
        <w:spacing w:after="160"/>
      </w:pPr>
      <w:r>
        <w:rPr>
          <w:sz w:val="22"/>
          <w:szCs w:val="22"/>
        </w:rPr>
        <w:t xml:space="preserve">La chute du monde semble liée à la corruption. La corruption n'est pas une simple souillure apparue de nulle part. Elle paraît être l'autre face d'une même réalité magique. L'énergie et la corruption forment une paire inséparable. Toute magie repose sur ce rapport.</w:t>
      </w:r>
    </w:p>
    <w:p>
      <w:pPr>
        <w:spacing w:after="160"/>
      </w:pPr>
      <w:r>
        <w:rPr>
          <w:sz w:val="22"/>
          <w:szCs w:val="22"/>
        </w:rPr>
        <w:t xml:space="preserve">Dans le passé, une civilisation brillante, magitocratique, a probablement appris à extraire, purifier et utiliser l'énergie du monde à grande échelle. En retirant cette énergie, elle aurait laissé la corruption s'accumuler à sa place. Le vide n'existe pas. Ce qu'on retire doit être remplacé. Le déséquilibre qui en est né a fini par toucher les lieux, les corps, les pensées, les volontés et les sociétés elles-mêmes.</w:t>
      </w:r>
    </w:p>
    <w:p>
      <w:pPr>
        <w:pStyle w:val="Heading2"/>
      </w:pPr>
      <w:r>
        <w:rPr>
          <w:b/>
          <w:bCs/>
          <w:color w:val="4A3728"/>
          <w:sz w:val="28"/>
          <w:szCs w:val="28"/>
        </w:rPr>
        <w:t xml:space="preserve">A3 — L'ancienne civilisation</w:t>
      </w:r>
    </w:p>
    <w:p>
      <w:pPr>
        <w:spacing w:after="160"/>
      </w:pPr>
      <w:r>
        <w:rPr>
          <w:sz w:val="22"/>
          <w:szCs w:val="22"/>
        </w:rPr>
        <w:t xml:space="preserve">L'ancienne civilisation n'était pas un monde moderne repeint en fantasy. Ce n'était pas un empire de machines, de réseaux et de confort partout. C'était autre chose : un monde proto-magitech, avec quelques grands centres de savoir, quelques concentrations de pouvoir, des artefacts rares, des rites oubliés et des outils fondés sur une compréhension dangereuse de l'énergie du monde. Ce savoir ne s'était pas démocratisé à l'échelle de tous. Il se concentrait dans un petit nombre de lieux majeurs.</w:t>
      </w:r>
    </w:p>
    <w:p>
      <w:pPr>
        <w:pStyle w:val="Heading2"/>
      </w:pPr>
      <w:r>
        <w:rPr>
          <w:b/>
          <w:bCs/>
          <w:color w:val="4A3728"/>
          <w:sz w:val="28"/>
          <w:szCs w:val="28"/>
        </w:rPr>
        <w:t xml:space="preserve">A4 — Échelle du temps</w:t>
      </w:r>
    </w:p>
    <w:p>
      <w:pPr>
        <w:spacing w:after="160"/>
      </w:pPr>
      <w:r>
        <w:rPr>
          <w:sz w:val="22"/>
          <w:szCs w:val="22"/>
        </w:rPr>
        <w:t xml:space="preserve">L'histoire récente de DPhen couvre environ six cents ans.</w:t>
      </w:r>
    </w:p>
    <w:p>
      <w:pPr>
        <w:spacing w:after="80"/>
      </w:pPr>
      <w:r>
        <w:rPr>
          <w:b/>
          <w:bCs/>
          <w:sz w:val="22"/>
          <w:szCs w:val="22"/>
        </w:rPr>
        <w:t xml:space="preserve">–600 ans</w:t>
      </w:r>
      <w:r>
        <w:rPr>
          <w:sz w:val="22"/>
          <w:szCs w:val="22"/>
        </w:rPr>
        <w:t xml:space="preserve"> — Monde stable, âge luxuriant. Civilisation magitocratique avancée. Extraction massive d'énergie du monde.</w:t>
      </w:r>
    </w:p>
    <w:p>
      <w:pPr>
        <w:spacing w:after="80"/>
      </w:pPr>
      <w:r>
        <w:rPr>
          <w:b/>
          <w:bCs/>
          <w:sz w:val="22"/>
          <w:szCs w:val="22"/>
        </w:rPr>
        <w:t xml:space="preserve">–500 à –450 ans</w:t>
      </w:r>
      <w:r>
        <w:rPr>
          <w:sz w:val="22"/>
          <w:szCs w:val="22"/>
        </w:rPr>
        <w:t xml:space="preserve"> — Déséquilibre énergétique. Accumulation progressive de corruption dans le monde.</w:t>
      </w:r>
    </w:p>
    <w:p>
      <w:pPr>
        <w:spacing w:after="80"/>
      </w:pPr>
      <w:r>
        <w:rPr>
          <w:b/>
          <w:bCs/>
          <w:sz w:val="22"/>
          <w:szCs w:val="22"/>
        </w:rPr>
        <w:t xml:space="preserve">–450 à –400 ans</w:t>
      </w:r>
      <w:r>
        <w:rPr>
          <w:sz w:val="22"/>
          <w:szCs w:val="22"/>
        </w:rPr>
        <w:t xml:space="preserve"> — Début des catastrophes visibles : mutations, abominations, instabilité sociale, dégradation morale et politique.</w:t>
      </w:r>
    </w:p>
    <w:p>
      <w:pPr>
        <w:spacing w:after="80"/>
      </w:pPr>
      <w:r>
        <w:rPr>
          <w:b/>
          <w:bCs/>
          <w:sz w:val="22"/>
          <w:szCs w:val="22"/>
        </w:rPr>
        <w:t xml:space="preserve">Vers –400 ans</w:t>
      </w:r>
      <w:r>
        <w:rPr>
          <w:sz w:val="22"/>
          <w:szCs w:val="22"/>
        </w:rPr>
        <w:t xml:space="preserve"> — Chute majeure. Effondrement de la grande civilisation. L'incendie d'Ékhatéra devient le marqueur historique du basculement définitif.</w:t>
      </w:r>
    </w:p>
    <w:p>
      <w:pPr>
        <w:spacing w:after="80"/>
      </w:pPr>
      <w:r>
        <w:rPr>
          <w:b/>
          <w:bCs/>
          <w:sz w:val="22"/>
          <w:szCs w:val="22"/>
        </w:rPr>
        <w:t xml:space="preserve">–400 à –150 ans</w:t>
      </w:r>
      <w:r>
        <w:rPr>
          <w:sz w:val="22"/>
          <w:szCs w:val="22"/>
        </w:rPr>
        <w:t xml:space="preserve"> — Période sombre. Monde en ruine, populations décimées, corruption dominante, disparition massive du savoir et des structures stables.</w:t>
      </w:r>
    </w:p>
    <w:p>
      <w:pPr>
        <w:spacing w:after="80"/>
      </w:pPr>
      <w:r>
        <w:rPr>
          <w:b/>
          <w:bCs/>
          <w:sz w:val="22"/>
          <w:szCs w:val="22"/>
        </w:rPr>
        <w:t xml:space="preserve">Vers –300 ans</w:t>
      </w:r>
      <w:r>
        <w:rPr>
          <w:sz w:val="22"/>
          <w:szCs w:val="22"/>
        </w:rPr>
        <w:t xml:space="preserve"> — Naissance des Vestals et des Purgateurs à partir d'un groupe d'érudits ayant exhumé puis volé des fragments de textes d'Ékhatéra. Première fracture sacrée majeure du monde d'après-chute.</w:t>
      </w:r>
    </w:p>
    <w:p>
      <w:pPr>
        <w:spacing w:after="80"/>
      </w:pPr>
      <w:r>
        <w:rPr>
          <w:b/>
          <w:bCs/>
          <w:sz w:val="22"/>
          <w:szCs w:val="22"/>
        </w:rPr>
        <w:t xml:space="preserve">–150 à –50 ans</w:t>
      </w:r>
      <w:r>
        <w:rPr>
          <w:sz w:val="22"/>
          <w:szCs w:val="22"/>
        </w:rPr>
        <w:t xml:space="preserve"> — Stabilisation lente. Reconstruction locale, cultures de survie, petits regroupements humains, réoccupation partielle de certaines ruines.</w:t>
      </w:r>
    </w:p>
    <w:p>
      <w:pPr>
        <w:spacing w:after="240"/>
      </w:pPr>
      <w:r>
        <w:rPr>
          <w:b/>
          <w:bCs/>
          <w:sz w:val="22"/>
          <w:szCs w:val="22"/>
        </w:rPr>
        <w:t xml:space="preserve">Aujourd'hui</w:t>
      </w:r>
      <w:r>
        <w:rPr>
          <w:sz w:val="22"/>
          <w:szCs w:val="22"/>
        </w:rPr>
        <w:t xml:space="preserve"> — Monde encore brisé, mais plus en train de mourir. Le feu est passé. Il reste les cendres, les ruines et les premières pousses.</w:t>
      </w:r>
    </w:p>
    <w:p>
      <w:pPr>
        <w:pBdr>
          <w:left w:val="thick" w:color="0066AA" w:sz="4" w:space="10"/>
        </w:pBdr>
        <w:spacing w:after="160"/>
        <w:ind w:left="360"/>
      </w:pPr>
      <w:r>
        <w:rPr>
          <w:i/>
          <w:iCs/>
          <w:color w:val="0066AA"/>
          <w:sz w:val="20"/>
          <w:szCs w:val="20"/>
        </w:rPr>
        <w:t xml:space="preserve">⚠ NOTE DE DESIGN : Il manque des figures et événements nommés entre –400 et aujourd'hui pour ancrer la mémoire collective. 3 à 5 repères historiques seraient utiles.</w:t>
      </w:r>
    </w:p>
    <w:p>
      <w:pPr>
        <w:pStyle w:val="Heading2"/>
      </w:pPr>
      <w:r>
        <w:rPr>
          <w:b/>
          <w:bCs/>
          <w:color w:val="4A3728"/>
          <w:sz w:val="28"/>
          <w:szCs w:val="28"/>
        </w:rPr>
        <w:t xml:space="preserve">A5 — Vérité historique fragmentée</w:t>
      </w:r>
    </w:p>
    <w:p>
      <w:pPr>
        <w:spacing w:after="160"/>
      </w:pPr>
      <w:r>
        <w:rPr>
          <w:sz w:val="22"/>
          <w:szCs w:val="22"/>
        </w:rPr>
        <w:t xml:space="preserve">Le passé, dans DPhen, n'est pas une vérité claire. C'est une constellation de récits contradictoires. Personne ne sait avec certitude quelles cités ont détruit Ékhatéra. Personne ne sait exactement ce qui, dans la catastrophe originelle, tient de l'erreur humaine, du déséquilibre magique, de la corruption systémique ou d'une chute plus profonde encore. Les survivants du présent vivent davantage dans les conséquences du passé que dans sa compréhension.</w:t>
      </w:r>
    </w:p>
    <w:p>
      <w:pPr>
        <w:pBdr>
          <w:bottom w:val="single" w:color="CCCCCC" w:sz="6" w:space="1"/>
        </w:pBdr>
        <w:spacing w:after="320"/>
      </w:pPr>
    </w:p>
    <w:p>
      <w:pPr>
        <w:pStyle w:val="Heading1"/>
      </w:pPr>
      <w:r>
        <w:rPr>
          <w:b/>
          <w:bCs/>
          <w:color w:val="2C2C2C"/>
          <w:sz w:val="36"/>
          <w:szCs w:val="36"/>
        </w:rPr>
        <w:t xml:space="preserve">B — Ékhatéra</w:t>
      </w:r>
    </w:p>
    <w:p>
      <w:pPr>
        <w:pStyle w:val="Heading2"/>
      </w:pPr>
      <w:r>
        <w:rPr>
          <w:b/>
          <w:bCs/>
          <w:color w:val="4A3728"/>
          <w:sz w:val="28"/>
          <w:szCs w:val="28"/>
        </w:rPr>
        <w:t xml:space="preserve">B1 — Naissance et nature</w:t>
      </w:r>
    </w:p>
    <w:p>
      <w:pPr>
        <w:spacing w:after="160"/>
      </w:pPr>
      <w:r>
        <w:rPr>
          <w:sz w:val="22"/>
          <w:szCs w:val="22"/>
        </w:rPr>
        <w:t xml:space="preserve">Au cœur de cet ancien monde se trouvait notamment Ékhatéra.</w:t>
      </w:r>
    </w:p>
    <w:p>
      <w:pPr>
        <w:spacing w:after="160"/>
      </w:pPr>
      <w:r>
        <w:rPr>
          <w:sz w:val="22"/>
          <w:szCs w:val="22"/>
        </w:rPr>
        <w:t xml:space="preserve">Ékhatéra n'était pas seulement une bibliothèque. C'était une ville. À l'origine, elle serait née d'un noyau d'érudits qui se réunissaient dans une auberge d'un village modeste, situé à une position avantageuse entre plusieurs grands centres. De discussions en recherches, d'achats en rénovations, ce simple lieu de rencontre serait devenu un foyer intellectuel. Des savants, des passionnés de savoir, des penseurs et des chercheurs s'y seraient rassemblés. Le village aurait grandi autour d'eux, jusqu'à devenir une cité majeure, raffinée, riche, centrale, et connue pour sa bibliothèque monumentale. Ékhatéra fut l'un des grands cœurs intellectuels du monde ancien. Elle fut aussi l'une des rares démocraties marquantes de son temps.</w:t>
      </w:r>
    </w:p>
    <w:p>
      <w:pPr>
        <w:spacing w:after="160"/>
      </w:pPr>
      <w:r>
        <w:rPr>
          <w:sz w:val="22"/>
          <w:szCs w:val="22"/>
        </w:rPr>
        <w:t xml:space="preserve">Ékhatéra était précieuse pour plusieurs raisons. Sa position la rendait centrale pour le commerce, les déplacements et les rapports de force. Ses routes, ses infrastructures et sa richesse en faisaient un joyau. Mais elle n'était pas une ville militaire. Elle vivait davantage sous la protection implicite de l'équilibre entre d'autres puissances que sous la force de ses propres armes.</w:t>
      </w:r>
    </w:p>
    <w:p>
      <w:pPr>
        <w:pStyle w:val="Heading2"/>
      </w:pPr>
      <w:r>
        <w:rPr>
          <w:b/>
          <w:bCs/>
          <w:color w:val="4A3728"/>
          <w:sz w:val="28"/>
          <w:szCs w:val="28"/>
        </w:rPr>
        <w:t xml:space="preserve">B2 — Chute</w:t>
      </w:r>
    </w:p>
    <w:p>
      <w:pPr>
        <w:spacing w:after="160"/>
      </w:pPr>
      <w:r>
        <w:rPr>
          <w:sz w:val="22"/>
          <w:szCs w:val="22"/>
        </w:rPr>
        <w:t xml:space="preserve">Quand le monde commença à se dégrader sérieusement, Ékhatéra fut assiégée. La corruption était déjà bien présente dans les volontés et dans les structures de pouvoir. Ce qui mena à sa chute ne fut pas un simple chef de guerre isolé, mais un mélange d'ambition politique, de décomposition morale et de dérive idéologique. Deux cités auraient cherché à la prendre. Autour de cela serait né ou aurait grandi un mouvement anti-savoir, anti-érudit, ou du moins assez hostile à l'indépendance d'un tel centre de pouvoir pour justifier sa destruction.</w:t>
      </w:r>
    </w:p>
    <w:p>
      <w:pPr>
        <w:spacing w:after="160"/>
      </w:pPr>
      <w:r>
        <w:rPr>
          <w:sz w:val="22"/>
          <w:szCs w:val="22"/>
        </w:rPr>
        <w:t xml:space="preserve">La bibliothèque fut brûlée non par accident, mais comme acte symbolique : un geste de domination, de victoire, de négation du savoir.</w:t>
      </w:r>
    </w:p>
    <w:p>
      <w:pPr>
        <w:spacing w:after="160"/>
      </w:pPr>
      <w:r>
        <w:rPr>
          <w:sz w:val="22"/>
          <w:szCs w:val="22"/>
        </w:rPr>
        <w:t xml:space="preserve">L'incendie d'Ékhatéra n'est pas la cause première de la chute du monde. La chute était déjà en cours. Mais cet incendie en est devenu le marqueur historique. C'est l'événement par lequel les générations suivantes ont compris que le feu n'était plus une simple braise dans la forêt, mais un incendie généralisé. Il marque le passage d'un état de dégradation à un âge de ruine assumée.</w:t>
      </w:r>
    </w:p>
    <w:p>
      <w:pPr>
        <w:pStyle w:val="Heading2"/>
      </w:pPr>
      <w:r>
        <w:rPr>
          <w:b/>
          <w:bCs/>
          <w:color w:val="4A3728"/>
          <w:sz w:val="28"/>
          <w:szCs w:val="28"/>
        </w:rPr>
        <w:t xml:space="preserve">B3 — Ékhatéra aujourd'hui</w:t>
      </w:r>
    </w:p>
    <w:p>
      <w:pPr>
        <w:spacing w:after="160"/>
      </w:pPr>
      <w:r>
        <w:rPr>
          <w:sz w:val="22"/>
          <w:szCs w:val="22"/>
        </w:rPr>
        <w:t xml:space="preserve">Aujourd'hui, Ékhatéra n'a pas survécu comme ville réoccupée. Il ne reste pas de cœur urbain vivant comparable à ce qu'elle fut. Ses ruines sont largement inexploitables. Elle n'était pas bâtie comme une forteresse de pierre indestructible, mais comme une grande cité de savoir, et le temps, le feu, la chute et l'abandon ont achevé ce que le siège avait commencé.</w:t>
      </w:r>
    </w:p>
    <w:p>
      <w:pPr>
        <w:spacing w:after="160"/>
      </w:pPr>
      <w:r>
        <w:rPr>
          <w:sz w:val="22"/>
          <w:szCs w:val="22"/>
        </w:rPr>
        <w:t xml:space="preserve">Il arrive encore que des campements temporaires s'y installent, attirés par l'espoir de retrouver des fragments de textes, des objets, des traces ou des bribes de savoir. Mais ce ne sont pas des habitants au sens fort. Ce sont des fouilleurs, des opportunistes, des rêveurs, des demi-érudits et des gens prêts à risquer leur vie pour des restes de vérité.</w:t>
      </w:r>
    </w:p>
    <w:p>
      <w:pPr>
        <w:spacing w:after="160"/>
      </w:pPr>
      <w:r>
        <w:rPr>
          <w:sz w:val="22"/>
          <w:szCs w:val="22"/>
        </w:rPr>
        <w:t xml:space="preserve">Le nom d'Ékhatéra survit encore dans la mémoire du monde, mais de manière déformée. On la connaît parfois comme la Grande Lumière. Pourtant, la plupart des gens ne savent plus clairement ce que ce nom désignait. Ils ne sauraient pas forcément dire qu'il s'agissait d'une bibliothèque, ni reconnaître le lieu s'ils se trouvaient devant lui. Le mythe a survécu plus solidement que la connaissance.</w:t>
      </w:r>
    </w:p>
    <w:p>
      <w:pPr>
        <w:pBdr>
          <w:bottom w:val="single" w:color="CCCCCC" w:sz="6" w:space="1"/>
        </w:pBdr>
        <w:spacing w:after="320"/>
      </w:pPr>
    </w:p>
    <w:p>
      <w:pPr>
        <w:pStyle w:val="Heading1"/>
      </w:pPr>
      <w:r>
        <w:rPr>
          <w:b/>
          <w:bCs/>
          <w:color w:val="2C2C2C"/>
          <w:sz w:val="36"/>
          <w:szCs w:val="36"/>
        </w:rPr>
        <w:t xml:space="preserve">C — La magie et la corruption</w:t>
      </w:r>
    </w:p>
    <w:p>
      <w:pPr>
        <w:pStyle w:val="Heading2"/>
      </w:pPr>
      <w:r>
        <w:rPr>
          <w:b/>
          <w:bCs/>
          <w:color w:val="4A3728"/>
          <w:sz w:val="28"/>
          <w:szCs w:val="28"/>
        </w:rPr>
        <w:t xml:space="preserve">C1 — Dualité fondamentale</w:t>
      </w:r>
    </w:p>
    <w:p>
      <w:pPr>
        <w:spacing w:after="160"/>
      </w:pPr>
      <w:r>
        <w:rPr>
          <w:sz w:val="22"/>
          <w:szCs w:val="22"/>
        </w:rPr>
        <w:t xml:space="preserve">La logique de fond de la magie ne change pas. Toute la magie vient d'une même source. La différence vient de la manière de l'utiliser. Une voie sacrée absorbe la corruption autour d'elle afin de ne garder que la pureté utilisable. Une autre voie utilise directement la corruption comme force créatrice. Cette dualité est canonique.</w:t>
      </w:r>
    </w:p>
    <w:p>
      <w:pPr>
        <w:pStyle w:val="Heading2"/>
      </w:pPr>
      <w:r>
        <w:rPr>
          <w:b/>
          <w:bCs/>
          <w:color w:val="4A3728"/>
          <w:sz w:val="28"/>
          <w:szCs w:val="28"/>
        </w:rPr>
        <w:t xml:space="preserve">C2 — Corruption et abominations</w:t>
      </w:r>
    </w:p>
    <w:p>
      <w:pPr>
        <w:spacing w:after="160"/>
      </w:pPr>
      <w:r>
        <w:rPr>
          <w:sz w:val="22"/>
          <w:szCs w:val="22"/>
        </w:rPr>
        <w:t xml:space="preserve">Les abominations sont au cœur de cette logique. Une abomination n'est pas une espèce séparée. C'est un être vivant qui a été transformé par la corruption au point de non-retour. Elle ne meurt pas forcément lorsqu'elle dépasse la limite. Elle bascule. Elle perd l'accès à ce qui faisait d'elle une personne. Il subsiste parfois des morceaux de mémoire, d'émotion, de désir, de vice, de pulsion ou d'obsession. Mais plus l'abomination est ancienne et corrompue, plus la part humaine devient inaccessible.</w:t>
      </w:r>
    </w:p>
    <w:p>
      <w:pPr>
        <w:spacing w:after="160"/>
      </w:pPr>
      <w:r>
        <w:rPr>
          <w:sz w:val="22"/>
          <w:szCs w:val="22"/>
        </w:rPr>
        <w:t xml:space="preserve">Les abominations ne cherchent pas la corruption comme un prédateur chercherait une proie. Elles cherchent un équilibre. Pour elles, la corruption est devenue une condition d'existence. Un milieu. Une forme d'air. Une abomination très chargée ne peut pas survivre confortablement dans un environnement trop peu corrompu. Cela explique pourquoi les plus puissantes restent dans les zones les plus saturées, en particulier les grands centres ruinés du désastre ancien. Les plus faibles ou les moins corrompues peuvent encore errer aux marges du monde vivant.</w:t>
      </w:r>
    </w:p>
    <w:p>
      <w:pPr>
        <w:spacing w:after="160"/>
      </w:pPr>
      <w:r>
        <w:rPr>
          <w:sz w:val="22"/>
          <w:szCs w:val="22"/>
        </w:rPr>
        <w:t xml:space="preserve">Le monde semble s'être stabilisé non parce que la corruption aurait été vaincue, mais parce qu'elle a été absorbée, intégrée et redistribuée. Les lieux ont changé. Les êtres ont changé. Certaines branches humaines ont pu lentement s'adapter à une présence diffuse de corruption sur plusieurs générations. D'autres ont sombré. D'autres encore ont bâti des cultures entières autour de forces qu'elles ressentaient sans les comprendre pleinement. Ainsi, le monde ne guérit pas. Il se rééquilibre dans un état abîmé.</w:t>
      </w:r>
    </w:p>
    <w:p>
      <w:pPr>
        <w:pBdr>
          <w:bottom w:val="single" w:color="CCCCCC" w:sz="6" w:space="1"/>
        </w:pBdr>
        <w:spacing w:after="320"/>
      </w:pPr>
    </w:p>
    <w:p>
      <w:pPr>
        <w:pStyle w:val="Heading1"/>
      </w:pPr>
      <w:r>
        <w:rPr>
          <w:b/>
          <w:bCs/>
          <w:color w:val="2C2C2C"/>
          <w:sz w:val="36"/>
          <w:szCs w:val="36"/>
        </w:rPr>
        <w:t xml:space="preserve">D — Le sacré et les deux ordres</w:t>
      </w:r>
    </w:p>
    <w:p>
      <w:pPr>
        <w:pStyle w:val="Heading2"/>
      </w:pPr>
      <w:r>
        <w:rPr>
          <w:b/>
          <w:bCs/>
          <w:color w:val="4A3728"/>
          <w:sz w:val="28"/>
          <w:szCs w:val="28"/>
        </w:rPr>
        <w:t xml:space="preserve">D1 — Contexte religieux général</w:t>
      </w:r>
    </w:p>
    <w:p>
      <w:pPr>
        <w:spacing w:after="160"/>
      </w:pPr>
      <w:r>
        <w:rPr>
          <w:sz w:val="22"/>
          <w:szCs w:val="22"/>
        </w:rPr>
        <w:t xml:space="preserve">Sur le plan sacré, le monde de DPhen n'est pas réductible à un simple monothéisme, mais la mémoire religieuse du présent est fragmentaire. Ce qui subsiste le plus clairement, ce ne sont pas des panthéons nets ni des dieux omniprésents comme dans une fantasy classique. Ce sont des traditions, des lectures, des restes de textes, des croyances reformées, des pratiques et des interprétations.</w:t>
      </w:r>
    </w:p>
    <w:p>
      <w:pPr>
        <w:spacing w:after="160"/>
      </w:pPr>
      <w:r>
        <w:rPr>
          <w:sz w:val="22"/>
          <w:szCs w:val="22"/>
        </w:rPr>
        <w:t xml:space="preserve">Certaines traditions sacrées ont pu bâtir leur identité sur la souffrance, la discipline de la chair, la mortification et l'auto-sacrifice. La magie sacrée n'implique pas nécessairement des dieux présents et actifs parlant directement au monde. Elle renvoie d'abord à un rapport religieux, à une lecture sacrée de la magie et du réel.</w:t>
      </w:r>
    </w:p>
    <w:p>
      <w:pPr>
        <w:spacing w:after="160"/>
      </w:pPr>
      <w:r>
        <w:rPr>
          <w:sz w:val="22"/>
          <w:szCs w:val="22"/>
        </w:rPr>
        <w:t xml:space="preserve">Le monde n'est pas monothéiste au fond, mais un seul dieu conserve une vraie présence textuelle, cultuelle et mémorielle. Les autres dieux existent surtout comme souvenirs vagues, mythes, fragments, traces ou noms perdus. En pratique, le monde vit donc comme si un seul dieu avait gardé un vrai poids culturel, sans pour autant que l'univers soit réellement monothéiste.</w:t>
      </w:r>
    </w:p>
    <w:p>
      <w:pPr>
        <w:pBdr>
          <w:left w:val="thick" w:color="0066AA" w:sz="4" w:space="10"/>
        </w:pBdr>
        <w:spacing w:after="160"/>
        <w:ind w:left="360"/>
      </w:pPr>
      <w:r>
        <w:rPr>
          <w:i/>
          <w:iCs/>
          <w:color w:val="0066AA"/>
          <w:sz w:val="20"/>
          <w:szCs w:val="20"/>
        </w:rPr>
        <w:t xml:space="preserve">⚠ NOTE DE DESIGN : Le nom de cette figure divine n'est pas encore défini. C'est une décision ouverte. Important : si ce dieu est un jour défini comme actif, ça contredit la règle que la magie sacrée vient de la dévotion et non de l'intervention divine. À garder silencieux ou ambigu.</w:t>
      </w:r>
    </w:p>
    <w:p>
      <w:pPr>
        <w:pStyle w:val="Heading2"/>
      </w:pPr>
      <w:r>
        <w:rPr>
          <w:b/>
          <w:bCs/>
          <w:color w:val="4A3728"/>
          <w:sz w:val="28"/>
          <w:szCs w:val="28"/>
        </w:rPr>
        <w:t xml:space="preserve">D2 — Origine commune des deux ordres</w:t>
      </w:r>
    </w:p>
    <w:p>
      <w:pPr>
        <w:spacing w:after="160"/>
      </w:pPr>
      <w:r>
        <w:rPr>
          <w:sz w:val="22"/>
          <w:szCs w:val="22"/>
        </w:rPr>
        <w:t xml:space="preserve">Cent ans après l'incendie d'Ékhatéra, des érudits fouillent encore les ruines. Pas des soldats, pas des prêtres, seulement des gens animés par une soif de comprendre. Ils trouvent des fragments. Des morceaux de textes à moitié brûlés qui parlent d'une puissance, d'une lumière qui tombe, d'un jugement.</w:t>
      </w:r>
    </w:p>
    <w:p>
      <w:pPr>
        <w:spacing w:after="160"/>
      </w:pPr>
      <w:r>
        <w:rPr>
          <w:sz w:val="22"/>
          <w:szCs w:val="22"/>
        </w:rPr>
        <w:t xml:space="preserve">Ils s'asseyent avec ces textes. Ils essaient de les reconstituer. Et ils réalisent rapidement qu'il manque trop. Les trous sont trop grands. La vérité complète est perdue.</w:t>
      </w:r>
    </w:p>
    <w:p>
      <w:pPr>
        <w:spacing w:after="160"/>
      </w:pPr>
      <w:r>
        <w:rPr>
          <w:sz w:val="22"/>
          <w:szCs w:val="22"/>
        </w:rPr>
        <w:t xml:space="preserve">C'est là que quelque chose se brise dans le groupe.</w:t>
      </w:r>
    </w:p>
    <w:p>
      <w:pPr>
        <w:spacing w:after="160"/>
      </w:pPr>
      <w:r>
        <w:rPr>
          <w:sz w:val="22"/>
          <w:szCs w:val="22"/>
        </w:rPr>
        <w:t xml:space="preserve">Certains acceptent le vide. Ils disent qu'il est possible de ne pas savoir, qu'il faut conserver les textes, continuer de chercher. Ils apprennent à vivre avec l'absence.</w:t>
      </w:r>
    </w:p>
    <w:p>
      <w:pPr>
        <w:spacing w:after="160"/>
      </w:pPr>
      <w:r>
        <w:rPr>
          <w:sz w:val="22"/>
          <w:szCs w:val="22"/>
        </w:rPr>
        <w:t xml:space="preserve">D'autres refusent cette idée. Vivre sans réponse leur est intolérable. Alors ils prennent les textes et s'enfuient avec eux. Non pour les détruire, mais pour les comprendre, les étudier, les faire enfin parler.</w:t>
      </w:r>
    </w:p>
    <w:p>
      <w:pPr>
        <w:spacing w:after="160"/>
      </w:pPr>
      <w:r>
        <w:rPr>
          <w:sz w:val="22"/>
          <w:szCs w:val="22"/>
        </w:rPr>
        <w:t xml:space="preserve">Et ils finissent par leur donner un sens. Mais pas d'une seule manière.</w:t>
      </w:r>
    </w:p>
    <w:p>
      <w:pPr>
        <w:spacing w:after="160"/>
      </w:pPr>
      <w:r>
        <w:rPr>
          <w:sz w:val="22"/>
          <w:szCs w:val="22"/>
        </w:rPr>
        <w:t xml:space="preserve">Les trous dans les textes sont trop grands pour la raison seule. Alors, sans s'en rendre compte, ils les comblent avec ce qu'ils portent déjà en eux : leur peur, leur culpabilité, leur besoin de justice, leur désir de rédemption. La foi naît là, dans les espaces vides entre les mots brûlés.</w:t>
      </w:r>
    </w:p>
    <w:p>
      <w:pPr>
        <w:spacing w:after="160"/>
      </w:pPr>
      <w:r>
        <w:rPr>
          <w:sz w:val="22"/>
          <w:szCs w:val="22"/>
        </w:rPr>
        <w:t xml:space="preserve">Un groupe y voit un jugement divin qui exige la purification par le feu. L'autre y voit un appel au sacrifice silencieux, à porter la souffrance du monde.</w:t>
      </w:r>
    </w:p>
    <w:p>
      <w:pPr>
        <w:spacing w:after="160"/>
      </w:pPr>
      <w:r>
        <w:rPr>
          <w:sz w:val="22"/>
          <w:szCs w:val="22"/>
        </w:rPr>
        <w:t xml:space="preserve">Les Purgateurs et les Vestals ne sont donc pas nés d'une révélation parfaite. Ils sont nés de l'incapacité humaine à rester perdus.</w:t>
      </w:r>
    </w:p>
    <w:p>
      <w:pPr>
        <w:spacing w:after="160"/>
      </w:pPr>
      <w:r>
        <w:rPr>
          <w:sz w:val="22"/>
          <w:szCs w:val="22"/>
        </w:rPr>
        <w:t xml:space="preserve">Aucun des deux ordres ne sait qu'ils viennent du même groupe d'érudits, du même vol, du même moment de faiblesse humaine face à l'inconnu. Ils ignorent qu'ils sont nés du même doute.</w:t>
      </w:r>
    </w:p>
    <w:p>
      <w:pPr>
        <w:pStyle w:val="Heading2"/>
      </w:pPr>
      <w:r>
        <w:rPr>
          <w:b/>
          <w:bCs/>
          <w:color w:val="4A3728"/>
          <w:sz w:val="28"/>
          <w:szCs w:val="28"/>
        </w:rPr>
        <w:t xml:space="preserve">D3 — Les Vestals</w:t>
      </w:r>
    </w:p>
    <w:p>
      <w:pPr>
        <w:pStyle w:val="Heading3"/>
      </w:pPr>
      <w:r>
        <w:rPr>
          <w:b/>
          <w:bCs/>
          <w:color w:val="6B4C35"/>
          <w:sz w:val="24"/>
          <w:szCs w:val="24"/>
        </w:rPr>
        <w:t xml:space="preserve">Nature et vision du monde</w:t>
      </w:r>
    </w:p>
    <w:p>
      <w:pPr>
        <w:spacing w:after="160"/>
      </w:pPr>
      <w:r>
        <w:rPr>
          <w:sz w:val="22"/>
          <w:szCs w:val="22"/>
        </w:rPr>
        <w:t xml:space="preserve">Les Vestals sont un ordre sacré né dans le monde d'après-chute. Ils ne constituent ni une religion séparée au sens classique, ni une branche d'une Église centrale. Leur identité repose sur une lecture particulière de textes incomplets devenus sacrés avec le temps. Leur foi ne vient donc pas d'une révélation parfaite, mais d'un effort humain pour donner un sens à des fragments brûlés, à des silences, à des absences.</w:t>
      </w:r>
    </w:p>
    <w:p>
      <w:pPr>
        <w:spacing w:after="160"/>
      </w:pPr>
      <w:r>
        <w:rPr>
          <w:sz w:val="22"/>
          <w:szCs w:val="22"/>
        </w:rPr>
        <w:t xml:space="preserve">La lecture vestale du mal est intérieure. Pour eux, le mal n'est pas d'abord une menace extérieure à détruire, mais une condition humaine universelle à expier. Dans un monde où l'égoïsme, la corruption et l'indifférence sont devenus normaux, ils croient que quelqu'un doit absorber ce que les autres laissent derrière eux. Ils se sacrifient volontairement pour autrui. Ils saignent pour rééquilibrer ce que le monde accumule de faute, de douleur et de corruption. Leur logique n'est pas punitive. Elle est expiatoire. Le Vestal ne cherche pas d'abord à juger. Il cherche à porter.</w:t>
      </w:r>
    </w:p>
    <w:p>
      <w:pPr>
        <w:pStyle w:val="Heading3"/>
      </w:pPr>
      <w:r>
        <w:rPr>
          <w:b/>
          <w:bCs/>
          <w:color w:val="6B4C35"/>
          <w:sz w:val="24"/>
          <w:szCs w:val="24"/>
        </w:rPr>
        <w:t xml:space="preserve">Apparence et mode de vie</w:t>
      </w:r>
    </w:p>
    <w:p>
      <w:pPr>
        <w:spacing w:after="160"/>
      </w:pPr>
      <w:r>
        <w:rPr>
          <w:sz w:val="22"/>
          <w:szCs w:val="22"/>
        </w:rPr>
        <w:t xml:space="preserve">Les Vestals portent des robes simples. Ils sont calmes, peu armés en apparence, et tournés vers une souffrance silencieuse, intérieure, personnelle. Leur présence n'est pas celle d'un ordre martial triomphant, mais d'un ordre austère, discret, difficile à aimer. Les gens apprécient ce qu'ils apportent, mais ne les aiment pas vraiment. Pour un villageois ordinaire, un Vestal peut être inquiétant non parce qu'il menace de juger, mais parce qu'il peut souffrir pour toi sans que tu l'aies demandé, et que cette souffrance crée une dette morale inconfortable.</w:t>
      </w:r>
    </w:p>
    <w:p>
      <w:pPr>
        <w:spacing w:after="160"/>
      </w:pPr>
      <w:r>
        <w:rPr>
          <w:sz w:val="22"/>
          <w:szCs w:val="22"/>
        </w:rPr>
        <w:t xml:space="preserve">Les Vestals sont nomades. Ils vivent en petits groupes, généralement composés d'un maître et de quelques apprentis. Ils s'installent temporairement là où ils sont nécessaires, puis repartent. Ils ne tiennent pas de territoire politique au sens fort. Leur fonction est mobile, ponctuelle, relationnelle.</w:t>
      </w:r>
    </w:p>
    <w:p>
      <w:pPr>
        <w:pStyle w:val="Heading3"/>
      </w:pPr>
      <w:r>
        <w:rPr>
          <w:b/>
          <w:bCs/>
          <w:color w:val="6B4C35"/>
          <w:sz w:val="24"/>
          <w:szCs w:val="24"/>
        </w:rPr>
        <w:t xml:space="preserve">Rapport à la magie et au doute</w:t>
      </w:r>
    </w:p>
    <w:p>
      <w:pPr>
        <w:spacing w:after="160"/>
      </w:pPr>
      <w:r>
        <w:rPr>
          <w:sz w:val="22"/>
          <w:szCs w:val="22"/>
        </w:rPr>
        <w:t xml:space="preserve">Dans le cas des Vestals, leur pouvoir ne vient pas d'un culte global ni d'une divinité active identifiable. Il vient de leur foi et de leur dévotion elles-mêmes. Plus un Vestal est dévoué, plus son pouvoir est grand. Le doute l'affaiblit. La certitude le nourrit.</w:t>
      </w:r>
    </w:p>
    <w:p>
      <w:pPr>
        <w:spacing w:after="160"/>
      </w:pPr>
      <w:r>
        <w:rPr>
          <w:sz w:val="22"/>
          <w:szCs w:val="22"/>
        </w:rPr>
        <w:t xml:space="preserve">La voie vestale absorbe la corruption environnante afin de ne garder que ce qui peut être utilisé comme force sacrée. Ses sorts gravitent autour de la protection, de l'absorption de souffrance, du sacrifice et d'une corruption maîtrisée. Elle n'est pas gratuite : elle exige un prix corporel réel.</w:t>
      </w:r>
    </w:p>
    <w:p>
      <w:pPr>
        <w:spacing w:after="160"/>
      </w:pPr>
      <w:r>
        <w:rPr>
          <w:sz w:val="22"/>
          <w:szCs w:val="22"/>
        </w:rPr>
        <w:t xml:space="preserve">Les Vestals ne peuvent pas se permettre de douter. Leur pouvoir exige une certitude totale. Un Vestal qui doute perd sa capacité d'absorption. Leur foi ne tolère pas l'hésitation, non parce qu'ils auraient résolu toutes les contradictions, mais parce que leur pouvoir lui-même s'effondre s'ils regardent trop longtemps le vide à l'origine de leur tradition.</w:t>
      </w:r>
    </w:p>
    <w:p>
      <w:pPr>
        <w:pBdr>
          <w:left w:val="thick" w:color="0066AA" w:sz="4" w:space="10"/>
        </w:pBdr>
        <w:spacing w:after="160"/>
        <w:ind w:left="360"/>
      </w:pPr>
      <w:r>
        <w:rPr>
          <w:i/>
          <w:iCs/>
          <w:color w:val="0066AA"/>
          <w:sz w:val="20"/>
          <w:szCs w:val="20"/>
        </w:rPr>
        <w:t xml:space="preserve">⚠ NOTE DE DESIGN : La source exacte du pouvoir vestal reste une décision ouverte. C'est le prochain point de développement explicitement identifié.</w:t>
      </w:r>
    </w:p>
    <w:p>
      <w:pPr>
        <w:pStyle w:val="Heading3"/>
      </w:pPr>
      <w:r>
        <w:rPr>
          <w:b/>
          <w:bCs/>
          <w:color w:val="6B4C35"/>
          <w:sz w:val="24"/>
          <w:szCs w:val="24"/>
        </w:rPr>
        <w:t xml:space="preserve">Sorts vestals confirmés</w:t>
      </w:r>
    </w:p>
    <w:p>
      <w:pPr>
        <w:spacing w:after="160"/>
      </w:pPr>
      <w:r>
        <w:rPr>
          <w:b/>
          <w:bCs/>
          <w:sz w:val="22"/>
          <w:szCs w:val="22"/>
        </w:rPr>
        <w:t xml:space="preserve">Martyr : </w:t>
      </w:r>
      <w:r>
        <w:rPr>
          <w:sz w:val="22"/>
          <w:szCs w:val="22"/>
        </w:rPr>
        <w:t xml:space="preserve">confirmé.</w:t>
      </w:r>
    </w:p>
    <w:p>
      <w:pPr>
        <w:spacing w:after="160"/>
      </w:pPr>
      <w:r>
        <w:rPr>
          <w:b/>
          <w:bCs/>
          <w:sz w:val="22"/>
          <w:szCs w:val="22"/>
        </w:rPr>
        <w:t xml:space="preserve">Inherit Wound : </w:t>
      </w:r>
      <w:r>
        <w:rPr>
          <w:sz w:val="22"/>
          <w:szCs w:val="22"/>
        </w:rPr>
        <w:t xml:space="preserve">confirmé.</w:t>
      </w:r>
    </w:p>
    <w:p>
      <w:pPr>
        <w:pBdr>
          <w:left w:val="thick" w:color="0066AA" w:sz="4" w:space="10"/>
        </w:pBdr>
        <w:spacing w:after="160"/>
        <w:ind w:left="360"/>
      </w:pPr>
      <w:r>
        <w:rPr>
          <w:i/>
          <w:iCs/>
          <w:color w:val="0066AA"/>
          <w:sz w:val="20"/>
          <w:szCs w:val="20"/>
        </w:rPr>
        <w:t xml:space="preserve">⚠ NOTE DE DESIGN : Holy Aura reste non résolu — la mécanique de guérison semblait trop généreuse. À décider.</w:t>
      </w:r>
    </w:p>
    <w:p>
      <w:pPr>
        <w:pStyle w:val="Heading3"/>
      </w:pPr>
      <w:r>
        <w:rPr>
          <w:b/>
          <w:bCs/>
          <w:color w:val="6B4C35"/>
          <w:sz w:val="24"/>
          <w:szCs w:val="24"/>
        </w:rPr>
        <w:t xml:space="preserve">Rapport aux Purgateurs</w:t>
      </w:r>
    </w:p>
    <w:p>
      <w:pPr>
        <w:spacing w:after="160"/>
      </w:pPr>
      <w:r>
        <w:rPr>
          <w:sz w:val="22"/>
          <w:szCs w:val="22"/>
        </w:rPr>
        <w:t xml:space="preserve">Le désaccord entre Vestals et Purgateurs est fondamental. Les Purgateurs veulent éliminer l'impur. Les Vestals veulent souffrir à sa place. Un Purgateur qui veut brûler un corrompu entre donc en conflit direct avec un Vestal qui cherche à l'expier. Aucun des deux ordres ne peut prouver que l'autre a tort, parce que les textes complets ont brûlé à Ékhatéra. Le débat entre eux est théologiquement irrésoluble. Trois siècles après leur naissance, ils se haïssent profondément — moins par certitude absolue que par peur d'avoir tort.</w:t>
      </w:r>
    </w:p>
    <w:p>
      <w:pPr>
        <w:spacing w:after="160"/>
      </w:pPr>
      <w:r>
        <w:rPr>
          <w:sz w:val="22"/>
          <w:szCs w:val="22"/>
        </w:rPr>
        <w:t xml:space="preserve">Les Vestals voient encore les Purgateurs comme des frères égarés. L'opposition devient ouverte lorsqu'un Vestal s'interpose entre un Purgateur et sa cible : ce n'est plus un simple désaccord doctrinal, mais une déclaration.</w:t>
      </w:r>
    </w:p>
    <w:p>
      <w:pPr>
        <w:pStyle w:val="Heading2"/>
      </w:pPr>
      <w:r>
        <w:rPr>
          <w:b/>
          <w:bCs/>
          <w:color w:val="4A3728"/>
          <w:sz w:val="28"/>
          <w:szCs w:val="28"/>
        </w:rPr>
        <w:t xml:space="preserve">D4 — Les Purgateurs</w:t>
      </w:r>
    </w:p>
    <w:p>
      <w:pPr>
        <w:pStyle w:val="Heading3"/>
      </w:pPr>
      <w:r>
        <w:rPr>
          <w:b/>
          <w:bCs/>
          <w:color w:val="6B4C35"/>
          <w:sz w:val="24"/>
          <w:szCs w:val="24"/>
        </w:rPr>
        <w:t xml:space="preserve">Nature et vision du monde</w:t>
      </w:r>
    </w:p>
    <w:p>
      <w:pPr>
        <w:spacing w:after="160"/>
      </w:pPr>
      <w:r>
        <w:rPr>
          <w:sz w:val="22"/>
          <w:szCs w:val="22"/>
        </w:rPr>
        <w:t xml:space="preserve">Les Purgateurs sont un ordre sacré né des mêmes fragments d'Ékhatéra que les Vestals. Eux non plus ne forment pas une religion entièrement séparée au sens classique. Leur identité repose sur la même matière textuelle incomplète, mais sur une interprétation opposée. Là où les Vestals voient le sacrifice silencieux, les Purgateurs voient le jugement, la faute, et la nécessité de purifier le monde par le feu.</w:t>
      </w:r>
    </w:p>
    <w:p>
      <w:pPr>
        <w:spacing w:after="160"/>
      </w:pPr>
      <w:r>
        <w:rPr>
          <w:sz w:val="22"/>
          <w:szCs w:val="22"/>
        </w:rPr>
        <w:t xml:space="preserve">Pour les Purgateurs, Ékhatéra n'a pas brûlé seulement parce que le monde s'effondrait. Elle a brûlé parce que le monde avait provoqué la colère divine. La perte du savoir n'est donc pas simplement une tragédie. Elle peut être lue comme une bénédiction, une chance de repartir à zéro. L'impur, le corrompu, celui qui accumule trop de corruption, devient alors une menace pour tous. Le mal est perçu d'abord comme une souillure active à éradiquer. Là où le Vestal porte, le Purgateur tranche.</w:t>
      </w:r>
    </w:p>
    <w:p>
      <w:pPr>
        <w:pStyle w:val="Heading3"/>
      </w:pPr>
      <w:r>
        <w:rPr>
          <w:b/>
          <w:bCs/>
          <w:color w:val="6B4C35"/>
          <w:sz w:val="24"/>
          <w:szCs w:val="24"/>
        </w:rPr>
        <w:t xml:space="preserve">Apparence et formation</w:t>
      </w:r>
    </w:p>
    <w:p>
      <w:pPr>
        <w:spacing w:after="160"/>
      </w:pPr>
      <w:r>
        <w:rPr>
          <w:sz w:val="22"/>
          <w:szCs w:val="22"/>
        </w:rPr>
        <w:t xml:space="preserve">Les Purgateurs portent sur leurs corps les marques visibles de leur foi. Ils sont torse nu, profondément cicatrisés, et portent des flamberges. Leur présence inspire la peur immédiate. Aux yeux d'un villageois ordinaire, le Purgateur est terrifiant parce qu'il pourrait le juger et le brûler.</w:t>
      </w:r>
    </w:p>
    <w:p>
      <w:pPr>
        <w:spacing w:after="160"/>
      </w:pPr>
      <w:r>
        <w:rPr>
          <w:sz w:val="22"/>
          <w:szCs w:val="22"/>
        </w:rPr>
        <w:t xml:space="preserve">Les Purgateurs sont isolés durant leur formation. Ils sont endurcis jusqu'à ne plus voir l'humanité dans ce qu'ils jugent corrompu. Ils apprennent à traquer et à brûler ce qui ne peut pas être sauvé. Leur apprentissage repose sur la rupture, la sélection morale et la conversion du croyant en outil de purification. La formation est isolante, durcissante et irréversible.</w:t>
      </w:r>
    </w:p>
    <w:p>
      <w:pPr>
        <w:spacing w:after="160"/>
      </w:pPr>
      <w:r>
        <w:rPr>
          <w:sz w:val="22"/>
          <w:szCs w:val="22"/>
        </w:rPr>
        <w:t xml:space="preserve">L'institution purgateur est basée dans une structure de pierre construite à flanc de falaise.</w:t>
      </w:r>
    </w:p>
    <w:p>
      <w:pPr>
        <w:pStyle w:val="Heading3"/>
      </w:pPr>
      <w:r>
        <w:rPr>
          <w:b/>
          <w:bCs/>
          <w:color w:val="6B4C35"/>
          <w:sz w:val="24"/>
          <w:szCs w:val="24"/>
        </w:rPr>
        <w:t xml:space="preserve">L'Embrasé</w:t>
      </w:r>
    </w:p>
    <w:p>
      <w:pPr>
        <w:spacing w:after="160"/>
      </w:pPr>
      <w:r>
        <w:rPr>
          <w:sz w:val="22"/>
          <w:szCs w:val="22"/>
        </w:rPr>
        <w:t xml:space="preserve">L'état aspirationnel suprême pour un Purgateur est l'Embrasé — une forme d'accomplissement ou de transformation ultime liée à leur foi et à la purification par le feu.</w:t>
      </w:r>
    </w:p>
    <w:p>
      <w:pPr>
        <w:pBdr>
          <w:left w:val="thick" w:color="0066AA" w:sz="4" w:space="10"/>
        </w:pBdr>
        <w:spacing w:after="160"/>
        <w:ind w:left="360"/>
      </w:pPr>
      <w:r>
        <w:rPr>
          <w:i/>
          <w:iCs/>
          <w:color w:val="0066AA"/>
          <w:sz w:val="20"/>
          <w:szCs w:val="20"/>
        </w:rPr>
        <w:t xml:space="preserve">⚠ NOTE DE DESIGN : L'Embrasé est mentionné dans les discussions mais n'est pas encore développé mécaniquement ni narrativement. À définir.</w:t>
      </w:r>
    </w:p>
    <w:p>
      <w:pPr>
        <w:pStyle w:val="Heading3"/>
      </w:pPr>
      <w:r>
        <w:rPr>
          <w:b/>
          <w:bCs/>
          <w:color w:val="6B4C35"/>
          <w:sz w:val="24"/>
          <w:szCs w:val="24"/>
        </w:rPr>
        <w:t xml:space="preserve">Rapport à la magie et au doute</w:t>
      </w:r>
    </w:p>
    <w:p>
      <w:pPr>
        <w:spacing w:after="160"/>
      </w:pPr>
      <w:r>
        <w:rPr>
          <w:sz w:val="22"/>
          <w:szCs w:val="22"/>
        </w:rPr>
        <w:t xml:space="preserve">Le pouvoir des Purgateurs exige une certitude totale. Un Purgateur qui doute perd sa flamme. Leur foi ne tolère pas l'hésitation — non parce que tout serait clair, mais parce que leur pouvoir lui-même s'effondre dès qu'ils doutent. Ils ne haïssent pas les Vestals seulement parce qu'ils les jugent erronés, mais parce qu'ils craignent d'avoir tort.</w:t>
      </w:r>
    </w:p>
    <w:p>
      <w:pPr>
        <w:spacing w:after="160"/>
      </w:pPr>
      <w:r>
        <w:rPr>
          <w:sz w:val="22"/>
          <w:szCs w:val="22"/>
        </w:rPr>
        <w:t xml:space="preserve">Leur magie est orientée vers la purification, le feu et l'annihilation de l'impur, pas vers l'absorption.</w:t>
      </w:r>
    </w:p>
    <w:p>
      <w:pPr>
        <w:pStyle w:val="Heading3"/>
      </w:pPr>
      <w:r>
        <w:rPr>
          <w:b/>
          <w:bCs/>
          <w:color w:val="6B4C35"/>
          <w:sz w:val="24"/>
          <w:szCs w:val="24"/>
        </w:rPr>
        <w:t xml:space="preserve">Sorts purgateurs confirmés</w:t>
      </w:r>
    </w:p>
    <w:p>
      <w:pPr>
        <w:spacing w:after="160"/>
      </w:pPr>
      <w:r>
        <w:rPr>
          <w:b/>
          <w:bCs/>
          <w:sz w:val="22"/>
          <w:szCs w:val="22"/>
        </w:rPr>
        <w:t xml:space="preserve">Blessed Shield : </w:t>
      </w:r>
      <w:r>
        <w:rPr>
          <w:sz w:val="22"/>
          <w:szCs w:val="22"/>
        </w:rPr>
        <w:t xml:space="preserve">confirmé.</w:t>
      </w:r>
    </w:p>
    <w:p>
      <w:pPr>
        <w:spacing w:after="160"/>
      </w:pPr>
      <w:r>
        <w:rPr>
          <w:b/>
          <w:bCs/>
          <w:sz w:val="22"/>
          <w:szCs w:val="22"/>
        </w:rPr>
        <w:t xml:space="preserve">Holy Hammer : </w:t>
      </w:r>
      <w:r>
        <w:rPr>
          <w:sz w:val="22"/>
          <w:szCs w:val="22"/>
        </w:rPr>
        <w:t xml:space="preserve">confirmé.</w:t>
      </w:r>
    </w:p>
    <w:p>
      <w:pPr>
        <w:spacing w:after="160"/>
      </w:pPr>
      <w:r>
        <w:rPr>
          <w:b/>
          <w:bCs/>
          <w:sz w:val="22"/>
          <w:szCs w:val="22"/>
        </w:rPr>
        <w:t xml:space="preserve">Anathema : </w:t>
      </w:r>
      <w:r>
        <w:rPr>
          <w:sz w:val="22"/>
          <w:szCs w:val="22"/>
        </w:rPr>
        <w:t xml:space="preserve">confirmé.</w:t>
      </w:r>
    </w:p>
    <w:p>
      <w:pPr>
        <w:spacing w:after="160"/>
      </w:pPr>
      <w:r>
        <w:rPr>
          <w:b/>
          <w:bCs/>
          <w:sz w:val="22"/>
          <w:szCs w:val="22"/>
        </w:rPr>
        <w:t xml:space="preserve">Prios Burning Glass : </w:t>
      </w:r>
      <w:r>
        <w:rPr>
          <w:sz w:val="22"/>
          <w:szCs w:val="22"/>
        </w:rPr>
        <w:t xml:space="preserve">confirmé (renommé — nom définitif à trancher).</w:t>
      </w:r>
    </w:p>
    <w:p>
      <w:pPr>
        <w:pBdr>
          <w:left w:val="thick" w:color="0066AA" w:sz="4" w:space="10"/>
        </w:pBdr>
        <w:spacing w:after="160"/>
        <w:ind w:left="360"/>
      </w:pPr>
      <w:r>
        <w:rPr>
          <w:i/>
          <w:iCs/>
          <w:color w:val="0066AA"/>
          <w:sz w:val="20"/>
          <w:szCs w:val="20"/>
        </w:rPr>
        <w:t xml:space="preserve">⚠ NOTE DE DESIGN : Le nom "Prios" est un placeholder Symbaroum. Le sort est confirmé, mais le nom final reste à décider.</w:t>
      </w:r>
    </w:p>
    <w:p>
      <w:pPr>
        <w:pBdr>
          <w:left w:val="thick" w:color="0066AA" w:sz="4" w:space="10"/>
        </w:pBdr>
        <w:spacing w:after="160"/>
        <w:ind w:left="360"/>
      </w:pPr>
      <w:r>
        <w:rPr>
          <w:i/>
          <w:iCs/>
          <w:color w:val="0066AA"/>
          <w:sz w:val="20"/>
          <w:szCs w:val="20"/>
        </w:rPr>
        <w:t xml:space="preserve">⚠ NOTE DE DESIGN : Holy Aura reste non résolu pour les deux ordres.</w:t>
      </w:r>
    </w:p>
    <w:p>
      <w:pPr>
        <w:pBdr>
          <w:bottom w:val="single" w:color="CCCCCC" w:sz="6" w:space="1"/>
        </w:pBdr>
        <w:spacing w:after="320"/>
      </w:pPr>
    </w:p>
    <w:p>
      <w:pPr>
        <w:pStyle w:val="Heading1"/>
      </w:pPr>
      <w:r>
        <w:rPr>
          <w:b/>
          <w:bCs/>
          <w:color w:val="2C2C2C"/>
          <w:sz w:val="36"/>
          <w:szCs w:val="36"/>
        </w:rPr>
        <w:t xml:space="preserve">E — Civilisation actuelle et société</w:t>
      </w:r>
    </w:p>
    <w:p>
      <w:pPr>
        <w:pStyle w:val="Heading2"/>
      </w:pPr>
      <w:r>
        <w:rPr>
          <w:b/>
          <w:bCs/>
          <w:color w:val="4A3728"/>
          <w:sz w:val="28"/>
          <w:szCs w:val="28"/>
        </w:rPr>
        <w:t xml:space="preserve">E1 — Forme actuelle de la civilisation</w:t>
      </w:r>
    </w:p>
    <w:p>
      <w:pPr>
        <w:spacing w:after="160"/>
      </w:pPr>
      <w:r>
        <w:rPr>
          <w:sz w:val="22"/>
          <w:szCs w:val="22"/>
        </w:rPr>
        <w:t xml:space="preserve">Le monde actuel n'est pas structuré par de grandes nations stables. Il n'y a plus de grandes villes nouvelles. Il n'y a plus de grands projets de reconstruction. L'instabilité passée a été trop longue, trop brutale et trop corrosive. Après la chute, il y eut des guerres, l'effondrement des sécurités territoriales, la disparition de nombreuses autorités capables de protéger les routes, de rendre la justice ou de maintenir l'ordre. Dans un monde rongé par la corruption, les hommes qui montaient au pouvoir n'étaient pas seulement ambitieux : ils étaient souvent déjà déformés dans leurs vices, leurs désirs et leur rapport aux autres.</w:t>
      </w:r>
    </w:p>
    <w:p>
      <w:pPr>
        <w:spacing w:after="160"/>
      </w:pPr>
      <w:r>
        <w:rPr>
          <w:sz w:val="22"/>
          <w:szCs w:val="22"/>
        </w:rPr>
        <w:t xml:space="preserve">La forme humaine de la civilisation actuelle est donc modeste. La majorité des communautés sont des hameaux, des villages, des regroupements de survivants et de descendants, rarement de véritables villes. Les anciennes grandes cités n'ont pas été reconstruites : certaines ont été réoccupées partiellement, barricadées, refermées sur un noyau habitable. Là où une ville ancienne pouvait autrefois contenir des milliers d'habitants, elle n'en abrite aujourd'hui parfois que quelques centaines.</w:t>
      </w:r>
    </w:p>
    <w:p>
      <w:pPr>
        <w:pStyle w:val="Heading2"/>
      </w:pPr>
      <w:r>
        <w:rPr>
          <w:b/>
          <w:bCs/>
          <w:color w:val="4A3728"/>
          <w:sz w:val="28"/>
          <w:szCs w:val="28"/>
        </w:rPr>
        <w:t xml:space="preserve">E2 — Formation des communautés</w:t>
      </w:r>
    </w:p>
    <w:p>
      <w:pPr>
        <w:spacing w:after="160"/>
      </w:pPr>
      <w:r>
        <w:rPr>
          <w:sz w:val="22"/>
          <w:szCs w:val="22"/>
        </w:rPr>
        <w:t xml:space="preserve">Ces communautés se forment d'abord autour de l'eau. Une source stable, une rivière, un puits ancien, un lac, voilà ce qui rend possible la survie. Viennent ensuite les terres cultivables, la chasse, la possibilité de tenir ensemble. Les ruines de l'ancien monde attirent aussi, parce qu'elles furent déjà bâties là où la vie était possible.</w:t>
      </w:r>
    </w:p>
    <w:p>
      <w:pPr>
        <w:spacing w:after="160"/>
      </w:pPr>
      <w:r>
        <w:rPr>
          <w:sz w:val="22"/>
          <w:szCs w:val="22"/>
        </w:rPr>
        <w:t xml:space="preserve">Mais les gens ne s'installent pas de préférence sur les grandes routes. Ils cherchent d'abord la sécurité. Les routes attirent aussi les brigands, les bandes, les groupes instables et les prédateurs humains. Les villages tendent donc à rester à distance, semi-cachés, discrets, prudents.</w:t>
      </w:r>
    </w:p>
    <w:p>
      <w:pPr>
        <w:pStyle w:val="Heading2"/>
      </w:pPr>
      <w:r>
        <w:rPr>
          <w:b/>
          <w:bCs/>
          <w:color w:val="4A3728"/>
          <w:sz w:val="28"/>
          <w:szCs w:val="28"/>
        </w:rPr>
        <w:t xml:space="preserve">E3 — Routes et circulation</w:t>
      </w:r>
    </w:p>
    <w:p>
      <w:pPr>
        <w:spacing w:after="160"/>
      </w:pPr>
      <w:r>
        <w:rPr>
          <w:sz w:val="22"/>
          <w:szCs w:val="22"/>
        </w:rPr>
        <w:t xml:space="preserve">Il existe encore de grandes routes anciennes, souvent pavées, héritées de l'ancien monde. Elles restent pratiques et continuent d'ordonner la mémoire géographique du territoire. On sait encore où elles vont, ou du moins où elles allaient.</w:t>
      </w:r>
    </w:p>
    <w:p>
      <w:pPr>
        <w:spacing w:after="160"/>
      </w:pPr>
      <w:r>
        <w:rPr>
          <w:sz w:val="22"/>
          <w:szCs w:val="22"/>
        </w:rPr>
        <w:t xml:space="preserve">À côté de ces routes persistent surtout des sentiers organiques, nés du passage répété des vivants : chemins de chasse, de courrier, de liaison locale, de survie.</w:t>
      </w:r>
    </w:p>
    <w:p>
      <w:pPr>
        <w:spacing w:after="160"/>
      </w:pPr>
      <w:r>
        <w:rPr>
          <w:sz w:val="22"/>
          <w:szCs w:val="22"/>
        </w:rPr>
        <w:t xml:space="preserve">Le monde n'est pas totalement immobile. Les gens savent qu'il existe d'autres villages, d'autres villes, d'autres routes. Ce qu'ils ignorent le plus souvent, c'est l'emplacement exact des petites communautés. La connaissance du monde circule par les rumeurs, les voyageurs, les cartes artisanales, les témoignages et les souvenirs de route. Les grandes lignes géographiques sont connues. Le tissu humain fin, lui, reste flou.</w:t>
      </w:r>
    </w:p>
    <w:p>
      <w:pPr>
        <w:pStyle w:val="Heading2"/>
      </w:pPr>
      <w:r>
        <w:rPr>
          <w:b/>
          <w:bCs/>
          <w:color w:val="4A3728"/>
          <w:sz w:val="28"/>
          <w:szCs w:val="28"/>
        </w:rPr>
        <w:t xml:space="preserve">E4 — Économie</w:t>
      </w:r>
    </w:p>
    <w:p>
      <w:pPr>
        <w:spacing w:after="160"/>
      </w:pPr>
      <w:r>
        <w:rPr>
          <w:sz w:val="22"/>
          <w:szCs w:val="22"/>
        </w:rPr>
        <w:t xml:space="preserve">Il n'existe pas de monnaie standardisée ou centralisée dans DPhen. Aucune autorité capable de la garantir n'existe dans le monde post-collapse. La valeur est basée sur les échanges locaux : le troc, l'acier, la nourriture, les herbes, les remèdes, et parfois les vies humaines — notamment pour les Medicus.</w:t>
      </w:r>
    </w:p>
    <w:p>
      <w:pPr>
        <w:spacing w:after="160"/>
      </w:pPr>
      <w:r>
        <w:rPr>
          <w:sz w:val="22"/>
          <w:szCs w:val="22"/>
        </w:rPr>
        <w:t xml:space="preserve">Le monde n'est pas encore entré dans une logique commerciale pleinement structurée, mais l'envie, le besoin et l'esquisse de ces échanges réapparaissent. Ce n'est pas encore la reconstruction. C'en est le balbutiement.</w:t>
      </w:r>
    </w:p>
    <w:p>
      <w:pPr>
        <w:pStyle w:val="Heading2"/>
      </w:pPr>
      <w:r>
        <w:rPr>
          <w:b/>
          <w:bCs/>
          <w:color w:val="4A3728"/>
          <w:sz w:val="28"/>
          <w:szCs w:val="28"/>
        </w:rPr>
        <w:t xml:space="preserve">E5 — Danger humain</w:t>
      </w:r>
    </w:p>
    <w:p>
      <w:pPr>
        <w:spacing w:after="160"/>
      </w:pPr>
      <w:r>
        <w:rPr>
          <w:sz w:val="22"/>
          <w:szCs w:val="22"/>
        </w:rPr>
        <w:t xml:space="preserve">Le danger humain existe partout. La forme la plus commune est celle de petites bandes opportunistes. Mais certaines grandes ruines urbaines ou certains centres réoccupés ont aussi pu tomber sous la coupe de seigneurs locaux, de brigands organisés ou de pouvoirs violents qui exploitent les ressources autour d'eux. Il n'y a plus d'ordre général. Il y a des îlots de contrôle, souvent durs, précaires, localisés.</w:t>
      </w:r>
    </w:p>
    <w:p>
      <w:pPr>
        <w:pBdr>
          <w:bottom w:val="single" w:color="CCCCCC" w:sz="6" w:space="1"/>
        </w:pBdr>
        <w:spacing w:after="320"/>
      </w:pPr>
    </w:p>
    <w:p>
      <w:pPr>
        <w:pStyle w:val="Heading1"/>
      </w:pPr>
      <w:r>
        <w:rPr>
          <w:b/>
          <w:bCs/>
          <w:color w:val="2C2C2C"/>
          <w:sz w:val="36"/>
          <w:szCs w:val="36"/>
        </w:rPr>
        <w:t xml:space="preserve">F — Institutions</w:t>
      </w:r>
    </w:p>
    <w:p>
      <w:pPr>
        <w:pStyle w:val="Heading2"/>
      </w:pPr>
      <w:r>
        <w:rPr>
          <w:b/>
          <w:bCs/>
          <w:color w:val="4A3728"/>
          <w:sz w:val="28"/>
          <w:szCs w:val="28"/>
        </w:rPr>
        <w:t xml:space="preserve">F1 — Les Medicus</w:t>
      </w:r>
    </w:p>
    <w:p>
      <w:pPr>
        <w:spacing w:after="160"/>
      </w:pPr>
      <w:r>
        <w:rPr>
          <w:sz w:val="22"/>
          <w:szCs w:val="22"/>
        </w:rPr>
        <w:t xml:space="preserve">Parmi les rares institutions ayant survécu à la chute, peu inspirent une méfiance aussi profonde que les Medicus. Ordre médical fermé, hérité de l'ancien monde, ils vivent dans une citadelle située sur une île, ancien lieu de quarantaine devenu forteresse du savoir, de l'isolement et du secret. Ils ne sont pas gouvernés par un maître unique, mais par un conseil. Leur autorité est froide, collégiale, clinique. Ils ne forment pas seulement un ordre. Ils constituent une culture entière.</w:t>
      </w:r>
    </w:p>
    <w:p>
      <w:pPr>
        <w:spacing w:after="160"/>
      </w:pPr>
      <w:r>
        <w:rPr>
          <w:sz w:val="22"/>
          <w:szCs w:val="22"/>
        </w:rPr>
        <w:t xml:space="preserve">Les Medicus sont recrutés très jeunes, parfois achetés, échangés ou envoyés à la citadelle. Ils y passent environ vingt-cinq ans de formation. Tous sont exposés à la dissection, à l'expérimentation et à la logique propre à l'institution. Ils ne séparent pas vraiment le soin de l'étude, ni la guérison de l'ouverture des corps. Le corps, pour eux, est un système à comprendre. La connaissance justifie l'immoralité. Il n'existe pas chez eux d'équivalent du serment d'Hippocrate.</w:t>
      </w:r>
    </w:p>
    <w:p>
      <w:pPr>
        <w:spacing w:after="160"/>
      </w:pPr>
      <w:r>
        <w:rPr>
          <w:sz w:val="22"/>
          <w:szCs w:val="22"/>
        </w:rPr>
        <w:t xml:space="preserve">Le monde les respecte parce qu'ils savent soigner. Il les craint parce qu'il sait d'où ils viennent. On les reçoit avec prudence. On négocie avec eux en serrant les dents. Ils peuvent être payés en acier, en nourriture, en herbes, ou parfois en vies humaines. Une vie donnée à la citadelle cesse d'y être considérée comme une personne. Elle devient un spécimen. Les Medicus classent, entretiennent, utilisent et épuisent ces vies selon leur valeur d'étude.</w:t>
      </w:r>
    </w:p>
    <w:p>
      <w:pPr>
        <w:spacing w:after="160"/>
      </w:pPr>
      <w:r>
        <w:rPr>
          <w:sz w:val="22"/>
          <w:szCs w:val="22"/>
        </w:rPr>
        <w:t xml:space="preserve">Les Medicus possèdent aussi des fragments du savoir ancien. Ils savent encore manipuler et injecter, en très faible quantité, une énergie de l'ancien monde. Ils ne savent pas la produire. Leur savoir est incomplet, mais réel. La corruption les intéresse profondément, non pour la vénérer ou la fuir, mais pour la comprendre. Ils cherchent à savoir comment elle agit sur les organes, les tissus, les nerfs, le sang, l'esprit et le comportement.</w:t>
      </w:r>
    </w:p>
    <w:p>
      <w:pPr>
        <w:spacing w:after="160"/>
      </w:pPr>
      <w:r>
        <w:rPr>
          <w:sz w:val="22"/>
          <w:szCs w:val="22"/>
        </w:rPr>
        <w:t xml:space="preserve">Les Medicus de terrain servent d'interface entre la citadelle et le monde : ils soignent, mais ils observent, testent, rapportent et prolongent au dehors la logique du laboratoire.</w:t>
      </w:r>
    </w:p>
    <w:p>
      <w:pPr>
        <w:spacing w:after="160"/>
      </w:pPr>
      <w:r>
        <w:rPr>
          <w:sz w:val="22"/>
          <w:szCs w:val="22"/>
        </w:rPr>
        <w:t xml:space="preserve">Les Medicus ne dominent pas le monde. Ils n'en ont même pas le désir au sens politique direct. Mais ils détiennent un fragment essentiel de ce qui a été perdu : la certitude froide que le corps humain peut être compris, sauvé, détruit et reconstruit sans qu'aucune pitié n'ait le dernier mot.</w:t>
      </w:r>
    </w:p>
    <w:p>
      <w:pPr>
        <w:pBdr>
          <w:bottom w:val="single" w:color="CCCCCC" w:sz="6" w:space="1"/>
        </w:pBdr>
        <w:spacing w:after="320"/>
      </w:pPr>
    </w:p>
    <w:p>
      <w:pPr>
        <w:pStyle w:val="Heading1"/>
      </w:pPr>
      <w:r>
        <w:rPr>
          <w:b/>
          <w:bCs/>
          <w:color w:val="2C2C2C"/>
          <w:sz w:val="36"/>
          <w:szCs w:val="36"/>
        </w:rPr>
        <w:t xml:space="preserve">G — Factions brigands</w:t>
      </w:r>
    </w:p>
    <w:p>
      <w:pPr>
        <w:pBdr>
          <w:left w:val="thick" w:color="0066AA" w:sz="4" w:space="10"/>
        </w:pBdr>
        <w:spacing w:after="160"/>
        <w:ind w:left="360"/>
      </w:pPr>
      <w:r>
        <w:rPr>
          <w:i/>
          <w:iCs/>
          <w:color w:val="0066AA"/>
          <w:sz w:val="20"/>
          <w:szCs w:val="20"/>
        </w:rPr>
        <w:t xml:space="preserve">⚠ NOTE DE DESIGN : 5 factions sont planifiées : 1 majeure (ruines d'une ville), 3 moyennes (camps établis), 1 petit groupe nomade. Seules 2 sont développées pour l'instant.</w:t>
      </w:r>
    </w:p>
    <w:p>
      <w:pPr>
        <w:pStyle w:val="Heading2"/>
      </w:pPr>
      <w:r>
        <w:rPr>
          <w:b/>
          <w:bCs/>
          <w:color w:val="4A3728"/>
          <w:sz w:val="28"/>
          <w:szCs w:val="28"/>
        </w:rPr>
        <w:t xml:space="preserve">G1 — Les Corbeaux de Rath (Faction majeure)</w:t>
      </w:r>
    </w:p>
    <w:p>
      <w:pPr>
        <w:pStyle w:val="Heading3"/>
      </w:pPr>
      <w:r>
        <w:rPr>
          <w:b/>
          <w:bCs/>
          <w:color w:val="6B4C35"/>
          <w:sz w:val="24"/>
          <w:szCs w:val="24"/>
        </w:rPr>
        <w:t xml:space="preserve">Présentation</w:t>
      </w:r>
    </w:p>
    <w:p>
      <w:pPr>
        <w:spacing w:after="160"/>
      </w:pPr>
      <w:r>
        <w:rPr>
          <w:sz w:val="22"/>
          <w:szCs w:val="22"/>
        </w:rPr>
        <w:t xml:space="preserve">Les Corbeaux de Rath occupent les ruines de l'ancienne petite ville de Rath, qu'ils ont prise il y a environ huit ans après en avoir chassé la communauté civile. Depuis, ils y ont installé un fiefdom du chaos : pillage, esclavage, contrôle des routes.</w:t>
      </w:r>
    </w:p>
    <w:p>
      <w:pPr>
        <w:pStyle w:val="Heading3"/>
      </w:pPr>
      <w:r>
        <w:rPr>
          <w:b/>
          <w:bCs/>
          <w:color w:val="6B4C35"/>
          <w:sz w:val="24"/>
          <w:szCs w:val="24"/>
        </w:rPr>
        <w:t xml:space="preserve">Structure</w:t>
      </w:r>
    </w:p>
    <w:p>
      <w:pPr>
        <w:spacing w:after="160"/>
      </w:pPr>
      <w:r>
        <w:rPr>
          <w:sz w:val="22"/>
          <w:szCs w:val="22"/>
        </w:rPr>
        <w:t xml:space="preserve">Structure quasi-monarchique sous Varren l'Écorcheur. Lieutenants couvrant quatre domaines : crime et sécurité interne, exploration et raids, nourriture et ressources, contrôle de la population. Beaucoup de violence interne, mais une solidarité de facto contre les menaces extérieures. La cohésion tient surtout par la peur du chef et l'habitude.</w:t>
      </w:r>
    </w:p>
    <w:p>
      <w:pPr>
        <w:pStyle w:val="Heading3"/>
      </w:pPr>
      <w:r>
        <w:rPr>
          <w:b/>
          <w:bCs/>
          <w:color w:val="6B4C35"/>
          <w:sz w:val="24"/>
          <w:szCs w:val="24"/>
        </w:rPr>
        <w:t xml:space="preserve">Varren l'Écorcheur</w:t>
      </w:r>
    </w:p>
    <w:p>
      <w:pPr>
        <w:spacing w:after="160"/>
      </w:pPr>
      <w:r>
        <w:rPr>
          <w:sz w:val="22"/>
          <w:szCs w:val="22"/>
        </w:rPr>
        <w:t xml:space="preserve">Chef des Corbeaux. Ancien gladiateur d'arène corrompue, charismatique mais imprévisible. Porte des cicatrices rituelles qui l'intriguent lui-même. Ambition : devenir seigneur véritable de la région, pas juste brigand. Sa réponse à la mort de Taen — violence immédiate puis indifférence totale — a été le point de rupture qui a produit les Bêtes de Marche.</w:t>
      </w:r>
    </w:p>
    <w:p>
      <w:pPr>
        <w:pStyle w:val="Heading3"/>
      </w:pPr>
      <w:r>
        <w:rPr>
          <w:b/>
          <w:bCs/>
          <w:color w:val="6B4C35"/>
          <w:sz w:val="24"/>
          <w:szCs w:val="24"/>
        </w:rPr>
        <w:t xml:space="preserve">Korvin</w:t>
      </w:r>
    </w:p>
    <w:p>
      <w:pPr>
        <w:spacing w:after="160"/>
      </w:pPr>
      <w:r>
        <w:rPr>
          <w:sz w:val="22"/>
          <w:szCs w:val="22"/>
        </w:rPr>
        <w:t xml:space="preserve">Ancien lieutenant proche de Varren. Sa popularité parmi les hommes faisait de lui une menace politique, ce qui l'a maintenu dans l'entourage immédiat de Varren plutôt qu'en poste externe. A déserté avec Seela après la mort de Taen.</w:t>
      </w:r>
    </w:p>
    <w:p>
      <w:pPr>
        <w:pBdr>
          <w:left w:val="thick" w:color="0066AA" w:sz="4" w:space="10"/>
        </w:pBdr>
        <w:spacing w:after="160"/>
        <w:ind w:left="360"/>
      </w:pPr>
      <w:r>
        <w:rPr>
          <w:i/>
          <w:iCs/>
          <w:color w:val="0066AA"/>
          <w:sz w:val="20"/>
          <w:szCs w:val="20"/>
        </w:rPr>
        <w:t xml:space="preserve">⚠ NOTE DE DESIGN : Les autres lieutenants nommés des Corbeaux restent à développer.</w:t>
      </w:r>
    </w:p>
    <w:p>
      <w:pPr>
        <w:pStyle w:val="Heading2"/>
      </w:pPr>
      <w:r>
        <w:rPr>
          <w:b/>
          <w:bCs/>
          <w:color w:val="4A3728"/>
          <w:sz w:val="28"/>
          <w:szCs w:val="28"/>
        </w:rPr>
        <w:t xml:space="preserve">G2 — Les Bêtes de Marche (Faction moyenne — dissidence)</w:t>
      </w:r>
    </w:p>
    <w:p>
      <w:pPr>
        <w:pStyle w:val="Heading3"/>
      </w:pPr>
      <w:r>
        <w:rPr>
          <w:b/>
          <w:bCs/>
          <w:color w:val="6B4C35"/>
          <w:sz w:val="24"/>
          <w:szCs w:val="24"/>
        </w:rPr>
        <w:t xml:space="preserve">Présentation</w:t>
      </w:r>
    </w:p>
    <w:p>
      <w:pPr>
        <w:spacing w:after="160"/>
      </w:pPr>
      <w:r>
        <w:rPr>
          <w:sz w:val="22"/>
          <w:szCs w:val="22"/>
        </w:rPr>
        <w:t xml:space="preserve">Les Bêtes de Marche sont nées d'une rupture avec les Corbeaux de Rath. Camp semi-permanent dans une vallée fortifiée. Ce ne sont pas des justes : ils pillent, taxent, menacent et vivent de la prédation. La différence, c'est qu'ils le font avec calcul, sans cruauté gratuite ni chaos inutile.</w:t>
      </w:r>
    </w:p>
    <w:p>
      <w:pPr>
        <w:pStyle w:val="Heading3"/>
      </w:pPr>
      <w:r>
        <w:rPr>
          <w:b/>
          <w:bCs/>
          <w:color w:val="6B4C35"/>
          <w:sz w:val="24"/>
          <w:szCs w:val="24"/>
        </w:rPr>
        <w:t xml:space="preserve">Histoire</w:t>
      </w:r>
    </w:p>
    <w:p>
      <w:pPr>
        <w:spacing w:after="160"/>
      </w:pPr>
      <w:r>
        <w:rPr>
          <w:sz w:val="22"/>
          <w:szCs w:val="22"/>
        </w:rPr>
        <w:t xml:space="preserve">Seela et Korvin faisaient partie du noyau proche de Varren, jusqu'à la mort de leur fils Taen lors d'une razzia interne absurde entre bandes rivales. Varren a explosé de rage, tué quelques hommes pour l'exemple, puis n'a rien fait de réel : pas d'enquête, pas de vérité, pas de réponse. Pour Seela et Korvin, c'est là que tout a cassé. Ils ont déserté avec une poignée de fidèles, puis d'autres les ont rejoints, écœurés par l'arbitraire des Corbeaux.</w:t>
      </w:r>
    </w:p>
    <w:p>
      <w:pPr>
        <w:spacing w:after="160"/>
      </w:pPr>
      <w:r>
        <w:rPr>
          <w:sz w:val="22"/>
          <w:szCs w:val="22"/>
        </w:rPr>
        <w:t xml:space="preserve">Un événement a marqué leur évolution : après avoir razzié un village déjà vidé par une bande mineure, Korvin a traqué et exterminé les pillards, puis a rendu une petite partie des vivres aux villageois — non par bonté, mais parce qu'un village vivant paie plus longtemps qu'un village mort. Quand les villageois l'ont remercié, il en est resté troublé. Depuis, les Bêtes vivent avec cette logique sale : une violence rentable est parfois moins stérile qu'une violence chaotique.</w:t>
      </w:r>
    </w:p>
    <w:p>
      <w:pPr>
        <w:pBdr>
          <w:left w:val="thick" w:color="0066AA" w:sz="4" w:space="10"/>
        </w:pBdr>
        <w:spacing w:after="160"/>
        <w:ind w:left="360"/>
      </w:pPr>
      <w:r>
        <w:rPr>
          <w:i/>
          <w:iCs/>
          <w:color w:val="0066AA"/>
          <w:sz w:val="20"/>
          <w:szCs w:val="20"/>
        </w:rPr>
        <w:t xml:space="preserve">⚠ NOTE DE DESIGN : Korvin et Seela ignorent la vraie cause de la mort de Taen. Trois explications possibles ont été explorées en discussion — aucune n'a été verrouillée. C'est voulu.</w:t>
      </w:r>
    </w:p>
    <w:p>
      <w:pPr>
        <w:pStyle w:val="Heading3"/>
      </w:pPr>
      <w:r>
        <w:rPr>
          <w:b/>
          <w:bCs/>
          <w:color w:val="6B4C35"/>
          <w:sz w:val="24"/>
          <w:szCs w:val="24"/>
        </w:rPr>
        <w:t xml:space="preserve">Seela et Korvin</w:t>
      </w:r>
    </w:p>
    <w:p>
      <w:pPr>
        <w:spacing w:after="160"/>
      </w:pPr>
      <w:r>
        <w:rPr>
          <w:sz w:val="22"/>
          <w:szCs w:val="22"/>
        </w:rPr>
        <w:t xml:space="preserve">Seela gère la survie quotidienne, les recrues, les vivres et la cohésion concrète du camp. Korvin maintient la discipline, l'organisation militaire et les limites internes. Seela porte les traces d'une corruption lente qu'elle cache mal lorsque le stress monte. Korvin la protège, l'apaise et prend sur lui ce qu'il peut.</w:t>
      </w:r>
    </w:p>
    <w:p>
      <w:pPr>
        <w:spacing w:after="160"/>
      </w:pPr>
      <w:r>
        <w:rPr>
          <w:sz w:val="22"/>
          <w:szCs w:val="22"/>
        </w:rPr>
        <w:t xml:space="preserve">Leur plus grande faille n'est pas morale, mais existentielle : ils ne savent pas s'ils bâtissent quelque chose de moins pourri, ou simplement une version plus efficace de ce qu'ils ont fui.</w:t>
      </w:r>
    </w:p>
    <w:p>
      <w:pPr>
        <w:pStyle w:val="Heading3"/>
      </w:pPr>
      <w:r>
        <w:rPr>
          <w:b/>
          <w:bCs/>
          <w:color w:val="6B4C35"/>
          <w:sz w:val="24"/>
          <w:szCs w:val="24"/>
        </w:rPr>
        <w:t xml:space="preserve">Tensions internes</w:t>
      </w:r>
    </w:p>
    <w:p>
      <w:pPr>
        <w:spacing w:after="160"/>
      </w:pPr>
      <w:r>
        <w:rPr>
          <w:sz w:val="22"/>
          <w:szCs w:val="22"/>
        </w:rPr>
        <w:t xml:space="preserve">Les anciens Corbeaux du groupe portent encore la honte, les réflexes et la brutalité de Rath. Les civils et nouvelles recrues idéalisent trop les chefs, ce qui crée une illusion de sécurité. Seela vit avec l'idée qu'elle aurait peut-être pu sauver Taen. Korvin doute sans arrêt : est-ce qu'il a changé, ou est-ce qu'il est juste devenu plus intelligent dans sa manière d'être un criminel?</w:t>
      </w:r>
    </w:p>
    <w:p>
      <w:pPr>
        <w:spacing w:after="160"/>
      </w:pPr>
      <w:r>
        <w:t xml:space="preserve"/>
      </w:r>
    </w:p>
    <w:p>
      <w:pPr>
        <w:pBdr>
          <w:left w:val="thick" w:color="AA0000" w:sz="4" w:space="10"/>
        </w:pBdr>
        <w:spacing w:after="160"/>
        <w:ind w:left="360"/>
      </w:pPr>
      <w:r>
        <w:rPr>
          <w:i/>
          <w:iCs/>
          <w:color w:val="AA0000"/>
          <w:sz w:val="22"/>
          <w:szCs w:val="22"/>
        </w:rPr>
        <w:t xml:space="preserve">[ FACTION 3 — À DÉVELOPPER (camp établi, taille moyenne) ]</w:t>
      </w:r>
    </w:p>
    <w:p>
      <w:pPr>
        <w:pBdr>
          <w:left w:val="thick" w:color="AA0000" w:sz="4" w:space="10"/>
        </w:pBdr>
        <w:spacing w:after="160"/>
        <w:ind w:left="360"/>
      </w:pPr>
      <w:r>
        <w:rPr>
          <w:i/>
          <w:iCs/>
          <w:color w:val="AA0000"/>
          <w:sz w:val="22"/>
          <w:szCs w:val="22"/>
        </w:rPr>
        <w:t xml:space="preserve">[ FACTION 4 — À DÉVELOPPER (camp établi, taille moyenne) ]</w:t>
      </w:r>
    </w:p>
    <w:p>
      <w:pPr>
        <w:pBdr>
          <w:left w:val="thick" w:color="AA0000" w:sz="4" w:space="10"/>
        </w:pBdr>
        <w:spacing w:after="160"/>
        <w:ind w:left="360"/>
      </w:pPr>
      <w:r>
        <w:rPr>
          <w:i/>
          <w:iCs/>
          <w:color w:val="AA0000"/>
          <w:sz w:val="22"/>
          <w:szCs w:val="22"/>
        </w:rPr>
        <w:t xml:space="preserve">[ FACTION 5 — À DÉVELOPPER (petit groupe nomade) ]</w:t>
      </w:r>
    </w:p>
    <w:p>
      <w:pPr>
        <w:pBdr>
          <w:bottom w:val="single" w:color="CCCCCC" w:sz="6" w:space="1"/>
        </w:pBdr>
        <w:spacing w:after="320"/>
      </w:pPr>
    </w:p>
    <w:p>
      <w:pPr>
        <w:pStyle w:val="Heading1"/>
      </w:pPr>
      <w:r>
        <w:rPr>
          <w:b/>
          <w:bCs/>
          <w:color w:val="2C2C2C"/>
          <w:sz w:val="36"/>
          <w:szCs w:val="36"/>
        </w:rPr>
        <w:t xml:space="preserve">H — Géographie</w:t>
      </w:r>
    </w:p>
    <w:p>
      <w:pPr>
        <w:pBdr>
          <w:left w:val="thick" w:color="0066AA" w:sz="4" w:space="10"/>
        </w:pBdr>
        <w:spacing w:after="160"/>
        <w:ind w:left="360"/>
      </w:pPr>
      <w:r>
        <w:rPr>
          <w:i/>
          <w:iCs/>
          <w:color w:val="0066AA"/>
          <w:sz w:val="20"/>
          <w:szCs w:val="20"/>
        </w:rPr>
        <w:t xml:space="preserve">⚠ NOTE DE DESIGN : Aucune carte ni région nommée n'existe encore. C'est un manque bloquant à terme. Pas besoin d'un continent — juste une zone de départ avec 2-3 lieux nommés, incluant Rath, la vallée des Bêtes, et un village "normal".</w:t>
      </w:r>
    </w:p>
    <w:p>
      <w:pPr>
        <w:pBdr>
          <w:left w:val="thick" w:color="AA0000" w:sz="4" w:space="10"/>
        </w:pBdr>
        <w:spacing w:after="160"/>
        <w:ind w:left="360"/>
      </w:pPr>
      <w:r>
        <w:rPr>
          <w:i/>
          <w:iCs/>
          <w:color w:val="AA0000"/>
          <w:sz w:val="22"/>
          <w:szCs w:val="22"/>
        </w:rPr>
        <w:t xml:space="preserve">[ Nom de la région de départ ]</w:t>
      </w:r>
    </w:p>
    <w:p>
      <w:pPr>
        <w:pBdr>
          <w:left w:val="thick" w:color="AA0000" w:sz="4" w:space="10"/>
        </w:pBdr>
        <w:spacing w:after="160"/>
        <w:ind w:left="360"/>
      </w:pPr>
      <w:r>
        <w:rPr>
          <w:i/>
          <w:iCs/>
          <w:color w:val="AA0000"/>
          <w:sz w:val="22"/>
          <w:szCs w:val="22"/>
        </w:rPr>
        <w:t xml:space="preserve">[ Localisation de Rath dans la région ]</w:t>
      </w:r>
    </w:p>
    <w:p>
      <w:pPr>
        <w:pBdr>
          <w:left w:val="thick" w:color="AA0000" w:sz="4" w:space="10"/>
        </w:pBdr>
        <w:spacing w:after="160"/>
        <w:ind w:left="360"/>
      </w:pPr>
      <w:r>
        <w:rPr>
          <w:i/>
          <w:iCs/>
          <w:color w:val="AA0000"/>
          <w:sz w:val="22"/>
          <w:szCs w:val="22"/>
        </w:rPr>
        <w:t xml:space="preserve">[ Localisation de la vallée des Bêtes de Marche ]</w:t>
      </w:r>
    </w:p>
    <w:p>
      <w:pPr>
        <w:pBdr>
          <w:left w:val="thick" w:color="AA0000" w:sz="4" w:space="10"/>
        </w:pBdr>
        <w:spacing w:after="160"/>
        <w:ind w:left="360"/>
      </w:pPr>
      <w:r>
        <w:rPr>
          <w:i/>
          <w:iCs/>
          <w:color w:val="AA0000"/>
          <w:sz w:val="22"/>
          <w:szCs w:val="22"/>
        </w:rPr>
        <w:t xml:space="preserve">[ 1-2 villages civils nommés avec caractéristiques ]</w:t>
      </w:r>
    </w:p>
    <w:p>
      <w:pPr>
        <w:pBdr>
          <w:left w:val="thick" w:color="AA0000" w:sz="4" w:space="10"/>
        </w:pBdr>
        <w:spacing w:after="160"/>
        <w:ind w:left="360"/>
      </w:pPr>
      <w:r>
        <w:rPr>
          <w:i/>
          <w:iCs/>
          <w:color w:val="AA0000"/>
          <w:sz w:val="22"/>
          <w:szCs w:val="22"/>
        </w:rPr>
        <w:t xml:space="preserve">[ Localisation de la structure des Purgateurs (à flanc de falaise) ]</w:t>
      </w:r>
    </w:p>
    <w:p>
      <w:pPr>
        <w:pBdr>
          <w:left w:val="thick" w:color="AA0000" w:sz="4" w:space="10"/>
        </w:pBdr>
        <w:spacing w:after="160"/>
        <w:ind w:left="360"/>
      </w:pPr>
      <w:r>
        <w:rPr>
          <w:i/>
          <w:iCs/>
          <w:color w:val="AA0000"/>
          <w:sz w:val="22"/>
          <w:szCs w:val="22"/>
        </w:rPr>
        <w:t xml:space="preserve">[ Localisation de l'île des Medicus ]</w:t>
      </w:r>
    </w:p>
    <w:p>
      <w:pPr>
        <w:pBdr>
          <w:bottom w:val="single" w:color="CCCCCC" w:sz="6" w:space="1"/>
        </w:pBdr>
        <w:spacing w:after="320"/>
      </w:pPr>
    </w:p>
    <w:p>
      <w:pPr>
        <w:pStyle w:val="Heading1"/>
      </w:pPr>
      <w:r>
        <w:rPr>
          <w:b/>
          <w:bCs/>
          <w:color w:val="2C2C2C"/>
          <w:sz w:val="36"/>
          <w:szCs w:val="36"/>
        </w:rPr>
        <w:t xml:space="preserve">I — Notes de canon et décisions ouvertes</w:t>
      </w:r>
    </w:p>
    <w:p>
      <w:pPr>
        <w:pStyle w:val="Heading2"/>
      </w:pPr>
      <w:r>
        <w:rPr>
          <w:b/>
          <w:bCs/>
          <w:color w:val="4A3728"/>
          <w:sz w:val="28"/>
          <w:szCs w:val="28"/>
        </w:rPr>
        <w:t xml:space="preserve">I1 — Terminologie verrouillée</w:t>
      </w:r>
    </w:p>
    <w:p>
      <w:pPr>
        <w:spacing w:after="160"/>
      </w:pPr>
      <w:r>
        <w:rPr>
          <w:sz w:val="22"/>
          <w:szCs w:val="22"/>
        </w:rPr>
        <w:t xml:space="preserve">Les noms provisoires Prios, Theurgy, théurge et variantes associées sont des placeholders empruntés à Symbaroum. Ils ne doivent pas être conservés dans le canon. Les membres de l'ordre sacré qui absorbent la souffrance ont toujours été des Vestals.</w:t>
      </w:r>
    </w:p>
    <w:p>
      <w:pPr>
        <w:pStyle w:val="Heading2"/>
      </w:pPr>
      <w:r>
        <w:rPr>
          <w:b/>
          <w:bCs/>
          <w:color w:val="4A3728"/>
          <w:sz w:val="28"/>
          <w:szCs w:val="28"/>
        </w:rPr>
        <w:t xml:space="preserve">I2 — Décisions encore ouvertes</w:t>
      </w:r>
    </w:p>
    <w:p>
      <w:pPr>
        <w:pBdr>
          <w:left w:val="thick" w:color="AA0000" w:sz="4" w:space="10"/>
        </w:pBdr>
        <w:spacing w:after="160"/>
        <w:ind w:left="360"/>
      </w:pPr>
      <w:r>
        <w:rPr>
          <w:i/>
          <w:iCs/>
          <w:color w:val="AA0000"/>
          <w:sz w:val="22"/>
          <w:szCs w:val="22"/>
        </w:rPr>
        <w:t xml:space="preserve">[ Nom canon du dieu principal ]</w:t>
      </w:r>
    </w:p>
    <w:p>
      <w:pPr>
        <w:pBdr>
          <w:left w:val="thick" w:color="AA0000" w:sz="4" w:space="10"/>
        </w:pBdr>
        <w:spacing w:after="160"/>
        <w:ind w:left="360"/>
      </w:pPr>
      <w:r>
        <w:rPr>
          <w:i/>
          <w:iCs/>
          <w:color w:val="AA0000"/>
          <w:sz w:val="22"/>
          <w:szCs w:val="22"/>
        </w:rPr>
        <w:t xml:space="preserve">[ Nom canon de la magie sacrée / du culte (remplacement de Theurgy) ]</w:t>
      </w:r>
    </w:p>
    <w:p>
      <w:pPr>
        <w:pBdr>
          <w:left w:val="thick" w:color="AA0000" w:sz="4" w:space="10"/>
        </w:pBdr>
        <w:spacing w:after="160"/>
        <w:ind w:left="360"/>
      </w:pPr>
      <w:r>
        <w:rPr>
          <w:i/>
          <w:iCs/>
          <w:color w:val="AA0000"/>
          <w:sz w:val="22"/>
          <w:szCs w:val="22"/>
        </w:rPr>
        <w:t xml:space="preserve">[ Nom final de Prios Burning Glass ]</w:t>
      </w:r>
    </w:p>
    <w:p>
      <w:pPr>
        <w:pBdr>
          <w:left w:val="thick" w:color="AA0000" w:sz="4" w:space="10"/>
        </w:pBdr>
        <w:spacing w:after="160"/>
        <w:ind w:left="360"/>
      </w:pPr>
      <w:r>
        <w:rPr>
          <w:i/>
          <w:iCs/>
          <w:color w:val="AA0000"/>
          <w:sz w:val="22"/>
          <w:szCs w:val="22"/>
        </w:rPr>
        <w:t xml:space="preserve">[ Mécanique de Holy Aura — trop généreuse? À retravailler ou à supprimer? ]</w:t>
      </w:r>
    </w:p>
    <w:p>
      <w:pPr>
        <w:pBdr>
          <w:left w:val="thick" w:color="AA0000" w:sz="4" w:space="10"/>
        </w:pBdr>
        <w:spacing w:after="160"/>
        <w:ind w:left="360"/>
      </w:pPr>
      <w:r>
        <w:rPr>
          <w:i/>
          <w:iCs/>
          <w:color w:val="AA0000"/>
          <w:sz w:val="22"/>
          <w:szCs w:val="22"/>
        </w:rPr>
        <w:t xml:space="preserve">[ Source exacte du pouvoir vestal — prochain point de développement confirmé ]</w:t>
      </w:r>
    </w:p>
    <w:p>
      <w:pPr>
        <w:pBdr>
          <w:left w:val="thick" w:color="AA0000" w:sz="4" w:space="10"/>
        </w:pBdr>
        <w:spacing w:after="160"/>
        <w:ind w:left="360"/>
      </w:pPr>
      <w:r>
        <w:rPr>
          <w:i/>
          <w:iCs/>
          <w:color w:val="AA0000"/>
          <w:sz w:val="22"/>
          <w:szCs w:val="22"/>
        </w:rPr>
        <w:t xml:space="preserve">[ L'Embrasé — développer mécaniquement et narrativement ]</w:t>
      </w:r>
    </w:p>
    <w:p>
      <w:pPr>
        <w:pBdr>
          <w:left w:val="thick" w:color="AA0000" w:sz="4" w:space="10"/>
        </w:pBdr>
        <w:spacing w:after="160"/>
        <w:ind w:left="360"/>
      </w:pPr>
      <w:r>
        <w:rPr>
          <w:i/>
          <w:iCs/>
          <w:color w:val="AA0000"/>
          <w:sz w:val="22"/>
          <w:szCs w:val="22"/>
        </w:rPr>
        <w:t xml:space="preserve">[ Mono-espèce ou variations jouables? Décision structurante à prendre tôt ]</w:t>
      </w:r>
    </w:p>
    <w:p>
      <w:pPr>
        <w:pBdr>
          <w:left w:val="thick" w:color="AA0000" w:sz="4" w:space="10"/>
        </w:pBdr>
        <w:spacing w:after="160"/>
        <w:ind w:left="360"/>
      </w:pPr>
      <w:r>
        <w:rPr>
          <w:i/>
          <w:iCs/>
          <w:color w:val="AA0000"/>
          <w:sz w:val="22"/>
          <w:szCs w:val="22"/>
        </w:rPr>
        <w:t xml:space="preserve">[ 3e force institutionnelle civile — fouilleurs, courriers, corporations? Manque actuellement un acteur organisé non-sacré non-brigand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8B6347" w:sz="6" w:space="6"/>
      </w:pBdr>
      <w:spacing w:after="240" w:before="480"/>
      <w:outlineLvl w:val="0"/>
    </w:pPr>
    <w:rPr>
      <w:rFonts w:ascii="Georgia" w:cs="Georgia" w:eastAsia="Georgia" w:hAnsi="Georgia"/>
      <w:b/>
      <w:bCs/>
      <w:color w:val="2C2C2C"/>
      <w:sz w:val="36"/>
      <w:szCs w:val="36"/>
    </w:rPr>
  </w:style>
  <w:style w:type="paragraph" w:styleId="Heading2">
    <w:name w:val="Heading 2"/>
    <w:basedOn w:val="Normal"/>
    <w:next w:val="Normal"/>
    <w:qFormat/>
    <w:pPr>
      <w:spacing w:after="160" w:before="320"/>
      <w:outlineLvl w:val="1"/>
    </w:pPr>
    <w:rPr>
      <w:rFonts w:ascii="Georgia" w:cs="Georgia" w:eastAsia="Georgia" w:hAnsi="Georgia"/>
      <w:b/>
      <w:bCs/>
      <w:color w:val="4A3728"/>
      <w:sz w:val="28"/>
      <w:szCs w:val="28"/>
    </w:rPr>
  </w:style>
  <w:style w:type="paragraph" w:styleId="Heading3">
    <w:name w:val="Heading 3"/>
    <w:basedOn w:val="Normal"/>
    <w:next w:val="Normal"/>
    <w:qFormat/>
    <w:pPr>
      <w:spacing w:after="120" w:before="240"/>
      <w:outlineLvl w:val="2"/>
    </w:pPr>
    <w:rPr>
      <w:rFonts w:ascii="Georgia" w:cs="Georgia" w:eastAsia="Georgia" w:hAnsi="Georgia"/>
      <w:b/>
      <w:bCs/>
      <w:color w:val="6B4C3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2026-04-18T16:55:56.870Z</dcterms:created>
  <dcterms:modified xsi:type="dcterms:W3CDTF">2026-04-18T16:55:56.871Z</dcterms:modified>
</cp:coreProperties>
</file>

<file path=docProps/custom.xml><?xml version="1.0" encoding="utf-8"?>
<Properties xmlns="http://schemas.openxmlformats.org/officeDocument/2006/custom-properties" xmlns:vt="http://schemas.openxmlformats.org/officeDocument/2006/docPropsVTypes"/>
</file>