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86" w:rsidRDefault="00130386" w:rsidP="00130386">
      <w:pPr>
        <w:rPr>
          <w:rFonts w:eastAsia="Times New Roman"/>
        </w:rPr>
      </w:pPr>
      <w:r>
        <w:rPr>
          <w:rFonts w:ascii="Tahoma" w:eastAsia="Times New Roman" w:hAnsi="Tahoma" w:cs="Tahoma"/>
        </w:rPr>
        <w:t>﻿</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09.01.00.00 Тадбиркорлик тўғрисидаги қонунчилик / 09.01.07.00 Электрон тижорат. Электрон рақамли имзо (шунингдек, 12.03.02.02, 12.03.02.03ларга қаранг);</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12.00.00.00 Ахборот ва ахборотлаштириш / 12.02.00.00 Ахборот ва ахборотлаштириш соҳасида бошқарув. Электрон ҳукумат / 12.02.01.00 Ахборотлаштиришни бошқариш органлари;</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12.00.00.00 Ахборот ва ахборотлаштириш / 12.03.00.00 Ахборот ресурслари. Ахборот ресурсларидан фойдаланиш / 12.03.02.00 Ахборотни ҳужжатлаштириш. Электрон ҳужжат айланиши / 12.03.02.02 Электрон тижорат]</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Иқтисодиёт / Ахборот ва ахборотлаштириш. Электрон тижорат (ҳужжат айланиши)]</w:t>
      </w:r>
    </w:p>
    <w:p w:rsidR="00130386" w:rsidRDefault="00130386" w:rsidP="00130386">
      <w:pPr>
        <w:shd w:val="clear" w:color="auto" w:fill="FFFFFF"/>
        <w:jc w:val="center"/>
        <w:rPr>
          <w:rFonts w:eastAsia="Times New Roman"/>
          <w:caps/>
          <w:color w:val="000080"/>
        </w:rPr>
      </w:pPr>
      <w:r>
        <w:rPr>
          <w:rFonts w:eastAsia="Times New Roman"/>
          <w:caps/>
          <w:color w:val="000080"/>
        </w:rPr>
        <w:t>Ўзбекистон Республикаси Президентининг</w:t>
      </w:r>
    </w:p>
    <w:p w:rsidR="00130386" w:rsidRDefault="00130386" w:rsidP="00130386">
      <w:pPr>
        <w:shd w:val="clear" w:color="auto" w:fill="FFFFFF"/>
        <w:jc w:val="center"/>
        <w:rPr>
          <w:rFonts w:eastAsia="Times New Roman"/>
          <w:caps/>
          <w:color w:val="000080"/>
        </w:rPr>
      </w:pPr>
      <w:r>
        <w:rPr>
          <w:rFonts w:eastAsia="Times New Roman"/>
          <w:caps/>
          <w:color w:val="000080"/>
        </w:rPr>
        <w:t>Қарори</w:t>
      </w:r>
    </w:p>
    <w:p w:rsidR="00130386" w:rsidRDefault="00130386" w:rsidP="00130386">
      <w:pPr>
        <w:shd w:val="clear" w:color="auto" w:fill="FFFFFF"/>
        <w:jc w:val="center"/>
        <w:rPr>
          <w:rFonts w:eastAsia="Times New Roman"/>
          <w:b/>
          <w:bCs/>
          <w:caps/>
          <w:color w:val="000080"/>
        </w:rPr>
      </w:pPr>
      <w:r>
        <w:rPr>
          <w:rFonts w:eastAsia="Times New Roman"/>
          <w:b/>
          <w:bCs/>
          <w:caps/>
          <w:color w:val="000080"/>
        </w:rPr>
        <w:t>Рақамли иқтисодиёт ва электрон ҳукуматни кенг жорий этиш чора-тадбирлари тўғрисида</w:t>
      </w:r>
    </w:p>
    <w:p w:rsidR="00130386" w:rsidRDefault="00130386" w:rsidP="00130386">
      <w:pPr>
        <w:shd w:val="clear" w:color="auto" w:fill="FFFFFF"/>
        <w:jc w:val="center"/>
        <w:rPr>
          <w:rFonts w:eastAsia="Times New Roman"/>
          <w:b/>
          <w:bCs/>
          <w:color w:val="000000"/>
        </w:rPr>
      </w:pPr>
      <w:r>
        <w:rPr>
          <w:rFonts w:eastAsia="Times New Roman"/>
          <w:b/>
          <w:bCs/>
          <w:color w:val="000000"/>
        </w:rPr>
        <w:t>[Кўчирма]</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2017 — 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w:t>
      </w:r>
      <w:hyperlink r:id="rId5" w:anchor="4752883" w:history="1">
        <w:r>
          <w:rPr>
            <w:rFonts w:eastAsia="Times New Roman"/>
            <w:color w:val="008080"/>
          </w:rPr>
          <w:t xml:space="preserve">давлат дастурида </w:t>
        </w:r>
      </w:hyperlink>
      <w:r>
        <w:rPr>
          <w:rFonts w:eastAsia="Times New Roman"/>
          <w:color w:val="000000"/>
        </w:rPr>
        <w:t xml:space="preserve">белгиланган вазифаларга мувофиқ ҳамда иқтисодиёт тармоқлари ва давлат бошқаруви тизимига замонавий ахборот технологияларини кенг жорий этиш ва телекоммуникация тармоқларини кенгайтириш орқали республика иқтисодиётининг рақобатбардошлигини янада ошириш мақсадида: </w:t>
      </w:r>
    </w:p>
    <w:p w:rsidR="00130386" w:rsidRDefault="00130386" w:rsidP="00130386">
      <w:pPr>
        <w:shd w:val="clear" w:color="auto" w:fill="FFFFFF"/>
        <w:ind w:firstLine="851"/>
        <w:jc w:val="both"/>
        <w:rPr>
          <w:rFonts w:eastAsia="Times New Roman"/>
          <w:color w:val="000000"/>
        </w:rPr>
      </w:pPr>
      <w:r>
        <w:rPr>
          <w:rFonts w:eastAsia="Times New Roman"/>
          <w:color w:val="000000"/>
        </w:rPr>
        <w:t>1. Қуйидагилар рақамли иқтисодиёт ва электрон ҳукуматни янада ривожлантиришнинг қўшимча вазифалари этиб белгилансин: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2023 йилга келиб рақамли иқтисодиётнинг мамлакат ялпи ички маҳсулотидаги улушини 2 бараварга кўпайтиришни назарда тутган ҳолда, шу жумладан ишлаб чиқаришни бошқаришда ахборот тизимлари комплексини жорий қилиш, молиявий-хўжалик фаолиятда ҳисобот юритишда дастурий маҳсулотлардан кенг фойдаланиш, шунингдек, технологик жараёнларни автоматлаштириш орқали уни жадал шакллантириш; </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12.00.00.00 Ахборот ва ахборотлаштириш / 12.04.00.00 Ахборотлаштириш. Ахборот тизимлари, технологиялари ва уларни таъминлаш воситалари / 12.04.03.00 Интернет глобал тармоқ]</w:t>
      </w:r>
    </w:p>
    <w:p w:rsidR="00130386" w:rsidRDefault="00130386" w:rsidP="00130386">
      <w:pPr>
        <w:shd w:val="clear" w:color="auto" w:fill="FFFFFF"/>
        <w:ind w:firstLine="851"/>
        <w:jc w:val="both"/>
        <w:rPr>
          <w:rFonts w:eastAsia="Times New Roman"/>
          <w:color w:val="000000"/>
        </w:rPr>
      </w:pPr>
      <w:r>
        <w:rPr>
          <w:rFonts w:eastAsia="Times New Roman"/>
          <w:color w:val="000000"/>
        </w:rPr>
        <w:t>2020-2021 йилларда барча соғлиқни сақлаш муассасалари, мактаблар ва мактабгача таълим ташкилотларини, шунингдек, қишлоқлар ва маҳаллаларни юқори тезликдаги Интернет тармоғига улаш ҳамда алоқа хизматлари сифатини оширишни кўзда тутган ҳолда мамлакатнинг рақамли инфратузилмасини тўлиқ модернизация қилиш ва замонавий телекоммуникация хизматларидан барча ҳудудларда фойдаланиш имкониятини таъминлаш;</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Давлат бошқаруви асослари / 02.08.00.00 Иқтисодиёт, ижтимоий-маданий қурилиш соҳасидаги давлат бошқарувининг умумий масалалари / 02.08.06.00 Маъмурий тартиб-таомиллар / 02.08.06.04 Давлат хизматларини кўрсатиш]</w:t>
      </w:r>
    </w:p>
    <w:p w:rsidR="00130386" w:rsidRDefault="00130386" w:rsidP="00130386">
      <w:pPr>
        <w:shd w:val="clear" w:color="auto" w:fill="FFFFFF"/>
        <w:ind w:firstLine="851"/>
        <w:jc w:val="both"/>
        <w:rPr>
          <w:rFonts w:eastAsia="Times New Roman"/>
          <w:color w:val="000000"/>
        </w:rPr>
      </w:pPr>
      <w:r>
        <w:rPr>
          <w:rFonts w:eastAsia="Times New Roman"/>
          <w:color w:val="000000"/>
        </w:rPr>
        <w:t>2022 йилга қадар электрон давлат хизматлари улушини 60 фоизгача етказишни назарда тутган ҳолда давлат ахборот тизимлари ва ресурсларини яратиш ҳамда интеграция қилиш, давлат маълумотлар базаларидаги ахборотларни унификация қилиш, шунингдек, давлат хизматларини кўрсатиш тартиботларини оптималлаштириш ва тартибга солиш орқали электрон ҳукумат тизимини ривожлантириш;</w:t>
      </w:r>
    </w:p>
    <w:p w:rsidR="00130386" w:rsidRDefault="00130386" w:rsidP="00130386">
      <w:pPr>
        <w:shd w:val="clear" w:color="auto" w:fill="FFFFFF"/>
        <w:ind w:firstLine="851"/>
        <w:jc w:val="both"/>
        <w:rPr>
          <w:rFonts w:eastAsia="Times New Roman"/>
          <w:color w:val="000000"/>
        </w:rPr>
      </w:pPr>
      <w:r>
        <w:rPr>
          <w:rFonts w:eastAsia="Times New Roman"/>
          <w:color w:val="000000"/>
        </w:rPr>
        <w:t>дастурий маҳсулотларни ишлаб чиқариш ва технологик майдончалар яратиш орқали «рақамли тадбиркорлик»ни ривожлантириш, 2023 йилга келиб ушбу соҳадаги хизматлар ҳажмини 3 бараварга ошириш ва уларнинг экспортини 100 миллион долларга етказиш;</w:t>
      </w:r>
    </w:p>
    <w:p w:rsidR="00130386" w:rsidRDefault="00130386" w:rsidP="00130386">
      <w:pPr>
        <w:shd w:val="clear" w:color="auto" w:fill="FFFFFF"/>
        <w:ind w:firstLine="851"/>
        <w:jc w:val="both"/>
        <w:rPr>
          <w:rFonts w:eastAsia="Times New Roman"/>
          <w:color w:val="000000"/>
        </w:rPr>
      </w:pPr>
      <w:r>
        <w:rPr>
          <w:rFonts w:eastAsia="Times New Roman"/>
          <w:color w:val="000000"/>
        </w:rPr>
        <w:t>таълим тизимининг барча босқичларида рақамли технологияларни кенг жорий этиш ва замонавий иқтисодиёт учун зарур бўлган рақамли билимларнинг даражасини ошириш, таълим инфратузилмасини такомиллаштириш, шунингдек, «Беш ташаббус» лойиҳасини амалга ошириш доирасида 2022 йилга қадар республиканинг барча ҳудудларида рақамли билимларга ўқитиш марказларини очиш.</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12.00.00.00 Ахборот ва ахборотлаштириш / 12.02.00.00 Ахборот ва ахборотлаштириш соҳасида бошқарув. Электрон ҳукумат / 12.02.01.00 Ахборотлаштиришни бошқариш органлари]</w:t>
      </w:r>
    </w:p>
    <w:p w:rsidR="00130386" w:rsidRDefault="00130386" w:rsidP="00130386">
      <w:pPr>
        <w:shd w:val="clear" w:color="auto" w:fill="FFFFFF"/>
        <w:ind w:firstLine="851"/>
        <w:jc w:val="both"/>
        <w:rPr>
          <w:rFonts w:eastAsia="Times New Roman"/>
          <w:color w:val="000000"/>
        </w:rPr>
      </w:pPr>
      <w:r>
        <w:rPr>
          <w:rFonts w:eastAsia="Times New Roman"/>
          <w:color w:val="000000"/>
        </w:rPr>
        <w:t>2. Белгилансинки, Ўзбекистон Республикаси Ахборот технологиялари ва коммуникацияларини ривожлантириш вазирлиги (кейинги ўринларда — Вазирлик):</w:t>
      </w:r>
    </w:p>
    <w:p w:rsidR="00130386" w:rsidRDefault="00130386" w:rsidP="00130386">
      <w:pPr>
        <w:shd w:val="clear" w:color="auto" w:fill="FFFFFF"/>
        <w:ind w:firstLine="851"/>
        <w:jc w:val="both"/>
        <w:rPr>
          <w:rFonts w:eastAsia="Times New Roman"/>
          <w:color w:val="000000"/>
        </w:rPr>
      </w:pPr>
      <w:r>
        <w:rPr>
          <w:rFonts w:eastAsia="Times New Roman"/>
          <w:color w:val="000000"/>
        </w:rPr>
        <w:t>рақамли иқтисодиёт ва электрон ҳукуматни ривожлантириш соҳасидаги ваколатли орган ҳисобланади;</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Конституциявий тузум / 01.14.00.00 Давлат органларининг ҳуқуқ ижодкорлиги фаолияти / 01.14.03.00 Норматив-ҳуқуқий ҳужжатлар лойиҳаларини тайёрлаш ва кўриб чиқиш тартиби]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рақамли иқтисодиёт ва электрон ҳукуматни ривожлантириш доирасида ахборот тизимлари, ресурслари ва бошқа дастурий маҳсулотларни яратиш ва жорий этиш бўйича давлат органлари ва ташкилотларнинг лойиҳалари ва техник ҳужжатлари ҳамда норматив-ҳуқуқий ҳужжатлари лойиҳаларини мажбурий экспертизадан ўтказади. </w:t>
      </w:r>
    </w:p>
    <w:p w:rsidR="00130386" w:rsidRDefault="00130386" w:rsidP="00130386">
      <w:pPr>
        <w:shd w:val="clear" w:color="auto" w:fill="FFFFFF"/>
        <w:ind w:firstLine="851"/>
        <w:jc w:val="both"/>
        <w:rPr>
          <w:rFonts w:eastAsia="Times New Roman"/>
          <w:i/>
          <w:iCs/>
          <w:color w:val="800080"/>
          <w:sz w:val="22"/>
          <w:szCs w:val="22"/>
        </w:rPr>
      </w:pPr>
      <w:hyperlink r:id="rId6" w:anchor="480120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130386" w:rsidRDefault="00130386" w:rsidP="00130386">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(2-банднинг тўртинчи хатбошиси Ўзбекистон Республикаси Президентининг 2021 йил 24 июлдаги ПФ-6268-сонли </w:t>
      </w:r>
      <w:hyperlink r:id="rId7" w:anchor="5534740" w:history="1">
        <w:r>
          <w:rPr>
            <w:rFonts w:eastAsia="Times New Roman"/>
            <w:i/>
            <w:iCs/>
            <w:color w:val="008080"/>
            <w:sz w:val="22"/>
            <w:szCs w:val="22"/>
          </w:rPr>
          <w:t xml:space="preserve">Фармонига </w:t>
        </w:r>
      </w:hyperlink>
      <w:r>
        <w:rPr>
          <w:rFonts w:eastAsia="Times New Roman"/>
          <w:i/>
          <w:iCs/>
          <w:color w:val="800000"/>
          <w:sz w:val="22"/>
          <w:szCs w:val="22"/>
        </w:rPr>
        <w:t>асосан чиқарилган — Қонунчилик маълумотлари миллий базаси, 24.07.2021 й., 06/21/6268/0700-сон)</w:t>
      </w:r>
    </w:p>
    <w:p w:rsidR="00130386" w:rsidRDefault="00130386" w:rsidP="00130386">
      <w:pPr>
        <w:shd w:val="clear" w:color="auto" w:fill="FFFFFF"/>
        <w:ind w:firstLine="851"/>
        <w:jc w:val="both"/>
        <w:rPr>
          <w:rFonts w:eastAsia="Times New Roman"/>
          <w:color w:val="000000"/>
        </w:rPr>
      </w:pPr>
      <w:r>
        <w:rPr>
          <w:rFonts w:eastAsia="Times New Roman"/>
          <w:color w:val="000000"/>
        </w:rPr>
        <w:t>3. Вазирлик ҳузурида қуйидагилар:</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12.00.00.00 Ахборот ва ахборотлаштириш / 12.02.00.00 Ахборот ва ахборотлаштириш соҳасида бошқарув. Электрон ҳукумат / 12.02.01.00 Ахборотлаштиришни бошқариш органлари]</w:t>
      </w:r>
    </w:p>
    <w:p w:rsidR="00130386" w:rsidRDefault="00130386" w:rsidP="00130386">
      <w:pPr>
        <w:shd w:val="clear" w:color="auto" w:fill="FFFFFF"/>
        <w:ind w:firstLine="851"/>
        <w:jc w:val="both"/>
        <w:rPr>
          <w:rFonts w:eastAsia="Times New Roman"/>
          <w:color w:val="000000"/>
        </w:rPr>
      </w:pPr>
      <w:r>
        <w:rPr>
          <w:rFonts w:eastAsia="Times New Roman"/>
          <w:color w:val="000000"/>
        </w:rPr>
        <w:t>а) «Электрон ҳукумат лойиҳаларини бошқариш маркази» давлат муассасаси ташкил этилсин ва қуйидагилар унинг асосий вазифалари этиб белгилансин: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lastRenderedPageBreak/>
        <w:t>электрон ҳукуматни ривожлантиришда ягона технологик ёндашувни таъминлаш;</w:t>
      </w:r>
    </w:p>
    <w:p w:rsidR="00130386" w:rsidRDefault="00130386" w:rsidP="00130386">
      <w:pPr>
        <w:shd w:val="clear" w:color="auto" w:fill="FFFFFF"/>
        <w:ind w:firstLine="851"/>
        <w:jc w:val="both"/>
        <w:rPr>
          <w:rFonts w:eastAsia="Times New Roman"/>
          <w:color w:val="000000"/>
        </w:rPr>
      </w:pPr>
      <w:r>
        <w:rPr>
          <w:rFonts w:eastAsia="Times New Roman"/>
          <w:color w:val="000000"/>
        </w:rPr>
        <w:t>давлат органлари ва ташкилотларида рақамли ривожланишнинг устувор йўналишларини ишлаб чиқиш;</w:t>
      </w:r>
    </w:p>
    <w:p w:rsidR="00130386" w:rsidRDefault="00130386" w:rsidP="00130386">
      <w:pPr>
        <w:shd w:val="clear" w:color="auto" w:fill="FFFFFF"/>
        <w:ind w:firstLine="851"/>
        <w:jc w:val="both"/>
        <w:rPr>
          <w:rFonts w:eastAsia="Times New Roman"/>
          <w:color w:val="000000"/>
        </w:rPr>
      </w:pPr>
      <w:r>
        <w:rPr>
          <w:rFonts w:eastAsia="Times New Roman"/>
          <w:color w:val="000000"/>
        </w:rPr>
        <w:t>давлат органлари ва ташкилотларида ижро интизомининг ягона идоралараро электрон тизимини жорий этиш;</w:t>
      </w:r>
    </w:p>
    <w:p w:rsidR="00130386" w:rsidRDefault="00130386" w:rsidP="00130386">
      <w:pPr>
        <w:shd w:val="clear" w:color="auto" w:fill="FFFFFF"/>
        <w:ind w:firstLine="851"/>
        <w:jc w:val="both"/>
        <w:rPr>
          <w:rFonts w:eastAsia="Times New Roman"/>
          <w:color w:val="000000"/>
        </w:rPr>
      </w:pPr>
      <w:r>
        <w:rPr>
          <w:rFonts w:eastAsia="Times New Roman"/>
          <w:color w:val="000000"/>
        </w:rPr>
        <w:t>электрон ҳукумат соҳасидаги лойиҳалар ва дастурларни амалга ошириш босқичларини мувофиқлаштириш;</w:t>
      </w:r>
    </w:p>
    <w:p w:rsidR="00130386" w:rsidRDefault="00130386" w:rsidP="00130386">
      <w:pPr>
        <w:shd w:val="clear" w:color="auto" w:fill="FFFFFF"/>
        <w:ind w:firstLine="851"/>
        <w:jc w:val="both"/>
        <w:rPr>
          <w:rFonts w:eastAsia="Times New Roman"/>
          <w:color w:val="000000"/>
        </w:rPr>
      </w:pPr>
      <w:r>
        <w:rPr>
          <w:rFonts w:eastAsia="Times New Roman"/>
          <w:color w:val="000000"/>
        </w:rPr>
        <w:t>б) «Рақамли иқтисодиёт тадқиқотлари маркази» давлат муассасаси ташкил этилсин ва қуйидагилар унинг асосий вазифалари этиб белгилансин: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t>иқтисодиёт тармоқлари ва ишлаб чиқаришга рақамлаштириш жараёнларининг таъсирини баҳолаш;</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экспертлар ҳамжамияти билан ҳамкорликда рақамли иқтисодиёт ва электрон ҳукумат соҳасида янги йўналишлар ва замонавий технологияларни чуқур ўрганиш орқали уларни давлат органлари ва ташкилотларида кенг жорий этиш юзасидан таклифлар ишлаб чиқиш; </w:t>
      </w:r>
    </w:p>
    <w:p w:rsidR="00130386" w:rsidRDefault="00130386" w:rsidP="00130386">
      <w:pPr>
        <w:shd w:val="clear" w:color="auto" w:fill="FFFFFF"/>
        <w:ind w:firstLine="851"/>
        <w:jc w:val="both"/>
        <w:rPr>
          <w:rFonts w:eastAsia="Times New Roman"/>
          <w:color w:val="000000"/>
        </w:rPr>
      </w:pPr>
      <w:r>
        <w:rPr>
          <w:rFonts w:eastAsia="Times New Roman"/>
          <w:color w:val="000000"/>
        </w:rPr>
        <w:t>иқтисодиётнинг турли тармоқларида «ақлли» ва бошқа истиқболли технологияларни, шунингдек, катта ҳажмдаги маълумотларни қайта ишловчи технологияларни жорий этишнинг концептуал ва услубий асосини шакллантириш.</w:t>
      </w:r>
    </w:p>
    <w:p w:rsidR="00130386" w:rsidRDefault="00130386" w:rsidP="00130386">
      <w:pPr>
        <w:shd w:val="clear" w:color="auto" w:fill="FFFFFF"/>
        <w:ind w:firstLine="851"/>
        <w:jc w:val="both"/>
        <w:rPr>
          <w:rFonts w:eastAsia="Times New Roman"/>
          <w:color w:val="000000"/>
        </w:rPr>
      </w:pPr>
      <w:r>
        <w:rPr>
          <w:rFonts w:eastAsia="Times New Roman"/>
          <w:color w:val="000000"/>
        </w:rPr>
        <w:t>4. Вазирлик марказий аппарати тузилмасида:</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аграр соҳани жадал рақамлаштириш, қишлоқ хўжалиги ва озиқ-овқат хавфсизлиги соҳаларига замонавий ахборот тизимлари ва дастурий маҳсулотларни жорий этиш масалаларига масъул бўлган вазир ўринбосари лавозими киритилсин; </w:t>
      </w:r>
    </w:p>
    <w:p w:rsidR="00130386" w:rsidRDefault="00130386" w:rsidP="00130386">
      <w:pPr>
        <w:shd w:val="clear" w:color="auto" w:fill="FFFFFF"/>
        <w:ind w:firstLine="851"/>
        <w:jc w:val="both"/>
        <w:rPr>
          <w:rFonts w:eastAsia="Times New Roman"/>
          <w:color w:val="000000"/>
        </w:rPr>
      </w:pPr>
      <w:r>
        <w:rPr>
          <w:rFonts w:eastAsia="Times New Roman"/>
          <w:color w:val="000000"/>
        </w:rPr>
        <w:t>Аграр соҳада рақамли технологияларни ривожлантириш бошқармаси ва Геоахборот технологияларини ривожлантириш бошқармаси ташкил қилинсин.</w:t>
      </w:r>
    </w:p>
    <w:p w:rsidR="00130386" w:rsidRDefault="00130386" w:rsidP="00130386">
      <w:pPr>
        <w:shd w:val="clear" w:color="auto" w:fill="FFFFFF"/>
        <w:ind w:firstLine="851"/>
        <w:jc w:val="both"/>
        <w:rPr>
          <w:rFonts w:eastAsia="Times New Roman"/>
          <w:color w:val="000000"/>
        </w:rPr>
      </w:pPr>
      <w:r>
        <w:rPr>
          <w:rFonts w:eastAsia="Times New Roman"/>
          <w:color w:val="000000"/>
        </w:rPr>
        <w:t>Белгилаб қўйилсинки, ушбу бандда назарда тутилган вазир ўринбосари лавозимини киритиш ва бошқармаларни ташкил қилиш Вазирлик марказий аппарати ва унинг ҳудудий бошқармалари ходимларининг умумий чекланган сони доирасида амалга оширилади.</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Давлат бошқаруви асослари / 02.03.00.00 Республика давлат бошқаруви органлари ва хўжалик бошқаруви органлари / 02.03.02.00 Вазирликлар]</w:t>
      </w:r>
    </w:p>
    <w:p w:rsidR="00130386" w:rsidRDefault="00130386" w:rsidP="00130386">
      <w:pPr>
        <w:shd w:val="clear" w:color="auto" w:fill="FFFFFF"/>
        <w:ind w:firstLine="851"/>
        <w:jc w:val="both"/>
        <w:rPr>
          <w:rFonts w:eastAsia="Times New Roman"/>
          <w:color w:val="000000"/>
        </w:rPr>
      </w:pPr>
      <w:r>
        <w:rPr>
          <w:rFonts w:eastAsia="Times New Roman"/>
          <w:color w:val="000000"/>
        </w:rPr>
        <w:t>6. Қуйидагилар:</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Ўзбекистон Республикаси Ахборот технологиялари ва коммуникацияларини ривожлантириш вазирлигининг ташкилий тузилмаси </w:t>
      </w:r>
      <w:hyperlink r:id="rId8" w:history="1">
        <w:r>
          <w:rPr>
            <w:rFonts w:eastAsia="Times New Roman"/>
            <w:color w:val="008080"/>
          </w:rPr>
          <w:t xml:space="preserve">1-иловага </w:t>
        </w:r>
      </w:hyperlink>
      <w:r>
        <w:rPr>
          <w:rFonts w:eastAsia="Times New Roman"/>
          <w:color w:val="000000"/>
        </w:rPr>
        <w:t xml:space="preserve">мувофиқ; </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Ўзбекистон Республикаси Ахборот технологиялари ва коммуникацияларини ривожлантириш вазирлигининг марказий аппарати тузилмаси </w:t>
      </w:r>
      <w:hyperlink r:id="rId9" w:history="1">
        <w:r>
          <w:rPr>
            <w:rFonts w:eastAsia="Times New Roman"/>
            <w:color w:val="008080"/>
          </w:rPr>
          <w:t xml:space="preserve">2-иловага </w:t>
        </w:r>
      </w:hyperlink>
      <w:r>
        <w:rPr>
          <w:rFonts w:eastAsia="Times New Roman"/>
          <w:color w:val="000000"/>
        </w:rPr>
        <w:t xml:space="preserve">мувофиқ; </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Ўзбекистон Республикаси Ахборот технологиялари ва коммуникацияларини ривожлантириш вазирлиги ҳудудий бошқармаларининг намунавий тузилмаси </w:t>
      </w:r>
      <w:hyperlink r:id="rId10" w:history="1">
        <w:r>
          <w:rPr>
            <w:rFonts w:eastAsia="Times New Roman"/>
            <w:color w:val="008080"/>
          </w:rPr>
          <w:t xml:space="preserve">3-иловага </w:t>
        </w:r>
      </w:hyperlink>
      <w:r>
        <w:rPr>
          <w:rFonts w:eastAsia="Times New Roman"/>
          <w:color w:val="000000"/>
        </w:rPr>
        <w:t xml:space="preserve">мувофиқ тасдиқлансин. </w:t>
      </w:r>
    </w:p>
    <w:p w:rsidR="00130386" w:rsidRDefault="00130386" w:rsidP="00130386">
      <w:pPr>
        <w:shd w:val="clear" w:color="auto" w:fill="FFFFFF"/>
        <w:ind w:firstLine="851"/>
        <w:jc w:val="both"/>
        <w:rPr>
          <w:rFonts w:eastAsia="Times New Roman"/>
          <w:color w:val="000000"/>
        </w:rPr>
      </w:pPr>
      <w:r>
        <w:rPr>
          <w:rFonts w:eastAsia="Times New Roman"/>
          <w:color w:val="000000"/>
        </w:rPr>
        <w:t>7. Вазирлик, Ўзбекистон Республикаси Давлат активларини бошқариш агентлиги ва Агентликнинг:</w:t>
      </w:r>
    </w:p>
    <w:p w:rsidR="00130386" w:rsidRDefault="00130386" w:rsidP="00130386">
      <w:pPr>
        <w:shd w:val="clear" w:color="auto" w:fill="FFFFFF"/>
        <w:ind w:firstLine="851"/>
        <w:jc w:val="both"/>
        <w:rPr>
          <w:rFonts w:eastAsia="Times New Roman"/>
          <w:color w:val="000000"/>
        </w:rPr>
      </w:pPr>
      <w:r>
        <w:rPr>
          <w:rFonts w:eastAsia="Times New Roman"/>
          <w:color w:val="000000"/>
        </w:rPr>
        <w:t>«Давлат ахборот тизимларини яратиш ва қўллаб-қувватлаш бўйича ягона интегратор UZINFOCOM» МЧЖнинг устав капиталидаги давлат улушини (кейинги ўринларда — Ягона интегратор) Вазирликка беғараз асосда ўтказиб бериш;</w:t>
      </w:r>
    </w:p>
    <w:p w:rsidR="00130386" w:rsidRDefault="00130386" w:rsidP="00130386">
      <w:pPr>
        <w:shd w:val="clear" w:color="auto" w:fill="FFFFFF"/>
        <w:ind w:firstLine="851"/>
        <w:jc w:val="both"/>
        <w:rPr>
          <w:rFonts w:eastAsia="Times New Roman"/>
          <w:color w:val="000000"/>
        </w:rPr>
      </w:pPr>
      <w:r>
        <w:rPr>
          <w:rFonts w:eastAsia="Times New Roman"/>
          <w:color w:val="000000"/>
        </w:rPr>
        <w:t>Вазирлик ташкилий тузилмасидаги хўжалик жамиятларининг устав капиталидаги давлат акция пакетларини (улушларини) Вазирликка ўтказиб бериш;</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Агентлик қошидаги «Электрон ҳукумат ва рақамли иқтисодиёт лойиҳаларини бошқариш маркази» давлат унитар корхонасининг ахборот тизимлари ва бошқа аппарат-дастурий комплексларини бир ҳафта муддатда Вазирлик ҳузуридаги «Электрон ҳукумат лойиҳаларини бошқариш маркази» давлат муассасасига беғараз асосда ўтказиш тўғрисидаги таклифлари маъқуллансин. </w:t>
      </w:r>
    </w:p>
    <w:p w:rsidR="00130386" w:rsidRDefault="00130386" w:rsidP="00130386">
      <w:pPr>
        <w:shd w:val="clear" w:color="auto" w:fill="FFFFFF"/>
        <w:ind w:firstLine="851"/>
        <w:jc w:val="both"/>
        <w:rPr>
          <w:rFonts w:eastAsia="Times New Roman"/>
          <w:color w:val="000000"/>
        </w:rPr>
      </w:pPr>
      <w:r>
        <w:rPr>
          <w:rFonts w:eastAsia="Times New Roman"/>
          <w:color w:val="000000"/>
        </w:rPr>
        <w:t>8. Қуйидагилар:</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12.00.00.00 Ахборот ва ахборотлаштириш / 12.02.00.00 Ахборот ва ахборотлаштириш соҳасида бошқарув. Электрон ҳукумат / 12.02.01.00 Ахборотлаштиришни бошқариш органлари]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«Электрон ҳукумат» тизимининг архитектураси </w:t>
      </w:r>
      <w:hyperlink r:id="rId11" w:history="1">
        <w:r>
          <w:rPr>
            <w:rFonts w:eastAsia="Times New Roman"/>
            <w:color w:val="008080"/>
          </w:rPr>
          <w:t xml:space="preserve">4-иловага </w:t>
        </w:r>
      </w:hyperlink>
      <w:r>
        <w:rPr>
          <w:rFonts w:eastAsia="Times New Roman"/>
          <w:color w:val="000000"/>
        </w:rPr>
        <w:t>мувофиқ;</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Давлат бошқаруви асослари / 02.08.00.00 Иқтисодиёт, ижтимоий-маданий қурилиш соҳасидаги давлат бошқарувининг умумий масалалари / 02.08.01.00 Давлат дастурлари, концепциялар ва бошқалар]</w:t>
      </w:r>
    </w:p>
    <w:p w:rsidR="00130386" w:rsidRDefault="00130386" w:rsidP="00130386">
      <w:pPr>
        <w:shd w:val="clear" w:color="auto" w:fill="FFFFFF"/>
        <w:ind w:firstLine="851"/>
        <w:jc w:val="both"/>
        <w:rPr>
          <w:rFonts w:eastAsia="Times New Roman"/>
          <w:color w:val="000000"/>
        </w:rPr>
      </w:pPr>
      <w:r>
        <w:rPr>
          <w:rFonts w:eastAsia="Times New Roman"/>
          <w:color w:val="000000"/>
        </w:rPr>
        <w:t>2020 — 2022 йилларда электрон ҳукуматни янада ривожлантириш бўйича устувор лойиҳалар рўйхати</w:t>
      </w:r>
      <w:hyperlink r:id="rId12" w:history="1">
        <w:r>
          <w:rPr>
            <w:rFonts w:eastAsia="Times New Roman"/>
            <w:color w:val="008080"/>
          </w:rPr>
          <w:t xml:space="preserve"> 5-иловага </w:t>
        </w:r>
      </w:hyperlink>
      <w:r>
        <w:rPr>
          <w:rFonts w:eastAsia="Times New Roman"/>
          <w:color w:val="000000"/>
        </w:rPr>
        <w:t>мувофиқ;</w:t>
      </w:r>
    </w:p>
    <w:p w:rsidR="00130386" w:rsidRDefault="00130386" w:rsidP="00130386">
      <w:pPr>
        <w:shd w:val="clear" w:color="auto" w:fill="FFFFFF"/>
        <w:ind w:firstLine="851"/>
        <w:jc w:val="both"/>
        <w:rPr>
          <w:rFonts w:eastAsia="Times New Roman"/>
          <w:color w:val="000000"/>
        </w:rPr>
      </w:pPr>
      <w:r>
        <w:rPr>
          <w:rFonts w:eastAsia="Times New Roman"/>
          <w:color w:val="000000"/>
        </w:rPr>
        <w:lastRenderedPageBreak/>
        <w:t xml:space="preserve">2020 — 2022 йилларда иқтисодиётнинг реал сектори тармоқларида замонавий ахборот-коммуникация технологияларини кенг жорий қилиш бўйича устувор лойиҳалар рўйхати </w:t>
      </w:r>
      <w:hyperlink r:id="rId13" w:history="1">
        <w:r>
          <w:rPr>
            <w:rFonts w:eastAsia="Times New Roman"/>
            <w:color w:val="008080"/>
          </w:rPr>
          <w:t xml:space="preserve">6-иловага </w:t>
        </w:r>
      </w:hyperlink>
      <w:r>
        <w:rPr>
          <w:rFonts w:eastAsia="Times New Roman"/>
          <w:color w:val="000000"/>
        </w:rPr>
        <w:t>мувофиқ;</w:t>
      </w:r>
    </w:p>
    <w:p w:rsidR="00130386" w:rsidRDefault="00130386" w:rsidP="00130386">
      <w:pPr>
        <w:shd w:val="clear" w:color="auto" w:fill="FFFFFF"/>
        <w:ind w:firstLine="851"/>
        <w:jc w:val="both"/>
        <w:rPr>
          <w:rFonts w:eastAsia="Times New Roman"/>
          <w:color w:val="000000"/>
        </w:rPr>
      </w:pPr>
      <w:r>
        <w:rPr>
          <w:rFonts w:eastAsia="Times New Roman"/>
          <w:color w:val="000000"/>
        </w:rPr>
        <w:t>Дастурий маҳсулотлар ва ахборот технологиялари технологик парки фаолиятини янада ривожлантириш бўйича «Йўл харитаси»</w:t>
      </w:r>
      <w:hyperlink r:id="rId14" w:history="1">
        <w:r>
          <w:rPr>
            <w:rFonts w:eastAsia="Times New Roman"/>
            <w:color w:val="008080"/>
          </w:rPr>
          <w:t xml:space="preserve"> 7-иловага </w:t>
        </w:r>
      </w:hyperlink>
      <w:r>
        <w:rPr>
          <w:rFonts w:eastAsia="Times New Roman"/>
          <w:color w:val="000000"/>
        </w:rPr>
        <w:t>мувофиқ;</w:t>
      </w:r>
    </w:p>
    <w:p w:rsidR="00130386" w:rsidRDefault="00130386" w:rsidP="00130386">
      <w:pPr>
        <w:shd w:val="clear" w:color="auto" w:fill="FFFFFF"/>
        <w:ind w:firstLine="851"/>
        <w:jc w:val="both"/>
        <w:rPr>
          <w:rFonts w:eastAsia="Times New Roman"/>
          <w:color w:val="000000"/>
        </w:rPr>
      </w:pPr>
      <w:r>
        <w:rPr>
          <w:rFonts w:eastAsia="Times New Roman"/>
          <w:color w:val="000000"/>
        </w:rPr>
        <w:t>2020 — 2022 йилларда ахборот технологиялари ва телекоммуникацияларини ривожлантириш бўйича устувор лойиҳалар рўйхати</w:t>
      </w:r>
      <w:hyperlink r:id="rId15" w:history="1">
        <w:r>
          <w:rPr>
            <w:rFonts w:eastAsia="Times New Roman"/>
            <w:color w:val="008080"/>
          </w:rPr>
          <w:t xml:space="preserve"> 8-иловага </w:t>
        </w:r>
      </w:hyperlink>
      <w:r>
        <w:rPr>
          <w:rFonts w:eastAsia="Times New Roman"/>
          <w:color w:val="000000"/>
        </w:rPr>
        <w:t xml:space="preserve">мувофиқ; </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09.14.00.00 Қишлоқ хўжалиги / 09.14.02.00 Агросаноат ишлаб чиқаришнинг давлат бошқаруви / 09.14.02.01 Бошқарув ва тартибга солишнинг умумий масалалари]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2020-2021 йилларда қишлоқ ва сув хўжалигида рақамли технологияларни жорий этиш бўйича «Йўл харитаси» </w:t>
      </w:r>
      <w:hyperlink r:id="rId16" w:history="1">
        <w:r>
          <w:rPr>
            <w:rFonts w:eastAsia="Times New Roman"/>
            <w:color w:val="008080"/>
          </w:rPr>
          <w:t xml:space="preserve">9-иловага </w:t>
        </w:r>
      </w:hyperlink>
      <w:r>
        <w:rPr>
          <w:rFonts w:eastAsia="Times New Roman"/>
          <w:color w:val="000000"/>
        </w:rPr>
        <w:t>мувофиқ тасдиқлансин.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t>Ўзбекистон Республикаси Бош вазирига ушбу қарор билан тасдиқланган лойиҳалар рўйхатига аниқлик киритиш ҳуқуқи берилсин.</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9. Ахборот-коммуникация технологияларини ривожлантириш жамғармасида (кейинги ўринларда — Жамғарма) электрон ҳукумат ва рақамли иқтисодиётнинг идоралараро лойиҳаларини молиялаштириш бўйича махсус ҳисоб рақам очилсин. </w:t>
      </w:r>
    </w:p>
    <w:p w:rsidR="00130386" w:rsidRDefault="00130386" w:rsidP="00130386">
      <w:pPr>
        <w:shd w:val="clear" w:color="auto" w:fill="FFFFFF"/>
        <w:ind w:firstLine="851"/>
        <w:jc w:val="both"/>
        <w:rPr>
          <w:rFonts w:eastAsia="Times New Roman"/>
          <w:color w:val="000000"/>
        </w:rPr>
      </w:pPr>
      <w:r>
        <w:rPr>
          <w:rFonts w:eastAsia="Times New Roman"/>
          <w:color w:val="000000"/>
        </w:rPr>
        <w:t>Жамғарма махсус ҳисоб рақамининг даромад манбалари этиб қуйидагилар белгилансин: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t>мобиль алоқа хизматларини кўрсатувчи юридик шахслар (уяли алоқа компаниялари) томонидан абонент рақамидан фойдаланганлик учун тўланадиган тўлов суммасининг тақсимлангунига қадар бўлган 35 фоизи;</w:t>
      </w:r>
    </w:p>
    <w:p w:rsidR="00130386" w:rsidRDefault="00130386" w:rsidP="00130386">
      <w:pPr>
        <w:shd w:val="clear" w:color="auto" w:fill="FFFFFF"/>
        <w:ind w:firstLine="851"/>
        <w:jc w:val="both"/>
        <w:rPr>
          <w:rFonts w:eastAsia="Times New Roman"/>
          <w:color w:val="000000"/>
        </w:rPr>
      </w:pPr>
      <w:r>
        <w:rPr>
          <w:rFonts w:eastAsia="Times New Roman"/>
          <w:color w:val="000000"/>
        </w:rPr>
        <w:t>Ягона интерактив давлат хизматлари портали орқали давлат хизматларини кўрсатганлик учун тўланган давлат божлари, йиғимлар ва барча турдаги тўловларнинг 11,25 фоизи, шунингдек, Ягона биллинг тизими орқали давлат хизматларини кўрсатганлик учун тўланган давлат божлари ва бошқа тўловлардан тушадиган маблағларнинг 0,5 фоизи;</w:t>
      </w:r>
    </w:p>
    <w:p w:rsidR="00130386" w:rsidRDefault="00130386" w:rsidP="00130386">
      <w:pPr>
        <w:shd w:val="clear" w:color="auto" w:fill="FFFFFF"/>
        <w:ind w:firstLine="851"/>
        <w:jc w:val="both"/>
        <w:rPr>
          <w:rFonts w:eastAsia="Times New Roman"/>
          <w:color w:val="000000"/>
        </w:rPr>
      </w:pPr>
      <w:r>
        <w:rPr>
          <w:rFonts w:eastAsia="Times New Roman"/>
          <w:color w:val="000000"/>
        </w:rPr>
        <w:t>қонун ҳужжатлари билан тақиқланмаган бошқа даромадлар.</w:t>
      </w:r>
    </w:p>
    <w:p w:rsidR="00130386" w:rsidRDefault="00130386" w:rsidP="00130386">
      <w:pPr>
        <w:shd w:val="clear" w:color="auto" w:fill="FFFFFF"/>
        <w:ind w:firstLine="851"/>
        <w:jc w:val="both"/>
        <w:rPr>
          <w:rFonts w:eastAsia="Times New Roman"/>
          <w:color w:val="000000"/>
        </w:rPr>
      </w:pPr>
      <w:r>
        <w:rPr>
          <w:rFonts w:eastAsia="Times New Roman"/>
          <w:color w:val="000000"/>
        </w:rPr>
        <w:t>Белгилансинки, абонент рақамларидан фойдаланганлик учун тўлов, маблағларнинг тегишли қисми Жамғарманинг махсус ҳисоб рақамига ўтказилгандан сўнг, бошқа олувчилар орасида маблағларнинг қолган қисмидан келиб чиқиб, ўрнатилган тартибда тақсимланади ва қонун ҳужжатларида белгиланган мақсадларга йўналтирилади.</w:t>
      </w:r>
    </w:p>
    <w:p w:rsidR="00130386" w:rsidRDefault="00130386" w:rsidP="00130386">
      <w:pPr>
        <w:shd w:val="clear" w:color="auto" w:fill="FFFFFF"/>
        <w:ind w:firstLine="851"/>
        <w:jc w:val="both"/>
        <w:rPr>
          <w:rFonts w:eastAsia="Times New Roman"/>
          <w:color w:val="000000"/>
        </w:rPr>
      </w:pPr>
      <w:r>
        <w:rPr>
          <w:rFonts w:eastAsia="Times New Roman"/>
          <w:color w:val="000000"/>
        </w:rPr>
        <w:t>10. Белгилаб қўйилсинки: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давлат органлари ва ташкилотлари ахборот тизимлари ва дастурий маҳсулотларни ишлаб чиқиш, жорий этиш, интеграция қилиш ва техник қўллаб-қувватлаш бўйича умумий қиймати 1 миллиард сўмгача бўлган битта шартнома доирасида танловларни фақат Дастурий маҳсулотлар ва ахборот технологиялари технопарки резидентлари ўртасида ўтказиш ҳуқуқига эга; </w:t>
      </w:r>
    </w:p>
    <w:p w:rsidR="00130386" w:rsidRDefault="00130386" w:rsidP="00130386">
      <w:pPr>
        <w:shd w:val="clear" w:color="auto" w:fill="FFFFFF"/>
        <w:ind w:firstLine="851"/>
        <w:jc w:val="both"/>
        <w:rPr>
          <w:rFonts w:eastAsia="Times New Roman"/>
          <w:color w:val="000000"/>
        </w:rPr>
      </w:pPr>
      <w:r>
        <w:rPr>
          <w:rFonts w:eastAsia="Times New Roman"/>
          <w:color w:val="000000"/>
        </w:rPr>
        <w:t>давлат органлари ва ташкилотлари томонидан давлат хизматларини кўрсатиш жараёнида ишлатиладиган барча ахборот тизимлари ва ресурсларининг идоралараро электрон ҳамкорлиги фақат «Электрон ҳукумат» тизимининг идоралараро интеграция платформаси орқали амалга оширилади.</w:t>
      </w:r>
    </w:p>
    <w:p w:rsidR="00130386" w:rsidRDefault="00130386" w:rsidP="00130386">
      <w:pPr>
        <w:shd w:val="clear" w:color="auto" w:fill="FFFFFF"/>
        <w:ind w:firstLine="851"/>
        <w:jc w:val="both"/>
        <w:rPr>
          <w:rFonts w:eastAsia="Times New Roman"/>
          <w:color w:val="000000"/>
        </w:rPr>
      </w:pPr>
      <w:r>
        <w:rPr>
          <w:rFonts w:eastAsia="Times New Roman"/>
          <w:color w:val="000000"/>
        </w:rPr>
        <w:t>11. Вазирлик Ўзбекистон Республикаси Молия вазирлиги, Инновацион ривожланиш вазирлиги, Капитал бозорини ривожлантириш агентлиги ҳамда тегишли вазирлик ва идоралар билан биргаликда 2020 йил 1 октябрга қадар Ўзбекистон Республикаси Вазирлар Маҳкамасига Дастурий маҳсулотлар ва ахборот технологиялари технопарки резидентлари томонидан оммавий молиялаштириш (краудфандинг) ва опцион-шартномаларни тузиш тартибини белгилаш бўйича таклиф киритсин.</w:t>
      </w:r>
    </w:p>
    <w:p w:rsidR="00130386" w:rsidRDefault="00130386" w:rsidP="00130386">
      <w:pPr>
        <w:shd w:val="clear" w:color="auto" w:fill="FFFFFF"/>
        <w:ind w:firstLine="851"/>
        <w:jc w:val="both"/>
        <w:rPr>
          <w:rFonts w:eastAsia="Times New Roman"/>
          <w:color w:val="000000"/>
        </w:rPr>
      </w:pPr>
      <w:r>
        <w:rPr>
          <w:rFonts w:eastAsia="Times New Roman"/>
          <w:color w:val="000000"/>
        </w:rPr>
        <w:t>12. «Электрон ҳукумат лойиҳаларини бошқариш маркази» давлат муассасаси Ягона интегратор билан биргаликда 2020 йил 1 октябрга қадар аҳоли ва тадбиркорлик субъектларига ахборот хизматларини, жумладан хабардор қилиш характеридаги маълумотларни тақдим этувчи давлат органлари ва ташкилотларининг ахборот тизимлари билан интеграциялашган Электрон ҳукумат хизматлари ҳақида ахборот бериш ва хабардор қилиш тизимини ишлаб чиқсин.</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10.00.00.00 Ташқи иқтисодий фаолият. Божхона иши / 10.01.00.00 Ташқи иқтисодий фаолият соҳасидаги умумий қоидалар / 10.01.02.00 Ташқи иқтисодий фаолиятнинг бошқаруви]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13. Ташқи иқтисодий фаолият соҳасида маҳаллий тадбиркорлик субъектларига янада қулайликлар яратиш мақсадида Ўзбекистон Республикаси Инвестициялар ва ташқи савдо </w:t>
      </w:r>
      <w:r>
        <w:rPr>
          <w:rFonts w:eastAsia="Times New Roman"/>
          <w:color w:val="000000"/>
        </w:rPr>
        <w:lastRenderedPageBreak/>
        <w:t>вазирлиги Ташқи савдо операцияларининг ягона электрон ахборот тизимига эгалик қилиш, уни юритиш ва бошқариш бўйича ваколатли орган этиб белгилансин.</w:t>
      </w:r>
    </w:p>
    <w:p w:rsidR="00130386" w:rsidRDefault="00130386" w:rsidP="00130386">
      <w:pPr>
        <w:shd w:val="clear" w:color="auto" w:fill="FFFFFF"/>
        <w:ind w:firstLine="851"/>
        <w:jc w:val="both"/>
        <w:rPr>
          <w:rFonts w:eastAsia="Times New Roman"/>
          <w:color w:val="000000"/>
        </w:rPr>
      </w:pPr>
      <w:r>
        <w:rPr>
          <w:rFonts w:eastAsia="Times New Roman"/>
          <w:color w:val="000000"/>
        </w:rPr>
        <w:t>Агентлик бир ой муддатда Ташқи савдо операцияларининг ягона электрон ахборот тизимининг унга тегишли барча мол-мулк ва асбоб-ускуналари билан биргаликда Инвестициялар ва ташқи савдо вазирлигига белгиланган тартибда топширилишини таъминласин.</w:t>
      </w:r>
    </w:p>
    <w:p w:rsidR="00130386" w:rsidRDefault="00130386" w:rsidP="00130386">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130386" w:rsidRDefault="00130386" w:rsidP="00130386">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09.16.00.00 Алоқа / 09.16.03.00 Почта алоқаси]</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14. Ўзбекистон Республикаси Вазирлар Маҳкамаси 2020 йил 1 августга қадар давлат органлари ва ташкилотлари томонидан йўлланадиган хат-хабарлар, хабарномалар, чақирув қоғозлари ва бошқа юридик ҳужжатларни фақат почта алоқа объектлари тармоғи орқали етказиб бериш тартибини белгиласин. </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Вазирлик 2020 йил 1 августга қадар давлат органлари ва ташкилотлари томонидан почта алоқаси объектлари тармоғи орқали йўлланадиган хат-хабарлар, хабарномалар, чақирув қоғозлари ва бошқа юридик ҳужжатларни жисмоний ва юридик шахсларга етказиб бериш ва етказилганлигини тасдиқлаш, маълумотларни сақлаш ва ҳисобга олишнинг ягона миллий тизимини жорий этсин. </w:t>
      </w:r>
    </w:p>
    <w:p w:rsidR="00130386" w:rsidRDefault="00130386" w:rsidP="00130386">
      <w:pPr>
        <w:shd w:val="clear" w:color="auto" w:fill="FFFFFF"/>
        <w:ind w:firstLine="851"/>
        <w:jc w:val="both"/>
        <w:rPr>
          <w:rFonts w:eastAsia="Times New Roman"/>
          <w:color w:val="000000"/>
        </w:rPr>
      </w:pPr>
      <w:r>
        <w:rPr>
          <w:rFonts w:eastAsia="Times New Roman"/>
          <w:color w:val="000000"/>
        </w:rPr>
        <w:t>15. Ўзбекистон Республикаси Президентининг 2018 йил 19 февралдаги «Ўзбекистон Республикаси Ахборот технологиялари ва коммуникацияларини ривожлантириш вазирлиги фаолиятини ташкил этиш тўғрисида»ги ПҚ-3549-сон қарори</w:t>
      </w:r>
      <w:hyperlink r:id="rId17" w:anchor="3566383" w:history="1">
        <w:r>
          <w:rPr>
            <w:rFonts w:eastAsia="Times New Roman"/>
            <w:color w:val="008080"/>
          </w:rPr>
          <w:t xml:space="preserve"> 4-банди</w:t>
        </w:r>
      </w:hyperlink>
      <w:r>
        <w:rPr>
          <w:rFonts w:eastAsia="Times New Roman"/>
          <w:color w:val="000000"/>
        </w:rPr>
        <w:t xml:space="preserve">, шунингдек, қарорга </w:t>
      </w:r>
      <w:hyperlink r:id="rId18" w:anchor="4462220" w:history="1">
        <w:r>
          <w:rPr>
            <w:rFonts w:eastAsia="Times New Roman"/>
            <w:color w:val="008080"/>
          </w:rPr>
          <w:t xml:space="preserve">2 — 4-иловалар </w:t>
        </w:r>
      </w:hyperlink>
      <w:r>
        <w:rPr>
          <w:rFonts w:eastAsia="Times New Roman"/>
          <w:color w:val="000000"/>
        </w:rPr>
        <w:t xml:space="preserve">ўз кучини йўқотган деб ҳисоблансин. </w:t>
      </w:r>
    </w:p>
    <w:p w:rsidR="00130386" w:rsidRDefault="00130386" w:rsidP="00130386">
      <w:pPr>
        <w:shd w:val="clear" w:color="auto" w:fill="FFFFFF"/>
        <w:ind w:firstLine="851"/>
        <w:jc w:val="both"/>
        <w:rPr>
          <w:rFonts w:eastAsia="Times New Roman"/>
          <w:color w:val="000000"/>
        </w:rPr>
      </w:pPr>
      <w:r>
        <w:rPr>
          <w:rFonts w:eastAsia="Times New Roman"/>
          <w:color w:val="000000"/>
        </w:rPr>
        <w:t xml:space="preserve">Вазирлик манфаатдор идоралар билан биргаликда икки ой муддатда қонун ҳужжатларига ушбу қарордан келиб чиқадиган ўзгартириш ва қўшимчалар тўғрисида Ўзбекистон Республикаси Вазирлар Маҳкамасига таклифлар киритсин. </w:t>
      </w:r>
    </w:p>
    <w:p w:rsidR="00130386" w:rsidRDefault="00130386" w:rsidP="00130386">
      <w:pPr>
        <w:shd w:val="clear" w:color="auto" w:fill="FFFFFF"/>
        <w:ind w:firstLine="851"/>
        <w:jc w:val="both"/>
        <w:rPr>
          <w:rFonts w:eastAsia="Times New Roman"/>
          <w:color w:val="000000"/>
        </w:rPr>
      </w:pPr>
      <w:r>
        <w:rPr>
          <w:rFonts w:eastAsia="Times New Roman"/>
          <w:color w:val="000000"/>
        </w:rPr>
        <w:t>16. Мазкур қарорнинг ижросини назорат қилиш Ўзбекистон Республикасининг Бош вазири А.Н. Арипов ва Ўзбекистон Республикаси Президентининг маслаҳатчиси Р.А. Гулямов зиммасига юклансин.</w:t>
      </w:r>
    </w:p>
    <w:p w:rsidR="00130386" w:rsidRDefault="00130386" w:rsidP="00130386">
      <w:pPr>
        <w:shd w:val="clear" w:color="auto" w:fill="FFFFFF"/>
        <w:jc w:val="right"/>
        <w:rPr>
          <w:rFonts w:eastAsia="Times New Roman"/>
          <w:b/>
          <w:bCs/>
          <w:color w:val="000000"/>
        </w:rPr>
      </w:pPr>
      <w:r>
        <w:rPr>
          <w:rFonts w:eastAsia="Times New Roman"/>
          <w:b/>
          <w:bCs/>
          <w:color w:val="000000"/>
        </w:rPr>
        <w:t>Ўзбекистон Республикаси Президенти Ш. МИРЗИЁЕВ</w:t>
      </w:r>
    </w:p>
    <w:p w:rsidR="00130386" w:rsidRDefault="00130386" w:rsidP="00130386">
      <w:pPr>
        <w:shd w:val="clear" w:color="auto" w:fill="FFFFFF"/>
        <w:jc w:val="center"/>
        <w:rPr>
          <w:rFonts w:eastAsia="Times New Roman"/>
          <w:color w:val="000000"/>
          <w:sz w:val="22"/>
          <w:szCs w:val="22"/>
        </w:rPr>
      </w:pPr>
      <w:r>
        <w:rPr>
          <w:rFonts w:eastAsia="Times New Roman"/>
          <w:color w:val="000000"/>
          <w:sz w:val="22"/>
          <w:szCs w:val="22"/>
        </w:rPr>
        <w:t>Тошкент ш.,</w:t>
      </w:r>
    </w:p>
    <w:p w:rsidR="00130386" w:rsidRDefault="00130386" w:rsidP="00130386">
      <w:pPr>
        <w:shd w:val="clear" w:color="auto" w:fill="FFFFFF"/>
        <w:jc w:val="center"/>
        <w:rPr>
          <w:rFonts w:eastAsia="Times New Roman"/>
          <w:color w:val="000000"/>
          <w:sz w:val="22"/>
          <w:szCs w:val="22"/>
        </w:rPr>
      </w:pPr>
      <w:r>
        <w:rPr>
          <w:rFonts w:eastAsia="Times New Roman"/>
          <w:color w:val="000000"/>
          <w:sz w:val="22"/>
          <w:szCs w:val="22"/>
        </w:rPr>
        <w:t>2020 йил 28 апрель,</w:t>
      </w:r>
    </w:p>
    <w:p w:rsidR="00130386" w:rsidRDefault="00130386" w:rsidP="00130386">
      <w:pPr>
        <w:shd w:val="clear" w:color="auto" w:fill="FFFFFF"/>
        <w:jc w:val="center"/>
        <w:rPr>
          <w:rFonts w:eastAsia="Times New Roman"/>
          <w:color w:val="000000"/>
          <w:sz w:val="22"/>
          <w:szCs w:val="22"/>
        </w:rPr>
      </w:pPr>
      <w:r>
        <w:rPr>
          <w:rFonts w:eastAsia="Times New Roman"/>
          <w:color w:val="000000"/>
          <w:sz w:val="22"/>
          <w:szCs w:val="22"/>
        </w:rPr>
        <w:t>ПҚ-4699-сон</w:t>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19"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1-ИЛОВА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Ўзбекистон Республикаси Ахборот технологиялари ва коммуникацияларини ривожлантириш вазирлигининг</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t>ТАШКИЛИЙ ТУЗИЛМАСИ</w:t>
      </w:r>
    </w:p>
    <w:p w:rsidR="00130386" w:rsidRDefault="00130386" w:rsidP="00130386">
      <w:pPr>
        <w:shd w:val="clear" w:color="auto" w:fill="FFFFFF"/>
        <w:jc w:val="center"/>
        <w:rPr>
          <w:rFonts w:eastAsia="Times New Roman"/>
          <w:color w:val="000080"/>
        </w:rPr>
      </w:pPr>
      <w:r>
        <w:rPr>
          <w:rFonts w:eastAsia="Times New Roman"/>
          <w:noProof/>
          <w:color w:val="000080"/>
        </w:rPr>
        <w:lastRenderedPageBreak/>
        <w:drawing>
          <wp:inline distT="0" distB="0" distL="0" distR="0" wp14:anchorId="0970E94E" wp14:editId="4BB3177F">
            <wp:extent cx="12573000" cy="6096000"/>
            <wp:effectExtent l="0" t="0" r="0" b="0"/>
            <wp:docPr id="1" name="Рисунок 1" descr="http://lex.uz/files/480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x.uz/files/4801821"/>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2573000" cy="6096000"/>
                    </a:xfrm>
                    <a:prstGeom prst="rect">
                      <a:avLst/>
                    </a:prstGeom>
                    <a:noFill/>
                    <a:ln>
                      <a:noFill/>
                    </a:ln>
                  </pic:spPr>
                </pic:pic>
              </a:graphicData>
            </a:graphic>
          </wp:inline>
        </w:drawing>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21"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2-ИЛОВА</w:t>
      </w:r>
    </w:p>
    <w:p w:rsidR="00130386" w:rsidRDefault="00130386" w:rsidP="00130386">
      <w:pPr>
        <w:shd w:val="clear" w:color="auto" w:fill="FFFFFF"/>
        <w:ind w:firstLine="851"/>
        <w:jc w:val="both"/>
        <w:rPr>
          <w:rFonts w:eastAsia="Times New Roman"/>
          <w:i/>
          <w:iCs/>
          <w:color w:val="800080"/>
          <w:sz w:val="22"/>
          <w:szCs w:val="22"/>
        </w:rPr>
      </w:pPr>
      <w:hyperlink r:id="rId22" w:anchor="535967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130386" w:rsidRDefault="00130386" w:rsidP="00130386">
      <w:pPr>
        <w:shd w:val="clear" w:color="auto" w:fill="FFFFFF"/>
        <w:jc w:val="center"/>
        <w:rPr>
          <w:rFonts w:eastAsia="Times New Roman"/>
          <w:b/>
          <w:bCs/>
          <w:color w:val="000080"/>
        </w:rPr>
      </w:pPr>
      <w:r>
        <w:rPr>
          <w:rFonts w:eastAsia="Times New Roman"/>
          <w:b/>
          <w:bCs/>
          <w:color w:val="000080"/>
        </w:rPr>
        <w:t xml:space="preserve">Ўзбекистон Республнкаси Ахборот технологиялари ва коммуникацияларини ривожлантириш вазирлиги марказий аппаратининг </w:t>
      </w:r>
    </w:p>
    <w:p w:rsidR="00130386" w:rsidRDefault="00130386" w:rsidP="00130386">
      <w:pPr>
        <w:shd w:val="clear" w:color="auto" w:fill="FFFFFF"/>
        <w:jc w:val="center"/>
        <w:rPr>
          <w:rFonts w:eastAsia="Times New Roman"/>
          <w:caps/>
          <w:color w:val="000080"/>
        </w:rPr>
      </w:pPr>
      <w:r>
        <w:rPr>
          <w:rFonts w:eastAsia="Times New Roman"/>
          <w:caps/>
          <w:color w:val="000080"/>
        </w:rPr>
        <w:t>ТУЗИЛМАСИ</w:t>
      </w:r>
    </w:p>
    <w:p w:rsidR="00130386" w:rsidRDefault="00130386" w:rsidP="00130386">
      <w:pPr>
        <w:shd w:val="clear" w:color="auto" w:fill="FFFFFF"/>
        <w:jc w:val="center"/>
        <w:rPr>
          <w:rFonts w:eastAsia="Times New Roman"/>
          <w:color w:val="000080"/>
        </w:rPr>
      </w:pPr>
      <w:r>
        <w:rPr>
          <w:rFonts w:eastAsia="Times New Roman"/>
          <w:noProof/>
          <w:color w:val="000080"/>
        </w:rPr>
        <w:lastRenderedPageBreak/>
        <w:drawing>
          <wp:inline distT="0" distB="0" distL="0" distR="0" wp14:anchorId="30994BE3" wp14:editId="04011AC3">
            <wp:extent cx="13306425" cy="7762875"/>
            <wp:effectExtent l="0" t="0" r="9525" b="9525"/>
            <wp:docPr id="2" name="Рисунок 2" descr="http://lex.uz/files/560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x.uz/files/5608511"/>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3306425" cy="7762875"/>
                    </a:xfrm>
                    <a:prstGeom prst="rect">
                      <a:avLst/>
                    </a:prstGeom>
                    <a:noFill/>
                    <a:ln>
                      <a:noFill/>
                    </a:ln>
                  </pic:spPr>
                </pic:pic>
              </a:graphicData>
            </a:graphic>
          </wp:inline>
        </w:drawing>
      </w:r>
    </w:p>
    <w:p w:rsidR="00130386" w:rsidRDefault="00130386" w:rsidP="00130386">
      <w:pPr>
        <w:shd w:val="clear" w:color="auto" w:fill="FFFFFF"/>
        <w:ind w:firstLine="851"/>
        <w:jc w:val="both"/>
        <w:rPr>
          <w:rFonts w:eastAsia="Times New Roman"/>
          <w:color w:val="339966"/>
          <w:sz w:val="20"/>
          <w:szCs w:val="20"/>
        </w:rPr>
      </w:pPr>
      <w:r>
        <w:rPr>
          <w:rFonts w:eastAsia="Times New Roman"/>
          <w:color w:val="339966"/>
          <w:sz w:val="20"/>
          <w:szCs w:val="20"/>
        </w:rPr>
        <w:t xml:space="preserve">Марказий аппарат бошқарув ходимларининг чекланган умумий сони — 142 нафар. </w:t>
      </w:r>
    </w:p>
    <w:p w:rsidR="00130386" w:rsidRDefault="00130386" w:rsidP="00130386">
      <w:pPr>
        <w:shd w:val="clear" w:color="auto" w:fill="FFFFFF"/>
        <w:ind w:firstLine="851"/>
        <w:jc w:val="both"/>
        <w:rPr>
          <w:rFonts w:eastAsia="Times New Roman"/>
          <w:color w:val="339966"/>
          <w:sz w:val="20"/>
          <w:szCs w:val="20"/>
        </w:rPr>
      </w:pPr>
      <w:r>
        <w:rPr>
          <w:rFonts w:eastAsia="Times New Roman"/>
          <w:color w:val="339966"/>
          <w:sz w:val="20"/>
          <w:szCs w:val="20"/>
        </w:rPr>
        <w:t>Ёрдамчи ходимлар сони амалдаги меъёрий ҳужжатлар асосида белгиланади.</w:t>
      </w:r>
    </w:p>
    <w:p w:rsidR="00130386" w:rsidRDefault="00130386" w:rsidP="00130386">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(2-илованинг матни Ўзбекистон Республикаси Президентининг 2021 йил 26 августдаги ПҚ-5234-сонли </w:t>
      </w:r>
      <w:hyperlink r:id="rId24" w:anchor="5605954" w:history="1">
        <w:r>
          <w:rPr>
            <w:rFonts w:eastAsia="Times New Roman"/>
            <w:i/>
            <w:iCs/>
            <w:color w:val="008080"/>
            <w:sz w:val="22"/>
            <w:szCs w:val="22"/>
          </w:rPr>
          <w:t>қарори</w:t>
        </w:r>
      </w:hyperlink>
      <w:r>
        <w:rPr>
          <w:rFonts w:eastAsia="Times New Roman"/>
          <w:i/>
          <w:iCs/>
          <w:color w:val="800000"/>
          <w:sz w:val="22"/>
          <w:szCs w:val="22"/>
        </w:rPr>
        <w:t xml:space="preserve"> таҳририда — Қонунчилик маълумотлари миллий базаси, 26.08.2021 й., 07/21/5234/0826-сон)</w:t>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25"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3-ИЛОВА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Ўзбекистон Республикаси Ахборот технологиялари ва коммуникацияларини ривожлантириш вазирлиги ҳудудий бошқармаларининг</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lastRenderedPageBreak/>
        <w:t>НАМУНАВИЙ ТУЗИЛМАСИ</w:t>
      </w:r>
    </w:p>
    <w:p w:rsidR="00130386" w:rsidRDefault="00130386" w:rsidP="00130386">
      <w:pPr>
        <w:shd w:val="clear" w:color="auto" w:fill="FFFFFF"/>
        <w:jc w:val="center"/>
        <w:rPr>
          <w:rFonts w:eastAsia="Times New Roman"/>
          <w:color w:val="000080"/>
        </w:rPr>
      </w:pPr>
      <w:r>
        <w:rPr>
          <w:rFonts w:eastAsia="Times New Roman"/>
          <w:noProof/>
          <w:color w:val="000080"/>
        </w:rPr>
        <w:drawing>
          <wp:inline distT="0" distB="0" distL="0" distR="0" wp14:anchorId="396C4F68" wp14:editId="0B2F14D6">
            <wp:extent cx="304800" cy="304800"/>
            <wp:effectExtent l="0" t="0" r="0" b="0"/>
            <wp:docPr id="3" name="Рисунок 3" descr="http://lex.uz/files/480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x.uz/files/480188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0386" w:rsidRDefault="00130386" w:rsidP="00130386">
      <w:pPr>
        <w:shd w:val="clear" w:color="auto" w:fill="FFFFFF"/>
        <w:ind w:firstLine="851"/>
        <w:jc w:val="both"/>
        <w:rPr>
          <w:rFonts w:eastAsia="Times New Roman"/>
          <w:color w:val="339966"/>
          <w:sz w:val="20"/>
          <w:szCs w:val="20"/>
        </w:rPr>
      </w:pPr>
      <w:r>
        <w:rPr>
          <w:rStyle w:val="a7"/>
          <w:rFonts w:eastAsia="Times New Roman"/>
          <w:color w:val="339966"/>
          <w:sz w:val="20"/>
          <w:szCs w:val="20"/>
        </w:rPr>
        <w:t>* Қорақалпоғистон Республикасида, Қашқадарё, Самарқанд, Фарғона ва Хоразм вилоятларида фаолият юритади.</w:t>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27"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4-ИЛОВА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«Электрон ҳукумат» тизимининг архитектураси</w:t>
      </w:r>
    </w:p>
    <w:p w:rsidR="00130386" w:rsidRDefault="00130386" w:rsidP="00130386">
      <w:pPr>
        <w:shd w:val="clear" w:color="auto" w:fill="FFFFFF"/>
        <w:jc w:val="center"/>
        <w:rPr>
          <w:rFonts w:eastAsia="Times New Roman"/>
          <w:color w:val="000080"/>
        </w:rPr>
      </w:pPr>
      <w:r>
        <w:rPr>
          <w:rFonts w:eastAsia="Times New Roman"/>
          <w:noProof/>
          <w:color w:val="000080"/>
        </w:rPr>
        <w:drawing>
          <wp:inline distT="0" distB="0" distL="0" distR="0" wp14:anchorId="283F173B" wp14:editId="176B02D6">
            <wp:extent cx="304800" cy="304800"/>
            <wp:effectExtent l="0" t="0" r="0" b="0"/>
            <wp:docPr id="4" name="Рисунок 4" descr="http://lex.uz/files/480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x.uz/files/4801899"/>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29"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5-ИЛОВА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2020 — 2022 йилларда электрон ҳукуматни янада ривожлантириш бўйича устувор лойиҳалар</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t>РЎЙХАТИ</w:t>
      </w:r>
    </w:p>
    <w:p w:rsidR="00130386" w:rsidRDefault="00130386" w:rsidP="00130386">
      <w:pPr>
        <w:shd w:val="clear" w:color="auto" w:fill="FFFFFF"/>
        <w:ind w:firstLine="851"/>
        <w:jc w:val="both"/>
        <w:rPr>
          <w:rFonts w:eastAsia="Times New Roman"/>
          <w:i/>
          <w:iCs/>
          <w:color w:val="800080"/>
          <w:sz w:val="22"/>
          <w:szCs w:val="22"/>
        </w:rPr>
      </w:pPr>
      <w:hyperlink r:id="rId30" w:anchor="5592638" w:history="1">
        <w:r>
          <w:rPr>
            <w:rFonts w:eastAsia="Times New Roman"/>
            <w:i/>
            <w:iCs/>
            <w:color w:val="008080"/>
            <w:sz w:val="22"/>
            <w:szCs w:val="22"/>
          </w:rPr>
          <w:t>Олдинги</w:t>
        </w:r>
      </w:hyperlink>
      <w:r>
        <w:rPr>
          <w:rFonts w:eastAsia="Times New Roman"/>
          <w:i/>
          <w:iCs/>
          <w:color w:val="800080"/>
          <w:sz w:val="22"/>
          <w:szCs w:val="22"/>
        </w:rPr>
        <w:t> таҳрирга қаранг.</w:t>
      </w:r>
    </w:p>
    <w:tbl>
      <w:tblPr>
        <w:tblW w:w="0" w:type="auto"/>
        <w:shd w:val="clear" w:color="auto" w:fill="FFFFFF"/>
        <w:tblCellMar>
          <w:left w:w="0" w:type="dxa"/>
          <w:right w:w="0" w:type="dxa"/>
        </w:tblCellMar>
        <w:tblLook w:val="04A0" w:firstRow="1" w:lastRow="0" w:firstColumn="1" w:lastColumn="0" w:noHBand="0" w:noVBand="1"/>
      </w:tblPr>
      <w:tblGrid>
        <w:gridCol w:w="414"/>
        <w:gridCol w:w="5479"/>
        <w:gridCol w:w="716"/>
        <w:gridCol w:w="1367"/>
        <w:gridCol w:w="608"/>
        <w:gridCol w:w="1169"/>
      </w:tblGrid>
      <w:tr w:rsidR="00130386" w:rsidTr="00854AC6">
        <w:trPr>
          <w:cantSplit/>
        </w:trPr>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Т/р</w:t>
            </w:r>
          </w:p>
        </w:tc>
        <w:tc>
          <w:tcPr>
            <w:tcW w:w="28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Ташкилот ва лойиҳалар номланиши</w:t>
            </w:r>
          </w:p>
        </w:tc>
        <w:tc>
          <w:tcPr>
            <w:tcW w:w="3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Лойиҳалар сони</w:t>
            </w:r>
          </w:p>
        </w:tc>
        <w:tc>
          <w:tcPr>
            <w:tcW w:w="6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Амалга ошириш механизми</w:t>
            </w:r>
          </w:p>
        </w:tc>
        <w:tc>
          <w:tcPr>
            <w:tcW w:w="2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Амалга ошириш муддати</w:t>
            </w:r>
          </w:p>
        </w:tc>
        <w:tc>
          <w:tcPr>
            <w:tcW w:w="5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Молиялаштириш манбаи</w:t>
            </w:r>
          </w:p>
        </w:tc>
      </w:tr>
      <w:tr w:rsidR="00130386" w:rsidTr="00854AC6">
        <w:trPr>
          <w:cantSplit/>
        </w:trPr>
        <w:tc>
          <w:tcPr>
            <w:tcW w:w="3050" w:type="pct"/>
            <w:gridSpan w:val="2"/>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104</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5000" w:type="pct"/>
            <w:gridSpan w:val="6"/>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I. Вазирликлар</w:t>
            </w:r>
          </w:p>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Иқтисодий тараққиёт ва камбағалликни қисқартириш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Мамлакатнинг ижтимоий-иқтисодий ривожланишини таҳлил қилиш ва келгусида прогнозлаш учун давлат органларидан маълумотларни йиғишва қайта ишлаш бўйича интеграциялашган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Интеграциялашган ахборот тизимини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Интеграциялашган ахборот тизимини яратиш ва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декабрь — 2021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Интеграциялашган ахборот тизимини амалиётга жорий этиш ва идораларда ундан фойдаланишни ташкил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Тадбиркорлик фаолиятини қўллаб-қувватлаш давлат жамғармаси маблағлари ҳисобидан молиявий ёрдам олиш бўйича ҳужжатларни қабул қилиш ва қайта ишлашга мўлжалланган интеграциялашган «Тадбиркор»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Халқаро молия институтлари маблағларини жалб қилиш ва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Молия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6</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Арзон уй-жойлар қуриш давлат мақсадли дастурлари, шахсий ва кўп қаватли уй-жойлар қурилиши нархи, сони ва жойлашуви тўғрисидаги маълумотлар жойлаштирилган веб-портални ишлаб чиқиш.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Веб-портални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Веб-портални ишлаб чиқиш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2.2.</w:t>
            </w:r>
          </w:p>
        </w:tc>
        <w:tc>
          <w:tcPr>
            <w:tcW w:w="2850"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hideMark/>
          </w:tcPr>
          <w:p w:rsidR="00130386" w:rsidRDefault="00130386" w:rsidP="00854AC6">
            <w:r>
              <w:rPr>
                <w:color w:val="000000"/>
              </w:rPr>
              <w:t>Алкоголь ва тамаки бозорини тартибга солиш ҳамда виночиликни ривожлантириш агентлиги</w:t>
            </w:r>
            <w:r>
              <w:t>томонидан</w:t>
            </w:r>
            <w:r>
              <w:br/>
              <w:t>Истеъмол ва техник этил спирти, алкоголь ва тамаки маҳсулотларини</w:t>
            </w:r>
            <w:r>
              <w:br/>
              <w:t>ишлаб чиқариш ва уларнинг айланмаси ҳажмини ҳисобга олиш ҳамда</w:t>
            </w:r>
            <w:r>
              <w:br/>
              <w:t>узумзорларнинг ягона реестрини ўз ичига олган ахборот тизимини</w:t>
            </w:r>
            <w:r>
              <w:br/>
              <w:t>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2021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Ўзбекистон Республикаси Молия вазирлиги ҳузуридаги бюджетдан ташқари Пенсия жамғармасининг «Пенсия» дастурий таъминотини функционал кенгайтириш орқали Пенсия жамғармасини бошқариш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май — 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«Пенсия» дастурий таъминотини функционал кенгайтириш.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2021 йил </w:t>
            </w:r>
            <w:r>
              <w:br/>
              <w:t>август — 2022 йил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синов режимида ишга тушириш ва камчиликларни бартараф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2022 йил </w:t>
            </w:r>
            <w:r>
              <w:br/>
              <w:t>август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Кам таъминланган оилаларга ижтимоий нафақалар ҳисобини юритишга мўлжалланган «Ижтимоий ҳимоя ягона реестри»ни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ҳужжатларга асосан Ягона реестрни ишлаб чиқишни якунлаш.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реестрни синов тарзида Сирдарё ҳудудида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Ягона реестрни тўлақонли тарзда амалиётга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2.5.</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бюджети ҳисоби ва ҳисоботини халқаро стандартларга мослаш мақсадида «Давлат молиясини бошқаришнинг ахборот тизими»ни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такомиллаштириш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такомиллаштириш.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2.6.</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Бюджет ташкилотларида бухгалтерия ҳисоби ва ҳисоботини юритишнинг халқаро стандартларига ўтиш мақсадида «УзАСБО» дастурий таъминотини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Дастурий таъминотни такомиллаштириш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бюджетдан ташқари </w:t>
            </w:r>
            <w:r>
              <w:lastRenderedPageBreak/>
              <w:t>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таъминотни такомиллаштириш.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lastRenderedPageBreak/>
              <w:t>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Бандлик ва меҳнат муносабатлари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«Ягона миллий меҳнат тизими» идоралараро дастурий-аппарат комплексини жорий этиш, ривожлантириш ва модернизация қилиш, техник ва дастурий таъминот воситалари билан жиҳозлаш.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кредит маблағлари,</w:t>
            </w:r>
            <w:r>
              <w:b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Халқаро молия институтлари маблағларини жалб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Аппарат-дастурий таъминотни модернизация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Аппарат-дастурий таъминотни тўлиқ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2022 йил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Уй-жой коммунал хизмат кўрсатиш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6</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Уй-жой коммунал хизмат кўрсатиш вазирлигида диспетчерликни автоматлаштириш.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май — 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Уй-жой коммунал хўжалигини ривожлантириш </w:t>
            </w:r>
            <w:r>
              <w:lastRenderedPageBreak/>
              <w:t>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Тизимни ишлаб чиқиш, синов тарзида ишга тушириш, камчиликларни бартараф этиш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октябрь — 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Уй-жой коммунал хизмат кўрсатиш вазирлиги тизими ташкилотлари томонидан кўрсатиладиган давлат хизматлари юзасидан мурожаатларни қабул қилиш, уларнинг ижросини таъминлаш бўйича ягона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Ягона ахборот тизимини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Уй-жой коммунал хўжалигини ривожлантириш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ахборот тизимини ишлаб чиқиш ва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Сув таъминоти ҳамда канализация объект-ларининг геоахборот тизимини шакллантириш.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w:t>
            </w:r>
            <w:r>
              <w:br/>
              <w:t>2021 йил 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Уй-жой коммунал хўжалигини ривожлантириш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Қорақалпоғистон Республикаси 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Геоахборот тизимини тасдиқланган режа-жадвалга асосан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октябрь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Ичимлик сувини ишлаб чиқариш ва тақсимлаш бўйича иншоотларда сув ҳисобини электрон тарзда юритувчи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Уй-жой коммунал хўжалигини ривожлантириш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4.5.</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Уй-жой коммунал соҳасида лойиҳа смета ҳужжатларини тайёрлаш, қурилиш объектлари тендерларини ўтказиш, қурилиш жараёнларини мониторинг қилиш бўйича дастурий таъминот ишлаб чиқиш.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Уй-жой коммунал хўжалигини ривожлантириш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Дастурий таъминотни ишга тушириш ва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4.6.</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Қуйидаги имкониятларни яратувчи «Уй-жой коммунал» ахборот тизимини жорий этиш:</w:t>
            </w:r>
          </w:p>
          <w:p w:rsidR="00130386" w:rsidRDefault="00130386" w:rsidP="00854AC6">
            <w:r>
              <w:t>тўловларни амалга ошириш бўйича электрон ҳужжатни шакллантириш;</w:t>
            </w:r>
          </w:p>
          <w:p w:rsidR="00130386" w:rsidRDefault="00130386" w:rsidP="00854AC6">
            <w:r>
              <w:t>фуқаролар билан ҳудудларни ободон-лаштириш ҳолати тўғрисида ахборот алмашиш, рейтингини белгилаш.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2021 йил 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Уй-жой коммунал хўжалигини ривожлантириш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Қорақалпоғистон Республикаси 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«Уй-жой коммунал» намунавий ахборот тизимини тасдиқланган режа-жадвалга асосан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сентябрь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5.</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Қурилиш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5.1.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Қурилиш соҳасида «Шаффоф қурилиш» миллий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дастлабки техник-иқтисодий асоси лойиҳасини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бошқа ахборот тизимлари ва маълумотлар базалари билан интеграция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5. Ахборот тизимини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5.2.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Шаҳарсозлик кадастри геоахборот тизими (геопортал)ни шакллантириш</w:t>
            </w:r>
            <w:r>
              <w:br/>
              <w:t>ва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Геоахборот тизимини Қорақалпоғистон Республикаси</w:t>
            </w:r>
            <w:r>
              <w:br/>
              <w:t>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Тасдиқланган жадвалга асосан геоахборот тизимини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март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5.3.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Қурилиш соҳасидаги (қурилишга рухсат бериш, лойиҳа ҳужжатларини экспертизадан ўтказиш) электрон давлат хизматларини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Электрон давлат хизматларини татбиқ этиш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Электрон давлат хизматларини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6.</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Транспорт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6.1.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Йўловчи ташиш йўналишларини очиқ тендерлар орқали ташувчиларга бириктириш бўйича электрон ахборот тизимини ишлаб чиқиш ва амалиётга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октябрь — 2022 йил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6.2.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Хорижий компания ва мутахассисларни жалб этган ҳолда Тошкент ва Самарқанд шаҳарларининг транспорт тизимини комплекс режалаштириш, математик моделларини ишлаб чиқиш бўйича комплекс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Транспорт ва логистикани ривожлантириш жамғармаси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7.</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Инвестициялар ва ташқи савдо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7.1.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Ташқи савдо операцияларининг ягона электрон ахборот тизимини модернизация қилиш ва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техник-иқтисодий асоси лойиҳасини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t>2021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модернизация қилиш, такомиллаштириш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7.2.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Миллий савдо майдончасини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грантлари (Корея Республикаси)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дастлабки техник-иқтисодий асоси лойиҳасини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Лойиҳанинг техник-иқтисодий асосини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t>2021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октябрь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5. Савдо майдончасини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lastRenderedPageBreak/>
              <w:t>8.</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Ташқи ишлар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8.1.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Хориждаги фуқароларга тақдим этиладиган консуллик хизматларини автоматлаштиришни назарда тутувчи «Интерактив консуллик хизматлари»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чиқиш ва интерактив хизматларни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8.2.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Хорижий фуқароларга электрон виза расмийлаштиришга мўлжалланган</w:t>
            </w:r>
            <w:r>
              <w:br/>
              <w:t>«E-visa» автоматлаштирилган ахборот тизимини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Автоматлаштирилган ахборот тизимини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2021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9.</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Қишлоқ хўжалиги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9.1.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«Рақамли қишлоқ хўжалиги»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техник-иқтисодий асоси?и ишлаб чиқиш</w:t>
            </w:r>
            <w:r>
              <w:br/>
              <w:t>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10.</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Сув хўжалиги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10.1.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Ўзбекистонда ахборот-коммуникация технологиялари асосида сув ресурсларини интеграциялашган ҳолда бошқариш мастер режаси ва пилот лойиҳасини амалга ошириш.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10.2.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Сув кадастри билан боғлиқ ахборотни олиш, идоралараро ўзаро ахборот алмашиш, умумлаштириш ва таҳлил қилиш ҳамда статистикасини юритишни таъминлайдиган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техник-иқтисодий асосини ишлаб чиқиш</w:t>
            </w:r>
            <w:r>
              <w:br/>
              <w:t>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10.3.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Ерларнинг шўрланиш даражаси ва мелиоратив ҳолатини мониторинг қилиш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Ахборот технологиялари ва коммуникацияларини ривожлантириш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7</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Ягона интерактив давлат хизматлари порталини аҳоли ўртасида оммалаштириш мақсадида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Ягона портални такомиллаштириш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r>
              <w:br/>
              <w:t>Халқаро молия 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портални такомиллаштириш.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Электрон ҳукумат фойдаланувчиларини идентификациялашнинг ягона тизимини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r>
              <w:br/>
              <w:t>Халқаро молия 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тизимни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Электрон ҳукуматнинг идоралараро интеграцион платформасини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r>
              <w:br/>
              <w:t xml:space="preserve">Халқаро молия </w:t>
            </w:r>
            <w:r>
              <w:lastRenderedPageBreak/>
              <w:t>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Платформани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11.4.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Жисмоний ва юридик шахслар марказий маълумотлар базаларини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 Халқаро молия 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Тизимни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11.5.</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Маълумотнома ва классификаторлар регистри тизимини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r>
              <w:br/>
              <w:t>Халқаро молия 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2.Тизимни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11.6.</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органлари ўртасида ижро интизоми назорати бўйича «IJRO.GOV.UZ» идоралараро ягона ҳужжат алмашув тизимини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келишиш.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r>
              <w:br/>
              <w:t>Халқаро молия институтлари 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11.7.</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Автотранспорт воситалари ҳаракатланишига рухсат берувчи электрон стикерларни бериш бўйича дастурий таъминотни ишлаб чиқиш чораларини кўриш.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Дастурий таъминотни яратиш бўйича хорижий тажрибани ўрганиш ва техник талабларни шакллантириш.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Инновацион ривожланиш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12.1.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«Илмий-техник»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чиқарувчи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12.2.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Илмий фаолиятга оид давлат дастурларининг ягона электрон платформасини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Электрон платформани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Электрон платформани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Маданият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13.1.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Концерт-томоша тадбирига бир марталик рухсатнома бериш учун онлайн ариза бериш тизимини яратиш ва уни Ягона интерактив давлат хизматлари портали билан интеграция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Ягона электрон порталга интеграция қилиш бўйича техник талабни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электрон порталга интеграция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Олий ва ўрта махсус таълим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14.1.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Олий таълим тизимида ўқув жараёнларини бошқариш тизими, бакалавр ва магистр дипломлари базаси ҳамда талабалар ўқишини электрон юритишга мўлжалланган «Олий таълим»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кредит маблағлари,</w:t>
            </w:r>
            <w:r>
              <w:br/>
              <w:t xml:space="preserve">Давлат </w:t>
            </w:r>
            <w:r>
              <w:lastRenderedPageBreak/>
              <w:t>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чиқарувчи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14.2.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Илмий-техник маълумотлар электрон базасини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Электрон базанинг концепция ва техник ҳужжатларини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Электрон базани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Электрон базани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w:t>
            </w:r>
            <w:r>
              <w:br/>
              <w:t>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15.</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Халқ таълими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15.1.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Кенг омма учун дарсликлардан электрон шаклда фойдаланиш имкониятини берувчи ягона таълим платформасини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грантлари,</w:t>
            </w:r>
            <w:r>
              <w:b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чиқарувчи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w:t>
            </w:r>
            <w:r>
              <w:br/>
              <w:t>2023 йил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15.2.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Халқ таълими тизимидаги ўқитувчиларнинг малака тоифасини аниқлаш бўйича ягона тест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август-сентябрь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грантлари,</w:t>
            </w:r>
            <w:r>
              <w:br w:type="textWrapping" w:clear="all"/>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15.3.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Ўқувчиларнинг ўзлаштиришини ҳисобга олиш, ўқитувчилар фаолиятига оид статистика ва ҳисоботларни шакллантиришни назарда тутувчи «Электрон кундалик» ягона тизимини (kundalik.com)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грантлари,</w:t>
            </w:r>
            <w:r>
              <w:b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Умумтаълим мактабларда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15.4.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Синов тариқасида «Электрон шаҳодатнома»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грантлари,</w:t>
            </w:r>
            <w:r>
              <w:b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2022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16.</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Мактабгача таълим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16.1.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Болаларнинг давомати ва саломатлигини онлайн мониторинг қилиш, шунингдек, онлайн тўлов ва тўлов ҳисоби учун биллинг тизимини жорий этиш бўйича «Болалар боғчаси»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Қорақалпоғистон Республикаси 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Тасдиқланган режа-жадвалга асосан ахборот тизимини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17.</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Соғлиқни сақлаш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17.1.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Беморларнинг соғлиғини тиклаш ва уларни барча тиббиёт муассасаларида даволаш учун умумий маълумотларни шакллантириш ҳамда сақлашга мўлжалланган «Ягона электрон тиббий карта»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июнь — 2021 йил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ва ташкилотлари грантлари, қонунчиликда тақиқланмаган бошқа манбалар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Қорақалпоғистон Республикаси 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«Ягона электрон тиббий карта» ахборот тизимини тасдиқланган режа-жадвалга асосан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декабрь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«Электрон поликлиника»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Қорақалпоғистон Республикаси ва вилоятларда амалга ошириш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«Электрон поликлиника» ахборот тизимини тасдиқланган режа-жадвалга асосан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март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Медикаментоз воситалари билан самарали ва хавфсиз даволанишни ташкил этиш ва шифокорларнинг электрон реестрини шакллантиришга мўлжалланган «Электрон рецепт»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ype="textWrapping" w:clear="all"/>
              <w:t>январь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r>
              <w:b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Қорақалпоғистон Республикаси ва вилоятларда амалга ошириш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3.Ахборот тизимини тасдиқланган режа-жадвалга асосан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март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Соғлиқни сақлаш тизимида ихтисослаштирилган тиббий хизматга ордер беришнинг тўлиқ электрон тизимини ишлаб чиқиш.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тегишли вазирлик ва идоралар билан келишиш ҳамда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Тасдиқланган ҳужжатлар асосида электрон тизимни ишлаб чиқиш ва тест режимида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Тест натижалари асосида электрон тизимни такомиллаштириш ва тўлиқ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lastRenderedPageBreak/>
              <w:t>17.5.</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Республикада фармацевтика маҳсулотларининг ҳаракатини назорат қилиш ва ҳисобга олишнинг ахборот тизимини ишлаб чиқиш.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Техник лойиҳа ҳужжатларини ишлаб чиқиш ва тегишли вазирликлар билан келишиш ҳамда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Тасдиқланган ҳужжатлар асосида электрон тизимни ишлаб чиқиш ва тест режимида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2021 йил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Тест натижалари асосида электрон тизимни такомиллаш-тириш ва тўлиқ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17.6.</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Таҳлил, суратлар ва бошқа натижаларнинг ягона электрон реестрини шакллантиришга мўлжалланган «Лаборатория»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w:t>
            </w:r>
            <w:r>
              <w:br/>
              <w:t>2021 йил 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бюджетдан </w:t>
            </w:r>
            <w:r>
              <w:lastRenderedPageBreak/>
              <w:t>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Қорақалпоғистон Республикаси ва вилоятларда амалга ошириш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Тасдиқланган жадвалга асосан Ахборот тизимини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сентябрь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17.7.</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Мажбурий тиббий суғурта ахборот тизимини ишлаб чиқиш ва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Суғурта ахборот тизимини ишлаб чиқиш бўйича хорижий тажрибани ўрганиш ва таклифлар тайёрлаш.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Хорижий тажрибадан келиб чиқиб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Суғурта ахборот тизимини ишлаб чиқиш ва тест режимида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2022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тўлиқ тарзда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17.8.</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«Электрон шифохона»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«Рақамли Тошкент» комплекс дастури доирасида лойиҳани синов тарзида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2021 йил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«Электрон шифохона» ахборот тизимини Қорақалпоғистон Республикаси ва вилоятларда жорий этиш бўйича режа-жадвални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«Электрон шифохона» ахборот тизимини режа-жадвалга асосан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июнь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17.9.</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Коронавирус инфекцияси билан касалланган ҳамда улар билан алоқада бўлган шахсларни рўйхатга олиш ва мониторинг қилиш бўйича ягона ахборот тизимни яратиш ва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ахборот тизимини ишлаб чиқиш, тегишли вазирлик ва идоралар тизимлари билан интеграция қилиш ҳамда амалиётга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17.10.</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Карантинда бўлган шахсларнинг ҳисобини юритиш бўйича «KarantinInfo.uz»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чиқиш, вазирлик ва идораларнинг ахборот тизимлари билан интеграция қилиш ҳамда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«ASKDOCTOR» беморларга онлайн маслаҳат бериш порталини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Онлайн маслаҳат порталини ишлаб чиқиш, синов тарзида ишга тушириш ва амалиётга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17.12.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Уй шароитида карантинда бўлган шахсларнинг ҳаракатларини рўйхатга олиш ва мониторинг қилиш ахборот тизимини яратиш чораларини кўриш.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хорижий тажрибани ўрганиш ва техник талабларни шакллантириш.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май</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lastRenderedPageBreak/>
              <w:t>18.</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Жисмоний тарбия ва спорт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18.1.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Вазирликнинг ҳудудий туман (шаҳар) бўлимларини бошқариш жараёнларини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Аппарат-дастурий таъминотни такомиллаштириш бўйича лойиҳа 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Аппарат-дастурий таъминотни модернизация қилиш ва жиҳозлаш.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2022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18.2.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Вазирлик тизимидаги сузиш ҳавзаларида масофавий ҳисоб юритиш ва назорат ўрнатишга мўлжалланган аппарат-дастурий воситаларни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 ва аппарат воситаларини харид қилиш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Автоматлаштирилган тизимни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Ходимларни ўқитиш ва ишлаб чиқариш жараёнига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2022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18.3.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Ёшларни жисмоний тарбия ва спортнинг оммавий турлари билан шуғулланишга қизиқтириш мақсадида «Спорт болалар нигоҳида» номли веб-портални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Халқаро молия институтлари маблағларини жалб қилиш ишларини ташкил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тўлиқ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19.</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Ички ишлар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19.1.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Йўл ҳаракати соҳасида интерактив хизматларни тақдим этишни назарда тутувчи мобиль иловани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 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hideMark/>
          </w:tcPr>
          <w:p w:rsidR="00130386" w:rsidRDefault="00130386" w:rsidP="00854AC6">
            <w:pPr>
              <w:jc w:val="center"/>
            </w:pPr>
            <w:r>
              <w:t>19.2.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Ички ишлар органларида ягона ҳимояланган электрон ҳужжат алмашинуви тизими ва конфиденциал маълумотларнинг ошкор этилиши ҳолатларини бартараф этиш бўйича мониторинг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Мониторинг тизимини тегишли ахборот тизимлари</w:t>
            </w:r>
            <w:r>
              <w:br/>
              <w:t>ва маълумотлар базалари билан интеграция қилиш шартларини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Тизимни синов режимида ишга тушириш ва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2022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20.</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Фавқулодда вазиятлар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20.1.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Ёнғин назоратини амалга оширишнинг «Е-инспектор» аппарат-дастурий комплексини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Аппарат-дастурий таъминотни жорий этиш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Аппарат-дастурий таъминотни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Аппарат-дастурий таъминотни ишлаб чиқиш ва синов режимида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июнь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Аппарат-дастурий таъминотни тўлиқ амалиётга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Кичик ҳажмли сув кемаларини рўйхатга олиш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Ахборот-таҳлил порталини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Ахборот-таҳлил портали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Адлия вазирлиги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«Нотариус» комплекс ахборот тизими сервер қурилмаларини модернизация қилиш ва дастурий таъминотини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Дастурий таъминотни такомиллаштириш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таъминотни такомиллаштириш.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5000" w:type="pct"/>
            <w:gridSpan w:val="6"/>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II. Қўмиталар</w:t>
            </w:r>
          </w:p>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солиқ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22.1.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Онлайн касса машиналари автоматлаштирилган назорат тизимини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w:t>
            </w:r>
            <w:r>
              <w:lastRenderedPageBreak/>
              <w:t>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Онлайн касса машиналари тизимини такомиллаштириш ва синов тарзида амалиётга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2022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22.2.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Ўзбекистон Республикасида айрим турдаги маҳсулотларни рақамли маркировкалаш ва уларни кузатиш имкониятини таъминлаш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Алкоголь ва тамаки маҳаллий ишлаб чиқарувчилар ва импорт қилувчилар учун рақамли маркировкалаш ва келгусида кузатиш тартиби бўйича тажриба лойиҳасини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Маркировкалаш тизими қатнашчилари ва «CRPT TURON» МЧЖ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Тажриба лойиҳаси доирасида рақамли маркировкалаш тизимини синовдан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Синов натижаларига кўра рақамли маркировкалаш тизимини барча ишлаб чиқарувчиларда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статистика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23.1.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Статистик маълумотларни қайта ишлаш жараёнида маълумотлар базасини бошқаришнинг замонавий тизимларини жорий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Техник ҳужжатларга асосан бошқариш тизимини харид қилиш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Маълумотлар базасини бошқаришнинг замонавий тизимларини жорий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23.2.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Корхона ва ташкилотларнинг ягона давлат регистри платформасини такомиллаштириш.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rPr>
                <w:spacing w:val="-4"/>
              </w:rPr>
              <w:t>1. Ягона давлат регистри платформасини такомиллаштириш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Ягона давлат регистри платформасини такомиллаштириш.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w:t>
            </w:r>
            <w:r>
              <w:br/>
              <w:t>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23.3.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статистика қўмитасининг расмий веб-сайтини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Веб-сайтни модернизация қилиш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Веб-сайтни модернизация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божхона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24.1.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божхона органлари фаолиятини мониторинг қилувчи «Karvon» автоматлаштирилган ахборот тизимини ишга тушириш.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24.2.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Автотранспорт воситаларининг давлат чегараси орқали ўтишида навбатларни бошқариш ахборот тизимини ишга тушириш.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Бошқарув ахборот тизимини ишлаб чиқиш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24.3.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Чегара ўтказиш пунктлари орқали ҳаракатланаётган автотранспорт воситалари ва уларда ташилаётган товарлар назоратини олиб борувчи «Транспорт назорати» автоматлаштирилган ахборот тизимини ишга тушириш.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Автоматлаштирилган ахборот тизимини ишлаб чиқиш</w:t>
            </w:r>
            <w:r>
              <w:br/>
              <w:t>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24.4.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Тожикистон, Қирғизистон ва Озарбайжон Республикаси божхона хизматлари билан экспорт-импорт операциялари бўйича олдиндан ахборот алмашиш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2020-2021 йиллар</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25.</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Экология ва атроф муҳитни муҳофаза қилиш давлат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25.1.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Экология ва атроф муҳитни муҳофаза қилиш соҳасида давлат хизматларини ривожлантириш мақсадида қўмита тизимида ягона электрон базани шакллантириш.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Маълумотлар базаларини яратиш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Маълумотлар базасини шакллантириш, интеграция қилиш ва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26.</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геология ва минерал ресурслар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26.1.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геология қўмитаси томонидан кўрсатиладиган давлат хизматларини ягона интерактив давлат хизматлари портали орқали тақдим қилиш ва ер қаъри фойдаланувчиларнинг ҳисобини юритиш автоматлаштирилган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ч?қи?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Автоматлаштирилган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26.2.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Ер минераллари ва тоғ жинслари миллий электрон базасини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Маълумотлар базасини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27.</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Ер ресурслари, геодезия, картография ва давлат кадастри давлат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27.1.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rPr>
                <w:color w:val="000000"/>
              </w:rPr>
              <w:t>Кўчмас мулкни рўйхатдан ўтказиш ва кадастр тизимларини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Тизимнинг Маълумотларни қайта ишлаш марказини (Data-cente) сервер қурилмалари ва коммуникация воситалари билан жиҳозлаш, ҳудудий давлат корхоналарининг тизимда ишлашлари учун компьютер</w:t>
            </w:r>
            <w:r>
              <w:br/>
              <w:t>ва бошқа қурилмалар билан таъминлаш.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 — ноябрь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rPr>
                <w:color w:val="000000"/>
              </w:rPr>
              <w:t>Халқаро молия институтлари кредит маблағлари,</w:t>
            </w:r>
            <w:r>
              <w:rPr>
                <w:color w:val="000000"/>
              </w:rPr>
              <w:br/>
              <w:t>Давлат бюджетидан ажратилган маблағлар доирасида ва бюджетдан ташқари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Кўчмас мулкни рўйхатдан ўтказиш ва кадастр бўйича интеграциялаштирилган ахборот тизимни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май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Ишлаб чиқилган ахборот тизимини жорий этиш, тегишли вазирлик ва идоралар ахборот тизимлари ҳамда «Электрон ҳукумат» тизими билан интеграция қилиш.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28.</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Ўрмон хўжалиги давлат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28.1.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Ўрмон хўжалиги ҳисобини юритиш ички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паспорт ва концепцияни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Эксперт хулосани олиш.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t>2021 йил</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март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29.</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spacing w:val="-6"/>
              </w:rPr>
              <w:t>Туризмни ривожлантириш давлат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29.1.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Ўзбекистон Республикасида туризм соҳасида инвестиция талаб этиладиган объектларнинг ягона реестрини ташкил қилиш ва уларнинг мониторингини олиб бориш учун автоматлаштирилган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bottom"/>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ҳужжатларини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w:t>
            </w:r>
            <w:r>
              <w:lastRenderedPageBreak/>
              <w:t>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Лойиҳа-техник ҳужжатларни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Ягона реестрни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29.2.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Хорижий сайёҳлар орасида Марказий Осиё халқларининг урф-одатларини оммалаштириш, тарихий обидаларини, туристик салоҳиятини тарғиб қилиш бўйича маданият ва туризм объектларининг ягона рақамли харитасини ҳамда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Туризм соҳасини қўллаб-қувватлаш жамғармаси 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Ахборот-таҳлил порталини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Ахборот-таҳлил портали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30.</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Монополияга қарши курашиш қўмитаси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30.1.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Монополияга қарши курашишни тартибга солишнинг ягона ахборот тизимини ишлаб чиқиш ва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дастлабки техник-иқтисодий асоси лойиҳасини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Ягона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Дин ишлари бўйича қўмита</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«Haj» ва «Umra» онлайн тизимларини электрон тўлов тизимлари билан интеграция қилиш мақсадида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Тизимни модернизация қилиш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31.2.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Дин ишлари қўмитаси молия хўжалик фаолиятини комплекс автоматлаштириш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5000" w:type="pct"/>
            <w:gridSpan w:val="6"/>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III. Агентликлар</w:t>
            </w:r>
          </w:p>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Ахборот ва оммавий комуникациялар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32.1.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Оммавий ахборот воситалари ва матбаа корхоналарини давлат рўйхатдан ўтказиш ва ҳисобини юритиш комплекс давлат хизматларини кўрсатиш бўйича электрон дастурни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Дастурий таъминотнинг лойиҳа-техник ҳужжатларини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Ахборот соҳаси ва оммавий коммуникацияларни ривожлантиришни қўллаб-қувватлаш жамғармаси,</w:t>
            </w:r>
            <w:r>
              <w:br/>
              <w:t>Давлат бюджетидан ажратилган маблағлар доирасида</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таъминотни амалиётга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хизматлари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33.1.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ФҲДЁ органлари маълумотномаларини рақамлаштириш учун сканерлар харид қилиш, ўрнатиш ва рақамлаштириш.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Дастурий таъминот ва аппарат воситаларини харид қилиш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Дастурий таъминот ва аппарат воситаларини ўрнатиш, тизимни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Тизимдан фойдаланиш бўйича ходимларни ўқитиш ва ишлаб чиқариш жараёнига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33.2.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«ФҲДЁ ягона электрон архиви» ахборот тизимини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такомиллаштириш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такомиллаштиришни молиялаштириш манбаларини аниқлаш, халқаро молия институтлари маблағларини жалб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такомиллаштириш бўйича таклифларни жамлаш.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Таклифлар асосида ахборот тизимини такомиллаштириш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33.3.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Тадбиркорлик субъектларини тугатиш жараёнини соддалаштириш бўйича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ype="textWrapping" w:clear="all"/>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 ижрочиларини аниқлаш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Ягона ахборот тизимини яратиш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33.4.</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хизматларини кўрсатиш бўйича «Ситуацион марказ»нинг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лойиҳа-техник ҳужжатларни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Халқаро молия институтлари маблағларини жалб қилиш ишларини ташкил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синов тарзида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Интеллектуал мулк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34.1.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Интеллектуал мулк объектларини рўйхатдан ўтказиш учун талабномаларни топшириш, қабул қилиш, экспертизадан ўтказиш ва рўйхатга олиш жараёнларини автоматлаштириш мақсадида «Саноат мулки муҳофазаси портали»ни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Портални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Портални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Порталдан фойдаланиш бўйича тадбиркорларга ўқув қўлланмалар ишлаб чиқиш ва татбиқ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35.</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активларини бошқариш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35.1.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иштирокидаги корхоналарни мониторинг қилиш ва ҳисобини юритиш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rPr>
                <w:spacing w:val="-4"/>
              </w:rP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 кредит маблағлари,</w:t>
            </w:r>
            <w:r>
              <w:br/>
              <w:t>Давлат бюджетидан ажратилган маблағлар доирасида</w:t>
            </w:r>
            <w:r>
              <w:br/>
              <w:t xml:space="preserve">ва бюджетдан </w:t>
            </w:r>
            <w:r>
              <w:lastRenderedPageBreak/>
              <w:t>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Лойиҳанинг дастлабки техник-иқтисодий асоси лойиҳасини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Лойиҳа ижрочиларини аниқлаш бўйича тендер (танлов) савдоларини ўтказиш ва ахборот тизимини яратиш.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4. Ахборот тизимини синов тарзида ишга тушириш ва босқичма-босқич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ноябрь — 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35.2.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мулкларини электрон тарзда сотишга мўлжалланган «Е-IJRO AUKSION» электрон савдо майдончасининг янги такомиллаштирилган тизимини ишлаб чиқиш.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Савдо майдончасини такомиллаш-тириш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36.</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Молия вавзирлиги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36.1.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Қимматли қоғозлар бозорида Эмиссиявий қимматли қоғозлар чиқаришнинг ягона давлат реестрини юритиш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август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Тизимни яратиш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36.2.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Қимматли қоғозлар билан операцияларни амалга ошириш, қимматли қоғозлар бозорида хизматлар кўрсатиш ва ишлар бажариш ҳуқуқини берувчи малака гувоҳномаларини бериш жараёнларининг автоматлаштирилган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яратиш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36.3.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Қимматли қоғозлар билан операцияларни юритишга мўлжалланган ягона корпоратив ахборот порталини модернизация қилиш.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Халқаро молия институтлари</w:t>
            </w:r>
            <w:r>
              <w:br/>
              <w:t>грантлари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Ягона ахборот порталини модернизация қилиш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37.</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«Ўзстандарт»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37.1.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Сертификат берувчи ташкилотларни аккредитациядан ўтказиш бўйича</w:t>
            </w:r>
            <w:r>
              <w:br/>
              <w:t>«Е-akkreditatsiya» автоматлаштирилган ахборот тизимини яратиш ва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январь-февраль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март-апрель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Автоматлаштирилган Ахборот тизимини яратиш, синов тарзида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май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37.2.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Метрология хизматларини кўрсатиш бўйича ҳужжатлар айланмаси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 xml:space="preserve">Давлат бюджетидан ажратилган маблағлар доирасида ва </w:t>
            </w:r>
            <w:r>
              <w:lastRenderedPageBreak/>
              <w:t>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яратиш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37.3.</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«Ўзбекистон миллий метрология институти» давлат корхонаси молия хўжалик фаолиятини комплекс автоматлаштириш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 — 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Лойиҳани ишлаб чиқиш бўйича ижрочиларни аниқлаш ва ахборот тизимини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Автоматлаштирилган ахборот тизимини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 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38.</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«Ўзбеккино» миллий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38.1.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Республикада фаолият юритаётган кинотеатрлар фаолиятини автоматлаштиришга қаратилган ахборот тизимини жорий этиш.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тизимини яратиш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июнь-июль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 маблағлари,</w:t>
            </w:r>
            <w:r>
              <w:br/>
              <w:t xml:space="preserve">Халқаро молия институтлари </w:t>
            </w:r>
            <w:r>
              <w:lastRenderedPageBreak/>
              <w:t>маблағлари</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тизимини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тизимини ишлаб чиқиш ва жорий этиш.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39.</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Ўзбекистон Миллий ахборот агентлиги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39.1.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Миллий ахборот агентлигининг ахборот порталини ишга тушириш.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Ахборот порталини такомиллаштириш бўйича техник талабларни ишлаб чиқиш.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 порталини ишлаб чиқувчи компанияни аниқлаш бўйича тендер (танлов) танловини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 порталини такомиллаштириш ва ишга тушириш.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5000" w:type="pct"/>
            <w:gridSpan w:val="6"/>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IV. Бошқа идоралар</w:t>
            </w:r>
          </w:p>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40.</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Давлат тест маркази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bottom"/>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40.1.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Давлат тест маркази томонидан тақдим қилинадиган сертификатларнинг маълумотлар базасини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Маълумотлар базасини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 — сентябрь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Маълумотлар базасини яратиш ва фойдаланишга топшириш.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октябрь — 2021 йил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Олий аттестация комиссияси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1</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41.1.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Илмий даражалар берувчи илмий кенгашлар аъзоларини шакллантириш</w:t>
            </w:r>
            <w:r>
              <w:br/>
              <w:t>ва улар фаолиятини баҳолаш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Ахборот-таҳлил порталини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Ахборот-таҳлил порталини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42.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r>
              <w:rPr>
                <w:b/>
                <w:bCs/>
              </w:rPr>
              <w:t>Таълим сифатини назорат қилиш давлат инспекцияси</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jc w:val="center"/>
            </w:pPr>
            <w:r>
              <w:rPr>
                <w:b/>
                <w:bCs/>
              </w:rPr>
              <w:t>2</w:t>
            </w:r>
          </w:p>
        </w:tc>
        <w:tc>
          <w:tcPr>
            <w:tcW w:w="155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lastRenderedPageBreak/>
              <w:t>42.1.</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Хорижий давлатларда таълим олганлик тўғрисидаги ҳужжатларни тан олиш фаолиятини комплекс автоматлаштирувчи ахборот тизимини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Лойиҳа-техник ҳужжатларни ишлаб чиқиш ва ўрнатилган тартибда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июнь</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Ахборот-таҳлил порталини ишлаб чиқиш бўйича тендер (танлов) савдоларини ўтказиш.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3. Ахборот-таҳлил порталини ишга тушириш бўйича ишларни амалга ошириш.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42.2.</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Таълим муассасалари, педагог ходимлар, таълим олувчилар ва бошқа ахборотлар тўғрисида ягона маълумотлар базасини яратиш.</w:t>
            </w:r>
          </w:p>
        </w:tc>
        <w:tc>
          <w:tcPr>
            <w:tcW w:w="3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1. Маълумотлар базасини яратиш бўйича лойиҳа-техник ҳужжатларни ишлаб чиқиш ва тасдиқлаш.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2020 йил</w:t>
            </w:r>
            <w:r>
              <w:br/>
              <w:t>ноябрь — 2021 йил март</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Давлат бюджетидан ажратилган маблағлар доирасида ва бюджетдан ташқари маблағлар</w:t>
            </w:r>
          </w:p>
        </w:tc>
      </w:tr>
      <w:tr w:rsidR="00130386" w:rsidTr="00854AC6">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r>
              <w:t>2. Маълумотлар базасини яратиш ва фойдаланишга топшириш.</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130386" w:rsidRDefault="00130386" w:rsidP="00854AC6">
            <w:pPr>
              <w:jc w:val="center"/>
            </w:pPr>
            <w:r>
              <w:t>2021 йил</w:t>
            </w:r>
            <w:r>
              <w:br/>
              <w:t>апрель — 2022 йил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bl>
    <w:p w:rsidR="00130386" w:rsidRDefault="00130386" w:rsidP="00130386">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(5-илова Ўзбекистон Республикаси Президентининг 2021 йил 21 августдаги ПФ-6280-сонли </w:t>
      </w:r>
      <w:hyperlink r:id="rId31" w:anchor="5596283" w:history="1">
        <w:r>
          <w:rPr>
            <w:rFonts w:eastAsia="Times New Roman"/>
            <w:i/>
            <w:iCs/>
            <w:color w:val="008080"/>
            <w:sz w:val="22"/>
            <w:szCs w:val="22"/>
          </w:rPr>
          <w:t>Фармони</w:t>
        </w:r>
      </w:hyperlink>
      <w:r>
        <w:rPr>
          <w:rFonts w:eastAsia="Times New Roman"/>
          <w:i/>
          <w:iCs/>
          <w:color w:val="800000"/>
          <w:sz w:val="22"/>
          <w:szCs w:val="22"/>
        </w:rPr>
        <w:t xml:space="preserve"> таҳририда — Қонунчилик маълумотлари миллий базаси, 23.08.2021 й., 06/21/6280/0811-сон)</w:t>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32"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6-ИЛОВА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2020 — 2022 йилларда иқтисодиётнинг реал сектори тармоқларида замонавий ахборот-коммуникация технологияларини кенг жорий қилиш бўйича устувор лойиҳалар</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lastRenderedPageBreak/>
        <w:t>РЎЙХАТИ</w:t>
      </w:r>
    </w:p>
    <w:tbl>
      <w:tblPr>
        <w:tblW w:w="0" w:type="auto"/>
        <w:shd w:val="clear" w:color="auto" w:fill="FFFFFF"/>
        <w:tblCellMar>
          <w:left w:w="0" w:type="dxa"/>
          <w:right w:w="0" w:type="dxa"/>
        </w:tblCellMar>
        <w:tblLook w:val="04A0" w:firstRow="1" w:lastRow="0" w:firstColumn="1" w:lastColumn="0" w:noHBand="0" w:noVBand="1"/>
      </w:tblPr>
      <w:tblGrid>
        <w:gridCol w:w="611"/>
        <w:gridCol w:w="3351"/>
        <w:gridCol w:w="999"/>
        <w:gridCol w:w="2048"/>
        <w:gridCol w:w="1032"/>
        <w:gridCol w:w="1814"/>
      </w:tblGrid>
      <w:tr w:rsidR="00130386" w:rsidTr="00854AC6">
        <w:trPr>
          <w:cantSplit/>
          <w:trHeight w:val="381"/>
        </w:trPr>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ind w:left="-113"/>
              <w:jc w:val="center"/>
            </w:pPr>
            <w:r>
              <w:rPr>
                <w:b/>
                <w:bCs/>
              </w:rPr>
              <w:t>Т/р</w:t>
            </w:r>
          </w:p>
        </w:tc>
        <w:tc>
          <w:tcPr>
            <w:tcW w:w="1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Ташкилот ва лойиҳалар номланиши</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ind w:left="-108" w:right="-147"/>
              <w:jc w:val="center"/>
            </w:pPr>
            <w:r>
              <w:rPr>
                <w:b/>
                <w:bCs/>
              </w:rPr>
              <w:t>Лойиҳалар</w:t>
            </w:r>
            <w:r>
              <w:rPr>
                <w:b/>
                <w:bCs/>
              </w:rPr>
              <w:br/>
              <w:t>сони</w:t>
            </w:r>
          </w:p>
        </w:tc>
        <w:tc>
          <w:tcPr>
            <w:tcW w:w="12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Амалга ошириш механизми</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Амалга ошириш муддати</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Молиялаштириш манбаи</w:t>
            </w:r>
          </w:p>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Жами: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87</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spacing w:val="-6"/>
              </w:rPr>
              <w:t>«Олмалиқ кон-металлургия комбинати»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5</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«Олмалиқ КМК» АЖнинг бухгалтерия, молиявий ҳисобот ва маълумотлар консолидациясининг автоматлаштирилган ахборот тизимини жорий қилиш </w:t>
            </w:r>
            <w:r>
              <w:br/>
              <w:t>(1-босқич).</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июль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«Олмалиқ КМК» АЖнинг «Ёшлик-1» ва «Қолмоққир» конларида кон-транспорт комплексининг автоматлаштирилган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ноябрь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савдолар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декабрь — </w:t>
            </w:r>
            <w:r>
              <w:br/>
              <w:t>2021 йил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spacing w:val="-4"/>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февраль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«Олмалиқ КМК» АЖнинг Ангрен кон бошқармаси «Қизил-олма» ва «Разведочная» кон шахталарида «Тоғ-кон диспетчери» диспетчерлик назоратининг автоматлаштирилган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савдолар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Мис эритиш заводининг янги қурилаётган сульфаткислота цехида технологик жараёнларнинг автоматлаштириш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2020 йил </w:t>
            </w:r>
            <w:r>
              <w:br w:type="textWrapping" w:clear="all"/>
            </w:r>
          </w:p>
          <w:p w:rsidR="00130386" w:rsidRDefault="00130386" w:rsidP="00854AC6">
            <w:pPr>
              <w:spacing w:line="57" w:lineRule="atLeast"/>
              <w:jc w:val="center"/>
            </w:pPr>
            <w:r>
              <w:t>май — декабрь</w:t>
            </w:r>
            <w:r>
              <w:br w:type="textWrapping" w:clear="all"/>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Ижрочилар маблағлари </w:t>
            </w:r>
          </w:p>
          <w:p w:rsidR="00130386" w:rsidRDefault="00130386" w:rsidP="00854AC6">
            <w:pPr>
              <w:spacing w:line="57" w:lineRule="atLeast"/>
              <w:jc w:val="center"/>
            </w:pPr>
            <w: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дастлабки техник-иқтисодий ҳисоби лойиҳасини ишлаб чиқиш ва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3. Лойиҳанинг техник-иқтисодий ҳисобини ишлаб чиқиш ва ўрнатилган тартибда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июнь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Автоматлаштирилган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апрель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1.5.</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Руҳ заводининг қуйдириш цехида технологик жараёнларни автоматлаштириш тизимини такомиллаштириш.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ахборот тизимини такомиллаштириш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«Навоий кон-металлургия комбинати»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7</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Халқаро молиявий ҳисобот стандартларига мувофиқ ҳисобот жараёнини автоматлаштириш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«Мурунтов» конини ўзлаштириш» (V навбати) лойиҳаси доирасида «НКМК» АЖ олтин қазиб олиш конлари кон-транспорт комплексини бошқаришнинг автоматлаштирилган тизимини жорий қилиш (1-босқич).</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июль-август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сентябрь-октябрь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ноябрь-декабрь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«2-гидрометаллургия заводи қайта ишлаш қувватларини кенгайтириш» лойиҳаси доирасида 29-тегирмон блокида технологик жараёнларнинг автоматлаштирилган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«Уюмда эритмага ўтказиш цехи техноген чиқиндиларини қайта ишлаш мажмуасини қуриш» лойиҳаси доирасида 1-тегирмон блокида технологик жараёнларнинг автоматлаштирилган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июль-август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сентябрь-октябрь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ноябрь-декабрь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761"/>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2.5.</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«2-гидрометаллургия заводи қайта ишлаш қувватларини кенгайтириш» лойиҳаси доирасида 30-тегирмон блокида технологик жараёнларнинг автоматлаштирилган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2020 йил </w:t>
            </w:r>
            <w:r>
              <w:br w:type="textWrapping" w:clear="all"/>
              <w:t>октябрь — декабрь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Ижрочилар маблағлари </w:t>
            </w:r>
            <w:r>
              <w:br/>
              <w:t>ва банк кредитлари</w:t>
            </w:r>
          </w:p>
        </w:tc>
      </w:tr>
      <w:tr w:rsidR="00130386" w:rsidTr="00854AC6">
        <w:trPr>
          <w:cantSplit/>
          <w:trHeight w:val="642"/>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rPr>
                <w:color w:val="000000"/>
              </w:rPr>
              <w:t>2. Дастурий таъминот ва аппарат воситаларини харид қилиш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2021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апрель — сентябрь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октябрь — 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2.6.</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«Ауминзо-Амантой маъданли майдонида олтин маъданларини қазиб олиш ва қайта ишлаш конини қуриш» лойиҳаси доирасида 1-тегирмон блокида технологик жараёнларнинг автоматлаштирилган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октябрь — декабрь </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харид қилиш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 ва аппарат воситаларини ўрнатиш, автоматлаштирилган тизимни ишга тушириш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апрель — сентябрь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октябрь — 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2.7.</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«НКМК» АЖнинг маҳсулотларини онлайн сотиш тизимини йўлга қўйиш мақсадида электрон савдо майдончасини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июль-август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Электрон савдо майдончасининг платформасини ишлаб чиқиш, уни контент билан тўлдириш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август — ноябрь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«Ўзавтосаноат»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«Ўзавто Моторс» корхонасининг ахборот бошқарув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Тасдиқланган лойиҳа-техник ҳужжатлари асосида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Автоматлаштирилган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3.2.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«ЎзКорам Ко» қўшма корхонасида ишлаб чиқариш жараёнларини бошқариш ахборот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4.</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«Ўзкимёсаноат»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4.1.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«Ўзкимёсаноат» АЖ тармоғида молиявий, хўжалик ва ташкилий жараёнларни мониторинг қилишнинг автоматлаштирилган тизими (ERP)ни жорий этиш</w:t>
            </w:r>
            <w:r>
              <w:br/>
              <w:t xml:space="preserve">(1-босқич). </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январь — октябрь </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 xml:space="preserve">ноябрь-декабрь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тизимни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 xml:space="preserve">апрель — август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 xml:space="preserve">сентябрь — 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5.</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«Ўзбекнефтегаз»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3</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5.1.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«Ўзбекнефтегаз» АЖ тизимидаги корхоналарда молиявий, хўжалик ва ташкилий жараёнларни мониторинг қилиш ва бошқаришга йўналтирилган корпоратив ахборот тизими (ERP)ни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Лойиҳанинг техник-иқтисодий ҳисобини ишлаб чиқиш ва тегишли ташкилотлар билан келишиш.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июль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w:t>
            </w:r>
            <w:r>
              <w:br/>
              <w:t>ва халқаро молия институтлари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Техник-иқтисодий ҳисобни тасдиқлаш бўйича тегишли Ҳукумат қарорини ишлаб чиқиш ва тасдиқлашга киритиш.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август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Молиялаштириш манбаларини аниқлаш ва халқаро молия институти билан қарз келишувини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сентябрь — </w:t>
            </w:r>
            <w:r>
              <w:br/>
              <w:t>2021 йил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Халқаро консалтинг компаниясини жалб қилиш мақсадида тендер савдоларини ўтказиш ва ғолиб компания билан шартнома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февраль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Лойиҳанинг бош пудратчисини аниқлаш мақсадида тендер ҳужжатларини ишлаб чиқиш ва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сентябрь — </w:t>
            </w:r>
            <w:r>
              <w:br/>
              <w:t>2022 йил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6. Тендер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2022 йил</w:t>
            </w:r>
            <w:r>
              <w:br/>
              <w:t>февраль —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7. Ғолиб компанияни аниқлаш, музокаралар ўтказиш ва шартнома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2022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5.2.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«Рақамли кон концепцияси» ҳисобида конлардаги технологик жараёнларни автоматлаштириш ва мониторинг қилиш ахборот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май — </w:t>
            </w:r>
            <w:r>
              <w:br/>
              <w:t>2021 йил апрель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3. Автоматлаштирилган тизимни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 август —</w:t>
            </w:r>
            <w:r>
              <w:br/>
              <w:t>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4. Автоматлаштирилган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5.3.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«Ўзбекнефтегаз» АЖ га қарашли нефть базалари вертикал ва горизонтал сиғимларининг сатҳ-ўлчагичларини ўрнатиш, назорат ва кузатиш учун автоматлаштирилган тизим ишлаб чиқиш.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тизимни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6.</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«Ўзиккиламчиранглиметал»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6.1.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Акциядорлик жамиятининг ягона бухгалтерия ҳисобини юритиш ахборот тизимни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тизимни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Автоматлаштирилган бошқарув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7.</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«Ўзбекгидроэнерго»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7.1.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«Ўзбекгидроэнерго» АЖ тизимида ягона бухгалтерия ҳисобини юритиш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8.</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«Ўзбекистон миллий электр тармоқлари»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8.1.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Акциядорлик жамиятининг молиявий-иқтисодий фаолият тизими самарадорлигини ошириш, корпоратив бошқарувни оптималлаштириш мақсадида ишлаб чиқариш ва бошқариш жараёнларини автоматлаштириш тизими (ERP)ни жорий қилиш (1-босқич).</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Халқаро молия институтлари кредит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техник-иқтисодий ҳисобини ишлаб чиқиш ва ўрнатилган тартибда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Молиялаштириш манбаларини аниқлаш ва халқаро молия институти билан қарз келишувини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2021 йил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Халқаро консалтинг компаниясини жалб қилиш мақсадида тендер савдоларини ўтказиш ва ғолиб компания билан шартнома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 август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Лойиҳанинг бош пудратчисини аниқлаш мақсадида тендер ҳужжатларини ишлаб чиқиш ва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 xml:space="preserve">январь — </w:t>
            </w:r>
            <w:r>
              <w:br/>
              <w:t>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6. Лойиҳа ижрочиларини аниқлаш бўйича тендер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июль — 2022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7. Лойиҳа ижрочиси билан шартнома имзолаш ва уни рўйхатдан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8.2.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Диспетчерлик бошқаруви ва маълумотларни йиғиш дастурий-аппарат комплексини (SCADA)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ype="textWrapping" w:clear="all"/>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Халқаро молия институтлари кредит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техник-иқтисодий ҳисобини ишлаб чиқиш ва ўрнатилган тартибда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Молиялаштириш манбаларини аниқлаш ва халқаро молия институти билан қарз келишувини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август — </w:t>
            </w:r>
            <w:r>
              <w:br/>
              <w:t>2021 йил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Халқаро консалтинг компаниясини жалб қилиш мақсадида тендер савдоларини ўтказиш ва ғолиб компания билан шартнома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 август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Лойиҳанинг бош пудратчисини аниқлаш мақсадида тендер ҳужжатларини ишлаб чиқиш ва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6. Лойиҳа ижрочиларини аниқлаш бўйича тендер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июль — 2022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7. Лойиҳа ижрочиси билан шартнома имзолаш ва уни рўйхатдан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9.</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«Ҳудудий электр тармоқлари»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3</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9.1.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«Ҳудудий электр тармоқлари» АЖнинг янги биллинг тизимини ишлаб чиқиш </w:t>
            </w:r>
            <w:r>
              <w:br/>
              <w:t>ва амалиётга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дастлабки техник-иқтисодий ҳисоби лойиҳасини ишлаб чиқиш ва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3. Лойиҳанинг техник-иқтисодий ҳисобини ишлаб чиқиш ва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Лойиҳа ижрочиларини аниқлаш бўйича тендер (конкурс) савдолари?и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Биллинг тизимини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9.2.</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Электр энергиясини назорат қилиш ва ҳисобга олишнинг автоматлаштирилган тизимини жорий қилиш ва электр энергияси истеъмоли ҳисобини назорат қилиш бўйича автоматлаштирилган электр ҳисоблагичларни ўрнатиш.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Дастурий таъминот ва аппарат воситаларини ўрнатиш, автоматлаштирилган тизимни ишга тушириш бўйича ишларни якунлаш.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 апрель — 2021 йил июнь</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9.3.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«Ҳудудий электр тармоқлари» АЖда ресурслар, ишлаб чиқариш жараёнларини бошқаришнинг автоматлаштириш тизими (ERP)ни жорий қилиш (1-босқич).</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2020 йил </w:t>
            </w:r>
            <w:r>
              <w:br w:type="textWrapping" w:clear="all"/>
            </w:r>
          </w:p>
          <w:p w:rsidR="00130386" w:rsidRDefault="00130386" w:rsidP="00854AC6">
            <w:pPr>
              <w:spacing w:line="57" w:lineRule="atLeast"/>
              <w:jc w:val="center"/>
            </w:pPr>
            <w: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Халқаро молия институтлари кредит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техник-иқтисодий ҳисобини ишлаб чиқиш ва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Молиялаштириш манбаларини аниқлаш ва кредит шартномани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2021 йил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Халқаро консалтинг компаниясини жалб қилиш мақсадида тендер савдоларини ўтказиш ва ғолиб компания билан шартнома имзолаш.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 август — 2021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Лойиҳанинг бош пудратчисини аниқлаш мақсадида тендер ҳужжатларини ишлаб чиқиш ва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2022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6. Лойиҳа ижрочиларини аниқлаш бўйича тендер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июль — 2022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7. Лойиҳа ижрочиси билан шартнома имзолаш ва уни рўйхатдан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396"/>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10.</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r>
              <w:rPr>
                <w:b/>
                <w:bCs/>
              </w:rPr>
              <w:t>«Ўзметкомбинат»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10.1.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«Ўзметкомбинат» АЖ тизимида маълумотларни бошқариш ва электрон ҳужжат айланиш тизимини жорий қилиш.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Маълумотларни бошқариш ва электрон ҳужжат айланиш тизимини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10.2.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Ходимларнинг кириш ва чиқишини назорат қилиш, иш вақти ҳисобини юритишнинг автоматлаштирилган тизимини жорий қилиш.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Автоматлаштирилган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11.</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«Ҳудудгазтаъминот»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11.1.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Республикада табиий газни етказиб бериш назорати ва ҳисобининг автоматлаштирилган тизимини жорий қилиш ва табиий газ истеъмолчиларига табиий газ истеъмоли ҳисобини назорат қилиш бўйича автоматлаштирилган газ ҳисоблагичларини ўрнатиш.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Табиий газ истеъмоли ҳисобини назорат қилиш бўйича автоматлаштирилган газ ҳисоблагичларини харид қилиш.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 xml:space="preserve">Халқаро молия институтлари </w:t>
            </w:r>
            <w:r>
              <w:br/>
              <w:t>ва банк кредит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 ва аппарат воситаларини ўрнатиш, автоматлаштирилган тизимни ишга тушириш бўйича ишларни якунлаш.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 август — 2021 йил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12.</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«Ўзагротехсаноатхолдинг»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12.1.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Акциядорлик жамиятининг молиявий-иқтисодий фаолият тизими самарадорлигини ошириш, корпоратив бошқарувни оптималлаштириш мақсадида ишлаб чиқариш ва бошқариш жараёнларини автоматлаштириш тизими (ERP)ни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Халқаро молия институтлари кредит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Автоматлаштириш тизимини ишлаб чиқиш ва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13.</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«Ўзтрансгаз»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13.1.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«Ўзтрансгаз» АЖ газ транспорти тизимини модернизация қилиш» инвестицион лойиҳаси 1-босқичини амалга ошириш доирасида юқори босимли газ тақсимлаш пунктларида табиий газ оқимларининг мониторинги ва бошқаруви тизимини (SCADA) жорий қилиш.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ноябрь-декабрь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Лойиҳанинг техник-иқтисодий ҳисобини ишлаб чиқиш ва тасдиқлаш.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Аппарат-дастурий комплексни жорий этиш бўйича ишларни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июнь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14.</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 xml:space="preserve">«Ўзэлтехсаноат» уюшмаси </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14.1.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Лойиҳаларни бошқариш ва ходимлар KPI даражасини баҳолаш бўйича ахборот тизимини 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14.2.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Уюшмага аъзо корхоналар билан электрон маълумот алмашинуви порталини ишлаб чиқиш ва 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Портални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15.</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«Ўзбекистон темир йўллари»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4</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15.1.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«Ягона дарча» тамойили асосида юк эгаларига юк ташиш хизматларини электрон тарзда тақдим этишга қаратилган автоматлаштирилган ахборот </w:t>
            </w:r>
            <w:r>
              <w:lastRenderedPageBreak/>
              <w:t>тизимини яратиш.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декабрь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Автоматлаштирилган ахборот тизимни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 январь — 2022 йил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15.2.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Поездлар бажарган ҳаракатининг жадвалини тузиш автоматлаштирилган модулини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2021 йил </w:t>
            </w:r>
            <w:r>
              <w:br w:type="textWrapping" w:clear="all"/>
            </w:r>
          </w:p>
          <w:p w:rsidR="00130386" w:rsidRDefault="00130386" w:rsidP="00854AC6">
            <w:pPr>
              <w:spacing w:line="57" w:lineRule="atLeast"/>
              <w:jc w:val="center"/>
            </w:pPr>
            <w: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Автоматлаштирилган модулни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15.3.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«Ўзбекистон темир йўллари» АЖнинг онлайн чипта сотиш тизимини республика транспорт тизимининг ягона электрон портали (E-ticket) билан интеграция қилиш. </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Ягона электрон порталга интеграция қилиш бўйича техник талабни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август</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Ягона электрон порталга интеграция қилиш.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сентябрь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15.4.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Йўловчи поездлар ҳаракатланиши устидан онлайн мониторинг олиб борувчи автоматлаштирилган ахборот модулини яратиш.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май — июль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Автоматлаштирилган модулни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август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16.</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«Ўзсаноатқурилишматериаллари» уюшмаси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4</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16.1.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«Қизилқумцемент» АЖда ишчи ходимларнинг иш вақтини автоматик ҳисоблаш комплекс ахборот тизимини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Ахборот тизимининг дастурий таъминотини ишлаб чиқиш ва оптималлаштириш.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2021 йил</w:t>
            </w:r>
            <w:r>
              <w:rPr>
                <w:color w:val="000000"/>
              </w:rPr>
              <w:br/>
              <w:t>январь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синаш ва уни такомиллаштириш.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2021 йил</w:t>
            </w:r>
            <w:r>
              <w:rPr>
                <w:color w:val="000000"/>
              </w:rPr>
              <w:br/>
              <w:t>октябрь-ноябрь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тизимида ишлашга кадрларни тайёрлаш.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2021 йил</w:t>
            </w:r>
            <w:r>
              <w:rPr>
                <w:color w:val="000000"/>
              </w:rP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тизимни амалиётда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2021 йил</w:t>
            </w:r>
            <w:r>
              <w:rPr>
                <w:color w:val="000000"/>
              </w:rPr>
              <w:br/>
              <w:t>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16.2.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«Қизилқумцемент» АЖда MES (ишлаб чиқариш жараёнларини бошқариш) комплекс ахборот тизимини ишлаб чиқиш.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Аппарат-дастурий комплексни ўрнатиш ва созлаш.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t>апрель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тизимининг дастурий таъминотини ишлаб чиқиш ва оптималлаштириш.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t>ноябрь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синаш ва уни такомиллаштириш.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t>октябрь — 2022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 ишлашга кадрларни тайёрлаш.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2022 йил </w:t>
            </w:r>
          </w:p>
          <w:p w:rsidR="00130386" w:rsidRDefault="00130386" w:rsidP="00854AC6">
            <w:pPr>
              <w:spacing w:line="57" w:lineRule="atLeast"/>
              <w:jc w:val="center"/>
            </w:pPr>
            <w:r>
              <w:rPr>
                <w:color w:val="000000"/>
              </w:rPr>
              <w:t>октябрь-ноябрь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5. Ахборот тизимни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2022 йил </w:t>
            </w:r>
          </w:p>
          <w:p w:rsidR="00130386" w:rsidRDefault="00130386" w:rsidP="00854AC6">
            <w:pPr>
              <w:spacing w:line="57" w:lineRule="atLeast"/>
              <w:jc w:val="center"/>
            </w:pPr>
            <w:r>
              <w:rPr>
                <w:color w:val="000000"/>
              </w:rPr>
              <w:t>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16.3.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«Бекобод цемент» АЖда хўл усулда ишлаб чиқариш тўғрисида маълумот йиғиш вa диспетчерлик бошқарувини назорат қилиш бўйича </w:t>
            </w:r>
            <w:r>
              <w:lastRenderedPageBreak/>
              <w:t>SCADA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Аппарат-дастурий комплексни ўрнатиш ва созлаш.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2020 йил </w:t>
            </w:r>
          </w:p>
          <w:p w:rsidR="00130386" w:rsidRDefault="00130386" w:rsidP="00854AC6">
            <w:pPr>
              <w:spacing w:line="57" w:lineRule="atLeast"/>
              <w:jc w:val="center"/>
            </w:pPr>
            <w:r>
              <w:rPr>
                <w:color w:val="000000"/>
              </w:rPr>
              <w:t>июнь — декабрь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тизимининг дастурий таъминотини ишлаб чиқиш ва оптималлаштириш.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2021 йил </w:t>
            </w:r>
          </w:p>
          <w:p w:rsidR="00130386" w:rsidRDefault="00130386" w:rsidP="00854AC6">
            <w:pPr>
              <w:spacing w:line="57" w:lineRule="atLeast"/>
              <w:jc w:val="center"/>
            </w:pPr>
            <w:r>
              <w:rPr>
                <w:color w:val="000000"/>
              </w:rP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синаш ва уни такомиллаштириш.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t>октябрь — 2022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2022 йил </w:t>
            </w:r>
          </w:p>
          <w:p w:rsidR="00130386" w:rsidRDefault="00130386" w:rsidP="00854AC6">
            <w:pPr>
              <w:spacing w:line="57" w:lineRule="atLeast"/>
              <w:jc w:val="center"/>
            </w:pPr>
            <w:r>
              <w:rPr>
                <w:color w:val="000000"/>
              </w:rPr>
              <w:t>апрель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16.4.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«Бекободцемент» АЖда цемент тегирмонларининг майдалаш цикллари бошқаруви бўйича SCADA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Аппарат-дастурий комплексни ўрнатиш ва созлаш.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rPr>
                <w:color w:val="000000"/>
              </w:rPr>
              <w:t xml:space="preserve">2020 йил </w:t>
            </w:r>
          </w:p>
          <w:p w:rsidR="00130386" w:rsidRDefault="00130386" w:rsidP="00854AC6">
            <w:pPr>
              <w:spacing w:line="57" w:lineRule="atLeast"/>
              <w:jc w:val="center"/>
            </w:pPr>
            <w:r>
              <w:rPr>
                <w:color w:val="000000"/>
              </w:rPr>
              <w:t>март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тизимининг дастурий таъминотини ишлаб чиқиш ва оптималлаштириш.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2020 йил </w:t>
            </w:r>
            <w:r>
              <w:rPr>
                <w:color w:val="000000"/>
              </w:rPr>
              <w:br/>
              <w:t>октябрь — 2021 йил март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синаш ва уни такомиллаштириш.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r>
            <w:r>
              <w:rPr>
                <w:color w:val="000000"/>
                <w:spacing w:val="-4"/>
              </w:rPr>
              <w:t>апрель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rPr>
                <w:color w:val="000000"/>
              </w:rPr>
              <w:t xml:space="preserve">2021 йил </w:t>
            </w:r>
            <w:r>
              <w:rPr>
                <w:color w:val="000000"/>
              </w:rPr>
              <w:br/>
              <w:t>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17.</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«Ўзбекистон ҳаво йўллари»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17.1.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«Ўзбекистон ҳаво йўллари» АЖнинг онлайн чипталар сотиш тизимини Республика транспорт тизимининг ягона электрон портали (E-ticket) билан интеграция қилиш. </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Ягона электрон порталга интеграция қилиш бўйича техник талабни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2021йил</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Ягона электрон порталга интеграция қилиш.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18.</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«Uzbekistan Airports»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18.1.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«Uzbekistan Airports» АЖнинг бухгалтерия, молиявий ҳисобот ва маълумотлар консолидациясининг автоматлаштирилган ахборот тизими (ERP)ни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май —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18.2.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Ишлаб чиқариш кўрсаткичлари ҳисобининг ягона ахборот базасини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2021йил</w:t>
            </w:r>
            <w:r>
              <w:br/>
              <w:t xml:space="preserve">июнь — сентябрь </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19.</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«Ўзбеккўмир»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19.1.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Онлайн тўлов имкониятларини ҳисобга олган ҳолда жамият маҳсулотини сотиш фаолиятини бошқариш бўйича ахборот тизимини </w:t>
            </w:r>
            <w:r>
              <w:lastRenderedPageBreak/>
              <w:t>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апрель-май</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Ижрочилар маблағлари </w:t>
            </w:r>
            <w:r>
              <w:br/>
              <w:t>ва банк кредитлари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май — 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август-декабрь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20.</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«Ўзсаноатқурилишбанк»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4</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мижозларига қўшимча қулай шарт-шароитлар яратиш мақсадида банк тизимда янги мобиль банкинг иловасини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Мобиль иловани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ахборот тизимидаги маънан эскирган OST24 процессинг дастурий таъминот ўрнига Open Way процессинг дастурий таъминотини ишга тушириш ва банкнинг ахборот тизимлари билан интеграция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таъминотни ишлаб чиқарувчи ҳамда аппарат таъминотни етказиб берувчи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Аппарат таъминотни етказиб бериш ва ўрнатиш.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 жалб қилиш, уларга хизмат кўрсатиш ва банкда ушлаб қолиш ҳамда уларга банк хизматларини тақдим этиш имкониятларини кенгайтириш мақсадида мижозлар билан муносабатларни бошқариш тизими (CRM)ни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Мижозлар билан муносабатларни бошқариш тизимини ишлаб чиқувчи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Мижозларнинг нақд пулларини банк ҳисобрақамларига кирим қилиш ишларини автоматлаштириш мақсадида банкда режалаштириш ва бюджетлаштириш тизимларини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 сентябрь — декабрь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2022 йил</w:t>
            </w:r>
            <w:r>
              <w:br/>
              <w:t>январь —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21.</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«Ўзагросуғурта»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21.1.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Суғурта ва қайта суғурта шартномалари, суғурта товонлари ҳисобини юритувчи, суғурта тарифларини назорат қилувчи, суғурта агентлари реестрини бошқарувчи, суғурта фаолиятига доир қатъий ҳисобда турувчи суғурта полислари ҳаракатини назорат қилувчи «UzagrosOnline» ягона электрон ахборот тизимини яратиш.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21.2.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«Ўзагросуғурта» АЖ тизимида ягона бухгалтерия ҳисобини юритиш тизимини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22.</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«Микрокредитбанк»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3</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22.1.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 жалб қилиш, уларга хизмат кўрсатиш ва банкда ушлаб қолиш ҳамда уларга банк маҳсулотларини етказиш имкониятларини кенгайтириш мақсадида мижозр лан муносабатларни бошқариш тизими (CRM)ни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2021 йил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22.2.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Мижозларга кредит ажратиш бўйича таҳлилларни автоматик тарзда юритувчи скоринг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2020 йил </w:t>
            </w:r>
            <w:r>
              <w:br/>
              <w:t xml:space="preserve">сентябрь — </w:t>
            </w:r>
          </w:p>
          <w:p w:rsidR="00130386" w:rsidRDefault="00130386" w:rsidP="00854AC6">
            <w:pPr>
              <w:spacing w:line="57" w:lineRule="atLeast"/>
              <w:jc w:val="center"/>
            </w:pPr>
            <w:r>
              <w:t>2021 йил май</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22.3.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мижозларига қўшимча қулай шарт-шароитлар яратиш ҳамда масофавий хизматлар кўрсатиш хизматларини ривожлантириш мақсадида банкнинг янги мобиль иловасини яратиш.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Мобиль иловани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Мобиль иловани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23.</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«Ўзбекинвест» ЭИМСК</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23.1.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Полисларни автоматлаштирилган тарзда сотиш ва суғурта ҳодисаси рўй берганлиги ҳақида буюртма бериш бўйича мобиль илова ишлаб чиқиш.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Мобиль иловани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23.2.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Ягона автоматлаштирилган ахборот тизимини «1С Бухгалтерия» дастури билан интеграция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2. Ахборот тизимни етказиб берувчи компанияни аниқлаш бўйича конкурс танловини ўтказиш </w:t>
            </w:r>
            <w:r>
              <w:rPr>
                <w:color w:val="000000"/>
              </w:rPr>
              <w:br/>
              <w:t>ва ахборот тизимни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24.</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«Ўздонмаҳсулот» АК</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24.1.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«Ўздонмаҳсулот» АК тизимида ягона бухгалтерия ҳисобини юритиш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Аппарат ва дастурий таъминотни харид қилиш бўйича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таъминотни корхона қуйи ташкилотларига жорий этиш ва молиявий ҳисоботларни киритиб бориш.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25.</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Марказий банк</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4</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25.1.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тизимида хўжалик субъектлари учун 24/7 режимида ишловчи лаҳзалик тўловлар тизимини яратиш.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25.2.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тизимида жисмоний шахсларни масофадан туриб идентификация қилиш механизмини 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25.3.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Миллий тўлов инфратузилмасида NFC технологияси билан таъминланган воситалар орқали (тўлов картасидан фойдаланмаган ҳолда) контактсиз тўловлар механизмини 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lastRenderedPageBreak/>
              <w:t>25.4.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Халқаро EMV стандартларига мувофиқ тўловларни амалга ошириш имкониятини берувчи «QR-online» тизимини жорий этиш.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26.</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«Халқ банки»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4</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26.1.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томонидан тақдим этиладиган чакана хизматларни такомиллаштириш мақсадида дастурий платформа ишлаб чиқиш ва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Ижрочини аниқлаш бўйича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26.2.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Банкда қўлланиладиган ахборот тизимларини ўзаро боғлаш мақсадида уларнинг интеграцион шинасини яратиш ва амалиётга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Интеграцион шинани ишлаб чиқувчи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26.3.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фаолиятида хавф-хатарларни бошқариш ахборот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Хавф-хатарларни бошқарув ахборот тизимини ишлаб чиқувчи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 xml:space="preserve">июль — ноябрь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26.4.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Интернет ва мобиль банкинг, мобиль иловалар ва ҳисобварақни онлайн очиш бўйича ягона платформа яратиш ва амалиётга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Ягона платформани ишлаб чиқувчи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27.</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Ташқи иқтисодий фаолият миллий банки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3</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27.1.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Инсон ресурсларини бошқариш тизими (HRMS)ни ҳамда ходимлар фаолиятини баҳолаш тизими (KPI)ни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июнь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27.2.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Таҳлилий корпоратив маълумотлар омбори, бизнес таҳлил, бизнес жараёнларни бошқариш (DWH/BI, BPM/ESB) шиналарини жорий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27.3.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 жалб қилиш, уларга хизмат кўрсатиш ва банкда ушлаб қолиш ҳамда уларга банк маҳсулотларини етказиш имкониятларини кенгайтириш мақсадида мижозлар билан муносабатларни бошқариштизими (CRM)ни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июнь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Мижозлар билан муносабатларни бошқариш тизимини ишлаб чиқувчи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ноябрь-декабрь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28.</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«Ипотека-банк»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28.1.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мижозларига қўшимча қулай шарт-шароитлар яратиш мақсадида масофадан банк хизматларини кўрсатиш бўйича замонавий ахборот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тизимни ишлаб чиқарувчи компанияни аниқлаш бўйича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 октябрь — 2021 йил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28.2.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Банкда мавжуд ахборот тизимларини бошқа тизимларга интеграциясини таъминлаш ва ишлаб чиқиладиган тизимлар билан маълумот алмашиш имкониятини яратиш мақсадида микросервис архитектура асосида янги рақамли платформани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Лойиҳани амалга ошириш ва жорий этувчи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2021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29.</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«Асака»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5</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29.1.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Мижозларга масофадан хизмат кўрсатиш мақсадида мобиль банк тизимини такомиллаштириш.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Мобиль иловани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29.2.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Маълумотлар сақлашнинг ягона корпоратив омбори (Data Warehouse) ва тезкор бизнес таҳлил тизимини яратиш ва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29.3.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фаолиятида бизнес жараёнларини автоматлаштириш учун бизнес жараёнларни бошқаришнинг ягона интеграциялашган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 — 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2020 йил </w:t>
            </w:r>
          </w:p>
          <w:p w:rsidR="00130386" w:rsidRDefault="00130386" w:rsidP="00854AC6">
            <w:pPr>
              <w:spacing w:line="57" w:lineRule="atLeast"/>
              <w:jc w:val="center"/>
            </w:pPr>
            <w: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29.4.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 жалб қилиш, уларга хизмат кўрсатиш ва банкда ушлаб қолиш ҳамда уларга банк маҳсулотларини етказиш имкониятларини кенгайтириш мақсадида мижозлар билан муносабатларни бошқариштизими (CRM)ни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Мижозлар билан муносабатларни бошқариш тизимини ишлаб чиқувчи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 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декабрь —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29.5.</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Ходимлар билан ишлаш босқичларни тўлиқ функционал кузатиш учун ходимларни бошқаришнинг ягона тизими (HR)ни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ype="textWrapping" w:clear="all"/>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30.</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«Турон 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2</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30.1.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Банкнинг шахсий процессинг дастурий таъминотини яратиш ҳамда маҳаллий </w:t>
            </w:r>
            <w:r>
              <w:br/>
              <w:t>ва халқаро карталарни муомалага чиқариш бўйича банкнинг шахсий бюросини ташкил этиш.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январь — март</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Дастурий таъминотни ишлаб чиқарувчи ҳамда аппарат таъминотини етказиб берувчи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апрель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Дастурий таъминотни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октябрь — 2022 йил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Лойиҳа доирасида харид қилинаётган аппарат таъминотини етказиб бериш ва ўрнатиш.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2022 йил</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30.2.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Жисмоний шахсларга масофадан хизмат кўрсатиш тизимини йўлга қўйиш мақсадида банкнинг янги мобиль иловасини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ype="textWrapping" w:clear="all"/>
              <w:t>сентябрь — декабрь</w:t>
            </w:r>
            <w:r>
              <w:br w:type="textWrapping" w:clear="all"/>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Мобиль иловани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январь-февраль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март — октябрь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31.</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«Ипак йўли»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31.1.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мижозларига кредит бериш жараёнининг тезкорлигини ошириш мақсадида юридик шахсларга онлайн тарзда кредит ажратиш ахборот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 xml:space="preserve">июль-август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сентябрь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32.</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«Агробанк»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5</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32.1.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Мижозларни жалб қилиш, уларга хизмат кўрсатиш ва банкда ушлаб қолиш ҳамда уларга банк маҳсулотларини етказиш имкониятларини кенгайтириш мақсадида мижозлар билан муносабатларни бошқариш тизими (CRM)ни амалиётга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Мижозлар билан муносабатларни бошқариш тизимини ишлаб чиқувчи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2021 йил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 xml:space="preserve">4. Ахборот тизимидан фойдаланиш </w:t>
            </w:r>
            <w:r>
              <w:rPr>
                <w:color w:val="000000"/>
                <w:spacing w:val="-2"/>
              </w:rPr>
              <w:t>бўйича ходимларни ўқитиш ва ишлаб</w:t>
            </w:r>
            <w:r>
              <w:rPr>
                <w:color w:val="000000"/>
              </w:rPr>
              <w:t xml:space="preserve">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32.2.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Ходимлар билан ишлаш босқичларини тўлиқ функционал кузатиш учун ходимларни бошқаришнинг ягона тизими (HR)ни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 — 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тендер (конкурс)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синов тариқасида ишга тушириш.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2021 йил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4. Ахборот тизимидан фойдаланиш бўйича ходимларни ўқитиш ва ишлаб чиқариш жараёнига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32.3.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Бизнес жараёнини бошқариш ва бизнес жараёнларни бошқаришнинг скоринг моделини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 — июль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spacing w:val="-6"/>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август-сентябрь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октябрь — </w:t>
            </w:r>
            <w:r>
              <w:br/>
              <w:t>2021 йил июнь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32.4.</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Хизматга йўналтирилган архитектура тамойиллари асосида турли хил ахборот тизимларини бирлаштириш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июль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тизимини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2021 йил апрель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32.5.</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spacing w:val="-6"/>
              </w:rPr>
              <w:t>Банк мижозлари учун қўшимча қулай шарт-шароитлар яратиш мақсадида банкда янги масофавий хизматлар платформасини яратиш.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Платформани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ype="textWrapping" w:clear="all"/>
              <w:t>май-июнь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июль — ноябрь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08"/>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jc w:val="center"/>
            </w:pPr>
            <w:r>
              <w:rPr>
                <w:b/>
                <w:bCs/>
              </w:rPr>
              <w:t>33.</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r>
              <w:rPr>
                <w:b/>
                <w:bCs/>
              </w:rPr>
              <w:t>«Қишлоққурилишбанк» АТБ</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ind w:left="-108" w:right="-147"/>
              <w:jc w:val="center"/>
            </w:pPr>
            <w:r>
              <w:rPr>
                <w:b/>
                <w:bCs/>
              </w:rPr>
              <w:t>3</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33.1.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 мижозларига қўшимча қулай шарт-шароитлар яратиш мақсадида банкнинг кредитлаш жараёнларини автоматлаштириш тизимини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Ижрочининг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Автоматлаштириш тизимни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2022 йил </w:t>
            </w:r>
            <w:r>
              <w:br/>
              <w:t>январь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33.2.</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Банкнинг бошқарув ва маъмурий фаолияти билан боғлиқ ҳужжатлар ҳамда марказий идора ва филиаллар ўртасидаги ҳужжатлар билан ишлаш жараёнларини автоматлаштирувчи, рақамли технологияларга асосланган электрон ҳужжат айланиш тизимини яратиш ва амалда жорий қилиш.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июнь — октябрь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ноябрь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Электрон ҳужжат айланиш тизимни ишлаб чиқиш ва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33.3.</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Банкнинг жисмоний шахслар учун мўлжалланган мобиль иловаси платформасини замонавий рақамли технологиялар асосида ривожлантириш, содда ва қулай дизайнини ишлаб чиқиш, ички функционал имкониятларини кенгайтириш.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май — сентябрь</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Лойиҳа ижрочиларини аниқлаш бўйича тендер (конкурс) савдоларини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октябрь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Мавжуд платформани такомиллаштириш, янги функционал имкониятлар қўшиш ва амалиётга жорий этиш.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январь — сентябрь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34.</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«Ўзбекистон почтаси» АЖ</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34.1.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«Ўзбекистон почтаси» АЖни хизмат кўрсатиш тармоғи орқали тўловларни қабул қилиш электрон тизимини такомиллаштириш.</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2021 йил</w:t>
            </w:r>
            <w:r>
              <w:br/>
              <w:t>январь — май</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ишлаб чиқарувчи компанияни аниқлаш бўйича конкурс (тендер) танловини ўтказиш.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июнь-июль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3. Ахборот тизимни такомиллаштириш ишларини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2021 йил </w:t>
            </w:r>
            <w:r>
              <w:br/>
              <w:t>август —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cantSplit/>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35.</w:t>
            </w:r>
          </w:p>
        </w:tc>
        <w:tc>
          <w:tcPr>
            <w:tcW w:w="1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b/>
                <w:bCs/>
              </w:rPr>
              <w:t>«Шарқ» НМАК</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ind w:left="-108" w:right="-147"/>
              <w:jc w:val="center"/>
            </w:pPr>
            <w:r>
              <w:rPr>
                <w:b/>
                <w:bCs/>
              </w:rPr>
              <w:t>1</w:t>
            </w:r>
          </w:p>
        </w:tc>
        <w:tc>
          <w:tcPr>
            <w:tcW w:w="25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cantSplit/>
          <w:trHeight w:val="57"/>
        </w:trPr>
        <w:tc>
          <w:tcPr>
            <w:tcW w:w="150"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spacing w:line="57" w:lineRule="atLeast"/>
              <w:jc w:val="center"/>
            </w:pPr>
            <w:r>
              <w:t>35.1.</w:t>
            </w:r>
          </w:p>
        </w:tc>
        <w:tc>
          <w:tcPr>
            <w:tcW w:w="1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Ишлаб чиқариш ва бошқарув жараёнларини автоматлаштириш бўйича мавжуд ахборот тизимини оптималлаштириш ҳамда </w:t>
            </w:r>
            <w:r>
              <w:br/>
              <w:t>CRM-тизимини такомиллаштириш.</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pPr>
            <w:r>
              <w:rPr>
                <w:color w:val="000000"/>
              </w:rPr>
              <w:t>1. Лойиҳа-техник ҳужжатларни ишлаб чиқиш ва ўрнатилган тартибда тасдиқлаш.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w:t>
            </w:r>
            <w:r>
              <w:br/>
              <w:t>июнь — август</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Ижрочилар маблағлари</w:t>
            </w:r>
          </w:p>
        </w:tc>
      </w:tr>
      <w:tr w:rsidR="00130386" w:rsidTr="00854AC6">
        <w:trPr>
          <w:cantSplit/>
          <w:trHeight w:val="57"/>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pPr>
              <w:rPr>
                <w:rFonts w:eastAsia="Times New Roman"/>
                <w:sz w:val="6"/>
              </w:rPr>
            </w:pPr>
          </w:p>
        </w:tc>
        <w:tc>
          <w:tcPr>
            <w:tcW w:w="1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rPr>
                <w:color w:val="000000"/>
              </w:rPr>
              <w:t>2. Ахборот тизимини такомиллаштириш.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2020 йил </w:t>
            </w:r>
            <w:r>
              <w:br/>
              <w:t xml:space="preserve">сентябрь — декабрь </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bl>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33"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7-ИЛОВА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Дастурий маҳсулотлар ва ахборот технологиялари технологик парки фаолиятини янада ривожлантириш бўйича</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t>«ЙЎЛ ХАРИТАСИ»</w:t>
      </w:r>
    </w:p>
    <w:tbl>
      <w:tblPr>
        <w:tblW w:w="0" w:type="auto"/>
        <w:shd w:val="clear" w:color="auto" w:fill="FFFFFF"/>
        <w:tblCellMar>
          <w:left w:w="0" w:type="dxa"/>
          <w:right w:w="0" w:type="dxa"/>
        </w:tblCellMar>
        <w:tblLook w:val="04A0" w:firstRow="1" w:lastRow="0" w:firstColumn="1" w:lastColumn="0" w:noHBand="0" w:noVBand="1"/>
      </w:tblPr>
      <w:tblGrid>
        <w:gridCol w:w="577"/>
        <w:gridCol w:w="2503"/>
        <w:gridCol w:w="2601"/>
        <w:gridCol w:w="1637"/>
        <w:gridCol w:w="2537"/>
      </w:tblGrid>
      <w:tr w:rsidR="00130386" w:rsidTr="00854AC6">
        <w:trPr>
          <w:trHeight w:val="213"/>
        </w:trPr>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100" w:after="100" w:line="213" w:lineRule="atLeast"/>
              <w:jc w:val="center"/>
            </w:pPr>
            <w:r>
              <w:rPr>
                <w:b/>
                <w:bCs/>
              </w:rPr>
              <w:t>Т/р</w:t>
            </w:r>
          </w:p>
        </w:tc>
        <w:tc>
          <w:tcPr>
            <w:tcW w:w="16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100" w:after="100" w:line="213" w:lineRule="atLeast"/>
              <w:jc w:val="center"/>
            </w:pPr>
            <w:r>
              <w:rPr>
                <w:b/>
                <w:bCs/>
              </w:rPr>
              <w:t>Чора-тадбирлар</w:t>
            </w:r>
          </w:p>
        </w:tc>
        <w:tc>
          <w:tcPr>
            <w:tcW w:w="16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100" w:after="100" w:line="213" w:lineRule="atLeast"/>
              <w:jc w:val="center"/>
            </w:pPr>
            <w:r>
              <w:rPr>
                <w:b/>
                <w:bCs/>
              </w:rPr>
              <w:t>Амалга ошириш механизми</w:t>
            </w:r>
          </w:p>
        </w:tc>
        <w:tc>
          <w:tcPr>
            <w:tcW w:w="6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100" w:after="100" w:line="213" w:lineRule="atLeast"/>
              <w:jc w:val="center"/>
            </w:pPr>
            <w:r>
              <w:rPr>
                <w:b/>
                <w:bCs/>
              </w:rPr>
              <w:t>Ижро муддатлари</w:t>
            </w:r>
          </w:p>
        </w:tc>
        <w:tc>
          <w:tcPr>
            <w:tcW w:w="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100" w:after="100" w:line="213" w:lineRule="atLeast"/>
              <w:jc w:val="center"/>
            </w:pPr>
            <w:r>
              <w:rPr>
                <w:b/>
                <w:bCs/>
              </w:rPr>
              <w:t>Масъул ижрочилар</w:t>
            </w:r>
          </w:p>
        </w:tc>
      </w:tr>
      <w:tr w:rsidR="00130386" w:rsidTr="00854AC6">
        <w:trPr>
          <w:trHeight w:val="57"/>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I. Дастурий маҳсулотлар ва ахборот технологиялари технологик парки резидентларини қўллаб-қувватлаш</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Дастурий маҳсулотлар ва ахборот технологиялари технологик парки (кейинги ўринларда — Технопарк) резидентлари томонидан амалга оширилиши мумкин бўлган фаолият </w:t>
            </w:r>
            <w:r>
              <w:lastRenderedPageBreak/>
              <w:t>турларини кенгайтириш.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lastRenderedPageBreak/>
              <w:t xml:space="preserve">Вазирлар Маҳкамасининг 2019 йил 15 июлдаги 589-сон </w:t>
            </w:r>
            <w:hyperlink r:id="rId34" w:history="1">
              <w:r>
                <w:rPr>
                  <w:color w:val="008080"/>
                </w:rPr>
                <w:t xml:space="preserve">қарорига </w:t>
              </w:r>
            </w:hyperlink>
            <w:r>
              <w:t>қуйидагиларни назарда тутувчи ўзгартириш ва қўшимчалар киритиш:</w:t>
            </w:r>
          </w:p>
          <w:p w:rsidR="00130386" w:rsidRDefault="00130386" w:rsidP="00854AC6">
            <w:r>
              <w:t xml:space="preserve">а) Технопарк резидентлари томонидан амалга </w:t>
            </w:r>
            <w:r>
              <w:lastRenderedPageBreak/>
              <w:t>оширилиши мумкин бўлган фаолият турлари рўйхатини тасдиқлаш, бунда қуйидаги фаолият турларини жорий этиш:</w:t>
            </w:r>
          </w:p>
          <w:p w:rsidR="00130386" w:rsidRDefault="00130386" w:rsidP="00854AC6">
            <w:r>
              <w:t>дастурий таъминотни ишлаб чиқиш, такомиллаштириш, жорий этиш ва техник қўллаб-қувватлаш, дастурий таъминотга бўлган ҳуқуқларни тақдим этиш;</w:t>
            </w:r>
          </w:p>
          <w:p w:rsidR="00130386" w:rsidRDefault="00130386" w:rsidP="00854AC6">
            <w:r>
              <w:t xml:space="preserve">ўзга дастурий таъминотни такомиллаштириш, буюртма асосида дастурий таъминотни ҳамда дастурий-аппарат комплексларини ишлаб чиқиш; </w:t>
            </w:r>
          </w:p>
          <w:p w:rsidR="00130386" w:rsidRDefault="00130386" w:rsidP="00854AC6">
            <w:r>
              <w:t>ўз дастурий таъминотидан фойдаланган ҳолда маълумотларни қайта ишлаш ҳамда булутли ҳисоблаш технологиялари асосида хизмат кўрсатиш, реклама учун жой тақдим этиш ёки бошқа қўшимча даромад олиш;</w:t>
            </w:r>
          </w:p>
          <w:p w:rsidR="00130386" w:rsidRDefault="00130386" w:rsidP="00854AC6">
            <w:r>
              <w:t>ахборот-коммуникация технологиялари соҳасида, шу жумладан интернет тармоғи орқали таълим бериш фаолияти;</w:t>
            </w:r>
          </w:p>
          <w:p w:rsidR="00130386" w:rsidRDefault="00130386" w:rsidP="00854AC6">
            <w:r>
              <w:t>компьютер ўйинларини ишлаб чиқиш, лойиҳалаш ҳамда уларни сотиш, автоматлаштирилган бошқарув тизимини ишлаб чиқиш, жорий этиш ва бошқалар.</w:t>
            </w:r>
          </w:p>
          <w:p w:rsidR="00130386" w:rsidRDefault="00130386" w:rsidP="00854AC6">
            <w:pPr>
              <w:spacing w:line="57" w:lineRule="atLeast"/>
            </w:pPr>
            <w:r>
              <w:rPr>
                <w:spacing w:val="-4"/>
              </w:rPr>
              <w:lastRenderedPageBreak/>
              <w:t>б) бизнес-режалар ва аудиторлик ҳисоботлари асосида резидентлар фаолиятини таҳлил қилиш механизмини жорий этиш.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2020 йил сентябрь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 xml:space="preserve">Ахборот технологиялари </w:t>
            </w:r>
            <w:r>
              <w:br/>
              <w:t>ва коммуникацияларини ривожлантириш вазирлиги (Ахборот технологиялари вазирлиги),</w:t>
            </w:r>
            <w:r>
              <w:br/>
              <w:t>Молия вазирлиги,</w:t>
            </w:r>
            <w:r>
              <w:br/>
              <w:t>Давлат статистика қўмитаси,</w:t>
            </w:r>
            <w:r>
              <w:br/>
            </w:r>
            <w:r>
              <w:lastRenderedPageBreak/>
              <w:t>Дастурий маҳсулотлар ва ахборот технологиялари технологик парки дирекцияси (Дирекция)</w:t>
            </w:r>
          </w:p>
        </w:tc>
      </w:tr>
      <w:tr w:rsidR="00130386" w:rsidTr="00854AC6">
        <w:trPr>
          <w:trHeight w:val="1294"/>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2.</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Ахборот технологиялари йўналишидаги маҳсулотларга салоҳиятли буюртмачиларни аниқлаш ҳамда ҳамкорларни жалб қилиш мақсадида Америка Қўшма Штатларида Технопарк ваколатхонасини очиш.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1. Америка Қўшма Штатларида Технопарк ваколатхонасини очиш бўйича чоралар кўриш.</w:t>
            </w:r>
          </w:p>
          <w:p w:rsidR="00130386" w:rsidRDefault="00130386" w:rsidP="00854AC6">
            <w:r>
              <w:t>2. Технопарк ваколатхонаси фаолиятини самарали ташкил этиш м</w:t>
            </w:r>
            <w:r>
              <w:rPr>
                <w:spacing w:val="-2"/>
              </w:rPr>
              <w:t>ақсадида керакли мутахассисларни</w:t>
            </w:r>
            <w:r>
              <w:t xml:space="preserve"> жалб қилиш.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ноябрь</w:t>
            </w:r>
            <w:r>
              <w:br/>
            </w:r>
            <w:r>
              <w:br/>
              <w:t>2021 йил январь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r>
              <w:br/>
              <w:t>Ташқи ишлар вазирлиги,</w:t>
            </w:r>
            <w:r>
              <w:br/>
              <w:t>Дирекция</w:t>
            </w:r>
          </w:p>
        </w:tc>
      </w:tr>
      <w:tr w:rsidR="00130386" w:rsidTr="00854AC6">
        <w:trPr>
          <w:trHeight w:val="57"/>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II. Стартап-лойиҳаларни қўллаб-қувватлаш ҳамда венчур молиялаштириш экотизимини ривожлантириш</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3.</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ind w:right="-36"/>
            </w:pPr>
            <w:r>
              <w:rPr>
                <w:color w:val="000000"/>
              </w:rPr>
              <w:t xml:space="preserve">Рақамли иқтисодиёт соҳасидаги </w:t>
            </w:r>
            <w:r>
              <w:rPr>
                <w:color w:val="000000"/>
                <w:spacing w:val="-2"/>
              </w:rPr>
              <w:t>ахборот-коммуникация технологияларини</w:t>
            </w:r>
            <w:r>
              <w:rPr>
                <w:color w:val="000000"/>
              </w:rPr>
              <w:t xml:space="preserve"> ривожлантириш доирасида идоралараро ва идоравий ахборот тизимлари, дастурий маҳсулотлар ҳамда истиқболли стартап-лойиҳаларни ривожлантириш дастурини ишга тушириш.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 xml:space="preserve">1. Вазирлик ва идораларда рақамли иқтисодиёт соҳасидаги муаммолардан келиб чиққан ҳолда истиқболли стартап-лойиҳаларнинг рўйхатини шакллантириш. </w:t>
            </w:r>
          </w:p>
          <w:p w:rsidR="00130386" w:rsidRDefault="00130386" w:rsidP="00854AC6">
            <w:r>
              <w:t>2. Стартап-лойиҳаларни белгиланган тартибда танлаб олиш ҳамда инкубация ва акселерация дастурларига киритиш.</w:t>
            </w:r>
          </w:p>
          <w:p w:rsidR="00130386" w:rsidRDefault="00130386" w:rsidP="00854AC6">
            <w:r>
              <w:t>3. Стартап-лойиҳаларнинг акселерация дастурларида иштирок этишини ташкиллаштириш.</w:t>
            </w:r>
          </w:p>
          <w:p w:rsidR="00130386" w:rsidRDefault="00130386" w:rsidP="00854AC6">
            <w:pPr>
              <w:spacing w:line="57" w:lineRule="atLeast"/>
            </w:pPr>
            <w:r>
              <w:t>4. Истиқболли</w:t>
            </w:r>
            <w:r>
              <w:rPr>
                <w:color w:val="000000"/>
              </w:rPr>
              <w:t xml:space="preserve"> стартап-лойиҳаларни</w:t>
            </w:r>
            <w:r>
              <w:t xml:space="preserve"> вазирлик ва идоралар фаолиятига жорий этиш ҳамда уларни молиялаштириш.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ноябрь</w:t>
            </w:r>
          </w:p>
          <w:p w:rsidR="00130386" w:rsidRDefault="00130386" w:rsidP="00854AC6">
            <w:pPr>
              <w:jc w:val="center"/>
            </w:pPr>
            <w:r>
              <w:br/>
            </w:r>
            <w:r>
              <w:br/>
              <w:t>2020 йил декабрь</w:t>
            </w:r>
          </w:p>
          <w:p w:rsidR="00130386" w:rsidRDefault="00130386" w:rsidP="00854AC6">
            <w:pPr>
              <w:jc w:val="center"/>
            </w:pPr>
            <w:r>
              <w:br/>
              <w:t>жадвал асосида</w:t>
            </w:r>
          </w:p>
          <w:p w:rsidR="00130386" w:rsidRDefault="00130386" w:rsidP="00854AC6">
            <w:pPr>
              <w:spacing w:line="57" w:lineRule="atLeast"/>
              <w:jc w:val="center"/>
            </w:pPr>
            <w:r>
              <w:br/>
              <w:t>2021-2022 йиллар давомида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230" w:lineRule="auto"/>
              <w:jc w:val="center"/>
            </w:pPr>
            <w:r>
              <w:t>Ахборот технологиялари вазирлиги,</w:t>
            </w:r>
          </w:p>
          <w:p w:rsidR="00130386" w:rsidRDefault="00130386" w:rsidP="00854AC6">
            <w:pPr>
              <w:spacing w:line="230" w:lineRule="auto"/>
              <w:jc w:val="center"/>
            </w:pPr>
            <w:r>
              <w:t>Инновацион ривожланиш вазирлиги,</w:t>
            </w:r>
          </w:p>
          <w:p w:rsidR="00130386" w:rsidRDefault="00130386" w:rsidP="00854AC6">
            <w:pPr>
              <w:spacing w:line="230" w:lineRule="auto"/>
              <w:jc w:val="center"/>
            </w:pPr>
            <w:r>
              <w:t xml:space="preserve">Қурилиш вазирлиги, </w:t>
            </w:r>
            <w:r>
              <w:br/>
              <w:t xml:space="preserve">Энергетика вазирлиги, </w:t>
            </w:r>
          </w:p>
          <w:p w:rsidR="00130386" w:rsidRDefault="00130386" w:rsidP="00854AC6">
            <w:pPr>
              <w:spacing w:line="230" w:lineRule="auto"/>
              <w:jc w:val="center"/>
            </w:pPr>
            <w:r>
              <w:t xml:space="preserve">Қишлоқ хўжалиги вазирлиги, </w:t>
            </w:r>
          </w:p>
          <w:p w:rsidR="00130386" w:rsidRDefault="00130386" w:rsidP="00854AC6">
            <w:pPr>
              <w:spacing w:line="230" w:lineRule="auto"/>
              <w:jc w:val="center"/>
            </w:pPr>
            <w:r>
              <w:t>Транспорт вазирлиги,</w:t>
            </w:r>
            <w:r>
              <w:br/>
              <w:t xml:space="preserve">Геология ва минерал ресурслар давлат қўмитаси, </w:t>
            </w:r>
            <w:r>
              <w:br/>
              <w:t xml:space="preserve">Соғликни сақлаш вазирлиги, </w:t>
            </w:r>
          </w:p>
          <w:p w:rsidR="00130386" w:rsidRDefault="00130386" w:rsidP="00854AC6">
            <w:pPr>
              <w:spacing w:line="230" w:lineRule="auto"/>
              <w:jc w:val="center"/>
            </w:pPr>
            <w:r>
              <w:t xml:space="preserve">Халқ таълими вазирлиги, </w:t>
            </w:r>
          </w:p>
          <w:p w:rsidR="00130386" w:rsidRDefault="00130386" w:rsidP="00854AC6">
            <w:pPr>
              <w:spacing w:line="230" w:lineRule="auto"/>
              <w:jc w:val="center"/>
            </w:pPr>
            <w:r>
              <w:t xml:space="preserve">Ер ресурслари, геодезия, картография ва давлат кадастри давлат қўмитаси, </w:t>
            </w:r>
          </w:p>
          <w:p w:rsidR="00130386" w:rsidRDefault="00130386" w:rsidP="00854AC6">
            <w:pPr>
              <w:spacing w:line="230" w:lineRule="auto"/>
              <w:jc w:val="center"/>
            </w:pPr>
            <w:r>
              <w:t>Марказий банк,</w:t>
            </w:r>
          </w:p>
          <w:p w:rsidR="00130386" w:rsidRDefault="00130386" w:rsidP="00854AC6">
            <w:pPr>
              <w:spacing w:line="57" w:lineRule="atLeast"/>
              <w:jc w:val="center"/>
            </w:pPr>
            <w:r>
              <w:t>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4.</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Стартап-лойиҳалари экосистемасини таълим муассасалари тизимида жорий қилиш ва ривожлантириш.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rPr>
                <w:spacing w:val="-4"/>
              </w:rPr>
              <w:t>1. Стартап лойиҳаларни қўллаб-қувватлаш бўйича Тошкент шаҳридаги муҳандислик-техника, математика, табиий-илмий ва гуманитар, иқтисодиёт ҳамда ахборот технологиялари йўналишидаги олий таълим муассасаларида инкубация марказларини ташкил этиш мақсадида зарур майдонларни ажратиш.</w:t>
            </w:r>
          </w:p>
          <w:p w:rsidR="00130386" w:rsidRDefault="00130386" w:rsidP="00854AC6">
            <w:r>
              <w:t>2. Инкубация марказларини замонавий компьютер техникаси ва инвентарлар билан таъминлаш.</w:t>
            </w:r>
          </w:p>
          <w:p w:rsidR="00130386" w:rsidRDefault="00130386" w:rsidP="00854AC6">
            <w:pPr>
              <w:spacing w:line="57" w:lineRule="atLeast"/>
            </w:pPr>
            <w:r>
              <w:t>3. Инкубация ва акселерация дастурларини ишлаб чиқиш ва амалга ошириш.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октябрь</w:t>
            </w:r>
          </w:p>
          <w:p w:rsidR="00130386" w:rsidRDefault="00130386" w:rsidP="00854AC6">
            <w:pPr>
              <w:jc w:val="center"/>
            </w:pPr>
            <w:r>
              <w:br/>
            </w:r>
            <w:r>
              <w:br/>
            </w:r>
            <w:r>
              <w:br/>
            </w:r>
            <w:r>
              <w:br/>
            </w:r>
            <w:r>
              <w:br/>
              <w:t>жадвал асосида</w:t>
            </w:r>
          </w:p>
          <w:p w:rsidR="00130386" w:rsidRDefault="00130386" w:rsidP="00854AC6">
            <w:pPr>
              <w:spacing w:line="57" w:lineRule="atLeast"/>
              <w:jc w:val="center"/>
            </w:pPr>
            <w:r>
              <w:br/>
              <w:t>жадвал асосида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p>
          <w:p w:rsidR="00130386" w:rsidRDefault="00130386" w:rsidP="00854AC6">
            <w:pPr>
              <w:jc w:val="center"/>
            </w:pPr>
            <w:r>
              <w:t>Олий ва ўрта махсус таълим вазирлиги,</w:t>
            </w:r>
          </w:p>
          <w:p w:rsidR="00130386" w:rsidRDefault="00130386" w:rsidP="00854AC6">
            <w:pPr>
              <w:jc w:val="center"/>
            </w:pPr>
            <w:r>
              <w:t>Инновацион ривожланиш вазирлиги,</w:t>
            </w:r>
          </w:p>
          <w:p w:rsidR="00130386" w:rsidRDefault="00130386" w:rsidP="00854AC6">
            <w:pPr>
              <w:spacing w:line="57" w:lineRule="atLeast"/>
              <w:jc w:val="center"/>
            </w:pPr>
            <w:r>
              <w:t>Олий таълим муассасалари, 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5.</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Венчур молиялаштиришни кенгайтириш.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Қонунчилик ҳужжатларига (жумладан Ўзбекистон Республикасининг «Стартаплар тўғрисида» қонун лойиҳасига) венчур молиялаштириш бўйича қуйидаги тушунчаларни киритиш бўйича таклифлар киритиш:</w:t>
            </w:r>
          </w:p>
          <w:p w:rsidR="00130386" w:rsidRDefault="00130386" w:rsidP="00854AC6">
            <w:r>
              <w:t>опцион шартнома;</w:t>
            </w:r>
          </w:p>
          <w:p w:rsidR="00130386" w:rsidRDefault="00130386" w:rsidP="00854AC6">
            <w:r>
              <w:t>краудфандинг шартнома;</w:t>
            </w:r>
          </w:p>
          <w:p w:rsidR="00130386" w:rsidRDefault="00130386" w:rsidP="00854AC6">
            <w:pPr>
              <w:spacing w:line="57" w:lineRule="atLeast"/>
              <w:ind w:left="272" w:hanging="272"/>
            </w:pPr>
            <w:r>
              <w:t>инвестиция ширкатлари.</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2020 йил декабрь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p>
          <w:p w:rsidR="00130386" w:rsidRDefault="00130386" w:rsidP="00854AC6">
            <w:pPr>
              <w:jc w:val="center"/>
            </w:pPr>
            <w:r>
              <w:t>Молия вазирлиги,</w:t>
            </w:r>
          </w:p>
          <w:p w:rsidR="00130386" w:rsidRDefault="00130386" w:rsidP="00854AC6">
            <w:pPr>
              <w:jc w:val="center"/>
            </w:pPr>
            <w:r>
              <w:t>Инновацион ривожланиш вазирлиги,</w:t>
            </w:r>
          </w:p>
          <w:p w:rsidR="00130386" w:rsidRDefault="00130386" w:rsidP="00854AC6">
            <w:pPr>
              <w:jc w:val="center"/>
            </w:pPr>
            <w:r>
              <w:t>Капитал бозорини ривожлантириш агентлиги,</w:t>
            </w:r>
          </w:p>
          <w:p w:rsidR="00130386" w:rsidRDefault="00130386" w:rsidP="00854AC6">
            <w:pPr>
              <w:jc w:val="center"/>
            </w:pPr>
            <w:r>
              <w:t>Марказий банк,</w:t>
            </w:r>
          </w:p>
          <w:p w:rsidR="00130386" w:rsidRDefault="00130386" w:rsidP="00854AC6">
            <w:pPr>
              <w:spacing w:line="57" w:lineRule="atLeast"/>
              <w:jc w:val="center"/>
            </w:pPr>
            <w:r>
              <w:t>Дирекция</w:t>
            </w:r>
          </w:p>
        </w:tc>
      </w:tr>
      <w:tr w:rsidR="00130386" w:rsidTr="00854AC6">
        <w:trPr>
          <w:trHeight w:val="57"/>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III. Рақамли технологиялар соҳасида кадрлар тайёрлаш тизимини ривожлантириш</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6.</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Бирлашган Aраб Aмирликлари билан ҳамкорликда «Бир миллион дастурчилар» лойиҳасини амалга ошириш.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pPr>
            <w:r>
              <w:t xml:space="preserve">1. Республиканинг олий таълим муассасалари талабалари, академик лицей ўқувчилари, умумтаълим мактабларининг 9 — </w:t>
            </w:r>
            <w:r>
              <w:lastRenderedPageBreak/>
              <w:t>11-синф ўқувчиларини лойиҳа доирасида ўқитишни ташкил этишнинг режа-жадвалини тасдиқлаш.</w:t>
            </w:r>
            <w:r>
              <w:br/>
            </w:r>
            <w:r>
              <w:br/>
            </w:r>
            <w:r>
              <w:br/>
            </w:r>
            <w:r>
              <w:br/>
              <w:t>2. 2020/2021 ўқув йилидан бошлаб олий ва ўрта махсус таълим муассасаларида тегишли йўналишларнинг мутахассислик фанлари ҳамда умумтаълим мактабларининг информатика фани дастурларига лойиҳа доирасида дастурлаш йўналишлари мавзуларини киритиш.</w:t>
            </w:r>
            <w:r>
              <w:br/>
            </w:r>
            <w:r>
              <w:br/>
            </w:r>
            <w:r>
              <w:br/>
              <w:t>3. Лойиҳанинг мазмуни ҳамда лойиҳа доирасида амалга оширилаётган ишларни оммавий ахборот воситалари ва Интернет тармоғида 2020 йил охирига қадар кенг ёритиб борилишини таъминловчи Медиа-режа ишлаб чиқиш ва тасдиқлаш.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ind w:right="-79"/>
              <w:jc w:val="center"/>
            </w:pPr>
            <w:r>
              <w:lastRenderedPageBreak/>
              <w:t>2020 йил май</w:t>
            </w:r>
          </w:p>
          <w:p w:rsidR="00130386" w:rsidRDefault="00130386" w:rsidP="00854AC6">
            <w:pPr>
              <w:ind w:right="-79"/>
              <w:jc w:val="center"/>
            </w:pPr>
            <w:r>
              <w:br/>
            </w:r>
            <w:r>
              <w:br/>
            </w:r>
            <w:r>
              <w:br/>
            </w:r>
            <w:r>
              <w:br/>
            </w:r>
            <w:r>
              <w:br/>
            </w:r>
            <w:r>
              <w:br/>
            </w:r>
            <w:r>
              <w:lastRenderedPageBreak/>
              <w:t>2020 йил июнь</w:t>
            </w:r>
          </w:p>
          <w:p w:rsidR="00130386" w:rsidRDefault="00130386" w:rsidP="00854AC6">
            <w:pPr>
              <w:spacing w:line="57" w:lineRule="atLeast"/>
              <w:ind w:right="-79"/>
              <w:jc w:val="center"/>
            </w:pPr>
            <w:r>
              <w:br/>
            </w:r>
            <w:r>
              <w:br/>
            </w:r>
            <w:r>
              <w:br/>
            </w:r>
            <w:r>
              <w:br/>
            </w:r>
            <w:r>
              <w:br/>
            </w:r>
            <w:r>
              <w:br/>
              <w:t>2020 йил 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Ахборот технологиялари вазирлиги,</w:t>
            </w:r>
            <w:r>
              <w:br/>
              <w:t xml:space="preserve">Халқ таълими вазирлиги, </w:t>
            </w:r>
            <w:r>
              <w:br/>
              <w:t>Олий ва ўрта махсус таълим вазирлиги,</w:t>
            </w:r>
            <w:r>
              <w:br/>
            </w:r>
            <w:r>
              <w:lastRenderedPageBreak/>
              <w:t>Дирекция</w:t>
            </w:r>
            <w:r>
              <w:br/>
            </w:r>
            <w:r>
              <w:br/>
              <w:t>Олий ва ўрта махсус таълим вазирлиги,</w:t>
            </w:r>
            <w:r>
              <w:br/>
              <w:t>Халқ таълими вазирлиги,</w:t>
            </w:r>
            <w:r>
              <w:br/>
              <w:t>Ахборот технологиялари вазирлиги,</w:t>
            </w:r>
            <w:r>
              <w:br/>
              <w:t>Дирекция</w:t>
            </w:r>
            <w:r>
              <w:br/>
            </w:r>
            <w:r>
              <w:br/>
              <w:t xml:space="preserve">Ахборот технологиялари вазирлиги, </w:t>
            </w:r>
            <w:r>
              <w:br/>
              <w:t>Халқ таълими вазирлиги,</w:t>
            </w:r>
            <w:r>
              <w:br/>
              <w:t xml:space="preserve">Олий ва ўрта махсус таълим вазирлиги, </w:t>
            </w:r>
            <w:r>
              <w:br/>
              <w:t>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7.</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Ҳудудларда рақамли технологиялар ўқув марказларини (кейинги ўринларда — ўқув марказлар) ташкил 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1. Ўқув марказларни бинолар билан таъминлаш.</w:t>
            </w:r>
          </w:p>
          <w:p w:rsidR="00130386" w:rsidRDefault="00130386" w:rsidP="00854AC6">
            <w:r>
              <w:t>2. Ўқув марказларини ташкил этиш бўйича молиялаштириш манбаларини аниқлаш.</w:t>
            </w:r>
          </w:p>
          <w:p w:rsidR="00130386" w:rsidRDefault="00130386" w:rsidP="00854AC6">
            <w:r>
              <w:t>3. Ўқув марказлар биноларини таъмирлаш, зарур компьютер техникаси ва инвентарлар билан таъминлаш.</w:t>
            </w:r>
          </w:p>
          <w:p w:rsidR="00130386" w:rsidRDefault="00130386" w:rsidP="00854AC6">
            <w:r>
              <w:lastRenderedPageBreak/>
              <w:t>4. Рақамли технологиялар йўналишида, жумладан аутсорсинг хизматларини кўрсатиш бўйича хорижий ўқув дастурларини маҳаллийлаштириш.</w:t>
            </w:r>
          </w:p>
          <w:p w:rsidR="00130386" w:rsidRDefault="00130386" w:rsidP="00854AC6">
            <w:r>
              <w:t xml:space="preserve">5. Давлат ва хўжалик бошқаруви, маҳаллий давлат ҳокимияти органлари ходимлари учун ахборот технологиялари малака ошириш курсларини ташкил этиш. </w:t>
            </w:r>
          </w:p>
          <w:p w:rsidR="00130386" w:rsidRDefault="00130386" w:rsidP="00854AC6">
            <w:pPr>
              <w:spacing w:line="57" w:lineRule="atLeast"/>
            </w:pPr>
            <w:r>
              <w:t>6. Ахборот технологиялари соҳасидаги нодавлат таълим хизматларини лицензиялаш тартибини соддалаштириш бўйича таклифлар тайёрлаш ва Вазирлар Маҳкамасига тақдим этиш.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2020-2021 йиллар</w:t>
            </w:r>
          </w:p>
          <w:p w:rsidR="00130386" w:rsidRDefault="00130386" w:rsidP="00854AC6">
            <w:pPr>
              <w:jc w:val="center"/>
            </w:pPr>
            <w:r>
              <w:t>2020 йил июнь</w:t>
            </w:r>
          </w:p>
          <w:p w:rsidR="00130386" w:rsidRDefault="00130386" w:rsidP="00854AC6">
            <w:pPr>
              <w:spacing w:after="240"/>
              <w:jc w:val="center"/>
            </w:pPr>
            <w:r>
              <w:br/>
              <w:t>жадвал асосида</w:t>
            </w:r>
          </w:p>
          <w:p w:rsidR="00130386" w:rsidRDefault="00130386" w:rsidP="00854AC6">
            <w:pPr>
              <w:spacing w:after="240"/>
              <w:jc w:val="center"/>
            </w:pPr>
            <w:r>
              <w:t>жадвал асосида</w:t>
            </w:r>
            <w:r>
              <w:br/>
            </w:r>
          </w:p>
          <w:p w:rsidR="00130386" w:rsidRDefault="00130386" w:rsidP="00854AC6">
            <w:pPr>
              <w:spacing w:after="240"/>
              <w:jc w:val="center"/>
            </w:pPr>
            <w:r>
              <w:t>жадвал асосида</w:t>
            </w:r>
            <w:r>
              <w:br/>
            </w:r>
          </w:p>
          <w:p w:rsidR="00130386" w:rsidRDefault="00130386" w:rsidP="00854AC6">
            <w:pPr>
              <w:spacing w:line="57" w:lineRule="atLeast"/>
              <w:jc w:val="center"/>
            </w:pPr>
            <w:r>
              <w:t>2020 йил август</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Ахборот технологиялари вазирлиги,</w:t>
            </w:r>
          </w:p>
          <w:p w:rsidR="00130386" w:rsidRDefault="00130386" w:rsidP="00854AC6">
            <w:pPr>
              <w:spacing w:line="57" w:lineRule="atLeast"/>
              <w:jc w:val="center"/>
            </w:pPr>
            <w:r>
              <w:t>Қорақалпоғистон Республикаси Вазирлар Кенгаши, вилоятлар ва Тошкент шаҳар ҳокимликлари, 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8.</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Ўқув марказлари фаолиятини ёритиш бўйича чора-тадбирларни амалга ошириш.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1. Махсус ижтимоий видео-роликларни ишлаб чиқиш ҳамда уларни маҳаллий телеканаллар эфирларида намойиш этилишини ташкил этиш.</w:t>
            </w:r>
          </w:p>
          <w:p w:rsidR="00130386" w:rsidRDefault="00130386" w:rsidP="00854AC6">
            <w:r>
              <w:t>2. Таълим муассасаларида ўқув марказлари фаолиятини оммалаштириш.</w:t>
            </w:r>
          </w:p>
          <w:p w:rsidR="00130386" w:rsidRDefault="00130386" w:rsidP="00854AC6">
            <w:pPr>
              <w:spacing w:line="57" w:lineRule="atLeast"/>
            </w:pPr>
            <w:r>
              <w:t>3. Ўқув марказлар тингловчилари учун танловлар, чемпионатлар, хакатонлар ва бошқа тадбирларни ташкил этиш.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доимий равишда</w:t>
            </w:r>
          </w:p>
          <w:p w:rsidR="00130386" w:rsidRDefault="00130386" w:rsidP="00854AC6">
            <w:pPr>
              <w:jc w:val="center"/>
            </w:pPr>
            <w:r>
              <w:br/>
              <w:t>2020 йил давомида</w:t>
            </w:r>
          </w:p>
          <w:p w:rsidR="00130386" w:rsidRDefault="00130386" w:rsidP="00854AC6">
            <w:pPr>
              <w:spacing w:after="240" w:line="57" w:lineRule="atLeast"/>
              <w:jc w:val="center"/>
            </w:pPr>
            <w:r>
              <w:t>жадвал асосида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p>
          <w:p w:rsidR="00130386" w:rsidRDefault="00130386" w:rsidP="00854AC6">
            <w:pPr>
              <w:jc w:val="center"/>
            </w:pPr>
            <w:r>
              <w:t xml:space="preserve">Ўзбекистон миллий телерадиокомпанияси, </w:t>
            </w:r>
            <w:r>
              <w:br/>
              <w:t>Халқ таълими вазирлиги</w:t>
            </w:r>
          </w:p>
          <w:p w:rsidR="00130386" w:rsidRDefault="00130386" w:rsidP="00854AC6">
            <w:pPr>
              <w:spacing w:line="57" w:lineRule="atLeast"/>
              <w:jc w:val="center"/>
            </w:pPr>
            <w:r>
              <w:t>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9.</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pPr>
            <w:r>
              <w:t xml:space="preserve">Ўқув марказларида мобиль робототехника </w:t>
            </w:r>
            <w:r>
              <w:lastRenderedPageBreak/>
              <w:t>йўналишини ривожлантириш мақсадида зарур шарт-шароитлар яратиш.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rPr>
                <w:spacing w:val="-4"/>
              </w:rPr>
              <w:lastRenderedPageBreak/>
              <w:t>1. Махсус рақамли лабораторияларни зарур техника ва асбоб-</w:t>
            </w:r>
            <w:r>
              <w:rPr>
                <w:spacing w:val="-4"/>
              </w:rPr>
              <w:lastRenderedPageBreak/>
              <w:t>ускуналар билан жиҳозлаш, кейинчалик ушбу жиҳозларни ахборот технологияларини ривожлантириш марказига фойдаланиш учун бепул топшириш.</w:t>
            </w:r>
          </w:p>
          <w:p w:rsidR="00130386" w:rsidRDefault="00130386" w:rsidP="00854AC6">
            <w:pPr>
              <w:spacing w:line="57" w:lineRule="atLeast"/>
            </w:pPr>
            <w:r>
              <w:rPr>
                <w:spacing w:val="-4"/>
              </w:rPr>
              <w:t>2. Мобиль робототехника тадбирларини ташкил этишда ҳар томонлама амалий ёрдам кўрсатиш.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lastRenderedPageBreak/>
              <w:t>доимий равишда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Ахборот технологиялари вазирлиги, </w:t>
            </w:r>
            <w:r>
              <w:br/>
            </w:r>
            <w:r>
              <w:lastRenderedPageBreak/>
              <w:t>Инновацион ривожланиш вазирлиги,</w:t>
            </w:r>
          </w:p>
          <w:p w:rsidR="00130386" w:rsidRDefault="00130386" w:rsidP="00854AC6">
            <w:pPr>
              <w:spacing w:line="57" w:lineRule="atLeast"/>
              <w:jc w:val="center"/>
            </w:pPr>
            <w:r>
              <w:t>Дирекция</w:t>
            </w:r>
          </w:p>
        </w:tc>
      </w:tr>
      <w:tr w:rsidR="00130386" w:rsidTr="00854AC6">
        <w:trPr>
          <w:trHeight w:val="57"/>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lastRenderedPageBreak/>
              <w:t>V. Дастурий маҳсулотлар ва ахборот технологиялари технологик парки инфратузилмасини кенгайтириш</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10.</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ind w:right="-36"/>
            </w:pPr>
            <w:r>
              <w:t>Технопарк янги инфратузилма объектларини қуриш ишларини ташкил 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ind w:right="-36"/>
            </w:pPr>
            <w:r>
              <w:rPr>
                <w:spacing w:val="-4"/>
              </w:rPr>
              <w:t>1. Технопарк ҳудудида инвестиция лойиҳаларини амалга ошириш учун инвесторларни танлаш бўйича танлов ўтказиш.</w:t>
            </w:r>
          </w:p>
          <w:p w:rsidR="00130386" w:rsidRDefault="00130386" w:rsidP="00854AC6">
            <w:pPr>
              <w:spacing w:line="57" w:lineRule="atLeast"/>
              <w:ind w:right="-36"/>
            </w:pPr>
            <w:r>
              <w:rPr>
                <w:spacing w:val="-4"/>
              </w:rPr>
              <w:t>2. Танланган инвесторлар билан инвестиция шартномаларини тузиш.</w:t>
            </w:r>
            <w:r>
              <w:rPr>
                <w:spacing w:val="-4"/>
              </w:rPr>
              <w:br/>
              <w:t>3. Инвестиция лойиҳаларини амалга оширилишини назорат қилиш.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май — ноябрь</w:t>
            </w:r>
          </w:p>
          <w:p w:rsidR="00130386" w:rsidRDefault="00130386" w:rsidP="00854AC6">
            <w:pPr>
              <w:jc w:val="center"/>
            </w:pPr>
            <w:r>
              <w:br/>
              <w:t>танлов натижаларига кўра</w:t>
            </w:r>
          </w:p>
          <w:p w:rsidR="00130386" w:rsidRDefault="00130386" w:rsidP="00854AC6">
            <w:pPr>
              <w:spacing w:line="57" w:lineRule="atLeast"/>
              <w:jc w:val="center"/>
            </w:pPr>
            <w:r>
              <w:t>2020 — 2022 йиллар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r>
              <w:br/>
              <w:t>вазирлик ва идоралар,</w:t>
            </w:r>
          </w:p>
          <w:p w:rsidR="00130386" w:rsidRDefault="00130386" w:rsidP="00854AC6">
            <w:pPr>
              <w:spacing w:line="57" w:lineRule="atLeast"/>
              <w:jc w:val="center"/>
            </w:pPr>
            <w:r>
              <w:t>Дирекция</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jc w:val="center"/>
            </w:pPr>
            <w:r>
              <w:t>11.</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pPr>
            <w:r>
              <w:t>Технопаркда инвестиция лойиҳаларини амалга ошириш учун лойиҳа ҳужжатларини ишлаб чиқиш.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pPr>
            <w:r>
              <w:t>1. Қурилишнинг бош режасини ишлаб чиқиш ва тасдиқлаш.</w:t>
            </w:r>
            <w:r>
              <w:br/>
              <w:t>2. Қурилишнинг лойиҳа-смета ҳужжатларини ишлаб чиқиш.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jc w:val="center"/>
            </w:pPr>
            <w:r>
              <w:t>2020 йил август</w:t>
            </w:r>
            <w:r>
              <w:br/>
              <w:t>2020 йил октябрь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57" w:lineRule="atLeast"/>
              <w:jc w:val="center"/>
            </w:pPr>
            <w:r>
              <w:t>Дирекция,</w:t>
            </w:r>
            <w:r>
              <w:br/>
              <w:t>Ахборот технологиялари вазирлиги,</w:t>
            </w:r>
            <w:r>
              <w:br/>
              <w:t>Қурилиш вазирлиги,</w:t>
            </w:r>
            <w:r>
              <w:br/>
              <w:t>Тошкент шаҳар ҳокимлиги,</w:t>
            </w:r>
            <w:r>
              <w:br/>
              <w:t>Бош пудратчи ташкилот</w:t>
            </w:r>
          </w:p>
        </w:tc>
      </w:tr>
      <w:tr w:rsidR="00130386"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jc w:val="center"/>
            </w:pPr>
            <w:r>
              <w:t>12.</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57" w:lineRule="atLeast"/>
              <w:ind w:right="-36"/>
            </w:pPr>
            <w:r>
              <w:t>Мирзо Улуғбек тумани 6-ёнғин-қутқарув қисмини кўчириш чораларини кўриш.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40"/>
            </w:pPr>
            <w:r>
              <w:t>1. Мирзо Улуғбек тумани 6-ёнғин-қутқарув қисмини кўчириш учун тегишли бино ва иншоотларни ажратиш.</w:t>
            </w:r>
          </w:p>
          <w:p w:rsidR="00130386" w:rsidRDefault="00130386" w:rsidP="00854AC6">
            <w:pPr>
              <w:spacing w:line="57" w:lineRule="atLeast"/>
            </w:pPr>
            <w:r>
              <w:t xml:space="preserve">2. Бинони ёнғин хавфсизлиги фаолияти учун мослаштириш </w:t>
            </w:r>
            <w:r>
              <w:lastRenderedPageBreak/>
              <w:t>мақсадида реконструкция таъмирлаш ишларини амалга ошириш.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2020 йил май</w:t>
            </w:r>
          </w:p>
          <w:p w:rsidR="00130386" w:rsidRDefault="00130386" w:rsidP="00854AC6">
            <w:pPr>
              <w:spacing w:line="57" w:lineRule="atLeast"/>
              <w:jc w:val="center"/>
            </w:pPr>
            <w:r>
              <w:br/>
            </w:r>
            <w:r>
              <w:br/>
              <w:t>2020 йил ноябрь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Тошкент шаҳар ҳокимлиги,</w:t>
            </w:r>
          </w:p>
          <w:p w:rsidR="00130386" w:rsidRDefault="00130386" w:rsidP="00854AC6">
            <w:pPr>
              <w:jc w:val="center"/>
            </w:pPr>
            <w:r>
              <w:t xml:space="preserve">Давлат активларини бошқариш агентлиги, </w:t>
            </w:r>
            <w:r>
              <w:br/>
              <w:t>Фавқулодда вазиятлар вазирлиги</w:t>
            </w:r>
          </w:p>
          <w:p w:rsidR="00130386" w:rsidRDefault="00130386" w:rsidP="00854AC6">
            <w:pPr>
              <w:jc w:val="center"/>
            </w:pPr>
            <w:r>
              <w:t xml:space="preserve">Фавқулодда вазиятлар вазирлиги, </w:t>
            </w:r>
          </w:p>
          <w:p w:rsidR="00130386" w:rsidRDefault="00130386" w:rsidP="00854AC6">
            <w:pPr>
              <w:jc w:val="center"/>
            </w:pPr>
            <w:r>
              <w:t>Молия вазирлиги,</w:t>
            </w:r>
          </w:p>
          <w:p w:rsidR="00130386" w:rsidRDefault="00130386" w:rsidP="00854AC6">
            <w:pPr>
              <w:spacing w:line="57" w:lineRule="atLeast"/>
              <w:jc w:val="center"/>
            </w:pPr>
            <w:r>
              <w:t>Тошкент шаҳар ҳокимлиги</w:t>
            </w:r>
          </w:p>
        </w:tc>
      </w:tr>
      <w:tr w:rsidR="00130386" w:rsidTr="00854AC6">
        <w:trPr>
          <w:trHeight w:val="402"/>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13.</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ind w:right="-36"/>
            </w:pPr>
            <w:r>
              <w:t>Муҳаммад ал-Хоразмий номидаги ахборот-коммуникация технологиялари йўналишига оид фанларни чуқурлаштириб ўқитишга ихтисослаштирилган мактаб (кейинги ўринларда — Ихтисослаштирилган мактаб) ҳудудида Технопарк филиалини ташкил 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r>
              <w:t>1. Ихтисослаштирилган мактаб ҳудудида Технопарк филиали биносини қуриш бўйича ер майдони ажратиш ва филиал биносини қуриш ҳамда лойиҳа смета ҳужжатларини ишлаб чиқиш бўйича шартнома имзолаш.</w:t>
            </w:r>
          </w:p>
          <w:p w:rsidR="00130386" w:rsidRDefault="00130386" w:rsidP="00854AC6">
            <w:r>
              <w:t>2. Технопарк филиали биносини қуриш бўйича лойиҳа-смета ҳужжатларини ишлаб чиқиш.</w:t>
            </w:r>
          </w:p>
          <w:p w:rsidR="00130386" w:rsidRDefault="00130386" w:rsidP="00854AC6">
            <w:r>
              <w:t>3. Технопарк филиали биносини қурилишини ташкил этиш.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август</w:t>
            </w:r>
          </w:p>
          <w:p w:rsidR="00130386" w:rsidRDefault="00130386" w:rsidP="00854AC6">
            <w:pPr>
              <w:jc w:val="center"/>
            </w:pPr>
            <w:r>
              <w:br/>
            </w:r>
            <w:r>
              <w:br/>
              <w:t>2020 йилавгуст</w:t>
            </w:r>
          </w:p>
          <w:p w:rsidR="00130386" w:rsidRDefault="00130386" w:rsidP="00854AC6">
            <w:pPr>
              <w:jc w:val="center"/>
            </w:pPr>
            <w:r>
              <w:br/>
              <w:t>2020 йил якунига қадар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Ахборот технологиялари вазирлиги</w:t>
            </w:r>
          </w:p>
          <w:p w:rsidR="00130386" w:rsidRDefault="00130386" w:rsidP="00854AC6">
            <w:pPr>
              <w:jc w:val="center"/>
            </w:pPr>
            <w:r>
              <w:t xml:space="preserve">Қурилиш вазирлиги, </w:t>
            </w:r>
            <w:r>
              <w:br/>
              <w:t>Тошкент шаҳар ҳокимлиги,</w:t>
            </w:r>
          </w:p>
          <w:p w:rsidR="00130386" w:rsidRDefault="00130386" w:rsidP="00854AC6">
            <w:pPr>
              <w:jc w:val="center"/>
            </w:pPr>
            <w:r>
              <w:t>Дирекция</w:t>
            </w:r>
          </w:p>
        </w:tc>
      </w:tr>
      <w:tr w:rsidR="00130386" w:rsidTr="00854AC6">
        <w:trPr>
          <w:trHeight w:val="248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14.</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ind w:right="-36"/>
            </w:pPr>
            <w:r>
              <w:t>Қорақалпоғистон Республикаси, Самарқанд, Бухоро, Хоразм, Наманган ва Сирдарё вилоятларида Технопаркнинг филиалини ташкил 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230" w:lineRule="auto"/>
            </w:pPr>
            <w:r>
              <w:t>1. Технопарк ҳудудий филиалларини қуриш бўйича ер участкаларини ажратиш ҳамда филиал биноларини қуриш бўйича буюртмачи, бош лойиҳалаш, ва пудратчи ташкилотларни белгилаш.</w:t>
            </w:r>
          </w:p>
          <w:p w:rsidR="00130386" w:rsidRDefault="00130386" w:rsidP="00854AC6">
            <w:r>
              <w:t>2. Технопарк ҳудудий филиаллари биноларини қуриш бўйича лойиҳа-смета ҳужжатларини ишлаб чиқиш.</w:t>
            </w:r>
            <w:r>
              <w:br/>
              <w:t>3. Технопарк ҳудудий филиаллари биноларини қурилишини якунлаш.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2020 йил сентябрь</w:t>
            </w:r>
            <w:r>
              <w:br/>
            </w:r>
            <w:r>
              <w:br/>
            </w:r>
            <w:r>
              <w:br/>
              <w:t>2020 йил октябрь</w:t>
            </w:r>
            <w:r>
              <w:br/>
            </w:r>
            <w:r>
              <w:br/>
              <w:t>2021 йил июль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 xml:space="preserve">Қорақалпоғистон Республикаси Вазирлар Кенгаши, </w:t>
            </w:r>
            <w:r>
              <w:br/>
              <w:t>Самарқанд, Бухоро, Хоразм, Наманган ва Сирдарё вилоятлари ҳокимликлари,</w:t>
            </w:r>
            <w:r>
              <w:br/>
              <w:t xml:space="preserve">Ахборот технологиялари вазирлиги, </w:t>
            </w:r>
            <w:r>
              <w:br/>
              <w:t>Дирекция</w:t>
            </w:r>
          </w:p>
        </w:tc>
      </w:tr>
      <w:tr w:rsidR="00130386" w:rsidTr="00854AC6">
        <w:trPr>
          <w:trHeight w:val="57"/>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line="57" w:lineRule="atLeast"/>
              <w:jc w:val="center"/>
            </w:pPr>
            <w:r>
              <w:rPr>
                <w:b/>
                <w:bCs/>
              </w:rPr>
              <w:t>VI. Технопарк резидентларини жалб қилиш орқали иқтисодиёт тармоқларида ахборот технологияларини жорий этиш</w:t>
            </w:r>
          </w:p>
        </w:tc>
      </w:tr>
      <w:tr w:rsidR="00130386" w:rsidTr="00854AC6">
        <w:trPr>
          <w:trHeight w:val="70"/>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line="70" w:lineRule="atLeast"/>
              <w:jc w:val="center"/>
            </w:pPr>
            <w:r>
              <w:t>15.</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70" w:lineRule="atLeast"/>
            </w:pPr>
            <w:r>
              <w:t xml:space="preserve">Экспорт бозорларида кимёвий маҳсулотлар нархларининг шаклланишини </w:t>
            </w:r>
            <w:r>
              <w:lastRenderedPageBreak/>
              <w:t>онлайн кузатиб бориш ва кимёвий маҳсулотлар экспорт баҳосининг мақбул (тавсия этилган) қийматини бериш имконини берувчи ахборот тизимини жорий қилиш.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70" w:lineRule="atLeast"/>
            </w:pPr>
            <w:r>
              <w:lastRenderedPageBreak/>
              <w:t xml:space="preserve">1. Технопарк резиденти билан тизимни жорий қилиш бўйича шартнома </w:t>
            </w:r>
            <w:r>
              <w:lastRenderedPageBreak/>
              <w:t>тузиш масаласини кўриб чиқиш.</w:t>
            </w:r>
            <w:r>
              <w:br/>
              <w:t>2. Тизимни ишлаб чиқиш ва ишга тушириш.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line="70" w:lineRule="atLeast"/>
              <w:ind w:firstLine="21"/>
              <w:jc w:val="center"/>
            </w:pPr>
            <w:r>
              <w:lastRenderedPageBreak/>
              <w:t>2020 йил сентябрь</w:t>
            </w:r>
            <w:r>
              <w:br/>
            </w:r>
            <w:r>
              <w:br/>
              <w:t xml:space="preserve">2021 йил </w:t>
            </w:r>
            <w:r>
              <w:lastRenderedPageBreak/>
              <w:t>февраль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jc w:val="center"/>
            </w:pPr>
            <w:r>
              <w:lastRenderedPageBreak/>
              <w:t>«Ўзкимёимпекс» МЧЖ,</w:t>
            </w:r>
          </w:p>
          <w:p w:rsidR="00130386" w:rsidRDefault="00130386" w:rsidP="00854AC6">
            <w:pPr>
              <w:spacing w:after="200" w:line="70" w:lineRule="atLeast"/>
              <w:jc w:val="center"/>
            </w:pPr>
            <w:r>
              <w:t>Дирекция</w:t>
            </w:r>
          </w:p>
        </w:tc>
      </w:tr>
      <w:tr w:rsidR="00130386" w:rsidTr="00854AC6">
        <w:trPr>
          <w:trHeight w:val="1532"/>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lastRenderedPageBreak/>
              <w:t>16.</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t>Экспорт қилинаётган мева-сабзавот маҳсулотлари нархларининг динамикасини ва хорижий бозорларда улгуржи-чакана нархларни онлайнкузатиш имконини берувчи ахборот тизимини жорий 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t>1. 1. Технопарк резиденти билан тизимни жорий қилиш бўйича шартнома тузиш масаласини кўриб чиқиш.</w:t>
            </w:r>
            <w:r>
              <w:br/>
              <w:t>2. Тизимни ишлаб чиқиш ва ишга тушириш.</w:t>
            </w:r>
            <w:r>
              <w:br/>
              <w:t>3. Қишлоқ хўжалиги вазирлиги ҳудудий бўлинмалари томонидан маълумотларни киритиш ва туман (шаҳар) ҳокимликлари тизимига уланиш.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ind w:firstLine="21"/>
              <w:jc w:val="center"/>
            </w:pPr>
            <w:r>
              <w:t>2020 йил сентябрь</w:t>
            </w:r>
            <w:r>
              <w:br/>
            </w:r>
            <w:r>
              <w:br/>
              <w:t>2021 йилмарт</w:t>
            </w:r>
            <w:r>
              <w:br/>
              <w:t>доимий равишда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jc w:val="center"/>
            </w:pPr>
            <w:r>
              <w:t xml:space="preserve">Иқтисодий тараққиёт </w:t>
            </w:r>
            <w:r>
              <w:br/>
              <w:t>ва камбағалликни қисқартириш вазирлиги,</w:t>
            </w:r>
            <w:r>
              <w:br/>
              <w:t>Қишлоқ хўжалиги вазирлиги,</w:t>
            </w:r>
            <w:r>
              <w:br/>
              <w:t>Дирекция</w:t>
            </w:r>
          </w:p>
        </w:tc>
      </w:tr>
      <w:tr w:rsidR="00130386" w:rsidTr="00854AC6">
        <w:trPr>
          <w:trHeight w:val="2013"/>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17.</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t>Ўзбекистонда нефть маҳсулотларини харид қилиш ва сотиш тартиб-таомилларининг шаффоф механизмларини яратиш мақсадида ахборот платформасини ишлаб чиқиш.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t>1. 1. Технопарк резиденти билан тизимни жорий қилиш бўйича шартнома тузиш масаласини кўриб чиқиш.</w:t>
            </w:r>
            <w:r>
              <w:br/>
              <w:t>2. Платформани ишлаб чиқиш ва ишга тушириш.</w:t>
            </w:r>
            <w:r>
              <w:br/>
              <w:t>3. Платформани Товар-хомашё биржасининг ахборот тизими билан интеграция қилиш.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ind w:firstLine="21"/>
              <w:jc w:val="center"/>
            </w:pPr>
            <w:r>
              <w:t>2020 йил сентябрь</w:t>
            </w:r>
            <w:r>
              <w:br/>
            </w:r>
            <w:r>
              <w:br/>
              <w:t>2021 йил март</w:t>
            </w:r>
            <w:r>
              <w:br/>
              <w:t>2021 йил май</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ind w:firstLine="21"/>
              <w:jc w:val="center"/>
            </w:pPr>
            <w:r>
              <w:t xml:space="preserve">Иқтисодий тараққиёт </w:t>
            </w:r>
            <w:r>
              <w:br/>
              <w:t>ва камбағалликни қисқартириш вазирлиги,</w:t>
            </w:r>
            <w:r>
              <w:br/>
              <w:t>«Ўзбекнефтгаз» АЖ,</w:t>
            </w:r>
            <w:r>
              <w:br/>
              <w:t>Ўзбекистон Республикаси Товар-хомашё биржаси,</w:t>
            </w:r>
            <w:r>
              <w:br/>
              <w:t>Дирекция</w:t>
            </w:r>
          </w:p>
        </w:tc>
      </w:tr>
      <w:tr w:rsidR="00130386" w:rsidTr="00854AC6">
        <w:trPr>
          <w:trHeight w:val="2386"/>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jc w:val="center"/>
            </w:pPr>
            <w:r>
              <w:t>18.</w:t>
            </w:r>
          </w:p>
        </w:tc>
        <w:tc>
          <w:tcPr>
            <w:tcW w:w="1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t xml:space="preserve">Солиқ базасини аниқлаш мақсадида нометалл материалларни карьерлардан олиб чиқишни ҳисобга олишнинг автоматлаштирилган тизимини жорий </w:t>
            </w:r>
            <w:r>
              <w:lastRenderedPageBreak/>
              <w:t>этиш.</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pPr>
            <w:r>
              <w:lastRenderedPageBreak/>
              <w:t>1. 1. Технопарк резиденти билан «Карьерларда назорат-ўтказиш» тизимини жорий қилиш бўйича шартнома тузиш масаласини кўриб чиқиш.</w:t>
            </w:r>
            <w:r>
              <w:br/>
              <w:t xml:space="preserve">2. Карьерларда назорат-ўтказиш </w:t>
            </w:r>
            <w:r>
              <w:lastRenderedPageBreak/>
              <w:t>тизимларини ўрнатиш.</w:t>
            </w:r>
            <w:r>
              <w:br/>
              <w:t>3. Олиб чиқилаётган нометалл материалларни мониторинг қилиш мақсадида тизимни ишлаб чиқиш ҳамда солиқ органларининг ушбу тизимга уланишни таъминлаш.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jc w:val="center"/>
            </w:pPr>
            <w:r>
              <w:lastRenderedPageBreak/>
              <w:t>2020 йил сентябрь</w:t>
            </w:r>
            <w:r>
              <w:br/>
            </w:r>
            <w:r>
              <w:br/>
            </w:r>
            <w:r>
              <w:br/>
              <w:t>2021 йил март</w:t>
            </w:r>
            <w:r>
              <w:br/>
              <w:t>2021 йил май</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after="200"/>
              <w:jc w:val="center"/>
            </w:pPr>
            <w:r>
              <w:t>Самарқанд вилояти ҳокимлиги,</w:t>
            </w:r>
            <w:r>
              <w:br/>
              <w:t>Давлат солиқ қўмитаси,</w:t>
            </w:r>
            <w:r>
              <w:br/>
              <w:t>Дирекция</w:t>
            </w:r>
          </w:p>
        </w:tc>
      </w:tr>
    </w:tbl>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lastRenderedPageBreak/>
        <w:t xml:space="preserve">Ўзбекистон Республикаси Президентининг 2020 йил 28 апрелдаги ПҚ-4699-сон </w:t>
      </w:r>
      <w:hyperlink r:id="rId35" w:history="1">
        <w:r>
          <w:rPr>
            <w:rFonts w:eastAsia="Times New Roman"/>
            <w:color w:val="008080"/>
            <w:sz w:val="22"/>
            <w:szCs w:val="22"/>
          </w:rPr>
          <w:t>қарорига</w:t>
        </w:r>
      </w:hyperlink>
      <w:r>
        <w:rPr>
          <w:rFonts w:eastAsia="Times New Roman"/>
          <w:color w:val="000080"/>
          <w:sz w:val="22"/>
          <w:szCs w:val="22"/>
        </w:rPr>
        <w:br/>
        <w:t>8-ИЛОВА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2020 — 2022 йилларда ахборот технологиялари ва телекоммуникацияларини ривожлантириш бўйича устувор лойиҳалар</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t>РЎЙХАТИ</w:t>
      </w:r>
    </w:p>
    <w:tbl>
      <w:tblPr>
        <w:tblW w:w="5000" w:type="pct"/>
        <w:shd w:val="clear" w:color="auto" w:fill="FFFFFF"/>
        <w:tblCellMar>
          <w:left w:w="0" w:type="dxa"/>
          <w:right w:w="0" w:type="dxa"/>
        </w:tblCellMar>
        <w:tblLook w:val="04A0" w:firstRow="1" w:lastRow="0" w:firstColumn="1" w:lastColumn="0" w:noHBand="0" w:noVBand="1"/>
      </w:tblPr>
      <w:tblGrid>
        <w:gridCol w:w="475"/>
        <w:gridCol w:w="1770"/>
        <w:gridCol w:w="1331"/>
        <w:gridCol w:w="892"/>
        <w:gridCol w:w="913"/>
        <w:gridCol w:w="1180"/>
        <w:gridCol w:w="1647"/>
        <w:gridCol w:w="1647"/>
      </w:tblGrid>
      <w:tr w:rsidR="00130386" w:rsidTr="00854AC6">
        <w:trPr>
          <w:trHeight w:val="57"/>
          <w:tblHeader/>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Т/р</w:t>
            </w:r>
          </w:p>
        </w:tc>
        <w:tc>
          <w:tcPr>
            <w:tcW w:w="13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Лойиҳалар номланиши</w:t>
            </w:r>
          </w:p>
        </w:tc>
        <w:tc>
          <w:tcPr>
            <w:tcW w:w="6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Амалга ошириш механизми</w:t>
            </w:r>
          </w:p>
        </w:tc>
        <w:tc>
          <w:tcPr>
            <w:tcW w:w="7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Амалга ошириш муддати</w:t>
            </w:r>
          </w:p>
        </w:tc>
        <w:tc>
          <w:tcPr>
            <w:tcW w:w="5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Лойиҳанинг баҳоланган қиймати, млрд сўм</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Молиялаштириш манбаи</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Лойиҳа ташаббускори</w:t>
            </w:r>
          </w:p>
        </w:tc>
      </w:tr>
      <w:tr w:rsidR="00130386" w:rsidTr="00854AC6">
        <w:trPr>
          <w:trHeight w:val="70"/>
          <w:tblHeader/>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130386" w:rsidRDefault="00130386"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70" w:lineRule="atLeast"/>
              <w:jc w:val="center"/>
            </w:pPr>
            <w:r>
              <w:rPr>
                <w:b/>
                <w:bCs/>
              </w:rPr>
              <w:t>Бошлаш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70" w:lineRule="atLeast"/>
              <w:jc w:val="center"/>
            </w:pPr>
            <w:r>
              <w:rPr>
                <w:b/>
                <w:bCs/>
              </w:rPr>
              <w:t>Тугатиш</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trHeight w:val="70"/>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8"/>
              </w:rPr>
            </w:pP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70" w:lineRule="atLeast"/>
              <w:jc w:val="center"/>
            </w:pPr>
            <w:r>
              <w:rPr>
                <w:b/>
                <w:bCs/>
              </w:rPr>
              <w:t>Жами:</w:t>
            </w:r>
          </w:p>
        </w:tc>
        <w:tc>
          <w:tcPr>
            <w:tcW w:w="14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8"/>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70" w:lineRule="atLeast"/>
              <w:jc w:val="center"/>
            </w:pPr>
            <w:r>
              <w:rPr>
                <w:b/>
                <w:bCs/>
              </w:rPr>
              <w:t>17 603,3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8"/>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30386" w:rsidRDefault="00130386" w:rsidP="00854AC6">
            <w:pPr>
              <w:rPr>
                <w:rFonts w:eastAsia="Times New Roman"/>
                <w:sz w:val="8"/>
              </w:rPr>
            </w:pPr>
          </w:p>
        </w:tc>
      </w:tr>
      <w:tr w:rsidR="00130386" w:rsidTr="00854AC6">
        <w:trPr>
          <w:trHeight w:val="57"/>
          <w:tblHeader/>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I. Телекоммуникация инфратузилмасини ривожлантириш бўйича устувор лойиҳалар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pPr>
            <w:r>
              <w:rPr>
                <w:i/>
                <w:iCs/>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13 616,4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Республика ҳудудларида замонавий телекоммуникация хизматларини кенгайтириш мақсадида кенг полосали телекоммуникация тармоғини 800 минг портга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470,4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Хитой тараққиёт банки кредит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2.</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«Ўзбектелеком» АК «ЎзМобайл» мобиль алоқа операторининг шарқий минтақада кенг полосали уланиш тармоғини модернизация қилиш, маълумотларни сақлаш ва қайта ишлаш марказини яратиш ва DWDМ транспорт тармоғини кенгайтириш, жумладан:</w:t>
            </w:r>
          </w:p>
          <w:p w:rsidR="00130386" w:rsidRDefault="00130386" w:rsidP="00854AC6">
            <w:pPr>
              <w:spacing w:before="48" w:after="48"/>
            </w:pPr>
            <w:r>
              <w:t>1 318 та мобиль алоқа база станцияларини модернизация қилиш ва 150 та янгисини ўрнатиш;</w:t>
            </w:r>
          </w:p>
          <w:p w:rsidR="00130386" w:rsidRDefault="00130386" w:rsidP="00854AC6">
            <w:pPr>
              <w:spacing w:before="48" w:after="48"/>
            </w:pPr>
            <w:r>
              <w:t>5,0 Петабайт сиғимли маълумотлар марказини жорий қилиш;</w:t>
            </w:r>
          </w:p>
          <w:p w:rsidR="00130386" w:rsidRDefault="00130386" w:rsidP="00854AC6">
            <w:pPr>
              <w:spacing w:before="48" w:after="48" w:line="57" w:lineRule="atLeast"/>
            </w:pPr>
            <w:r>
              <w:t xml:space="preserve">транспорт тармоғи ўтказувчанлигини 40 Гбит/с.га ошириш.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600,6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Ускуна етказиб берувчи кредитлари ва ижроч?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NGN технологияси асосида коммутация ускуналарини 422,7 минг портга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236,3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Ускуна етказиб берувчи кредитлари ва ижрочи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4.</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«Ўзбектелеком» АК «ЎзМобайл» филиалининг ғарбий минтақадаги 1 694 та мобиль алоқа база станцияларида кенг полосали уланиш тармоғини модернизация қилиш.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119,7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Ускуна етказиб берувчи кредитлари ва ижрочи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5.</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«Ўзбектелеком» АК «ЎзМобайл» филиалининг ғарбий минтақадаги мобиль алоқа тармоғини 431 та қўшимча база станцияларни ўрнатиш орқали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186,9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Ускуна етказиб берувчи кредитлари ва ижрочи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6.</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Коммутация марказларини IMS технологияси асосида модернизация қилиш, жумладан:</w:t>
            </w:r>
          </w:p>
          <w:p w:rsidR="00130386" w:rsidRDefault="00130386" w:rsidP="00854AC6">
            <w:pPr>
              <w:spacing w:before="48" w:after="48"/>
            </w:pPr>
            <w:r>
              <w:t>транспорт тармоғи ўтказувчанлигини 23 886 та Е1 портга етказиш;</w:t>
            </w:r>
          </w:p>
          <w:p w:rsidR="00130386" w:rsidRDefault="00130386" w:rsidP="00854AC6">
            <w:pPr>
              <w:spacing w:before="48" w:after="48" w:line="57" w:lineRule="atLeast"/>
            </w:pPr>
            <w:r>
              <w:t>8 та радиореле пролетларини модернизация қилиш.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399,0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7.</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Магистрал ва мультисервис маълумотлар узатиш тармоқларини кенгайтириш (DWDM), жумладан:</w:t>
            </w:r>
          </w:p>
          <w:p w:rsidR="00130386" w:rsidRDefault="00130386" w:rsidP="00854AC6">
            <w:pPr>
              <w:spacing w:before="48" w:after="48"/>
            </w:pPr>
            <w:r>
              <w:t>вилоят марказларигача 200 Гбит/с.;</w:t>
            </w:r>
          </w:p>
          <w:p w:rsidR="00130386" w:rsidRDefault="00130386" w:rsidP="00854AC6">
            <w:pPr>
              <w:spacing w:before="48" w:after="48" w:line="57" w:lineRule="atLeast"/>
            </w:pPr>
            <w:r>
              <w:t>туман марказларигача 40 Гбит/с.гача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588,0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8.</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 xml:space="preserve">100 Петабайт сиғимли маълумотларни сақлаш ва қайта ишлаш марказларини (Дата-центр) яратиш.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960,8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9.</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«Ўзбектелеком» АК халқаро пакетли коммутация марказларининг ўтказувчанлик қобилиятини:</w:t>
            </w:r>
          </w:p>
          <w:p w:rsidR="00130386" w:rsidRDefault="00130386" w:rsidP="00854AC6">
            <w:pPr>
              <w:spacing w:before="48" w:after="48"/>
            </w:pPr>
            <w:r>
              <w:t xml:space="preserve">Тошкент шаҳрида 1 200 Гбит/сек.гача; </w:t>
            </w:r>
          </w:p>
          <w:p w:rsidR="00130386" w:rsidRDefault="00130386" w:rsidP="00854AC6">
            <w:pPr>
              <w:spacing w:before="48" w:after="48" w:line="57" w:lineRule="atLeast"/>
            </w:pPr>
            <w:r>
              <w:t>Бухоро вилоятида 600 Гбит/сек.гача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464,1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10.</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Республика ҳудудларида телекоммуникация транспорт ва маълумотлар узатиш тармоғини:</w:t>
            </w:r>
          </w:p>
          <w:p w:rsidR="00130386" w:rsidRDefault="00130386" w:rsidP="00854AC6">
            <w:pPr>
              <w:spacing w:before="48" w:after="48"/>
            </w:pPr>
            <w:r>
              <w:t>вилоят марказларигача 400 Гбит/сек.гача;</w:t>
            </w:r>
          </w:p>
          <w:p w:rsidR="00130386" w:rsidRDefault="00130386" w:rsidP="00854AC6">
            <w:pPr>
              <w:spacing w:before="48" w:after="48" w:line="57" w:lineRule="atLeast"/>
            </w:pPr>
            <w:r>
              <w:t>туман марказларигача 60 Гбит/сек.гача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285,6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11.</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Оптик толали алоқа кабелларини ишлаб чиқаришни йўлга қўйиш.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115,5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12.</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Республика бўйлаб 12 минг км. узунликдаги опти? толали алоқа линияларини қуриш/кенгайтириш.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84,0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«Ўзбектелеком» АК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Телекоммуникация операторлари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13.</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«Coscom» МЧЖ радиотармоғининг 482 та радиореле ускуналарини модернизация қилиш.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178,5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Япония халқаро ҳамкорлик банки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«Coscom» МЧЖ</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14.</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«Coscom» МЧЖ автоматлаштириш ҳисоб-китоб тизимини янгилаш (биллинг тизими).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Аппарат дастурий таъминот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525,0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«Coscom» МЧЖ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«Coscom» МЧЖ</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15.</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«Coscom» МЧЖ негизида қўшма корхона ташкил этиш.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Қўшма корхона устав фондини шакллантириш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1 050,0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Қўшма корхона таъсисчилари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«Coscom» МЧЖ</w:t>
            </w:r>
          </w:p>
        </w:tc>
      </w:tr>
      <w:tr w:rsidR="00130386" w:rsidTr="00854AC6">
        <w:trPr>
          <w:trHeight w:val="57"/>
          <w:tblHeader/>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16.</w:t>
            </w:r>
          </w:p>
        </w:tc>
        <w:tc>
          <w:tcPr>
            <w:tcW w:w="1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 xml:space="preserve">«Universal Mobile Systems» МЧЖ мобиль алоқа тармоғининг </w:t>
            </w:r>
            <w:r>
              <w:br/>
              <w:t xml:space="preserve">6 240 та мобиль алоқа база станцияларини модернизация қилиш ва кенгайтириш. </w:t>
            </w:r>
          </w:p>
        </w:tc>
        <w:tc>
          <w:tcPr>
            <w:tcW w:w="6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1 313,6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Хитой Эксимбанки кредит маблағлари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«Universal Mobile Systems» МЧЖ</w:t>
            </w:r>
          </w:p>
        </w:tc>
      </w:tr>
      <w:tr w:rsidR="00130386" w:rsidTr="00854AC6">
        <w:trPr>
          <w:trHeight w:val="57"/>
          <w:tblHead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525,0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«Universal Mobile Systems» МЧЖ маблағлари</w:t>
            </w:r>
          </w:p>
        </w:tc>
        <w:tc>
          <w:tcPr>
            <w:tcW w:w="0" w:type="auto"/>
            <w:vMerge/>
            <w:tcBorders>
              <w:top w:val="nil"/>
              <w:left w:val="nil"/>
              <w:bottom w:val="single" w:sz="8" w:space="0" w:color="auto"/>
              <w:right w:val="single" w:sz="8" w:space="0" w:color="auto"/>
            </w:tcBorders>
            <w:shd w:val="clear" w:color="auto" w:fill="FFFFFF"/>
            <w:vAlign w:val="center"/>
            <w:hideMark/>
          </w:tcPr>
          <w:p w:rsidR="00130386" w:rsidRDefault="00130386" w:rsidP="00854AC6"/>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17.</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«Unitel» МЧЖ мобиль алоқа тармоғини кенгайтириш мақсадида 3 240 та мобиль алоқа база станцияларини ўрнатиш.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1 291,5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«Unitel» МЧЖ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«Unitel» МЧЖ</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18.</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Давлат аҳамиятига эга бўлган объектларда телефон алоқаси тизими ҳамда конференц алоқа ва синхрон таржима тизимларини такомиллаш-тириш.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49,4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Ахборот-коммуникация технологияларини ривожлантириш жамғармаси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«РМАБ» ДУК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19.</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Телекоммуникация тармоқларида тезкор қидирув тадбирлари тизимини такомиллаштириш.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215,3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Телекоммуникация операторлари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20.</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Радиочастота спектрини мониторинг қилиш тизимини кенгайтириш ва модернизация қилиш.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Аппарат дастурий таъминот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96,6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«ЭМММ» ДУК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«ЭМММ» ДУК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21.</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Миллий маълумотларни сақлаш ва қайта ишлаш марказини ташкил этиш.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Аппарат дастурий таъминот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346,5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22.</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Йўл ҳаракати хавфсизлигини таъминлаш бўйича замонавий тизимларни жорий этиш («Хавфсиз шаҳар» АДК).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Аппарат дастурий таъминот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364,4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«Atlas International» компанияси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«Хавфсиз шаҳар» жамоат тартибига кўмаклашиш маркази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23.</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Тошкент шаҳрида «Хавфсиз шаҳар» тизимини барпо этиш.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Аппарат дастурий таъминот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3150,0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«Хавфсиз шаҳар» жамоат тартибига кўмаклашиш маркази</w:t>
            </w:r>
          </w:p>
        </w:tc>
      </w:tr>
      <w:tr w:rsidR="00130386" w:rsidTr="00854AC6">
        <w:trPr>
          <w:trHeight w:val="57"/>
          <w:tblHeader/>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II. Ахборот-коммуникация технологияларини ривожлантириш лойиҳалари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pPr>
            <w:r>
              <w:rPr>
                <w:i/>
                <w:iCs/>
              </w:rPr>
              <w:t>Жами:</w:t>
            </w:r>
          </w:p>
        </w:tc>
        <w:tc>
          <w:tcPr>
            <w:tcW w:w="14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3 902,9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24.</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 xml:space="preserve">Тошкент шаҳрида Дастурий маҳсулотлар ва ахборот технологиялари технологик парки (Технопарк) резидентлари учун замонавий инфратузилмаларни қуриш.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2022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2 100,0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Технопарк резидентлари, </w:t>
            </w:r>
            <w:r>
              <w:b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Технопарк дирекцияси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25.</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Республика тез тиббий ёрдам хизматига замонавий ахборот технологияларини жорий этиш ва замонавий технологиялар билан жиҳозланган 1 500 та тез тиббий ёрдам автомашиналари билан таъминлаш.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1 627,5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Хитой Эксимбанки кредит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26.</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Муҳаммад ал-Хоразмий номидаги ахборот-коммуникация технологиялари йўналишига оид фанларни чуқурлаштириб ўқитишга ихтисослаштирилган мактаб ҳудудида Технопарк филиали биносини қуриш.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73,5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Технопарк дирекцияси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27.</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«UNICON.UZ» ДУКнинг махсус криптография воситаларини ишлаб чиқариш участкасини кенгайтириш.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32,6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Бюджет ва 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«UNICON.UZ» ДУК</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28.</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pPr>
            <w:r>
              <w:t>Ўзбекистон Республикаси Олий Мажлиси Сенатининг электрон овоз бериш тизимини такомиллаштириш, жумладан:</w:t>
            </w:r>
            <w:r>
              <w:br/>
              <w:t>350 та овоз бериш қурилмалари;</w:t>
            </w:r>
          </w:p>
          <w:p w:rsidR="00130386" w:rsidRDefault="00130386" w:rsidP="00854AC6">
            <w:pPr>
              <w:spacing w:before="48" w:after="48"/>
            </w:pPr>
            <w:r>
              <w:t>350 та планшетлар;</w:t>
            </w:r>
          </w:p>
          <w:p w:rsidR="00130386" w:rsidRDefault="00130386" w:rsidP="00854AC6">
            <w:pPr>
              <w:spacing w:before="48" w:after="48" w:line="57" w:lineRule="atLeast"/>
            </w:pPr>
            <w:r>
              <w:t>2 та кенг форматли экранлар билан таъминлаш.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25,2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29.</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Мудофаа вазирлиги Қуролли кучлар академияси объектларини телекоммуникация ускуналари билан жиҳозлаш (2-босқич).</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14,7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30.</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Мудофаа вазирлиги АКТ ва алоқа ҳарбий институти ўқув моддий техник базасини такомиллаштириш.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31.</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Миллий гвардиянинг Ҳарбий техника институтида Ситуацион марказни ахборот технологиялари воситалари билан жиҳозлаш.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26,3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III. Ахборот-коммуникация технологиялари соҳасида таълим жараёнини такомиллаштиришга қаратилган лойиҳалар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rPr>
                <w:rFonts w:eastAsia="Times New Roman"/>
                <w:sz w:val="6"/>
              </w:rPr>
            </w:pP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pPr>
            <w:r>
              <w:rPr>
                <w:i/>
                <w:iCs/>
              </w:rPr>
              <w:t>Жами:</w:t>
            </w:r>
          </w:p>
        </w:tc>
        <w:tc>
          <w:tcPr>
            <w:tcW w:w="140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spacing w:before="48" w:after="48" w:line="57" w:lineRule="atLeast"/>
              <w:jc w:val="center"/>
            </w:pPr>
            <w:r>
              <w:rPr>
                <w:b/>
                <w:bCs/>
              </w:rPr>
              <w:t>84,0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30386" w:rsidRDefault="00130386" w:rsidP="00854AC6">
            <w:pPr>
              <w:rPr>
                <w:rFonts w:eastAsia="Times New Roman"/>
                <w:sz w:val="6"/>
              </w:rPr>
            </w:pP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32.</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Муҳаммад ал-Хоразмий номидаги ахборот-коммуникация технологиялари йўналишига оид фанларни чуқурлаштириб ўқитишга ихтисослаштирилган мактабнинг 1 — 4 синфлар учун ўқув биноси ва ўқувчилар учун ётоқхона қуриш (2-босқич).</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42,0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«INNOVA MAX» МЧЖ </w:t>
            </w:r>
            <w:r>
              <w:br/>
              <w:t>ва 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lastRenderedPageBreak/>
              <w:t>33.</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Муҳаммад ал-Хоразмий номидаги Тошкент ахборот технологиялари университетининг 1 000 та ўқув ўринли янги ўқув биносини қуриш.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IV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21,0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Тошкент ахборот технологиялари университети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34.</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Муҳаммад ал-Хоразмий номидаги Тошкент ахборот технологиялари университетининг Фарғона филиали ётоқхона биносини капитал таъмирлаш.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4,2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Тошкент ахборот технологиялари университети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35.</w:t>
            </w:r>
          </w:p>
        </w:tc>
        <w:tc>
          <w:tcPr>
            <w:tcW w:w="1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pPr>
            <w:r>
              <w:t>Муҳаммад ал-Хоразмий номидаги Тошкент ахборот технологиялари университетининг ўқув биносини реконструкция қилиш.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Комплекс </w:t>
            </w:r>
            <w:r>
              <w:br/>
              <w:t>чора-тадбирлар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2020 йил </w:t>
            </w:r>
            <w:r>
              <w:br/>
              <w:t>II чорак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 xml:space="preserve">2021 йил </w:t>
            </w:r>
            <w:r>
              <w:br/>
              <w:t>I чорак</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16,8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«ZTE Corporation» компанияси ва ижрочилар маблағлари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0386" w:rsidRDefault="00130386" w:rsidP="00854AC6">
            <w:pPr>
              <w:spacing w:before="48" w:after="48" w:line="57" w:lineRule="atLeast"/>
              <w:jc w:val="center"/>
            </w:pPr>
            <w:r>
              <w:t>Тошкент ахборот технологиялари университети</w:t>
            </w:r>
          </w:p>
        </w:tc>
      </w:tr>
    </w:tbl>
    <w:p w:rsidR="00130386" w:rsidRDefault="00130386" w:rsidP="00130386">
      <w:pPr>
        <w:shd w:val="clear" w:color="auto" w:fill="FFFFFF"/>
        <w:ind w:firstLine="851"/>
        <w:jc w:val="both"/>
        <w:rPr>
          <w:rFonts w:eastAsia="Times New Roman"/>
          <w:color w:val="339966"/>
          <w:sz w:val="20"/>
          <w:szCs w:val="20"/>
        </w:rPr>
      </w:pPr>
      <w:r>
        <w:rPr>
          <w:rStyle w:val="a7"/>
          <w:rFonts w:eastAsia="Times New Roman"/>
          <w:b/>
          <w:bCs/>
          <w:color w:val="339966"/>
          <w:sz w:val="20"/>
          <w:szCs w:val="20"/>
        </w:rPr>
        <w:t>Изоҳ.</w:t>
      </w:r>
      <w:r>
        <w:rPr>
          <w:rFonts w:eastAsia="Times New Roman"/>
          <w:color w:val="339966"/>
          <w:sz w:val="20"/>
          <w:szCs w:val="20"/>
        </w:rPr>
        <w:t xml:space="preserve"> Лойиҳаларни амалга оширишнинг якуний қиймати лойиҳа ҳужжатлари ишлаб чиқилиб, тасдиқлангандан ҳамда тендер (конкурс) савдолари ўтказилгандан сўнг аниқланади.</w:t>
      </w:r>
    </w:p>
    <w:p w:rsidR="00130386" w:rsidRDefault="00130386" w:rsidP="00130386">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28 апрелдаги ПҚ-4699-сон </w:t>
      </w:r>
      <w:hyperlink r:id="rId36" w:history="1">
        <w:r>
          <w:rPr>
            <w:rFonts w:eastAsia="Times New Roman"/>
            <w:color w:val="008080"/>
            <w:sz w:val="22"/>
            <w:szCs w:val="22"/>
          </w:rPr>
          <w:t xml:space="preserve">қарорига </w:t>
        </w:r>
        <w:r>
          <w:rPr>
            <w:rFonts w:eastAsia="Times New Roman"/>
            <w:color w:val="008080"/>
            <w:sz w:val="22"/>
            <w:szCs w:val="22"/>
          </w:rPr>
          <w:br/>
        </w:r>
      </w:hyperlink>
      <w:r>
        <w:rPr>
          <w:rFonts w:eastAsia="Times New Roman"/>
          <w:color w:val="000080"/>
          <w:sz w:val="22"/>
          <w:szCs w:val="22"/>
        </w:rPr>
        <w:t>9-ИЛОВА</w:t>
      </w:r>
    </w:p>
    <w:p w:rsidR="00130386" w:rsidRDefault="00130386" w:rsidP="00130386">
      <w:pPr>
        <w:shd w:val="clear" w:color="auto" w:fill="FFFFFF"/>
        <w:jc w:val="center"/>
        <w:rPr>
          <w:rFonts w:eastAsia="Times New Roman"/>
          <w:b/>
          <w:bCs/>
          <w:color w:val="000080"/>
        </w:rPr>
      </w:pPr>
      <w:r>
        <w:rPr>
          <w:rFonts w:eastAsia="Times New Roman"/>
          <w:b/>
          <w:bCs/>
          <w:color w:val="000080"/>
        </w:rPr>
        <w:t>2020-2021 йилларда қишлоқ ва сув хўжалигида рақамли технологияларни жорий этиш бўйича</w:t>
      </w:r>
    </w:p>
    <w:p w:rsidR="00130386" w:rsidRDefault="00130386" w:rsidP="00130386">
      <w:pPr>
        <w:shd w:val="clear" w:color="auto" w:fill="FFFFFF"/>
        <w:jc w:val="center"/>
        <w:rPr>
          <w:rFonts w:eastAsia="Times New Roman"/>
          <w:caps/>
          <w:color w:val="000080"/>
        </w:rPr>
      </w:pPr>
      <w:r>
        <w:rPr>
          <w:rStyle w:val="a6"/>
          <w:rFonts w:eastAsia="Times New Roman"/>
          <w:caps/>
          <w:color w:val="000080"/>
        </w:rPr>
        <w:t>«ЙЎЛ ХАРИТАСИ»</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
        <w:gridCol w:w="3937"/>
        <w:gridCol w:w="1329"/>
        <w:gridCol w:w="1329"/>
        <w:gridCol w:w="2683"/>
      </w:tblGrid>
      <w:tr w:rsidR="00130386" w:rsidTr="00854AC6">
        <w:trPr>
          <w:trHeight w:val="57"/>
          <w:tblHeader/>
        </w:trPr>
        <w:tc>
          <w:tcPr>
            <w:tcW w:w="150" w:type="pct"/>
            <w:tcBorders>
              <w:top w:val="single" w:sz="8" w:space="0" w:color="auto"/>
              <w:left w:val="single" w:sz="8" w:space="0" w:color="auto"/>
              <w:bottom w:val="single" w:sz="8" w:space="0" w:color="auto"/>
              <w:right w:val="single" w:sz="8" w:space="0" w:color="auto"/>
            </w:tcBorders>
            <w:vAlign w:val="center"/>
            <w:hideMark/>
          </w:tcPr>
          <w:p w:rsidR="00130386" w:rsidRDefault="00130386" w:rsidP="00854AC6">
            <w:pPr>
              <w:spacing w:before="100" w:after="100" w:line="57" w:lineRule="atLeast"/>
              <w:jc w:val="center"/>
            </w:pPr>
            <w:r>
              <w:rPr>
                <w:b/>
                <w:bCs/>
              </w:rPr>
              <w:t>Т/р</w:t>
            </w:r>
          </w:p>
        </w:tc>
        <w:tc>
          <w:tcPr>
            <w:tcW w:w="2050" w:type="pct"/>
            <w:tcBorders>
              <w:top w:val="single" w:sz="8" w:space="0" w:color="auto"/>
              <w:left w:val="nil"/>
              <w:bottom w:val="single" w:sz="8" w:space="0" w:color="auto"/>
              <w:right w:val="single" w:sz="8" w:space="0" w:color="auto"/>
            </w:tcBorders>
            <w:vAlign w:val="center"/>
            <w:hideMark/>
          </w:tcPr>
          <w:p w:rsidR="00130386" w:rsidRDefault="00130386" w:rsidP="00854AC6">
            <w:pPr>
              <w:spacing w:before="100" w:after="100" w:line="57" w:lineRule="atLeast"/>
              <w:jc w:val="center"/>
            </w:pPr>
            <w:r>
              <w:rPr>
                <w:b/>
                <w:bCs/>
              </w:rPr>
              <w:t>Чора-тадбирлар</w:t>
            </w:r>
          </w:p>
        </w:tc>
        <w:tc>
          <w:tcPr>
            <w:tcW w:w="700" w:type="pct"/>
            <w:tcBorders>
              <w:top w:val="single" w:sz="8" w:space="0" w:color="auto"/>
              <w:left w:val="nil"/>
              <w:bottom w:val="single" w:sz="8" w:space="0" w:color="auto"/>
              <w:right w:val="single" w:sz="8" w:space="0" w:color="auto"/>
            </w:tcBorders>
            <w:vAlign w:val="center"/>
            <w:hideMark/>
          </w:tcPr>
          <w:p w:rsidR="00130386" w:rsidRDefault="00130386" w:rsidP="00854AC6">
            <w:pPr>
              <w:spacing w:before="100" w:after="100" w:line="57" w:lineRule="atLeast"/>
              <w:jc w:val="center"/>
            </w:pPr>
            <w:r>
              <w:rPr>
                <w:b/>
                <w:bCs/>
              </w:rPr>
              <w:t>Амалга ошириш шакли</w:t>
            </w:r>
          </w:p>
        </w:tc>
        <w:tc>
          <w:tcPr>
            <w:tcW w:w="700" w:type="pct"/>
            <w:tcBorders>
              <w:top w:val="single" w:sz="8" w:space="0" w:color="auto"/>
              <w:left w:val="nil"/>
              <w:bottom w:val="single" w:sz="8" w:space="0" w:color="auto"/>
              <w:right w:val="single" w:sz="8" w:space="0" w:color="auto"/>
            </w:tcBorders>
            <w:vAlign w:val="center"/>
            <w:hideMark/>
          </w:tcPr>
          <w:p w:rsidR="00130386" w:rsidRDefault="00130386" w:rsidP="00854AC6">
            <w:pPr>
              <w:spacing w:before="100" w:after="100" w:line="57" w:lineRule="atLeast"/>
              <w:jc w:val="center"/>
            </w:pPr>
            <w:r>
              <w:rPr>
                <w:b/>
                <w:bCs/>
              </w:rPr>
              <w:t>Амалга ошириш муддати</w:t>
            </w:r>
          </w:p>
        </w:tc>
        <w:tc>
          <w:tcPr>
            <w:tcW w:w="1250" w:type="pct"/>
            <w:tcBorders>
              <w:top w:val="single" w:sz="8" w:space="0" w:color="auto"/>
              <w:left w:val="nil"/>
              <w:bottom w:val="single" w:sz="8" w:space="0" w:color="auto"/>
              <w:right w:val="single" w:sz="8" w:space="0" w:color="auto"/>
            </w:tcBorders>
            <w:vAlign w:val="center"/>
            <w:hideMark/>
          </w:tcPr>
          <w:p w:rsidR="00130386" w:rsidRDefault="00130386" w:rsidP="00854AC6">
            <w:pPr>
              <w:spacing w:before="100" w:after="100" w:line="57" w:lineRule="atLeast"/>
              <w:jc w:val="center"/>
            </w:pPr>
            <w:r>
              <w:rPr>
                <w:b/>
                <w:bCs/>
              </w:rPr>
              <w:t>Масъул ижрочилар</w:t>
            </w:r>
          </w:p>
        </w:tc>
      </w:tr>
      <w:tr w:rsidR="00130386" w:rsidTr="00854AC6">
        <w:trPr>
          <w:trHeight w:val="57"/>
          <w:tblHeader/>
        </w:trPr>
        <w:tc>
          <w:tcPr>
            <w:tcW w:w="5000" w:type="pct"/>
            <w:gridSpan w:val="5"/>
            <w:tcBorders>
              <w:top w:val="nil"/>
              <w:left w:val="single" w:sz="8" w:space="0" w:color="auto"/>
              <w:bottom w:val="single" w:sz="8" w:space="0" w:color="auto"/>
              <w:right w:val="single" w:sz="8" w:space="0" w:color="auto"/>
            </w:tcBorders>
            <w:vAlign w:val="center"/>
            <w:hideMark/>
          </w:tcPr>
          <w:p w:rsidR="00130386" w:rsidRDefault="00130386" w:rsidP="00854AC6">
            <w:pPr>
              <w:spacing w:before="40" w:after="40" w:line="57" w:lineRule="atLeast"/>
              <w:jc w:val="center"/>
            </w:pPr>
            <w:r>
              <w:rPr>
                <w:b/>
                <w:bCs/>
              </w:rPr>
              <w:t>I. Қишлоқ хўжалиги соҳаси бўйича тадбирлар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1.</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«Ақлли қишлоқ хўжалиги»ни ривожлантириш давлат дастурини ишлаб чиқиш.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Норматив-ҳуқуқий ҳужжат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Инновацион ривожланиш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2.</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Қишлоқ хўжалигида қуйидагиларни назарда тутувчи рақамли технологияларни кенг жорий этиш:</w:t>
            </w:r>
          </w:p>
          <w:p w:rsidR="00130386" w:rsidRDefault="00130386" w:rsidP="00854AC6">
            <w:pPr>
              <w:ind w:left="34" w:firstLine="180"/>
            </w:pPr>
            <w:r>
              <w:t>«Рақамли қишлоқ хўжалиги» ягона интеграцион платформасини (e-agriculture.uz) яратиш;</w:t>
            </w:r>
          </w:p>
          <w:p w:rsidR="00130386" w:rsidRDefault="00130386" w:rsidP="00854AC6">
            <w:pPr>
              <w:ind w:left="34" w:firstLine="180"/>
            </w:pPr>
            <w:r>
              <w:t>қишлоқ хўжалиги ерларининг биринчи ва иккинчи экин турлари, ҳосилдорлик даражасидан келиб чиқиб «онлайн ҳосил» ягона ахборот базасини яратиш;</w:t>
            </w:r>
          </w:p>
          <w:p w:rsidR="00130386" w:rsidRDefault="00130386" w:rsidP="00854AC6">
            <w:pPr>
              <w:spacing w:line="57" w:lineRule="atLeast"/>
              <w:ind w:left="34" w:firstLine="180"/>
            </w:pPr>
            <w:r>
              <w:t>Қишлоқ хўжалиги вазирлигининг белгиланган штат бирликлари доирасида рақамли технологияларни жорий этиш бўйича таркибий тузилма ташкил қилиш.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Амалий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декабрь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Инвестициялар ва ташқи савдо вазирлиги,</w:t>
            </w:r>
            <w:r>
              <w:br/>
              <w:t>«Давергеодезкадастр» қўмитаси,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3.</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Қуйидагиларни назарда тутувчи Ўзбекистон Республикасида 2023 йилда қишлоқ хўжалигини рўйхатга олишни ташкил этиш ва ўтказиш тўғрисида норматив ҳужжат лойиҳасини ишлаб чиқиш ва Вазирлар Маҳкамасига киритиш:</w:t>
            </w:r>
          </w:p>
          <w:p w:rsidR="00130386" w:rsidRDefault="00130386" w:rsidP="00854AC6">
            <w:pPr>
              <w:ind w:left="34" w:firstLine="180"/>
            </w:pPr>
            <w:r>
              <w:t>қишлоқ хўжалиги тармоқ статистикасининг шаффоф тизимини ишлаб чиқиш;</w:t>
            </w:r>
          </w:p>
          <w:p w:rsidR="00130386" w:rsidRDefault="00130386" w:rsidP="00854AC6">
            <w:pPr>
              <w:ind w:left="34" w:firstLine="180"/>
            </w:pPr>
            <w:r>
              <w:t>қишлоқ хўжалигининг ҳолати ва таркиби тўғрисидаги расмий статистик ахборотларни шакллантириш;</w:t>
            </w:r>
          </w:p>
          <w:p w:rsidR="00130386" w:rsidRDefault="00130386" w:rsidP="00854AC6">
            <w:pPr>
              <w:spacing w:line="57" w:lineRule="atLeast"/>
              <w:ind w:left="34" w:firstLine="180"/>
            </w:pPr>
            <w:r>
              <w:t>қишлоқ хўжалигини рўйхатга олиш сўровномаларини киритиш ва қайта ишлаш бўйича автоматлаштирилган ахборот тизими яратиш.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Норматив-ҳуқуқий ҳужжат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Давлат статистика қўмитаси,</w:t>
            </w:r>
            <w:r>
              <w:br/>
              <w:t>Қишлоқ хўжалиги вазирлиги,</w:t>
            </w:r>
            <w:r>
              <w:br/>
              <w:t>Ахборот технологиялари вазирлиги,</w:t>
            </w:r>
            <w:r>
              <w:br/>
              <w:t>манфаатдор вазирлик ва идоралар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4.</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Қишлоқ хўжалиги, хусусан озиқ-овқат бозоридаги коньюнктурани кузатиб бориш имконини берувчи ва хизматларни онлайн шаклда тақдим этувчи веб-саҳифа яратиш.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Техник лойиҳа</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 ноябрь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Ахборот технологиялари вазирлиги,</w:t>
            </w:r>
            <w:r>
              <w:br/>
              <w:t>Иқтисодий тараққиёт ва камбағалликни қисқартириш вазирлиги,</w:t>
            </w:r>
            <w:r>
              <w:br/>
              <w:t>Давлат статистика қўмитаси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5.</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Давлат-хусусий шериклик шартлари асосида ахборот-маслаҳат тизимларини республика миқёсида кенг жорий этиш.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 март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Молия вазирлиги,</w:t>
            </w:r>
            <w:r>
              <w:br/>
              <w:t>Иқтисодий тараққиёт ва камбағалликни қисқартириш вазирлиги,</w:t>
            </w:r>
            <w:r>
              <w:br/>
              <w:t>Ахборот технологиялари вазирлиги,</w:t>
            </w:r>
            <w:r>
              <w:br/>
              <w:t>Қорақалпоғистон Республикаси Вазирлар кенгаши</w:t>
            </w:r>
            <w:r>
              <w:br/>
              <w:t>ва вилоятлар ҳокимликлари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6.</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Қишлоқ хўжалиги ҳайвонларини идентификациялаш, уларнинг ҳаракатини кузатиш</w:t>
            </w:r>
            <w:r>
              <w:br/>
              <w:t>ва мониторинг қилиш тизимини яратиш ишларини ташкил этиш.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Техник лойиҳа</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 декабрь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Ветеринария ва чорвачиликни ривожлантириш давлат қўмитаси,</w:t>
            </w:r>
            <w:r>
              <w:br/>
              <w:t>Қишлоқ хўжалиги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7.</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Қуйидагиларни назарда тутувчи ҳукумат қарори лойиҳасини ишлаб чиқиш:</w:t>
            </w:r>
          </w:p>
          <w:p w:rsidR="00130386" w:rsidRDefault="00130386" w:rsidP="00854AC6">
            <w:pPr>
              <w:ind w:left="34" w:firstLine="180"/>
            </w:pPr>
            <w:r>
              <w:t>Қишлоқ хўжалиги вазирлиги тизимида Агросаноат комплексида ягона ахборот дастури юритилиши учун масъул ташкилот тузиш;</w:t>
            </w:r>
          </w:p>
          <w:p w:rsidR="00130386" w:rsidRDefault="00130386" w:rsidP="00854AC6">
            <w:pPr>
              <w:ind w:left="34" w:firstLine="180"/>
            </w:pPr>
            <w:r>
              <w:t>агросаноат мажмуига тегишли барча давлат идоралари ва ташкилотлари ҳамда хўжалик юритувчи субъектларни Ягона дастурда ишлаш тартиби;</w:t>
            </w:r>
          </w:p>
          <w:p w:rsidR="00130386" w:rsidRDefault="00130386" w:rsidP="00854AC6">
            <w:pPr>
              <w:spacing w:line="57" w:lineRule="atLeast"/>
              <w:ind w:left="34" w:firstLine="180"/>
            </w:pPr>
            <w:r>
              <w:t>агросаноат мажмуига тегишли барча вазирлик ва идоралар ахборот тизимларининг Ягона дастур билан интеграциясини таъминлаш.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Норматив-ҳуқуқий ҳужжат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Ахборот технологиялари вазирлиги,</w:t>
            </w:r>
            <w:r>
              <w:br/>
              <w:t>манфаатдор вазирлик ва идоралар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8.</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Қишлоқ хўжалиги ва озиқ-овқат маҳсулотлари статистикасини ривожлантириш режасини қабул қилиш. Бунда:</w:t>
            </w:r>
          </w:p>
          <w:p w:rsidR="00130386" w:rsidRDefault="00130386" w:rsidP="00854AC6">
            <w:pPr>
              <w:ind w:left="34" w:firstLine="180"/>
            </w:pPr>
            <w:r>
              <w:t>соҳада қўлланилаётган ахборот-коммуникация технологиялари, рақамли хизматлар</w:t>
            </w:r>
            <w:r>
              <w:br/>
              <w:t>ва маълумотлар базаларини баҳолаш;</w:t>
            </w:r>
          </w:p>
          <w:p w:rsidR="00130386" w:rsidRDefault="00130386" w:rsidP="00854AC6">
            <w:pPr>
              <w:spacing w:line="57" w:lineRule="atLeast"/>
              <w:ind w:left="34" w:firstLine="180"/>
            </w:pPr>
            <w:r>
              <w:t>моддий-техник базани модернизациялаш ҳамда маълумотлар йиғиш ва таҳлил қилишни босқичма-босқич рақамлаштириш.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сентябрь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Давлат статистика қўмитаси,</w:t>
            </w:r>
            <w:r>
              <w:br/>
              <w:t>Қишлоқ хўжалиги вазирлиги,</w:t>
            </w:r>
            <w:r>
              <w:br/>
              <w:t>Инвестициялар ва ташқи савдо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9.</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Қишлоқ хўжалиги техникаларини ишлаб чиқариш ва сервис хизматлари кўрсатиш тизимини қуйидагиларни ҳисобга олган ҳолда янада такомиллаштириш:</w:t>
            </w:r>
          </w:p>
          <w:p w:rsidR="00130386" w:rsidRDefault="00130386" w:rsidP="00854AC6">
            <w:pPr>
              <w:ind w:left="34" w:firstLine="180"/>
            </w:pPr>
            <w:r>
              <w:t>қишлоқ хўжалиги техникасини GPS-навигация қурилмалари билан жиҳозлашни давом эттириш;</w:t>
            </w:r>
          </w:p>
          <w:p w:rsidR="00130386" w:rsidRDefault="00130386" w:rsidP="00854AC6">
            <w:pPr>
              <w:ind w:left="34" w:firstLine="180"/>
            </w:pPr>
            <w:r>
              <w:t>буюртмачи ва хизмат кўрсатувчи ўртасида ҳужжат алмашувини электрон тарзда амалга ошириш;</w:t>
            </w:r>
          </w:p>
          <w:p w:rsidR="00130386" w:rsidRDefault="00130386" w:rsidP="00854AC6">
            <w:pPr>
              <w:spacing w:line="57" w:lineRule="atLeast"/>
              <w:ind w:left="34" w:firstLine="180"/>
            </w:pPr>
            <w:r>
              <w:t>кўрсатилаётган механизация ва сервис хизматларини online-режимда кузатиб бориш тизимидан самарали фойдаланиш.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декабрь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«Ўзагротехсаноат-холдинг» АЖ,</w:t>
            </w:r>
            <w:r>
              <w:br/>
              <w:t>«Ўзагросервис» АЖ,</w:t>
            </w:r>
            <w:r>
              <w:br/>
              <w:t>Қишлоқ хўжалиги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10.</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Экспорт бозорлари ва устувор маҳсулотларга йўналтирилган қишлоқ хўжалиги ва озиқ-овқат бозори мониторингини юритиш тизимига рақамли технологияларни жорий этиш.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йилиюнь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Қишлоқ хўжалиги вазирлиги,</w:t>
            </w:r>
            <w:r>
              <w:br/>
              <w:t>Ахборот технологиялари вазирлиги,</w:t>
            </w:r>
            <w:r>
              <w:br/>
              <w:t>Инвестициялар ва ташқи савдо вазирлиги,</w:t>
            </w:r>
            <w:r>
              <w:br/>
              <w:t>Иқтисодий тараққиёт ва камбағалликни қисқартириш вазирлиги</w:t>
            </w:r>
          </w:p>
        </w:tc>
      </w:tr>
      <w:tr w:rsidR="00130386" w:rsidTr="00854AC6">
        <w:trPr>
          <w:trHeight w:val="57"/>
          <w:tblHeader/>
        </w:trPr>
        <w:tc>
          <w:tcPr>
            <w:tcW w:w="5000" w:type="pct"/>
            <w:gridSpan w:val="5"/>
            <w:tcBorders>
              <w:top w:val="nil"/>
              <w:left w:val="single" w:sz="8" w:space="0" w:color="auto"/>
              <w:bottom w:val="single" w:sz="8" w:space="0" w:color="auto"/>
              <w:right w:val="single" w:sz="8" w:space="0" w:color="auto"/>
            </w:tcBorders>
            <w:vAlign w:val="center"/>
            <w:hideMark/>
          </w:tcPr>
          <w:p w:rsidR="00130386" w:rsidRDefault="00130386" w:rsidP="00854AC6">
            <w:pPr>
              <w:spacing w:before="40" w:after="40" w:line="57" w:lineRule="atLeast"/>
              <w:jc w:val="center"/>
            </w:pPr>
            <w:r>
              <w:rPr>
                <w:b/>
                <w:bCs/>
              </w:rPr>
              <w:t>II. Сув хўжалиги соҳаси бўйича тадбирлар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11.</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Қуйидагиларни назарда тутувчи 2020 — 2030 йилларда сув хўжалигини ривожлантириш концепцияси лойиҳасини ишлаб чиқиш:</w:t>
            </w:r>
          </w:p>
          <w:p w:rsidR="00130386" w:rsidRDefault="00130386" w:rsidP="00854AC6">
            <w:pPr>
              <w:ind w:left="34" w:firstLine="180"/>
            </w:pPr>
            <w:r>
              <w:t>сувни тежайдиган технологияларни кенг жорий этиш;</w:t>
            </w:r>
          </w:p>
          <w:p w:rsidR="00130386" w:rsidRDefault="00130386" w:rsidP="00854AC6">
            <w:pPr>
              <w:ind w:left="34" w:firstLine="180"/>
            </w:pPr>
            <w:r>
              <w:t>сув хўжалиги объектларини бошқариш жараёнларини, сувни назорат қилиш ва унинг ҳисобини юритиш тизимини автоматлаштириш;</w:t>
            </w:r>
          </w:p>
          <w:p w:rsidR="00130386" w:rsidRDefault="00130386" w:rsidP="00854AC6">
            <w:pPr>
              <w:ind w:left="34" w:firstLine="180"/>
            </w:pPr>
            <w:r>
              <w:t>барча насос станцияларининг электр энергия сарфини «онлайн» мониторинг қилиш тизимига ўтиш;</w:t>
            </w:r>
          </w:p>
          <w:p w:rsidR="00130386" w:rsidRDefault="00130386" w:rsidP="00854AC6">
            <w:pPr>
              <w:spacing w:line="57" w:lineRule="atLeast"/>
              <w:ind w:left="34" w:firstLine="180"/>
            </w:pPr>
            <w:r>
              <w:t>лойиҳа ташкилотларининг моддий-техника базасини яхшилаш ва уларнинг салоҳиятини ошириш.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Норматив-ҳуқуқий ҳужжат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йилиюль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Сув хўжалиги вазирлиги,</w:t>
            </w:r>
            <w:r>
              <w:br/>
              <w:t>Қишлоқ хўжалиги вазирлиги,</w:t>
            </w:r>
            <w:r>
              <w:br/>
              <w:t>Инвестициялар ва ташқи савдо вазирлиги,</w:t>
            </w:r>
            <w:r>
              <w:br/>
              <w:t>Давлат геология ва минерал ресурслар қўмитаси,</w:t>
            </w:r>
            <w:r>
              <w:br/>
              <w:t>Давлат экология қўмитаси,</w:t>
            </w:r>
            <w:r>
              <w:br/>
              <w:t>вазирлик ва идоралар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12.</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Смарт технологиялардан (мини ўлчов станциялари ва «ақлли таёқча») фойдаланиш орқали сув хўжалиги ташкилотларининг сувни етказиб бериш ва уни сув истеъмолчилари (сувдан фойдаланувчилар) ўртасида тақсимлаш билан боғлиқ бўлган хизмати учун самарали тўлов тизимини ишлаб чиқиш чораларини кўриш.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Техник ҳужжатлар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Сув хўжалиги вазирлиги,</w:t>
            </w:r>
            <w:r>
              <w:br/>
              <w:t>Қишлоқ хўжалиги вазирлиги,</w:t>
            </w:r>
            <w:r>
              <w:br/>
              <w:t>Инновацион ривожланиш вазирлиги,</w:t>
            </w:r>
            <w:r>
              <w:br/>
              <w:t>Молия вазирлиги,</w:t>
            </w:r>
            <w:r>
              <w:br/>
              <w:t>ГУП «Ўзбекгидрогеология»,</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13.</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Ерларнинг мелиоратив ҳолати ва шўрланиш даражасини замонавий технологиялар асосида мониторинг қилиб бориш чораларини кўриш.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Доимий равишда</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Сув хўжалиги вазирлиги,</w:t>
            </w:r>
            <w:r>
              <w:br/>
              <w:t>«Давергеодезкадастр» қўмитаси,</w:t>
            </w:r>
            <w:r>
              <w:br/>
              <w:t>Қишлоқ хўжалиги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14.</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Республика миқёсидаги барча сув ресурслари ҳисоби ва ҳисоботини юритишнинг ягона тизимини ташкил этиш.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Норматив-ҳуқуқий ҳужжат лойиҳаси</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сентябрь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Уй-жой ва коммунал хизмат кўрсатиш вазирлиги,</w:t>
            </w:r>
            <w:r>
              <w:br/>
              <w:t>Сув хўжалиги вазирлиги,</w:t>
            </w:r>
            <w:r>
              <w:br/>
              <w:t>Қишлоқ хўжалиги вазирлиги,</w:t>
            </w:r>
            <w:r>
              <w:br/>
              <w:t>Давлат геология ва минерал ресурслар қўмитаси,</w:t>
            </w:r>
            <w:r>
              <w:br/>
              <w:t>«Ўзгидромет» маркази,</w:t>
            </w:r>
            <w:r>
              <w:br/>
              <w:t>Давлат экология қўмитаси</w:t>
            </w:r>
          </w:p>
        </w:tc>
      </w:tr>
      <w:tr w:rsidR="00130386" w:rsidTr="00854AC6">
        <w:trPr>
          <w:trHeight w:val="57"/>
          <w:tblHeader/>
        </w:trPr>
        <w:tc>
          <w:tcPr>
            <w:tcW w:w="5000" w:type="pct"/>
            <w:gridSpan w:val="5"/>
            <w:tcBorders>
              <w:top w:val="nil"/>
              <w:left w:val="single" w:sz="8" w:space="0" w:color="auto"/>
              <w:bottom w:val="single" w:sz="8" w:space="0" w:color="auto"/>
              <w:right w:val="single" w:sz="8" w:space="0" w:color="auto"/>
            </w:tcBorders>
            <w:vAlign w:val="center"/>
            <w:hideMark/>
          </w:tcPr>
          <w:p w:rsidR="00130386" w:rsidRDefault="00130386" w:rsidP="00854AC6">
            <w:pPr>
              <w:spacing w:before="40" w:after="40" w:line="57" w:lineRule="atLeast"/>
              <w:jc w:val="center"/>
            </w:pPr>
            <w:r>
              <w:rPr>
                <w:b/>
                <w:bCs/>
              </w:rPr>
              <w:t>III. Экология ва ўрмон хўжалиги соҳаси бўйича тадбирлар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15.</w:t>
            </w:r>
          </w:p>
        </w:tc>
        <w:tc>
          <w:tcPr>
            <w:tcW w:w="2050" w:type="pct"/>
            <w:tcBorders>
              <w:top w:val="nil"/>
              <w:left w:val="nil"/>
              <w:bottom w:val="single" w:sz="8" w:space="0" w:color="auto"/>
              <w:right w:val="single" w:sz="8" w:space="0" w:color="auto"/>
            </w:tcBorders>
            <w:hideMark/>
          </w:tcPr>
          <w:p w:rsidR="00130386" w:rsidRDefault="00130386" w:rsidP="00854AC6">
            <w:pPr>
              <w:ind w:left="34" w:firstLine="180"/>
            </w:pPr>
            <w:r>
              <w:t>Қуйидагиларни ҳисобга олган ҳолда атроф- муҳитни муҳофаза қилиш ва экологик ҳолатни яхшилашга эътиборни кучайтириш:</w:t>
            </w:r>
          </w:p>
          <w:p w:rsidR="00130386" w:rsidRDefault="00130386" w:rsidP="00854AC6">
            <w:pPr>
              <w:ind w:left="34" w:firstLine="180"/>
            </w:pPr>
            <w:r>
              <w:t>Рақамли технологияларни кенг жорий этган ҳолда саноат ривожланишининг экологияга таъсири олдини олиш бўйича 2025 йилгача мўлжалланган комплекс чора-тадбирлар дастурини ишлаб чиқиш;</w:t>
            </w:r>
          </w:p>
          <w:p w:rsidR="00130386" w:rsidRDefault="00130386" w:rsidP="00854AC6">
            <w:pPr>
              <w:ind w:left="34" w:firstLine="180"/>
            </w:pPr>
            <w:r>
              <w:t>ишлаб чиқариш жараёнини экологик назорат қилишни такомиллаштириш;</w:t>
            </w:r>
          </w:p>
          <w:p w:rsidR="00130386" w:rsidRDefault="00130386" w:rsidP="00854AC6">
            <w:pPr>
              <w:spacing w:line="57" w:lineRule="atLeast"/>
              <w:ind w:left="34" w:firstLine="180"/>
            </w:pPr>
            <w:r>
              <w:t>ҳар бир ҳудуд ва корхона бўйича экологияни яхшилаш, чиқиндиларга доир ишлар юзасидан дастурларни ишлаб чиқиш ва ижросини таъминлаш.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Иқтисодий тараққиёт ва камбағалликни қисқартириш вазирлиги,</w:t>
            </w:r>
            <w:r>
              <w:br/>
              <w:t>Экология ва атроф-муҳитни муҳофаза қилиш давлат қўмитаси,</w:t>
            </w:r>
            <w:r>
              <w:br/>
              <w:t>Ахборот технологиялари вазирлиги,</w:t>
            </w:r>
            <w:r>
              <w:br/>
              <w:t>Қорақалпоғистон Республикаси Вазирлар Кенгаши, вилоятлар, туманлар ва шаҳарлар ҳокимликлари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16.</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Экология ва атроф-муҳитни муҳофаза қилиш соҳасида давлат хизматларини ривожлантириш мақсадида ягона электрон базани шакллантириш.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Техник лойиҳа</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 август</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Экология ва атроф-муҳитни муҳофаза қилиш давлат қўмитаси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17.</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Сув, ер ва ер ресурслари ҳамда ер ости бойликларини муҳофаза қилиш доирасида ягона автоматлаштирилган тизимни яратиш.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Техник лойиҳа</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 декабрь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Экология ва атроф-муҳитни муҳофаза қилиш давлат қўмитаси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18.</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Экиладиган кўчатлар тўғрисидаги ягона электрон маълумотлар базасини мунтазам равишда тўлдириб боришни таъминлаш ва тизимни такомиллаштириш чораларини кўриш.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июль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Ўрмон хўжалиги давлат қўмитаси,</w:t>
            </w:r>
            <w:r>
              <w:br/>
              <w:t>Ўзбекистон фермер, деҳқон хўжаликлари ва томорқа ер эгалари кенгаши,</w:t>
            </w:r>
            <w:r>
              <w:br/>
              <w:t>Ахборот технологиялари вазирлиги</w:t>
            </w:r>
          </w:p>
        </w:tc>
      </w:tr>
      <w:tr w:rsidR="00130386" w:rsidTr="00854AC6">
        <w:trPr>
          <w:trHeight w:val="57"/>
          <w:tblHeader/>
        </w:trPr>
        <w:tc>
          <w:tcPr>
            <w:tcW w:w="5000" w:type="pct"/>
            <w:gridSpan w:val="5"/>
            <w:tcBorders>
              <w:top w:val="nil"/>
              <w:left w:val="single" w:sz="8" w:space="0" w:color="auto"/>
              <w:bottom w:val="single" w:sz="8" w:space="0" w:color="auto"/>
              <w:right w:val="single" w:sz="8" w:space="0" w:color="auto"/>
            </w:tcBorders>
            <w:vAlign w:val="center"/>
            <w:hideMark/>
          </w:tcPr>
          <w:p w:rsidR="00130386" w:rsidRDefault="00130386" w:rsidP="00854AC6">
            <w:pPr>
              <w:spacing w:before="40" w:after="40" w:line="57" w:lineRule="atLeast"/>
              <w:jc w:val="center"/>
            </w:pPr>
            <w:r>
              <w:rPr>
                <w:b/>
                <w:bCs/>
              </w:rPr>
              <w:t>IV. Геоахборот ва кадастр йўналиши бўйича тадбирлар</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19.</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Республика қишлоқ хўжалигида ерларнинг ҳолати, экинлар, сув ресурслари тўғрисида ва бошқа маълумотларни ўзида жамлайдиган ахборот тизимини яратиш ва узлуксиз маълумотлар алмашинувини таъминлаш.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сентябрь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Ахборот технологиялари вазирлиги,</w:t>
            </w:r>
            <w:r>
              <w:br/>
              <w:t>Қишлоқ хўжалиги вазирлиги,</w:t>
            </w:r>
            <w:r>
              <w:br/>
              <w:t>Сув хўжалиги вазирлиги,</w:t>
            </w:r>
            <w:r>
              <w:br/>
              <w:t>Давлат геология ва минерал ресурслар қўмитаси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20.</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Қишлоқ хўжалиги ерларини мониторинг қилиш самарадорлигини ошириш, уларни ўзбошимчалик билан эгаллашнинг олдини олиш мақсадида космосуратлар билан ишлаш, уларни дешифровка қилиш ва Миллий геоахборот тизими имкониятларидан кенг фойдаланишни йўлга қўйиш.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сентябрь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21.</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Қишлоқ хўжалигига мўлжалланган ерларни ҳисобга олишнинг кадастр тизимини такомиллаштириш ҳамда ердан фойдаланиш ва мулк ҳуқуқларининг ҳисобини юритиш учун кўчмас мулкка эгалик ҳуқуқини ҳисобга олиш тизими билан ягона ахборотлаштирилган тизимга уланишини таъминлаш.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2021 йилапрель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Қишлоқ хўжалиги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lastRenderedPageBreak/>
              <w:t>22.</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Миллий геоахборот тизимини қишлоқ хўжалигига оид маълумотлар базаси билан интеграция қилиш ҳамда ер ва сув ресурслари бўйича узлуксиз маълумотлар алмашинувини таъминлаш.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Комплекс</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йилмай</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Қишлоқ хўжалиги вазирлиги,</w:t>
            </w:r>
            <w:r>
              <w:br/>
              <w:t>Сув хўжалиги вазирлиги,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23.</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Тадбиркорлар учун ер участкаларига оид маълумотларни очиқ ва ҳаққоний етказиш тизимини такомиллаштириш.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w:t>
            </w:r>
            <w:r>
              <w:br/>
              <w:t>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июль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Инвестициялар ва ташқи савдо вазирлиги,</w:t>
            </w:r>
            <w:r>
              <w:br/>
              <w:t>Давлат активларни бошқариш агентлиги,</w:t>
            </w:r>
            <w:r>
              <w:br/>
              <w:t>Ахборот технологиялари вазирлиги</w:t>
            </w:r>
          </w:p>
        </w:tc>
      </w:tr>
      <w:tr w:rsidR="00130386" w:rsidTr="00854AC6">
        <w:trPr>
          <w:trHeight w:val="57"/>
          <w:tblHeader/>
        </w:trPr>
        <w:tc>
          <w:tcPr>
            <w:tcW w:w="150" w:type="pct"/>
            <w:tcBorders>
              <w:top w:val="nil"/>
              <w:left w:val="single" w:sz="8" w:space="0" w:color="auto"/>
              <w:bottom w:val="single" w:sz="8" w:space="0" w:color="auto"/>
              <w:right w:val="single" w:sz="8" w:space="0" w:color="auto"/>
            </w:tcBorders>
            <w:hideMark/>
          </w:tcPr>
          <w:p w:rsidR="00130386" w:rsidRDefault="00130386" w:rsidP="00854AC6">
            <w:pPr>
              <w:spacing w:line="57" w:lineRule="atLeast"/>
              <w:jc w:val="center"/>
            </w:pPr>
            <w:r>
              <w:t>24.</w:t>
            </w:r>
          </w:p>
        </w:tc>
        <w:tc>
          <w:tcPr>
            <w:tcW w:w="2050" w:type="pct"/>
            <w:tcBorders>
              <w:top w:val="nil"/>
              <w:left w:val="nil"/>
              <w:bottom w:val="single" w:sz="8" w:space="0" w:color="auto"/>
              <w:right w:val="single" w:sz="8" w:space="0" w:color="auto"/>
            </w:tcBorders>
            <w:hideMark/>
          </w:tcPr>
          <w:p w:rsidR="00130386" w:rsidRDefault="00130386" w:rsidP="00854AC6">
            <w:pPr>
              <w:spacing w:line="57" w:lineRule="atLeast"/>
              <w:ind w:left="34" w:firstLine="180"/>
            </w:pPr>
            <w:r>
              <w:t>Географик объектларнинг номлари Давлат реестри маълумотлар базасини Давлат статистика қўмитаси маълумотлар базаси билан интеграциялаш ҳамда географик объектларнинг жойлашган жойи, номи тўғрисида маълумотлар берувчи веб-портални ишга тушириш.</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Ташкилий чора-тадбирлар</w:t>
            </w:r>
          </w:p>
        </w:tc>
        <w:tc>
          <w:tcPr>
            <w:tcW w:w="70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2020 йил июнь</w:t>
            </w:r>
          </w:p>
        </w:tc>
        <w:tc>
          <w:tcPr>
            <w:tcW w:w="1250" w:type="pct"/>
            <w:tcBorders>
              <w:top w:val="nil"/>
              <w:left w:val="nil"/>
              <w:bottom w:val="single" w:sz="8" w:space="0" w:color="auto"/>
              <w:right w:val="single" w:sz="8" w:space="0" w:color="auto"/>
            </w:tcBorders>
            <w:hideMark/>
          </w:tcPr>
          <w:p w:rsidR="00130386" w:rsidRDefault="00130386" w:rsidP="00854AC6">
            <w:pPr>
              <w:spacing w:line="57" w:lineRule="atLeast"/>
              <w:jc w:val="center"/>
            </w:pPr>
            <w:r>
              <w:t>«Давергеодезкадастр» қўмитаси,</w:t>
            </w:r>
            <w:r>
              <w:br/>
              <w:t>Ахборот технологиялари вазирлиги,</w:t>
            </w:r>
            <w:r>
              <w:br/>
              <w:t>Давлат статистика қўмитаси,</w:t>
            </w:r>
            <w:r>
              <w:br/>
              <w:t>манфаатдор вазирлик ва идоралар</w:t>
            </w:r>
          </w:p>
        </w:tc>
      </w:tr>
    </w:tbl>
    <w:p w:rsidR="00130386" w:rsidRDefault="00130386" w:rsidP="00130386">
      <w:pPr>
        <w:shd w:val="clear" w:color="auto" w:fill="FFFFFF"/>
        <w:rPr>
          <w:rFonts w:eastAsia="Times New Roman"/>
        </w:rPr>
      </w:pPr>
    </w:p>
    <w:p w:rsidR="00130386" w:rsidRDefault="00130386" w:rsidP="00130386">
      <w:pPr>
        <w:shd w:val="clear" w:color="auto" w:fill="FFFFFF"/>
        <w:jc w:val="center"/>
        <w:rPr>
          <w:rFonts w:eastAsia="Times New Roman"/>
          <w:i/>
          <w:iCs/>
          <w:color w:val="800000"/>
          <w:sz w:val="22"/>
          <w:szCs w:val="22"/>
        </w:rPr>
      </w:pPr>
      <w:r>
        <w:rPr>
          <w:rFonts w:eastAsia="Times New Roman"/>
          <w:i/>
          <w:iCs/>
          <w:color w:val="800000"/>
          <w:sz w:val="22"/>
          <w:szCs w:val="22"/>
        </w:rPr>
        <w:t>(Қонун ҳужжатлари маълумотлари миллий базаси, 29.04.2020 й., 07/20/4699/0520-сон; 24.07.2020 й., 06/20/6033/1094-сон; 25.02.2021 й., 07/21/5006/0151-сон; Қонунчилик маълумотлари миллий базаси, 05.05.2021 й., 07/21/5102/0412-сон; 24.07.2021 й., 06/21/6268/0700-сон; 29.07.2021 й., 07/21/5199/0721-сон, 23.08.2021 й., 06/21/6280/0811-сон, 26.08.2021 й., 07/21/5234/0826-сон)</w:t>
      </w:r>
    </w:p>
    <w:p w:rsidR="00FC4830" w:rsidRPr="00130386" w:rsidRDefault="00FC4830" w:rsidP="00130386">
      <w:bookmarkStart w:id="0" w:name="_GoBack"/>
      <w:bookmarkEnd w:id="0"/>
    </w:p>
    <w:sectPr w:rsidR="00FC4830" w:rsidRPr="00130386">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A"/>
    <w:rsid w:val="00130386"/>
    <w:rsid w:val="006E63CA"/>
    <w:rsid w:val="00B37001"/>
    <w:rsid w:val="00CB5AFE"/>
    <w:rsid w:val="00D33DEE"/>
    <w:rsid w:val="00FC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signature">
    <w:name w:val="signature"/>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signature">
    <w:name w:val="signature"/>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4801281)" TargetMode="External"/><Relationship Id="rId13" Type="http://schemas.openxmlformats.org/officeDocument/2006/relationships/hyperlink" Target="javascript:scrollText(4801340)" TargetMode="External"/><Relationship Id="rId18" Type="http://schemas.openxmlformats.org/officeDocument/2006/relationships/hyperlink" Target="http://lex.uz/docs/3564647?ONDATE=20.02.2018%2000" TargetMode="External"/><Relationship Id="rId26" Type="http://schemas.openxmlformats.org/officeDocument/2006/relationships/image" Target="http://lex.uz/files/4801883" TargetMode="External"/><Relationship Id="rId3" Type="http://schemas.openxmlformats.org/officeDocument/2006/relationships/settings" Target="settings.xml"/><Relationship Id="rId21" Type="http://schemas.openxmlformats.org/officeDocument/2006/relationships/hyperlink" Target="javascript:scrollText()" TargetMode="External"/><Relationship Id="rId34" Type="http://schemas.openxmlformats.org/officeDocument/2006/relationships/hyperlink" Target="http://lex.uz/docs/4422250" TargetMode="External"/><Relationship Id="rId7" Type="http://schemas.openxmlformats.org/officeDocument/2006/relationships/hyperlink" Target="http://lex.uz/docs/5525180?ONDATE=24.07.2021%2000" TargetMode="External"/><Relationship Id="rId12" Type="http://schemas.openxmlformats.org/officeDocument/2006/relationships/hyperlink" Target="javascript:scrollText(4801333)" TargetMode="External"/><Relationship Id="rId17" Type="http://schemas.openxmlformats.org/officeDocument/2006/relationships/hyperlink" Target="http://lex.uz/docs/3564647?ONDATE=20.02.2018%2000" TargetMode="External"/><Relationship Id="rId25" Type="http://schemas.openxmlformats.org/officeDocument/2006/relationships/hyperlink" Target="javascript:scrollText()" TargetMode="External"/><Relationship Id="rId33" Type="http://schemas.openxmlformats.org/officeDocument/2006/relationships/hyperlink" Target="javascript:scrollText()"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javascript:scrollText(4801365)" TargetMode="External"/><Relationship Id="rId20" Type="http://schemas.openxmlformats.org/officeDocument/2006/relationships/image" Target="http://lex.uz/files/4801821" TargetMode="External"/><Relationship Id="rId29" Type="http://schemas.openxmlformats.org/officeDocument/2006/relationships/hyperlink" Target="javascript:scrollText()" TargetMode="External"/><Relationship Id="rId1" Type="http://schemas.openxmlformats.org/officeDocument/2006/relationships/styles" Target="styles.xml"/><Relationship Id="rId6" Type="http://schemas.openxmlformats.org/officeDocument/2006/relationships/hyperlink" Target="http://lex.uz/docs/4800657?ONDATE=29.04.2020%2000" TargetMode="External"/><Relationship Id="rId11" Type="http://schemas.openxmlformats.org/officeDocument/2006/relationships/hyperlink" Target="javascript:scrollText(4801324)" TargetMode="External"/><Relationship Id="rId24" Type="http://schemas.openxmlformats.org/officeDocument/2006/relationships/hyperlink" Target="http://lex.uz/docs/5603319?ONDATE=26.08.2021%2000" TargetMode="External"/><Relationship Id="rId32" Type="http://schemas.openxmlformats.org/officeDocument/2006/relationships/hyperlink" Target="javascript:scrollText()" TargetMode="External"/><Relationship Id="rId37" Type="http://schemas.openxmlformats.org/officeDocument/2006/relationships/fontTable" Target="fontTable.xml"/><Relationship Id="rId5" Type="http://schemas.openxmlformats.org/officeDocument/2006/relationships/hyperlink" Target="http://lex.uz/docs/4751561" TargetMode="External"/><Relationship Id="rId15" Type="http://schemas.openxmlformats.org/officeDocument/2006/relationships/hyperlink" Target="javascript:scrollText(4801354)" TargetMode="External"/><Relationship Id="rId23" Type="http://schemas.openxmlformats.org/officeDocument/2006/relationships/image" Target="http://lex.uz/files/5608511" TargetMode="External"/><Relationship Id="rId28" Type="http://schemas.openxmlformats.org/officeDocument/2006/relationships/image" Target="http://lex.uz/files/4801899" TargetMode="External"/><Relationship Id="rId36" Type="http://schemas.openxmlformats.org/officeDocument/2006/relationships/hyperlink" Target="javascript:scrollText()" TargetMode="External"/><Relationship Id="rId10" Type="http://schemas.openxmlformats.org/officeDocument/2006/relationships/hyperlink" Target="javascript:scrollText(4801309)" TargetMode="External"/><Relationship Id="rId19" Type="http://schemas.openxmlformats.org/officeDocument/2006/relationships/hyperlink" Target="javascript:scrollText()" TargetMode="External"/><Relationship Id="rId31" Type="http://schemas.openxmlformats.org/officeDocument/2006/relationships/hyperlink" Target="http://lex.uz/docs/5593596?ONDATE=23.08.2021%2000" TargetMode="External"/><Relationship Id="rId4" Type="http://schemas.openxmlformats.org/officeDocument/2006/relationships/webSettings" Target="webSettings.xml"/><Relationship Id="rId9" Type="http://schemas.openxmlformats.org/officeDocument/2006/relationships/hyperlink" Target="javascript:scrollText(4801291)" TargetMode="External"/><Relationship Id="rId14" Type="http://schemas.openxmlformats.org/officeDocument/2006/relationships/hyperlink" Target="javascript:scrollText(4801346)" TargetMode="External"/><Relationship Id="rId22" Type="http://schemas.openxmlformats.org/officeDocument/2006/relationships/hyperlink" Target="http://lex.uz/docs/4800657?ONDATE=25.02.2021%2000" TargetMode="External"/><Relationship Id="rId27" Type="http://schemas.openxmlformats.org/officeDocument/2006/relationships/hyperlink" Target="javascript:scrollText()" TargetMode="External"/><Relationship Id="rId30" Type="http://schemas.openxmlformats.org/officeDocument/2006/relationships/hyperlink" Target="http://lex.uz/docs/4800657?ONDATE=29.07.2021%2000" TargetMode="External"/><Relationship Id="rId35" Type="http://schemas.openxmlformats.org/officeDocument/2006/relationships/hyperlink" Target="javascript:scroll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132</Pages>
  <Words>22797</Words>
  <Characters>129948</Characters>
  <Application>Microsoft Office Word</Application>
  <DocSecurity>0</DocSecurity>
  <Lines>1082</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 Nuriddinov</dc:creator>
  <cp:lastModifiedBy>Oybek Nuriddinov</cp:lastModifiedBy>
  <cp:revision>3</cp:revision>
  <dcterms:created xsi:type="dcterms:W3CDTF">2021-10-13T03:48:00Z</dcterms:created>
  <dcterms:modified xsi:type="dcterms:W3CDTF">2021-10-13T03:54:00Z</dcterms:modified>
</cp:coreProperties>
</file>