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FEC" w:rsidRPr="003E7FEC" w:rsidRDefault="003E7FEC" w:rsidP="003E7FEC">
      <w:pPr>
        <w:adjustRightInd w:val="0"/>
        <w:snapToGrid w:val="0"/>
        <w:jc w:val="right"/>
        <w:rPr>
          <w:sz w:val="2"/>
          <w:szCs w:val="2"/>
        </w:rPr>
      </w:pPr>
    </w:p>
    <w:tbl>
      <w:tblPr>
        <w:tblW w:w="9937" w:type="dxa"/>
        <w:tblInd w:w="94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5"/>
        <w:gridCol w:w="993"/>
        <w:gridCol w:w="906"/>
        <w:gridCol w:w="86"/>
        <w:gridCol w:w="1354"/>
        <w:gridCol w:w="205"/>
        <w:gridCol w:w="995"/>
        <w:gridCol w:w="269"/>
        <w:gridCol w:w="12"/>
        <w:gridCol w:w="3402"/>
      </w:tblGrid>
      <w:tr w:rsidR="002D659A" w:rsidRPr="00344DA6" w:rsidTr="00704E5E">
        <w:trPr>
          <w:cantSplit/>
          <w:trHeight w:val="748"/>
        </w:trPr>
        <w:tc>
          <w:tcPr>
            <w:tcW w:w="9937" w:type="dxa"/>
            <w:gridSpan w:val="10"/>
            <w:vAlign w:val="center"/>
          </w:tcPr>
          <w:p w:rsidR="003E7FEC" w:rsidRDefault="003E7FEC" w:rsidP="00524F78">
            <w:pPr>
              <w:wordWrap w:val="0"/>
              <w:adjustRightInd w:val="0"/>
              <w:snapToGrid w:val="0"/>
              <w:ind w:firstLineChars="1800" w:firstLine="721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3E7FEC" w:rsidRDefault="003E7FEC" w:rsidP="003E7FEC">
            <w:pPr>
              <w:adjustRightInd w:val="0"/>
              <w:snapToGrid w:val="0"/>
              <w:ind w:firstLineChars="1800" w:firstLine="721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3E7FEC" w:rsidRDefault="003E7FEC" w:rsidP="00704E5E">
            <w:pPr>
              <w:adjustRightInd w:val="0"/>
              <w:snapToGrid w:val="0"/>
              <w:ind w:firstLineChars="1800" w:firstLine="721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704E5E" w:rsidRDefault="00704E5E" w:rsidP="00524F78">
            <w:pPr>
              <w:adjustRightInd w:val="0"/>
              <w:snapToGrid w:val="0"/>
              <w:ind w:firstLineChars="1800" w:firstLine="721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2"/>
                <w:szCs w:val="2"/>
              </w:rPr>
            </w:pPr>
          </w:p>
          <w:p w:rsidR="003E7FEC" w:rsidRPr="003E7FEC" w:rsidRDefault="00402790" w:rsidP="00524F78">
            <w:pPr>
              <w:adjustRightInd w:val="0"/>
              <w:snapToGrid w:val="0"/>
              <w:ind w:firstLineChars="1800" w:firstLine="3600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2"/>
                <w:szCs w:val="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-4445</wp:posOffset>
                  </wp:positionV>
                  <wp:extent cx="1054735" cy="171450"/>
                  <wp:effectExtent l="0" t="0" r="0" b="4445"/>
                  <wp:wrapNone/>
                  <wp:docPr id="232" name="图片 232" descr="CGN logo_（有白色底边）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CGN logo_（有白色底边）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73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659A" w:rsidRPr="003E7FEC" w:rsidRDefault="009F3426" w:rsidP="009F3426">
            <w:pPr>
              <w:wordWrap w:val="0"/>
              <w:ind w:leftChars="200" w:left="400"/>
              <w:jc w:val="right"/>
              <w:rPr>
                <w:rFonts w:ascii="黑体" w:eastAsia="黑体"/>
                <w:b/>
                <w:bCs/>
                <w:color w:val="000000"/>
                <w:spacing w:val="10"/>
                <w:sz w:val="32"/>
                <w:szCs w:val="32"/>
              </w:rPr>
            </w:pPr>
            <w:proofErr w:type="gramStart"/>
            <w:r>
              <w:rPr>
                <w:rFonts w:ascii="黑体" w:eastAsia="黑体" w:hint="eastAsia"/>
                <w:b/>
                <w:bCs/>
                <w:color w:val="000000"/>
                <w:spacing w:val="10"/>
                <w:sz w:val="32"/>
                <w:szCs w:val="32"/>
              </w:rPr>
              <w:t>普通商密</w:t>
            </w:r>
            <w:proofErr w:type="gramEnd"/>
            <w:r w:rsidR="003E7FEC" w:rsidRPr="003E7FEC">
              <w:rPr>
                <w:rFonts w:ascii="黑体" w:eastAsia="黑体" w:hint="eastAsia"/>
                <w:b/>
                <w:bCs/>
                <w:color w:val="000000"/>
                <w:spacing w:val="10"/>
                <w:sz w:val="32"/>
                <w:szCs w:val="32"/>
              </w:rPr>
              <w:t xml:space="preserve"> </w:t>
            </w:r>
            <w:r w:rsidR="003E7FEC">
              <w:rPr>
                <w:rFonts w:ascii="黑体" w:eastAsia="黑体" w:hint="eastAsia"/>
                <w:b/>
                <w:bCs/>
                <w:color w:val="000000"/>
                <w:spacing w:val="10"/>
                <w:sz w:val="32"/>
                <w:szCs w:val="32"/>
              </w:rPr>
              <w:t xml:space="preserve"> </w:t>
            </w:r>
            <w:r>
              <w:rPr>
                <w:rFonts w:ascii="黑体" w:eastAsia="黑体" w:hint="eastAsia"/>
                <w:b/>
                <w:bCs/>
                <w:color w:val="000000"/>
                <w:spacing w:val="10"/>
                <w:sz w:val="32"/>
                <w:szCs w:val="32"/>
              </w:rPr>
              <w:t>20年</w:t>
            </w:r>
          </w:p>
        </w:tc>
      </w:tr>
      <w:tr w:rsidR="002D659A" w:rsidRPr="009511CE" w:rsidTr="002D659A">
        <w:trPr>
          <w:cantSplit/>
          <w:trHeight w:val="1395"/>
        </w:trPr>
        <w:tc>
          <w:tcPr>
            <w:tcW w:w="9937" w:type="dxa"/>
            <w:gridSpan w:val="10"/>
            <w:vAlign w:val="center"/>
          </w:tcPr>
          <w:p w:rsidR="002D659A" w:rsidRPr="00DE39D7" w:rsidRDefault="00C60D27" w:rsidP="00DE39D7">
            <w:pPr>
              <w:ind w:firstLineChars="1" w:firstLine="3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北京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广利核系统工程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有限公司</w:t>
            </w:r>
          </w:p>
          <w:p w:rsidR="002D659A" w:rsidRPr="00DE39D7" w:rsidRDefault="00C60D27" w:rsidP="00DE39D7">
            <w:pPr>
              <w:ind w:leftChars="25" w:left="50" w:firstLineChars="1" w:firstLine="3"/>
              <w:jc w:val="center"/>
              <w:rPr>
                <w:color w:val="FF0000"/>
                <w:szCs w:val="24"/>
              </w:rPr>
            </w:pPr>
            <w:r w:rsidRPr="00C60D27">
              <w:rPr>
                <w:sz w:val="32"/>
                <w:szCs w:val="32"/>
              </w:rPr>
              <w:t xml:space="preserve">China </w:t>
            </w:r>
            <w:proofErr w:type="spellStart"/>
            <w:r w:rsidRPr="00C60D27">
              <w:rPr>
                <w:sz w:val="32"/>
                <w:szCs w:val="32"/>
              </w:rPr>
              <w:t>Techenergy</w:t>
            </w:r>
            <w:proofErr w:type="spellEnd"/>
            <w:r w:rsidRPr="00C60D27">
              <w:rPr>
                <w:sz w:val="32"/>
                <w:szCs w:val="32"/>
              </w:rPr>
              <w:t xml:space="preserve"> Co., Ltd</w:t>
            </w:r>
          </w:p>
        </w:tc>
      </w:tr>
      <w:tr w:rsidR="002D659A" w:rsidRPr="00344DA6" w:rsidTr="00A21F80">
        <w:trPr>
          <w:cantSplit/>
          <w:trHeight w:val="927"/>
        </w:trPr>
        <w:tc>
          <w:tcPr>
            <w:tcW w:w="9937" w:type="dxa"/>
            <w:gridSpan w:val="10"/>
            <w:tcBorders>
              <w:bottom w:val="single" w:sz="4" w:space="0" w:color="auto"/>
            </w:tcBorders>
            <w:vAlign w:val="center"/>
          </w:tcPr>
          <w:p w:rsidR="002D659A" w:rsidRPr="009F3426" w:rsidRDefault="002D659A" w:rsidP="00326B03">
            <w:pPr>
              <w:spacing w:line="320" w:lineRule="exact"/>
              <w:jc w:val="center"/>
              <w:rPr>
                <w:rFonts w:cs="Arial"/>
                <w:b/>
                <w:bCs/>
                <w:color w:val="000000"/>
                <w:spacing w:val="30"/>
                <w:kern w:val="32"/>
                <w:sz w:val="30"/>
                <w:szCs w:val="30"/>
                <w:shd w:val="pct15" w:color="auto" w:fill="FFFFFF"/>
              </w:rPr>
            </w:pPr>
            <w:r w:rsidRPr="009F3426">
              <w:rPr>
                <w:rFonts w:cs="Arial"/>
                <w:b/>
                <w:color w:val="000000"/>
                <w:spacing w:val="30"/>
                <w:kern w:val="32"/>
                <w:sz w:val="30"/>
                <w:szCs w:val="30"/>
              </w:rPr>
              <w:fldChar w:fldCharType="begin"/>
            </w:r>
            <w:r w:rsidRPr="009F3426">
              <w:rPr>
                <w:rFonts w:cs="Arial"/>
                <w:b/>
                <w:color w:val="000000"/>
                <w:spacing w:val="30"/>
                <w:kern w:val="32"/>
                <w:sz w:val="30"/>
                <w:szCs w:val="30"/>
              </w:rPr>
              <w:instrText xml:space="preserve"> DOCVARIABLE proctypename \* MERGEFORMAT </w:instrText>
            </w:r>
            <w:r w:rsidRPr="009F3426">
              <w:rPr>
                <w:rFonts w:cs="Arial"/>
                <w:b/>
                <w:color w:val="000000"/>
                <w:spacing w:val="30"/>
                <w:kern w:val="32"/>
                <w:sz w:val="30"/>
                <w:szCs w:val="30"/>
              </w:rPr>
              <w:fldChar w:fldCharType="separate"/>
            </w:r>
            <w:r w:rsidRPr="009F3426">
              <w:rPr>
                <w:rFonts w:hAnsi="宋体" w:cs="Arial" w:hint="eastAsia"/>
                <w:b/>
                <w:color w:val="000000"/>
                <w:spacing w:val="30"/>
                <w:kern w:val="32"/>
                <w:sz w:val="30"/>
                <w:szCs w:val="30"/>
              </w:rPr>
              <w:t>管理程序</w:t>
            </w:r>
            <w:r w:rsidRPr="009F3426">
              <w:rPr>
                <w:rFonts w:cs="Arial"/>
                <w:b/>
                <w:color w:val="000000"/>
                <w:spacing w:val="30"/>
                <w:kern w:val="32"/>
                <w:sz w:val="30"/>
                <w:szCs w:val="30"/>
              </w:rPr>
              <w:fldChar w:fldCharType="end"/>
            </w:r>
          </w:p>
          <w:p w:rsidR="002D659A" w:rsidRPr="00344DA6" w:rsidRDefault="002D659A" w:rsidP="002D659A">
            <w:pPr>
              <w:spacing w:beforeLines="50" w:before="163"/>
              <w:jc w:val="center"/>
              <w:rPr>
                <w:b/>
                <w:bCs/>
                <w:color w:val="000000"/>
                <w:sz w:val="18"/>
              </w:rPr>
            </w:pPr>
            <w:r w:rsidRPr="00DE66F6">
              <w:rPr>
                <w:rFonts w:cs="Arial"/>
                <w:color w:val="000000"/>
                <w:sz w:val="30"/>
                <w:szCs w:val="30"/>
              </w:rPr>
              <w:fldChar w:fldCharType="begin"/>
            </w:r>
            <w:r w:rsidRPr="00DE66F6">
              <w:rPr>
                <w:rFonts w:cs="Arial"/>
                <w:color w:val="000000"/>
                <w:sz w:val="30"/>
                <w:szCs w:val="30"/>
              </w:rPr>
              <w:instrText xml:space="preserve"> DOCVARIABLE ProcTypeName_Eng \* MERGEFORMAT </w:instrText>
            </w:r>
            <w:r w:rsidRPr="00DE66F6">
              <w:rPr>
                <w:rFonts w:cs="Arial"/>
                <w:color w:val="000000"/>
                <w:sz w:val="30"/>
                <w:szCs w:val="30"/>
              </w:rPr>
              <w:fldChar w:fldCharType="separate"/>
            </w:r>
            <w:r>
              <w:rPr>
                <w:rFonts w:cs="Arial" w:hint="eastAsia"/>
                <w:color w:val="000000"/>
                <w:sz w:val="30"/>
                <w:szCs w:val="30"/>
              </w:rPr>
              <w:t>MANAGEMENT P</w:t>
            </w:r>
            <w:r w:rsidRPr="00DE66F6">
              <w:rPr>
                <w:rFonts w:cs="Arial"/>
                <w:color w:val="000000"/>
                <w:sz w:val="30"/>
                <w:szCs w:val="30"/>
              </w:rPr>
              <w:t>ROCEDURE</w:t>
            </w:r>
            <w:r w:rsidRPr="00DE66F6">
              <w:rPr>
                <w:rFonts w:cs="Arial"/>
                <w:color w:val="000000"/>
                <w:sz w:val="30"/>
                <w:szCs w:val="30"/>
              </w:rPr>
              <w:fldChar w:fldCharType="end"/>
            </w:r>
          </w:p>
        </w:tc>
      </w:tr>
      <w:tr w:rsidR="00DE39D7" w:rsidRPr="00F65844" w:rsidTr="00A21F80">
        <w:trPr>
          <w:cantSplit/>
          <w:trHeight w:val="636"/>
        </w:trPr>
        <w:tc>
          <w:tcPr>
            <w:tcW w:w="6254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E39D7" w:rsidRPr="00DE39D7" w:rsidRDefault="00A21F80" w:rsidP="00940900">
            <w:pPr>
              <w:adjustRightInd w:val="0"/>
              <w:snapToGrid w:val="0"/>
              <w:rPr>
                <w:rFonts w:hAnsi="宋体" w:cs="Arial"/>
                <w:color w:val="000000"/>
                <w:sz w:val="21"/>
                <w:szCs w:val="21"/>
              </w:rPr>
            </w:pPr>
            <w:r>
              <w:rPr>
                <w:rFonts w:hAnsi="宋体" w:cs="Arial" w:hint="eastAsia"/>
                <w:color w:val="000000"/>
                <w:sz w:val="21"/>
                <w:szCs w:val="21"/>
              </w:rPr>
              <w:t>责任部门</w:t>
            </w:r>
            <w:r w:rsidR="00940900">
              <w:rPr>
                <w:rFonts w:hAnsi="宋体" w:cs="Arial" w:hint="eastAsia"/>
                <w:color w:val="000000"/>
                <w:sz w:val="21"/>
                <w:szCs w:val="21"/>
              </w:rPr>
              <w:t>：</w:t>
            </w:r>
            <w:r w:rsidR="00940900" w:rsidRPr="00940900">
              <w:rPr>
                <w:rFonts w:hAnsi="宋体" w:cs="Arial" w:hint="eastAsia"/>
                <w:b/>
                <w:color w:val="000000"/>
                <w:sz w:val="21"/>
                <w:szCs w:val="21"/>
              </w:rPr>
              <w:t>工程部</w:t>
            </w:r>
          </w:p>
        </w:tc>
        <w:tc>
          <w:tcPr>
            <w:tcW w:w="3683" w:type="dxa"/>
            <w:gridSpan w:val="3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E39D7" w:rsidRPr="00A21F80" w:rsidRDefault="009B46B1" w:rsidP="00940900">
            <w:pPr>
              <w:adjustRightInd w:val="0"/>
              <w:snapToGrid w:val="0"/>
              <w:rPr>
                <w:rFonts w:hAnsi="宋体" w:cs="Arial"/>
                <w:color w:val="000000"/>
                <w:sz w:val="21"/>
                <w:szCs w:val="21"/>
              </w:rPr>
            </w:pPr>
            <w:r>
              <w:rPr>
                <w:rFonts w:hAnsi="宋体" w:cs="Arial" w:hint="eastAsia"/>
                <w:color w:val="000000"/>
                <w:sz w:val="21"/>
                <w:szCs w:val="21"/>
              </w:rPr>
              <w:t>适用范围：</w:t>
            </w:r>
            <w:r w:rsidR="00940900" w:rsidRPr="00940900">
              <w:rPr>
                <w:rFonts w:hAnsi="宋体" w:cs="Arial" w:hint="eastAsia"/>
                <w:b/>
                <w:color w:val="000000"/>
                <w:sz w:val="21"/>
                <w:szCs w:val="21"/>
              </w:rPr>
              <w:t>工程部五组</w:t>
            </w:r>
          </w:p>
        </w:tc>
      </w:tr>
      <w:tr w:rsidR="00DE39D7" w:rsidRPr="00F65844" w:rsidTr="0005795A">
        <w:trPr>
          <w:cantSplit/>
          <w:trHeight w:val="2268"/>
        </w:trPr>
        <w:tc>
          <w:tcPr>
            <w:tcW w:w="9937" w:type="dxa"/>
            <w:gridSpan w:val="10"/>
            <w:tcBorders>
              <w:top w:val="nil"/>
              <w:bottom w:val="single" w:sz="4" w:space="0" w:color="auto"/>
            </w:tcBorders>
            <w:vAlign w:val="center"/>
          </w:tcPr>
          <w:p w:rsidR="00DE39D7" w:rsidRDefault="00E52F23" w:rsidP="00A7431C">
            <w:pPr>
              <w:pStyle w:val="ac"/>
              <w:jc w:val="center"/>
              <w:rPr>
                <w:rFonts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b/>
                <w:color w:val="000000"/>
                <w:sz w:val="32"/>
                <w:szCs w:val="32"/>
              </w:rPr>
              <w:t>安全级DCS Level1 软件</w:t>
            </w:r>
            <w:r w:rsidR="00A7431C">
              <w:rPr>
                <w:rFonts w:ascii="宋体" w:hAnsi="宋体" w:cs="Arial" w:hint="eastAsia"/>
                <w:b/>
                <w:color w:val="000000"/>
                <w:sz w:val="32"/>
                <w:szCs w:val="32"/>
              </w:rPr>
              <w:t>下发</w:t>
            </w:r>
            <w:r>
              <w:rPr>
                <w:rFonts w:ascii="宋体" w:hAnsi="宋体" w:cs="Arial" w:hint="eastAsia"/>
                <w:b/>
                <w:color w:val="000000"/>
                <w:sz w:val="32"/>
                <w:szCs w:val="32"/>
              </w:rPr>
              <w:t>检查内容表</w:t>
            </w:r>
          </w:p>
        </w:tc>
      </w:tr>
      <w:tr w:rsidR="0005795A" w:rsidRPr="00F65844" w:rsidTr="0005795A">
        <w:trPr>
          <w:cantSplit/>
          <w:trHeight w:hRule="exact" w:val="397"/>
        </w:trPr>
        <w:tc>
          <w:tcPr>
            <w:tcW w:w="50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795A" w:rsidRPr="00404616" w:rsidRDefault="0005795A" w:rsidP="00E52F23">
            <w:pPr>
              <w:tabs>
                <w:tab w:val="left" w:pos="4226"/>
                <w:tab w:val="left" w:pos="4726"/>
              </w:tabs>
              <w:rPr>
                <w:rFonts w:hAnsi="宋体" w:cs="Arial"/>
                <w:color w:val="000000"/>
                <w:sz w:val="21"/>
                <w:szCs w:val="21"/>
              </w:rPr>
            </w:pPr>
            <w:r w:rsidRPr="00D452C7">
              <w:rPr>
                <w:rFonts w:hAnsi="宋体" w:cs="Arial"/>
                <w:color w:val="000000"/>
                <w:sz w:val="21"/>
                <w:szCs w:val="21"/>
              </w:rPr>
              <w:t>编码（</w:t>
            </w:r>
            <w:r w:rsidRPr="00D452C7">
              <w:rPr>
                <w:rFonts w:hAnsi="宋体" w:cs="Arial"/>
                <w:color w:val="000000"/>
                <w:sz w:val="21"/>
                <w:szCs w:val="21"/>
              </w:rPr>
              <w:t>Code</w:t>
            </w:r>
            <w:r w:rsidRPr="00D452C7">
              <w:rPr>
                <w:rFonts w:hAnsi="宋体" w:cs="Arial"/>
                <w:color w:val="000000"/>
                <w:sz w:val="21"/>
                <w:szCs w:val="21"/>
              </w:rPr>
              <w:t>）</w:t>
            </w:r>
            <w:r w:rsidRPr="00D452C7">
              <w:rPr>
                <w:rFonts w:hAnsi="宋体" w:cs="Arial" w:hint="eastAsia"/>
                <w:color w:val="000000"/>
                <w:sz w:val="21"/>
                <w:szCs w:val="21"/>
              </w:rPr>
              <w:t>：</w:t>
            </w:r>
            <w:r w:rsidRPr="00DE39D7">
              <w:rPr>
                <w:rFonts w:cs="Arial"/>
                <w:color w:val="000000"/>
                <w:sz w:val="21"/>
                <w:szCs w:val="21"/>
              </w:rPr>
              <w:t xml:space="preserve"> </w:t>
            </w:r>
            <w:r w:rsidR="008F00F6" w:rsidRPr="008F00F6">
              <w:rPr>
                <w:rFonts w:cs="Arial"/>
                <w:color w:val="000000"/>
                <w:sz w:val="21"/>
                <w:szCs w:val="21"/>
              </w:rPr>
              <w:t>030-GN-P-BP-G11-EMD-009</w:t>
            </w:r>
          </w:p>
        </w:tc>
        <w:tc>
          <w:tcPr>
            <w:tcW w:w="488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795A" w:rsidRPr="00DE39D7" w:rsidRDefault="0005795A" w:rsidP="008F00F6">
            <w:pPr>
              <w:tabs>
                <w:tab w:val="left" w:pos="4226"/>
                <w:tab w:val="left" w:pos="4726"/>
              </w:tabs>
              <w:rPr>
                <w:rFonts w:cs="Arial"/>
                <w:color w:val="000000"/>
                <w:sz w:val="21"/>
                <w:szCs w:val="21"/>
              </w:rPr>
            </w:pPr>
            <w:r w:rsidRPr="00404616">
              <w:rPr>
                <w:rFonts w:hAnsi="宋体" w:cs="Arial"/>
                <w:color w:val="000000"/>
                <w:sz w:val="21"/>
                <w:szCs w:val="21"/>
              </w:rPr>
              <w:t>版次</w:t>
            </w:r>
            <w:r w:rsidRPr="00404616">
              <w:rPr>
                <w:rFonts w:hAnsi="宋体" w:cs="Arial" w:hint="eastAsia"/>
                <w:color w:val="000000"/>
                <w:sz w:val="21"/>
                <w:szCs w:val="21"/>
              </w:rPr>
              <w:t>（</w:t>
            </w:r>
            <w:r w:rsidRPr="00404616">
              <w:rPr>
                <w:rFonts w:hAnsi="宋体" w:cs="Arial"/>
                <w:color w:val="000000"/>
                <w:sz w:val="21"/>
                <w:szCs w:val="21"/>
              </w:rPr>
              <w:t>Rev</w:t>
            </w:r>
            <w:r w:rsidRPr="007E3294">
              <w:rPr>
                <w:rFonts w:hAnsi="宋体" w:cs="Arial" w:hint="eastAsia"/>
                <w:b/>
                <w:color w:val="000000"/>
                <w:sz w:val="21"/>
                <w:szCs w:val="21"/>
              </w:rPr>
              <w:t>.</w:t>
            </w:r>
            <w:r w:rsidRPr="00404616">
              <w:rPr>
                <w:rFonts w:hAnsi="宋体" w:cs="Arial" w:hint="eastAsia"/>
                <w:color w:val="000000"/>
                <w:sz w:val="21"/>
                <w:szCs w:val="21"/>
              </w:rPr>
              <w:t>）：</w:t>
            </w:r>
            <w:r w:rsidR="008F00F6">
              <w:rPr>
                <w:rFonts w:hAnsi="宋体" w:cs="Arial" w:hint="eastAsia"/>
                <w:color w:val="000000"/>
                <w:sz w:val="21"/>
                <w:szCs w:val="21"/>
              </w:rPr>
              <w:t>D</w:t>
            </w:r>
          </w:p>
        </w:tc>
      </w:tr>
      <w:tr w:rsidR="0005795A" w:rsidRPr="00F65844" w:rsidTr="0005795A">
        <w:trPr>
          <w:cantSplit/>
          <w:trHeight w:hRule="exact" w:val="397"/>
        </w:trPr>
        <w:tc>
          <w:tcPr>
            <w:tcW w:w="50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795A" w:rsidRPr="00404616" w:rsidRDefault="0005795A" w:rsidP="00DE39D7">
            <w:pPr>
              <w:tabs>
                <w:tab w:val="left" w:pos="4226"/>
                <w:tab w:val="left" w:pos="4726"/>
              </w:tabs>
              <w:rPr>
                <w:rFonts w:hAnsi="宋体" w:cs="Arial"/>
                <w:color w:val="000000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sz w:val="21"/>
                <w:szCs w:val="21"/>
              </w:rPr>
              <w:t>原编码</w:t>
            </w:r>
            <w:r w:rsidRPr="0005795A">
              <w:rPr>
                <w:rFonts w:cs="Arial"/>
                <w:color w:val="000000"/>
                <w:sz w:val="21"/>
                <w:szCs w:val="21"/>
              </w:rPr>
              <w:t>（</w:t>
            </w:r>
            <w:proofErr w:type="spellStart"/>
            <w:r w:rsidRPr="0005795A">
              <w:rPr>
                <w:rFonts w:cs="Arial"/>
                <w:color w:val="000000"/>
                <w:sz w:val="21"/>
                <w:szCs w:val="21"/>
              </w:rPr>
              <w:t>Ori</w:t>
            </w:r>
            <w:proofErr w:type="spellEnd"/>
            <w:r w:rsidRPr="0005795A">
              <w:rPr>
                <w:rFonts w:cs="Arial"/>
                <w:color w:val="000000"/>
                <w:sz w:val="21"/>
                <w:szCs w:val="21"/>
              </w:rPr>
              <w:t>. Code</w:t>
            </w:r>
            <w:r w:rsidRPr="0005795A">
              <w:rPr>
                <w:rFonts w:cs="Arial"/>
                <w:color w:val="000000"/>
                <w:sz w:val="21"/>
                <w:szCs w:val="21"/>
              </w:rPr>
              <w:t>）：</w:t>
            </w:r>
            <w:r w:rsidR="00A7431C" w:rsidRPr="00A7431C">
              <w:rPr>
                <w:rFonts w:cs="Arial"/>
                <w:color w:val="000000"/>
                <w:sz w:val="21"/>
                <w:szCs w:val="21"/>
              </w:rPr>
              <w:t>E-P02-110109</w:t>
            </w:r>
          </w:p>
        </w:tc>
        <w:tc>
          <w:tcPr>
            <w:tcW w:w="488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795A" w:rsidRDefault="0005795A" w:rsidP="00DE39D7">
            <w:pPr>
              <w:tabs>
                <w:tab w:val="left" w:pos="4226"/>
                <w:tab w:val="left" w:pos="4726"/>
              </w:tabs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 w:rsidR="00D02AAE" w:rsidRPr="00F65844" w:rsidTr="0005795A">
        <w:trPr>
          <w:cantSplit/>
          <w:trHeight w:hRule="exact" w:val="397"/>
        </w:trPr>
        <w:tc>
          <w:tcPr>
            <w:tcW w:w="36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AAE" w:rsidRPr="00404616" w:rsidRDefault="0005795A" w:rsidP="00940900">
            <w:pPr>
              <w:tabs>
                <w:tab w:val="left" w:pos="4226"/>
                <w:tab w:val="left" w:pos="4726"/>
              </w:tabs>
              <w:rPr>
                <w:rFonts w:hAnsi="宋体" w:cs="Arial"/>
                <w:color w:val="000000"/>
                <w:sz w:val="21"/>
                <w:szCs w:val="21"/>
              </w:rPr>
            </w:pPr>
            <w:r w:rsidRPr="00404616">
              <w:rPr>
                <w:rFonts w:hAnsi="宋体" w:cs="Arial"/>
                <w:color w:val="000000"/>
                <w:sz w:val="21"/>
                <w:szCs w:val="21"/>
              </w:rPr>
              <w:t>正文页数</w:t>
            </w:r>
            <w:r w:rsidRPr="00404616">
              <w:rPr>
                <w:rFonts w:hAnsi="宋体" w:cs="Arial"/>
                <w:color w:val="000000"/>
                <w:sz w:val="21"/>
                <w:szCs w:val="21"/>
              </w:rPr>
              <w:t xml:space="preserve"> (Text Pages)</w:t>
            </w:r>
            <w:r w:rsidRPr="00DE39D7">
              <w:rPr>
                <w:rFonts w:cs="Arial"/>
                <w:color w:val="000000"/>
                <w:sz w:val="21"/>
                <w:szCs w:val="21"/>
              </w:rPr>
              <w:t>：</w:t>
            </w:r>
            <w:r w:rsidR="00940900">
              <w:rPr>
                <w:rFonts w:cs="Arial" w:hint="eastAsia"/>
                <w:color w:val="000000"/>
                <w:sz w:val="21"/>
                <w:szCs w:val="21"/>
              </w:rPr>
              <w:t>5</w:t>
            </w:r>
            <w:r w:rsidR="00D02AAE" w:rsidRPr="00404616">
              <w:rPr>
                <w:rFonts w:hAnsi="宋体" w:cs="Arial" w:hint="eastAsia"/>
                <w:color w:val="000000"/>
                <w:sz w:val="21"/>
                <w:szCs w:val="21"/>
              </w:rPr>
              <w:t xml:space="preserve">                      </w:t>
            </w:r>
            <w:r w:rsidR="00D02AAE">
              <w:rPr>
                <w:rFonts w:hAnsi="宋体" w:cs="Arial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3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2AAE" w:rsidRPr="00DE39D7" w:rsidRDefault="00D02AAE" w:rsidP="00C96AB6">
            <w:pPr>
              <w:tabs>
                <w:tab w:val="left" w:pos="4226"/>
                <w:tab w:val="left" w:pos="4726"/>
              </w:tabs>
              <w:rPr>
                <w:rFonts w:cs="Arial"/>
                <w:color w:val="000000"/>
                <w:sz w:val="21"/>
                <w:szCs w:val="21"/>
              </w:rPr>
            </w:pPr>
            <w:r w:rsidRPr="00404616">
              <w:rPr>
                <w:rFonts w:hAnsi="宋体" w:cs="Arial"/>
                <w:color w:val="000000"/>
                <w:sz w:val="21"/>
                <w:szCs w:val="21"/>
              </w:rPr>
              <w:t>附录</w:t>
            </w:r>
            <w:r w:rsidR="00DE39D7">
              <w:rPr>
                <w:rFonts w:hAnsi="宋体" w:cs="Arial" w:hint="eastAsia"/>
                <w:color w:val="000000"/>
                <w:sz w:val="21"/>
                <w:szCs w:val="21"/>
              </w:rPr>
              <w:t>页</w:t>
            </w:r>
            <w:r w:rsidRPr="00404616">
              <w:rPr>
                <w:rFonts w:hAnsi="宋体" w:cs="Arial"/>
                <w:color w:val="000000"/>
                <w:sz w:val="21"/>
                <w:szCs w:val="21"/>
              </w:rPr>
              <w:t>数</w:t>
            </w:r>
            <w:r w:rsidRPr="00404616">
              <w:rPr>
                <w:rFonts w:hAnsi="宋体" w:cs="Arial"/>
                <w:color w:val="000000"/>
                <w:sz w:val="21"/>
                <w:szCs w:val="21"/>
              </w:rPr>
              <w:t xml:space="preserve"> (Appendices)</w:t>
            </w:r>
            <w:r w:rsidRPr="00DE39D7">
              <w:rPr>
                <w:rFonts w:cs="Arial"/>
                <w:color w:val="000000"/>
                <w:sz w:val="21"/>
                <w:szCs w:val="21"/>
              </w:rPr>
              <w:t>：</w:t>
            </w:r>
            <w:r w:rsidR="00A7431C">
              <w:rPr>
                <w:rFonts w:cs="Arial" w:hint="eastAsia"/>
                <w:color w:val="000000"/>
                <w:sz w:val="21"/>
                <w:szCs w:val="21"/>
              </w:rPr>
              <w:t>1</w:t>
            </w:r>
          </w:p>
        </w:tc>
      </w:tr>
      <w:tr w:rsidR="002D659A" w:rsidTr="00D02AAE">
        <w:trPr>
          <w:cantSplit/>
          <w:trHeight w:val="213"/>
        </w:trPr>
        <w:tc>
          <w:tcPr>
            <w:tcW w:w="9937" w:type="dxa"/>
            <w:gridSpan w:val="10"/>
            <w:tcBorders>
              <w:top w:val="single" w:sz="4" w:space="0" w:color="auto"/>
            </w:tcBorders>
            <w:vAlign w:val="center"/>
          </w:tcPr>
          <w:p w:rsidR="002D659A" w:rsidRDefault="002D659A" w:rsidP="00326B03"/>
        </w:tc>
      </w:tr>
      <w:tr w:rsidR="002D659A" w:rsidRPr="00344DA6" w:rsidTr="00054E34">
        <w:trPr>
          <w:cantSplit/>
          <w:trHeight w:val="630"/>
        </w:trPr>
        <w:tc>
          <w:tcPr>
            <w:tcW w:w="1715" w:type="dxa"/>
            <w:vAlign w:val="center"/>
          </w:tcPr>
          <w:p w:rsidR="002D659A" w:rsidRPr="00A75809" w:rsidRDefault="002D659A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2D659A" w:rsidRPr="00A75809" w:rsidRDefault="002D659A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部门</w:t>
            </w:r>
          </w:p>
          <w:p w:rsidR="002D659A" w:rsidRPr="00A75809" w:rsidRDefault="00641FB7" w:rsidP="00326B03">
            <w:pPr>
              <w:jc w:val="center"/>
              <w:rPr>
                <w:color w:val="000000"/>
                <w:szCs w:val="24"/>
              </w:rPr>
            </w:pPr>
            <w:proofErr w:type="spellStart"/>
            <w:r w:rsidRPr="00A75809">
              <w:rPr>
                <w:rFonts w:hint="eastAsia"/>
                <w:color w:val="000000"/>
                <w:szCs w:val="24"/>
              </w:rPr>
              <w:t>Dept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2D659A" w:rsidRPr="00A75809" w:rsidRDefault="002D659A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姓名</w:t>
            </w:r>
          </w:p>
          <w:p w:rsidR="002D659A" w:rsidRPr="00A75809" w:rsidRDefault="002D659A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Name</w:t>
            </w:r>
          </w:p>
        </w:tc>
        <w:tc>
          <w:tcPr>
            <w:tcW w:w="1559" w:type="dxa"/>
            <w:gridSpan w:val="2"/>
            <w:vAlign w:val="center"/>
          </w:tcPr>
          <w:p w:rsidR="002D659A" w:rsidRPr="00A75809" w:rsidRDefault="002D659A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签名</w:t>
            </w:r>
          </w:p>
          <w:p w:rsidR="002D659A" w:rsidRPr="00A75809" w:rsidRDefault="002D659A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Signature</w:t>
            </w:r>
          </w:p>
        </w:tc>
        <w:tc>
          <w:tcPr>
            <w:tcW w:w="1276" w:type="dxa"/>
            <w:gridSpan w:val="3"/>
            <w:vAlign w:val="center"/>
          </w:tcPr>
          <w:p w:rsidR="002D659A" w:rsidRPr="00A75809" w:rsidRDefault="002D659A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日期</w:t>
            </w:r>
          </w:p>
          <w:p w:rsidR="002D659A" w:rsidRPr="00A75809" w:rsidRDefault="002D659A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Date</w:t>
            </w:r>
          </w:p>
        </w:tc>
        <w:tc>
          <w:tcPr>
            <w:tcW w:w="3402" w:type="dxa"/>
            <w:vAlign w:val="center"/>
          </w:tcPr>
          <w:p w:rsidR="002D659A" w:rsidRPr="00A75809" w:rsidRDefault="002D659A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批准</w:t>
            </w:r>
          </w:p>
          <w:p w:rsidR="002D659A" w:rsidRPr="00A75809" w:rsidRDefault="002D659A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Approved by</w:t>
            </w:r>
          </w:p>
        </w:tc>
      </w:tr>
      <w:tr w:rsidR="003E7FEC" w:rsidRPr="00344DA6" w:rsidTr="0071719A">
        <w:trPr>
          <w:cantSplit/>
          <w:trHeight w:val="630"/>
        </w:trPr>
        <w:tc>
          <w:tcPr>
            <w:tcW w:w="1715" w:type="dxa"/>
            <w:vAlign w:val="center"/>
          </w:tcPr>
          <w:p w:rsidR="003E7FEC" w:rsidRPr="00A75809" w:rsidRDefault="003E7FEC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编写</w:t>
            </w:r>
          </w:p>
          <w:p w:rsidR="003E7FEC" w:rsidRPr="00A75809" w:rsidRDefault="003E7FEC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Drafted by</w:t>
            </w:r>
          </w:p>
        </w:tc>
        <w:tc>
          <w:tcPr>
            <w:tcW w:w="993" w:type="dxa"/>
            <w:vAlign w:val="center"/>
          </w:tcPr>
          <w:p w:rsidR="003E7FEC" w:rsidRPr="00A75809" w:rsidRDefault="00940900" w:rsidP="0071719A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工程部</w:t>
            </w:r>
          </w:p>
        </w:tc>
        <w:tc>
          <w:tcPr>
            <w:tcW w:w="992" w:type="dxa"/>
            <w:gridSpan w:val="2"/>
            <w:vAlign w:val="center"/>
          </w:tcPr>
          <w:p w:rsidR="003E7FEC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褚瑞</w:t>
            </w:r>
          </w:p>
        </w:tc>
        <w:tc>
          <w:tcPr>
            <w:tcW w:w="1559" w:type="dxa"/>
            <w:gridSpan w:val="2"/>
            <w:vAlign w:val="center"/>
          </w:tcPr>
          <w:p w:rsidR="003E7FEC" w:rsidRPr="00A75809" w:rsidRDefault="003E7FEC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3E7FEC" w:rsidRPr="00A75809" w:rsidRDefault="003E7FEC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402" w:type="dxa"/>
            <w:vMerge w:val="restart"/>
            <w:vAlign w:val="center"/>
          </w:tcPr>
          <w:p w:rsidR="003E7FEC" w:rsidRPr="00A75809" w:rsidRDefault="003E7FEC" w:rsidP="006102D3">
            <w:pPr>
              <w:spacing w:line="360" w:lineRule="auto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职务（</w:t>
            </w:r>
            <w:r w:rsidRPr="00A75809">
              <w:rPr>
                <w:rFonts w:hint="eastAsia"/>
                <w:color w:val="000000"/>
                <w:szCs w:val="24"/>
              </w:rPr>
              <w:t>Duty</w:t>
            </w:r>
            <w:r w:rsidRPr="00A75809">
              <w:rPr>
                <w:rFonts w:hint="eastAsia"/>
                <w:color w:val="000000"/>
                <w:szCs w:val="24"/>
              </w:rPr>
              <w:t>）</w:t>
            </w:r>
            <w:r w:rsidR="006102D3" w:rsidRPr="00A75809">
              <w:rPr>
                <w:rFonts w:hint="eastAsia"/>
                <w:color w:val="000000"/>
                <w:szCs w:val="24"/>
              </w:rPr>
              <w:t>：</w:t>
            </w:r>
            <w:r w:rsidR="00940900">
              <w:rPr>
                <w:rFonts w:hint="eastAsia"/>
                <w:color w:val="000000"/>
                <w:szCs w:val="24"/>
              </w:rPr>
              <w:t>工程部经理</w:t>
            </w:r>
          </w:p>
          <w:p w:rsidR="003E7FEC" w:rsidRPr="00A75809" w:rsidRDefault="003E7FEC" w:rsidP="006102D3">
            <w:pPr>
              <w:spacing w:line="360" w:lineRule="auto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姓名（</w:t>
            </w:r>
            <w:r w:rsidRPr="00A75809">
              <w:rPr>
                <w:rFonts w:hint="eastAsia"/>
                <w:color w:val="000000"/>
                <w:szCs w:val="24"/>
              </w:rPr>
              <w:t>Name</w:t>
            </w:r>
            <w:r w:rsidRPr="00A75809">
              <w:rPr>
                <w:rFonts w:hint="eastAsia"/>
                <w:color w:val="000000"/>
                <w:szCs w:val="24"/>
              </w:rPr>
              <w:t>）</w:t>
            </w:r>
            <w:r w:rsidR="006102D3" w:rsidRPr="00A75809">
              <w:rPr>
                <w:rFonts w:hint="eastAsia"/>
                <w:color w:val="000000"/>
                <w:szCs w:val="24"/>
              </w:rPr>
              <w:t>：</w:t>
            </w:r>
            <w:proofErr w:type="gramStart"/>
            <w:r w:rsidR="00940900">
              <w:rPr>
                <w:rFonts w:hint="eastAsia"/>
                <w:color w:val="000000"/>
                <w:szCs w:val="24"/>
              </w:rPr>
              <w:t>马吉强</w:t>
            </w:r>
            <w:proofErr w:type="gramEnd"/>
          </w:p>
        </w:tc>
      </w:tr>
      <w:tr w:rsidR="00940900" w:rsidRPr="00344DA6" w:rsidTr="0071719A">
        <w:trPr>
          <w:cantSplit/>
          <w:trHeight w:val="630"/>
        </w:trPr>
        <w:tc>
          <w:tcPr>
            <w:tcW w:w="1715" w:type="dxa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校核</w:t>
            </w:r>
          </w:p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Checked by</w:t>
            </w:r>
          </w:p>
        </w:tc>
        <w:tc>
          <w:tcPr>
            <w:tcW w:w="993" w:type="dxa"/>
            <w:vAlign w:val="center"/>
          </w:tcPr>
          <w:p w:rsidR="00940900" w:rsidRDefault="00940900" w:rsidP="0071719A">
            <w:pPr>
              <w:jc w:val="center"/>
            </w:pPr>
            <w:r w:rsidRPr="00ED1843">
              <w:rPr>
                <w:rFonts w:hint="eastAsia"/>
                <w:color w:val="000000"/>
                <w:szCs w:val="24"/>
              </w:rPr>
              <w:t>工程部</w:t>
            </w:r>
          </w:p>
        </w:tc>
        <w:tc>
          <w:tcPr>
            <w:tcW w:w="992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陈宁</w:t>
            </w:r>
          </w:p>
        </w:tc>
        <w:tc>
          <w:tcPr>
            <w:tcW w:w="1559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402" w:type="dxa"/>
            <w:vMerge/>
          </w:tcPr>
          <w:p w:rsidR="00940900" w:rsidRPr="00A75809" w:rsidRDefault="00940900" w:rsidP="00326B03">
            <w:pPr>
              <w:rPr>
                <w:color w:val="000000"/>
                <w:szCs w:val="24"/>
              </w:rPr>
            </w:pPr>
          </w:p>
        </w:tc>
      </w:tr>
      <w:tr w:rsidR="00940900" w:rsidRPr="00344DA6" w:rsidTr="0071719A">
        <w:trPr>
          <w:cantSplit/>
          <w:trHeight w:val="630"/>
        </w:trPr>
        <w:tc>
          <w:tcPr>
            <w:tcW w:w="1715" w:type="dxa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审查</w:t>
            </w:r>
          </w:p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Reviewed by</w:t>
            </w:r>
          </w:p>
        </w:tc>
        <w:tc>
          <w:tcPr>
            <w:tcW w:w="993" w:type="dxa"/>
            <w:vAlign w:val="center"/>
          </w:tcPr>
          <w:p w:rsidR="00940900" w:rsidRDefault="00940900" w:rsidP="0071719A">
            <w:pPr>
              <w:jc w:val="center"/>
            </w:pPr>
            <w:r w:rsidRPr="00ED1843">
              <w:rPr>
                <w:rFonts w:hint="eastAsia"/>
                <w:color w:val="000000"/>
                <w:szCs w:val="24"/>
              </w:rPr>
              <w:t>工程部</w:t>
            </w:r>
          </w:p>
        </w:tc>
        <w:tc>
          <w:tcPr>
            <w:tcW w:w="992" w:type="dxa"/>
            <w:gridSpan w:val="2"/>
            <w:vAlign w:val="center"/>
          </w:tcPr>
          <w:p w:rsidR="00940900" w:rsidRPr="00A75809" w:rsidRDefault="00D452C7" w:rsidP="00326B0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郑伟智</w:t>
            </w:r>
          </w:p>
        </w:tc>
        <w:tc>
          <w:tcPr>
            <w:tcW w:w="1559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940900" w:rsidRPr="00A75809" w:rsidRDefault="00940900" w:rsidP="006102D3">
            <w:pPr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签名</w:t>
            </w:r>
            <w:r w:rsidRPr="00A75809">
              <w:rPr>
                <w:rFonts w:hint="eastAsia"/>
                <w:color w:val="000000"/>
                <w:szCs w:val="24"/>
              </w:rPr>
              <w:t>(Signature)</w:t>
            </w:r>
            <w:r w:rsidRPr="00A75809">
              <w:rPr>
                <w:rFonts w:hint="eastAsia"/>
                <w:color w:val="000000"/>
                <w:szCs w:val="24"/>
              </w:rPr>
              <w:t>：</w:t>
            </w:r>
          </w:p>
        </w:tc>
      </w:tr>
      <w:tr w:rsidR="00940900" w:rsidRPr="00344DA6" w:rsidTr="0071719A">
        <w:trPr>
          <w:cantSplit/>
          <w:trHeight w:val="630"/>
        </w:trPr>
        <w:tc>
          <w:tcPr>
            <w:tcW w:w="1715" w:type="dxa"/>
            <w:vAlign w:val="center"/>
          </w:tcPr>
          <w:p w:rsidR="002B1A61" w:rsidRPr="00A75809" w:rsidRDefault="002B1A61" w:rsidP="002B1A61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审查</w:t>
            </w:r>
          </w:p>
          <w:p w:rsidR="00940900" w:rsidRPr="00A75809" w:rsidRDefault="002B1A61" w:rsidP="002B1A61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Reviewed by</w:t>
            </w:r>
          </w:p>
        </w:tc>
        <w:tc>
          <w:tcPr>
            <w:tcW w:w="993" w:type="dxa"/>
            <w:vAlign w:val="center"/>
          </w:tcPr>
          <w:p w:rsidR="00940900" w:rsidRDefault="00940900" w:rsidP="0071719A"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940900" w:rsidRPr="00A75809" w:rsidRDefault="00940900" w:rsidP="006102D3">
            <w:pPr>
              <w:rPr>
                <w:color w:val="000000"/>
                <w:szCs w:val="24"/>
              </w:rPr>
            </w:pPr>
          </w:p>
        </w:tc>
      </w:tr>
      <w:tr w:rsidR="00940900" w:rsidRPr="00344DA6" w:rsidTr="0071719A">
        <w:trPr>
          <w:cantSplit/>
          <w:trHeight w:val="630"/>
        </w:trPr>
        <w:tc>
          <w:tcPr>
            <w:tcW w:w="1715" w:type="dxa"/>
            <w:vAlign w:val="center"/>
          </w:tcPr>
          <w:p w:rsidR="002B1A61" w:rsidRPr="00A75809" w:rsidRDefault="002B1A61" w:rsidP="002B1A61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审查</w:t>
            </w:r>
          </w:p>
          <w:p w:rsidR="00940900" w:rsidRPr="00A75809" w:rsidRDefault="002B1A61" w:rsidP="002B1A61">
            <w:pPr>
              <w:jc w:val="center"/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Reviewed by</w:t>
            </w:r>
          </w:p>
        </w:tc>
        <w:tc>
          <w:tcPr>
            <w:tcW w:w="993" w:type="dxa"/>
            <w:vAlign w:val="center"/>
          </w:tcPr>
          <w:p w:rsidR="00940900" w:rsidRDefault="00940900" w:rsidP="0071719A"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940900" w:rsidRPr="00A75809" w:rsidRDefault="00940900" w:rsidP="00326B03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940900" w:rsidRPr="00A75809" w:rsidRDefault="00940900" w:rsidP="008F00F6">
            <w:pPr>
              <w:rPr>
                <w:color w:val="000000"/>
                <w:szCs w:val="24"/>
              </w:rPr>
            </w:pPr>
            <w:r w:rsidRPr="00A75809">
              <w:rPr>
                <w:rFonts w:hint="eastAsia"/>
                <w:color w:val="000000"/>
                <w:szCs w:val="24"/>
              </w:rPr>
              <w:t>日期（</w:t>
            </w:r>
            <w:r w:rsidRPr="00A75809">
              <w:rPr>
                <w:rFonts w:hint="eastAsia"/>
                <w:color w:val="000000"/>
                <w:szCs w:val="24"/>
              </w:rPr>
              <w:t>Date</w:t>
            </w:r>
            <w:r w:rsidRPr="00A75809">
              <w:rPr>
                <w:rFonts w:hint="eastAsia"/>
                <w:color w:val="000000"/>
                <w:szCs w:val="24"/>
              </w:rPr>
              <w:t>）：</w:t>
            </w:r>
            <w:r w:rsidR="00E52F23">
              <w:rPr>
                <w:rFonts w:hint="eastAsia"/>
                <w:color w:val="000000"/>
                <w:szCs w:val="24"/>
              </w:rPr>
              <w:t>201</w:t>
            </w:r>
            <w:r w:rsidR="008F00F6">
              <w:rPr>
                <w:rFonts w:hint="eastAsia"/>
                <w:color w:val="000000"/>
                <w:szCs w:val="24"/>
              </w:rPr>
              <w:t>4</w:t>
            </w:r>
            <w:r w:rsidR="00E52F23">
              <w:rPr>
                <w:rFonts w:hint="eastAsia"/>
                <w:color w:val="000000"/>
                <w:szCs w:val="24"/>
              </w:rPr>
              <w:t>-</w:t>
            </w:r>
            <w:r w:rsidR="008F00F6">
              <w:rPr>
                <w:rFonts w:hint="eastAsia"/>
                <w:color w:val="000000"/>
                <w:szCs w:val="24"/>
              </w:rPr>
              <w:t>02</w:t>
            </w:r>
            <w:r>
              <w:rPr>
                <w:rFonts w:hint="eastAsia"/>
                <w:color w:val="000000"/>
                <w:szCs w:val="24"/>
              </w:rPr>
              <w:t>-</w:t>
            </w:r>
            <w:r w:rsidR="008F00F6">
              <w:rPr>
                <w:rFonts w:hint="eastAsia"/>
                <w:color w:val="000000"/>
                <w:szCs w:val="24"/>
              </w:rPr>
              <w:t>21</w:t>
            </w:r>
          </w:p>
        </w:tc>
      </w:tr>
      <w:tr w:rsidR="002D659A" w:rsidTr="007E3294">
        <w:trPr>
          <w:cantSplit/>
          <w:trHeight w:val="629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:rsidR="002D659A" w:rsidRPr="00A75809" w:rsidRDefault="002D659A" w:rsidP="00326B03">
            <w:pPr>
              <w:rPr>
                <w:szCs w:val="24"/>
              </w:rPr>
            </w:pPr>
            <w:proofErr w:type="gramStart"/>
            <w:r w:rsidRPr="00A75809">
              <w:rPr>
                <w:rFonts w:hint="eastAsia"/>
                <w:szCs w:val="24"/>
              </w:rPr>
              <w:t>下次升版时间</w:t>
            </w:r>
            <w:proofErr w:type="gramEnd"/>
          </w:p>
          <w:p w:rsidR="002D659A" w:rsidRPr="00A75809" w:rsidRDefault="002D659A" w:rsidP="00062885">
            <w:pPr>
              <w:rPr>
                <w:color w:val="000000"/>
                <w:szCs w:val="24"/>
              </w:rPr>
            </w:pPr>
            <w:r w:rsidRPr="00A75809">
              <w:rPr>
                <w:rFonts w:hint="eastAsia"/>
                <w:szCs w:val="24"/>
              </w:rPr>
              <w:t>（</w:t>
            </w:r>
            <w:r w:rsidRPr="00A75809">
              <w:rPr>
                <w:rFonts w:hint="eastAsia"/>
                <w:szCs w:val="24"/>
              </w:rPr>
              <w:t>Next Revi</w:t>
            </w:r>
            <w:r w:rsidR="00062885" w:rsidRPr="00A75809">
              <w:rPr>
                <w:rFonts w:hint="eastAsia"/>
                <w:szCs w:val="24"/>
              </w:rPr>
              <w:t>e</w:t>
            </w:r>
            <w:r w:rsidRPr="00A75809">
              <w:rPr>
                <w:rFonts w:hint="eastAsia"/>
                <w:szCs w:val="24"/>
              </w:rPr>
              <w:t>w</w:t>
            </w:r>
            <w:r w:rsidR="00062885" w:rsidRPr="00A75809">
              <w:rPr>
                <w:rFonts w:hint="eastAsia"/>
                <w:szCs w:val="24"/>
              </w:rPr>
              <w:t xml:space="preserve"> </w:t>
            </w:r>
            <w:r w:rsidRPr="00A75809">
              <w:rPr>
                <w:rFonts w:hint="eastAsia"/>
                <w:szCs w:val="24"/>
              </w:rPr>
              <w:t>Date</w:t>
            </w:r>
            <w:r w:rsidRPr="00A75809">
              <w:rPr>
                <w:rFonts w:hint="eastAsia"/>
                <w:szCs w:val="24"/>
              </w:rPr>
              <w:t>）</w:t>
            </w:r>
          </w:p>
        </w:tc>
        <w:tc>
          <w:tcPr>
            <w:tcW w:w="7229" w:type="dxa"/>
            <w:gridSpan w:val="8"/>
            <w:tcBorders>
              <w:bottom w:val="single" w:sz="4" w:space="0" w:color="auto"/>
            </w:tcBorders>
            <w:vAlign w:val="center"/>
          </w:tcPr>
          <w:p w:rsidR="002D659A" w:rsidRPr="00A75809" w:rsidRDefault="002D659A" w:rsidP="00326B03">
            <w:pPr>
              <w:rPr>
                <w:szCs w:val="24"/>
              </w:rPr>
            </w:pPr>
          </w:p>
        </w:tc>
      </w:tr>
      <w:tr w:rsidR="002D659A" w:rsidTr="006102D3">
        <w:trPr>
          <w:cantSplit/>
          <w:trHeight w:hRule="exact" w:val="1474"/>
        </w:trPr>
        <w:tc>
          <w:tcPr>
            <w:tcW w:w="652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D659A" w:rsidRPr="00A75809" w:rsidRDefault="002D659A" w:rsidP="0005795A">
            <w:pPr>
              <w:spacing w:beforeLines="30" w:before="97" w:line="340" w:lineRule="exact"/>
              <w:rPr>
                <w:rFonts w:hAnsi="宋体" w:cs="Arial"/>
                <w:color w:val="000000"/>
                <w:szCs w:val="24"/>
              </w:rPr>
            </w:pPr>
            <w:r w:rsidRPr="00A75809">
              <w:rPr>
                <w:rFonts w:hAnsi="宋体" w:cs="Arial"/>
                <w:color w:val="000000"/>
                <w:szCs w:val="24"/>
              </w:rPr>
              <w:t>分发</w:t>
            </w:r>
            <w:r w:rsidR="0005795A" w:rsidRPr="00A75809">
              <w:rPr>
                <w:rFonts w:hAnsi="宋体" w:cs="Arial" w:hint="eastAsia"/>
                <w:color w:val="000000"/>
                <w:szCs w:val="24"/>
              </w:rPr>
              <w:t>（</w:t>
            </w:r>
            <w:r w:rsidR="0005795A" w:rsidRPr="00A75809">
              <w:rPr>
                <w:rFonts w:cs="Arial"/>
                <w:color w:val="000000"/>
                <w:szCs w:val="24"/>
              </w:rPr>
              <w:t>D</w:t>
            </w:r>
            <w:r w:rsidR="0005795A" w:rsidRPr="00A75809">
              <w:rPr>
                <w:rFonts w:cs="Arial" w:hint="eastAsia"/>
                <w:color w:val="000000"/>
                <w:szCs w:val="24"/>
              </w:rPr>
              <w:t>istribution</w:t>
            </w:r>
            <w:r w:rsidR="0005795A" w:rsidRPr="00A75809">
              <w:rPr>
                <w:rFonts w:cs="Arial" w:hint="eastAsia"/>
                <w:color w:val="000000"/>
                <w:szCs w:val="24"/>
              </w:rPr>
              <w:t>）</w:t>
            </w:r>
            <w:r w:rsidR="007E3294" w:rsidRPr="00A75809">
              <w:rPr>
                <w:rFonts w:hAnsi="宋体" w:cs="Arial" w:hint="eastAsia"/>
                <w:color w:val="000000"/>
                <w:szCs w:val="24"/>
              </w:rPr>
              <w:t>：</w:t>
            </w:r>
          </w:p>
          <w:p w:rsidR="002D659A" w:rsidRPr="00A75809" w:rsidRDefault="002D659A" w:rsidP="007F7C1B">
            <w:pPr>
              <w:spacing w:line="340" w:lineRule="exact"/>
              <w:ind w:firstLineChars="100" w:firstLine="200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34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659A" w:rsidRPr="00A75809" w:rsidRDefault="002D659A" w:rsidP="00940900">
            <w:pPr>
              <w:rPr>
                <w:szCs w:val="24"/>
              </w:rPr>
            </w:pPr>
            <w:r w:rsidRPr="00A75809">
              <w:rPr>
                <w:rFonts w:hint="eastAsia"/>
                <w:szCs w:val="24"/>
              </w:rPr>
              <w:t>原件存（</w:t>
            </w:r>
            <w:r w:rsidRPr="00A75809">
              <w:rPr>
                <w:rFonts w:hint="eastAsia"/>
                <w:szCs w:val="24"/>
              </w:rPr>
              <w:t>Filing</w:t>
            </w:r>
            <w:r w:rsidRPr="00A75809">
              <w:rPr>
                <w:rFonts w:hint="eastAsia"/>
                <w:szCs w:val="24"/>
              </w:rPr>
              <w:t>）：</w:t>
            </w:r>
            <w:r w:rsidR="00940900">
              <w:rPr>
                <w:rFonts w:hint="eastAsia"/>
                <w:szCs w:val="24"/>
              </w:rPr>
              <w:t>工程</w:t>
            </w:r>
            <w:r w:rsidR="00D444E7">
              <w:rPr>
                <w:rFonts w:hint="eastAsia"/>
                <w:szCs w:val="24"/>
              </w:rPr>
              <w:t>部</w:t>
            </w:r>
          </w:p>
        </w:tc>
      </w:tr>
      <w:tr w:rsidR="002D659A" w:rsidRPr="0058050C" w:rsidTr="0005795A">
        <w:trPr>
          <w:cantSplit/>
          <w:trHeight w:hRule="exact" w:val="1304"/>
        </w:trPr>
        <w:tc>
          <w:tcPr>
            <w:tcW w:w="9937" w:type="dxa"/>
            <w:gridSpan w:val="10"/>
            <w:tcBorders>
              <w:top w:val="single" w:sz="4" w:space="0" w:color="auto"/>
            </w:tcBorders>
            <w:vAlign w:val="center"/>
          </w:tcPr>
          <w:p w:rsidR="002D659A" w:rsidRPr="00D906C7" w:rsidRDefault="002D659A" w:rsidP="00326B03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  <w:lang w:val="zh-CN"/>
              </w:rPr>
            </w:pPr>
            <w:r w:rsidRPr="00D906C7">
              <w:rPr>
                <w:rFonts w:hAnsi="宋体" w:cs="Arial"/>
                <w:b/>
                <w:bCs/>
                <w:color w:val="000000"/>
                <w:sz w:val="18"/>
                <w:szCs w:val="18"/>
                <w:u w:val="single"/>
                <w:lang w:val="zh-CN"/>
              </w:rPr>
              <w:t>此文件产权属</w:t>
            </w:r>
            <w:r w:rsidR="00C60D27">
              <w:rPr>
                <w:rFonts w:hAnsi="宋体" w:cs="Arial" w:hint="eastAsia"/>
                <w:b/>
                <w:bCs/>
                <w:color w:val="000000"/>
                <w:sz w:val="18"/>
                <w:szCs w:val="18"/>
                <w:u w:val="single"/>
                <w:lang w:val="zh-CN"/>
              </w:rPr>
              <w:t>北京</w:t>
            </w:r>
            <w:proofErr w:type="gramStart"/>
            <w:r w:rsidR="00C60D27">
              <w:rPr>
                <w:rFonts w:hAnsi="宋体" w:cs="Arial" w:hint="eastAsia"/>
                <w:b/>
                <w:bCs/>
                <w:color w:val="000000"/>
                <w:sz w:val="18"/>
                <w:szCs w:val="18"/>
                <w:u w:val="single"/>
                <w:lang w:val="zh-CN"/>
              </w:rPr>
              <w:t>广利核系统工程</w:t>
            </w:r>
            <w:proofErr w:type="gramEnd"/>
            <w:r w:rsidR="00C60D27">
              <w:rPr>
                <w:rFonts w:hAnsi="宋体" w:cs="Arial" w:hint="eastAsia"/>
                <w:b/>
                <w:bCs/>
                <w:color w:val="000000"/>
                <w:sz w:val="18"/>
                <w:szCs w:val="18"/>
                <w:u w:val="single"/>
                <w:lang w:val="zh-CN"/>
              </w:rPr>
              <w:t>有限公司</w:t>
            </w:r>
            <w:r w:rsidRPr="00D906C7">
              <w:rPr>
                <w:rFonts w:hAnsi="宋体" w:cs="Arial"/>
                <w:b/>
                <w:bCs/>
                <w:color w:val="000000"/>
                <w:sz w:val="18"/>
                <w:szCs w:val="18"/>
                <w:u w:val="single"/>
                <w:lang w:val="zh-CN"/>
              </w:rPr>
              <w:t>所有，未经书面许可，不得以任何方式外传。</w:t>
            </w:r>
          </w:p>
          <w:p w:rsidR="00312DE0" w:rsidRDefault="002D659A" w:rsidP="007E3294">
            <w:pPr>
              <w:spacing w:line="300" w:lineRule="atLeast"/>
              <w:jc w:val="center"/>
              <w:rPr>
                <w:rFonts w:cs="Arial"/>
                <w:color w:val="000000"/>
                <w:sz w:val="18"/>
                <w:szCs w:val="18"/>
                <w:u w:val="single"/>
              </w:rPr>
            </w:pPr>
            <w:r w:rsidRPr="00D906C7"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 xml:space="preserve">This document is the property of </w:t>
            </w:r>
            <w:r w:rsidR="00C60D27" w:rsidRPr="00C60D27"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 xml:space="preserve">China </w:t>
            </w:r>
            <w:proofErr w:type="spellStart"/>
            <w:r w:rsidR="00C60D27" w:rsidRPr="00C60D27"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>Techenergy</w:t>
            </w:r>
            <w:proofErr w:type="spellEnd"/>
            <w:r w:rsidR="00C60D27" w:rsidRPr="00C60D27"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 xml:space="preserve"> Co., Ltd</w:t>
            </w:r>
            <w:r w:rsidRPr="00D906C7"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>,</w:t>
            </w:r>
            <w:r w:rsidRPr="00312DE0">
              <w:rPr>
                <w:rFonts w:cs="Arial"/>
                <w:bCs/>
                <w:color w:val="000000"/>
                <w:sz w:val="18"/>
                <w:szCs w:val="18"/>
                <w:u w:val="single"/>
              </w:rPr>
              <w:t xml:space="preserve"> no p</w:t>
            </w:r>
            <w:r w:rsidRPr="00D906C7">
              <w:rPr>
                <w:rFonts w:cs="Arial"/>
                <w:color w:val="000000"/>
                <w:sz w:val="18"/>
                <w:szCs w:val="18"/>
                <w:u w:val="single"/>
              </w:rPr>
              <w:t xml:space="preserve">art of this document </w:t>
            </w:r>
          </w:p>
          <w:p w:rsidR="002D659A" w:rsidRPr="007E3294" w:rsidRDefault="002D659A" w:rsidP="007E3294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proofErr w:type="gramStart"/>
            <w:r w:rsidRPr="00D906C7">
              <w:rPr>
                <w:rFonts w:cs="Arial"/>
                <w:color w:val="000000"/>
                <w:sz w:val="18"/>
                <w:szCs w:val="18"/>
                <w:u w:val="single"/>
              </w:rPr>
              <w:t>shall</w:t>
            </w:r>
            <w:proofErr w:type="gramEnd"/>
            <w:r w:rsidRPr="00D906C7">
              <w:rPr>
                <w:rFonts w:cs="Arial"/>
                <w:color w:val="000000"/>
                <w:sz w:val="18"/>
                <w:szCs w:val="18"/>
                <w:u w:val="single"/>
              </w:rPr>
              <w:t xml:space="preserve"> be transmitted without its written permission.</w:t>
            </w:r>
          </w:p>
        </w:tc>
      </w:tr>
    </w:tbl>
    <w:p w:rsidR="003E7FEC" w:rsidRDefault="003E7FEC">
      <w:pPr>
        <w:pStyle w:val="a4"/>
        <w:spacing w:line="240" w:lineRule="exact"/>
        <w:rPr>
          <w:noProof/>
          <w:color w:val="000000"/>
        </w:rPr>
        <w:sectPr w:rsidR="003E7FEC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851" w:left="1134" w:header="1134" w:footer="851" w:gutter="0"/>
          <w:pgBorders w:display="firstPage"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pgBorders>
          <w:cols w:space="425"/>
          <w:docGrid w:type="lines" w:linePitch="326"/>
        </w:sectPr>
      </w:pPr>
    </w:p>
    <w:p w:rsidR="003E7FEC" w:rsidRDefault="003E7FEC">
      <w:pPr>
        <w:pStyle w:val="a4"/>
        <w:spacing w:line="240" w:lineRule="exact"/>
        <w:rPr>
          <w:noProof/>
          <w:color w:val="000000"/>
        </w:rPr>
      </w:pPr>
    </w:p>
    <w:p w:rsidR="003E7FEC" w:rsidRDefault="003E7FEC">
      <w:pPr>
        <w:pStyle w:val="a4"/>
        <w:spacing w:line="240" w:lineRule="exact"/>
        <w:rPr>
          <w:noProof/>
          <w:color w:val="000000"/>
        </w:rPr>
      </w:pPr>
    </w:p>
    <w:p w:rsidR="003E7FEC" w:rsidRPr="00E42374" w:rsidRDefault="003E7FEC" w:rsidP="003E7FEC">
      <w:pPr>
        <w:jc w:val="center"/>
        <w:rPr>
          <w:b/>
          <w:sz w:val="32"/>
          <w:szCs w:val="32"/>
        </w:rPr>
      </w:pPr>
      <w:r w:rsidRPr="00E42374">
        <w:rPr>
          <w:rFonts w:hint="eastAsia"/>
          <w:b/>
          <w:sz w:val="44"/>
          <w:szCs w:val="44"/>
        </w:rPr>
        <w:t>会</w:t>
      </w:r>
      <w:r>
        <w:rPr>
          <w:rFonts w:hint="eastAsia"/>
          <w:b/>
          <w:sz w:val="44"/>
          <w:szCs w:val="44"/>
        </w:rPr>
        <w:t xml:space="preserve">  </w:t>
      </w:r>
      <w:r w:rsidRPr="00E42374">
        <w:rPr>
          <w:rFonts w:hint="eastAsia"/>
          <w:b/>
          <w:sz w:val="44"/>
          <w:szCs w:val="44"/>
        </w:rPr>
        <w:t>审</w:t>
      </w:r>
      <w:r>
        <w:rPr>
          <w:rFonts w:hint="eastAsia"/>
          <w:b/>
          <w:sz w:val="44"/>
          <w:szCs w:val="44"/>
        </w:rPr>
        <w:t xml:space="preserve">  </w:t>
      </w:r>
      <w:r w:rsidRPr="00E42374">
        <w:rPr>
          <w:rFonts w:hint="eastAsia"/>
          <w:b/>
          <w:sz w:val="44"/>
          <w:szCs w:val="44"/>
        </w:rPr>
        <w:t>单</w:t>
      </w:r>
    </w:p>
    <w:p w:rsidR="003E7FEC" w:rsidRDefault="003E7FEC">
      <w:pPr>
        <w:pStyle w:val="a4"/>
        <w:spacing w:line="240" w:lineRule="exact"/>
        <w:rPr>
          <w:noProof/>
          <w:color w:val="000000"/>
        </w:rPr>
      </w:pPr>
    </w:p>
    <w:p w:rsidR="003E7FEC" w:rsidRDefault="003E7FEC">
      <w:pPr>
        <w:pStyle w:val="a4"/>
        <w:spacing w:line="240" w:lineRule="exact"/>
        <w:rPr>
          <w:noProof/>
          <w:color w:val="000000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843"/>
        <w:gridCol w:w="1417"/>
        <w:gridCol w:w="2171"/>
        <w:gridCol w:w="1940"/>
      </w:tblGrid>
      <w:tr w:rsidR="003E7FEC" w:rsidRPr="00344DA6" w:rsidTr="00375DBB">
        <w:trPr>
          <w:cantSplit/>
          <w:trHeight w:val="630"/>
        </w:trPr>
        <w:tc>
          <w:tcPr>
            <w:tcW w:w="2552" w:type="dxa"/>
            <w:vAlign w:val="center"/>
          </w:tcPr>
          <w:p w:rsidR="003E7FEC" w:rsidRPr="00344DA6" w:rsidRDefault="003E7FEC" w:rsidP="00D8278C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3E7FEC" w:rsidRPr="00351CAC" w:rsidRDefault="003E7FEC" w:rsidP="00D8278C">
            <w:pPr>
              <w:jc w:val="center"/>
              <w:rPr>
                <w:color w:val="000000"/>
              </w:rPr>
            </w:pPr>
            <w:r w:rsidRPr="00351CAC">
              <w:rPr>
                <w:rFonts w:hint="eastAsia"/>
                <w:color w:val="000000"/>
              </w:rPr>
              <w:t>部门</w:t>
            </w:r>
          </w:p>
          <w:p w:rsidR="003E7FEC" w:rsidRPr="00351CAC" w:rsidRDefault="003E7FEC" w:rsidP="00D8278C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Dept</w:t>
            </w:r>
            <w:proofErr w:type="spellEnd"/>
          </w:p>
        </w:tc>
        <w:tc>
          <w:tcPr>
            <w:tcW w:w="1417" w:type="dxa"/>
            <w:vAlign w:val="center"/>
          </w:tcPr>
          <w:p w:rsidR="003E7FEC" w:rsidRDefault="003E7FEC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  <w:p w:rsidR="003E7FEC" w:rsidRPr="00344DA6" w:rsidRDefault="003E7FEC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171" w:type="dxa"/>
            <w:vAlign w:val="center"/>
          </w:tcPr>
          <w:p w:rsidR="003E7FEC" w:rsidRDefault="003E7FEC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  <w:p w:rsidR="003E7FEC" w:rsidRPr="00344DA6" w:rsidRDefault="003E7FEC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Signature</w:t>
            </w:r>
          </w:p>
        </w:tc>
        <w:tc>
          <w:tcPr>
            <w:tcW w:w="1940" w:type="dxa"/>
            <w:vAlign w:val="center"/>
          </w:tcPr>
          <w:p w:rsidR="003E7FEC" w:rsidRDefault="003E7FEC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  <w:p w:rsidR="003E7FEC" w:rsidRPr="00344DA6" w:rsidRDefault="003E7FEC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</w:tr>
      <w:tr w:rsidR="00375DBB" w:rsidRPr="00344DA6" w:rsidTr="00375DBB"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3E7FE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Pr="00344DA6" w:rsidRDefault="00375DBB" w:rsidP="003E7FE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EC7B1A" w:rsidRDefault="00940900" w:rsidP="00DF714F">
            <w:pPr>
              <w:jc w:val="center"/>
            </w:pPr>
            <w:r>
              <w:rPr>
                <w:rFonts w:hint="eastAsia"/>
              </w:rPr>
              <w:t>工程部</w:t>
            </w:r>
          </w:p>
        </w:tc>
        <w:tc>
          <w:tcPr>
            <w:tcW w:w="1417" w:type="dxa"/>
            <w:vAlign w:val="center"/>
          </w:tcPr>
          <w:p w:rsidR="00375DBB" w:rsidRPr="00344DA6" w:rsidRDefault="00940900" w:rsidP="00375DBB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余冠捷</w:t>
            </w:r>
            <w:proofErr w:type="gramEnd"/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</w:tr>
      <w:tr w:rsidR="00375DBB" w:rsidRPr="00344DA6" w:rsidTr="00375DBB"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3E7FE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Pr="00344DA6" w:rsidRDefault="00375DBB" w:rsidP="003E7FE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EC7B1A" w:rsidRDefault="00940900" w:rsidP="00DF714F">
            <w:pPr>
              <w:jc w:val="center"/>
            </w:pPr>
            <w:r>
              <w:rPr>
                <w:rFonts w:hint="eastAsia"/>
              </w:rPr>
              <w:t>工程部</w:t>
            </w:r>
          </w:p>
        </w:tc>
        <w:tc>
          <w:tcPr>
            <w:tcW w:w="1417" w:type="dxa"/>
            <w:vAlign w:val="center"/>
          </w:tcPr>
          <w:p w:rsidR="00375DBB" w:rsidRPr="00344DA6" w:rsidRDefault="00703E73" w:rsidP="00D8278C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刘克超</w:t>
            </w:r>
            <w:proofErr w:type="gramEnd"/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</w:tr>
      <w:tr w:rsidR="00375DBB" w:rsidRPr="00344DA6" w:rsidTr="00375DBB"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Pr="00344DA6" w:rsidRDefault="00375DBB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EC7B1A" w:rsidRDefault="00940900" w:rsidP="00DF714F">
            <w:pPr>
              <w:jc w:val="center"/>
            </w:pPr>
            <w:r>
              <w:rPr>
                <w:rFonts w:hint="eastAsia"/>
              </w:rPr>
              <w:t>工程部</w:t>
            </w:r>
          </w:p>
        </w:tc>
        <w:tc>
          <w:tcPr>
            <w:tcW w:w="1417" w:type="dxa"/>
            <w:vAlign w:val="center"/>
          </w:tcPr>
          <w:p w:rsidR="00375DBB" w:rsidRPr="00344DA6" w:rsidRDefault="00703E73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谢凯</w:t>
            </w: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</w:tr>
      <w:tr w:rsidR="00375DBB" w:rsidRPr="00344DA6" w:rsidTr="00375DBB"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Pr="00344DA6" w:rsidRDefault="00375DBB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940900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工程部</w:t>
            </w:r>
          </w:p>
        </w:tc>
        <w:tc>
          <w:tcPr>
            <w:tcW w:w="1417" w:type="dxa"/>
            <w:vAlign w:val="center"/>
          </w:tcPr>
          <w:p w:rsidR="00375DBB" w:rsidRPr="00344DA6" w:rsidRDefault="00703E73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陈聪</w:t>
            </w:r>
            <w:proofErr w:type="gramStart"/>
            <w:r>
              <w:rPr>
                <w:rFonts w:hint="eastAsia"/>
                <w:color w:val="000000"/>
              </w:rPr>
              <w:t>聪</w:t>
            </w:r>
            <w:proofErr w:type="gramEnd"/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</w:tr>
      <w:tr w:rsidR="00375DBB" w:rsidRPr="00344DA6" w:rsidTr="00375DBB"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Default="00375DBB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703E73" w:rsidP="00D8278C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工程部</w:t>
            </w:r>
          </w:p>
        </w:tc>
        <w:tc>
          <w:tcPr>
            <w:tcW w:w="1417" w:type="dxa"/>
            <w:vAlign w:val="center"/>
          </w:tcPr>
          <w:p w:rsidR="00375DBB" w:rsidRPr="00344DA6" w:rsidRDefault="00703E73" w:rsidP="00735F2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</w:t>
            </w:r>
            <w:r w:rsidR="00735F22">
              <w:rPr>
                <w:rFonts w:hint="eastAsia"/>
                <w:color w:val="000000"/>
              </w:rPr>
              <w:t>利</w:t>
            </w:r>
            <w:r>
              <w:rPr>
                <w:rFonts w:hint="eastAsia"/>
                <w:color w:val="000000"/>
              </w:rPr>
              <w:t>国</w:t>
            </w: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</w:tr>
      <w:tr w:rsidR="00375DBB" w:rsidRPr="00344DA6" w:rsidTr="00375DBB"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3E7FE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Default="00375DBB" w:rsidP="003E7FE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</w:tr>
      <w:tr w:rsidR="00375DBB" w:rsidRPr="00344DA6" w:rsidTr="00375DBB"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F7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Default="00375DBB" w:rsidP="00DF7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</w:tr>
      <w:tr w:rsidR="00375DBB" w:rsidRPr="00344DA6" w:rsidTr="00375DBB"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F7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Default="00375DBB" w:rsidP="00DF7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</w:tr>
      <w:tr w:rsidR="00375DBB" w:rsidRPr="00344DA6" w:rsidTr="00375DBB">
        <w:trPr>
          <w:cantSplit/>
          <w:trHeight w:val="630"/>
        </w:trPr>
        <w:tc>
          <w:tcPr>
            <w:tcW w:w="2552" w:type="dxa"/>
            <w:vAlign w:val="center"/>
          </w:tcPr>
          <w:p w:rsidR="00375DBB" w:rsidRDefault="00375DBB" w:rsidP="00DF7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375DBB" w:rsidRDefault="00375DBB" w:rsidP="00DF7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2171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375DBB" w:rsidRPr="00344DA6" w:rsidRDefault="00375DBB" w:rsidP="00D8278C">
            <w:pPr>
              <w:jc w:val="center"/>
              <w:rPr>
                <w:color w:val="000000"/>
              </w:rPr>
            </w:pPr>
          </w:p>
        </w:tc>
      </w:tr>
      <w:tr w:rsidR="001E7DDD" w:rsidRPr="00344DA6" w:rsidTr="00375DBB">
        <w:trPr>
          <w:cantSplit/>
          <w:trHeight w:val="630"/>
        </w:trPr>
        <w:tc>
          <w:tcPr>
            <w:tcW w:w="2552" w:type="dxa"/>
            <w:vAlign w:val="center"/>
          </w:tcPr>
          <w:p w:rsidR="001E7DDD" w:rsidRDefault="001E7DDD" w:rsidP="008E08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审查</w:t>
            </w:r>
          </w:p>
          <w:p w:rsidR="001E7DDD" w:rsidRDefault="001E7DDD" w:rsidP="008E08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Reviewed by</w:t>
            </w:r>
          </w:p>
        </w:tc>
        <w:tc>
          <w:tcPr>
            <w:tcW w:w="1843" w:type="dxa"/>
            <w:vAlign w:val="center"/>
          </w:tcPr>
          <w:p w:rsidR="001E7DDD" w:rsidRPr="00344DA6" w:rsidRDefault="001E7DDD" w:rsidP="008E083A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1E7DDD" w:rsidRPr="00344DA6" w:rsidRDefault="001E7DDD" w:rsidP="008E083A">
            <w:pPr>
              <w:jc w:val="center"/>
              <w:rPr>
                <w:color w:val="000000"/>
              </w:rPr>
            </w:pPr>
          </w:p>
        </w:tc>
        <w:tc>
          <w:tcPr>
            <w:tcW w:w="2171" w:type="dxa"/>
            <w:vAlign w:val="center"/>
          </w:tcPr>
          <w:p w:rsidR="001E7DDD" w:rsidRPr="00344DA6" w:rsidRDefault="001E7DDD" w:rsidP="00D8278C">
            <w:pPr>
              <w:jc w:val="center"/>
              <w:rPr>
                <w:color w:val="000000"/>
              </w:rPr>
            </w:pPr>
          </w:p>
        </w:tc>
        <w:tc>
          <w:tcPr>
            <w:tcW w:w="1940" w:type="dxa"/>
            <w:vAlign w:val="center"/>
          </w:tcPr>
          <w:p w:rsidR="001E7DDD" w:rsidRPr="00344DA6" w:rsidRDefault="001E7DDD" w:rsidP="00D8278C">
            <w:pPr>
              <w:jc w:val="center"/>
              <w:rPr>
                <w:color w:val="000000"/>
              </w:rPr>
            </w:pPr>
          </w:p>
        </w:tc>
      </w:tr>
      <w:tr w:rsidR="00C55C48" w:rsidRPr="00344DA6" w:rsidTr="00277CEC">
        <w:trPr>
          <w:cantSplit/>
          <w:trHeight w:val="2044"/>
        </w:trPr>
        <w:tc>
          <w:tcPr>
            <w:tcW w:w="9923" w:type="dxa"/>
            <w:gridSpan w:val="5"/>
            <w:vAlign w:val="center"/>
          </w:tcPr>
          <w:p w:rsidR="00277CEC" w:rsidRPr="00277CEC" w:rsidRDefault="00277CEC" w:rsidP="00D94D90">
            <w:pPr>
              <w:pStyle w:val="11"/>
              <w:ind w:left="180"/>
              <w:rPr>
                <w:b/>
                <w:sz w:val="28"/>
                <w:szCs w:val="28"/>
              </w:rPr>
            </w:pPr>
          </w:p>
        </w:tc>
      </w:tr>
    </w:tbl>
    <w:p w:rsidR="003E7FEC" w:rsidRPr="00F531AB" w:rsidRDefault="003E7FEC">
      <w:pPr>
        <w:pStyle w:val="a4"/>
        <w:spacing w:line="240" w:lineRule="exact"/>
        <w:rPr>
          <w:noProof/>
          <w:color w:val="000000"/>
        </w:rPr>
        <w:sectPr w:rsidR="003E7FEC" w:rsidRPr="00F531AB" w:rsidSect="001B7BE5">
          <w:headerReference w:type="default" r:id="rId14"/>
          <w:pgSz w:w="11906" w:h="16838" w:code="9"/>
          <w:pgMar w:top="1134" w:right="851" w:bottom="851" w:left="1134" w:header="1134" w:footer="851" w:gutter="0"/>
          <w:pgBorders w:display="firstPage"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pgBorders>
          <w:cols w:space="425"/>
          <w:docGrid w:type="lines" w:linePitch="326"/>
        </w:sectPr>
      </w:pPr>
    </w:p>
    <w:tbl>
      <w:tblPr>
        <w:tblW w:w="9923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"/>
        <w:gridCol w:w="1102"/>
        <w:gridCol w:w="5382"/>
        <w:gridCol w:w="1441"/>
        <w:gridCol w:w="1398"/>
      </w:tblGrid>
      <w:tr w:rsidR="00281CB0" w:rsidRPr="00F531AB">
        <w:trPr>
          <w:trHeight w:val="1194"/>
        </w:trPr>
        <w:tc>
          <w:tcPr>
            <w:tcW w:w="99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1CB0" w:rsidRPr="00F531AB" w:rsidRDefault="00281CB0">
            <w:pPr>
              <w:spacing w:line="400" w:lineRule="exact"/>
              <w:jc w:val="center"/>
              <w:rPr>
                <w:color w:val="000000"/>
              </w:rPr>
            </w:pPr>
          </w:p>
          <w:p w:rsidR="00281CB0" w:rsidRPr="00F531AB" w:rsidRDefault="00281CB0">
            <w:pPr>
              <w:spacing w:line="400" w:lineRule="exact"/>
              <w:jc w:val="center"/>
              <w:rPr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文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件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修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改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跟</w:t>
            </w:r>
            <w:r w:rsidRPr="00F531AB">
              <w:rPr>
                <w:color w:val="000000"/>
              </w:rPr>
              <w:t xml:space="preserve">  </w:t>
            </w:r>
            <w:proofErr w:type="gramStart"/>
            <w:r w:rsidRPr="00F531AB">
              <w:rPr>
                <w:rFonts w:hAnsi="宋体" w:hint="eastAsia"/>
                <w:color w:val="000000"/>
              </w:rPr>
              <w:t>踪</w:t>
            </w:r>
            <w:proofErr w:type="gramEnd"/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页</w:t>
            </w:r>
          </w:p>
          <w:p w:rsidR="00281CB0" w:rsidRPr="00A20853" w:rsidRDefault="00EA491A">
            <w:pPr>
              <w:spacing w:line="400" w:lineRule="exact"/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Revisions</w:t>
            </w:r>
          </w:p>
        </w:tc>
      </w:tr>
      <w:tr w:rsidR="00281CB0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81CB0" w:rsidRDefault="00281CB0" w:rsidP="00EA491A">
            <w:pPr>
              <w:jc w:val="center"/>
              <w:rPr>
                <w:rFonts w:hAnsi="宋体"/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版次</w:t>
            </w:r>
          </w:p>
          <w:p w:rsidR="00EA491A" w:rsidRPr="00A20853" w:rsidRDefault="00EA491A" w:rsidP="00EA491A">
            <w:pPr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Rev</w:t>
            </w:r>
            <w:r w:rsidRPr="000556AF">
              <w:rPr>
                <w:rFonts w:cs="Arial"/>
                <w:b/>
                <w:sz w:val="21"/>
                <w:szCs w:val="21"/>
              </w:rPr>
              <w:t>.</w:t>
            </w:r>
          </w:p>
        </w:tc>
        <w:tc>
          <w:tcPr>
            <w:tcW w:w="1102" w:type="dxa"/>
            <w:tcBorders>
              <w:top w:val="single" w:sz="4" w:space="0" w:color="auto"/>
              <w:bottom w:val="single" w:sz="4" w:space="0" w:color="auto"/>
            </w:tcBorders>
          </w:tcPr>
          <w:p w:rsidR="00281CB0" w:rsidRDefault="00281CB0" w:rsidP="00EA491A">
            <w:pPr>
              <w:jc w:val="center"/>
              <w:rPr>
                <w:rFonts w:hAnsi="宋体"/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作</w:t>
            </w:r>
            <w:r w:rsidRPr="00F531AB">
              <w:rPr>
                <w:rFonts w:hint="eastAsia"/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者</w:t>
            </w:r>
          </w:p>
          <w:p w:rsidR="00EA491A" w:rsidRPr="00A20853" w:rsidRDefault="00EA491A" w:rsidP="00EA491A">
            <w:pPr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Drafter</w:t>
            </w:r>
          </w:p>
        </w:tc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:rsidR="00281CB0" w:rsidRDefault="00281CB0" w:rsidP="00EA491A">
            <w:pPr>
              <w:jc w:val="center"/>
              <w:rPr>
                <w:rFonts w:hAnsi="宋体"/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文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件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修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改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原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因</w:t>
            </w:r>
          </w:p>
          <w:p w:rsidR="00EA491A" w:rsidRPr="00A20853" w:rsidRDefault="00EA491A" w:rsidP="00EA491A">
            <w:pPr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Reason of Revision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281CB0" w:rsidRDefault="00281CB0" w:rsidP="00EA491A">
            <w:pPr>
              <w:jc w:val="center"/>
              <w:rPr>
                <w:rFonts w:hAnsi="宋体"/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日</w:t>
            </w:r>
            <w:r w:rsidRPr="00F531AB">
              <w:rPr>
                <w:color w:val="000000"/>
              </w:rPr>
              <w:t xml:space="preserve">  </w:t>
            </w:r>
            <w:r w:rsidRPr="00F531AB">
              <w:rPr>
                <w:rFonts w:hAnsi="宋体" w:hint="eastAsia"/>
                <w:color w:val="000000"/>
              </w:rPr>
              <w:t>期</w:t>
            </w:r>
          </w:p>
          <w:p w:rsidR="00EA491A" w:rsidRPr="00A20853" w:rsidRDefault="00EA491A" w:rsidP="00EA491A">
            <w:pPr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Date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81CB0" w:rsidRDefault="00281CB0" w:rsidP="00EA491A">
            <w:pPr>
              <w:jc w:val="center"/>
              <w:rPr>
                <w:rFonts w:hAnsi="宋体"/>
                <w:color w:val="000000"/>
              </w:rPr>
            </w:pPr>
            <w:r w:rsidRPr="00F531AB">
              <w:rPr>
                <w:rFonts w:hAnsi="宋体" w:hint="eastAsia"/>
                <w:color w:val="000000"/>
              </w:rPr>
              <w:t>修</w:t>
            </w:r>
            <w:r w:rsidRPr="00F531AB">
              <w:rPr>
                <w:color w:val="000000"/>
              </w:rPr>
              <w:t xml:space="preserve"> </w:t>
            </w:r>
            <w:r w:rsidRPr="00F531AB">
              <w:rPr>
                <w:rFonts w:hAnsi="宋体" w:hint="eastAsia"/>
                <w:color w:val="000000"/>
              </w:rPr>
              <w:t>改</w:t>
            </w:r>
            <w:r w:rsidRPr="00F531AB">
              <w:rPr>
                <w:color w:val="000000"/>
              </w:rPr>
              <w:t xml:space="preserve"> </w:t>
            </w:r>
            <w:r w:rsidRPr="00F531AB">
              <w:rPr>
                <w:rFonts w:hAnsi="宋体" w:hint="eastAsia"/>
                <w:color w:val="000000"/>
              </w:rPr>
              <w:t>页</w:t>
            </w:r>
          </w:p>
          <w:p w:rsidR="00EA491A" w:rsidRPr="00A20853" w:rsidRDefault="00EA491A" w:rsidP="00EA491A">
            <w:pPr>
              <w:jc w:val="center"/>
              <w:rPr>
                <w:rFonts w:cs="Arial"/>
                <w:color w:val="000000"/>
              </w:rPr>
            </w:pPr>
            <w:r w:rsidRPr="00A20853">
              <w:rPr>
                <w:rFonts w:cs="Arial"/>
                <w:sz w:val="21"/>
                <w:szCs w:val="21"/>
              </w:rPr>
              <w:t>Page</w:t>
            </w:r>
          </w:p>
        </w:tc>
      </w:tr>
      <w:tr w:rsidR="00281CB0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9409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7302DF" w:rsidRDefault="007302DF">
            <w:pPr>
              <w:jc w:val="center"/>
              <w:rPr>
                <w:color w:val="000000"/>
              </w:rPr>
            </w:pPr>
            <w:proofErr w:type="gramStart"/>
            <w:r w:rsidRPr="007302DF">
              <w:rPr>
                <w:rFonts w:hint="eastAsia"/>
                <w:color w:val="000000"/>
              </w:rPr>
              <w:t>张学财</w:t>
            </w:r>
            <w:proofErr w:type="gramEnd"/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7302DF" w:rsidRDefault="00940900">
            <w:pPr>
              <w:jc w:val="center"/>
              <w:rPr>
                <w:color w:val="000000"/>
              </w:rPr>
            </w:pPr>
            <w:r w:rsidRPr="007302DF">
              <w:rPr>
                <w:rFonts w:hint="eastAsia"/>
                <w:color w:val="000000"/>
              </w:rPr>
              <w:t>初版发布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7302DF">
            <w:pPr>
              <w:jc w:val="center"/>
              <w:rPr>
                <w:color w:val="000000"/>
              </w:rPr>
            </w:pPr>
            <w:r w:rsidRPr="007302DF">
              <w:rPr>
                <w:color w:val="000000"/>
              </w:rPr>
              <w:t>2011-5-17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</w:tr>
      <w:tr w:rsidR="00281CB0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7302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7302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褚瑞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7302DF" w:rsidRDefault="007302DF">
            <w:pPr>
              <w:jc w:val="center"/>
              <w:rPr>
                <w:color w:val="000000"/>
              </w:rPr>
            </w:pPr>
            <w:r w:rsidRPr="007302DF">
              <w:rPr>
                <w:rFonts w:hint="eastAsia"/>
                <w:color w:val="000000"/>
              </w:rPr>
              <w:t>根据互审规范，修改内容和格式。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7302DF">
            <w:pPr>
              <w:jc w:val="center"/>
              <w:rPr>
                <w:color w:val="000000"/>
              </w:rPr>
            </w:pPr>
            <w:r w:rsidRPr="007302DF">
              <w:rPr>
                <w:color w:val="000000"/>
              </w:rPr>
              <w:t>2012-3-28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8115F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281CB0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A7431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A7431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褚瑞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7302DF" w:rsidRDefault="00A7431C">
            <w:pPr>
              <w:jc w:val="center"/>
              <w:rPr>
                <w:color w:val="000000"/>
              </w:rPr>
            </w:pPr>
            <w:r w:rsidRPr="007302DF">
              <w:rPr>
                <w:rFonts w:hint="eastAsia"/>
                <w:color w:val="000000"/>
              </w:rPr>
              <w:t>根据互审规范，修改内容和格式。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A7431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2013-11-7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A7431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4~6</w:t>
            </w:r>
          </w:p>
        </w:tc>
      </w:tr>
      <w:tr w:rsidR="00281CB0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8F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8F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褚瑞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7302DF" w:rsidRDefault="008F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修改文件编码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8F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2014-2-21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8F00F6" w:rsidP="00543AA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1~</w:t>
            </w:r>
            <w:r w:rsidR="00543AAB">
              <w:rPr>
                <w:rFonts w:hint="eastAsia"/>
                <w:color w:val="000000"/>
              </w:rPr>
              <w:t>6</w:t>
            </w:r>
          </w:p>
        </w:tc>
      </w:tr>
      <w:tr w:rsidR="00281CB0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</w:tr>
      <w:tr w:rsidR="00281CB0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</w:tr>
      <w:tr w:rsidR="00281CB0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</w:tr>
      <w:tr w:rsidR="00281CB0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81CB0" w:rsidRPr="00F531AB" w:rsidRDefault="00281CB0">
            <w:pPr>
              <w:jc w:val="center"/>
              <w:rPr>
                <w:color w:val="000000"/>
              </w:rPr>
            </w:pPr>
          </w:p>
        </w:tc>
      </w:tr>
      <w:tr w:rsidR="007E3294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</w:tr>
      <w:tr w:rsidR="007E3294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</w:tr>
      <w:tr w:rsidR="007E3294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</w:tr>
      <w:tr w:rsidR="007E3294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</w:tr>
      <w:tr w:rsidR="007E3294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</w:tr>
      <w:tr w:rsidR="007E3294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</w:tr>
      <w:tr w:rsidR="007E3294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</w:tr>
      <w:tr w:rsidR="007E3294" w:rsidRPr="00F531AB">
        <w:trPr>
          <w:cantSplit/>
          <w:trHeight w:val="607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294" w:rsidRPr="00F531AB" w:rsidRDefault="007E3294">
            <w:pPr>
              <w:jc w:val="center"/>
              <w:rPr>
                <w:color w:val="000000"/>
              </w:rPr>
            </w:pPr>
          </w:p>
        </w:tc>
      </w:tr>
    </w:tbl>
    <w:p w:rsidR="0071063A" w:rsidRDefault="00991BFE" w:rsidP="0071063A">
      <w:pPr>
        <w:rPr>
          <w:b/>
          <w:color w:val="000000"/>
        </w:rPr>
      </w:pPr>
      <w:r w:rsidRPr="00277CEC">
        <w:rPr>
          <w:rFonts w:hint="eastAsia"/>
          <w:b/>
          <w:color w:val="000000"/>
        </w:rPr>
        <w:t>本文件与旧版文件的关系</w:t>
      </w:r>
    </w:p>
    <w:p w:rsidR="0071063A" w:rsidRPr="0071063A" w:rsidRDefault="0071063A" w:rsidP="0071063A">
      <w:pPr>
        <w:rPr>
          <w:rFonts w:ascii="宋体" w:hAnsi="宋体" w:cs="Arial"/>
          <w:b/>
          <w:color w:val="000000"/>
          <w:szCs w:val="24"/>
        </w:rPr>
      </w:pPr>
      <w:r w:rsidRPr="0071063A">
        <w:rPr>
          <w:rFonts w:ascii="宋体" w:hAnsi="宋体" w:hint="eastAsia"/>
          <w:b/>
          <w:color w:val="000000"/>
          <w:szCs w:val="24"/>
        </w:rPr>
        <w:t>《</w:t>
      </w:r>
      <w:r w:rsidRPr="0071063A">
        <w:rPr>
          <w:rFonts w:ascii="宋体" w:hAnsi="宋体" w:cs="Arial" w:hint="eastAsia"/>
          <w:b/>
          <w:color w:val="000000"/>
          <w:szCs w:val="24"/>
        </w:rPr>
        <w:t>安全级DCS Level1 软件下发检查内容表》（</w:t>
      </w:r>
      <w:r w:rsidRPr="0071063A">
        <w:rPr>
          <w:rFonts w:ascii="宋体" w:hAnsi="宋体" w:cs="Arial"/>
          <w:b/>
          <w:color w:val="000000"/>
          <w:szCs w:val="24"/>
        </w:rPr>
        <w:t>030-GN-P-BP-G11-EMD-009</w:t>
      </w:r>
      <w:r w:rsidRPr="0071063A">
        <w:rPr>
          <w:rFonts w:ascii="宋体" w:hAnsi="宋体" w:cs="Arial" w:hint="eastAsia"/>
          <w:b/>
          <w:color w:val="000000"/>
          <w:szCs w:val="24"/>
        </w:rPr>
        <w:t>\D）自发布之日起替换</w:t>
      </w:r>
    </w:p>
    <w:p w:rsidR="00281CB0" w:rsidRPr="0071063A" w:rsidRDefault="0071063A" w:rsidP="0071063A">
      <w:pPr>
        <w:rPr>
          <w:b/>
          <w:color w:val="000000"/>
          <w:szCs w:val="24"/>
        </w:rPr>
      </w:pPr>
      <w:r w:rsidRPr="0071063A">
        <w:rPr>
          <w:rFonts w:ascii="宋体" w:hAnsi="宋体" w:hint="eastAsia"/>
          <w:b/>
          <w:color w:val="000000"/>
          <w:szCs w:val="24"/>
        </w:rPr>
        <w:t>《</w:t>
      </w:r>
      <w:r w:rsidRPr="0071063A">
        <w:rPr>
          <w:rFonts w:ascii="宋体" w:hAnsi="宋体" w:cs="Arial" w:hint="eastAsia"/>
          <w:b/>
          <w:color w:val="000000"/>
          <w:szCs w:val="24"/>
        </w:rPr>
        <w:t>安全级DCS Level1 软件下发检查内容表》（</w:t>
      </w:r>
      <w:r w:rsidRPr="0071063A">
        <w:rPr>
          <w:rFonts w:ascii="宋体" w:hAnsi="宋体" w:hint="eastAsia"/>
          <w:b/>
          <w:szCs w:val="24"/>
        </w:rPr>
        <w:t>030-GN-P-BP-G11-002\C</w:t>
      </w:r>
      <w:r w:rsidRPr="0071063A">
        <w:rPr>
          <w:rFonts w:ascii="宋体" w:hAnsi="宋体" w:cs="Arial" w:hint="eastAsia"/>
          <w:b/>
          <w:color w:val="000000"/>
          <w:szCs w:val="24"/>
        </w:rPr>
        <w:t>）</w:t>
      </w:r>
      <w:r w:rsidR="00281CB0" w:rsidRPr="0071063A">
        <w:rPr>
          <w:color w:val="000000"/>
          <w:szCs w:val="24"/>
        </w:rPr>
        <w:br w:type="page"/>
      </w:r>
    </w:p>
    <w:p w:rsidR="00641FB7" w:rsidRPr="002E572B" w:rsidRDefault="00281CB0" w:rsidP="00641FB7">
      <w:pPr>
        <w:ind w:left="210"/>
        <w:jc w:val="center"/>
        <w:rPr>
          <w:rFonts w:hAnsi="宋体"/>
          <w:b/>
          <w:bCs/>
          <w:color w:val="000000"/>
          <w:sz w:val="44"/>
          <w:szCs w:val="44"/>
          <w:lang w:val="en-GB"/>
        </w:rPr>
      </w:pPr>
      <w:r w:rsidRPr="002E572B">
        <w:rPr>
          <w:rFonts w:hAnsi="宋体" w:hint="eastAsia"/>
          <w:b/>
          <w:bCs/>
          <w:color w:val="000000"/>
          <w:sz w:val="44"/>
          <w:szCs w:val="44"/>
          <w:lang w:val="en-GB"/>
        </w:rPr>
        <w:lastRenderedPageBreak/>
        <w:t>目</w:t>
      </w:r>
      <w:r w:rsidRPr="002E572B">
        <w:rPr>
          <w:rFonts w:hint="eastAsia"/>
          <w:b/>
          <w:bCs/>
          <w:color w:val="000000"/>
          <w:sz w:val="44"/>
          <w:szCs w:val="44"/>
          <w:lang w:val="en-GB"/>
        </w:rPr>
        <w:t xml:space="preserve">  </w:t>
      </w:r>
      <w:r w:rsidRPr="002E572B">
        <w:rPr>
          <w:rFonts w:hAnsi="宋体" w:hint="eastAsia"/>
          <w:b/>
          <w:bCs/>
          <w:color w:val="000000"/>
          <w:sz w:val="44"/>
          <w:szCs w:val="44"/>
          <w:lang w:val="en-GB"/>
        </w:rPr>
        <w:t>录</w:t>
      </w:r>
    </w:p>
    <w:p w:rsidR="00234F6C" w:rsidRPr="00035D36" w:rsidRDefault="00234F6C" w:rsidP="00035D36">
      <w:pPr>
        <w:spacing w:line="360" w:lineRule="auto"/>
        <w:ind w:left="210"/>
        <w:jc w:val="center"/>
        <w:rPr>
          <w:rFonts w:ascii="宋体" w:hAnsi="宋体"/>
          <w:bCs/>
          <w:color w:val="000000"/>
          <w:lang w:val="en-GB"/>
        </w:rPr>
      </w:pPr>
    </w:p>
    <w:p w:rsidR="008A0334" w:rsidRPr="008A0334" w:rsidRDefault="00EC082D" w:rsidP="008A0334">
      <w:pPr>
        <w:pStyle w:val="10"/>
        <w:ind w:left="236" w:right="234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r w:rsidRPr="008A0334">
        <w:rPr>
          <w:rFonts w:ascii="宋体" w:hAnsi="宋体"/>
          <w:sz w:val="28"/>
          <w:szCs w:val="28"/>
          <w:shd w:val="clear" w:color="auto" w:fill="auto"/>
        </w:rPr>
        <w:fldChar w:fldCharType="begin"/>
      </w:r>
      <w:r w:rsidRPr="008A0334">
        <w:rPr>
          <w:rFonts w:ascii="宋体" w:hAnsi="宋体"/>
          <w:sz w:val="28"/>
          <w:szCs w:val="28"/>
          <w:shd w:val="clear" w:color="auto" w:fill="auto"/>
        </w:rPr>
        <w:instrText xml:space="preserve"> TOC \o "1-3" \h \z \u </w:instrText>
      </w:r>
      <w:r w:rsidRPr="008A0334">
        <w:rPr>
          <w:rFonts w:ascii="宋体" w:hAnsi="宋体"/>
          <w:sz w:val="28"/>
          <w:szCs w:val="28"/>
          <w:shd w:val="clear" w:color="auto" w:fill="auto"/>
        </w:rPr>
        <w:fldChar w:fldCharType="separate"/>
      </w:r>
      <w:hyperlink w:anchor="_Toc371501270" w:history="1">
        <w:r w:rsidR="008A0334" w:rsidRPr="008A0334">
          <w:rPr>
            <w:rStyle w:val="a8"/>
            <w:sz w:val="28"/>
            <w:szCs w:val="28"/>
            <w:shd w:val="clear" w:color="auto" w:fill="auto"/>
          </w:rPr>
          <w:t>1</w:t>
        </w:r>
        <w:r w:rsidR="008A0334"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="008A0334"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目的及范围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tab/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="008A0334"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_Toc371501270 \h </w:instrText>
        </w:r>
        <w:r w:rsidR="008A0334" w:rsidRPr="008A0334">
          <w:rPr>
            <w:webHidden/>
            <w:sz w:val="28"/>
            <w:szCs w:val="28"/>
            <w:shd w:val="clear" w:color="auto" w:fill="auto"/>
          </w:rPr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39433F" w:rsidP="008A0334">
      <w:pPr>
        <w:pStyle w:val="10"/>
        <w:ind w:left="236" w:right="234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1" w:history="1">
        <w:r w:rsidR="008A0334" w:rsidRPr="008A0334">
          <w:rPr>
            <w:rStyle w:val="a8"/>
            <w:sz w:val="28"/>
            <w:szCs w:val="28"/>
            <w:shd w:val="clear" w:color="auto" w:fill="auto"/>
          </w:rPr>
          <w:t>2</w:t>
        </w:r>
        <w:r w:rsidR="008A0334"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="008A0334"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上游文件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tab/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="008A0334"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_Toc371501271 \h </w:instrText>
        </w:r>
        <w:r w:rsidR="008A0334" w:rsidRPr="008A0334">
          <w:rPr>
            <w:webHidden/>
            <w:sz w:val="28"/>
            <w:szCs w:val="28"/>
            <w:shd w:val="clear" w:color="auto" w:fill="auto"/>
          </w:rPr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39433F" w:rsidP="008A0334">
      <w:pPr>
        <w:pStyle w:val="10"/>
        <w:ind w:left="236" w:right="234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2" w:history="1">
        <w:r w:rsidR="008A0334" w:rsidRPr="008A0334">
          <w:rPr>
            <w:rStyle w:val="a8"/>
            <w:sz w:val="28"/>
            <w:szCs w:val="28"/>
            <w:shd w:val="clear" w:color="auto" w:fill="auto"/>
          </w:rPr>
          <w:t>3</w:t>
        </w:r>
        <w:r w:rsidR="008A0334"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="008A0334"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参考文件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tab/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="008A0334"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_Toc371501272 \h </w:instrText>
        </w:r>
        <w:r w:rsidR="008A0334" w:rsidRPr="008A0334">
          <w:rPr>
            <w:webHidden/>
            <w:sz w:val="28"/>
            <w:szCs w:val="28"/>
            <w:shd w:val="clear" w:color="auto" w:fill="auto"/>
          </w:rPr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39433F" w:rsidP="008A0334">
      <w:pPr>
        <w:pStyle w:val="10"/>
        <w:ind w:left="236" w:right="234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3" w:history="1">
        <w:r w:rsidR="008A0334" w:rsidRPr="008A0334">
          <w:rPr>
            <w:rStyle w:val="a8"/>
            <w:sz w:val="28"/>
            <w:szCs w:val="28"/>
            <w:shd w:val="clear" w:color="auto" w:fill="auto"/>
          </w:rPr>
          <w:t>4</w:t>
        </w:r>
        <w:r w:rsidR="008A0334"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="008A0334"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职责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tab/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="008A0334"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_Toc371501273 \h </w:instrText>
        </w:r>
        <w:r w:rsidR="008A0334" w:rsidRPr="008A0334">
          <w:rPr>
            <w:webHidden/>
            <w:sz w:val="28"/>
            <w:szCs w:val="28"/>
            <w:shd w:val="clear" w:color="auto" w:fill="auto"/>
          </w:rPr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39433F" w:rsidP="008A0334">
      <w:pPr>
        <w:pStyle w:val="10"/>
        <w:ind w:left="236" w:right="234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4" w:history="1">
        <w:r w:rsidR="008A0334" w:rsidRPr="008A0334">
          <w:rPr>
            <w:rStyle w:val="a8"/>
            <w:sz w:val="28"/>
            <w:szCs w:val="28"/>
            <w:shd w:val="clear" w:color="auto" w:fill="auto"/>
          </w:rPr>
          <w:t>5</w:t>
        </w:r>
        <w:r w:rsidR="008A0334"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="008A0334"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定义术语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tab/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="008A0334"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_Toc371501274 \h </w:instrText>
        </w:r>
        <w:r w:rsidR="008A0334" w:rsidRPr="008A0334">
          <w:rPr>
            <w:webHidden/>
            <w:sz w:val="28"/>
            <w:szCs w:val="28"/>
            <w:shd w:val="clear" w:color="auto" w:fill="auto"/>
          </w:rPr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39433F" w:rsidP="008A0334">
      <w:pPr>
        <w:pStyle w:val="10"/>
        <w:ind w:left="236" w:right="234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5" w:history="1">
        <w:r w:rsidR="008A0334" w:rsidRPr="008A0334">
          <w:rPr>
            <w:rStyle w:val="a8"/>
            <w:sz w:val="28"/>
            <w:szCs w:val="28"/>
            <w:shd w:val="clear" w:color="auto" w:fill="auto"/>
          </w:rPr>
          <w:t>6</w:t>
        </w:r>
        <w:r w:rsidR="008A0334"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="008A0334"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工作程序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tab/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="008A0334"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_Toc371501275 \h </w:instrText>
        </w:r>
        <w:r w:rsidR="008A0334" w:rsidRPr="008A0334">
          <w:rPr>
            <w:webHidden/>
            <w:sz w:val="28"/>
            <w:szCs w:val="28"/>
            <w:shd w:val="clear" w:color="auto" w:fill="auto"/>
          </w:rPr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39433F" w:rsidP="008A0334">
      <w:pPr>
        <w:pStyle w:val="10"/>
        <w:ind w:left="236" w:right="234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6" w:history="1">
        <w:r w:rsidR="008A0334" w:rsidRPr="008A0334">
          <w:rPr>
            <w:rStyle w:val="a8"/>
            <w:sz w:val="28"/>
            <w:szCs w:val="28"/>
            <w:shd w:val="clear" w:color="auto" w:fill="auto"/>
          </w:rPr>
          <w:t>7</w:t>
        </w:r>
        <w:r w:rsidR="008A0334"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="008A0334"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相关文件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tab/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="008A0334"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_Toc371501276 \h </w:instrText>
        </w:r>
        <w:r w:rsidR="008A0334" w:rsidRPr="008A0334">
          <w:rPr>
            <w:webHidden/>
            <w:sz w:val="28"/>
            <w:szCs w:val="28"/>
            <w:shd w:val="clear" w:color="auto" w:fill="auto"/>
          </w:rPr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8A0334" w:rsidRPr="008A0334" w:rsidRDefault="0039433F" w:rsidP="008A0334">
      <w:pPr>
        <w:pStyle w:val="10"/>
        <w:ind w:left="236" w:right="234"/>
        <w:rPr>
          <w:rFonts w:ascii="Calibri" w:hAnsi="Calibri"/>
          <w:b w:val="0"/>
          <w:bCs w:val="0"/>
          <w:sz w:val="28"/>
          <w:szCs w:val="28"/>
          <w:shd w:val="clear" w:color="auto" w:fill="auto"/>
        </w:rPr>
      </w:pPr>
      <w:hyperlink w:anchor="_Toc371501277" w:history="1">
        <w:r w:rsidR="008A0334" w:rsidRPr="008A0334">
          <w:rPr>
            <w:rStyle w:val="a8"/>
            <w:sz w:val="28"/>
            <w:szCs w:val="28"/>
            <w:shd w:val="clear" w:color="auto" w:fill="auto"/>
          </w:rPr>
          <w:t>8</w:t>
        </w:r>
        <w:r w:rsidR="008A0334" w:rsidRPr="008A0334">
          <w:rPr>
            <w:rFonts w:ascii="Calibri" w:hAnsi="Calibri"/>
            <w:b w:val="0"/>
            <w:bCs w:val="0"/>
            <w:sz w:val="28"/>
            <w:szCs w:val="28"/>
            <w:shd w:val="clear" w:color="auto" w:fill="auto"/>
          </w:rPr>
          <w:tab/>
        </w:r>
        <w:r w:rsidR="008A0334" w:rsidRPr="008A0334">
          <w:rPr>
            <w:rStyle w:val="a8"/>
            <w:rFonts w:hint="eastAsia"/>
            <w:sz w:val="28"/>
            <w:szCs w:val="28"/>
            <w:shd w:val="clear" w:color="auto" w:fill="auto"/>
          </w:rPr>
          <w:t>附录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tab/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begin"/>
        </w:r>
        <w:r w:rsidR="008A0334" w:rsidRPr="008A0334">
          <w:rPr>
            <w:webHidden/>
            <w:sz w:val="28"/>
            <w:szCs w:val="28"/>
            <w:shd w:val="clear" w:color="auto" w:fill="auto"/>
          </w:rPr>
          <w:instrText xml:space="preserve"> PAGEREF _Toc371501277 \h </w:instrText>
        </w:r>
        <w:r w:rsidR="008A0334" w:rsidRPr="008A0334">
          <w:rPr>
            <w:webHidden/>
            <w:sz w:val="28"/>
            <w:szCs w:val="28"/>
            <w:shd w:val="clear" w:color="auto" w:fill="auto"/>
          </w:rPr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separate"/>
        </w:r>
        <w:r w:rsidR="008E1474">
          <w:rPr>
            <w:webHidden/>
            <w:sz w:val="28"/>
            <w:szCs w:val="28"/>
            <w:shd w:val="clear" w:color="auto" w:fill="auto"/>
          </w:rPr>
          <w:t>5</w:t>
        </w:r>
        <w:r w:rsidR="008A0334" w:rsidRPr="008A0334">
          <w:rPr>
            <w:webHidden/>
            <w:sz w:val="28"/>
            <w:szCs w:val="28"/>
            <w:shd w:val="clear" w:color="auto" w:fill="auto"/>
          </w:rPr>
          <w:fldChar w:fldCharType="end"/>
        </w:r>
      </w:hyperlink>
    </w:p>
    <w:p w:rsidR="00EC082D" w:rsidRDefault="00EC082D" w:rsidP="00C52B3C">
      <w:pPr>
        <w:spacing w:line="360" w:lineRule="auto"/>
      </w:pPr>
      <w:r w:rsidRPr="008A0334">
        <w:rPr>
          <w:rFonts w:ascii="宋体" w:hAnsi="宋体"/>
          <w:sz w:val="28"/>
          <w:szCs w:val="28"/>
        </w:rPr>
        <w:fldChar w:fldCharType="end"/>
      </w:r>
    </w:p>
    <w:p w:rsidR="00EC082D" w:rsidRPr="00EC082D" w:rsidRDefault="00EC082D" w:rsidP="00035D36">
      <w:pPr>
        <w:spacing w:line="360" w:lineRule="auto"/>
        <w:ind w:left="210"/>
        <w:rPr>
          <w:rFonts w:ascii="宋体" w:hAnsi="宋体"/>
          <w:bCs/>
          <w:color w:val="000000"/>
        </w:rPr>
      </w:pPr>
    </w:p>
    <w:p w:rsidR="009B146D" w:rsidRDefault="009B146D" w:rsidP="00035D36">
      <w:pPr>
        <w:spacing w:line="360" w:lineRule="auto"/>
        <w:ind w:left="210"/>
        <w:rPr>
          <w:rFonts w:ascii="宋体" w:hAnsi="宋体"/>
          <w:bCs/>
          <w:color w:val="000000"/>
          <w:lang w:val="en-GB"/>
        </w:rPr>
        <w:sectPr w:rsidR="009B146D" w:rsidSect="00962793">
          <w:pgSz w:w="11906" w:h="16838" w:code="9"/>
          <w:pgMar w:top="1134" w:right="851" w:bottom="851" w:left="1134" w:header="1134" w:footer="851" w:gutter="0"/>
          <w:pg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pgBorders>
          <w:cols w:space="425"/>
          <w:docGrid w:type="lines" w:linePitch="326"/>
        </w:sectPr>
      </w:pPr>
    </w:p>
    <w:p w:rsidR="004E595B" w:rsidRPr="0023166B" w:rsidRDefault="004E595B" w:rsidP="004E595B">
      <w:pPr>
        <w:pStyle w:val="1"/>
        <w:tabs>
          <w:tab w:val="clear" w:pos="526"/>
          <w:tab w:val="num" w:pos="642"/>
        </w:tabs>
      </w:pPr>
      <w:bookmarkStart w:id="0" w:name="_Toc337739232"/>
      <w:bookmarkStart w:id="1" w:name="_Toc353952933"/>
      <w:bookmarkStart w:id="2" w:name="_Toc353953107"/>
      <w:bookmarkStart w:id="3" w:name="_Toc353953312"/>
      <w:bookmarkStart w:id="4" w:name="_Toc369355138"/>
      <w:bookmarkStart w:id="5" w:name="_Toc371501270"/>
      <w:r w:rsidRPr="0023166B">
        <w:rPr>
          <w:rFonts w:hint="eastAsia"/>
        </w:rPr>
        <w:lastRenderedPageBreak/>
        <w:t>目的</w:t>
      </w:r>
      <w:bookmarkEnd w:id="0"/>
      <w:bookmarkEnd w:id="1"/>
      <w:bookmarkEnd w:id="2"/>
      <w:bookmarkEnd w:id="3"/>
      <w:r>
        <w:rPr>
          <w:rFonts w:hint="eastAsia"/>
        </w:rPr>
        <w:t>及</w:t>
      </w:r>
      <w:r w:rsidRPr="0023166B">
        <w:rPr>
          <w:rFonts w:hint="eastAsia"/>
        </w:rPr>
        <w:t>范围</w:t>
      </w:r>
      <w:bookmarkEnd w:id="4"/>
      <w:bookmarkEnd w:id="5"/>
    </w:p>
    <w:p w:rsidR="004E595B" w:rsidRPr="00C11C39" w:rsidRDefault="004E595B" w:rsidP="004E595B">
      <w:pPr>
        <w:pStyle w:val="11"/>
        <w:ind w:left="180" w:firstLineChars="200" w:firstLine="400"/>
      </w:pPr>
      <w:r w:rsidRPr="00D94D90">
        <w:rPr>
          <w:rFonts w:hint="eastAsia"/>
        </w:rPr>
        <w:t>为规范北京</w:t>
      </w:r>
      <w:proofErr w:type="gramStart"/>
      <w:r w:rsidRPr="00D94D90">
        <w:rPr>
          <w:rFonts w:hint="eastAsia"/>
        </w:rPr>
        <w:t>广利核系统工程</w:t>
      </w:r>
      <w:proofErr w:type="gramEnd"/>
      <w:r w:rsidRPr="00D94D90">
        <w:rPr>
          <w:rFonts w:hint="eastAsia"/>
        </w:rPr>
        <w:t>有限公司</w:t>
      </w:r>
      <w:r>
        <w:rPr>
          <w:rFonts w:hint="eastAsia"/>
        </w:rPr>
        <w:t>（以下简称公司）工程部五组的设计工作，特编制此程序文件，用以指导设计人员进行相关的设计审查工作</w:t>
      </w:r>
      <w:r w:rsidRPr="00C11C39">
        <w:rPr>
          <w:rFonts w:hint="eastAsia"/>
        </w:rPr>
        <w:t>。</w:t>
      </w:r>
    </w:p>
    <w:p w:rsidR="004E595B" w:rsidRPr="00D94D90" w:rsidRDefault="004E595B" w:rsidP="004E595B">
      <w:pPr>
        <w:pStyle w:val="11"/>
        <w:ind w:left="180" w:firstLineChars="200" w:firstLine="400"/>
      </w:pPr>
      <w:r w:rsidRPr="00D94D90">
        <w:rPr>
          <w:rFonts w:hint="eastAsia"/>
        </w:rPr>
        <w:t>本</w:t>
      </w:r>
      <w:r w:rsidR="00C44BF5">
        <w:rPr>
          <w:rFonts w:hint="eastAsia"/>
        </w:rPr>
        <w:t>文件</w:t>
      </w:r>
      <w:r w:rsidRPr="00D94D90">
        <w:rPr>
          <w:rFonts w:hint="eastAsia"/>
        </w:rPr>
        <w:t>适用于</w:t>
      </w:r>
      <w:r>
        <w:rPr>
          <w:rFonts w:hint="eastAsia"/>
        </w:rPr>
        <w:t>公司承担的</w:t>
      </w:r>
      <w:r>
        <w:rPr>
          <w:rFonts w:hint="eastAsia"/>
        </w:rPr>
        <w:t>CPR1000</w:t>
      </w:r>
      <w:r>
        <w:rPr>
          <w:rFonts w:hint="eastAsia"/>
        </w:rPr>
        <w:t>项目安全级</w:t>
      </w:r>
      <w:r>
        <w:rPr>
          <w:rFonts w:hint="eastAsia"/>
        </w:rPr>
        <w:t>DCS</w:t>
      </w:r>
      <w:r>
        <w:rPr>
          <w:rFonts w:hint="eastAsia"/>
        </w:rPr>
        <w:t>系统的</w:t>
      </w:r>
      <w:r w:rsidR="00BC5AEE">
        <w:rPr>
          <w:rFonts w:hint="eastAsia"/>
        </w:rPr>
        <w:t xml:space="preserve">Level1 </w:t>
      </w:r>
      <w:r w:rsidR="00A7431C">
        <w:rPr>
          <w:rFonts w:hint="eastAsia"/>
        </w:rPr>
        <w:t>软件下发时</w:t>
      </w:r>
      <w:r>
        <w:rPr>
          <w:rFonts w:hint="eastAsia"/>
        </w:rPr>
        <w:t>的内容审查</w:t>
      </w:r>
      <w:r w:rsidRPr="00D94D90">
        <w:rPr>
          <w:rFonts w:hint="eastAsia"/>
        </w:rPr>
        <w:t>。</w:t>
      </w:r>
    </w:p>
    <w:p w:rsidR="008A0334" w:rsidRDefault="008A0334" w:rsidP="004E595B">
      <w:pPr>
        <w:pStyle w:val="1"/>
        <w:tabs>
          <w:tab w:val="clear" w:pos="526"/>
          <w:tab w:val="num" w:pos="642"/>
        </w:tabs>
      </w:pPr>
      <w:bookmarkStart w:id="6" w:name="_Toc371501271"/>
      <w:bookmarkStart w:id="7" w:name="_Toc369355140"/>
      <w:bookmarkStart w:id="8" w:name="_Toc337739245"/>
      <w:bookmarkStart w:id="9" w:name="_Toc353952935"/>
      <w:bookmarkStart w:id="10" w:name="_Toc353953109"/>
      <w:bookmarkStart w:id="11" w:name="_Toc353953314"/>
      <w:r>
        <w:rPr>
          <w:rFonts w:hint="eastAsia"/>
        </w:rPr>
        <w:t>上游文件</w:t>
      </w:r>
      <w:bookmarkEnd w:id="6"/>
    </w:p>
    <w:p w:rsidR="008A0334" w:rsidRPr="008A0334" w:rsidRDefault="008A0334" w:rsidP="008A0334">
      <w:r>
        <w:rPr>
          <w:rFonts w:hint="eastAsia"/>
        </w:rPr>
        <w:t xml:space="preserve">     </w:t>
      </w:r>
      <w:r>
        <w:rPr>
          <w:rFonts w:hint="eastAsia"/>
        </w:rPr>
        <w:t>无。</w:t>
      </w:r>
    </w:p>
    <w:p w:rsidR="004E595B" w:rsidRDefault="004E595B" w:rsidP="004E595B">
      <w:pPr>
        <w:pStyle w:val="1"/>
        <w:tabs>
          <w:tab w:val="clear" w:pos="526"/>
          <w:tab w:val="num" w:pos="642"/>
        </w:tabs>
      </w:pPr>
      <w:bookmarkStart w:id="12" w:name="_Toc371501272"/>
      <w:r>
        <w:rPr>
          <w:rFonts w:hint="eastAsia"/>
        </w:rPr>
        <w:t>参考文件</w:t>
      </w:r>
      <w:bookmarkEnd w:id="7"/>
      <w:bookmarkEnd w:id="12"/>
    </w:p>
    <w:p w:rsidR="00D452C7" w:rsidRPr="00D452C7" w:rsidRDefault="00D452C7" w:rsidP="00D452C7">
      <w:pPr>
        <w:ind w:left="641"/>
      </w:pPr>
      <w:r>
        <w:rPr>
          <w:rFonts w:hint="eastAsia"/>
        </w:rPr>
        <w:t>无。</w:t>
      </w:r>
    </w:p>
    <w:p w:rsidR="008A0334" w:rsidRDefault="008A0334" w:rsidP="004E595B">
      <w:pPr>
        <w:pStyle w:val="1"/>
        <w:tabs>
          <w:tab w:val="clear" w:pos="526"/>
          <w:tab w:val="num" w:pos="642"/>
        </w:tabs>
      </w:pPr>
      <w:bookmarkStart w:id="13" w:name="_Toc371501273"/>
      <w:bookmarkStart w:id="14" w:name="_Toc369355141"/>
      <w:bookmarkEnd w:id="8"/>
      <w:bookmarkEnd w:id="9"/>
      <w:bookmarkEnd w:id="10"/>
      <w:bookmarkEnd w:id="11"/>
      <w:r>
        <w:rPr>
          <w:rFonts w:hint="eastAsia"/>
        </w:rPr>
        <w:t>职责</w:t>
      </w:r>
      <w:bookmarkEnd w:id="13"/>
    </w:p>
    <w:p w:rsidR="008A0334" w:rsidRPr="008A0334" w:rsidRDefault="008A0334" w:rsidP="008A0334">
      <w:pPr>
        <w:ind w:left="641"/>
      </w:pPr>
      <w:r>
        <w:rPr>
          <w:rFonts w:hint="eastAsia"/>
        </w:rPr>
        <w:t>无。</w:t>
      </w:r>
    </w:p>
    <w:p w:rsidR="004E595B" w:rsidRPr="0023166B" w:rsidRDefault="004E595B" w:rsidP="004E595B">
      <w:pPr>
        <w:pStyle w:val="1"/>
        <w:tabs>
          <w:tab w:val="clear" w:pos="526"/>
          <w:tab w:val="num" w:pos="642"/>
        </w:tabs>
      </w:pPr>
      <w:bookmarkStart w:id="15" w:name="_Toc371501274"/>
      <w:r>
        <w:rPr>
          <w:rFonts w:hint="eastAsia"/>
        </w:rPr>
        <w:t>定义术语</w:t>
      </w:r>
      <w:bookmarkEnd w:id="14"/>
      <w:bookmarkEnd w:id="15"/>
    </w:p>
    <w:p w:rsidR="004E595B" w:rsidRDefault="00A7431C" w:rsidP="004E595B">
      <w:pPr>
        <w:pStyle w:val="11"/>
        <w:ind w:left="180" w:firstLineChars="200" w:firstLine="4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POL：Problem Oriented language。</w:t>
      </w:r>
    </w:p>
    <w:p w:rsidR="004E595B" w:rsidRPr="0023166B" w:rsidRDefault="004E595B" w:rsidP="004E595B">
      <w:pPr>
        <w:pStyle w:val="1"/>
        <w:tabs>
          <w:tab w:val="clear" w:pos="526"/>
          <w:tab w:val="num" w:pos="642"/>
        </w:tabs>
      </w:pPr>
      <w:bookmarkStart w:id="16" w:name="_Toc369355142"/>
      <w:bookmarkStart w:id="17" w:name="_Toc371501275"/>
      <w:bookmarkStart w:id="18" w:name="OLE_LINK1"/>
      <w:r>
        <w:rPr>
          <w:rFonts w:hint="eastAsia"/>
        </w:rPr>
        <w:t>工作程序</w:t>
      </w:r>
      <w:bookmarkEnd w:id="16"/>
      <w:bookmarkEnd w:id="17"/>
    </w:p>
    <w:bookmarkEnd w:id="18"/>
    <w:p w:rsidR="004E595B" w:rsidRDefault="004E595B" w:rsidP="004E595B">
      <w:pPr>
        <w:pStyle w:val="11"/>
        <w:ind w:left="180" w:firstLineChars="200" w:firstLine="400"/>
        <w:rPr>
          <w:rFonts w:ascii="宋体"/>
        </w:rPr>
      </w:pPr>
      <w:r>
        <w:rPr>
          <w:rFonts w:ascii="宋体" w:hint="eastAsia"/>
        </w:rPr>
        <w:t>本程序</w:t>
      </w:r>
      <w:r w:rsidR="00D073FF">
        <w:rPr>
          <w:rFonts w:ascii="宋体" w:hint="eastAsia"/>
        </w:rPr>
        <w:t>文件</w:t>
      </w:r>
      <w:r>
        <w:rPr>
          <w:rFonts w:ascii="宋体" w:hint="eastAsia"/>
        </w:rPr>
        <w:t>涉及CPR1000项目中安全级DCS的</w:t>
      </w:r>
      <w:r w:rsidR="004D3830" w:rsidRPr="00427CD6">
        <w:rPr>
          <w:rFonts w:ascii="宋体" w:hint="eastAsia"/>
        </w:rPr>
        <w:t xml:space="preserve">Level1 </w:t>
      </w:r>
      <w:r w:rsidR="004D3830">
        <w:rPr>
          <w:rFonts w:hint="eastAsia"/>
        </w:rPr>
        <w:t>软件</w:t>
      </w:r>
      <w:r w:rsidR="004E1EFB">
        <w:rPr>
          <w:rFonts w:hint="eastAsia"/>
        </w:rPr>
        <w:t>的下发</w:t>
      </w:r>
      <w:r>
        <w:rPr>
          <w:rFonts w:ascii="宋体" w:hint="eastAsia"/>
        </w:rPr>
        <w:t>，</w:t>
      </w:r>
      <w:r w:rsidR="00801A8E">
        <w:rPr>
          <w:rFonts w:ascii="宋体" w:hint="eastAsia"/>
        </w:rPr>
        <w:t>在</w:t>
      </w:r>
      <w:r>
        <w:rPr>
          <w:rFonts w:ascii="宋体" w:hint="eastAsia"/>
        </w:rPr>
        <w:t>此文件设计完成后，本程序</w:t>
      </w:r>
      <w:r w:rsidR="00D073FF">
        <w:rPr>
          <w:rFonts w:ascii="宋体" w:hint="eastAsia"/>
        </w:rPr>
        <w:t>文件</w:t>
      </w:r>
      <w:r w:rsidR="00A7431C">
        <w:rPr>
          <w:rFonts w:ascii="宋体" w:hint="eastAsia"/>
        </w:rPr>
        <w:t>可对下发的软件进行检查</w:t>
      </w:r>
      <w:r>
        <w:rPr>
          <w:rFonts w:ascii="宋体" w:hint="eastAsia"/>
        </w:rPr>
        <w:t>。</w:t>
      </w:r>
    </w:p>
    <w:p w:rsidR="00377D57" w:rsidRPr="0023166B" w:rsidRDefault="00377D57" w:rsidP="00377D57">
      <w:pPr>
        <w:pStyle w:val="1"/>
        <w:tabs>
          <w:tab w:val="clear" w:pos="526"/>
          <w:tab w:val="num" w:pos="642"/>
        </w:tabs>
      </w:pPr>
      <w:bookmarkStart w:id="19" w:name="_Toc356296152"/>
      <w:bookmarkStart w:id="20" w:name="_Toc371501276"/>
      <w:r>
        <w:rPr>
          <w:rFonts w:hint="eastAsia"/>
        </w:rPr>
        <w:t>相关文件</w:t>
      </w:r>
      <w:bookmarkEnd w:id="19"/>
      <w:bookmarkEnd w:id="20"/>
    </w:p>
    <w:p w:rsidR="004E595B" w:rsidRDefault="00377D57" w:rsidP="004E595B">
      <w:pPr>
        <w:adjustRightInd w:val="0"/>
        <w:snapToGrid w:val="0"/>
        <w:spacing w:line="360" w:lineRule="auto"/>
        <w:ind w:firstLineChars="200" w:firstLine="400"/>
      </w:pPr>
      <w:r w:rsidRPr="00D94D90">
        <w:rPr>
          <w:rFonts w:ascii="宋体" w:hint="eastAsia"/>
        </w:rPr>
        <w:t>本程序涉及的文件</w:t>
      </w:r>
      <w:r>
        <w:rPr>
          <w:rFonts w:ascii="宋体" w:hint="eastAsia"/>
        </w:rPr>
        <w:t>为：各CPR1000项目中安全级</w:t>
      </w:r>
      <w:r w:rsidR="00F8498B">
        <w:rPr>
          <w:rFonts w:ascii="宋体" w:hint="eastAsia"/>
        </w:rPr>
        <w:t>DCS的</w:t>
      </w:r>
      <w:r w:rsidR="004D3830" w:rsidRPr="00427CD6">
        <w:rPr>
          <w:rFonts w:ascii="宋体" w:hint="eastAsia"/>
          <w:color w:val="000000"/>
        </w:rPr>
        <w:t>Level1</w:t>
      </w:r>
      <w:r w:rsidR="00A7431C">
        <w:rPr>
          <w:rFonts w:ascii="宋体" w:hint="eastAsia"/>
          <w:color w:val="000000"/>
        </w:rPr>
        <w:t>所下发的</w:t>
      </w:r>
      <w:r w:rsidR="004D3830">
        <w:rPr>
          <w:rFonts w:hint="eastAsia"/>
        </w:rPr>
        <w:t>软件</w:t>
      </w:r>
      <w:r w:rsidR="00F8498B">
        <w:rPr>
          <w:rFonts w:ascii="宋体" w:hint="eastAsia"/>
        </w:rPr>
        <w:t>。</w:t>
      </w:r>
    </w:p>
    <w:p w:rsidR="000412F7" w:rsidRPr="0023166B" w:rsidRDefault="000412F7" w:rsidP="00D94D90">
      <w:pPr>
        <w:pStyle w:val="1"/>
      </w:pPr>
      <w:bookmarkStart w:id="21" w:name="_Toc371501277"/>
      <w:r>
        <w:rPr>
          <w:rFonts w:hint="eastAsia"/>
        </w:rPr>
        <w:t>附录</w:t>
      </w:r>
      <w:bookmarkEnd w:id="21"/>
    </w:p>
    <w:p w:rsidR="009B146D" w:rsidRPr="00D94D90" w:rsidRDefault="000412F7" w:rsidP="00D94D90">
      <w:pPr>
        <w:pStyle w:val="11"/>
        <w:ind w:left="180"/>
        <w:rPr>
          <w:rFonts w:ascii="宋体"/>
        </w:rPr>
      </w:pPr>
      <w:r w:rsidRPr="00D94D90">
        <w:rPr>
          <w:rFonts w:ascii="宋体" w:hint="eastAsia"/>
        </w:rPr>
        <w:t>附录1</w:t>
      </w:r>
      <w:r w:rsidR="00427CD6">
        <w:rPr>
          <w:rFonts w:ascii="宋体" w:hint="eastAsia"/>
        </w:rPr>
        <w:t>安全级DCS Level1软件</w:t>
      </w:r>
      <w:r w:rsidR="00A7431C">
        <w:rPr>
          <w:rFonts w:ascii="宋体" w:hint="eastAsia"/>
        </w:rPr>
        <w:t>下发</w:t>
      </w:r>
      <w:r w:rsidR="00427CD6">
        <w:rPr>
          <w:rFonts w:ascii="宋体" w:hint="eastAsia"/>
        </w:rPr>
        <w:t>检查内容表</w:t>
      </w:r>
      <w:r w:rsidR="004E595B">
        <w:rPr>
          <w:rFonts w:ascii="宋体" w:hint="eastAsia"/>
        </w:rPr>
        <w:t>。</w:t>
      </w:r>
    </w:p>
    <w:p w:rsidR="009B146D" w:rsidRDefault="009B146D" w:rsidP="009B146D">
      <w:pPr>
        <w:adjustRightInd w:val="0"/>
        <w:snapToGrid w:val="0"/>
        <w:spacing w:line="360" w:lineRule="auto"/>
        <w:ind w:left="210"/>
        <w:rPr>
          <w:rFonts w:ascii="宋体" w:hAnsi="宋体"/>
          <w:bCs/>
          <w:color w:val="000000"/>
          <w:lang w:val="en-GB"/>
        </w:rPr>
        <w:sectPr w:rsidR="009B146D" w:rsidSect="00962793">
          <w:pgSz w:w="11906" w:h="16838" w:code="9"/>
          <w:pgMar w:top="1134" w:right="851" w:bottom="851" w:left="1134" w:header="1134" w:footer="851" w:gutter="0"/>
          <w:pg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pgBorders>
          <w:cols w:space="425"/>
          <w:docGrid w:type="lines" w:linePitch="326"/>
        </w:sectPr>
      </w:pPr>
    </w:p>
    <w:p w:rsidR="006E2A61" w:rsidRDefault="006E2A61" w:rsidP="00D94D90">
      <w:pPr>
        <w:pStyle w:val="11"/>
        <w:ind w:left="180"/>
        <w:rPr>
          <w:rFonts w:ascii="宋体"/>
        </w:rPr>
      </w:pPr>
      <w:r w:rsidRPr="00D94D90">
        <w:rPr>
          <w:rFonts w:ascii="宋体" w:hAnsi="宋体" w:hint="eastAsia"/>
        </w:rPr>
        <w:lastRenderedPageBreak/>
        <w:t xml:space="preserve">附录1 </w:t>
      </w:r>
      <w:r w:rsidR="00DB705F">
        <w:rPr>
          <w:rFonts w:ascii="宋体" w:hint="eastAsia"/>
        </w:rPr>
        <w:t>安全级DCS Level1</w:t>
      </w:r>
      <w:r w:rsidR="00A7431C">
        <w:rPr>
          <w:rFonts w:ascii="宋体" w:hint="eastAsia"/>
        </w:rPr>
        <w:t>软件下发</w:t>
      </w:r>
      <w:r w:rsidR="00DB705F">
        <w:rPr>
          <w:rFonts w:ascii="宋体" w:hint="eastAsia"/>
        </w:rPr>
        <w:t>检查内容表</w:t>
      </w:r>
    </w:p>
    <w:tbl>
      <w:tblPr>
        <w:tblpPr w:leftFromText="180" w:rightFromText="180" w:vertAnchor="text" w:tblpX="250" w:tblpY="1"/>
        <w:tblOverlap w:val="never"/>
        <w:tblW w:w="14425" w:type="dxa"/>
        <w:tblLook w:val="04A0" w:firstRow="1" w:lastRow="0" w:firstColumn="1" w:lastColumn="0" w:noHBand="0" w:noVBand="1"/>
      </w:tblPr>
      <w:tblGrid>
        <w:gridCol w:w="890"/>
        <w:gridCol w:w="844"/>
        <w:gridCol w:w="2187"/>
        <w:gridCol w:w="1100"/>
        <w:gridCol w:w="2226"/>
        <w:gridCol w:w="1546"/>
        <w:gridCol w:w="841"/>
        <w:gridCol w:w="1412"/>
        <w:gridCol w:w="1033"/>
        <w:gridCol w:w="2346"/>
      </w:tblGrid>
      <w:tr w:rsidR="00A7431C" w:rsidRPr="00A7431C" w:rsidTr="00FC74A3">
        <w:trPr>
          <w:trHeight w:val="570"/>
        </w:trPr>
        <w:tc>
          <w:tcPr>
            <w:tcW w:w="144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A7431C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安全级DCS Level1软件下发检查内容表</w:t>
            </w:r>
          </w:p>
        </w:tc>
      </w:tr>
      <w:tr w:rsidR="00A7431C" w:rsidRPr="00A7431C" w:rsidTr="00FC74A3">
        <w:trPr>
          <w:trHeight w:val="405"/>
        </w:trPr>
        <w:tc>
          <w:tcPr>
            <w:tcW w:w="144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8F00F6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（</w:t>
            </w:r>
            <w:r w:rsidR="008F00F6" w:rsidRPr="00A7431C">
              <w:rPr>
                <w:rFonts w:ascii="宋体" w:hAnsi="宋体" w:cs="宋体" w:hint="eastAsia"/>
                <w:b/>
                <w:bCs/>
              </w:rPr>
              <w:t xml:space="preserve"> </w:t>
            </w:r>
            <w:r w:rsidR="008F00F6" w:rsidRPr="008F00F6">
              <w:rPr>
                <w:rFonts w:ascii="宋体" w:hAnsi="宋体" w:cs="Arial"/>
                <w:b/>
                <w:color w:val="000000"/>
              </w:rPr>
              <w:t>030-GN-P-BP-G11-EMD-009</w:t>
            </w:r>
            <w:r w:rsidRPr="00A7431C">
              <w:rPr>
                <w:rFonts w:ascii="宋体" w:hAnsi="宋体" w:cs="宋体" w:hint="eastAsia"/>
                <w:b/>
                <w:bCs/>
              </w:rPr>
              <w:t xml:space="preserve"> / </w:t>
            </w:r>
            <w:r w:rsidR="008F00F6" w:rsidRPr="00703E73">
              <w:rPr>
                <w:rFonts w:ascii="宋体" w:hAnsi="宋体" w:cs="宋体" w:hint="eastAsia"/>
                <w:b/>
                <w:bCs/>
              </w:rPr>
              <w:t>D</w:t>
            </w:r>
            <w:r w:rsidRPr="00703E73">
              <w:rPr>
                <w:rFonts w:ascii="宋体" w:hAnsi="宋体" w:cs="宋体" w:hint="eastAsia"/>
                <w:b/>
                <w:bCs/>
              </w:rPr>
              <w:t xml:space="preserve"> </w:t>
            </w:r>
            <w:r w:rsidRPr="00A7431C">
              <w:rPr>
                <w:rFonts w:ascii="宋体" w:hAnsi="宋体" w:cs="宋体" w:hint="eastAsia"/>
                <w:b/>
                <w:bCs/>
              </w:rPr>
              <w:t xml:space="preserve"> ）</w:t>
            </w:r>
          </w:p>
        </w:tc>
      </w:tr>
      <w:tr w:rsidR="00A7431C" w:rsidRPr="00A7431C" w:rsidTr="00A46A0F">
        <w:trPr>
          <w:trHeight w:val="405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A46A0F">
            <w:pPr>
              <w:ind w:left="0"/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项目</w:t>
            </w:r>
            <w:r w:rsidRPr="00A7431C">
              <w:rPr>
                <w:rFonts w:ascii="宋体" w:hAnsi="宋体" w:cs="宋体" w:hint="eastAsia"/>
                <w:b/>
                <w:bCs/>
              </w:rPr>
              <w:br/>
              <w:t>名称</w:t>
            </w:r>
          </w:p>
        </w:tc>
        <w:tc>
          <w:tcPr>
            <w:tcW w:w="30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46A0F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{</w:t>
            </w:r>
            <w:r>
              <w:rPr>
                <w:rFonts w:ascii="宋体" w:hAnsi="宋体" w:cs="宋体"/>
                <w:b/>
                <w:bCs/>
              </w:rPr>
              <w:t>unit</w:t>
            </w:r>
            <w:r>
              <w:rPr>
                <w:rFonts w:ascii="宋体" w:hAnsi="宋体" w:cs="宋体" w:hint="eastAsia"/>
                <w:b/>
                <w:bCs/>
              </w:rPr>
              <w:t>}</w:t>
            </w:r>
            <w:r w:rsidR="00A7431C" w:rsidRPr="00A7431C">
              <w:rPr>
                <w:rFonts w:ascii="宋体" w:hAnsi="宋体" w:cs="宋体" w:hint="eastAsia"/>
                <w:b/>
                <w:bCs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A46A0F">
            <w:pPr>
              <w:ind w:left="0"/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图纸名称</w:t>
            </w:r>
          </w:p>
        </w:tc>
        <w:tc>
          <w:tcPr>
            <w:tcW w:w="3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46A0F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{</w:t>
            </w:r>
            <w:r>
              <w:rPr>
                <w:rFonts w:ascii="宋体" w:hAnsi="宋体" w:cs="宋体"/>
                <w:b/>
                <w:bCs/>
              </w:rPr>
              <w:t>backup</w:t>
            </w:r>
            <w:r>
              <w:rPr>
                <w:rFonts w:ascii="宋体" w:hAnsi="宋体" w:cs="宋体" w:hint="eastAsia"/>
                <w:b/>
                <w:bCs/>
              </w:rPr>
              <w:t>}</w:t>
            </w:r>
            <w:r w:rsidR="00A7431C" w:rsidRPr="00A7431C">
              <w:rPr>
                <w:rFonts w:ascii="宋体" w:hAnsi="宋体" w:cs="宋体" w:hint="eastAsia"/>
                <w:b/>
                <w:bCs/>
              </w:rPr>
              <w:t xml:space="preserve">　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A46A0F">
            <w:pPr>
              <w:ind w:left="25"/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检查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46A0F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{</w:t>
            </w:r>
            <w:proofErr w:type="spellStart"/>
            <w:r>
              <w:rPr>
                <w:rFonts w:ascii="宋体" w:hAnsi="宋体" w:cs="宋体"/>
                <w:b/>
                <w:bCs/>
              </w:rPr>
              <w:t>c_b</w:t>
            </w:r>
            <w:proofErr w:type="spellEnd"/>
            <w:r>
              <w:rPr>
                <w:rFonts w:ascii="宋体" w:hAnsi="宋体" w:cs="宋体" w:hint="eastAsia"/>
                <w:b/>
                <w:bCs/>
              </w:rPr>
              <w:t>}</w:t>
            </w:r>
            <w:r w:rsidR="00A7431C" w:rsidRPr="00A7431C">
              <w:rPr>
                <w:rFonts w:ascii="宋体" w:hAnsi="宋体" w:cs="宋体" w:hint="eastAsia"/>
                <w:b/>
                <w:bCs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校核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46A0F" w:rsidP="00A46A0F">
            <w:pPr>
              <w:ind w:left="-143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{</w:t>
            </w:r>
            <w:proofErr w:type="spellStart"/>
            <w:r>
              <w:rPr>
                <w:rFonts w:ascii="宋体" w:hAnsi="宋体" w:cs="宋体"/>
                <w:b/>
                <w:bCs/>
              </w:rPr>
              <w:t>r_b</w:t>
            </w:r>
            <w:proofErr w:type="spellEnd"/>
            <w:r>
              <w:rPr>
                <w:rFonts w:ascii="宋体" w:hAnsi="宋体" w:cs="宋体" w:hint="eastAsia"/>
                <w:b/>
                <w:bCs/>
              </w:rPr>
              <w:t>}</w:t>
            </w:r>
            <w:r w:rsidR="00A7431C" w:rsidRPr="00A7431C">
              <w:rPr>
                <w:rFonts w:ascii="宋体" w:hAnsi="宋体" w:cs="宋体" w:hint="eastAsia"/>
                <w:b/>
                <w:bCs/>
              </w:rPr>
              <w:t xml:space="preserve">　</w:t>
            </w:r>
          </w:p>
        </w:tc>
      </w:tr>
      <w:tr w:rsidR="00A7431C" w:rsidRPr="00A7431C" w:rsidTr="00A46A0F">
        <w:trPr>
          <w:trHeight w:val="405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A46A0F">
            <w:pPr>
              <w:ind w:left="0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30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A46A0F">
            <w:pPr>
              <w:ind w:left="0"/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图纸编号</w:t>
            </w:r>
          </w:p>
        </w:tc>
        <w:tc>
          <w:tcPr>
            <w:tcW w:w="3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46A0F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{</w:t>
            </w:r>
            <w:r>
              <w:rPr>
                <w:rFonts w:ascii="宋体" w:hAnsi="宋体" w:cs="宋体"/>
                <w:b/>
                <w:bCs/>
              </w:rPr>
              <w:t>r</w:t>
            </w:r>
            <w:r>
              <w:rPr>
                <w:rFonts w:ascii="宋体" w:hAnsi="宋体" w:cs="宋体" w:hint="eastAsia"/>
                <w:b/>
                <w:bCs/>
              </w:rPr>
              <w:t>}</w:t>
            </w:r>
            <w:r>
              <w:rPr>
                <w:rFonts w:ascii="宋体" w:hAnsi="宋体" w:cs="宋体"/>
                <w:b/>
                <w:bCs/>
              </w:rPr>
              <w:t>/POL {</w:t>
            </w:r>
            <w:proofErr w:type="spellStart"/>
            <w:r>
              <w:rPr>
                <w:rFonts w:ascii="宋体" w:hAnsi="宋体" w:cs="宋体"/>
                <w:b/>
                <w:bCs/>
              </w:rPr>
              <w:t>p_r</w:t>
            </w:r>
            <w:proofErr w:type="spellEnd"/>
            <w:r>
              <w:rPr>
                <w:rFonts w:ascii="宋体" w:hAnsi="宋体" w:cs="宋体"/>
                <w:b/>
                <w:bCs/>
              </w:rPr>
              <w:t>}/GCA {</w:t>
            </w:r>
            <w:proofErr w:type="spellStart"/>
            <w:r>
              <w:rPr>
                <w:rFonts w:ascii="宋体" w:hAnsi="宋体" w:cs="宋体"/>
                <w:b/>
                <w:bCs/>
              </w:rPr>
              <w:t>g_r</w:t>
            </w:r>
            <w:proofErr w:type="spellEnd"/>
            <w:r>
              <w:rPr>
                <w:rFonts w:ascii="宋体" w:hAnsi="宋体" w:cs="宋体"/>
                <w:b/>
                <w:bCs/>
              </w:rPr>
              <w:t>}</w:t>
            </w:r>
            <w:r w:rsidR="00A7431C" w:rsidRPr="00A7431C">
              <w:rPr>
                <w:rFonts w:ascii="宋体" w:hAnsi="宋体" w:cs="宋体" w:hint="eastAsia"/>
                <w:b/>
                <w:bCs/>
              </w:rPr>
              <w:t xml:space="preserve">　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A46A0F">
            <w:pPr>
              <w:ind w:left="25"/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日期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46A0F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{</w:t>
            </w:r>
            <w:r>
              <w:rPr>
                <w:rFonts w:ascii="宋体" w:hAnsi="宋体" w:cs="宋体"/>
                <w:b/>
                <w:bCs/>
              </w:rPr>
              <w:t>date</w:t>
            </w:r>
            <w:r>
              <w:rPr>
                <w:rFonts w:ascii="宋体" w:hAnsi="宋体" w:cs="宋体" w:hint="eastAsia"/>
                <w:b/>
                <w:bCs/>
              </w:rPr>
              <w:t>}</w:t>
            </w:r>
            <w:r w:rsidR="00A7431C" w:rsidRPr="00A7431C">
              <w:rPr>
                <w:rFonts w:ascii="宋体" w:hAnsi="宋体" w:cs="宋体" w:hint="eastAsia"/>
                <w:b/>
                <w:bCs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日期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46A0F" w:rsidP="00A46A0F">
            <w:pPr>
              <w:ind w:left="-143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{</w:t>
            </w:r>
            <w:r>
              <w:rPr>
                <w:rFonts w:ascii="宋体" w:hAnsi="宋体" w:cs="宋体"/>
                <w:b/>
                <w:bCs/>
              </w:rPr>
              <w:t>date</w:t>
            </w:r>
            <w:r>
              <w:rPr>
                <w:rFonts w:ascii="宋体" w:hAnsi="宋体" w:cs="宋体" w:hint="eastAsia"/>
                <w:b/>
                <w:bCs/>
              </w:rPr>
              <w:t>}</w:t>
            </w:r>
          </w:p>
        </w:tc>
      </w:tr>
      <w:tr w:rsidR="00A7431C" w:rsidRPr="00A7431C" w:rsidTr="00FC74A3">
        <w:trPr>
          <w:trHeight w:val="405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A46A0F">
            <w:pPr>
              <w:ind w:left="0"/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分类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编码</w:t>
            </w:r>
          </w:p>
        </w:tc>
        <w:tc>
          <w:tcPr>
            <w:tcW w:w="5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检查项目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评价标准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结果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A7431C"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A7431C" w:rsidRPr="00A7431C" w:rsidTr="00FC74A3">
        <w:trPr>
          <w:trHeight w:val="1005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A46A0F">
            <w:pPr>
              <w:ind w:left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A7431C">
              <w:rPr>
                <w:rFonts w:ascii="宋体" w:hAnsi="宋体" w:cs="宋体" w:hint="eastAsia"/>
                <w:b/>
                <w:bCs/>
                <w:color w:val="000000"/>
              </w:rPr>
              <w:t>软件下发检查内容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1-1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>光盘表面信息书写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光盘表面信息书写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光盘表面信息书写是否工整、规范、完整</w:t>
            </w:r>
            <w:bookmarkStart w:id="22" w:name="_GoBack"/>
            <w:bookmarkEnd w:id="22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7431C" w:rsidRPr="00A7431C" w:rsidTr="00FC74A3">
        <w:trPr>
          <w:trHeight w:val="405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1-2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>系统名称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系统名称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光盘内容是否与光盘表面书写系统名称一致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7431C" w:rsidRPr="00A7431C" w:rsidTr="00FC74A3">
        <w:trPr>
          <w:trHeight w:val="405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1-3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>生成时间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生成时间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光盘内容是否与光盘表面书写生成时间一致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7431C" w:rsidRPr="00A7431C" w:rsidTr="00FC74A3">
        <w:trPr>
          <w:trHeight w:val="945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1-4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A7431C">
              <w:rPr>
                <w:rFonts w:ascii="宋体" w:hAnsi="宋体" w:cs="宋体" w:hint="eastAsia"/>
                <w:color w:val="000000"/>
              </w:rPr>
              <w:t>GCADef</w:t>
            </w:r>
            <w:proofErr w:type="spellEnd"/>
            <w:r w:rsidRPr="00A7431C">
              <w:rPr>
                <w:rFonts w:ascii="宋体" w:hAnsi="宋体" w:cs="宋体" w:hint="eastAsia"/>
                <w:color w:val="000000"/>
              </w:rPr>
              <w:t>文件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proofErr w:type="spellStart"/>
            <w:r w:rsidRPr="00A7431C">
              <w:rPr>
                <w:rFonts w:ascii="宋体" w:hAnsi="宋体" w:cs="宋体" w:hint="eastAsia"/>
              </w:rPr>
              <w:t>GCADef</w:t>
            </w:r>
            <w:proofErr w:type="spellEnd"/>
            <w:r w:rsidRPr="00A7431C">
              <w:rPr>
                <w:rFonts w:ascii="宋体" w:hAnsi="宋体" w:cs="宋体" w:hint="eastAsia"/>
              </w:rPr>
              <w:t>文件的内容、大小、文件类型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是否与三菱正式下发的该系统GCA文件一致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7431C" w:rsidRPr="00A7431C" w:rsidTr="00FC74A3">
        <w:trPr>
          <w:trHeight w:val="945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1-5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>文件夹目录结构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文件夹目录结构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文件夹目录结构是否完整？包括</w:t>
            </w:r>
            <w:proofErr w:type="spellStart"/>
            <w:r w:rsidRPr="00A7431C">
              <w:rPr>
                <w:rFonts w:ascii="宋体" w:hAnsi="宋体" w:cs="宋体" w:hint="eastAsia"/>
              </w:rPr>
              <w:t>Hw</w:t>
            </w:r>
            <w:proofErr w:type="spellEnd"/>
            <w:r w:rsidRPr="00A7431C">
              <w:rPr>
                <w:rFonts w:ascii="宋体" w:hAnsi="宋体" w:cs="宋体" w:hint="eastAsia"/>
              </w:rPr>
              <w:t>、</w:t>
            </w:r>
            <w:proofErr w:type="spellStart"/>
            <w:r w:rsidRPr="00A7431C">
              <w:rPr>
                <w:rFonts w:ascii="宋体" w:hAnsi="宋体" w:cs="宋体" w:hint="eastAsia"/>
              </w:rPr>
              <w:t>Pbdb</w:t>
            </w:r>
            <w:proofErr w:type="spellEnd"/>
            <w:r w:rsidRPr="00A7431C">
              <w:rPr>
                <w:rFonts w:ascii="宋体" w:hAnsi="宋体" w:cs="宋体" w:hint="eastAsia"/>
              </w:rPr>
              <w:t>(</w:t>
            </w:r>
            <w:proofErr w:type="gramStart"/>
            <w:r w:rsidRPr="00A7431C">
              <w:rPr>
                <w:rFonts w:ascii="宋体" w:hAnsi="宋体" w:cs="宋体" w:hint="eastAsia"/>
              </w:rPr>
              <w:t>升版时</w:t>
            </w:r>
            <w:proofErr w:type="gramEnd"/>
            <w:r w:rsidRPr="00A7431C">
              <w:rPr>
                <w:rFonts w:ascii="宋体" w:hAnsi="宋体" w:cs="宋体" w:hint="eastAsia"/>
              </w:rPr>
              <w:t>)、Pol、Sys文件夹；Sys文件夹内包括DOWN子文件夹；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7431C" w:rsidRPr="00A7431C" w:rsidTr="00FC74A3">
        <w:trPr>
          <w:trHeight w:val="630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1-6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>comment文件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comment文件内容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</w:rPr>
            </w:pPr>
            <w:r w:rsidRPr="00A7431C">
              <w:rPr>
                <w:rFonts w:ascii="宋体" w:hAnsi="宋体" w:cs="宋体" w:hint="eastAsia"/>
              </w:rPr>
              <w:t>comment文件内容信息是否完整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000000"/>
              </w:rPr>
            </w:pPr>
            <w:r w:rsidRPr="00A7431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7431C" w:rsidRPr="00A7431C" w:rsidTr="00FC74A3">
        <w:trPr>
          <w:trHeight w:val="630"/>
        </w:trPr>
        <w:tc>
          <w:tcPr>
            <w:tcW w:w="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31C" w:rsidRPr="00A7431C" w:rsidRDefault="00A7431C" w:rsidP="00FC74A3">
            <w:pPr>
              <w:rPr>
                <w:rFonts w:ascii="宋体" w:hAnsi="宋体" w:cs="宋体"/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703E73" w:rsidRDefault="00A7431C" w:rsidP="00FC74A3">
            <w:pPr>
              <w:jc w:val="center"/>
              <w:rPr>
                <w:rFonts w:ascii="宋体" w:hAnsi="宋体" w:cs="宋体"/>
              </w:rPr>
            </w:pPr>
            <w:r w:rsidRPr="00703E73">
              <w:rPr>
                <w:rFonts w:ascii="宋体" w:hAnsi="宋体" w:cs="宋体" w:hint="eastAsia"/>
              </w:rPr>
              <w:t>1-7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703E73" w:rsidRDefault="00A7431C" w:rsidP="00FC74A3">
            <w:pPr>
              <w:rPr>
                <w:rFonts w:ascii="宋体" w:hAnsi="宋体" w:cs="宋体"/>
              </w:rPr>
            </w:pPr>
            <w:r w:rsidRPr="00703E73">
              <w:rPr>
                <w:rFonts w:ascii="宋体" w:hAnsi="宋体" w:cs="宋体" w:hint="eastAsia"/>
              </w:rPr>
              <w:t>backup及随盘文档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703E73" w:rsidRDefault="00A7431C" w:rsidP="00FC74A3">
            <w:pPr>
              <w:rPr>
                <w:rFonts w:ascii="宋体" w:hAnsi="宋体" w:cs="宋体"/>
              </w:rPr>
            </w:pPr>
            <w:r w:rsidRPr="00703E73">
              <w:rPr>
                <w:rFonts w:ascii="宋体" w:hAnsi="宋体" w:cs="宋体" w:hint="eastAsia"/>
              </w:rPr>
              <w:t>POL的backup压缩包和随盘文档是否上传CC</w:t>
            </w:r>
          </w:p>
        </w:tc>
        <w:tc>
          <w:tcPr>
            <w:tcW w:w="3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703E73" w:rsidRDefault="00A7431C" w:rsidP="00FC74A3">
            <w:pPr>
              <w:rPr>
                <w:rFonts w:ascii="宋体" w:hAnsi="宋体" w:cs="宋体"/>
              </w:rPr>
            </w:pPr>
            <w:r w:rsidRPr="00703E73">
              <w:rPr>
                <w:rFonts w:ascii="宋体" w:hAnsi="宋体" w:cs="宋体" w:hint="eastAsia"/>
              </w:rPr>
              <w:t>相应文件已经上传CC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FF0000"/>
              </w:rPr>
            </w:pPr>
            <w:r w:rsidRPr="00A7431C">
              <w:rPr>
                <w:rFonts w:ascii="宋体" w:hAnsi="宋体" w:cs="宋体" w:hint="eastAsia"/>
                <w:color w:val="FF0000"/>
              </w:rPr>
              <w:t xml:space="preserve">　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31C" w:rsidRPr="00A7431C" w:rsidRDefault="00A7431C" w:rsidP="00FC74A3">
            <w:pPr>
              <w:jc w:val="center"/>
              <w:rPr>
                <w:rFonts w:ascii="宋体" w:hAnsi="宋体" w:cs="宋体"/>
                <w:color w:val="FF0000"/>
              </w:rPr>
            </w:pPr>
            <w:r w:rsidRPr="00A7431C">
              <w:rPr>
                <w:rFonts w:ascii="宋体" w:hAnsi="宋体" w:cs="宋体" w:hint="eastAsia"/>
                <w:color w:val="FF0000"/>
              </w:rPr>
              <w:t xml:space="preserve">　</w:t>
            </w:r>
          </w:p>
        </w:tc>
      </w:tr>
    </w:tbl>
    <w:p w:rsidR="00991BFE" w:rsidRPr="004E1EFB" w:rsidRDefault="00BB6A48" w:rsidP="00FC74A3">
      <w:pPr>
        <w:pStyle w:val="11"/>
        <w:ind w:leftChars="0" w:left="0" w:firstLineChars="200" w:firstLine="400"/>
        <w:rPr>
          <w:rFonts w:ascii="宋体" w:hAnsi="宋体"/>
          <w:color w:val="auto"/>
        </w:rPr>
      </w:pPr>
      <w:r w:rsidRPr="004E1EFB">
        <w:rPr>
          <w:rFonts w:ascii="宋体" w:hAnsi="宋体" w:hint="eastAsia"/>
          <w:color w:val="auto"/>
        </w:rPr>
        <w:t>注释：在“结果”一栏填写：√（已检查）或 -（不适用）。</w:t>
      </w:r>
    </w:p>
    <w:sectPr w:rsidR="00991BFE" w:rsidRPr="004E1EFB" w:rsidSect="007302DF">
      <w:headerReference w:type="default" r:id="rId15"/>
      <w:pgSz w:w="16838" w:h="11906" w:orient="landscape" w:code="9"/>
      <w:pgMar w:top="1134" w:right="1134" w:bottom="851" w:left="851" w:header="1134" w:footer="851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pgNumType w:start="1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33F" w:rsidRDefault="0039433F">
      <w:r>
        <w:separator/>
      </w:r>
    </w:p>
  </w:endnote>
  <w:endnote w:type="continuationSeparator" w:id="0">
    <w:p w:rsidR="0039433F" w:rsidRDefault="0039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C73" w:rsidRDefault="00A82C73">
    <w:pPr>
      <w:pStyle w:val="a4"/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C73" w:rsidRDefault="00A82C73">
    <w:pPr>
      <w:pStyle w:val="a4"/>
      <w:spacing w:line="2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33F" w:rsidRDefault="0039433F">
      <w:r>
        <w:separator/>
      </w:r>
    </w:p>
  </w:footnote>
  <w:footnote w:type="continuationSeparator" w:id="0">
    <w:p w:rsidR="0039433F" w:rsidRDefault="00394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C73" w:rsidRDefault="00A82C73">
    <w:pPr>
      <w:pStyle w:val="a4"/>
      <w:spacing w:line="20" w:lineRule="exact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C73" w:rsidRDefault="00A82C73">
    <w:pPr>
      <w:pStyle w:val="a4"/>
      <w:spacing w:line="2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35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4"/>
      <w:gridCol w:w="5394"/>
      <w:gridCol w:w="1429"/>
      <w:gridCol w:w="1418"/>
    </w:tblGrid>
    <w:tr w:rsidR="003E7FEC" w:rsidTr="008F00F6">
      <w:trPr>
        <w:cantSplit/>
        <w:trHeight w:val="666"/>
      </w:trPr>
      <w:tc>
        <w:tcPr>
          <w:tcW w:w="1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E7FEC" w:rsidRPr="009B146D" w:rsidRDefault="00B50DB5" w:rsidP="00D8278C">
          <w:pPr>
            <w:pStyle w:val="a4"/>
            <w:ind w:right="0"/>
            <w:jc w:val="center"/>
            <w:rPr>
              <w:rFonts w:cs="Arial"/>
              <w:b/>
              <w:sz w:val="44"/>
            </w:rPr>
          </w:pPr>
          <w:r>
            <w:rPr>
              <w:rFonts w:cs="Arial" w:hint="eastAsia"/>
              <w:b/>
              <w:sz w:val="44"/>
            </w:rPr>
            <w:t>CTEC</w:t>
          </w:r>
        </w:p>
      </w:tc>
      <w:tc>
        <w:tcPr>
          <w:tcW w:w="53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E7FEC" w:rsidRPr="00DE39D7" w:rsidRDefault="00E52F23" w:rsidP="00940900">
          <w:pPr>
            <w:pStyle w:val="a4"/>
            <w:jc w:val="center"/>
            <w:rPr>
              <w:bCs/>
              <w:sz w:val="21"/>
              <w:szCs w:val="21"/>
            </w:rPr>
          </w:pPr>
          <w:r w:rsidRPr="00E52F23">
            <w:rPr>
              <w:rFonts w:hint="eastAsia"/>
              <w:bCs/>
              <w:sz w:val="21"/>
              <w:szCs w:val="21"/>
            </w:rPr>
            <w:t>安全级</w:t>
          </w:r>
          <w:r w:rsidRPr="00E52F23">
            <w:rPr>
              <w:rFonts w:hint="eastAsia"/>
              <w:bCs/>
              <w:sz w:val="21"/>
              <w:szCs w:val="21"/>
            </w:rPr>
            <w:t xml:space="preserve">DCS Level1 </w:t>
          </w:r>
          <w:r w:rsidR="00A7431C">
            <w:rPr>
              <w:rFonts w:hint="eastAsia"/>
              <w:bCs/>
              <w:sz w:val="21"/>
              <w:szCs w:val="21"/>
            </w:rPr>
            <w:t>软件下发</w:t>
          </w:r>
          <w:r w:rsidRPr="00E52F23">
            <w:rPr>
              <w:rFonts w:hint="eastAsia"/>
              <w:bCs/>
              <w:sz w:val="21"/>
              <w:szCs w:val="21"/>
            </w:rPr>
            <w:t>检查内容表</w:t>
          </w:r>
        </w:p>
      </w:tc>
      <w:tc>
        <w:tcPr>
          <w:tcW w:w="1429" w:type="dxa"/>
          <w:tcBorders>
            <w:left w:val="nil"/>
          </w:tcBorders>
          <w:vAlign w:val="center"/>
        </w:tcPr>
        <w:p w:rsidR="003E7FEC" w:rsidRPr="008D0EFF" w:rsidRDefault="003E7FEC" w:rsidP="008F00F6">
          <w:pPr>
            <w:pStyle w:val="a4"/>
            <w:ind w:right="0"/>
            <w:jc w:val="center"/>
            <w:rPr>
              <w:sz w:val="21"/>
              <w:szCs w:val="21"/>
            </w:rPr>
          </w:pPr>
          <w:r w:rsidRPr="008D0EFF">
            <w:rPr>
              <w:rFonts w:hint="eastAsia"/>
              <w:sz w:val="21"/>
              <w:szCs w:val="21"/>
            </w:rPr>
            <w:t>版次</w:t>
          </w:r>
          <w:r>
            <w:rPr>
              <w:rFonts w:hint="eastAsia"/>
              <w:sz w:val="21"/>
              <w:szCs w:val="21"/>
            </w:rPr>
            <w:t>：</w:t>
          </w:r>
          <w:r w:rsidR="008F00F6">
            <w:rPr>
              <w:rFonts w:hint="eastAsia"/>
              <w:sz w:val="21"/>
              <w:szCs w:val="21"/>
            </w:rPr>
            <w:t>D</w:t>
          </w:r>
        </w:p>
      </w:tc>
      <w:tc>
        <w:tcPr>
          <w:tcW w:w="1418" w:type="dxa"/>
          <w:tcBorders>
            <w:bottom w:val="single" w:sz="4" w:space="0" w:color="auto"/>
          </w:tcBorders>
          <w:vAlign w:val="center"/>
        </w:tcPr>
        <w:p w:rsidR="003E7FEC" w:rsidRPr="00DE39D7" w:rsidRDefault="003E7FEC" w:rsidP="001B7BE5">
          <w:pPr>
            <w:rPr>
              <w:rStyle w:val="a9"/>
            </w:rPr>
          </w:pPr>
          <w:r w:rsidRPr="008D0EFF">
            <w:rPr>
              <w:rFonts w:ascii="宋体" w:hint="eastAsia"/>
              <w:sz w:val="21"/>
              <w:szCs w:val="21"/>
            </w:rPr>
            <w:t>页：</w:t>
          </w:r>
          <w:r w:rsidR="001B7BE5">
            <w:rPr>
              <w:lang w:val="zh-CN"/>
            </w:rPr>
            <w:t xml:space="preserve"> </w:t>
          </w:r>
          <w:r w:rsidR="001B7BE5" w:rsidRPr="00775F0C">
            <w:rPr>
              <w:rFonts w:cs="Arial"/>
              <w:sz w:val="21"/>
              <w:szCs w:val="21"/>
            </w:rPr>
            <w:fldChar w:fldCharType="begin"/>
          </w:r>
          <w:r w:rsidR="001B7BE5" w:rsidRPr="00775F0C">
            <w:rPr>
              <w:rFonts w:cs="Arial"/>
              <w:sz w:val="21"/>
              <w:szCs w:val="21"/>
            </w:rPr>
            <w:instrText xml:space="preserve"> PAGE </w:instrText>
          </w:r>
          <w:r w:rsidR="001B7BE5" w:rsidRPr="00775F0C">
            <w:rPr>
              <w:rFonts w:cs="Arial"/>
              <w:sz w:val="21"/>
              <w:szCs w:val="21"/>
            </w:rPr>
            <w:fldChar w:fldCharType="separate"/>
          </w:r>
          <w:r w:rsidR="00A46A0F">
            <w:rPr>
              <w:rFonts w:cs="Arial"/>
              <w:noProof/>
              <w:sz w:val="21"/>
              <w:szCs w:val="21"/>
            </w:rPr>
            <w:t>5</w:t>
          </w:r>
          <w:r w:rsidR="001B7BE5" w:rsidRPr="00775F0C">
            <w:rPr>
              <w:rFonts w:cs="Arial"/>
              <w:sz w:val="21"/>
              <w:szCs w:val="21"/>
            </w:rPr>
            <w:fldChar w:fldCharType="end"/>
          </w:r>
          <w:r w:rsidR="001B7BE5" w:rsidRPr="00775F0C">
            <w:rPr>
              <w:rFonts w:cs="Arial"/>
              <w:sz w:val="21"/>
              <w:szCs w:val="21"/>
            </w:rPr>
            <w:t>/</w:t>
          </w:r>
          <w:r w:rsidR="00F8498B">
            <w:rPr>
              <w:rFonts w:cs="Arial" w:hint="eastAsia"/>
              <w:sz w:val="21"/>
              <w:szCs w:val="21"/>
            </w:rPr>
            <w:t>5</w:t>
          </w:r>
        </w:p>
      </w:tc>
    </w:tr>
    <w:tr w:rsidR="003E7FEC" w:rsidRPr="006E2A61" w:rsidTr="008F00F6">
      <w:trPr>
        <w:cantSplit/>
        <w:trHeight w:val="627"/>
      </w:trPr>
      <w:tc>
        <w:tcPr>
          <w:tcW w:w="1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E7FEC" w:rsidRDefault="003E7FEC" w:rsidP="00D8278C"/>
      </w:tc>
      <w:tc>
        <w:tcPr>
          <w:tcW w:w="53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E7FEC" w:rsidRDefault="003E7FEC" w:rsidP="00D8278C"/>
      </w:tc>
      <w:tc>
        <w:tcPr>
          <w:tcW w:w="2847" w:type="dxa"/>
          <w:gridSpan w:val="2"/>
          <w:tcBorders>
            <w:left w:val="nil"/>
          </w:tcBorders>
          <w:vAlign w:val="center"/>
        </w:tcPr>
        <w:p w:rsidR="003E7FEC" w:rsidRPr="003E7FEC" w:rsidRDefault="008F00F6" w:rsidP="00D452C7">
          <w:pPr>
            <w:jc w:val="center"/>
            <w:rPr>
              <w:sz w:val="21"/>
              <w:szCs w:val="21"/>
              <w:lang w:val="de-DE"/>
            </w:rPr>
          </w:pPr>
          <w:r w:rsidRPr="008F00F6">
            <w:rPr>
              <w:rFonts w:cs="Arial"/>
              <w:color w:val="000000"/>
              <w:sz w:val="21"/>
              <w:szCs w:val="21"/>
            </w:rPr>
            <w:t>030-GN-P-BP-G11-EMD-009</w:t>
          </w:r>
        </w:p>
      </w:tc>
    </w:tr>
  </w:tbl>
  <w:p w:rsidR="003E7FEC" w:rsidRPr="003E7FEC" w:rsidRDefault="003E7FEC">
    <w:pPr>
      <w:pStyle w:val="a4"/>
      <w:spacing w:line="20" w:lineRule="exact"/>
      <w:jc w:val="center"/>
      <w:rPr>
        <w:lang w:val="de-D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4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4"/>
      <w:gridCol w:w="8087"/>
      <w:gridCol w:w="1701"/>
      <w:gridCol w:w="3402"/>
    </w:tblGrid>
    <w:tr w:rsidR="006E2A61" w:rsidTr="003439B3">
      <w:trPr>
        <w:cantSplit/>
        <w:trHeight w:val="666"/>
      </w:trPr>
      <w:tc>
        <w:tcPr>
          <w:tcW w:w="1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61" w:rsidRPr="009B146D" w:rsidRDefault="00AF6090">
          <w:pPr>
            <w:pStyle w:val="a4"/>
            <w:ind w:right="0"/>
            <w:jc w:val="center"/>
            <w:rPr>
              <w:rFonts w:cs="Arial"/>
              <w:b/>
              <w:sz w:val="44"/>
            </w:rPr>
          </w:pPr>
          <w:r>
            <w:rPr>
              <w:rFonts w:cs="Arial" w:hint="eastAsia"/>
              <w:b/>
              <w:sz w:val="44"/>
            </w:rPr>
            <w:t>CTEC</w:t>
          </w:r>
        </w:p>
      </w:tc>
      <w:tc>
        <w:tcPr>
          <w:tcW w:w="808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61" w:rsidRPr="00DE39D7" w:rsidRDefault="004D3830" w:rsidP="00F83F8C">
          <w:pPr>
            <w:pStyle w:val="a4"/>
            <w:jc w:val="center"/>
            <w:rPr>
              <w:bCs/>
              <w:sz w:val="21"/>
              <w:szCs w:val="21"/>
            </w:rPr>
          </w:pPr>
          <w:r w:rsidRPr="00E52F23">
            <w:rPr>
              <w:rFonts w:hint="eastAsia"/>
              <w:bCs/>
              <w:sz w:val="21"/>
              <w:szCs w:val="21"/>
            </w:rPr>
            <w:t>安全级</w:t>
          </w:r>
          <w:r w:rsidRPr="00E52F23">
            <w:rPr>
              <w:rFonts w:hint="eastAsia"/>
              <w:bCs/>
              <w:sz w:val="21"/>
              <w:szCs w:val="21"/>
            </w:rPr>
            <w:t xml:space="preserve">DCS Level1 </w:t>
          </w:r>
          <w:r w:rsidR="00A7431C">
            <w:rPr>
              <w:rFonts w:hint="eastAsia"/>
              <w:bCs/>
              <w:sz w:val="21"/>
              <w:szCs w:val="21"/>
            </w:rPr>
            <w:t>软件下发</w:t>
          </w:r>
          <w:r w:rsidRPr="00E52F23">
            <w:rPr>
              <w:rFonts w:hint="eastAsia"/>
              <w:bCs/>
              <w:sz w:val="21"/>
              <w:szCs w:val="21"/>
            </w:rPr>
            <w:t>检查内容表</w:t>
          </w:r>
        </w:p>
      </w:tc>
      <w:tc>
        <w:tcPr>
          <w:tcW w:w="1701" w:type="dxa"/>
          <w:tcBorders>
            <w:left w:val="nil"/>
          </w:tcBorders>
          <w:vAlign w:val="center"/>
        </w:tcPr>
        <w:p w:rsidR="006E2A61" w:rsidRPr="008D0EFF" w:rsidRDefault="006E2A61" w:rsidP="008F00F6">
          <w:pPr>
            <w:pStyle w:val="a4"/>
            <w:ind w:right="0"/>
            <w:jc w:val="center"/>
            <w:rPr>
              <w:sz w:val="21"/>
              <w:szCs w:val="21"/>
            </w:rPr>
          </w:pPr>
          <w:r w:rsidRPr="008D0EFF">
            <w:rPr>
              <w:rFonts w:hint="eastAsia"/>
              <w:sz w:val="21"/>
              <w:szCs w:val="21"/>
            </w:rPr>
            <w:t>版次</w:t>
          </w:r>
          <w:r>
            <w:rPr>
              <w:rFonts w:hint="eastAsia"/>
              <w:sz w:val="21"/>
              <w:szCs w:val="21"/>
            </w:rPr>
            <w:t>：</w:t>
          </w:r>
          <w:r w:rsidR="008F00F6">
            <w:rPr>
              <w:rFonts w:hint="eastAsia"/>
              <w:sz w:val="21"/>
              <w:szCs w:val="21"/>
            </w:rPr>
            <w:t>D</w:t>
          </w:r>
        </w:p>
      </w:tc>
      <w:tc>
        <w:tcPr>
          <w:tcW w:w="3402" w:type="dxa"/>
          <w:tcBorders>
            <w:bottom w:val="single" w:sz="4" w:space="0" w:color="auto"/>
          </w:tcBorders>
          <w:vAlign w:val="center"/>
        </w:tcPr>
        <w:p w:rsidR="006E2A61" w:rsidRPr="00DE39D7" w:rsidRDefault="006E2A61" w:rsidP="009C48C1">
          <w:pPr>
            <w:pStyle w:val="a4"/>
            <w:ind w:right="0"/>
            <w:jc w:val="center"/>
            <w:rPr>
              <w:rStyle w:val="a9"/>
            </w:rPr>
          </w:pPr>
          <w:r w:rsidRPr="008D0EFF">
            <w:rPr>
              <w:rFonts w:ascii="宋体" w:hint="eastAsia"/>
              <w:sz w:val="21"/>
              <w:szCs w:val="21"/>
            </w:rPr>
            <w:t>页：</w:t>
          </w:r>
          <w:r w:rsidRPr="006E2A61">
            <w:rPr>
              <w:rStyle w:val="a9"/>
              <w:sz w:val="21"/>
              <w:szCs w:val="21"/>
            </w:rPr>
            <w:fldChar w:fldCharType="begin"/>
          </w:r>
          <w:r w:rsidRPr="006E2A61">
            <w:rPr>
              <w:rStyle w:val="a9"/>
              <w:sz w:val="21"/>
              <w:szCs w:val="21"/>
            </w:rPr>
            <w:instrText xml:space="preserve"> PAGE </w:instrText>
          </w:r>
          <w:r w:rsidRPr="006E2A61">
            <w:rPr>
              <w:rStyle w:val="a9"/>
              <w:sz w:val="21"/>
              <w:szCs w:val="21"/>
            </w:rPr>
            <w:fldChar w:fldCharType="separate"/>
          </w:r>
          <w:r w:rsidR="00A46A0F">
            <w:rPr>
              <w:rStyle w:val="a9"/>
              <w:noProof/>
              <w:sz w:val="21"/>
              <w:szCs w:val="21"/>
            </w:rPr>
            <w:t>1</w:t>
          </w:r>
          <w:r w:rsidRPr="006E2A61">
            <w:rPr>
              <w:rStyle w:val="a9"/>
              <w:sz w:val="21"/>
              <w:szCs w:val="21"/>
            </w:rPr>
            <w:fldChar w:fldCharType="end"/>
          </w:r>
          <w:r w:rsidRPr="006E2A61">
            <w:rPr>
              <w:rStyle w:val="a9"/>
              <w:rFonts w:cs="Arial"/>
              <w:sz w:val="21"/>
              <w:szCs w:val="21"/>
            </w:rPr>
            <w:t>/</w:t>
          </w:r>
          <w:r w:rsidR="00BB6A48">
            <w:rPr>
              <w:rStyle w:val="a9"/>
              <w:rFonts w:cs="Arial" w:hint="eastAsia"/>
              <w:sz w:val="21"/>
              <w:szCs w:val="21"/>
            </w:rPr>
            <w:t>1</w:t>
          </w:r>
        </w:p>
      </w:tc>
    </w:tr>
    <w:tr w:rsidR="006E2A61" w:rsidRPr="006E2A61" w:rsidTr="003439B3">
      <w:trPr>
        <w:cantSplit/>
        <w:trHeight w:val="627"/>
      </w:trPr>
      <w:tc>
        <w:tcPr>
          <w:tcW w:w="1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E2A61" w:rsidRDefault="006E2A61"/>
      </w:tc>
      <w:tc>
        <w:tcPr>
          <w:tcW w:w="808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E2A61" w:rsidRDefault="006E2A61"/>
      </w:tc>
      <w:tc>
        <w:tcPr>
          <w:tcW w:w="5103" w:type="dxa"/>
          <w:gridSpan w:val="2"/>
          <w:tcBorders>
            <w:left w:val="nil"/>
          </w:tcBorders>
          <w:vAlign w:val="center"/>
        </w:tcPr>
        <w:p w:rsidR="006E2A61" w:rsidRPr="00312DE0" w:rsidRDefault="008F00F6" w:rsidP="00C635AF">
          <w:pPr>
            <w:jc w:val="center"/>
            <w:rPr>
              <w:sz w:val="21"/>
              <w:szCs w:val="21"/>
              <w:lang w:val="de-DE"/>
            </w:rPr>
          </w:pPr>
          <w:r w:rsidRPr="008F00F6">
            <w:rPr>
              <w:rFonts w:cs="Arial"/>
              <w:color w:val="000000"/>
              <w:sz w:val="21"/>
              <w:szCs w:val="21"/>
            </w:rPr>
            <w:t>030-GN-P-BP-G11-EMD-009</w:t>
          </w:r>
        </w:p>
      </w:tc>
    </w:tr>
  </w:tbl>
  <w:p w:rsidR="006E2A61" w:rsidRPr="006E2A61" w:rsidRDefault="006E2A61">
    <w:pPr>
      <w:pStyle w:val="a4"/>
      <w:spacing w:line="20" w:lineRule="exact"/>
      <w:jc w:val="center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67D35"/>
    <w:multiLevelType w:val="hybridMultilevel"/>
    <w:tmpl w:val="7A62851E"/>
    <w:lvl w:ilvl="0" w:tplc="04090003">
      <w:start w:val="1"/>
      <w:numFmt w:val="bullet"/>
      <w:lvlText w:val=""/>
      <w:lvlJc w:val="left"/>
      <w:pPr>
        <w:tabs>
          <w:tab w:val="num" w:pos="1250"/>
        </w:tabs>
        <w:ind w:left="1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0"/>
        </w:tabs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0"/>
        </w:tabs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0"/>
        </w:tabs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0"/>
        </w:tabs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0"/>
        </w:tabs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0"/>
        </w:tabs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0"/>
        </w:tabs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0"/>
        </w:tabs>
        <w:ind w:left="4610" w:hanging="420"/>
      </w:pPr>
      <w:rPr>
        <w:rFonts w:ascii="Wingdings" w:hAnsi="Wingdings" w:hint="default"/>
      </w:rPr>
    </w:lvl>
  </w:abstractNum>
  <w:abstractNum w:abstractNumId="1">
    <w:nsid w:val="1FF11F03"/>
    <w:multiLevelType w:val="hybridMultilevel"/>
    <w:tmpl w:val="B51A3FA8"/>
    <w:lvl w:ilvl="0" w:tplc="04090003">
      <w:start w:val="1"/>
      <w:numFmt w:val="bullet"/>
      <w:lvlText w:val=""/>
      <w:lvlJc w:val="left"/>
      <w:pPr>
        <w:tabs>
          <w:tab w:val="num" w:pos="1250"/>
        </w:tabs>
        <w:ind w:left="1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0"/>
        </w:tabs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0"/>
        </w:tabs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0"/>
        </w:tabs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0"/>
        </w:tabs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0"/>
        </w:tabs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0"/>
        </w:tabs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0"/>
        </w:tabs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0"/>
        </w:tabs>
        <w:ind w:left="4610" w:hanging="420"/>
      </w:pPr>
      <w:rPr>
        <w:rFonts w:ascii="Wingdings" w:hAnsi="Wingdings" w:hint="default"/>
      </w:rPr>
    </w:lvl>
  </w:abstractNum>
  <w:abstractNum w:abstractNumId="2">
    <w:nsid w:val="32935EB6"/>
    <w:multiLevelType w:val="hybridMultilevel"/>
    <w:tmpl w:val="4FF4D202"/>
    <w:lvl w:ilvl="0" w:tplc="AA783BCE">
      <w:start w:val="1"/>
      <w:numFmt w:val="bullet"/>
      <w:lvlText w:val="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58BEDAB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2" w:tplc="AA783BCE">
      <w:start w:val="1"/>
      <w:numFmt w:val="bullet"/>
      <w:lvlText w:val="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1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6186B0F"/>
    <w:multiLevelType w:val="multilevel"/>
    <w:tmpl w:val="F3CA160A"/>
    <w:lvl w:ilvl="0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588" w:hanging="73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4">
    <w:nsid w:val="36535BE6"/>
    <w:multiLevelType w:val="hybridMultilevel"/>
    <w:tmpl w:val="BE80B718"/>
    <w:lvl w:ilvl="0" w:tplc="04090003">
      <w:start w:val="1"/>
      <w:numFmt w:val="bullet"/>
      <w:lvlText w:val="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"/>
        </w:tabs>
        <w:ind w:left="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430"/>
        </w:tabs>
        <w:ind w:left="43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50"/>
        </w:tabs>
        <w:ind w:left="85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</w:abstractNum>
  <w:abstractNum w:abstractNumId="5">
    <w:nsid w:val="381E1624"/>
    <w:multiLevelType w:val="hybridMultilevel"/>
    <w:tmpl w:val="5D669946"/>
    <w:lvl w:ilvl="0" w:tplc="04090003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10"/>
        </w:tabs>
        <w:ind w:left="19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30"/>
        </w:tabs>
        <w:ind w:left="233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750"/>
        </w:tabs>
        <w:ind w:left="27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70"/>
        </w:tabs>
        <w:ind w:left="31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0"/>
        </w:tabs>
        <w:ind w:left="35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10"/>
        </w:tabs>
        <w:ind w:left="40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30"/>
        </w:tabs>
        <w:ind w:left="44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50"/>
        </w:tabs>
        <w:ind w:left="4850" w:hanging="420"/>
      </w:pPr>
      <w:rPr>
        <w:rFonts w:ascii="Wingdings" w:hAnsi="Wingdings" w:hint="default"/>
      </w:rPr>
    </w:lvl>
  </w:abstractNum>
  <w:abstractNum w:abstractNumId="6">
    <w:nsid w:val="3C3466EA"/>
    <w:multiLevelType w:val="multilevel"/>
    <w:tmpl w:val="931C0AF8"/>
    <w:lvl w:ilvl="0">
      <w:start w:val="1"/>
      <w:numFmt w:val="decimal"/>
      <w:pStyle w:val="1"/>
      <w:lvlText w:val="%1"/>
      <w:lvlJc w:val="left"/>
      <w:pPr>
        <w:tabs>
          <w:tab w:val="num" w:pos="526"/>
        </w:tabs>
        <w:ind w:left="526" w:hanging="432"/>
      </w:pPr>
      <w:rPr>
        <w:rFonts w:ascii="Arial" w:eastAsia="宋体" w:hAnsi="Arial" w:hint="default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670"/>
        </w:tabs>
        <w:ind w:left="67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814"/>
        </w:tabs>
        <w:ind w:left="814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58"/>
        </w:tabs>
        <w:ind w:left="958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02"/>
        </w:tabs>
        <w:ind w:left="1102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46"/>
        </w:tabs>
        <w:ind w:left="1246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90"/>
        </w:tabs>
        <w:ind w:left="1390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34"/>
        </w:tabs>
        <w:ind w:left="1534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78"/>
        </w:tabs>
        <w:ind w:left="1678" w:hanging="1584"/>
      </w:pPr>
      <w:rPr>
        <w:rFonts w:hint="eastAsia"/>
      </w:rPr>
    </w:lvl>
  </w:abstractNum>
  <w:abstractNum w:abstractNumId="7">
    <w:nsid w:val="3D3B419B"/>
    <w:multiLevelType w:val="hybridMultilevel"/>
    <w:tmpl w:val="577A55A6"/>
    <w:lvl w:ilvl="0" w:tplc="F6A81E18">
      <w:start w:val="1"/>
      <w:numFmt w:val="decimal"/>
      <w:lvlText w:val="%1）"/>
      <w:lvlJc w:val="left"/>
      <w:pPr>
        <w:tabs>
          <w:tab w:val="num" w:pos="840"/>
        </w:tabs>
        <w:ind w:left="84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0"/>
  </w:num>
  <w:num w:numId="13">
    <w:abstractNumId w:val="1"/>
  </w:num>
  <w:num w:numId="14">
    <w:abstractNumId w:val="6"/>
  </w:num>
  <w:num w:numId="15">
    <w:abstractNumId w:val="6"/>
  </w:num>
  <w:num w:numId="16">
    <w:abstractNumId w:val="4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7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End1" w:val="2009-10-15"/>
    <w:docVar w:name="ActionEnd10" w:val=" "/>
    <w:docVar w:name="ActionEnd11" w:val=" "/>
    <w:docVar w:name="ActionEnd12" w:val=" "/>
    <w:docVar w:name="ActionEnd2" w:val="2009-10-15"/>
    <w:docVar w:name="ActionEnd3" w:val="2009-11-13"/>
    <w:docVar w:name="ActionEnd4" w:val="2009-11-13"/>
    <w:docVar w:name="ActionEnd5" w:val="2009-11-17"/>
    <w:docVar w:name="ActionEnd6" w:val="2009-11-17"/>
    <w:docVar w:name="ActionEnd7" w:val="2009-11-17"/>
    <w:docVar w:name="ActionEnd8" w:val="2009-11-18"/>
    <w:docVar w:name="ActionEnd9" w:val=" "/>
    <w:docVar w:name="Allqm1" w:val="郑娟娟(P208689)"/>
    <w:docVar w:name="Allqm10" w:val="罗育智(P960329)"/>
    <w:docVar w:name="Allqm11" w:val="-"/>
    <w:docVar w:name="Allqm12" w:val="-"/>
    <w:docVar w:name="Allqm2" w:val="-"/>
    <w:docVar w:name="Allqm3" w:val="马哲文(P900103)"/>
    <w:docVar w:name="Allqm4" w:val="覃四海(P870056)"/>
    <w:docVar w:name="Allqm5" w:val="李晨欢(P960217);罗育智(P960329);"/>
    <w:docVar w:name="Allqm6" w:val="刘道和(P890108)"/>
    <w:docVar w:name="Allqm7" w:val="-"/>
    <w:docVar w:name="Allqm8" w:val="贾娇(P208820)"/>
    <w:docVar w:name="Allqm9" w:val="李晨欢(P960217)"/>
    <w:docVar w:name="APPLYSTATION" w:val="C"/>
    <w:docVar w:name="APPLYSTATIONNAME" w:val="共用（C）"/>
    <w:docVar w:name="APPLYSTATIONSHORTENG" w:val="DNMC"/>
    <w:docVar w:name="APPROVEDATE" w:val=" "/>
    <w:docVar w:name="APPROVEPOST" w:val="技术部副经理"/>
    <w:docVar w:name="CHECKDATE" w:val=" "/>
    <w:docVar w:name="CHECKMEETING" w:val=" "/>
    <w:docVar w:name="ComServerName" w:val="P-CPS"/>
    <w:docVar w:name="DISTRIBUTE" w:val="生产六部各处"/>
    <w:docVar w:name="FileNo" w:val="965454"/>
    <w:docVar w:name="FILEUPDATE" w:val="Y"/>
    <w:docVar w:name="HANDLEFLAG" w:val=" "/>
    <w:docVar w:name="HandleType" w:val="QUERY"/>
    <w:docVar w:name="ISPLANUSER" w:val="YES"/>
    <w:docVar w:name="KEYWORD" w:val=" "/>
    <w:docVar w:name="LocalFileInfo" w:val="(F)(C:\DOCUME~1\P900103\LOCALS~1\Temp\GNPTS.DOC)(965454)(P)(C:\DOCUME~1\P900103\LOCALS~1\Temp\GNPTS.PDF)(965455)(T)(C:\DOCUME~1\P900103\LOCALS~1\Temp\GNPCPS.DOT)(965456)"/>
    <w:docVar w:name="OWNERDEPT" w:val="TND"/>
    <w:docVar w:name="OWNERDEPTNAME" w:val="技术部"/>
    <w:docVar w:name="OWNERNAME" w:val="大亚湾核电运营管理有限责任公司"/>
    <w:docVar w:name="OWNERNAMEENG" w:val="Daya Bay Nuclear Power Operations &amp; Management Co., Ltd(DNMC)"/>
    <w:docVar w:name="OWNERSHORTENG" w:val="DNMC"/>
    <w:docVar w:name="PlanUser1" w:val="P208689"/>
    <w:docVar w:name="PlanUser10" w:val="P960329"/>
    <w:docVar w:name="PlanUser11" w:val="P960329"/>
    <w:docVar w:name="PlanUser12" w:val="P960329"/>
    <w:docVar w:name="PlanUser2" w:val="*"/>
    <w:docVar w:name="PlanUser3" w:val="P900103"/>
    <w:docVar w:name="PlanUser4" w:val="P870056"/>
    <w:docVar w:name="PlanUser5" w:val="P960329"/>
    <w:docVar w:name="PlanUser6" w:val="P890108"/>
    <w:docVar w:name="PlanUser7" w:val="*"/>
    <w:docVar w:name="PlanUser8" w:val=" "/>
    <w:docVar w:name="PlanUser9" w:val="P960329"/>
    <w:docVar w:name="PlanUserName1" w:val="郑娟娟"/>
    <w:docVar w:name="PlanUserName10" w:val="罗育智"/>
    <w:docVar w:name="PlanUserName11" w:val="罗育智"/>
    <w:docVar w:name="PlanUserName12" w:val="罗育智"/>
    <w:docVar w:name="PlanUserName2" w:val="*"/>
    <w:docVar w:name="PlanUserName3" w:val="马哲文"/>
    <w:docVar w:name="PlanUserName4" w:val="覃四海"/>
    <w:docVar w:name="PlanUserName5" w:val="罗育智"/>
    <w:docVar w:name="PlanUserName6" w:val="刘道和"/>
    <w:docVar w:name="PlanUserName7" w:val="*"/>
    <w:docVar w:name="PlanUserName8" w:val=" "/>
    <w:docVar w:name="PlanUserName9" w:val="罗育智"/>
    <w:docVar w:name="PQOM" w:val="PQOM"/>
    <w:docVar w:name="PQOMCODE" w:val="DOC"/>
    <w:docVar w:name="PQOMDEPT" w:val="TDA"/>
    <w:docVar w:name="PQOMDEPTHEADER" w:val="文档资料处 处长"/>
    <w:docVar w:name="PQOMDEPTHEADER_ENG" w:val="TDA BRANCH HEAD"/>
    <w:docVar w:name="PQOMDEPTNAME" w:val="技术部文档资料处"/>
    <w:docVar w:name="PQOMNO" w:val=" "/>
    <w:docVar w:name="PQOMNO_CHI" w:val="CQOM 第  章"/>
    <w:docVar w:name="PQOMNO_ENG" w:val="CQOM SECTION "/>
    <w:docVar w:name="PROCCODE" w:val="C-TS/DOC/106"/>
    <w:docVar w:name="ProcessDate1" w:val="2009-10-15"/>
    <w:docVar w:name="ProcessDate10" w:val=" "/>
    <w:docVar w:name="ProcessDate11" w:val=" "/>
    <w:docVar w:name="ProcessDate12" w:val=" "/>
    <w:docVar w:name="ProcessDate2" w:val="2009-10-15"/>
    <w:docVar w:name="ProcessDate3" w:val="2009-11-13"/>
    <w:docVar w:name="ProcessDate4" w:val="2009-11-13"/>
    <w:docVar w:name="ProcessDate5" w:val="2009-11-17"/>
    <w:docVar w:name="ProcessDate6" w:val="2009-11-17"/>
    <w:docVar w:name="ProcessDate7" w:val="2009-11-17"/>
    <w:docVar w:name="ProcessDate8" w:val="2009-11-18"/>
    <w:docVar w:name="ProcessDate9" w:val=" "/>
    <w:docVar w:name="PROCNAME" w:val="技术程序编码规则"/>
    <w:docVar w:name="PROCNAME_ENG" w:val=" "/>
    <w:docVar w:name="ProcNo" w:val="746071"/>
    <w:docVar w:name="PROCSUBTYPE" w:val="TS"/>
    <w:docVar w:name="PROCSUBTYPENAME" w:val="技术支持程序"/>
    <w:docVar w:name="PROCSUBTYPENAME_ENG" w:val="TECHNOLOGY SUPPORT"/>
    <w:docVar w:name="PROCTYPE" w:val="TS"/>
    <w:docVar w:name="PROCTYPEDESC" w:val="技术支持程序"/>
    <w:docVar w:name="PROCTYPENAME" w:val="技术支持程序"/>
    <w:docVar w:name="PROCTYPENAME_ENG" w:val="TECHNICAL SUPPORT PROCEDURE"/>
    <w:docVar w:name="PTRELATE" w:val=" "/>
    <w:docVar w:name="PUBLISHDATE" w:val="2009-11-18 14:55:32"/>
    <w:docVar w:name="qm1" w:val="郑娟娟"/>
    <w:docVar w:name="qm10" w:val="罗育智"/>
    <w:docVar w:name="qm11" w:val="-"/>
    <w:docVar w:name="qm12" w:val="-"/>
    <w:docVar w:name="qm2" w:val="-"/>
    <w:docVar w:name="qm3" w:val="马哲文"/>
    <w:docVar w:name="qm4" w:val="覃四海"/>
    <w:docVar w:name="qm5" w:val="李晨欢"/>
    <w:docVar w:name="qm6" w:val="刘道和"/>
    <w:docVar w:name="qm7" w:val="-"/>
    <w:docVar w:name="qm8" w:val="贾娇"/>
    <w:docVar w:name="qm9" w:val="李晨欢"/>
    <w:docVar w:name="qmCode1" w:val="P208689"/>
    <w:docVar w:name="qmCode10" w:val="P960329"/>
    <w:docVar w:name="qmCode11" w:val="-"/>
    <w:docVar w:name="qmCode12" w:val="-"/>
    <w:docVar w:name="qmCode2" w:val="-"/>
    <w:docVar w:name="qmCode3" w:val="P900103"/>
    <w:docVar w:name="qmCode4" w:val="P870056"/>
    <w:docVar w:name="qmCode5" w:val="P960217"/>
    <w:docVar w:name="qmCode6" w:val="P890108"/>
    <w:docVar w:name="qmCode7" w:val="-"/>
    <w:docVar w:name="qmCode8" w:val="P208820"/>
    <w:docVar w:name="qmCode9" w:val="P960217"/>
    <w:docVar w:name="QSRLEVEL" w:val="NQR"/>
    <w:docVar w:name="SERIALNO" w:val=" 106"/>
    <w:docVar w:name="sqdm1" w:val=" "/>
    <w:docVar w:name="sqdm10" w:val="TDA L YZ"/>
    <w:docVar w:name="sqdm11" w:val="-"/>
    <w:docVar w:name="sqdm12" w:val="-"/>
    <w:docVar w:name="sqdm2" w:val="-"/>
    <w:docVar w:name="sqdm3" w:val="TDA M ZW"/>
    <w:docVar w:name="sqdm4" w:val="TDA Q SH"/>
    <w:docVar w:name="sqdm5" w:val="TDA LCH;TDA L YZ;"/>
    <w:docVar w:name="sqdm6" w:val="TMG L DH"/>
    <w:docVar w:name="sqdm7" w:val="-"/>
    <w:docVar w:name="sqdm8" w:val=" "/>
    <w:docVar w:name="sqdm9" w:val="TDA LCH"/>
    <w:docVar w:name="STATUS" w:val="流通"/>
    <w:docVar w:name="SUBSTATUS" w:val="流通"/>
    <w:docVar w:name="TASKLIST" w:val=" "/>
    <w:docVar w:name="UPGRADEDATE" w:val="2014-10-15"/>
    <w:docVar w:name="UserDept1" w:val="TDA"/>
    <w:docVar w:name="UserDept10" w:val="TDA"/>
    <w:docVar w:name="UserDept11" w:val="-"/>
    <w:docVar w:name="UserDept12" w:val="-"/>
    <w:docVar w:name="UserDept2" w:val="-"/>
    <w:docVar w:name="UserDept3" w:val="TDA"/>
    <w:docVar w:name="UserDept4" w:val="TDA"/>
    <w:docVar w:name="UserDept5" w:val="TDA;TDA;"/>
    <w:docVar w:name="UserDept6" w:val="TMG"/>
    <w:docVar w:name="UserDept7" w:val="-"/>
    <w:docVar w:name="UserDept8" w:val="TDA"/>
    <w:docVar w:name="UserDept9" w:val="TDA"/>
    <w:docVar w:name="UserDST" w:val=" "/>
    <w:docVar w:name="UserID" w:val="P900103"/>
    <w:docVar w:name="UserName" w:val="马哲文"/>
    <w:docVar w:name="USESTATUS" w:val=" "/>
    <w:docVar w:name="VERSION" w:val="11"/>
  </w:docVars>
  <w:rsids>
    <w:rsidRoot w:val="00281CB0"/>
    <w:rsid w:val="00000367"/>
    <w:rsid w:val="00004E69"/>
    <w:rsid w:val="00023415"/>
    <w:rsid w:val="00035D36"/>
    <w:rsid w:val="00036B8A"/>
    <w:rsid w:val="00041143"/>
    <w:rsid w:val="000412F7"/>
    <w:rsid w:val="00046B26"/>
    <w:rsid w:val="000505E3"/>
    <w:rsid w:val="00053449"/>
    <w:rsid w:val="00054E34"/>
    <w:rsid w:val="000556AF"/>
    <w:rsid w:val="0005795A"/>
    <w:rsid w:val="00062885"/>
    <w:rsid w:val="00082DFA"/>
    <w:rsid w:val="000852E0"/>
    <w:rsid w:val="0008683A"/>
    <w:rsid w:val="00086D47"/>
    <w:rsid w:val="000900F1"/>
    <w:rsid w:val="000A7D78"/>
    <w:rsid w:val="000C010D"/>
    <w:rsid w:val="000E0559"/>
    <w:rsid w:val="000E5A44"/>
    <w:rsid w:val="000F2222"/>
    <w:rsid w:val="000F5AD1"/>
    <w:rsid w:val="000F65D5"/>
    <w:rsid w:val="00103195"/>
    <w:rsid w:val="00105CFD"/>
    <w:rsid w:val="00120895"/>
    <w:rsid w:val="00126CE4"/>
    <w:rsid w:val="001301A3"/>
    <w:rsid w:val="00135959"/>
    <w:rsid w:val="00140A99"/>
    <w:rsid w:val="0014703E"/>
    <w:rsid w:val="0015278B"/>
    <w:rsid w:val="001539E7"/>
    <w:rsid w:val="0015721B"/>
    <w:rsid w:val="001748F4"/>
    <w:rsid w:val="0019456E"/>
    <w:rsid w:val="00196230"/>
    <w:rsid w:val="001A637F"/>
    <w:rsid w:val="001B36F4"/>
    <w:rsid w:val="001B7BE5"/>
    <w:rsid w:val="001C211E"/>
    <w:rsid w:val="001C6D9D"/>
    <w:rsid w:val="001C7049"/>
    <w:rsid w:val="001D086D"/>
    <w:rsid w:val="001E370D"/>
    <w:rsid w:val="001E7DDD"/>
    <w:rsid w:val="001F22A8"/>
    <w:rsid w:val="001F4E14"/>
    <w:rsid w:val="001F7419"/>
    <w:rsid w:val="001F7E6F"/>
    <w:rsid w:val="0020274A"/>
    <w:rsid w:val="00202C41"/>
    <w:rsid w:val="00203269"/>
    <w:rsid w:val="00213A55"/>
    <w:rsid w:val="00216173"/>
    <w:rsid w:val="0023463B"/>
    <w:rsid w:val="00234F6C"/>
    <w:rsid w:val="0024292A"/>
    <w:rsid w:val="00256E45"/>
    <w:rsid w:val="00262B35"/>
    <w:rsid w:val="0026541F"/>
    <w:rsid w:val="00265E1A"/>
    <w:rsid w:val="002772F0"/>
    <w:rsid w:val="00277CEC"/>
    <w:rsid w:val="00281CB0"/>
    <w:rsid w:val="002822AE"/>
    <w:rsid w:val="00284333"/>
    <w:rsid w:val="002A3818"/>
    <w:rsid w:val="002B1A61"/>
    <w:rsid w:val="002B1CBB"/>
    <w:rsid w:val="002B3399"/>
    <w:rsid w:val="002B4141"/>
    <w:rsid w:val="002C3CB3"/>
    <w:rsid w:val="002D015B"/>
    <w:rsid w:val="002D659A"/>
    <w:rsid w:val="002E572B"/>
    <w:rsid w:val="002E6BE0"/>
    <w:rsid w:val="002F0AB0"/>
    <w:rsid w:val="002F2F2C"/>
    <w:rsid w:val="002F45F8"/>
    <w:rsid w:val="00312DE0"/>
    <w:rsid w:val="003200A8"/>
    <w:rsid w:val="00321C28"/>
    <w:rsid w:val="00322DFC"/>
    <w:rsid w:val="00323EB1"/>
    <w:rsid w:val="00326B03"/>
    <w:rsid w:val="003322BC"/>
    <w:rsid w:val="0034013A"/>
    <w:rsid w:val="003439B3"/>
    <w:rsid w:val="00353E24"/>
    <w:rsid w:val="00355161"/>
    <w:rsid w:val="00361B62"/>
    <w:rsid w:val="003622E9"/>
    <w:rsid w:val="00375DBB"/>
    <w:rsid w:val="003771B7"/>
    <w:rsid w:val="00377D57"/>
    <w:rsid w:val="0039433F"/>
    <w:rsid w:val="003A49EE"/>
    <w:rsid w:val="003A526E"/>
    <w:rsid w:val="003A7FA3"/>
    <w:rsid w:val="003B3FBF"/>
    <w:rsid w:val="003B4D52"/>
    <w:rsid w:val="003E2677"/>
    <w:rsid w:val="003E7FEC"/>
    <w:rsid w:val="003F630B"/>
    <w:rsid w:val="00402790"/>
    <w:rsid w:val="00404616"/>
    <w:rsid w:val="00406E77"/>
    <w:rsid w:val="00420EF2"/>
    <w:rsid w:val="00422BE4"/>
    <w:rsid w:val="0042783B"/>
    <w:rsid w:val="00427CD6"/>
    <w:rsid w:val="00432FAC"/>
    <w:rsid w:val="00440ECE"/>
    <w:rsid w:val="004524C1"/>
    <w:rsid w:val="00455C7C"/>
    <w:rsid w:val="0046762E"/>
    <w:rsid w:val="004717C3"/>
    <w:rsid w:val="004717E9"/>
    <w:rsid w:val="00472E0D"/>
    <w:rsid w:val="00473A5A"/>
    <w:rsid w:val="00482A6E"/>
    <w:rsid w:val="004A0231"/>
    <w:rsid w:val="004A5818"/>
    <w:rsid w:val="004D3830"/>
    <w:rsid w:val="004D4721"/>
    <w:rsid w:val="004E18C5"/>
    <w:rsid w:val="004E1C80"/>
    <w:rsid w:val="004E1EFB"/>
    <w:rsid w:val="004E322A"/>
    <w:rsid w:val="004E4A17"/>
    <w:rsid w:val="004E595B"/>
    <w:rsid w:val="004E6D3A"/>
    <w:rsid w:val="004F4AB5"/>
    <w:rsid w:val="004F63E4"/>
    <w:rsid w:val="0050081D"/>
    <w:rsid w:val="00524F78"/>
    <w:rsid w:val="00533321"/>
    <w:rsid w:val="00543AAB"/>
    <w:rsid w:val="0055388B"/>
    <w:rsid w:val="005731CD"/>
    <w:rsid w:val="00577335"/>
    <w:rsid w:val="00585073"/>
    <w:rsid w:val="005961BA"/>
    <w:rsid w:val="005A4B07"/>
    <w:rsid w:val="005B1E01"/>
    <w:rsid w:val="005B3B7A"/>
    <w:rsid w:val="005B3E6C"/>
    <w:rsid w:val="005D47C3"/>
    <w:rsid w:val="005E0165"/>
    <w:rsid w:val="005F022F"/>
    <w:rsid w:val="005F2B2A"/>
    <w:rsid w:val="005F788B"/>
    <w:rsid w:val="005F7980"/>
    <w:rsid w:val="006005B4"/>
    <w:rsid w:val="00607253"/>
    <w:rsid w:val="006079F1"/>
    <w:rsid w:val="006102D3"/>
    <w:rsid w:val="00611B54"/>
    <w:rsid w:val="006148F7"/>
    <w:rsid w:val="00615247"/>
    <w:rsid w:val="00615FFE"/>
    <w:rsid w:val="00621D59"/>
    <w:rsid w:val="00631F9E"/>
    <w:rsid w:val="0064196B"/>
    <w:rsid w:val="00641FB7"/>
    <w:rsid w:val="006439F6"/>
    <w:rsid w:val="00643C56"/>
    <w:rsid w:val="006450D5"/>
    <w:rsid w:val="00645C78"/>
    <w:rsid w:val="00645D16"/>
    <w:rsid w:val="006474DE"/>
    <w:rsid w:val="00675DA0"/>
    <w:rsid w:val="00676365"/>
    <w:rsid w:val="006766AF"/>
    <w:rsid w:val="00685343"/>
    <w:rsid w:val="00686357"/>
    <w:rsid w:val="006922C1"/>
    <w:rsid w:val="006954EA"/>
    <w:rsid w:val="006A37D2"/>
    <w:rsid w:val="006B5F77"/>
    <w:rsid w:val="006C633D"/>
    <w:rsid w:val="006D02BA"/>
    <w:rsid w:val="006D4B05"/>
    <w:rsid w:val="006E1189"/>
    <w:rsid w:val="006E2A61"/>
    <w:rsid w:val="006E2DE6"/>
    <w:rsid w:val="006E7565"/>
    <w:rsid w:val="006F1EF3"/>
    <w:rsid w:val="00701ECF"/>
    <w:rsid w:val="00703E73"/>
    <w:rsid w:val="00704E5E"/>
    <w:rsid w:val="0071063A"/>
    <w:rsid w:val="00711CB9"/>
    <w:rsid w:val="0071719A"/>
    <w:rsid w:val="007237E3"/>
    <w:rsid w:val="007302DF"/>
    <w:rsid w:val="00735F22"/>
    <w:rsid w:val="00737CF7"/>
    <w:rsid w:val="007516FD"/>
    <w:rsid w:val="00754E3D"/>
    <w:rsid w:val="00757377"/>
    <w:rsid w:val="00760EBE"/>
    <w:rsid w:val="007742F8"/>
    <w:rsid w:val="00775F0C"/>
    <w:rsid w:val="007A045C"/>
    <w:rsid w:val="007B0302"/>
    <w:rsid w:val="007B0AD8"/>
    <w:rsid w:val="007B0C64"/>
    <w:rsid w:val="007B7F0B"/>
    <w:rsid w:val="007C0C32"/>
    <w:rsid w:val="007C3E53"/>
    <w:rsid w:val="007E02E2"/>
    <w:rsid w:val="007E3294"/>
    <w:rsid w:val="007F2214"/>
    <w:rsid w:val="007F3899"/>
    <w:rsid w:val="007F7C1B"/>
    <w:rsid w:val="00801A8E"/>
    <w:rsid w:val="00805399"/>
    <w:rsid w:val="008115F4"/>
    <w:rsid w:val="00814790"/>
    <w:rsid w:val="008152CB"/>
    <w:rsid w:val="00831BFE"/>
    <w:rsid w:val="00833A4D"/>
    <w:rsid w:val="008667D2"/>
    <w:rsid w:val="00870C7F"/>
    <w:rsid w:val="00877525"/>
    <w:rsid w:val="0088625A"/>
    <w:rsid w:val="00891D81"/>
    <w:rsid w:val="008A0334"/>
    <w:rsid w:val="008B2FDD"/>
    <w:rsid w:val="008C6B26"/>
    <w:rsid w:val="008D0576"/>
    <w:rsid w:val="008D0EFF"/>
    <w:rsid w:val="008D12B7"/>
    <w:rsid w:val="008D17FA"/>
    <w:rsid w:val="008D55A8"/>
    <w:rsid w:val="008E083A"/>
    <w:rsid w:val="008E1474"/>
    <w:rsid w:val="008F00F6"/>
    <w:rsid w:val="008F75E8"/>
    <w:rsid w:val="00901962"/>
    <w:rsid w:val="00903533"/>
    <w:rsid w:val="00907863"/>
    <w:rsid w:val="009213B5"/>
    <w:rsid w:val="00921408"/>
    <w:rsid w:val="00927071"/>
    <w:rsid w:val="009373CE"/>
    <w:rsid w:val="00937724"/>
    <w:rsid w:val="00940900"/>
    <w:rsid w:val="00947E09"/>
    <w:rsid w:val="00951E5E"/>
    <w:rsid w:val="0095663D"/>
    <w:rsid w:val="00962793"/>
    <w:rsid w:val="00991BFE"/>
    <w:rsid w:val="009923EF"/>
    <w:rsid w:val="009A2A82"/>
    <w:rsid w:val="009A56DA"/>
    <w:rsid w:val="009A7CBE"/>
    <w:rsid w:val="009B146D"/>
    <w:rsid w:val="009B46B1"/>
    <w:rsid w:val="009B5958"/>
    <w:rsid w:val="009C48C1"/>
    <w:rsid w:val="009D2AA3"/>
    <w:rsid w:val="009D7E98"/>
    <w:rsid w:val="009F1941"/>
    <w:rsid w:val="009F3426"/>
    <w:rsid w:val="00A02A38"/>
    <w:rsid w:val="00A0379A"/>
    <w:rsid w:val="00A1778D"/>
    <w:rsid w:val="00A20853"/>
    <w:rsid w:val="00A21F80"/>
    <w:rsid w:val="00A240EF"/>
    <w:rsid w:val="00A304CF"/>
    <w:rsid w:val="00A414DE"/>
    <w:rsid w:val="00A414EB"/>
    <w:rsid w:val="00A46900"/>
    <w:rsid w:val="00A46A0F"/>
    <w:rsid w:val="00A508FD"/>
    <w:rsid w:val="00A5431E"/>
    <w:rsid w:val="00A7431C"/>
    <w:rsid w:val="00A75809"/>
    <w:rsid w:val="00A8132A"/>
    <w:rsid w:val="00A81BAD"/>
    <w:rsid w:val="00A82C73"/>
    <w:rsid w:val="00A8658B"/>
    <w:rsid w:val="00A9171F"/>
    <w:rsid w:val="00A92BF4"/>
    <w:rsid w:val="00AA5E38"/>
    <w:rsid w:val="00AB1AAE"/>
    <w:rsid w:val="00AB7D31"/>
    <w:rsid w:val="00AC755C"/>
    <w:rsid w:val="00AD4A3F"/>
    <w:rsid w:val="00AE7407"/>
    <w:rsid w:val="00AF6090"/>
    <w:rsid w:val="00B0374E"/>
    <w:rsid w:val="00B05EEA"/>
    <w:rsid w:val="00B110D0"/>
    <w:rsid w:val="00B37544"/>
    <w:rsid w:val="00B428BC"/>
    <w:rsid w:val="00B42CA3"/>
    <w:rsid w:val="00B43CAB"/>
    <w:rsid w:val="00B50C20"/>
    <w:rsid w:val="00B50DB5"/>
    <w:rsid w:val="00B56043"/>
    <w:rsid w:val="00B61534"/>
    <w:rsid w:val="00B809EF"/>
    <w:rsid w:val="00BA366A"/>
    <w:rsid w:val="00BB4295"/>
    <w:rsid w:val="00BB6A48"/>
    <w:rsid w:val="00BC1859"/>
    <w:rsid w:val="00BC23EC"/>
    <w:rsid w:val="00BC2E09"/>
    <w:rsid w:val="00BC3892"/>
    <w:rsid w:val="00BC5855"/>
    <w:rsid w:val="00BC5AEE"/>
    <w:rsid w:val="00BC7510"/>
    <w:rsid w:val="00BE6B36"/>
    <w:rsid w:val="00BF59C2"/>
    <w:rsid w:val="00C0586B"/>
    <w:rsid w:val="00C05964"/>
    <w:rsid w:val="00C062E5"/>
    <w:rsid w:val="00C10AE5"/>
    <w:rsid w:val="00C11C39"/>
    <w:rsid w:val="00C21255"/>
    <w:rsid w:val="00C21EF8"/>
    <w:rsid w:val="00C30044"/>
    <w:rsid w:val="00C308D0"/>
    <w:rsid w:val="00C3438E"/>
    <w:rsid w:val="00C44BF5"/>
    <w:rsid w:val="00C52B3C"/>
    <w:rsid w:val="00C55C48"/>
    <w:rsid w:val="00C60D27"/>
    <w:rsid w:val="00C635AF"/>
    <w:rsid w:val="00C6586B"/>
    <w:rsid w:val="00C663E7"/>
    <w:rsid w:val="00C80A49"/>
    <w:rsid w:val="00C83793"/>
    <w:rsid w:val="00C9287F"/>
    <w:rsid w:val="00C96AB6"/>
    <w:rsid w:val="00CA3918"/>
    <w:rsid w:val="00CE0414"/>
    <w:rsid w:val="00CE3FCF"/>
    <w:rsid w:val="00CF383C"/>
    <w:rsid w:val="00CF3B7B"/>
    <w:rsid w:val="00D02AAE"/>
    <w:rsid w:val="00D073FF"/>
    <w:rsid w:val="00D21386"/>
    <w:rsid w:val="00D248AE"/>
    <w:rsid w:val="00D444E7"/>
    <w:rsid w:val="00D452C7"/>
    <w:rsid w:val="00D517B2"/>
    <w:rsid w:val="00D57439"/>
    <w:rsid w:val="00D6046D"/>
    <w:rsid w:val="00D76382"/>
    <w:rsid w:val="00D81CF5"/>
    <w:rsid w:val="00D8278C"/>
    <w:rsid w:val="00D82B28"/>
    <w:rsid w:val="00D906C7"/>
    <w:rsid w:val="00D91426"/>
    <w:rsid w:val="00D91C52"/>
    <w:rsid w:val="00D94D90"/>
    <w:rsid w:val="00D965F4"/>
    <w:rsid w:val="00DA2F57"/>
    <w:rsid w:val="00DB705F"/>
    <w:rsid w:val="00DB7958"/>
    <w:rsid w:val="00DC2926"/>
    <w:rsid w:val="00DC5457"/>
    <w:rsid w:val="00DE39D7"/>
    <w:rsid w:val="00DF0F65"/>
    <w:rsid w:val="00DF41E6"/>
    <w:rsid w:val="00DF714F"/>
    <w:rsid w:val="00E00A83"/>
    <w:rsid w:val="00E25C14"/>
    <w:rsid w:val="00E42C59"/>
    <w:rsid w:val="00E42E19"/>
    <w:rsid w:val="00E52F23"/>
    <w:rsid w:val="00E619CB"/>
    <w:rsid w:val="00E852C8"/>
    <w:rsid w:val="00EA491A"/>
    <w:rsid w:val="00EA4CEC"/>
    <w:rsid w:val="00EB0C79"/>
    <w:rsid w:val="00EB61CA"/>
    <w:rsid w:val="00EC082D"/>
    <w:rsid w:val="00EC11A8"/>
    <w:rsid w:val="00ED0876"/>
    <w:rsid w:val="00ED1584"/>
    <w:rsid w:val="00ED74FE"/>
    <w:rsid w:val="00EF55B3"/>
    <w:rsid w:val="00F0061B"/>
    <w:rsid w:val="00F011C4"/>
    <w:rsid w:val="00F0364A"/>
    <w:rsid w:val="00F14DD7"/>
    <w:rsid w:val="00F40C2A"/>
    <w:rsid w:val="00F4437F"/>
    <w:rsid w:val="00F531AB"/>
    <w:rsid w:val="00F54969"/>
    <w:rsid w:val="00F61AF6"/>
    <w:rsid w:val="00F663F9"/>
    <w:rsid w:val="00F71332"/>
    <w:rsid w:val="00F7263A"/>
    <w:rsid w:val="00F7440A"/>
    <w:rsid w:val="00F83F8C"/>
    <w:rsid w:val="00F8498B"/>
    <w:rsid w:val="00FB3ECB"/>
    <w:rsid w:val="00FB50F1"/>
    <w:rsid w:val="00FB693D"/>
    <w:rsid w:val="00FC74A3"/>
    <w:rsid w:val="00FD0720"/>
    <w:rsid w:val="00FD26FD"/>
    <w:rsid w:val="00FD2F48"/>
    <w:rsid w:val="00FD350A"/>
    <w:rsid w:val="00FD48F7"/>
    <w:rsid w:val="00FE7304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B2598-57CE-457D-AC12-D8F925A4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09EF"/>
    <w:pPr>
      <w:ind w:left="216"/>
    </w:pPr>
  </w:style>
  <w:style w:type="paragraph" w:styleId="1">
    <w:name w:val="heading 1"/>
    <w:basedOn w:val="a0"/>
    <w:next w:val="a0"/>
    <w:autoRedefine/>
    <w:qFormat/>
    <w:rsid w:val="00D94D90"/>
    <w:pPr>
      <w:keepNext/>
      <w:numPr>
        <w:numId w:val="2"/>
      </w:numPr>
      <w:spacing w:before="120" w:after="120" w:line="360" w:lineRule="auto"/>
      <w:ind w:left="641" w:right="113" w:hanging="431"/>
      <w:outlineLvl w:val="0"/>
    </w:pPr>
    <w:rPr>
      <w:b/>
    </w:rPr>
  </w:style>
  <w:style w:type="paragraph" w:styleId="2">
    <w:name w:val="heading 2"/>
    <w:basedOn w:val="a0"/>
    <w:next w:val="a0"/>
    <w:autoRedefine/>
    <w:qFormat/>
    <w:rsid w:val="00440ECE"/>
    <w:pPr>
      <w:keepNext/>
      <w:numPr>
        <w:ilvl w:val="1"/>
        <w:numId w:val="2"/>
      </w:numPr>
      <w:spacing w:before="120" w:after="120" w:line="360" w:lineRule="auto"/>
      <w:ind w:left="788" w:hanging="578"/>
      <w:outlineLvl w:val="1"/>
    </w:pPr>
    <w:rPr>
      <w:b/>
    </w:rPr>
  </w:style>
  <w:style w:type="paragraph" w:styleId="3">
    <w:name w:val="heading 3"/>
    <w:basedOn w:val="a0"/>
    <w:next w:val="a0"/>
    <w:autoRedefine/>
    <w:qFormat/>
    <w:rsid w:val="00256E45"/>
    <w:pPr>
      <w:keepNext/>
      <w:numPr>
        <w:ilvl w:val="2"/>
        <w:numId w:val="2"/>
      </w:numPr>
      <w:adjustRightInd w:val="0"/>
      <w:snapToGrid w:val="0"/>
      <w:spacing w:before="120" w:after="120" w:line="360" w:lineRule="auto"/>
      <w:outlineLvl w:val="2"/>
    </w:pPr>
    <w:rPr>
      <w:b/>
    </w:rPr>
  </w:style>
  <w:style w:type="paragraph" w:styleId="4">
    <w:name w:val="heading 4"/>
    <w:basedOn w:val="a0"/>
    <w:next w:val="a0"/>
    <w:autoRedefine/>
    <w:qFormat/>
    <w:rsid w:val="00440ECE"/>
    <w:pPr>
      <w:keepNext/>
      <w:numPr>
        <w:ilvl w:val="3"/>
        <w:numId w:val="2"/>
      </w:numPr>
      <w:shd w:val="clear" w:color="FFFFFF" w:fill="auto"/>
      <w:spacing w:before="120" w:after="120" w:line="360" w:lineRule="auto"/>
      <w:ind w:left="1072" w:hanging="862"/>
      <w:outlineLvl w:val="3"/>
    </w:pPr>
    <w:rPr>
      <w:rFonts w:cs="Arial"/>
      <w:b/>
      <w:shd w:val="clear" w:color="auto" w:fill="FFFFFF"/>
    </w:rPr>
  </w:style>
  <w:style w:type="paragraph" w:styleId="5">
    <w:name w:val="heading 5"/>
    <w:basedOn w:val="a0"/>
    <w:next w:val="a0"/>
    <w:qFormat/>
    <w:pPr>
      <w:keepNext/>
      <w:numPr>
        <w:ilvl w:val="4"/>
        <w:numId w:val="2"/>
      </w:numPr>
      <w:adjustRightInd w:val="0"/>
      <w:snapToGrid w:val="0"/>
      <w:spacing w:before="60" w:after="60" w:line="400" w:lineRule="atLeast"/>
      <w:ind w:left="1219" w:hanging="1009"/>
      <w:outlineLvl w:val="4"/>
    </w:pPr>
    <w:rPr>
      <w:b/>
      <w:shd w:val="pct15" w:color="FFFFFF" w:fill="FFFFFF"/>
    </w:rPr>
  </w:style>
  <w:style w:type="paragraph" w:styleId="6">
    <w:name w:val="heading 6"/>
    <w:basedOn w:val="a0"/>
    <w:next w:val="a0"/>
    <w:qFormat/>
    <w:pPr>
      <w:numPr>
        <w:ilvl w:val="5"/>
        <w:numId w:val="2"/>
      </w:numPr>
      <w:overflowPunct w:val="0"/>
      <w:autoSpaceDE w:val="0"/>
      <w:autoSpaceDN w:val="0"/>
      <w:spacing w:before="60" w:after="60" w:line="400" w:lineRule="atLeast"/>
      <w:ind w:left="1361" w:hanging="1151"/>
      <w:textAlignment w:val="baseline"/>
      <w:outlineLvl w:val="5"/>
    </w:pPr>
    <w:rPr>
      <w:b/>
      <w:lang w:val="en-GB"/>
    </w:rPr>
  </w:style>
  <w:style w:type="paragraph" w:styleId="7">
    <w:name w:val="heading 7"/>
    <w:basedOn w:val="a0"/>
    <w:next w:val="a0"/>
    <w:qFormat/>
    <w:pPr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en-GB"/>
    </w:rPr>
  </w:style>
  <w:style w:type="paragraph" w:styleId="8">
    <w:name w:val="heading 8"/>
    <w:basedOn w:val="a0"/>
    <w:next w:val="a0"/>
    <w:qFormat/>
    <w:pPr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lang w:val="en-GB"/>
    </w:rPr>
  </w:style>
  <w:style w:type="paragraph" w:styleId="9">
    <w:name w:val="heading 9"/>
    <w:basedOn w:val="a0"/>
    <w:next w:val="a0"/>
    <w:qFormat/>
    <w:pPr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sz w:val="18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基准"/>
    <w:basedOn w:val="a0"/>
    <w:pPr>
      <w:tabs>
        <w:tab w:val="left" w:pos="284"/>
      </w:tabs>
      <w:ind w:right="113"/>
    </w:p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caption"/>
    <w:basedOn w:val="a0"/>
    <w:next w:val="a0"/>
    <w:qFormat/>
    <w:pPr>
      <w:spacing w:before="120" w:after="120"/>
      <w:jc w:val="center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Indent1">
    <w:name w:val="Indent 1"/>
    <w:basedOn w:val="a0"/>
    <w:pPr>
      <w:keepLines/>
      <w:overflowPunct w:val="0"/>
      <w:autoSpaceDE w:val="0"/>
      <w:autoSpaceDN w:val="0"/>
      <w:adjustRightInd w:val="0"/>
      <w:spacing w:after="120"/>
      <w:ind w:left="567"/>
      <w:textAlignment w:val="baseline"/>
    </w:pPr>
    <w:rPr>
      <w:kern w:val="32"/>
      <w:lang w:val="en-GB"/>
    </w:rPr>
  </w:style>
  <w:style w:type="paragraph" w:customStyle="1" w:styleId="a">
    <w:name w:val="章节标题"/>
    <w:basedOn w:val="a0"/>
    <w:next w:val="a4"/>
    <w:pPr>
      <w:numPr>
        <w:numId w:val="1"/>
      </w:numPr>
      <w:spacing w:before="60" w:after="60"/>
      <w:ind w:right="113"/>
    </w:pPr>
  </w:style>
  <w:style w:type="paragraph" w:styleId="10">
    <w:name w:val="toc 1"/>
    <w:basedOn w:val="a0"/>
    <w:next w:val="a0"/>
    <w:autoRedefine/>
    <w:uiPriority w:val="39"/>
    <w:qFormat/>
    <w:pPr>
      <w:tabs>
        <w:tab w:val="left" w:pos="840"/>
        <w:tab w:val="right" w:leader="dot" w:pos="9639"/>
      </w:tabs>
      <w:ind w:leftChars="118" w:left="283" w:rightChars="117" w:right="281"/>
    </w:pPr>
    <w:rPr>
      <w:b/>
      <w:bCs/>
      <w:noProof/>
      <w:shd w:val="pct15" w:color="auto" w:fill="FFFFFF"/>
    </w:rPr>
  </w:style>
  <w:style w:type="paragraph" w:styleId="20">
    <w:name w:val="toc 2"/>
    <w:basedOn w:val="a0"/>
    <w:next w:val="a0"/>
    <w:autoRedefine/>
    <w:uiPriority w:val="39"/>
    <w:qFormat/>
    <w:pPr>
      <w:tabs>
        <w:tab w:val="left" w:pos="1260"/>
        <w:tab w:val="right" w:leader="dot" w:pos="9639"/>
      </w:tabs>
      <w:ind w:leftChars="200" w:left="480"/>
    </w:pPr>
    <w:rPr>
      <w:noProof/>
      <w:sz w:val="21"/>
      <w:szCs w:val="24"/>
    </w:r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30">
    <w:name w:val="toc 3"/>
    <w:basedOn w:val="a0"/>
    <w:next w:val="a0"/>
    <w:autoRedefine/>
    <w:uiPriority w:val="39"/>
    <w:qFormat/>
    <w:pPr>
      <w:tabs>
        <w:tab w:val="left" w:pos="1680"/>
        <w:tab w:val="right" w:leader="dot" w:pos="9639"/>
      </w:tabs>
      <w:ind w:leftChars="400" w:left="960"/>
    </w:pPr>
    <w:rPr>
      <w:noProof/>
      <w:sz w:val="21"/>
    </w:r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page number"/>
    <w:basedOn w:val="a1"/>
  </w:style>
  <w:style w:type="paragraph" w:customStyle="1" w:styleId="aa">
    <w:name w:val="正文格式"/>
    <w:basedOn w:val="a0"/>
    <w:pPr>
      <w:spacing w:before="60" w:after="60" w:line="400" w:lineRule="exact"/>
      <w:ind w:leftChars="300" w:left="300"/>
    </w:pPr>
  </w:style>
  <w:style w:type="character" w:customStyle="1" w:styleId="ab">
    <w:name w:val="已访问的超链接"/>
    <w:rPr>
      <w:color w:val="800080"/>
      <w:u w:val="single"/>
    </w:rPr>
  </w:style>
  <w:style w:type="paragraph" w:styleId="ac">
    <w:name w:val="Body Text"/>
    <w:basedOn w:val="a0"/>
    <w:rsid w:val="006766AF"/>
    <w:rPr>
      <w:color w:val="FF0000"/>
      <w:sz w:val="21"/>
    </w:rPr>
  </w:style>
  <w:style w:type="character" w:styleId="ad">
    <w:name w:val="annotation reference"/>
    <w:semiHidden/>
    <w:rsid w:val="00105CFD"/>
    <w:rPr>
      <w:sz w:val="21"/>
      <w:szCs w:val="21"/>
    </w:rPr>
  </w:style>
  <w:style w:type="paragraph" w:styleId="ae">
    <w:name w:val="annotation text"/>
    <w:basedOn w:val="a0"/>
    <w:semiHidden/>
    <w:rsid w:val="00105CFD"/>
  </w:style>
  <w:style w:type="paragraph" w:styleId="af">
    <w:name w:val="annotation subject"/>
    <w:basedOn w:val="ae"/>
    <w:next w:val="ae"/>
    <w:semiHidden/>
    <w:rsid w:val="00105CFD"/>
    <w:rPr>
      <w:b/>
      <w:bCs/>
    </w:rPr>
  </w:style>
  <w:style w:type="paragraph" w:styleId="af0">
    <w:name w:val="Balloon Text"/>
    <w:basedOn w:val="a0"/>
    <w:semiHidden/>
    <w:rsid w:val="00105CFD"/>
    <w:rPr>
      <w:sz w:val="18"/>
      <w:szCs w:val="18"/>
    </w:rPr>
  </w:style>
  <w:style w:type="paragraph" w:styleId="af1">
    <w:name w:val="Document Map"/>
    <w:basedOn w:val="a0"/>
    <w:semiHidden/>
    <w:rsid w:val="00711CB9"/>
    <w:pPr>
      <w:shd w:val="clear" w:color="auto" w:fill="000080"/>
    </w:pPr>
  </w:style>
  <w:style w:type="paragraph" w:customStyle="1" w:styleId="af2">
    <w:name w:val="标准文件_段"/>
    <w:rsid w:val="00472E0D"/>
    <w:pPr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368"/>
      <w:jc w:val="both"/>
    </w:pPr>
    <w:rPr>
      <w:rFonts w:ascii="宋体" w:hAnsi="宋体"/>
      <w:noProof/>
      <w:spacing w:val="2"/>
      <w:sz w:val="18"/>
    </w:rPr>
  </w:style>
  <w:style w:type="paragraph" w:styleId="TOC">
    <w:name w:val="TOC Heading"/>
    <w:basedOn w:val="1"/>
    <w:next w:val="a0"/>
    <w:uiPriority w:val="39"/>
    <w:semiHidden/>
    <w:unhideWhenUsed/>
    <w:qFormat/>
    <w:rsid w:val="00EC082D"/>
    <w:pPr>
      <w:keepLines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11">
    <w:name w:val="正文1"/>
    <w:basedOn w:val="a0"/>
    <w:qFormat/>
    <w:rsid w:val="00440ECE"/>
    <w:pPr>
      <w:spacing w:line="360" w:lineRule="auto"/>
      <w:ind w:leftChars="90" w:left="90" w:right="113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960217\LOCALS~1\Temp\GNPCP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757EF70-92D9-40D0-9D13-34C52C26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GNPCPS.DOT</Template>
  <TotalTime>5</TotalTime>
  <Pages>6</Pages>
  <Words>465</Words>
  <Characters>2653</Characters>
  <Application>Microsoft Office Word</Application>
  <DocSecurity>0</DocSecurity>
  <Lines>22</Lines>
  <Paragraphs>6</Paragraphs>
  <ScaleCrop>false</ScaleCrop>
  <Company>lanpc</Company>
  <LinksUpToDate>false</LinksUpToDate>
  <CharactersWithSpaces>3112</CharactersWithSpaces>
  <SharedDoc>false</SharedDoc>
  <HLinks>
    <vt:vector size="48" baseType="variant"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_Toc371501277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_Toc371501276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_Toc371501275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_Toc371501274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_Toc371501273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_Toc371501272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_Toc371501271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_Toc371501270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DNMC程序</dc:title>
  <dc:subject/>
  <dc:creator>徐建军</dc:creator>
  <cp:keywords/>
  <cp:lastModifiedBy>褚瑞</cp:lastModifiedBy>
  <cp:revision>3</cp:revision>
  <cp:lastPrinted>2014-02-27T06:02:00Z</cp:lastPrinted>
  <dcterms:created xsi:type="dcterms:W3CDTF">2016-06-24T06:56:00Z</dcterms:created>
  <dcterms:modified xsi:type="dcterms:W3CDTF">2016-07-06T03:14:00Z</dcterms:modified>
</cp:coreProperties>
</file>