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ELK ILM Policy and Index Rotation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Index Lifecycle Management (ILM)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Index Lifecycle Management (ILM) is a feature in </w:t>
      </w:r>
      <w:proofErr w:type="spellStart"/>
      <w:r w:rsidRPr="00C2396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 that helps manage indices efficiently throughout their lifecycle. It automates tasks like rollover, shrinking, and deletion to optimize performance and storage costs.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Key Phases of ILM Policy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An ILM policy consists of the following phases: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Hot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Active data ingestion and search.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Warm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Optimized for read-only queries, force merging for better performance.</w:t>
      </w:r>
    </w:p>
    <w:p w:rsid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Cold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Less frequent access, stored on lower-cost hardware.</w:t>
      </w:r>
    </w:p>
    <w:p w:rsidR="0047633E" w:rsidRPr="00C2396F" w:rsidRDefault="0047633E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Forzen</w:t>
      </w:r>
      <w:proofErr w:type="spellEnd"/>
      <w:r w:rsidRPr="004763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96F" w:rsidRPr="00C2396F" w:rsidRDefault="00C2396F" w:rsidP="00C2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Delete Phase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Data is no longer needed and gets deleted.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an ILM Policy</w:t>
      </w:r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Define the policy with different phases.</w:t>
      </w:r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Attach the policy to an index template.</w:t>
      </w:r>
      <w:bookmarkStart w:id="0" w:name="_GoBack"/>
      <w:bookmarkEnd w:id="0"/>
    </w:p>
    <w:p w:rsidR="00C2396F" w:rsidRPr="00C2396F" w:rsidRDefault="00C2396F" w:rsidP="00C2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Verify ILM policy execution.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ILM Policy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"policy":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"phases":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"hot":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"rollover":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max_size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"50gb",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max_age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"30d"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"warm":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{},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forcemerge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max_num_segments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1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},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"delete":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min_age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"90d",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"actions":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  "delete": {}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}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Index Rotation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Index rotation is the process of creating new indices based on conditions like time, size, or document count. It ensures better query performance and efficient storage management.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Methods for Index Rotation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daily, weekly, or monthly.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Size-based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when the index reaches a specific size.</w:t>
      </w:r>
    </w:p>
    <w:p w:rsidR="00C2396F" w:rsidRPr="00C2396F" w:rsidRDefault="00C2396F" w:rsidP="00C23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Count-based Rotation</w:t>
      </w:r>
      <w:r w:rsidRPr="00C2396F">
        <w:rPr>
          <w:rFonts w:ascii="Times New Roman" w:eastAsia="Times New Roman" w:hAnsi="Times New Roman" w:cs="Times New Roman"/>
          <w:sz w:val="24"/>
          <w:szCs w:val="24"/>
        </w:rPr>
        <w:t>: Create new indices when a certain number of documents are indexed.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Configuring Index Templates for ILM</w:t>
      </w:r>
    </w:p>
    <w:p w:rsidR="00C2396F" w:rsidRPr="00C2396F" w:rsidRDefault="00C2396F" w:rsidP="00C23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Create an index template and associate it with an ILM policy.</w:t>
      </w:r>
    </w:p>
    <w:p w:rsidR="00C2396F" w:rsidRPr="00C2396F" w:rsidRDefault="00C2396F" w:rsidP="00C23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Ensure aliases are set up for seamless data ingestion.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Index Template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index_patterns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["logs-*"],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"settings": {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"index.lifecycle.name": "my-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ilm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-policy",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index.lifecycle.rollover_alias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": "logs"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2396F" w:rsidRPr="00C2396F" w:rsidRDefault="00C2396F" w:rsidP="00C23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396F">
        <w:rPr>
          <w:rFonts w:ascii="Courier New" w:eastAsia="Times New Roman" w:hAnsi="Courier New" w:cs="Courier New"/>
          <w:sz w:val="20"/>
          <w:szCs w:val="20"/>
        </w:rPr>
        <w:t>}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Verifying ILM Execution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Check ILM policy execution: </w:t>
      </w:r>
      <w:r w:rsidRPr="00C2396F">
        <w:rPr>
          <w:rFonts w:ascii="Courier New" w:eastAsia="Times New Roman" w:hAnsi="Courier New" w:cs="Courier New"/>
          <w:sz w:val="20"/>
          <w:szCs w:val="20"/>
        </w:rPr>
        <w:t>GET _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ilm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/policy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Monitor ILM status of an index: </w:t>
      </w:r>
      <w:r w:rsidRPr="00C2396F">
        <w:rPr>
          <w:rFonts w:ascii="Courier New" w:eastAsia="Times New Roman" w:hAnsi="Courier New" w:cs="Courier New"/>
          <w:sz w:val="20"/>
          <w:szCs w:val="20"/>
        </w:rPr>
        <w:t>GET logs-*/_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ilm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/explain</w:t>
      </w:r>
    </w:p>
    <w:p w:rsidR="00C2396F" w:rsidRPr="00C2396F" w:rsidRDefault="00C2396F" w:rsidP="00C23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 xml:space="preserve">Force ILM execution if needed: </w:t>
      </w:r>
      <w:r w:rsidRPr="00C2396F">
        <w:rPr>
          <w:rFonts w:ascii="Courier New" w:eastAsia="Times New Roman" w:hAnsi="Courier New" w:cs="Courier New"/>
          <w:sz w:val="20"/>
          <w:szCs w:val="20"/>
        </w:rPr>
        <w:t>POST logs-000001/_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ilm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2396F">
        <w:rPr>
          <w:rFonts w:ascii="Courier New" w:eastAsia="Times New Roman" w:hAnsi="Courier New" w:cs="Courier New"/>
          <w:sz w:val="20"/>
          <w:szCs w:val="20"/>
        </w:rPr>
        <w:t>move?phase</w:t>
      </w:r>
      <w:proofErr w:type="spellEnd"/>
      <w:r w:rsidRPr="00C2396F">
        <w:rPr>
          <w:rFonts w:ascii="Courier New" w:eastAsia="Times New Roman" w:hAnsi="Courier New" w:cs="Courier New"/>
          <w:sz w:val="20"/>
          <w:szCs w:val="20"/>
        </w:rPr>
        <w:t>=warm</w:t>
      </w:r>
    </w:p>
    <w:p w:rsidR="00C2396F" w:rsidRPr="00C2396F" w:rsidRDefault="00C2396F" w:rsidP="00C2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96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C2396F" w:rsidRPr="00C2396F" w:rsidRDefault="00C2396F" w:rsidP="00C2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96F">
        <w:rPr>
          <w:rFonts w:ascii="Times New Roman" w:eastAsia="Times New Roman" w:hAnsi="Times New Roman" w:cs="Times New Roman"/>
          <w:sz w:val="24"/>
          <w:szCs w:val="24"/>
        </w:rPr>
        <w:t>ILM and Index Rotation help in managing indices efficiently, reducing storage costs, and improving performance. Teaching students how to implement ILM policies ensures they can maintain ELK clusters effectively.</w:t>
      </w: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4DAD"/>
    <w:multiLevelType w:val="multilevel"/>
    <w:tmpl w:val="3354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97D7A"/>
    <w:multiLevelType w:val="multilevel"/>
    <w:tmpl w:val="03D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A2D1B"/>
    <w:multiLevelType w:val="multilevel"/>
    <w:tmpl w:val="2B7A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7841D6"/>
    <w:multiLevelType w:val="multilevel"/>
    <w:tmpl w:val="BC1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66ED0"/>
    <w:multiLevelType w:val="multilevel"/>
    <w:tmpl w:val="D35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A9"/>
    <w:rsid w:val="0047633E"/>
    <w:rsid w:val="005A4BA9"/>
    <w:rsid w:val="00873678"/>
    <w:rsid w:val="0095304D"/>
    <w:rsid w:val="00C2396F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16376-599E-49D9-BC03-9A566644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9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9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9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2025-04-03T14:15:00Z</dcterms:created>
  <dcterms:modified xsi:type="dcterms:W3CDTF">2025-06-10T04:36:00Z</dcterms:modified>
</cp:coreProperties>
</file>