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4F3794" w14:textId="77777777" w:rsidR="007C2307" w:rsidRDefault="00F57DAC">
      <w:pPr>
        <w:pStyle w:val="NoSpacing"/>
      </w:pPr>
      <w:r>
        <w:rPr>
          <w:noProof/>
        </w:rPr>
        <mc:AlternateContent>
          <mc:Choice Requires="wpg">
            <w:drawing>
              <wp:anchor distT="0" distB="0" distL="114300" distR="113665" simplePos="0" relativeHeight="2" behindDoc="1" locked="0" layoutInCell="1" allowOverlap="1" wp14:anchorId="6E78CAB0" wp14:editId="2B04A85E">
                <wp:simplePos x="0" y="0"/>
                <wp:positionH relativeFrom="page">
                  <wp:posOffset>310515</wp:posOffset>
                </wp:positionH>
                <wp:positionV relativeFrom="page">
                  <wp:align>center</wp:align>
                </wp:positionV>
                <wp:extent cx="2195195" cy="9126220"/>
                <wp:effectExtent l="0" t="0" r="6985" b="7620"/>
                <wp:wrapNone/>
                <wp:docPr id="1" name="Group 2"/>
                <wp:cNvGraphicFramePr/>
                <a:graphic xmlns:a="http://schemas.openxmlformats.org/drawingml/2006/main">
                  <a:graphicData uri="http://schemas.microsoft.com/office/word/2010/wordprocessingGroup">
                    <wpg:wgp>
                      <wpg:cNvGrpSpPr/>
                      <wpg:grpSpPr>
                        <a:xfrm>
                          <a:off x="0" y="0"/>
                          <a:ext cx="2194560" cy="9125640"/>
                          <a:chOff x="0" y="0"/>
                          <a:chExt cx="0" cy="0"/>
                        </a:xfrm>
                      </wpg:grpSpPr>
                      <wps:wsp>
                        <wps:cNvPr id="2" name="Rectangle 2"/>
                        <wps:cNvSpPr/>
                        <wps:spPr>
                          <a:xfrm>
                            <a:off x="0" y="0"/>
                            <a:ext cx="193680" cy="91256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bodyPr/>
                      </wps:wsp>
                      <wps:wsp>
                        <wps:cNvPr id="3" name="Arrow: Pentagon 3"/>
                        <wps:cNvSpPr/>
                        <wps:spPr>
                          <a:xfrm>
                            <a:off x="0" y="1467000"/>
                            <a:ext cx="2194560" cy="551160"/>
                          </a:xfrm>
                          <a:prstGeom prst="homePlate">
                            <a:avLst>
                              <a:gd name="adj" fmla="val 50000"/>
                            </a:avLst>
                          </a:prstGeom>
                          <a:ln>
                            <a:noFill/>
                          </a:ln>
                        </wps:spPr>
                        <wps:style>
                          <a:lnRef idx="2">
                            <a:schemeClr val="accent1">
                              <a:shade val="50000"/>
                            </a:schemeClr>
                          </a:lnRef>
                          <a:fillRef idx="1">
                            <a:schemeClr val="accent1"/>
                          </a:fillRef>
                          <a:effectRef idx="0">
                            <a:schemeClr val="accent1"/>
                          </a:effectRef>
                          <a:fontRef idx="minor"/>
                        </wps:style>
                        <wps:txbx>
                          <w:txbxContent>
                            <w:p w14:paraId="5DD557A5" w14:textId="77777777" w:rsidR="007C2307" w:rsidRDefault="00F57DAC">
                              <w:pPr>
                                <w:overflowPunct w:val="0"/>
                                <w:spacing w:after="0" w:line="240" w:lineRule="auto"/>
                                <w:jc w:val="right"/>
                              </w:pPr>
                              <w:r>
                                <w:rPr>
                                  <w:rFonts w:ascii="Calibri" w:hAnsi="Calibri"/>
                                  <w:color w:val="FFFFFF"/>
                                  <w:sz w:val="28"/>
                                  <w:szCs w:val="28"/>
                                </w:rPr>
                                <w:t>Fall 2018</w:t>
                              </w:r>
                            </w:p>
                          </w:txbxContent>
                        </wps:txbx>
                        <wps:bodyPr tIns="0" rIns="182880" bIns="0" anchor="ctr">
                          <a:noAutofit/>
                        </wps:bodyPr>
                      </wps:wsp>
                      <wpg:grpSp>
                        <wpg:cNvPr id="4" name="Group 4"/>
                        <wpg:cNvGrpSpPr/>
                        <wpg:grpSpPr>
                          <a:xfrm>
                            <a:off x="76320" y="4210200"/>
                            <a:ext cx="2057400" cy="4910400"/>
                            <a:chOff x="0" y="0"/>
                            <a:chExt cx="0" cy="0"/>
                          </a:xfrm>
                        </wpg:grpSpPr>
                        <wpg:grpSp>
                          <wpg:cNvPr id="5" name="Group 5"/>
                          <wpg:cNvGrpSpPr/>
                          <wpg:grpSpPr>
                            <a:xfrm>
                              <a:off x="95040" y="0"/>
                              <a:ext cx="1649880" cy="4910400"/>
                              <a:chOff x="0" y="0"/>
                              <a:chExt cx="0" cy="0"/>
                            </a:xfrm>
                          </wpg:grpSpPr>
                          <wps:wsp>
                            <wps:cNvPr id="6" name="Freeform: Shape 6"/>
                            <wps:cNvSpPr/>
                            <wps:spPr>
                              <a:xfrm>
                                <a:off x="360000" y="3155040"/>
                                <a:ext cx="304200" cy="1098720"/>
                              </a:xfrm>
                              <a:custGeom>
                                <a:avLst/>
                                <a:gdLst/>
                                <a:ahLst/>
                                <a:cxnLst/>
                                <a:rect l="l" t="t"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7" name="Freeform: Shape 7"/>
                            <wps:cNvSpPr/>
                            <wps:spPr>
                              <a:xfrm>
                                <a:off x="680040" y="4239000"/>
                                <a:ext cx="290160" cy="671040"/>
                              </a:xfrm>
                              <a:custGeom>
                                <a:avLst/>
                                <a:gdLst/>
                                <a:ahLst/>
                                <a:cxnLst/>
                                <a:rect l="l" t="t"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8" name="Freeform: Shape 8"/>
                            <wps:cNvSpPr/>
                            <wps:spPr>
                              <a:xfrm>
                                <a:off x="0" y="0"/>
                                <a:ext cx="349200" cy="3177000"/>
                              </a:xfrm>
                              <a:custGeom>
                                <a:avLst/>
                                <a:gdLst/>
                                <a:ahLst/>
                                <a:cxnLst/>
                                <a:rect l="l" t="t"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9" name="Freeform: Shape 9"/>
                            <wps:cNvSpPr/>
                            <wps:spPr>
                              <a:xfrm>
                                <a:off x="315000" y="1022040"/>
                                <a:ext cx="111600" cy="2132280"/>
                              </a:xfrm>
                              <a:custGeom>
                                <a:avLst/>
                                <a:gdLst/>
                                <a:ahLst/>
                                <a:cxnLst/>
                                <a:rect l="l" t="t"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10" name="Freeform: Shape 10"/>
                            <wps:cNvSpPr/>
                            <wps:spPr>
                              <a:xfrm>
                                <a:off x="349920" y="3177360"/>
                                <a:ext cx="384120" cy="1570320"/>
                              </a:xfrm>
                              <a:custGeom>
                                <a:avLst/>
                                <a:gdLst/>
                                <a:ahLst/>
                                <a:cxnLst/>
                                <a:rect l="l" t="t"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11" name="Freeform: Shape 11"/>
                            <wps:cNvSpPr/>
                            <wps:spPr>
                              <a:xfrm>
                                <a:off x="755280" y="4738320"/>
                                <a:ext cx="82080" cy="171360"/>
                              </a:xfrm>
                              <a:custGeom>
                                <a:avLst/>
                                <a:gdLst/>
                                <a:ahLst/>
                                <a:cxnLst/>
                                <a:rect l="l" t="t" r="r" b="b"/>
                                <a:pathLst>
                                  <a:path w="33" h="69">
                                    <a:moveTo>
                                      <a:pt x="0" y="0"/>
                                    </a:moveTo>
                                    <a:lnTo>
                                      <a:pt x="33" y="69"/>
                                    </a:lnTo>
                                    <a:lnTo>
                                      <a:pt x="24" y="69"/>
                                    </a:lnTo>
                                    <a:lnTo>
                                      <a:pt x="12" y="35"/>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12" name="Freeform: Shape 12"/>
                            <wps:cNvSpPr/>
                            <wps:spPr>
                              <a:xfrm>
                                <a:off x="338040" y="3054960"/>
                                <a:ext cx="36720" cy="231840"/>
                              </a:xfrm>
                              <a:custGeom>
                                <a:avLst/>
                                <a:gdLst/>
                                <a:ahLst/>
                                <a:cxnLst/>
                                <a:rect l="l" t="t" r="r" b="b"/>
                                <a:pathLst>
                                  <a:path w="15" h="93">
                                    <a:moveTo>
                                      <a:pt x="0" y="0"/>
                                    </a:moveTo>
                                    <a:lnTo>
                                      <a:pt x="9" y="37"/>
                                    </a:lnTo>
                                    <a:lnTo>
                                      <a:pt x="9" y="40"/>
                                    </a:lnTo>
                                    <a:lnTo>
                                      <a:pt x="15" y="93"/>
                                    </a:lnTo>
                                    <a:lnTo>
                                      <a:pt x="5" y="49"/>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13" name="Freeform: Shape 13"/>
                            <wps:cNvSpPr/>
                            <wps:spPr>
                              <a:xfrm>
                                <a:off x="664920" y="2325960"/>
                                <a:ext cx="984960" cy="1912680"/>
                              </a:xfrm>
                              <a:custGeom>
                                <a:avLst/>
                                <a:gdLst/>
                                <a:ahLst/>
                                <a:cxnLst/>
                                <a:rect l="l" t="t"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14" name="Freeform: Shape 14"/>
                            <wps:cNvSpPr/>
                            <wps:spPr>
                              <a:xfrm>
                                <a:off x="664920" y="4253760"/>
                                <a:ext cx="89640" cy="483840"/>
                              </a:xfrm>
                              <a:custGeom>
                                <a:avLst/>
                                <a:gdLst/>
                                <a:ahLst/>
                                <a:cxnLst/>
                                <a:rect l="l" t="t"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15" name="Freeform: Shape 15"/>
                            <wps:cNvSpPr/>
                            <wps:spPr>
                              <a:xfrm>
                                <a:off x="735480" y="4748400"/>
                                <a:ext cx="76680" cy="162000"/>
                              </a:xfrm>
                              <a:custGeom>
                                <a:avLst/>
                                <a:gdLst/>
                                <a:ahLst/>
                                <a:cxnLst/>
                                <a:rect l="l" t="t" r="r" b="b"/>
                                <a:pathLst>
                                  <a:path w="31" h="65">
                                    <a:moveTo>
                                      <a:pt x="0" y="0"/>
                                    </a:moveTo>
                                    <a:lnTo>
                                      <a:pt x="31" y="65"/>
                                    </a:lnTo>
                                    <a:lnTo>
                                      <a:pt x="23" y="65"/>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16" name="Freeform: Shape 16"/>
                            <wps:cNvSpPr/>
                            <wps:spPr>
                              <a:xfrm>
                                <a:off x="664920" y="4196520"/>
                                <a:ext cx="17280" cy="104040"/>
                              </a:xfrm>
                              <a:custGeom>
                                <a:avLst/>
                                <a:gdLst/>
                                <a:ahLst/>
                                <a:cxnLst/>
                                <a:rect l="l" t="t" r="r" b="b"/>
                                <a:pathLst>
                                  <a:path w="7" h="42">
                                    <a:moveTo>
                                      <a:pt x="0" y="0"/>
                                    </a:moveTo>
                                    <a:lnTo>
                                      <a:pt x="6" y="17"/>
                                    </a:lnTo>
                                    <a:lnTo>
                                      <a:pt x="7" y="42"/>
                                    </a:lnTo>
                                    <a:lnTo>
                                      <a:pt x="6" y="39"/>
                                    </a:lnTo>
                                    <a:lnTo>
                                      <a:pt x="0" y="23"/>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17" name="Freeform: Shape 17"/>
                            <wps:cNvSpPr/>
                            <wps:spPr>
                              <a:xfrm>
                                <a:off x="703080" y="4616280"/>
                                <a:ext cx="111600" cy="294120"/>
                              </a:xfrm>
                              <a:custGeom>
                                <a:avLst/>
                                <a:gdLst/>
                                <a:ahLst/>
                                <a:cxnLst/>
                                <a:rect l="l" t="t"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g:grpSp>
                        <wpg:grpSp>
                          <wpg:cNvPr id="18" name="Group 18"/>
                          <wpg:cNvGrpSpPr/>
                          <wpg:grpSpPr>
                            <a:xfrm>
                              <a:off x="0" y="968400"/>
                              <a:ext cx="2057400" cy="3942000"/>
                              <a:chOff x="0" y="0"/>
                              <a:chExt cx="0" cy="0"/>
                            </a:xfrm>
                          </wpg:grpSpPr>
                          <wps:wsp>
                            <wps:cNvPr id="19" name="Freeform: Shape 19"/>
                            <wps:cNvSpPr/>
                            <wps:spPr>
                              <a:xfrm>
                                <a:off x="89280" y="1267920"/>
                                <a:ext cx="466200" cy="1677600"/>
                              </a:xfrm>
                              <a:custGeom>
                                <a:avLst/>
                                <a:gdLst/>
                                <a:ahLst/>
                                <a:cxnLst/>
                                <a:rect l="l" t="t"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0" name="Freeform: Shape 20"/>
                            <wps:cNvSpPr/>
                            <wps:spPr>
                              <a:xfrm>
                                <a:off x="582840" y="2916360"/>
                                <a:ext cx="440640" cy="1024920"/>
                              </a:xfrm>
                              <a:custGeom>
                                <a:avLst/>
                                <a:gdLst/>
                                <a:ahLst/>
                                <a:cxnLst/>
                                <a:rect l="l" t="t"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1" name="Freeform: Shape 21"/>
                            <wps:cNvSpPr/>
                            <wps:spPr>
                              <a:xfrm>
                                <a:off x="0" y="847080"/>
                                <a:ext cx="74160" cy="450720"/>
                              </a:xfrm>
                              <a:custGeom>
                                <a:avLst/>
                                <a:gdLst/>
                                <a:ahLst/>
                                <a:cxnLst/>
                                <a:rect l="l" t="t" r="r" b="b"/>
                                <a:pathLst>
                                  <a:path w="20" h="121">
                                    <a:moveTo>
                                      <a:pt x="0" y="0"/>
                                    </a:moveTo>
                                    <a:lnTo>
                                      <a:pt x="16" y="72"/>
                                    </a:lnTo>
                                    <a:lnTo>
                                      <a:pt x="20" y="121"/>
                                    </a:lnTo>
                                    <a:lnTo>
                                      <a:pt x="18" y="112"/>
                                    </a:lnTo>
                                    <a:lnTo>
                                      <a:pt x="0" y="31"/>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2" name="Freeform: Shape 22"/>
                            <wps:cNvSpPr/>
                            <wps:spPr>
                              <a:xfrm>
                                <a:off x="74880" y="1297800"/>
                                <a:ext cx="589320" cy="2397600"/>
                              </a:xfrm>
                              <a:custGeom>
                                <a:avLst/>
                                <a:gdLst/>
                                <a:ahLst/>
                                <a:cxnLst/>
                                <a:rect l="l" t="t"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3" name="Freeform: Shape 23"/>
                            <wps:cNvSpPr/>
                            <wps:spPr>
                              <a:xfrm>
                                <a:off x="694440" y="3677760"/>
                                <a:ext cx="122400" cy="264240"/>
                              </a:xfrm>
                              <a:custGeom>
                                <a:avLst/>
                                <a:gdLst/>
                                <a:ahLst/>
                                <a:cxnLst/>
                                <a:rect l="l" t="t" r="r" b="b"/>
                                <a:pathLst>
                                  <a:path w="33" h="71">
                                    <a:moveTo>
                                      <a:pt x="0" y="0"/>
                                    </a:moveTo>
                                    <a:lnTo>
                                      <a:pt x="33" y="71"/>
                                    </a:lnTo>
                                    <a:lnTo>
                                      <a:pt x="24" y="71"/>
                                    </a:lnTo>
                                    <a:lnTo>
                                      <a:pt x="11" y="36"/>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4" name="Freeform: Shape 24"/>
                            <wps:cNvSpPr/>
                            <wps:spPr>
                              <a:xfrm>
                                <a:off x="59400" y="1114920"/>
                                <a:ext cx="55080" cy="353520"/>
                              </a:xfrm>
                              <a:custGeom>
                                <a:avLst/>
                                <a:gdLst/>
                                <a:ahLst/>
                                <a:cxnLst/>
                                <a:rect l="l" t="t" r="r" b="b"/>
                                <a:pathLst>
                                  <a:path w="15" h="95">
                                    <a:moveTo>
                                      <a:pt x="0" y="0"/>
                                    </a:moveTo>
                                    <a:lnTo>
                                      <a:pt x="8" y="37"/>
                                    </a:lnTo>
                                    <a:lnTo>
                                      <a:pt x="8" y="41"/>
                                    </a:lnTo>
                                    <a:lnTo>
                                      <a:pt x="15" y="95"/>
                                    </a:lnTo>
                                    <a:lnTo>
                                      <a:pt x="4" y="49"/>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5" name="Freeform: Shape 25"/>
                            <wps:cNvSpPr/>
                            <wps:spPr>
                              <a:xfrm>
                                <a:off x="556200" y="0"/>
                                <a:ext cx="1501200" cy="2916000"/>
                              </a:xfrm>
                              <a:custGeom>
                                <a:avLst/>
                                <a:gdLst/>
                                <a:ahLst/>
                                <a:cxnLst/>
                                <a:rect l="l" t="t"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6" name="Freeform: Shape 26"/>
                            <wps:cNvSpPr/>
                            <wps:spPr>
                              <a:xfrm>
                                <a:off x="556200" y="2946240"/>
                                <a:ext cx="137880" cy="730080"/>
                              </a:xfrm>
                              <a:custGeom>
                                <a:avLst/>
                                <a:gdLst/>
                                <a:ahLst/>
                                <a:cxnLst/>
                                <a:rect l="l" t="t"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7" name="Freeform: Shape 27"/>
                            <wps:cNvSpPr/>
                            <wps:spPr>
                              <a:xfrm>
                                <a:off x="664560" y="3696120"/>
                                <a:ext cx="114840" cy="245880"/>
                              </a:xfrm>
                              <a:custGeom>
                                <a:avLst/>
                                <a:gdLst/>
                                <a:ahLst/>
                                <a:cxnLst/>
                                <a:rect l="l" t="t" r="r" b="b"/>
                                <a:pathLst>
                                  <a:path w="31" h="66">
                                    <a:moveTo>
                                      <a:pt x="0" y="0"/>
                                    </a:moveTo>
                                    <a:lnTo>
                                      <a:pt x="31" y="66"/>
                                    </a:lnTo>
                                    <a:lnTo>
                                      <a:pt x="24" y="66"/>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8" name="Freeform: Shape 28"/>
                            <wps:cNvSpPr/>
                            <wps:spPr>
                              <a:xfrm>
                                <a:off x="556200" y="2853360"/>
                                <a:ext cx="25560" cy="160200"/>
                              </a:xfrm>
                              <a:custGeom>
                                <a:avLst/>
                                <a:gdLst/>
                                <a:ahLst/>
                                <a:cxnLst/>
                                <a:rect l="l" t="t" r="r" b="b"/>
                                <a:pathLst>
                                  <a:path w="7" h="43">
                                    <a:moveTo>
                                      <a:pt x="0" y="0"/>
                                    </a:moveTo>
                                    <a:lnTo>
                                      <a:pt x="7" y="17"/>
                                    </a:lnTo>
                                    <a:lnTo>
                                      <a:pt x="7" y="43"/>
                                    </a:lnTo>
                                    <a:lnTo>
                                      <a:pt x="6" y="40"/>
                                    </a:lnTo>
                                    <a:lnTo>
                                      <a:pt x="0" y="25"/>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9" name="Freeform: Shape 29"/>
                            <wps:cNvSpPr/>
                            <wps:spPr>
                              <a:xfrm>
                                <a:off x="612720" y="3490920"/>
                                <a:ext cx="170640" cy="450720"/>
                              </a:xfrm>
                              <a:custGeom>
                                <a:avLst/>
                                <a:gdLst/>
                                <a:ahLst/>
                                <a:cxnLst/>
                                <a:rect l="l" t="t"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g:grpSp>
                      </wpg:grpSp>
                    </wpg:wgp>
                  </a:graphicData>
                </a:graphic>
                <wp14:sizeRelH relativeFrom="page">
                  <wp14:pctWidth>33000</wp14:pctWidth>
                </wp14:sizeRelH>
                <wp14:sizeRelV relativeFrom="page">
                  <wp14:pctHeight>95000</wp14:pctHeight>
                </wp14:sizeRelV>
              </wp:anchor>
            </w:drawing>
          </mc:Choice>
          <mc:Fallback>
            <w:pict>
              <v:group w14:anchorId="6E78CAB0" id="Group 2" o:spid="_x0000_s1026" style="position:absolute;margin-left:24.45pt;margin-top:0;width:172.85pt;height:718.6pt;z-index:-503316478;mso-width-percent:330;mso-height-percent:950;mso-wrap-distance-right:8.95pt;mso-position-horizontal-relative:page;mso-position-vertical:center;mso-position-vertical-relative:page;mso-width-percent:330;mso-height-percent:95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">
                <v:rect id="Rectangle 2" o:spid="_x0000_s1027" style="position:absolute;width:193680;height:912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3" o:spid="_x0000_s1028" type="#_x0000_t15" style="position:absolute;top:1467000;width:2194560;height:551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" adj="18888" fillcolor="#4472c4 [3204]" stroked="f" strokeweight="1pt">
                  <v:textbox inset=",0,14.4pt,0">
                    <w:txbxContent>
                      <w:p w14:paraId="5DD557A5" w14:textId="77777777" w:rsidR="007C2307" w:rsidRDefault="00F57DAC">
                        <w:pPr>
                          <w:overflowPunct w:val="0"/>
                          <w:spacing w:after="0" w:line="240" w:lineRule="auto"/>
                          <w:jc w:val="right"/>
                        </w:pPr>
                        <w:r>
                          <w:rPr>
                            <w:rFonts w:ascii="Calibri" w:hAnsi="Calibri"/>
                            <w:color w:val="FFFFFF"/>
                            <w:sz w:val="28"/>
                            <w:szCs w:val="28"/>
                          </w:rPr>
                          <w:t>Fall 2018</w:t>
                        </w:r>
                      </w:p>
                    </w:txbxContent>
                  </v:textbox>
                </v:shape>
                <v:group id="Group 4" o:spid="_x0000_s1029" style="position:absolute;left:76320;top:4210200;width:2057400;height:491040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5" o:spid="_x0000_s1030" style="position:absolute;left:95040;width:1649880;height:491040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reeform: Shape 6" o:spid="_x0000_s1031" style="position:absolute;left:360000;top:3155040;width:304200;height:1098720;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" path="m,l39,152,84,304r38,113l122,440,76,306,39,180,6,53,,xe" fillcolor="#44546a [3215]" strokecolor="#44546a [3215]">
                      <v:path arrowok="t"/>
                    </v:shape>
                    <v:shape id="Freeform: Shape 7" o:spid="_x0000_s1032" style="position:absolute;left:680040;top:4239000;width:290160;height:67104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" path="m,l8,19,37,93r30,74l116,269r-8,l60,169,30,98,1,25,,xe" fillcolor="#44546a [3215]" strokecolor="#44546a [3215]">
                      <v:path arrowok="t"/>
                    </v:shape>
                    <v:shape id="Freeform: Shape 8" o:spid="_x0000_s1033" style="position:absolute;width:349200;height:3177000;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" path="m,l,,1,79r2,80l12,317,23,476,39,634,58,792,83,948r24,138l135,1223r5,49l138,1262,105,1106,77,949,53,792,35,634,20,476,9,317,2,159,,79,,xe" fillcolor="#44546a [3215]" strokecolor="#44546a [3215]">
                      <v:path arrowok="t"/>
                    </v:shape>
                    <v:shape id="Freeform: Shape 9" o:spid="_x0000_s1034" style="position:absolute;left:315000;top:1022040;width:111600;height:2132280;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" path="m45,r,l35,66r-9,67l14,267,6,401,3,534,6,669r8,134l18,854r,-3l9,814,8,803,1,669,,534,3,401,12,267,25,132,34,66,45,xe" fillcolor="#44546a [3215]" strokecolor="#44546a [3215]">
                      <v:path arrowok="t"/>
                    </v:shape>
                    <v:shape id="Freeform: Shape 10" o:spid="_x0000_s1035" style="position:absolute;left:349920;top:3177360;width:384120;height:1570320;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" path="m,l10,44r11,82l34,207r19,86l75,380r25,86l120,521r21,55l152,618r2,11l140,595,115,532,93,468,67,383,47,295,28,207,12,104,,xe" fillcolor="#44546a [3215]" strokecolor="#44546a [3215]">
                      <v:path arrowok="t"/>
                    </v:shape>
                    <v:shape id="Freeform: Shape 11" o:spid="_x0000_s1036" style="position:absolute;left:755280;top:4738320;width:82080;height:171360;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" path="m,l33,69r-9,l12,35,,xe" fillcolor="#44546a [3215]" strokecolor="#44546a [3215]">
                      <v:path arrowok="t"/>
                    </v:shape>
                    <v:shape id="Freeform: Shape 12" o:spid="_x0000_s1037" style="position:absolute;left:338040;top:3054960;width:36720;height:231840;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" path="m,l9,37r,3l15,93,5,49,,xe" fillcolor="#44546a [3215]" strokecolor="#44546a [3215]">
                      <v:path arrowok="t"/>
                    </v:shape>
                    <v:shape id="Freeform: Shape 13" o:spid="_x0000_s1038" style="position:absolute;left:664920;top:2325960;width:984960;height:1912680;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" path="m394,r,l356,38,319,77r-35,40l249,160r-42,58l168,276r-37,63l98,402,69,467,45,535,26,604,14,673,7,746,6,766,,749r1,-5l7,673,21,603,40,533,65,466,94,400r33,-64l164,275r40,-60l248,158r34,-42l318,76,354,37,394,xe" fillcolor="#44546a [3215]" strokecolor="#44546a [3215]">
                      <v:path arrowok="t"/>
                    </v:shape>
                    <v:shape id="Freeform: Shape 14" o:spid="_x0000_s1039" style="position:absolute;left:664920;top:4253760;width:89640;height:48384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" path="m,l6,16r1,3l11,80r9,52l33,185r3,9l21,161,15,145,5,81,1,41,,xe" fillcolor="#44546a [3215]" strokecolor="#44546a [3215]">
                      <v:path arrowok="t"/>
                    </v:shape>
                    <v:shape id="Freeform: Shape 15" o:spid="_x0000_s1040" style="position:absolute;left:735480;top:4748400;width:76680;height:162000;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" path="m,l31,65r-8,l,xe" fillcolor="#44546a [3215]" strokecolor="#44546a [3215]">
                      <v:path arrowok="t"/>
                    </v:shape>
                    <v:shape id="Freeform: Shape 16" o:spid="_x0000_s1041" style="position:absolute;left:664920;top:4196520;width:17280;height:104040;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" path="m,l6,17,7,42,6,39,,23,,xe" fillcolor="#44546a [3215]" strokecolor="#44546a [3215]">
                      <v:path arrowok="t"/>
                    </v:shape>
                    <v:shape id="Freeform: Shape 17" o:spid="_x0000_s1042" style="position:absolute;left:703080;top:4616280;width:111600;height:294120;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" path="m,l6,16,21,49,33,84r12,34l44,118,13,53,11,42,,xe" fillcolor="#44546a [3215]" strokecolor="#44546a [3215]">
                      <v:path arrowok="t"/>
                    </v:shape>
                  </v:group>
                  <v:group id="Group 18" o:spid="_x0000_s1043" style="position:absolute;top:968400;width:2057400;height:394200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reeform: Shape 19" o:spid="_x0000_s1044" style="position:absolute;left:89280;top:1267920;width:466200;height:1677600;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" path="m,l41,155,86,309r39,116l125,450,79,311,41,183,7,54,,xe" fillcolor="#44546a [3215]" strokecolor="#44546a [3215]">
                      <v:fill opacity="13107f"/>
                      <v:stroke opacity="13107f"/>
                      <v:path arrowok="t"/>
                    </v:shape>
                    <v:shape id="Freeform: Shape 20" o:spid="_x0000_s1045" style="position:absolute;left:582840;top:2916360;width:440640;height:1024920;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" path="m,l8,20,37,96r32,74l118,275r-9,l61,174,30,100,,26,,xe" fillcolor="#44546a [3215]" strokecolor="#44546a [3215]">
                      <v:fill opacity="13107f"/>
                      <v:stroke opacity="13107f"/>
                      <v:path arrowok="t"/>
                    </v:shape>
                    <v:shape id="Freeform: Shape 21" o:spid="_x0000_s1046" style="position:absolute;top:847080;width:74160;height:450720;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" path="m,l16,72r4,49l18,112,,31,,xe" fillcolor="#44546a [3215]" strokecolor="#44546a [3215]">
                      <v:fill opacity="13107f"/>
                      <v:stroke opacity="13107f"/>
                      <v:path arrowok="t"/>
                    </v:shape>
                    <v:shape id="Freeform: Shape 22" o:spid="_x0000_s1047" style="position:absolute;left:74880;top:1297800;width:589320;height:2397600;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" path="m,l11,46r11,83l36,211r19,90l76,389r27,87l123,533r21,55l155,632r3,11l142,608,118,544,95,478,69,391,47,302,29,212,13,107,,xe" fillcolor="#44546a [3215]" strokecolor="#44546a [3215]">
                      <v:fill opacity="13107f"/>
                      <v:stroke opacity="13107f"/>
                      <v:path arrowok="t"/>
                    </v:shape>
                    <v:shape id="Freeform: Shape 23" o:spid="_x0000_s1048" style="position:absolute;left:694440;top:3677760;width:122400;height:264240;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" path="m,l33,71r-9,l11,36,,xe" fillcolor="#44546a [3215]" strokecolor="#44546a [3215]">
                      <v:fill opacity="13107f"/>
                      <v:stroke opacity="13107f"/>
                      <v:path arrowok="t"/>
                    </v:shape>
                    <v:shape id="Freeform: Shape 24" o:spid="_x0000_s1049" style="position:absolute;left:59400;top:1114920;width:55080;height:353520;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" path="m,l8,37r,4l15,95,4,49,,xe" fillcolor="#44546a [3215]" strokecolor="#44546a [3215]">
                      <v:fill opacity="13107f"/>
                      <v:stroke opacity="13107f"/>
                      <v:path arrowok="t"/>
                    </v:shape>
                    <v:shape id="Freeform: Shape 25" o:spid="_x0000_s1050" style="position:absolute;left:556200;width:1501200;height:2916000;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v:fill opacity="13107f"/>
                      <v:stroke opacity="13107f"/>
                      <v:path arrowok="t"/>
                    </v:shape>
                    <v:shape id="Freeform: Shape 26" o:spid="_x0000_s1051" style="position:absolute;left:556200;top:2946240;width:137880;height:730080;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" path="m,l6,15r1,3l12,80r9,54l33,188r4,8l22,162,15,146,5,81,1,40,,xe" fillcolor="#44546a [3215]" strokecolor="#44546a [3215]">
                      <v:fill opacity="13107f"/>
                      <v:stroke opacity="13107f"/>
                      <v:path arrowok="t"/>
                    </v:shape>
                    <v:shape id="Freeform: Shape 27" o:spid="_x0000_s1052" style="position:absolute;left:664560;top:3696120;width:114840;height:245880;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" path="m,l31,66r-7,l,xe" fillcolor="#44546a [3215]" strokecolor="#44546a [3215]">
                      <v:fill opacity="13107f"/>
                      <v:stroke opacity="13107f"/>
                      <v:path arrowok="t"/>
                    </v:shape>
                    <v:shape id="Freeform: Shape 28" o:spid="_x0000_s1053" style="position:absolute;left:556200;top:2853360;width:25560;height:160200;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" path="m,l7,17r,26l6,40,,25,,xe" fillcolor="#44546a [3215]" strokecolor="#44546a [3215]">
                      <v:fill opacity="13107f"/>
                      <v:stroke opacity="13107f"/>
                      <v:path arrowok="t"/>
                    </v:shape>
                    <v:shape id="Freeform: Shape 29" o:spid="_x0000_s1054" style="position:absolute;left:612720;top:3490920;width:170640;height:450720;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" path="m,l7,16,22,50,33,86r13,35l45,121,14,55,11,44,,xe" fillcolor="#44546a [3215]" strokecolor="#44546a [3215]">
                      <v:fill opacity="13107f"/>
                      <v:stroke opacity="13107f"/>
                      <v:path arrowok="t"/>
                    </v:shape>
                  </v:group>
                </v:group>
                <w10:wrap anchorx="page" anchory="page"/>
              </v:group>
            </w:pict>
          </mc:Fallback>
        </mc:AlternateContent>
      </w:r>
      <w:r>
        <w:rPr>
          <w:noProof/>
        </w:rPr>
        <mc:AlternateContent>
          <mc:Choice Requires="wps">
            <w:drawing>
              <wp:anchor distT="0" distB="0" distL="114300" distR="114300" simplePos="0" relativeHeight="3" behindDoc="0" locked="0" layoutInCell="1" allowOverlap="1" wp14:anchorId="6CBBDD50" wp14:editId="7E26249E">
                <wp:simplePos x="0" y="0"/>
                <wp:positionH relativeFrom="page">
                  <wp:posOffset>3263900</wp:posOffset>
                </wp:positionH>
                <wp:positionV relativeFrom="page">
                  <wp:posOffset>1760220</wp:posOffset>
                </wp:positionV>
                <wp:extent cx="3578860" cy="557530"/>
                <wp:effectExtent l="0" t="0" r="7620" b="635"/>
                <wp:wrapNone/>
                <wp:docPr id="30" name="Text Box 1"/>
                <wp:cNvGraphicFramePr/>
                <a:graphic xmlns:a="http://schemas.openxmlformats.org/drawingml/2006/main">
                  <a:graphicData uri="http://schemas.microsoft.com/office/word/2010/wordprocessingShape">
                    <wps:wsp>
                      <wps:cNvSpPr/>
                      <wps:spPr>
                        <a:xfrm>
                          <a:off x="0" y="0"/>
                          <a:ext cx="3578400" cy="55692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276D0622" w14:textId="77777777" w:rsidR="007C2307" w:rsidRDefault="003D0983">
                            <w:pPr>
                              <w:pStyle w:val="NoSpacing"/>
                            </w:pPr>
                            <w:sdt>
                              <w:sdtPr>
                                <w:alias w:val="Title"/>
                                <w:id w:val="1963455812"/>
                              </w:sdtPr>
                              <w:sdtEndPr/>
                              <w:sdtContent>
                                <w:r w:rsidR="00F57DAC">
                                  <w:rPr>
                                    <w:rFonts w:asciiTheme="majorHAnsi" w:eastAsiaTheme="majorEastAsia" w:hAnsiTheme="majorHAnsi" w:cstheme="majorBidi"/>
                                    <w:color w:val="262626" w:themeColor="text1" w:themeTint="D9"/>
                                    <w:sz w:val="72"/>
                                    <w:szCs w:val="72"/>
                                  </w:rPr>
                                  <w:t>EECS 3311</w:t>
                                </w:r>
                              </w:sdtContent>
                            </w:sdt>
                          </w:p>
                        </w:txbxContent>
                      </wps:txbx>
                      <wps:bodyPr lIns="0" tIns="0" rIns="0" bIns="0">
                        <a:prstTxWarp prst="textNoShape">
                          <a:avLst/>
                        </a:prstTxWarp>
                        <a:spAutoFit/>
                      </wps:bodyPr>
                    </wps:wsp>
                  </a:graphicData>
                </a:graphic>
                <wp14:sizeRelH relativeFrom="page">
                  <wp14:pctWidth>45000</wp14:pctWidth>
                </wp14:sizeRelH>
              </wp:anchor>
            </w:drawing>
          </mc:Choice>
          <mc:Fallback>
            <w:pict>
              <v:rect w14:anchorId="6CBBDD50" id="Text Box 1" o:spid="_x0000_s1055" style="position:absolute;margin-left:257pt;margin-top:138.6pt;width:281.8pt;height:43.9pt;z-index:3;visibility:visible;mso-wrap-style:square;mso-width-percent:450;mso-wrap-distance-left:9pt;mso-wrap-distance-top:0;mso-wrap-distance-right:9pt;mso-wrap-distance-bottom:0;mso-position-horizontal:absolute;mso-position-horizontal-relative:page;mso-position-vertical:absolute;mso-position-vertical-relative:page;mso-width-percent:45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" filled="f" stroked="f" strokeweight=".18mm">
                <v:textbox style="mso-fit-shape-to-text:t" inset="0,0,0,0">
                  <w:txbxContent>
                    <w:p w14:paraId="276D0622" w14:textId="77777777" w:rsidR="007C2307" w:rsidRDefault="00F57DAC">
                      <w:pPr>
                        <w:pStyle w:val="NoSpacing"/>
                      </w:pPr>
                      <w:sdt>
                        <w:sdtPr>
                          <w:alias w:val="Title"/>
                          <w:id w:val="1963455812"/>
                        </w:sdtPr>
                        <w:sdtEndPr/>
                        <w:sdtContent>
                          <w:r>
                            <w:rPr>
                              <w:rFonts w:asciiTheme="majorHAnsi" w:eastAsiaTheme="majorEastAsia" w:hAnsiTheme="majorHAnsi" w:cstheme="majorBidi"/>
                              <w:color w:val="262626" w:themeColor="text1" w:themeTint="D9"/>
                              <w:sz w:val="72"/>
                              <w:szCs w:val="72"/>
                            </w:rPr>
                            <w:t>EECS 3311</w:t>
                          </w:r>
                        </w:sdtContent>
                      </w:sdt>
                    </w:p>
                  </w:txbxContent>
                </v:textbox>
                <w10:wrap anchorx="page" anchory="page"/>
              </v:rect>
            </w:pict>
          </mc:Fallback>
        </mc:AlternateContent>
      </w:r>
      <w:r>
        <w:rPr>
          <w:noProof/>
        </w:rPr>
        <mc:AlternateContent>
          <mc:Choice Requires="wps">
            <w:drawing>
              <wp:anchor distT="0" distB="0" distL="114300" distR="114300" simplePos="0" relativeHeight="4" behindDoc="0" locked="0" layoutInCell="1" allowOverlap="1" wp14:anchorId="1857CA98" wp14:editId="7B03F32B">
                <wp:simplePos x="0" y="0"/>
                <wp:positionH relativeFrom="page">
                  <wp:posOffset>3263900</wp:posOffset>
                </wp:positionH>
                <wp:positionV relativeFrom="page">
                  <wp:posOffset>9047480</wp:posOffset>
                </wp:positionV>
                <wp:extent cx="3578860" cy="170180"/>
                <wp:effectExtent l="0" t="0" r="0" b="0"/>
                <wp:wrapNone/>
                <wp:docPr id="31" name="Text Box 32"/>
                <wp:cNvGraphicFramePr/>
                <a:graphic xmlns:a="http://schemas.openxmlformats.org/drawingml/2006/main">
                  <a:graphicData uri="http://schemas.microsoft.com/office/word/2010/wordprocessingShape">
                    <wps:wsp>
                      <wps:cNvSpPr/>
                      <wps:spPr>
                        <a:xfrm>
                          <a:off x="0" y="0"/>
                          <a:ext cx="3578400" cy="169560"/>
                        </a:xfrm>
                        <a:prstGeom prst="rect">
                          <a:avLst/>
                        </a:prstGeom>
                        <a:noFill/>
                        <a:ln w="6480">
                          <a:noFill/>
                        </a:ln>
                      </wps:spPr>
                      <wps:style>
                        <a:lnRef idx="0">
                          <a:schemeClr val="accent1"/>
                        </a:lnRef>
                        <a:fillRef idx="0">
                          <a:schemeClr val="accent1"/>
                        </a:fillRef>
                        <a:effectRef idx="0">
                          <a:schemeClr val="accent1"/>
                        </a:effectRef>
                        <a:fontRef idx="minor"/>
                      </wps:style>
                      <wps:txbx>
                        <w:txbxContent>
                          <w:sdt>
                            <w:sdtPr>
                              <w:id w:val="946158628"/>
                              <w:docPartObj>
                                <w:docPartGallery w:val="Cover Pages"/>
                                <w:docPartUnique/>
                              </w:docPartObj>
                            </w:sdtPr>
                            <w:sdtEndPr/>
                            <w:sdtContent>
                              <w:p w14:paraId="048760C1" w14:textId="77777777" w:rsidR="007C2307" w:rsidRDefault="003D0983">
                                <w:pPr>
                                  <w:pStyle w:val="NoSpacing"/>
                                </w:pPr>
                              </w:p>
                            </w:sdtContent>
                          </w:sdt>
                        </w:txbxContent>
                      </wps:txbx>
                      <wps:bodyPr lIns="0" tIns="0" rIns="0" bIns="0" anchor="b">
                        <a:prstTxWarp prst="textNoShape">
                          <a:avLst/>
                        </a:prstTxWarp>
                        <a:spAutoFit/>
                      </wps:bodyPr>
                    </wps:wsp>
                  </a:graphicData>
                </a:graphic>
                <wp14:sizeRelH relativeFrom="page">
                  <wp14:pctWidth>45000</wp14:pctWidth>
                </wp14:sizeRelH>
              </wp:anchor>
            </w:drawing>
          </mc:Choice>
          <mc:Fallback>
            <w:pict>
              <v:rect w14:anchorId="1857CA98" id="Text Box 32" o:spid="_x0000_s1056" style="position:absolute;margin-left:257pt;margin-top:712.4pt;width:281.8pt;height:13.4pt;z-index:4;visibility:visible;mso-wrap-style:square;mso-width-percent:450;mso-wrap-distance-left:9pt;mso-wrap-distance-top:0;mso-wrap-distance-right:9pt;mso-wrap-distance-bottom:0;mso-position-horizontal:absolute;mso-position-horizontal-relative:page;mso-position-vertical:absolute;mso-position-vertical-relative:page;mso-width-percent:450;mso-width-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" filled="f" stroked="f" strokeweight=".18mm">
                <v:textbox style="mso-fit-shape-to-text:t" inset="0,0,0,0">
                  <w:txbxContent>
                    <w:sdt>
                      <w:sdtPr>
                        <w:id w:val="946158628"/>
                        <w:docPartObj>
                          <w:docPartGallery w:val="Cover Pages"/>
                          <w:docPartUnique/>
                        </w:docPartObj>
                      </w:sdtPr>
                      <w:sdtEndPr/>
                      <w:sdtContent>
                        <w:p w14:paraId="048760C1" w14:textId="77777777" w:rsidR="007C2307" w:rsidRDefault="00F57DAC">
                          <w:pPr>
                            <w:pStyle w:val="NoSpacing"/>
                          </w:pPr>
                        </w:p>
                      </w:sdtContent>
                    </w:sdt>
                  </w:txbxContent>
                </v:textbox>
                <w10:wrap anchorx="page" anchory="page"/>
              </v:rect>
            </w:pict>
          </mc:Fallback>
        </mc:AlternateContent>
      </w:r>
    </w:p>
    <w:p w14:paraId="7413EE12" w14:textId="77777777" w:rsidR="007C2307" w:rsidRDefault="00F57DAC">
      <w:r>
        <w:br w:type="page"/>
      </w:r>
      <w:r>
        <w:rPr>
          <w:noProof/>
        </w:rPr>
        <mc:AlternateContent>
          <mc:Choice Requires="wps">
            <w:drawing>
              <wp:anchor distT="0" distB="0" distL="114300" distR="114300" simplePos="0" relativeHeight="7" behindDoc="0" locked="0" layoutInCell="1" allowOverlap="1" wp14:anchorId="6194C389" wp14:editId="231E55FC">
                <wp:simplePos x="0" y="0"/>
                <wp:positionH relativeFrom="margin">
                  <wp:align>center</wp:align>
                </wp:positionH>
                <wp:positionV relativeFrom="paragraph">
                  <wp:posOffset>2287905</wp:posOffset>
                </wp:positionV>
                <wp:extent cx="4732020" cy="916940"/>
                <wp:effectExtent l="0" t="0" r="0" b="0"/>
                <wp:wrapSquare wrapText="bothSides"/>
                <wp:docPr id="32" name="Frame3"/>
                <wp:cNvGraphicFramePr/>
                <a:graphic xmlns:a="http://schemas.openxmlformats.org/drawingml/2006/main">
                  <a:graphicData uri="http://schemas.microsoft.com/office/word/2010/wordprocessingShape">
                    <wps:wsp>
                      <wps:cNvSpPr txBox="1"/>
                      <wps:spPr>
                        <a:xfrm>
                          <a:off x="0" y="0"/>
                          <a:ext cx="4732020" cy="916940"/>
                        </a:xfrm>
                        <a:prstGeom prst="rect">
                          <a:avLst/>
                        </a:prstGeom>
                      </wps:spPr>
                      <wps:txbx>
                        <w:txbxContent>
                          <w:tbl>
                            <w:tblPr>
                              <w:tblStyle w:val="GridTable1Light-Accent5"/>
                              <w:tblW w:w="7452" w:type="dxa"/>
                              <w:jc w:val="center"/>
                              <w:tblCellMar>
                                <w:left w:w="103" w:type="dxa"/>
                              </w:tblCellMar>
                              <w:tblLook w:val="04A0" w:firstRow="1" w:lastRow="0" w:firstColumn="1" w:lastColumn="0" w:noHBand="0" w:noVBand="1"/>
                            </w:tblPr>
                            <w:tblGrid>
                              <w:gridCol w:w="1864"/>
                              <w:gridCol w:w="1863"/>
                              <w:gridCol w:w="1863"/>
                              <w:gridCol w:w="1862"/>
                            </w:tblGrid>
                            <w:tr w:rsidR="007C2307" w14:paraId="25415A45" w14:textId="77777777" w:rsidTr="007C2307">
                              <w:trPr>
                                <w:cnfStyle w:val="100000000000" w:firstRow="1" w:lastRow="0" w:firstColumn="0" w:lastColumn="0" w:oddVBand="0" w:evenVBand="0" w:oddHBand="0" w:evenHBand="0" w:firstRowFirstColumn="0" w:firstRowLastColumn="0" w:lastRowFirstColumn="0" w:lastRowLastColumn="0"/>
                                <w:trHeight w:val="443"/>
                                <w:jc w:val="center"/>
                              </w:trPr>
                              <w:tc>
                                <w:tcPr>
                                  <w:cnfStyle w:val="001000000000" w:firstRow="0" w:lastRow="0" w:firstColumn="1" w:lastColumn="0" w:oddVBand="0" w:evenVBand="0" w:oddHBand="0" w:evenHBand="0" w:firstRowFirstColumn="0" w:firstRowLastColumn="0" w:lastRowFirstColumn="0" w:lastRowLastColumn="0"/>
                                  <w:tcW w:w="1863" w:type="dxa"/>
                                  <w:tcBorders>
                                    <w:bottom w:val="single" w:sz="12" w:space="0" w:color="9CC2E5"/>
                                  </w:tcBorders>
                                  <w:shd w:val="clear" w:color="auto" w:fill="auto"/>
                                </w:tcPr>
                                <w:p w14:paraId="48E3C00F" w14:textId="77777777" w:rsidR="007C2307" w:rsidRDefault="00F57DAC">
                                  <w:pPr>
                                    <w:spacing w:after="0" w:line="240" w:lineRule="auto"/>
                                  </w:pPr>
                                  <w:r>
                                    <w:t>Name</w:t>
                                  </w:r>
                                </w:p>
                              </w:tc>
                              <w:tc>
                                <w:tcPr>
                                  <w:tcW w:w="1863" w:type="dxa"/>
                                  <w:tcBorders>
                                    <w:bottom w:val="single" w:sz="12" w:space="0" w:color="9CC2E5"/>
                                  </w:tcBorders>
                                  <w:shd w:val="clear" w:color="auto" w:fill="auto"/>
                                </w:tcPr>
                                <w:p w14:paraId="644BDF48" w14:textId="77777777" w:rsidR="007C2307" w:rsidRDefault="00F57DAC">
                                  <w:pPr>
                                    <w:spacing w:after="0" w:line="240" w:lineRule="auto"/>
                                    <w:cnfStyle w:val="100000000000" w:firstRow="1" w:lastRow="0" w:firstColumn="0" w:lastColumn="0" w:oddVBand="0" w:evenVBand="0" w:oddHBand="0" w:evenHBand="0" w:firstRowFirstColumn="0" w:firstRowLastColumn="0" w:lastRowFirstColumn="0" w:lastRowLastColumn="0"/>
                                  </w:pPr>
                                  <w:r>
                                    <w:t>Mustafa Alsoufi</w:t>
                                  </w:r>
                                </w:p>
                              </w:tc>
                              <w:tc>
                                <w:tcPr>
                                  <w:tcW w:w="1863" w:type="dxa"/>
                                  <w:tcBorders>
                                    <w:bottom w:val="single" w:sz="12" w:space="0" w:color="9CC2E5"/>
                                  </w:tcBorders>
                                  <w:shd w:val="clear" w:color="auto" w:fill="auto"/>
                                </w:tcPr>
                                <w:p w14:paraId="4DC1B335" w14:textId="77777777" w:rsidR="007C2307" w:rsidRDefault="00F57DAC">
                                  <w:pPr>
                                    <w:spacing w:after="0" w:line="240" w:lineRule="auto"/>
                                    <w:cnfStyle w:val="100000000000" w:firstRow="1" w:lastRow="0" w:firstColumn="0" w:lastColumn="0" w:oddVBand="0" w:evenVBand="0" w:oddHBand="0" w:evenHBand="0" w:firstRowFirstColumn="0" w:firstRowLastColumn="0" w:lastRowFirstColumn="0" w:lastRowLastColumn="0"/>
                                  </w:pPr>
                                  <w:r>
                                    <w:t>Fahad Qayyum</w:t>
                                  </w:r>
                                </w:p>
                              </w:tc>
                              <w:tc>
                                <w:tcPr>
                                  <w:tcW w:w="1862" w:type="dxa"/>
                                  <w:tcBorders>
                                    <w:bottom w:val="single" w:sz="12" w:space="0" w:color="9CC2E5"/>
                                  </w:tcBorders>
                                  <w:shd w:val="clear" w:color="auto" w:fill="auto"/>
                                </w:tcPr>
                                <w:p w14:paraId="1B04E13B" w14:textId="77777777" w:rsidR="007C2307" w:rsidRDefault="00F57DAC">
                                  <w:pPr>
                                    <w:spacing w:after="0" w:line="240" w:lineRule="auto"/>
                                    <w:cnfStyle w:val="100000000000" w:firstRow="1" w:lastRow="0" w:firstColumn="0" w:lastColumn="0" w:oddVBand="0" w:evenVBand="0" w:oddHBand="0" w:evenHBand="0" w:firstRowFirstColumn="0" w:firstRowLastColumn="0" w:lastRowFirstColumn="0" w:lastRowLastColumn="0"/>
                                  </w:pPr>
                                  <w:r>
                                    <w:t>Ahmed Sayed Ahmed</w:t>
                                  </w:r>
                                </w:p>
                              </w:tc>
                            </w:tr>
                            <w:tr w:rsidR="007C2307" w14:paraId="1ED6ABCB" w14:textId="77777777" w:rsidTr="007C2307">
                              <w:trPr>
                                <w:trHeight w:val="443"/>
                                <w:jc w:val="center"/>
                              </w:trPr>
                              <w:tc>
                                <w:tcPr>
                                  <w:cnfStyle w:val="001000000000" w:firstRow="0" w:lastRow="0" w:firstColumn="1" w:lastColumn="0" w:oddVBand="0" w:evenVBand="0" w:oddHBand="0" w:evenHBand="0" w:firstRowFirstColumn="0" w:firstRowLastColumn="0" w:lastRowFirstColumn="0" w:lastRowLastColumn="0"/>
                                  <w:tcW w:w="1863" w:type="dxa"/>
                                  <w:shd w:val="clear" w:color="auto" w:fill="auto"/>
                                </w:tcPr>
                                <w:p w14:paraId="5730C7A1" w14:textId="77777777" w:rsidR="007C2307" w:rsidRDefault="00F57DAC">
                                  <w:pPr>
                                    <w:spacing w:after="0" w:line="240" w:lineRule="auto"/>
                                  </w:pPr>
                                  <w:r>
                                    <w:t>ID</w:t>
                                  </w:r>
                                </w:p>
                              </w:tc>
                              <w:tc>
                                <w:tcPr>
                                  <w:tcW w:w="1863" w:type="dxa"/>
                                  <w:shd w:val="clear" w:color="auto" w:fill="auto"/>
                                </w:tcPr>
                                <w:p w14:paraId="05675F08" w14:textId="77777777" w:rsidR="007C2307" w:rsidRDefault="00F57DAC">
                                  <w:pPr>
                                    <w:spacing w:after="0" w:line="240" w:lineRule="auto"/>
                                    <w:cnfStyle w:val="000000000000" w:firstRow="0" w:lastRow="0" w:firstColumn="0" w:lastColumn="0" w:oddVBand="0" w:evenVBand="0" w:oddHBand="0" w:evenHBand="0" w:firstRowFirstColumn="0" w:firstRowLastColumn="0" w:lastRowFirstColumn="0" w:lastRowLastColumn="0"/>
                                  </w:pPr>
                                  <w:r>
                                    <w:t>213970173</w:t>
                                  </w:r>
                                </w:p>
                              </w:tc>
                              <w:tc>
                                <w:tcPr>
                                  <w:tcW w:w="1863" w:type="dxa"/>
                                  <w:shd w:val="clear" w:color="auto" w:fill="auto"/>
                                </w:tcPr>
                                <w:p w14:paraId="69B56CD4" w14:textId="77777777" w:rsidR="007C2307" w:rsidRDefault="00F57DAC">
                                  <w:pPr>
                                    <w:spacing w:after="0" w:line="240" w:lineRule="auto"/>
                                    <w:cnfStyle w:val="000000000000" w:firstRow="0" w:lastRow="0" w:firstColumn="0" w:lastColumn="0" w:oddVBand="0" w:evenVBand="0" w:oddHBand="0" w:evenHBand="0" w:firstRowFirstColumn="0" w:firstRowLastColumn="0" w:lastRowFirstColumn="0" w:lastRowLastColumn="0"/>
                                  </w:pPr>
                                  <w:r>
                                    <w:t>215287253</w:t>
                                  </w:r>
                                </w:p>
                              </w:tc>
                              <w:tc>
                                <w:tcPr>
                                  <w:tcW w:w="1862" w:type="dxa"/>
                                  <w:shd w:val="clear" w:color="auto" w:fill="auto"/>
                                </w:tcPr>
                                <w:p w14:paraId="701CE052" w14:textId="77777777" w:rsidR="007C2307" w:rsidRDefault="00F57DAC">
                                  <w:pPr>
                                    <w:spacing w:after="0" w:line="240" w:lineRule="auto"/>
                                    <w:cnfStyle w:val="000000000000" w:firstRow="0" w:lastRow="0" w:firstColumn="0" w:lastColumn="0" w:oddVBand="0" w:evenVBand="0" w:oddHBand="0" w:evenHBand="0" w:firstRowFirstColumn="0" w:firstRowLastColumn="0" w:lastRowFirstColumn="0" w:lastRowLastColumn="0"/>
                                  </w:pPr>
                                  <w:r>
                                    <w:t>206899736</w:t>
                                  </w:r>
                                </w:p>
                              </w:tc>
                            </w:tr>
                            <w:tr w:rsidR="007C2307" w14:paraId="67C8FA46" w14:textId="77777777" w:rsidTr="007C2307">
                              <w:trPr>
                                <w:trHeight w:val="443"/>
                                <w:jc w:val="center"/>
                              </w:trPr>
                              <w:tc>
                                <w:tcPr>
                                  <w:cnfStyle w:val="001000000000" w:firstRow="0" w:lastRow="0" w:firstColumn="1" w:lastColumn="0" w:oddVBand="0" w:evenVBand="0" w:oddHBand="0" w:evenHBand="0" w:firstRowFirstColumn="0" w:firstRowLastColumn="0" w:lastRowFirstColumn="0" w:lastRowLastColumn="0"/>
                                  <w:tcW w:w="1863" w:type="dxa"/>
                                  <w:shd w:val="clear" w:color="auto" w:fill="auto"/>
                                </w:tcPr>
                                <w:p w14:paraId="2C8943EB" w14:textId="77777777" w:rsidR="007C2307" w:rsidRDefault="00F57DAC">
                                  <w:pPr>
                                    <w:spacing w:after="0" w:line="240" w:lineRule="auto"/>
                                  </w:pPr>
                                  <w:r>
                                    <w:t>CSE login</w:t>
                                  </w:r>
                                  <w:bookmarkStart w:id="0" w:name="_GoBack1"/>
                                  <w:bookmarkEnd w:id="0"/>
                                </w:p>
                              </w:tc>
                              <w:tc>
                                <w:tcPr>
                                  <w:tcW w:w="1863" w:type="dxa"/>
                                  <w:shd w:val="clear" w:color="auto" w:fill="auto"/>
                                </w:tcPr>
                                <w:p w14:paraId="28FF588D" w14:textId="77777777" w:rsidR="007C2307" w:rsidRDefault="00F57DAC">
                                  <w:pPr>
                                    <w:spacing w:after="0" w:line="240" w:lineRule="auto"/>
                                    <w:cnfStyle w:val="000000000000" w:firstRow="0" w:lastRow="0" w:firstColumn="0" w:lastColumn="0" w:oddVBand="0" w:evenVBand="0" w:oddHBand="0" w:evenHBand="0" w:firstRowFirstColumn="0" w:firstRowLastColumn="0" w:lastRowFirstColumn="0" w:lastRowLastColumn="0"/>
                                  </w:pPr>
                                  <w:r>
                                    <w:t>mzuhair</w:t>
                                  </w:r>
                                </w:p>
                              </w:tc>
                              <w:tc>
                                <w:tcPr>
                                  <w:tcW w:w="1863" w:type="dxa"/>
                                  <w:shd w:val="clear" w:color="auto" w:fill="auto"/>
                                </w:tcPr>
                                <w:p w14:paraId="66F4EC51" w14:textId="77777777" w:rsidR="007C2307" w:rsidRDefault="00F57DAC">
                                  <w:pPr>
                                    <w:spacing w:after="0" w:line="240" w:lineRule="auto"/>
                                    <w:cnfStyle w:val="000000000000" w:firstRow="0" w:lastRow="0" w:firstColumn="0" w:lastColumn="0" w:oddVBand="0" w:evenVBand="0" w:oddHBand="0" w:evenHBand="0" w:firstRowFirstColumn="0" w:firstRowLastColumn="0" w:lastRowFirstColumn="0" w:lastRowLastColumn="0"/>
                                  </w:pPr>
                                  <w:r>
                                    <w:t>Fahadq</w:t>
                                  </w:r>
                                </w:p>
                              </w:tc>
                              <w:tc>
                                <w:tcPr>
                                  <w:tcW w:w="1862" w:type="dxa"/>
                                  <w:shd w:val="clear" w:color="auto" w:fill="auto"/>
                                </w:tcPr>
                                <w:p w14:paraId="5D1ACA1F" w14:textId="77777777" w:rsidR="007C2307" w:rsidRDefault="00F57DAC">
                                  <w:pPr>
                                    <w:spacing w:after="0" w:line="240" w:lineRule="auto"/>
                                    <w:cnfStyle w:val="000000000000" w:firstRow="0" w:lastRow="0" w:firstColumn="0" w:lastColumn="0" w:oddVBand="0" w:evenVBand="0" w:oddHBand="0" w:evenHBand="0" w:firstRowFirstColumn="0" w:firstRowLastColumn="0" w:lastRowFirstColumn="0" w:lastRowLastColumn="0"/>
                                  </w:pPr>
                                  <w:r>
                                    <w:t>ahmedyrk</w:t>
                                  </w:r>
                                </w:p>
                              </w:tc>
                            </w:tr>
                          </w:tbl>
                          <w:p w14:paraId="243648AA" w14:textId="77777777" w:rsidR="00B23A40" w:rsidRDefault="00B23A40"/>
                        </w:txbxContent>
                      </wps:txbx>
                      <wps:bodyPr lIns="0" tIns="0" rIns="0" bIns="0" anchor="t">
                        <a:spAutoFit/>
                      </wps:bodyPr>
                    </wps:wsp>
                  </a:graphicData>
                </a:graphic>
              </wp:anchor>
            </w:drawing>
          </mc:Choice>
          <mc:Fallback>
            <w:pict>
              <v:shapetype w14:anchorId="6194C389" id="_x0000_t202" coordsize="21600,21600" o:spt="202" path="m,l,21600r21600,l21600,xe">
                <v:stroke joinstyle="miter"/>
                <v:path gradientshapeok="t" o:connecttype="rect"/>
              </v:shapetype>
              <v:shape id="Frame3" o:spid="_x0000_s1057" type="#_x0000_t202" style="position:absolute;margin-left:0;margin-top:180.15pt;width:372.6pt;height:72.2pt;z-index: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" filled="f" stroked="f">
                <v:textbox style="mso-fit-shape-to-text:t" inset="0,0,0,0">
                  <w:txbxContent>
                    <w:tbl>
                      <w:tblPr>
                        <w:tblStyle w:val="GridTable1Light-Accent5"/>
                        <w:tblW w:w="7452" w:type="dxa"/>
                        <w:jc w:val="center"/>
                        <w:tblCellMar>
                          <w:left w:w="103" w:type="dxa"/>
                        </w:tblCellMar>
                        <w:tblLook w:val="04A0" w:firstRow="1" w:lastRow="0" w:firstColumn="1" w:lastColumn="0" w:noHBand="0" w:noVBand="1"/>
                      </w:tblPr>
                      <w:tblGrid>
                        <w:gridCol w:w="1864"/>
                        <w:gridCol w:w="1863"/>
                        <w:gridCol w:w="1863"/>
                        <w:gridCol w:w="1862"/>
                      </w:tblGrid>
                      <w:tr w:rsidR="007C2307" w14:paraId="25415A45" w14:textId="77777777" w:rsidTr="007C2307">
                        <w:trPr>
                          <w:cnfStyle w:val="100000000000" w:firstRow="1" w:lastRow="0" w:firstColumn="0" w:lastColumn="0" w:oddVBand="0" w:evenVBand="0" w:oddHBand="0" w:evenHBand="0" w:firstRowFirstColumn="0" w:firstRowLastColumn="0" w:lastRowFirstColumn="0" w:lastRowLastColumn="0"/>
                          <w:trHeight w:val="443"/>
                          <w:jc w:val="center"/>
                        </w:trPr>
                        <w:tc>
                          <w:tcPr>
                            <w:cnfStyle w:val="001000000000" w:firstRow="0" w:lastRow="0" w:firstColumn="1" w:lastColumn="0" w:oddVBand="0" w:evenVBand="0" w:oddHBand="0" w:evenHBand="0" w:firstRowFirstColumn="0" w:firstRowLastColumn="0" w:lastRowFirstColumn="0" w:lastRowLastColumn="0"/>
                            <w:tcW w:w="1863" w:type="dxa"/>
                            <w:tcBorders>
                              <w:bottom w:val="single" w:sz="12" w:space="0" w:color="9CC2E5"/>
                            </w:tcBorders>
                            <w:shd w:val="clear" w:color="auto" w:fill="auto"/>
                          </w:tcPr>
                          <w:p w14:paraId="48E3C00F" w14:textId="77777777" w:rsidR="007C2307" w:rsidRDefault="00F57DAC">
                            <w:pPr>
                              <w:spacing w:after="0" w:line="240" w:lineRule="auto"/>
                            </w:pPr>
                            <w:r>
                              <w:t>Name</w:t>
                            </w:r>
                          </w:p>
                        </w:tc>
                        <w:tc>
                          <w:tcPr>
                            <w:tcW w:w="1863" w:type="dxa"/>
                            <w:tcBorders>
                              <w:bottom w:val="single" w:sz="12" w:space="0" w:color="9CC2E5"/>
                            </w:tcBorders>
                            <w:shd w:val="clear" w:color="auto" w:fill="auto"/>
                          </w:tcPr>
                          <w:p w14:paraId="644BDF48" w14:textId="77777777" w:rsidR="007C2307" w:rsidRDefault="00F57DAC">
                            <w:pPr>
                              <w:spacing w:after="0" w:line="240" w:lineRule="auto"/>
                              <w:cnfStyle w:val="100000000000" w:firstRow="1" w:lastRow="0" w:firstColumn="0" w:lastColumn="0" w:oddVBand="0" w:evenVBand="0" w:oddHBand="0" w:evenHBand="0" w:firstRowFirstColumn="0" w:firstRowLastColumn="0" w:lastRowFirstColumn="0" w:lastRowLastColumn="0"/>
                            </w:pPr>
                            <w:r>
                              <w:t>Mustafa Alsoufi</w:t>
                            </w:r>
                          </w:p>
                        </w:tc>
                        <w:tc>
                          <w:tcPr>
                            <w:tcW w:w="1863" w:type="dxa"/>
                            <w:tcBorders>
                              <w:bottom w:val="single" w:sz="12" w:space="0" w:color="9CC2E5"/>
                            </w:tcBorders>
                            <w:shd w:val="clear" w:color="auto" w:fill="auto"/>
                          </w:tcPr>
                          <w:p w14:paraId="4DC1B335" w14:textId="77777777" w:rsidR="007C2307" w:rsidRDefault="00F57DAC">
                            <w:pPr>
                              <w:spacing w:after="0" w:line="240" w:lineRule="auto"/>
                              <w:cnfStyle w:val="100000000000" w:firstRow="1" w:lastRow="0" w:firstColumn="0" w:lastColumn="0" w:oddVBand="0" w:evenVBand="0" w:oddHBand="0" w:evenHBand="0" w:firstRowFirstColumn="0" w:firstRowLastColumn="0" w:lastRowFirstColumn="0" w:lastRowLastColumn="0"/>
                            </w:pPr>
                            <w:r>
                              <w:t>Fahad Qayyum</w:t>
                            </w:r>
                          </w:p>
                        </w:tc>
                        <w:tc>
                          <w:tcPr>
                            <w:tcW w:w="1862" w:type="dxa"/>
                            <w:tcBorders>
                              <w:bottom w:val="single" w:sz="12" w:space="0" w:color="9CC2E5"/>
                            </w:tcBorders>
                            <w:shd w:val="clear" w:color="auto" w:fill="auto"/>
                          </w:tcPr>
                          <w:p w14:paraId="1B04E13B" w14:textId="77777777" w:rsidR="007C2307" w:rsidRDefault="00F57DAC">
                            <w:pPr>
                              <w:spacing w:after="0" w:line="240" w:lineRule="auto"/>
                              <w:cnfStyle w:val="100000000000" w:firstRow="1" w:lastRow="0" w:firstColumn="0" w:lastColumn="0" w:oddVBand="0" w:evenVBand="0" w:oddHBand="0" w:evenHBand="0" w:firstRowFirstColumn="0" w:firstRowLastColumn="0" w:lastRowFirstColumn="0" w:lastRowLastColumn="0"/>
                            </w:pPr>
                            <w:r>
                              <w:t>Ahmed Sayed Ahmed</w:t>
                            </w:r>
                          </w:p>
                        </w:tc>
                      </w:tr>
                      <w:tr w:rsidR="007C2307" w14:paraId="1ED6ABCB" w14:textId="77777777" w:rsidTr="007C2307">
                        <w:trPr>
                          <w:trHeight w:val="443"/>
                          <w:jc w:val="center"/>
                        </w:trPr>
                        <w:tc>
                          <w:tcPr>
                            <w:cnfStyle w:val="001000000000" w:firstRow="0" w:lastRow="0" w:firstColumn="1" w:lastColumn="0" w:oddVBand="0" w:evenVBand="0" w:oddHBand="0" w:evenHBand="0" w:firstRowFirstColumn="0" w:firstRowLastColumn="0" w:lastRowFirstColumn="0" w:lastRowLastColumn="0"/>
                            <w:tcW w:w="1863" w:type="dxa"/>
                            <w:shd w:val="clear" w:color="auto" w:fill="auto"/>
                          </w:tcPr>
                          <w:p w14:paraId="5730C7A1" w14:textId="77777777" w:rsidR="007C2307" w:rsidRDefault="00F57DAC">
                            <w:pPr>
                              <w:spacing w:after="0" w:line="240" w:lineRule="auto"/>
                            </w:pPr>
                            <w:r>
                              <w:t>ID</w:t>
                            </w:r>
                          </w:p>
                        </w:tc>
                        <w:tc>
                          <w:tcPr>
                            <w:tcW w:w="1863" w:type="dxa"/>
                            <w:shd w:val="clear" w:color="auto" w:fill="auto"/>
                          </w:tcPr>
                          <w:p w14:paraId="05675F08" w14:textId="77777777" w:rsidR="007C2307" w:rsidRDefault="00F57DAC">
                            <w:pPr>
                              <w:spacing w:after="0" w:line="240" w:lineRule="auto"/>
                              <w:cnfStyle w:val="000000000000" w:firstRow="0" w:lastRow="0" w:firstColumn="0" w:lastColumn="0" w:oddVBand="0" w:evenVBand="0" w:oddHBand="0" w:evenHBand="0" w:firstRowFirstColumn="0" w:firstRowLastColumn="0" w:lastRowFirstColumn="0" w:lastRowLastColumn="0"/>
                            </w:pPr>
                            <w:r>
                              <w:t>213970173</w:t>
                            </w:r>
                          </w:p>
                        </w:tc>
                        <w:tc>
                          <w:tcPr>
                            <w:tcW w:w="1863" w:type="dxa"/>
                            <w:shd w:val="clear" w:color="auto" w:fill="auto"/>
                          </w:tcPr>
                          <w:p w14:paraId="69B56CD4" w14:textId="77777777" w:rsidR="007C2307" w:rsidRDefault="00F57DAC">
                            <w:pPr>
                              <w:spacing w:after="0" w:line="240" w:lineRule="auto"/>
                              <w:cnfStyle w:val="000000000000" w:firstRow="0" w:lastRow="0" w:firstColumn="0" w:lastColumn="0" w:oddVBand="0" w:evenVBand="0" w:oddHBand="0" w:evenHBand="0" w:firstRowFirstColumn="0" w:firstRowLastColumn="0" w:lastRowFirstColumn="0" w:lastRowLastColumn="0"/>
                            </w:pPr>
                            <w:r>
                              <w:t>215287253</w:t>
                            </w:r>
                          </w:p>
                        </w:tc>
                        <w:tc>
                          <w:tcPr>
                            <w:tcW w:w="1862" w:type="dxa"/>
                            <w:shd w:val="clear" w:color="auto" w:fill="auto"/>
                          </w:tcPr>
                          <w:p w14:paraId="701CE052" w14:textId="77777777" w:rsidR="007C2307" w:rsidRDefault="00F57DAC">
                            <w:pPr>
                              <w:spacing w:after="0" w:line="240" w:lineRule="auto"/>
                              <w:cnfStyle w:val="000000000000" w:firstRow="0" w:lastRow="0" w:firstColumn="0" w:lastColumn="0" w:oddVBand="0" w:evenVBand="0" w:oddHBand="0" w:evenHBand="0" w:firstRowFirstColumn="0" w:firstRowLastColumn="0" w:lastRowFirstColumn="0" w:lastRowLastColumn="0"/>
                            </w:pPr>
                            <w:r>
                              <w:t>206899736</w:t>
                            </w:r>
                          </w:p>
                        </w:tc>
                      </w:tr>
                      <w:tr w:rsidR="007C2307" w14:paraId="67C8FA46" w14:textId="77777777" w:rsidTr="007C2307">
                        <w:trPr>
                          <w:trHeight w:val="443"/>
                          <w:jc w:val="center"/>
                        </w:trPr>
                        <w:tc>
                          <w:tcPr>
                            <w:cnfStyle w:val="001000000000" w:firstRow="0" w:lastRow="0" w:firstColumn="1" w:lastColumn="0" w:oddVBand="0" w:evenVBand="0" w:oddHBand="0" w:evenHBand="0" w:firstRowFirstColumn="0" w:firstRowLastColumn="0" w:lastRowFirstColumn="0" w:lastRowLastColumn="0"/>
                            <w:tcW w:w="1863" w:type="dxa"/>
                            <w:shd w:val="clear" w:color="auto" w:fill="auto"/>
                          </w:tcPr>
                          <w:p w14:paraId="2C8943EB" w14:textId="77777777" w:rsidR="007C2307" w:rsidRDefault="00F57DAC">
                            <w:pPr>
                              <w:spacing w:after="0" w:line="240" w:lineRule="auto"/>
                            </w:pPr>
                            <w:r>
                              <w:t>CSE login</w:t>
                            </w:r>
                            <w:bookmarkStart w:id="1" w:name="_GoBack1"/>
                            <w:bookmarkEnd w:id="1"/>
                          </w:p>
                        </w:tc>
                        <w:tc>
                          <w:tcPr>
                            <w:tcW w:w="1863" w:type="dxa"/>
                            <w:shd w:val="clear" w:color="auto" w:fill="auto"/>
                          </w:tcPr>
                          <w:p w14:paraId="28FF588D" w14:textId="77777777" w:rsidR="007C2307" w:rsidRDefault="00F57DAC">
                            <w:pPr>
                              <w:spacing w:after="0" w:line="240" w:lineRule="auto"/>
                              <w:cnfStyle w:val="000000000000" w:firstRow="0" w:lastRow="0" w:firstColumn="0" w:lastColumn="0" w:oddVBand="0" w:evenVBand="0" w:oddHBand="0" w:evenHBand="0" w:firstRowFirstColumn="0" w:firstRowLastColumn="0" w:lastRowFirstColumn="0" w:lastRowLastColumn="0"/>
                            </w:pPr>
                            <w:r>
                              <w:t>mzuhair</w:t>
                            </w:r>
                          </w:p>
                        </w:tc>
                        <w:tc>
                          <w:tcPr>
                            <w:tcW w:w="1863" w:type="dxa"/>
                            <w:shd w:val="clear" w:color="auto" w:fill="auto"/>
                          </w:tcPr>
                          <w:p w14:paraId="66F4EC51" w14:textId="77777777" w:rsidR="007C2307" w:rsidRDefault="00F57DAC">
                            <w:pPr>
                              <w:spacing w:after="0" w:line="240" w:lineRule="auto"/>
                              <w:cnfStyle w:val="000000000000" w:firstRow="0" w:lastRow="0" w:firstColumn="0" w:lastColumn="0" w:oddVBand="0" w:evenVBand="0" w:oddHBand="0" w:evenHBand="0" w:firstRowFirstColumn="0" w:firstRowLastColumn="0" w:lastRowFirstColumn="0" w:lastRowLastColumn="0"/>
                            </w:pPr>
                            <w:r>
                              <w:t>Fahadq</w:t>
                            </w:r>
                          </w:p>
                        </w:tc>
                        <w:tc>
                          <w:tcPr>
                            <w:tcW w:w="1862" w:type="dxa"/>
                            <w:shd w:val="clear" w:color="auto" w:fill="auto"/>
                          </w:tcPr>
                          <w:p w14:paraId="5D1ACA1F" w14:textId="77777777" w:rsidR="007C2307" w:rsidRDefault="00F57DAC">
                            <w:pPr>
                              <w:spacing w:after="0" w:line="240" w:lineRule="auto"/>
                              <w:cnfStyle w:val="000000000000" w:firstRow="0" w:lastRow="0" w:firstColumn="0" w:lastColumn="0" w:oddVBand="0" w:evenVBand="0" w:oddHBand="0" w:evenHBand="0" w:firstRowFirstColumn="0" w:firstRowLastColumn="0" w:lastRowFirstColumn="0" w:lastRowLastColumn="0"/>
                            </w:pPr>
                            <w:r>
                              <w:t>ahmedyrk</w:t>
                            </w:r>
                          </w:p>
                        </w:tc>
                      </w:tr>
                    </w:tbl>
                    <w:p w14:paraId="243648AA" w14:textId="77777777" w:rsidR="00B23A40" w:rsidRDefault="00B23A40"/>
                  </w:txbxContent>
                </v:textbox>
                <w10:wrap type="square" anchorx="margin"/>
              </v:shape>
            </w:pict>
          </mc:Fallback>
        </mc:AlternateContent>
      </w:r>
    </w:p>
    <w:p w14:paraId="3BA1296B" w14:textId="5B882213" w:rsidR="007C2307" w:rsidRDefault="00F57DAC">
      <w:pPr>
        <w:jc w:val="center"/>
        <w:rPr>
          <w:b/>
          <w:color w:val="FF0000"/>
          <w:sz w:val="36"/>
          <w:szCs w:val="36"/>
          <w:highlight w:val="yellow"/>
          <w:u w:val="single"/>
        </w:rPr>
      </w:pPr>
      <w:r>
        <w:rPr>
          <w:b/>
          <w:color w:val="FF0000"/>
          <w:sz w:val="36"/>
          <w:szCs w:val="36"/>
          <w:highlight w:val="yellow"/>
          <w:u w:val="single"/>
        </w:rPr>
        <w:lastRenderedPageBreak/>
        <w:t>Bon 1 - Relationships Between All Relevant Classes</w:t>
      </w:r>
    </w:p>
    <w:p w14:paraId="10901BE1" w14:textId="038A4C93" w:rsidR="00AB209C" w:rsidRDefault="00AB209C">
      <w:pPr>
        <w:jc w:val="center"/>
      </w:pPr>
    </w:p>
    <w:p w14:paraId="6BA861F7" w14:textId="77777777" w:rsidR="00AB209C" w:rsidRDefault="00AB209C">
      <w:pPr>
        <w:jc w:val="center"/>
      </w:pPr>
    </w:p>
    <w:p w14:paraId="30BEB188" w14:textId="1A2E9F58" w:rsidR="007C2307" w:rsidRDefault="00AB209C">
      <w:pPr>
        <w:jc w:val="center"/>
        <w:rPr>
          <w:b/>
          <w:color w:val="FF0000"/>
          <w:sz w:val="56"/>
          <w:szCs w:val="56"/>
          <w:u w:val="single"/>
        </w:rPr>
      </w:pPr>
      <w:r>
        <w:rPr>
          <w:noProof/>
        </w:rPr>
        <w:drawing>
          <wp:inline distT="0" distB="0" distL="0" distR="0" wp14:anchorId="1B890A56" wp14:editId="672C5AE8">
            <wp:extent cx="9779000" cy="535920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13406" cy="5378065"/>
                    </a:xfrm>
                    <a:prstGeom prst="rect">
                      <a:avLst/>
                    </a:prstGeom>
                    <a:noFill/>
                    <a:ln>
                      <a:noFill/>
                    </a:ln>
                  </pic:spPr>
                </pic:pic>
              </a:graphicData>
            </a:graphic>
          </wp:inline>
        </w:drawing>
      </w:r>
    </w:p>
    <w:p w14:paraId="1EAD8912" w14:textId="77777777" w:rsidR="007C2307" w:rsidRDefault="007C2307">
      <w:pPr>
        <w:jc w:val="center"/>
        <w:rPr>
          <w:b/>
          <w:color w:val="FF0000"/>
          <w:sz w:val="40"/>
          <w:szCs w:val="40"/>
        </w:rPr>
      </w:pPr>
    </w:p>
    <w:p w14:paraId="02704924" w14:textId="77777777" w:rsidR="007C2307" w:rsidRDefault="00F57DAC">
      <w:pPr>
        <w:rPr>
          <w:b/>
          <w:color w:val="FF0000"/>
          <w:sz w:val="40"/>
          <w:szCs w:val="40"/>
        </w:rPr>
      </w:pPr>
      <w:r>
        <w:br w:type="page"/>
      </w:r>
    </w:p>
    <w:p w14:paraId="28B29623" w14:textId="77777777" w:rsidR="007C2307" w:rsidRDefault="00F57DAC">
      <w:pPr>
        <w:jc w:val="center"/>
      </w:pPr>
      <w:r>
        <w:rPr>
          <w:b/>
          <w:color w:val="FF0000"/>
          <w:sz w:val="36"/>
          <w:szCs w:val="36"/>
          <w:highlight w:val="yellow"/>
          <w:u w:val="single"/>
        </w:rPr>
        <w:lastRenderedPageBreak/>
        <w:t>Bon 2 - Architecture Design Modeling Expression Language Structure - Critical Classes In Expanded View (With Contracts)</w:t>
      </w:r>
    </w:p>
    <w:p w14:paraId="66368F10" w14:textId="77777777" w:rsidR="007C2307" w:rsidRDefault="007C2307">
      <w:pPr>
        <w:jc w:val="center"/>
        <w:rPr>
          <w:b/>
          <w:color w:val="FF0000"/>
          <w:sz w:val="40"/>
          <w:szCs w:val="40"/>
        </w:rPr>
      </w:pPr>
    </w:p>
    <w:p w14:paraId="561B3B31" w14:textId="72E7C814" w:rsidR="007C2307" w:rsidRDefault="00AB209C">
      <w:pPr>
        <w:rPr>
          <w:b/>
          <w:color w:val="FF0000"/>
          <w:sz w:val="40"/>
          <w:szCs w:val="40"/>
        </w:rPr>
      </w:pPr>
      <w:r>
        <w:rPr>
          <w:noProof/>
        </w:rPr>
        <w:drawing>
          <wp:inline distT="0" distB="0" distL="0" distR="0" wp14:anchorId="40F3A898" wp14:editId="03661777">
            <wp:extent cx="9715500" cy="5829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15500" cy="5829300"/>
                    </a:xfrm>
                    <a:prstGeom prst="rect">
                      <a:avLst/>
                    </a:prstGeom>
                    <a:noFill/>
                    <a:ln>
                      <a:noFill/>
                    </a:ln>
                  </pic:spPr>
                </pic:pic>
              </a:graphicData>
            </a:graphic>
          </wp:inline>
        </w:drawing>
      </w:r>
      <w:r w:rsidR="00F57DAC">
        <w:br w:type="page"/>
      </w:r>
    </w:p>
    <w:p w14:paraId="6DBAB398" w14:textId="77777777" w:rsidR="007C2307" w:rsidRDefault="00F57DAC">
      <w:pPr>
        <w:jc w:val="center"/>
      </w:pPr>
      <w:r>
        <w:rPr>
          <w:b/>
          <w:color w:val="FF0000"/>
          <w:sz w:val="36"/>
          <w:szCs w:val="36"/>
          <w:highlight w:val="yellow"/>
          <w:u w:val="single"/>
        </w:rPr>
        <w:lastRenderedPageBreak/>
        <w:t>Bon 3 - Architecture Design Modeling Three Language Operations - Critical Classes In Expanded View (With Contracts)</w:t>
      </w:r>
    </w:p>
    <w:p w14:paraId="2E88C488" w14:textId="670EEB1D" w:rsidR="007C2307" w:rsidRDefault="00AB209C">
      <w:pPr>
        <w:jc w:val="center"/>
        <w:rPr>
          <w:b/>
          <w:color w:val="FF0000"/>
          <w:sz w:val="40"/>
          <w:szCs w:val="40"/>
        </w:rPr>
      </w:pPr>
      <w:r>
        <w:rPr>
          <w:noProof/>
        </w:rPr>
        <w:drawing>
          <wp:inline distT="0" distB="0" distL="0" distR="0" wp14:anchorId="1ED67EE0" wp14:editId="4A144805">
            <wp:extent cx="5244001" cy="67570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1301" cy="6766442"/>
                    </a:xfrm>
                    <a:prstGeom prst="rect">
                      <a:avLst/>
                    </a:prstGeom>
                    <a:noFill/>
                    <a:ln>
                      <a:noFill/>
                    </a:ln>
                  </pic:spPr>
                </pic:pic>
              </a:graphicData>
            </a:graphic>
          </wp:inline>
        </w:drawing>
      </w:r>
    </w:p>
    <w:p w14:paraId="21ECA1FA" w14:textId="071BC99A" w:rsidR="007C2307" w:rsidRDefault="00F57DAC" w:rsidP="00AB209C">
      <w:pPr>
        <w:jc w:val="center"/>
      </w:pPr>
      <w:r>
        <w:br w:type="page"/>
      </w:r>
      <w:r>
        <w:rPr>
          <w:b/>
          <w:color w:val="FF0000"/>
          <w:sz w:val="40"/>
          <w:szCs w:val="40"/>
          <w:highlight w:val="yellow"/>
          <w:u w:val="single"/>
        </w:rPr>
        <w:lastRenderedPageBreak/>
        <w:t>How Our Design For The Expression Obeys The Following Design Principles:</w:t>
      </w:r>
    </w:p>
    <w:p w14:paraId="0E0EB2D7" w14:textId="77777777" w:rsidR="007C2307" w:rsidRDefault="007C2307">
      <w:pPr>
        <w:rPr>
          <w:b/>
          <w:color w:val="FF0000"/>
          <w:sz w:val="40"/>
          <w:szCs w:val="40"/>
          <w:u w:val="single"/>
        </w:rPr>
      </w:pPr>
    </w:p>
    <w:p w14:paraId="64EF8C5D" w14:textId="07D98772" w:rsidR="007C2307" w:rsidRPr="00FA4AED" w:rsidRDefault="00F57DAC" w:rsidP="00AB209C">
      <w:pPr>
        <w:pStyle w:val="ListParagraph"/>
        <w:numPr>
          <w:ilvl w:val="0"/>
          <w:numId w:val="3"/>
        </w:numPr>
        <w:jc w:val="both"/>
      </w:pPr>
      <w:r w:rsidRPr="00990E51">
        <w:rPr>
          <w:color w:val="FF0000"/>
          <w:sz w:val="40"/>
          <w:szCs w:val="40"/>
        </w:rPr>
        <w:t>Information Hiding:</w:t>
      </w:r>
      <w:r w:rsidR="00AB209C" w:rsidRPr="00990E51">
        <w:rPr>
          <w:color w:val="FF0000"/>
          <w:sz w:val="40"/>
          <w:szCs w:val="40"/>
        </w:rPr>
        <w:t xml:space="preserve"> </w:t>
      </w:r>
    </w:p>
    <w:p w14:paraId="3F2DDD55" w14:textId="77777777" w:rsidR="00FA4AED" w:rsidRPr="00990E51" w:rsidRDefault="00FA4AED" w:rsidP="00FA4AED">
      <w:pPr>
        <w:pStyle w:val="ListParagraph"/>
        <w:ind w:left="360"/>
        <w:jc w:val="both"/>
      </w:pPr>
    </w:p>
    <w:p w14:paraId="2A4697C0" w14:textId="0E9E1192" w:rsidR="00990E51" w:rsidRPr="0038663F" w:rsidRDefault="00990E51" w:rsidP="007B7DE6">
      <w:pPr>
        <w:pStyle w:val="ListParagraph"/>
        <w:ind w:left="360"/>
        <w:jc w:val="both"/>
        <w:rPr>
          <w:rFonts w:ascii="Times New Roman" w:hAnsi="Times New Roman" w:cs="Times New Roman"/>
          <w:sz w:val="32"/>
          <w:szCs w:val="28"/>
        </w:rPr>
      </w:pPr>
      <w:r w:rsidRPr="0038663F">
        <w:rPr>
          <w:rFonts w:ascii="Times New Roman" w:hAnsi="Times New Roman" w:cs="Times New Roman"/>
          <w:sz w:val="32"/>
          <w:szCs w:val="28"/>
        </w:rPr>
        <w:t xml:space="preserve">Information hiding is a design decision principle which ensures a lot less modification when there is a change of design decision especially when the computer program is long. By applying information hiding principle to the program, </w:t>
      </w:r>
      <w:r w:rsidR="00322BD4" w:rsidRPr="0038663F">
        <w:rPr>
          <w:rFonts w:ascii="Times New Roman" w:hAnsi="Times New Roman" w:cs="Times New Roman"/>
          <w:sz w:val="32"/>
          <w:szCs w:val="28"/>
        </w:rPr>
        <w:t xml:space="preserve">supplier secures the implementation details from its clients and they cannot access it directly, so a lot less risk is involved and </w:t>
      </w:r>
      <w:r w:rsidRPr="0038663F">
        <w:rPr>
          <w:rFonts w:ascii="Times New Roman" w:hAnsi="Times New Roman" w:cs="Times New Roman"/>
          <w:sz w:val="32"/>
          <w:szCs w:val="28"/>
        </w:rPr>
        <w:t xml:space="preserve">thus the confidentiality, efficiency, implementation cannot be altered by the </w:t>
      </w:r>
      <w:r w:rsidR="00322BD4" w:rsidRPr="0038663F">
        <w:rPr>
          <w:rFonts w:ascii="Times New Roman" w:hAnsi="Times New Roman" w:cs="Times New Roman"/>
          <w:sz w:val="32"/>
          <w:szCs w:val="28"/>
        </w:rPr>
        <w:t xml:space="preserve">any </w:t>
      </w:r>
      <w:r w:rsidRPr="0038663F">
        <w:rPr>
          <w:rFonts w:ascii="Times New Roman" w:hAnsi="Times New Roman" w:cs="Times New Roman"/>
          <w:sz w:val="32"/>
          <w:szCs w:val="28"/>
        </w:rPr>
        <w:t>clients of its class</w:t>
      </w:r>
      <w:r w:rsidR="00322BD4" w:rsidRPr="0038663F">
        <w:rPr>
          <w:rFonts w:ascii="Times New Roman" w:hAnsi="Times New Roman" w:cs="Times New Roman"/>
          <w:sz w:val="32"/>
          <w:szCs w:val="28"/>
        </w:rPr>
        <w:t xml:space="preserve"> in any way</w:t>
      </w:r>
      <w:r w:rsidRPr="0038663F">
        <w:rPr>
          <w:rFonts w:ascii="Times New Roman" w:hAnsi="Times New Roman" w:cs="Times New Roman"/>
          <w:sz w:val="32"/>
          <w:szCs w:val="28"/>
        </w:rPr>
        <w:t>.</w:t>
      </w:r>
      <w:r w:rsidR="00322BD4" w:rsidRPr="0038663F">
        <w:rPr>
          <w:rFonts w:ascii="Times New Roman" w:hAnsi="Times New Roman" w:cs="Times New Roman"/>
          <w:sz w:val="32"/>
          <w:szCs w:val="28"/>
        </w:rPr>
        <w:t xml:space="preserve"> We can also restrict certain clients to have access to the secrets of the program and deny access to others. So therefore, information hiding is an indispensable part of any good design.</w:t>
      </w:r>
    </w:p>
    <w:p w14:paraId="45C91F78" w14:textId="03E331D0" w:rsidR="00E66718" w:rsidRDefault="00322BD4" w:rsidP="00322BD4">
      <w:pPr>
        <w:pStyle w:val="ListParagraph"/>
        <w:ind w:left="360"/>
        <w:jc w:val="both"/>
        <w:rPr>
          <w:rFonts w:ascii="Times New Roman" w:hAnsi="Times New Roman" w:cs="Times New Roman"/>
          <w:sz w:val="32"/>
          <w:szCs w:val="28"/>
        </w:rPr>
      </w:pPr>
      <w:r w:rsidRPr="0038663F">
        <w:rPr>
          <w:rFonts w:ascii="Times New Roman" w:hAnsi="Times New Roman" w:cs="Times New Roman"/>
          <w:sz w:val="32"/>
          <w:szCs w:val="28"/>
        </w:rPr>
        <w:t xml:space="preserve">Our program satisfies this principles by restricting access to </w:t>
      </w:r>
      <w:r w:rsidR="00873F72" w:rsidRPr="0038663F">
        <w:rPr>
          <w:rFonts w:ascii="Times New Roman" w:hAnsi="Times New Roman" w:cs="Times New Roman"/>
          <w:sz w:val="32"/>
          <w:szCs w:val="28"/>
        </w:rPr>
        <w:t xml:space="preserve">the most frequently accessed attributes of the class. In our main class </w:t>
      </w:r>
      <w:r w:rsidR="003976A5" w:rsidRPr="0038663F">
        <w:rPr>
          <w:rFonts w:ascii="Times New Roman" w:hAnsi="Times New Roman" w:cs="Times New Roman"/>
          <w:sz w:val="32"/>
          <w:szCs w:val="28"/>
        </w:rPr>
        <w:t>i.e Expression_M</w:t>
      </w:r>
      <w:r w:rsidR="00873F72" w:rsidRPr="0038663F">
        <w:rPr>
          <w:rFonts w:ascii="Times New Roman" w:hAnsi="Times New Roman" w:cs="Times New Roman"/>
          <w:sz w:val="32"/>
          <w:szCs w:val="28"/>
        </w:rPr>
        <w:t xml:space="preserve">odel we have hidden our attributes from its clients by exporting them to </w:t>
      </w:r>
      <w:r w:rsidR="003976A5" w:rsidRPr="0038663F">
        <w:rPr>
          <w:rFonts w:ascii="Times New Roman" w:hAnsi="Times New Roman" w:cs="Times New Roman"/>
          <w:sz w:val="32"/>
          <w:szCs w:val="28"/>
        </w:rPr>
        <w:t>{NONE}</w:t>
      </w:r>
      <w:r w:rsidR="00873F72" w:rsidRPr="0038663F">
        <w:rPr>
          <w:rFonts w:ascii="Times New Roman" w:hAnsi="Times New Roman" w:cs="Times New Roman"/>
          <w:sz w:val="32"/>
          <w:szCs w:val="28"/>
        </w:rPr>
        <w:t>, so the attributes like TREE and STACK and other flags, which are accessed within the class often, to update the expressions and to keep track of the expression built so far, the benefit we achieved with this is that we restricted our clients to have the direct access to it</w:t>
      </w:r>
      <w:r w:rsidR="003976A5" w:rsidRPr="0038663F">
        <w:rPr>
          <w:rFonts w:ascii="Times New Roman" w:hAnsi="Times New Roman" w:cs="Times New Roman"/>
          <w:sz w:val="32"/>
          <w:szCs w:val="28"/>
        </w:rPr>
        <w:t>s building secrets, so that</w:t>
      </w:r>
      <w:r w:rsidR="00873F72" w:rsidRPr="0038663F">
        <w:rPr>
          <w:rFonts w:ascii="Times New Roman" w:hAnsi="Times New Roman" w:cs="Times New Roman"/>
          <w:sz w:val="32"/>
          <w:szCs w:val="28"/>
        </w:rPr>
        <w:t xml:space="preserve"> they may </w:t>
      </w:r>
      <w:r w:rsidR="003976A5" w:rsidRPr="0038663F">
        <w:rPr>
          <w:rFonts w:ascii="Times New Roman" w:hAnsi="Times New Roman" w:cs="Times New Roman"/>
          <w:sz w:val="32"/>
          <w:szCs w:val="28"/>
        </w:rPr>
        <w:t xml:space="preserve">not </w:t>
      </w:r>
      <w:r w:rsidR="00873F72" w:rsidRPr="0038663F">
        <w:rPr>
          <w:rFonts w:ascii="Times New Roman" w:hAnsi="Times New Roman" w:cs="Times New Roman"/>
          <w:sz w:val="32"/>
          <w:szCs w:val="28"/>
        </w:rPr>
        <w:t>alter something unknowingl</w:t>
      </w:r>
      <w:r w:rsidR="003976A5" w:rsidRPr="0038663F">
        <w:rPr>
          <w:rFonts w:ascii="Times New Roman" w:hAnsi="Times New Roman" w:cs="Times New Roman"/>
          <w:sz w:val="32"/>
          <w:szCs w:val="28"/>
        </w:rPr>
        <w:t>y and getting an absolutely wrong answer</w:t>
      </w:r>
      <w:r w:rsidR="00873F72" w:rsidRPr="0038663F">
        <w:rPr>
          <w:rFonts w:ascii="Times New Roman" w:hAnsi="Times New Roman" w:cs="Times New Roman"/>
          <w:sz w:val="32"/>
          <w:szCs w:val="28"/>
        </w:rPr>
        <w:t>.</w:t>
      </w:r>
      <w:r w:rsidR="003976A5" w:rsidRPr="0038663F">
        <w:rPr>
          <w:rFonts w:ascii="Times New Roman" w:hAnsi="Times New Roman" w:cs="Times New Roman"/>
          <w:sz w:val="32"/>
          <w:szCs w:val="28"/>
        </w:rPr>
        <w:t xml:space="preserve"> </w:t>
      </w:r>
      <w:r w:rsidR="007B7DE6">
        <w:rPr>
          <w:rFonts w:ascii="Times New Roman" w:hAnsi="Times New Roman" w:cs="Times New Roman"/>
          <w:sz w:val="32"/>
          <w:szCs w:val="28"/>
        </w:rPr>
        <w:t>Similar to the expression_model class, this feature is honored in other classes too</w:t>
      </w:r>
    </w:p>
    <w:p w14:paraId="0327A999" w14:textId="7DE90C25" w:rsidR="00322BD4" w:rsidRPr="0038663F" w:rsidRDefault="00E66718" w:rsidP="00322BD4">
      <w:pPr>
        <w:pStyle w:val="ListParagraph"/>
        <w:ind w:left="360"/>
        <w:jc w:val="both"/>
        <w:rPr>
          <w:rFonts w:ascii="Times New Roman" w:hAnsi="Times New Roman" w:cs="Times New Roman"/>
          <w:sz w:val="32"/>
          <w:szCs w:val="28"/>
        </w:rPr>
      </w:pPr>
      <w:r>
        <w:rPr>
          <w:rFonts w:ascii="Times New Roman" w:hAnsi="Times New Roman" w:cs="Times New Roman"/>
          <w:sz w:val="32"/>
          <w:szCs w:val="28"/>
        </w:rPr>
        <w:t>In our design, t</w:t>
      </w:r>
      <w:r w:rsidR="003976A5" w:rsidRPr="0038663F">
        <w:rPr>
          <w:rFonts w:ascii="Times New Roman" w:hAnsi="Times New Roman" w:cs="Times New Roman"/>
          <w:sz w:val="32"/>
          <w:szCs w:val="28"/>
        </w:rPr>
        <w:t xml:space="preserve">o give clients access to its basic structure while still achieving the perfect functionality, commands and queries have been incorporated in the design. </w:t>
      </w:r>
      <w:r>
        <w:rPr>
          <w:rFonts w:ascii="Times New Roman" w:hAnsi="Times New Roman" w:cs="Times New Roman"/>
          <w:sz w:val="32"/>
          <w:szCs w:val="28"/>
        </w:rPr>
        <w:t>the</w:t>
      </w:r>
      <w:r w:rsidR="003976A5" w:rsidRPr="0038663F">
        <w:rPr>
          <w:rFonts w:ascii="Times New Roman" w:hAnsi="Times New Roman" w:cs="Times New Roman"/>
          <w:sz w:val="32"/>
          <w:szCs w:val="28"/>
        </w:rPr>
        <w:t xml:space="preserve"> benefit of </w:t>
      </w:r>
      <w:r>
        <w:rPr>
          <w:rFonts w:ascii="Times New Roman" w:hAnsi="Times New Roman" w:cs="Times New Roman"/>
          <w:sz w:val="32"/>
          <w:szCs w:val="28"/>
        </w:rPr>
        <w:t>having this in our program is</w:t>
      </w:r>
      <w:r w:rsidR="003976A5" w:rsidRPr="0038663F">
        <w:rPr>
          <w:rFonts w:ascii="Times New Roman" w:hAnsi="Times New Roman" w:cs="Times New Roman"/>
          <w:sz w:val="32"/>
          <w:szCs w:val="28"/>
        </w:rPr>
        <w:t xml:space="preserve"> that </w:t>
      </w:r>
      <w:r>
        <w:rPr>
          <w:rFonts w:ascii="Times New Roman" w:hAnsi="Times New Roman" w:cs="Times New Roman"/>
          <w:sz w:val="32"/>
          <w:szCs w:val="28"/>
        </w:rPr>
        <w:t xml:space="preserve">if later </w:t>
      </w:r>
      <w:r w:rsidR="003976A5" w:rsidRPr="0038663F">
        <w:rPr>
          <w:rFonts w:ascii="Times New Roman" w:hAnsi="Times New Roman" w:cs="Times New Roman"/>
          <w:sz w:val="32"/>
          <w:szCs w:val="28"/>
        </w:rPr>
        <w:t>the suppler (i.e us) decide to choose a different design e.g. implement TREE using array instead of linked_list, the supplier would not have to change any of their implementations since they are calling the same commands and queries which hold the actual change, so functionality without losing efficiency is properly maintain</w:t>
      </w:r>
      <w:r>
        <w:rPr>
          <w:rFonts w:ascii="Times New Roman" w:hAnsi="Times New Roman" w:cs="Times New Roman"/>
          <w:sz w:val="32"/>
          <w:szCs w:val="28"/>
        </w:rPr>
        <w:t>ed in the program</w:t>
      </w:r>
      <w:r w:rsidR="003976A5" w:rsidRPr="0038663F">
        <w:rPr>
          <w:rFonts w:ascii="Times New Roman" w:hAnsi="Times New Roman" w:cs="Times New Roman"/>
          <w:sz w:val="32"/>
          <w:szCs w:val="28"/>
        </w:rPr>
        <w:t>.</w:t>
      </w:r>
      <w:r>
        <w:rPr>
          <w:rFonts w:ascii="Times New Roman" w:hAnsi="Times New Roman" w:cs="Times New Roman"/>
          <w:sz w:val="32"/>
          <w:szCs w:val="28"/>
        </w:rPr>
        <w:t xml:space="preserve"> It also </w:t>
      </w:r>
      <w:r w:rsidR="007C4EC9">
        <w:rPr>
          <w:rFonts w:ascii="Times New Roman" w:hAnsi="Times New Roman" w:cs="Times New Roman"/>
          <w:sz w:val="32"/>
          <w:szCs w:val="28"/>
        </w:rPr>
        <w:t>maximizes</w:t>
      </w:r>
      <w:r>
        <w:rPr>
          <w:rFonts w:ascii="Times New Roman" w:hAnsi="Times New Roman" w:cs="Times New Roman"/>
          <w:sz w:val="32"/>
          <w:szCs w:val="28"/>
        </w:rPr>
        <w:t xml:space="preserve"> the software reusability, since the client doesn’t have to care about if the design is change later on</w:t>
      </w:r>
      <w:r w:rsidR="007C4EC9">
        <w:rPr>
          <w:rFonts w:ascii="Times New Roman" w:hAnsi="Times New Roman" w:cs="Times New Roman"/>
          <w:sz w:val="32"/>
          <w:szCs w:val="28"/>
        </w:rPr>
        <w:t>,</w:t>
      </w:r>
      <w:r>
        <w:rPr>
          <w:rFonts w:ascii="Times New Roman" w:hAnsi="Times New Roman" w:cs="Times New Roman"/>
          <w:sz w:val="32"/>
          <w:szCs w:val="28"/>
        </w:rPr>
        <w:t xml:space="preserve"> since this is irrelevant </w:t>
      </w:r>
      <w:r w:rsidR="007C4EC9">
        <w:rPr>
          <w:rFonts w:ascii="Times New Roman" w:hAnsi="Times New Roman" w:cs="Times New Roman"/>
          <w:sz w:val="32"/>
          <w:szCs w:val="28"/>
        </w:rPr>
        <w:t>for them, at their end they simply provide input and get results.</w:t>
      </w:r>
    </w:p>
    <w:p w14:paraId="532FFC6D" w14:textId="520DD7F6" w:rsidR="00E66718" w:rsidRDefault="00D859E4" w:rsidP="00322BD4">
      <w:pPr>
        <w:pStyle w:val="ListParagraph"/>
        <w:ind w:left="360"/>
        <w:jc w:val="both"/>
        <w:rPr>
          <w:rFonts w:ascii="Times New Roman" w:hAnsi="Times New Roman" w:cs="Times New Roman"/>
          <w:sz w:val="32"/>
          <w:szCs w:val="28"/>
        </w:rPr>
      </w:pPr>
      <w:r w:rsidRPr="0038663F">
        <w:rPr>
          <w:rFonts w:ascii="Times New Roman" w:hAnsi="Times New Roman" w:cs="Times New Roman"/>
          <w:sz w:val="32"/>
          <w:szCs w:val="28"/>
        </w:rPr>
        <w:t>Inside the expression_model</w:t>
      </w:r>
      <w:r w:rsidR="00E66718">
        <w:rPr>
          <w:rFonts w:ascii="Times New Roman" w:hAnsi="Times New Roman" w:cs="Times New Roman"/>
          <w:sz w:val="32"/>
          <w:szCs w:val="28"/>
        </w:rPr>
        <w:t>,</w:t>
      </w:r>
      <w:r w:rsidRPr="0038663F">
        <w:rPr>
          <w:rFonts w:ascii="Times New Roman" w:hAnsi="Times New Roman" w:cs="Times New Roman"/>
          <w:sz w:val="32"/>
          <w:szCs w:val="28"/>
        </w:rPr>
        <w:t xml:space="preserve"> the queries and the commands and attributes which needs to be used by only a certain class </w:t>
      </w:r>
      <w:r w:rsidR="007C4EC9" w:rsidRPr="0038663F">
        <w:rPr>
          <w:rFonts w:ascii="Times New Roman" w:hAnsi="Times New Roman" w:cs="Times New Roman"/>
          <w:sz w:val="32"/>
          <w:szCs w:val="28"/>
        </w:rPr>
        <w:t>e.g.</w:t>
      </w:r>
      <w:r w:rsidRPr="0038663F">
        <w:rPr>
          <w:rFonts w:ascii="Times New Roman" w:hAnsi="Times New Roman" w:cs="Times New Roman"/>
          <w:sz w:val="32"/>
          <w:szCs w:val="28"/>
        </w:rPr>
        <w:t xml:space="preserve"> ETF_COMMAND are exported only to that class i.e only those specific class have access to it and if an unauthorized class would want to gain access to those feature</w:t>
      </w:r>
      <w:r w:rsidR="00E66718">
        <w:rPr>
          <w:rFonts w:ascii="Times New Roman" w:hAnsi="Times New Roman" w:cs="Times New Roman"/>
          <w:sz w:val="32"/>
          <w:szCs w:val="28"/>
        </w:rPr>
        <w:t>,</w:t>
      </w:r>
      <w:r w:rsidRPr="0038663F">
        <w:rPr>
          <w:rFonts w:ascii="Times New Roman" w:hAnsi="Times New Roman" w:cs="Times New Roman"/>
          <w:sz w:val="32"/>
          <w:szCs w:val="28"/>
        </w:rPr>
        <w:t xml:space="preserve"> then they wouldn’t be allowed to do so</w:t>
      </w:r>
      <w:r w:rsidR="00E66718">
        <w:rPr>
          <w:rFonts w:ascii="Times New Roman" w:hAnsi="Times New Roman" w:cs="Times New Roman"/>
          <w:sz w:val="32"/>
          <w:szCs w:val="28"/>
        </w:rPr>
        <w:t xml:space="preserve"> whatsoever</w:t>
      </w:r>
      <w:r w:rsidRPr="0038663F">
        <w:rPr>
          <w:rFonts w:ascii="Times New Roman" w:hAnsi="Times New Roman" w:cs="Times New Roman"/>
          <w:sz w:val="32"/>
          <w:szCs w:val="28"/>
        </w:rPr>
        <w:t>.</w:t>
      </w:r>
      <w:r w:rsidR="00E66718">
        <w:rPr>
          <w:rFonts w:ascii="Times New Roman" w:hAnsi="Times New Roman" w:cs="Times New Roman"/>
          <w:sz w:val="32"/>
          <w:szCs w:val="28"/>
        </w:rPr>
        <w:t xml:space="preserve"> So the software integrity is maintained </w:t>
      </w:r>
    </w:p>
    <w:p w14:paraId="7822CEAE" w14:textId="6E415D5C" w:rsidR="00A75B6D" w:rsidRDefault="007B7DE6" w:rsidP="00322BD4">
      <w:pPr>
        <w:pStyle w:val="ListParagraph"/>
        <w:ind w:left="360"/>
        <w:jc w:val="both"/>
        <w:rPr>
          <w:rFonts w:ascii="Times New Roman" w:hAnsi="Times New Roman" w:cs="Times New Roman"/>
          <w:sz w:val="32"/>
          <w:szCs w:val="28"/>
        </w:rPr>
      </w:pPr>
      <w:r>
        <w:rPr>
          <w:rFonts w:ascii="Times New Roman" w:hAnsi="Times New Roman" w:cs="Times New Roman"/>
          <w:sz w:val="32"/>
          <w:szCs w:val="28"/>
        </w:rPr>
        <w:lastRenderedPageBreak/>
        <w:t>Therefore,</w:t>
      </w:r>
      <w:r w:rsidR="00A75B6D">
        <w:rPr>
          <w:rFonts w:ascii="Times New Roman" w:hAnsi="Times New Roman" w:cs="Times New Roman"/>
          <w:sz w:val="32"/>
          <w:szCs w:val="28"/>
        </w:rPr>
        <w:t xml:space="preserve"> by using information hiding we achieved benefit bo</w:t>
      </w:r>
      <w:r>
        <w:rPr>
          <w:rFonts w:ascii="Times New Roman" w:hAnsi="Times New Roman" w:cs="Times New Roman"/>
          <w:sz w:val="32"/>
          <w:szCs w:val="28"/>
        </w:rPr>
        <w:t>th for us and the client, as being a supplier</w:t>
      </w:r>
      <w:r w:rsidR="00A75B6D">
        <w:rPr>
          <w:rFonts w:ascii="Times New Roman" w:hAnsi="Times New Roman" w:cs="Times New Roman"/>
          <w:sz w:val="32"/>
          <w:szCs w:val="28"/>
        </w:rPr>
        <w:t xml:space="preserve">, we would not have to worry if client can change delicate </w:t>
      </w:r>
      <w:r>
        <w:rPr>
          <w:rFonts w:ascii="Times New Roman" w:hAnsi="Times New Roman" w:cs="Times New Roman"/>
          <w:sz w:val="32"/>
          <w:szCs w:val="28"/>
        </w:rPr>
        <w:t xml:space="preserve">parts of the data since only relevant classes are given access. and for the clients they don’t have to worry if the design decision is changed later by the supplier since they were gaining access to the implementation only through the commands and queries. </w:t>
      </w:r>
    </w:p>
    <w:p w14:paraId="32BD7D29" w14:textId="4FFEFAAA" w:rsidR="003976A5" w:rsidRPr="0038663F" w:rsidRDefault="003976A5" w:rsidP="00322BD4">
      <w:pPr>
        <w:pStyle w:val="ListParagraph"/>
        <w:ind w:left="360"/>
        <w:jc w:val="both"/>
        <w:rPr>
          <w:rFonts w:ascii="Times New Roman" w:hAnsi="Times New Roman" w:cs="Times New Roman"/>
          <w:sz w:val="32"/>
          <w:szCs w:val="28"/>
        </w:rPr>
      </w:pPr>
    </w:p>
    <w:p w14:paraId="54E8B6B5" w14:textId="11F4D3DC" w:rsidR="007C2307" w:rsidRPr="00FA4AED" w:rsidRDefault="00F57DAC" w:rsidP="00AB209C">
      <w:pPr>
        <w:pStyle w:val="ListParagraph"/>
        <w:numPr>
          <w:ilvl w:val="0"/>
          <w:numId w:val="3"/>
        </w:numPr>
        <w:jc w:val="both"/>
      </w:pPr>
      <w:r w:rsidRPr="00990E51">
        <w:rPr>
          <w:color w:val="FF0000"/>
          <w:sz w:val="40"/>
          <w:szCs w:val="40"/>
        </w:rPr>
        <w:t>Single Choice Principle:</w:t>
      </w:r>
      <w:r w:rsidR="00AB209C" w:rsidRPr="00990E51">
        <w:rPr>
          <w:color w:val="FF0000"/>
          <w:sz w:val="40"/>
          <w:szCs w:val="40"/>
        </w:rPr>
        <w:t xml:space="preserve"> </w:t>
      </w:r>
    </w:p>
    <w:p w14:paraId="787050D2" w14:textId="77777777" w:rsidR="00FA4AED" w:rsidRPr="007B7DE6" w:rsidRDefault="00FA4AED" w:rsidP="00FA4AED">
      <w:pPr>
        <w:pStyle w:val="ListParagraph"/>
        <w:ind w:left="360"/>
        <w:jc w:val="both"/>
      </w:pPr>
    </w:p>
    <w:p w14:paraId="2EC68BFA" w14:textId="0DDC9B73" w:rsidR="00FA4AED" w:rsidRDefault="007B7DE6" w:rsidP="007B7DE6">
      <w:pPr>
        <w:pStyle w:val="ListParagraph"/>
        <w:ind w:left="360"/>
        <w:jc w:val="both"/>
        <w:rPr>
          <w:rFonts w:ascii="Times New Roman" w:hAnsi="Times New Roman" w:cs="Times New Roman"/>
          <w:sz w:val="32"/>
          <w:szCs w:val="32"/>
        </w:rPr>
      </w:pPr>
      <w:r>
        <w:rPr>
          <w:rFonts w:ascii="Times New Roman" w:hAnsi="Times New Roman" w:cs="Times New Roman"/>
          <w:sz w:val="32"/>
          <w:szCs w:val="32"/>
        </w:rPr>
        <w:t>Single choice principle states that whe</w:t>
      </w:r>
      <w:r w:rsidR="008B190E">
        <w:rPr>
          <w:rFonts w:ascii="Times New Roman" w:hAnsi="Times New Roman" w:cs="Times New Roman"/>
          <w:sz w:val="32"/>
          <w:szCs w:val="32"/>
        </w:rPr>
        <w:t>never a change is required</w:t>
      </w:r>
      <w:r w:rsidR="00FA4AED">
        <w:rPr>
          <w:rFonts w:ascii="Times New Roman" w:hAnsi="Times New Roman" w:cs="Times New Roman"/>
          <w:sz w:val="32"/>
          <w:szCs w:val="32"/>
        </w:rPr>
        <w:t xml:space="preserve">, </w:t>
      </w:r>
      <w:r w:rsidR="008B190E">
        <w:rPr>
          <w:rFonts w:ascii="Times New Roman" w:hAnsi="Times New Roman" w:cs="Times New Roman"/>
          <w:sz w:val="32"/>
          <w:szCs w:val="32"/>
        </w:rPr>
        <w:t>there should be a minimum number of places where you should mak</w:t>
      </w:r>
      <w:r w:rsidR="00FA4AED">
        <w:rPr>
          <w:rFonts w:ascii="Times New Roman" w:hAnsi="Times New Roman" w:cs="Times New Roman"/>
          <w:sz w:val="32"/>
          <w:szCs w:val="32"/>
        </w:rPr>
        <w:t>e a change, typically one place. This necessitate that the shared code among different classes be placed in a single place so if later any amendments needs to be made</w:t>
      </w:r>
      <w:r w:rsidR="00C87110">
        <w:rPr>
          <w:rFonts w:ascii="Times New Roman" w:hAnsi="Times New Roman" w:cs="Times New Roman"/>
          <w:sz w:val="32"/>
          <w:szCs w:val="32"/>
        </w:rPr>
        <w:t>,</w:t>
      </w:r>
      <w:r w:rsidR="00FA4AED">
        <w:rPr>
          <w:rFonts w:ascii="Times New Roman" w:hAnsi="Times New Roman" w:cs="Times New Roman"/>
          <w:sz w:val="32"/>
          <w:szCs w:val="32"/>
        </w:rPr>
        <w:t xml:space="preserve"> it can be done in one place.</w:t>
      </w:r>
    </w:p>
    <w:p w14:paraId="274E077C" w14:textId="65FA576F" w:rsidR="007B7DE6" w:rsidRDefault="00C87110" w:rsidP="007B7DE6">
      <w:pPr>
        <w:pStyle w:val="ListParagraph"/>
        <w:ind w:left="360"/>
        <w:jc w:val="both"/>
        <w:rPr>
          <w:rFonts w:ascii="Times New Roman" w:hAnsi="Times New Roman" w:cs="Times New Roman"/>
          <w:sz w:val="32"/>
          <w:szCs w:val="32"/>
        </w:rPr>
      </w:pPr>
      <w:r>
        <w:rPr>
          <w:rFonts w:ascii="Times New Roman" w:hAnsi="Times New Roman" w:cs="Times New Roman"/>
          <w:sz w:val="32"/>
          <w:szCs w:val="32"/>
        </w:rPr>
        <w:t xml:space="preserve">For our design pattern, we have picked the visitor design pattern among different patterns which obeys the single choice principle. </w:t>
      </w:r>
    </w:p>
    <w:p w14:paraId="3D36819E" w14:textId="77777777" w:rsidR="00B9586C" w:rsidRDefault="00C87110" w:rsidP="007B7DE6">
      <w:pPr>
        <w:pStyle w:val="ListParagraph"/>
        <w:ind w:left="360"/>
        <w:jc w:val="both"/>
        <w:rPr>
          <w:rFonts w:ascii="Times New Roman" w:hAnsi="Times New Roman" w:cs="Times New Roman"/>
          <w:sz w:val="32"/>
          <w:szCs w:val="32"/>
        </w:rPr>
      </w:pPr>
      <w:r>
        <w:rPr>
          <w:rFonts w:ascii="Times New Roman" w:hAnsi="Times New Roman" w:cs="Times New Roman"/>
          <w:sz w:val="32"/>
          <w:szCs w:val="32"/>
        </w:rPr>
        <w:t xml:space="preserve">Our program honors the single choice principle as it is very convenient to incorporate new operations to our design as there is only one place where we need to make the change and the other parts </w:t>
      </w:r>
      <w:r w:rsidR="00702534">
        <w:rPr>
          <w:rFonts w:ascii="Times New Roman" w:hAnsi="Times New Roman" w:cs="Times New Roman"/>
          <w:sz w:val="32"/>
          <w:szCs w:val="32"/>
        </w:rPr>
        <w:t>would be</w:t>
      </w:r>
      <w:r>
        <w:rPr>
          <w:rFonts w:ascii="Times New Roman" w:hAnsi="Times New Roman" w:cs="Times New Roman"/>
          <w:sz w:val="32"/>
          <w:szCs w:val="32"/>
        </w:rPr>
        <w:t xml:space="preserve"> intact, up and running. For example later </w:t>
      </w:r>
      <w:r w:rsidR="00702534">
        <w:rPr>
          <w:rFonts w:ascii="Times New Roman" w:hAnsi="Times New Roman" w:cs="Times New Roman"/>
          <w:sz w:val="32"/>
          <w:szCs w:val="32"/>
        </w:rPr>
        <w:t>i want to introduce pattern_generator as an operation apart from analysis pretty_print and simplification, to make this change I wouldn’t have to make a change in any of the class and all I would have to do is to make it a descendant class of the VISITOR and implement the functionality, the number of places to make a change would be one, more or less. Therefore in our design it is easy to achieve this functionality of adding operations to the current design with minimal number of changes required elsewhere, hence the single choice principle is obeyed.</w:t>
      </w:r>
      <w:r w:rsidR="00B9586C" w:rsidRPr="00B9586C">
        <w:rPr>
          <w:rFonts w:ascii="Times New Roman" w:hAnsi="Times New Roman" w:cs="Times New Roman"/>
          <w:sz w:val="32"/>
          <w:szCs w:val="32"/>
        </w:rPr>
        <w:t xml:space="preserve"> </w:t>
      </w:r>
    </w:p>
    <w:p w14:paraId="6F48DFB2" w14:textId="7720B7C2" w:rsidR="00C87110" w:rsidRDefault="00B9586C" w:rsidP="007B7DE6">
      <w:pPr>
        <w:pStyle w:val="ListParagraph"/>
        <w:ind w:left="360"/>
        <w:jc w:val="both"/>
        <w:rPr>
          <w:rFonts w:ascii="Times New Roman" w:hAnsi="Times New Roman" w:cs="Times New Roman"/>
          <w:sz w:val="32"/>
          <w:szCs w:val="32"/>
        </w:rPr>
      </w:pPr>
      <w:r>
        <w:rPr>
          <w:rFonts w:ascii="Times New Roman" w:hAnsi="Times New Roman" w:cs="Times New Roman"/>
          <w:sz w:val="32"/>
          <w:szCs w:val="32"/>
        </w:rPr>
        <w:t>Polymorphism and dynamic binding implemented in the code further enhance the single choice principle and the code functionality and efficiency.</w:t>
      </w:r>
    </w:p>
    <w:p w14:paraId="386C30A8" w14:textId="4B74AD18" w:rsidR="00702534" w:rsidRDefault="00B9586C" w:rsidP="007B7DE6">
      <w:pPr>
        <w:pStyle w:val="ListParagraph"/>
        <w:ind w:left="360"/>
        <w:jc w:val="both"/>
        <w:rPr>
          <w:rFonts w:ascii="Times New Roman" w:hAnsi="Times New Roman" w:cs="Times New Roman"/>
          <w:sz w:val="32"/>
          <w:szCs w:val="32"/>
        </w:rPr>
      </w:pPr>
      <w:r>
        <w:rPr>
          <w:rFonts w:ascii="Times New Roman" w:hAnsi="Times New Roman" w:cs="Times New Roman"/>
          <w:sz w:val="32"/>
          <w:szCs w:val="32"/>
        </w:rPr>
        <w:t xml:space="preserve">From structure point of view, </w:t>
      </w:r>
      <w:r w:rsidR="00702534">
        <w:rPr>
          <w:rFonts w:ascii="Times New Roman" w:hAnsi="Times New Roman" w:cs="Times New Roman"/>
          <w:sz w:val="32"/>
          <w:szCs w:val="32"/>
        </w:rPr>
        <w:t xml:space="preserve">Our program is in hierarchical order in a way that if later we want to add some other </w:t>
      </w:r>
      <w:r w:rsidR="00577750">
        <w:rPr>
          <w:rFonts w:ascii="Times New Roman" w:hAnsi="Times New Roman" w:cs="Times New Roman"/>
          <w:sz w:val="32"/>
          <w:szCs w:val="32"/>
        </w:rPr>
        <w:t xml:space="preserve">operation to our current model </w:t>
      </w:r>
      <w:r>
        <w:rPr>
          <w:rFonts w:ascii="Times New Roman" w:hAnsi="Times New Roman" w:cs="Times New Roman"/>
          <w:sz w:val="32"/>
          <w:szCs w:val="32"/>
        </w:rPr>
        <w:t>than all required is to make it a descendant of a proper type class</w:t>
      </w:r>
      <w:r w:rsidR="00577750">
        <w:rPr>
          <w:rFonts w:ascii="Times New Roman" w:hAnsi="Times New Roman" w:cs="Times New Roman"/>
          <w:sz w:val="32"/>
          <w:szCs w:val="32"/>
        </w:rPr>
        <w:t xml:space="preserve"> and </w:t>
      </w:r>
      <w:r>
        <w:rPr>
          <w:rFonts w:ascii="Times New Roman" w:hAnsi="Times New Roman" w:cs="Times New Roman"/>
          <w:sz w:val="32"/>
          <w:szCs w:val="32"/>
        </w:rPr>
        <w:t>implement the functionality there.</w:t>
      </w:r>
      <w:r w:rsidR="00472A50">
        <w:rPr>
          <w:rFonts w:ascii="Times New Roman" w:hAnsi="Times New Roman" w:cs="Times New Roman"/>
          <w:sz w:val="32"/>
          <w:szCs w:val="32"/>
        </w:rPr>
        <w:t xml:space="preserve"> </w:t>
      </w:r>
      <w:r w:rsidR="00577750">
        <w:rPr>
          <w:rFonts w:ascii="Times New Roman" w:hAnsi="Times New Roman" w:cs="Times New Roman"/>
          <w:sz w:val="32"/>
          <w:szCs w:val="32"/>
        </w:rPr>
        <w:t>So,</w:t>
      </w:r>
      <w:r w:rsidR="00472A50">
        <w:rPr>
          <w:rFonts w:ascii="Times New Roman" w:hAnsi="Times New Roman" w:cs="Times New Roman"/>
          <w:sz w:val="32"/>
          <w:szCs w:val="32"/>
        </w:rPr>
        <w:t xml:space="preserve"> the single choice principle is well taken care of when </w:t>
      </w:r>
      <w:r w:rsidR="00577750">
        <w:rPr>
          <w:rFonts w:ascii="Times New Roman" w:hAnsi="Times New Roman" w:cs="Times New Roman"/>
          <w:sz w:val="32"/>
          <w:szCs w:val="32"/>
        </w:rPr>
        <w:t>making a design choice.</w:t>
      </w:r>
      <w:r>
        <w:rPr>
          <w:rFonts w:ascii="Times New Roman" w:hAnsi="Times New Roman" w:cs="Times New Roman"/>
          <w:sz w:val="32"/>
          <w:szCs w:val="32"/>
        </w:rPr>
        <w:t xml:space="preserve"> </w:t>
      </w:r>
    </w:p>
    <w:p w14:paraId="693A7216" w14:textId="77777777" w:rsidR="00B9586C" w:rsidRPr="007B7DE6" w:rsidRDefault="00B9586C" w:rsidP="007B7DE6">
      <w:pPr>
        <w:pStyle w:val="ListParagraph"/>
        <w:ind w:left="360"/>
        <w:jc w:val="both"/>
        <w:rPr>
          <w:rFonts w:ascii="Times New Roman" w:hAnsi="Times New Roman" w:cs="Times New Roman"/>
          <w:sz w:val="32"/>
          <w:szCs w:val="32"/>
        </w:rPr>
      </w:pPr>
    </w:p>
    <w:p w14:paraId="4464DB38" w14:textId="77777777" w:rsidR="00072733" w:rsidRPr="00072733" w:rsidRDefault="00072733" w:rsidP="00072733">
      <w:pPr>
        <w:pStyle w:val="ListParagraph"/>
        <w:ind w:left="360"/>
        <w:jc w:val="both"/>
      </w:pPr>
    </w:p>
    <w:p w14:paraId="24E46C82" w14:textId="77777777" w:rsidR="00072733" w:rsidRPr="00072733" w:rsidRDefault="00072733" w:rsidP="00072733">
      <w:pPr>
        <w:pStyle w:val="ListParagraph"/>
        <w:ind w:left="360"/>
        <w:jc w:val="both"/>
      </w:pPr>
    </w:p>
    <w:p w14:paraId="70EB9192" w14:textId="77777777" w:rsidR="00072733" w:rsidRPr="00072733" w:rsidRDefault="00072733" w:rsidP="00072733">
      <w:pPr>
        <w:pStyle w:val="ListParagraph"/>
        <w:ind w:left="360"/>
        <w:jc w:val="both"/>
      </w:pPr>
    </w:p>
    <w:p w14:paraId="63B70E76" w14:textId="77777777" w:rsidR="00072733" w:rsidRPr="00072733" w:rsidRDefault="00072733" w:rsidP="00072733">
      <w:pPr>
        <w:pStyle w:val="ListParagraph"/>
        <w:ind w:left="360"/>
        <w:jc w:val="both"/>
      </w:pPr>
    </w:p>
    <w:p w14:paraId="7EB61F4F" w14:textId="183C7DE9" w:rsidR="007C2307" w:rsidRPr="00472A50" w:rsidRDefault="00F57DAC" w:rsidP="00472A50">
      <w:pPr>
        <w:pStyle w:val="ListParagraph"/>
        <w:numPr>
          <w:ilvl w:val="0"/>
          <w:numId w:val="3"/>
        </w:numPr>
        <w:jc w:val="both"/>
      </w:pPr>
      <w:r w:rsidRPr="00990E51">
        <w:rPr>
          <w:color w:val="FF0000"/>
          <w:sz w:val="40"/>
          <w:szCs w:val="40"/>
        </w:rPr>
        <w:lastRenderedPageBreak/>
        <w:t>Open-Close Principle:</w:t>
      </w:r>
      <w:r w:rsidR="00AB209C" w:rsidRPr="00990E51">
        <w:rPr>
          <w:color w:val="FF0000"/>
          <w:sz w:val="40"/>
          <w:szCs w:val="40"/>
        </w:rPr>
        <w:t xml:space="preserve"> </w:t>
      </w:r>
    </w:p>
    <w:p w14:paraId="24F059DB" w14:textId="554B1160" w:rsidR="00472A50" w:rsidRDefault="00472A50" w:rsidP="00472A50">
      <w:pPr>
        <w:pStyle w:val="ListParagraph"/>
        <w:ind w:left="360"/>
        <w:jc w:val="both"/>
        <w:rPr>
          <w:rFonts w:ascii="Times New Roman" w:hAnsi="Times New Roman" w:cs="Times New Roman"/>
          <w:sz w:val="32"/>
          <w:szCs w:val="32"/>
        </w:rPr>
      </w:pPr>
    </w:p>
    <w:p w14:paraId="3BE674BB" w14:textId="3CEA739F" w:rsidR="00472A50" w:rsidRDefault="00472A50" w:rsidP="00472A50">
      <w:pPr>
        <w:pStyle w:val="ListParagraph"/>
        <w:ind w:left="360"/>
        <w:jc w:val="both"/>
        <w:rPr>
          <w:rFonts w:ascii="Times New Roman" w:hAnsi="Times New Roman" w:cs="Times New Roman"/>
          <w:sz w:val="32"/>
          <w:szCs w:val="32"/>
        </w:rPr>
      </w:pPr>
      <w:r>
        <w:rPr>
          <w:rFonts w:ascii="Times New Roman" w:hAnsi="Times New Roman" w:cs="Times New Roman"/>
          <w:sz w:val="32"/>
          <w:szCs w:val="32"/>
        </w:rPr>
        <w:t xml:space="preserve">Open close principle states that our program should be close to anything that’s not subject to change later on and if there is something that we might have to change later on that its must remain open i.e it should be open for extension but close for modification.  </w:t>
      </w:r>
    </w:p>
    <w:p w14:paraId="68AAC8AE" w14:textId="77777777" w:rsidR="000E2F94" w:rsidRDefault="00472A50" w:rsidP="00472A50">
      <w:pPr>
        <w:pStyle w:val="ListParagraph"/>
        <w:ind w:left="360"/>
        <w:jc w:val="both"/>
        <w:rPr>
          <w:rFonts w:ascii="Times New Roman" w:hAnsi="Times New Roman" w:cs="Times New Roman"/>
          <w:sz w:val="32"/>
          <w:szCs w:val="32"/>
        </w:rPr>
      </w:pPr>
      <w:r>
        <w:rPr>
          <w:rFonts w:ascii="Times New Roman" w:hAnsi="Times New Roman" w:cs="Times New Roman"/>
          <w:sz w:val="32"/>
          <w:szCs w:val="32"/>
        </w:rPr>
        <w:t xml:space="preserve">As a supplier it is crucial to decide which part of the program should be open and which part to keep close. As part of a design decision, supplier can either choose to have their operations open for extension and structure close for </w:t>
      </w:r>
      <w:r w:rsidR="000E2F94">
        <w:rPr>
          <w:rFonts w:ascii="Times New Roman" w:hAnsi="Times New Roman" w:cs="Times New Roman"/>
          <w:sz w:val="32"/>
          <w:szCs w:val="32"/>
        </w:rPr>
        <w:t>modification or</w:t>
      </w:r>
      <w:r>
        <w:rPr>
          <w:rFonts w:ascii="Times New Roman" w:hAnsi="Times New Roman" w:cs="Times New Roman"/>
          <w:sz w:val="32"/>
          <w:szCs w:val="32"/>
        </w:rPr>
        <w:t xml:space="preserve"> can either have their operations close for modification and structure open for extension. </w:t>
      </w:r>
      <w:r w:rsidR="000E2F94">
        <w:rPr>
          <w:rFonts w:ascii="Times New Roman" w:hAnsi="Times New Roman" w:cs="Times New Roman"/>
          <w:sz w:val="32"/>
          <w:szCs w:val="32"/>
        </w:rPr>
        <w:t xml:space="preserve">Here given the problem nature for the program we choose to have our operations open for extension and structure closed for modification. </w:t>
      </w:r>
    </w:p>
    <w:p w14:paraId="09627222" w14:textId="12E7C7FD" w:rsidR="00472A50" w:rsidRDefault="001F7692" w:rsidP="000E2F94">
      <w:pPr>
        <w:pStyle w:val="ListParagraph"/>
        <w:ind w:left="360"/>
        <w:jc w:val="both"/>
        <w:rPr>
          <w:rFonts w:ascii="Times New Roman" w:hAnsi="Times New Roman" w:cs="Times New Roman"/>
          <w:sz w:val="32"/>
          <w:szCs w:val="32"/>
        </w:rPr>
      </w:pPr>
      <w:r>
        <w:rPr>
          <w:rFonts w:ascii="Times New Roman" w:hAnsi="Times New Roman" w:cs="Times New Roman"/>
          <w:sz w:val="32"/>
          <w:szCs w:val="32"/>
        </w:rPr>
        <w:t xml:space="preserve">Open-closed principle help us determine if visitor pattern is applicable or not. </w:t>
      </w:r>
      <w:r w:rsidR="000E2F94">
        <w:rPr>
          <w:rFonts w:ascii="Times New Roman" w:hAnsi="Times New Roman" w:cs="Times New Roman"/>
          <w:sz w:val="32"/>
          <w:szCs w:val="32"/>
        </w:rPr>
        <w:t xml:space="preserve">In our design decision, visitor pattern conform most to this principle as it works best where the operations are open and structure is close. </w:t>
      </w:r>
      <w:r w:rsidR="00577750">
        <w:rPr>
          <w:rFonts w:ascii="Times New Roman" w:hAnsi="Times New Roman" w:cs="Times New Roman"/>
          <w:sz w:val="32"/>
          <w:szCs w:val="32"/>
        </w:rPr>
        <w:t>Therefore,</w:t>
      </w:r>
      <w:r w:rsidR="000E2F94">
        <w:rPr>
          <w:rFonts w:ascii="Times New Roman" w:hAnsi="Times New Roman" w:cs="Times New Roman"/>
          <w:sz w:val="32"/>
          <w:szCs w:val="32"/>
        </w:rPr>
        <w:t xml:space="preserve"> in our program the classes like composite_expression and constant_expression and its descendants and ancestors </w:t>
      </w:r>
      <w:r w:rsidR="00577750">
        <w:rPr>
          <w:rFonts w:ascii="Times New Roman" w:hAnsi="Times New Roman" w:cs="Times New Roman"/>
          <w:sz w:val="32"/>
          <w:szCs w:val="32"/>
        </w:rPr>
        <w:t xml:space="preserve">form our closed structure and adding operations i.e a descendant to a visitor would form our open for extension part. </w:t>
      </w:r>
    </w:p>
    <w:p w14:paraId="129C99D7" w14:textId="51D9602C" w:rsidR="00577750" w:rsidRDefault="00577750" w:rsidP="000E2F94">
      <w:pPr>
        <w:pStyle w:val="ListParagraph"/>
        <w:ind w:left="360"/>
        <w:jc w:val="both"/>
        <w:rPr>
          <w:rFonts w:ascii="Times New Roman" w:hAnsi="Times New Roman" w:cs="Times New Roman"/>
          <w:sz w:val="32"/>
          <w:szCs w:val="32"/>
        </w:rPr>
      </w:pPr>
      <w:r>
        <w:rPr>
          <w:rFonts w:ascii="Times New Roman" w:hAnsi="Times New Roman" w:cs="Times New Roman"/>
          <w:sz w:val="32"/>
          <w:szCs w:val="32"/>
        </w:rPr>
        <w:t xml:space="preserve">Our program satisfies the open-close principle where operations are open for extension and if </w:t>
      </w:r>
      <w:r w:rsidR="001F7692">
        <w:rPr>
          <w:rFonts w:ascii="Times New Roman" w:hAnsi="Times New Roman" w:cs="Times New Roman"/>
          <w:sz w:val="32"/>
          <w:szCs w:val="32"/>
        </w:rPr>
        <w:t>we</w:t>
      </w:r>
      <w:r>
        <w:rPr>
          <w:rFonts w:ascii="Times New Roman" w:hAnsi="Times New Roman" w:cs="Times New Roman"/>
          <w:sz w:val="32"/>
          <w:szCs w:val="32"/>
        </w:rPr>
        <w:t xml:space="preserve"> want to perform another operation on the binary expression than it would require me to just create a new operation class and make it a descendant of the visitor class and thus also obeying the single choice principle but if </w:t>
      </w:r>
      <w:r w:rsidR="001F7692">
        <w:rPr>
          <w:rFonts w:ascii="Times New Roman" w:hAnsi="Times New Roman" w:cs="Times New Roman"/>
          <w:sz w:val="32"/>
          <w:szCs w:val="32"/>
        </w:rPr>
        <w:t>we</w:t>
      </w:r>
      <w:r>
        <w:rPr>
          <w:rFonts w:ascii="Times New Roman" w:hAnsi="Times New Roman" w:cs="Times New Roman"/>
          <w:sz w:val="32"/>
          <w:szCs w:val="32"/>
        </w:rPr>
        <w:t xml:space="preserve"> </w:t>
      </w:r>
      <w:r w:rsidR="001F7692">
        <w:rPr>
          <w:rFonts w:ascii="Times New Roman" w:hAnsi="Times New Roman" w:cs="Times New Roman"/>
          <w:sz w:val="32"/>
          <w:szCs w:val="32"/>
        </w:rPr>
        <w:t xml:space="preserve">try to add something to </w:t>
      </w:r>
      <w:r>
        <w:rPr>
          <w:rFonts w:ascii="Times New Roman" w:hAnsi="Times New Roman" w:cs="Times New Roman"/>
          <w:sz w:val="32"/>
          <w:szCs w:val="32"/>
        </w:rPr>
        <w:t xml:space="preserve">a structure of program </w:t>
      </w:r>
      <w:r w:rsidR="001F7692">
        <w:rPr>
          <w:rFonts w:ascii="Times New Roman" w:hAnsi="Times New Roman" w:cs="Times New Roman"/>
          <w:sz w:val="32"/>
          <w:szCs w:val="32"/>
        </w:rPr>
        <w:t>e.g.</w:t>
      </w:r>
      <w:r>
        <w:rPr>
          <w:rFonts w:ascii="Times New Roman" w:hAnsi="Times New Roman" w:cs="Times New Roman"/>
          <w:sz w:val="32"/>
          <w:szCs w:val="32"/>
        </w:rPr>
        <w:t xml:space="preserve"> add dot product then this would require me to make changes in </w:t>
      </w:r>
      <w:r w:rsidR="001F7692">
        <w:rPr>
          <w:rFonts w:ascii="Times New Roman" w:hAnsi="Times New Roman" w:cs="Times New Roman"/>
          <w:sz w:val="32"/>
          <w:szCs w:val="32"/>
        </w:rPr>
        <w:t>VISITOR class</w:t>
      </w:r>
      <w:r>
        <w:rPr>
          <w:rFonts w:ascii="Times New Roman" w:hAnsi="Times New Roman" w:cs="Times New Roman"/>
          <w:sz w:val="32"/>
          <w:szCs w:val="32"/>
        </w:rPr>
        <w:t xml:space="preserve"> and all its desc</w:t>
      </w:r>
      <w:r w:rsidR="001F7692">
        <w:rPr>
          <w:rFonts w:ascii="Times New Roman" w:hAnsi="Times New Roman" w:cs="Times New Roman"/>
          <w:sz w:val="32"/>
          <w:szCs w:val="32"/>
        </w:rPr>
        <w:t>endants and elsewhere too and this would also violate the single choice principle that we are trying to maintain as a benefit for both supplier and client.</w:t>
      </w:r>
    </w:p>
    <w:p w14:paraId="4F503C11" w14:textId="27A7BCF3" w:rsidR="001F7692" w:rsidRDefault="002C568E" w:rsidP="000E2F94">
      <w:pPr>
        <w:pStyle w:val="ListParagraph"/>
        <w:ind w:left="360"/>
        <w:jc w:val="both"/>
        <w:rPr>
          <w:rFonts w:ascii="Times New Roman" w:hAnsi="Times New Roman" w:cs="Times New Roman"/>
          <w:sz w:val="32"/>
          <w:szCs w:val="32"/>
        </w:rPr>
      </w:pPr>
      <w:r>
        <w:rPr>
          <w:rFonts w:ascii="Times New Roman" w:hAnsi="Times New Roman" w:cs="Times New Roman"/>
          <w:sz w:val="32"/>
          <w:szCs w:val="32"/>
        </w:rPr>
        <w:t xml:space="preserve">Another benefit of adhering the open close principle in the program is to streamline code maintenance and minimize the risk of breaking the existing code base (single choice principle). Here in our program if </w:t>
      </w:r>
      <w:r w:rsidR="007052B1">
        <w:rPr>
          <w:rFonts w:ascii="Times New Roman" w:hAnsi="Times New Roman" w:cs="Times New Roman"/>
          <w:sz w:val="32"/>
          <w:szCs w:val="32"/>
        </w:rPr>
        <w:t>we</w:t>
      </w:r>
      <w:r>
        <w:rPr>
          <w:rFonts w:ascii="Times New Roman" w:hAnsi="Times New Roman" w:cs="Times New Roman"/>
          <w:sz w:val="32"/>
          <w:szCs w:val="32"/>
        </w:rPr>
        <w:t xml:space="preserve"> </w:t>
      </w:r>
      <w:r w:rsidR="007052B1">
        <w:rPr>
          <w:rFonts w:ascii="Times New Roman" w:hAnsi="Times New Roman" w:cs="Times New Roman"/>
          <w:sz w:val="32"/>
          <w:szCs w:val="32"/>
        </w:rPr>
        <w:t>need</w:t>
      </w:r>
      <w:r>
        <w:rPr>
          <w:rFonts w:ascii="Times New Roman" w:hAnsi="Times New Roman" w:cs="Times New Roman"/>
          <w:sz w:val="32"/>
          <w:szCs w:val="32"/>
        </w:rPr>
        <w:t xml:space="preserve"> to write a new feature eg print_stack_contents</w:t>
      </w:r>
      <w:r w:rsidR="007052B1">
        <w:rPr>
          <w:rFonts w:ascii="Times New Roman" w:hAnsi="Times New Roman" w:cs="Times New Roman"/>
          <w:sz w:val="32"/>
          <w:szCs w:val="32"/>
        </w:rPr>
        <w:t>,</w:t>
      </w:r>
      <w:r>
        <w:rPr>
          <w:rFonts w:ascii="Times New Roman" w:hAnsi="Times New Roman" w:cs="Times New Roman"/>
          <w:sz w:val="32"/>
          <w:szCs w:val="32"/>
        </w:rPr>
        <w:t xml:space="preserve"> </w:t>
      </w:r>
      <w:r w:rsidR="007052B1">
        <w:rPr>
          <w:rFonts w:ascii="Times New Roman" w:hAnsi="Times New Roman" w:cs="Times New Roman"/>
          <w:sz w:val="32"/>
          <w:szCs w:val="32"/>
        </w:rPr>
        <w:t>we</w:t>
      </w:r>
      <w:r>
        <w:rPr>
          <w:rFonts w:ascii="Times New Roman" w:hAnsi="Times New Roman" w:cs="Times New Roman"/>
          <w:sz w:val="32"/>
          <w:szCs w:val="32"/>
        </w:rPr>
        <w:t xml:space="preserve"> would use the given code as a base to implement this feature rather than modifying the old features already in the program</w:t>
      </w:r>
      <w:r w:rsidR="007052B1">
        <w:rPr>
          <w:rFonts w:ascii="Times New Roman" w:hAnsi="Times New Roman" w:cs="Times New Roman"/>
          <w:sz w:val="32"/>
          <w:szCs w:val="32"/>
        </w:rPr>
        <w:t xml:space="preserve"> and changing program functionality.</w:t>
      </w:r>
    </w:p>
    <w:p w14:paraId="69086C99" w14:textId="77777777" w:rsidR="007052B1" w:rsidRPr="000E2F94" w:rsidRDefault="007052B1" w:rsidP="000E2F94">
      <w:pPr>
        <w:pStyle w:val="ListParagraph"/>
        <w:ind w:left="360"/>
        <w:jc w:val="both"/>
        <w:rPr>
          <w:rFonts w:ascii="Times New Roman" w:hAnsi="Times New Roman" w:cs="Times New Roman"/>
          <w:sz w:val="32"/>
          <w:szCs w:val="32"/>
        </w:rPr>
      </w:pPr>
    </w:p>
    <w:p w14:paraId="62E0907F" w14:textId="77777777" w:rsidR="00072733" w:rsidRPr="00072733" w:rsidRDefault="00072733" w:rsidP="00072733">
      <w:pPr>
        <w:pStyle w:val="ListParagraph"/>
        <w:ind w:left="360"/>
        <w:jc w:val="both"/>
      </w:pPr>
    </w:p>
    <w:p w14:paraId="119115A3" w14:textId="77777777" w:rsidR="00072733" w:rsidRPr="00072733" w:rsidRDefault="00072733" w:rsidP="00072733">
      <w:pPr>
        <w:pStyle w:val="ListParagraph"/>
        <w:ind w:left="360"/>
        <w:jc w:val="both"/>
      </w:pPr>
    </w:p>
    <w:p w14:paraId="0B9DC2AF" w14:textId="77777777" w:rsidR="00072733" w:rsidRPr="00072733" w:rsidRDefault="00072733" w:rsidP="00072733">
      <w:pPr>
        <w:pStyle w:val="ListParagraph"/>
        <w:ind w:left="360"/>
        <w:jc w:val="both"/>
      </w:pPr>
    </w:p>
    <w:p w14:paraId="16A01691" w14:textId="77777777" w:rsidR="00072733" w:rsidRPr="00072733" w:rsidRDefault="00072733" w:rsidP="00072733">
      <w:pPr>
        <w:pStyle w:val="ListParagraph"/>
        <w:ind w:left="360"/>
        <w:jc w:val="both"/>
      </w:pPr>
    </w:p>
    <w:p w14:paraId="72EE8DC8" w14:textId="77777777" w:rsidR="00072733" w:rsidRPr="00072733" w:rsidRDefault="00072733" w:rsidP="00072733">
      <w:pPr>
        <w:pStyle w:val="ListParagraph"/>
        <w:ind w:left="360"/>
        <w:jc w:val="both"/>
      </w:pPr>
    </w:p>
    <w:p w14:paraId="2BDC0692" w14:textId="168E7A17" w:rsidR="007C2307" w:rsidRPr="00B64BA6" w:rsidRDefault="00F57DAC" w:rsidP="00AB209C">
      <w:pPr>
        <w:pStyle w:val="ListParagraph"/>
        <w:numPr>
          <w:ilvl w:val="0"/>
          <w:numId w:val="3"/>
        </w:numPr>
        <w:jc w:val="both"/>
      </w:pPr>
      <w:r w:rsidRPr="00990E51">
        <w:rPr>
          <w:color w:val="FF0000"/>
          <w:sz w:val="40"/>
          <w:szCs w:val="40"/>
        </w:rPr>
        <w:lastRenderedPageBreak/>
        <w:t>Uniform Access Principle:</w:t>
      </w:r>
      <w:r w:rsidR="00AB209C" w:rsidRPr="00990E51">
        <w:rPr>
          <w:color w:val="FF0000"/>
          <w:sz w:val="40"/>
          <w:szCs w:val="40"/>
        </w:rPr>
        <w:t xml:space="preserve"> </w:t>
      </w:r>
    </w:p>
    <w:p w14:paraId="24BE6BC5" w14:textId="06E2EE6C" w:rsidR="00B64BA6" w:rsidRDefault="007052B1" w:rsidP="00B64BA6">
      <w:pPr>
        <w:pStyle w:val="ListParagraph"/>
        <w:ind w:left="360"/>
        <w:jc w:val="both"/>
        <w:rPr>
          <w:rFonts w:ascii="Times New Roman" w:hAnsi="Times New Roman" w:cs="Times New Roman"/>
          <w:sz w:val="32"/>
          <w:szCs w:val="32"/>
        </w:rPr>
      </w:pPr>
      <w:r>
        <w:rPr>
          <w:rFonts w:ascii="Times New Roman" w:hAnsi="Times New Roman" w:cs="Times New Roman"/>
          <w:sz w:val="32"/>
          <w:szCs w:val="32"/>
        </w:rPr>
        <w:t>Uniform access principle allows the client to use service regardless of the need to know how they are implemented and this principle give supplier the complete freedom to how to implement it either storage or computation.</w:t>
      </w:r>
      <w:r w:rsidR="00180F92">
        <w:rPr>
          <w:rFonts w:ascii="Times New Roman" w:hAnsi="Times New Roman" w:cs="Times New Roman"/>
          <w:sz w:val="32"/>
          <w:szCs w:val="32"/>
        </w:rPr>
        <w:t xml:space="preserve"> Regardless of computation or storage the supplier can always switch from one to another since the access to the services is uniform.</w:t>
      </w:r>
    </w:p>
    <w:p w14:paraId="4AE166A5" w14:textId="6C155F6D" w:rsidR="00180F92" w:rsidRDefault="00117694" w:rsidP="00B64BA6">
      <w:pPr>
        <w:pStyle w:val="ListParagraph"/>
        <w:ind w:left="360"/>
        <w:jc w:val="both"/>
        <w:rPr>
          <w:rFonts w:ascii="Times New Roman" w:hAnsi="Times New Roman" w:cs="Times New Roman"/>
          <w:sz w:val="32"/>
          <w:szCs w:val="32"/>
        </w:rPr>
      </w:pPr>
      <w:r>
        <w:rPr>
          <w:rFonts w:ascii="Times New Roman" w:hAnsi="Times New Roman" w:cs="Times New Roman"/>
          <w:sz w:val="32"/>
          <w:szCs w:val="32"/>
        </w:rPr>
        <w:t xml:space="preserve">It is important to have this principle in a good design since we want our client to access the feature normally even after we switch from computation to storage or vice versa, the program behavior should not change. </w:t>
      </w:r>
    </w:p>
    <w:p w14:paraId="0B2DF5D8" w14:textId="7E54D3FD" w:rsidR="00D05794" w:rsidRDefault="00E4461C" w:rsidP="00735955">
      <w:pPr>
        <w:pStyle w:val="ListParagraph"/>
        <w:ind w:left="360"/>
        <w:jc w:val="both"/>
        <w:rPr>
          <w:rFonts w:ascii="Times New Roman" w:hAnsi="Times New Roman" w:cs="Times New Roman"/>
          <w:sz w:val="32"/>
          <w:szCs w:val="32"/>
        </w:rPr>
      </w:pPr>
      <w:r>
        <w:rPr>
          <w:rFonts w:ascii="Times New Roman" w:hAnsi="Times New Roman" w:cs="Times New Roman"/>
          <w:sz w:val="32"/>
          <w:szCs w:val="32"/>
        </w:rPr>
        <w:t>Unlike other languages, in Eiffel, the uniform access principle states that all the features of a class should be available through uniform notion</w:t>
      </w:r>
      <w:r w:rsidR="00D05794">
        <w:rPr>
          <w:rFonts w:ascii="Times New Roman" w:hAnsi="Times New Roman" w:cs="Times New Roman"/>
          <w:sz w:val="32"/>
          <w:szCs w:val="32"/>
        </w:rPr>
        <w:t>, whether implemented through storage or computation</w:t>
      </w:r>
      <w:r>
        <w:rPr>
          <w:rFonts w:ascii="Times New Roman" w:hAnsi="Times New Roman" w:cs="Times New Roman"/>
          <w:sz w:val="32"/>
          <w:szCs w:val="32"/>
        </w:rPr>
        <w:t xml:space="preserve"> eg if we </w:t>
      </w:r>
      <w:r w:rsidR="00D05794">
        <w:rPr>
          <w:rFonts w:ascii="Times New Roman" w:hAnsi="Times New Roman" w:cs="Times New Roman"/>
          <w:sz w:val="32"/>
          <w:szCs w:val="32"/>
        </w:rPr>
        <w:t>have a attribute</w:t>
      </w:r>
      <w:r>
        <w:rPr>
          <w:rFonts w:ascii="Times New Roman" w:hAnsi="Times New Roman" w:cs="Times New Roman"/>
          <w:sz w:val="32"/>
          <w:szCs w:val="32"/>
        </w:rPr>
        <w:t xml:space="preserve"> name “expression” in our program and another feature name “expression” as a query, the way to access that feature is uniform regardless it’s a </w:t>
      </w:r>
      <w:r w:rsidR="00D05794">
        <w:rPr>
          <w:rFonts w:ascii="Times New Roman" w:hAnsi="Times New Roman" w:cs="Times New Roman"/>
          <w:sz w:val="32"/>
          <w:szCs w:val="32"/>
        </w:rPr>
        <w:t>query or attribute</w:t>
      </w:r>
      <w:r>
        <w:rPr>
          <w:rFonts w:ascii="Times New Roman" w:hAnsi="Times New Roman" w:cs="Times New Roman"/>
          <w:sz w:val="32"/>
          <w:szCs w:val="32"/>
        </w:rPr>
        <w:t>, the syntax is same.</w:t>
      </w:r>
      <w:r w:rsidR="00D05794">
        <w:rPr>
          <w:rFonts w:ascii="Times New Roman" w:hAnsi="Times New Roman" w:cs="Times New Roman"/>
          <w:sz w:val="32"/>
          <w:szCs w:val="32"/>
        </w:rPr>
        <w:t xml:space="preserve"> </w:t>
      </w:r>
      <w:r w:rsidR="00735955">
        <w:rPr>
          <w:rFonts w:ascii="Times New Roman" w:hAnsi="Times New Roman" w:cs="Times New Roman"/>
          <w:sz w:val="32"/>
          <w:szCs w:val="32"/>
        </w:rPr>
        <w:t>So,</w:t>
      </w:r>
      <w:r w:rsidR="00D05794">
        <w:rPr>
          <w:rFonts w:ascii="Times New Roman" w:hAnsi="Times New Roman" w:cs="Times New Roman"/>
          <w:sz w:val="32"/>
          <w:szCs w:val="32"/>
        </w:rPr>
        <w:t xml:space="preserve"> Eiffel by default is uniform in feature access.</w:t>
      </w:r>
    </w:p>
    <w:p w14:paraId="17558F78" w14:textId="3E8286FE" w:rsidR="00735955" w:rsidRDefault="00735955" w:rsidP="00735955">
      <w:pPr>
        <w:pStyle w:val="ListParagraph"/>
        <w:ind w:left="360"/>
        <w:jc w:val="both"/>
        <w:rPr>
          <w:rFonts w:ascii="Times New Roman" w:hAnsi="Times New Roman" w:cs="Times New Roman"/>
          <w:sz w:val="32"/>
          <w:szCs w:val="32"/>
        </w:rPr>
      </w:pPr>
      <w:r>
        <w:rPr>
          <w:rFonts w:ascii="Times New Roman" w:hAnsi="Times New Roman" w:cs="Times New Roman"/>
          <w:sz w:val="32"/>
          <w:szCs w:val="32"/>
        </w:rPr>
        <w:t xml:space="preserve">In our design choice we have made that features computation that are frequently being accessed </w:t>
      </w:r>
      <w:r w:rsidR="001F0764">
        <w:rPr>
          <w:rFonts w:ascii="Times New Roman" w:hAnsi="Times New Roman" w:cs="Times New Roman"/>
          <w:sz w:val="32"/>
          <w:szCs w:val="32"/>
        </w:rPr>
        <w:t xml:space="preserve">such as last_exp_curr, last_exp_binary, last_exp_unary etc </w:t>
      </w:r>
      <w:r>
        <w:rPr>
          <w:rFonts w:ascii="Times New Roman" w:hAnsi="Times New Roman" w:cs="Times New Roman"/>
          <w:sz w:val="32"/>
          <w:szCs w:val="32"/>
        </w:rPr>
        <w:t>and the other features as storage which are not so frequently accessed</w:t>
      </w:r>
      <w:r w:rsidR="00D427E9">
        <w:rPr>
          <w:rFonts w:ascii="Times New Roman" w:hAnsi="Times New Roman" w:cs="Times New Roman"/>
          <w:sz w:val="32"/>
          <w:szCs w:val="32"/>
        </w:rPr>
        <w:t xml:space="preserve"> eg grow_tree, replace_and_grow etc</w:t>
      </w:r>
      <w:r w:rsidR="001F0764">
        <w:rPr>
          <w:rFonts w:ascii="Times New Roman" w:hAnsi="Times New Roman" w:cs="Times New Roman"/>
          <w:sz w:val="32"/>
          <w:szCs w:val="32"/>
        </w:rPr>
        <w:t xml:space="preserve"> for efficiency purpose</w:t>
      </w:r>
      <w:r w:rsidR="00277ADB">
        <w:rPr>
          <w:rFonts w:ascii="Times New Roman" w:hAnsi="Times New Roman" w:cs="Times New Roman"/>
          <w:sz w:val="32"/>
          <w:szCs w:val="32"/>
        </w:rPr>
        <w:t xml:space="preserve"> and on need-bases</w:t>
      </w:r>
      <w:r w:rsidR="001F0764">
        <w:rPr>
          <w:rFonts w:ascii="Times New Roman" w:hAnsi="Times New Roman" w:cs="Times New Roman"/>
          <w:sz w:val="32"/>
          <w:szCs w:val="32"/>
        </w:rPr>
        <w:t>.</w:t>
      </w:r>
      <w:r>
        <w:rPr>
          <w:rFonts w:ascii="Times New Roman" w:hAnsi="Times New Roman" w:cs="Times New Roman"/>
          <w:sz w:val="32"/>
          <w:szCs w:val="32"/>
        </w:rPr>
        <w:t xml:space="preserve"> </w:t>
      </w:r>
    </w:p>
    <w:p w14:paraId="0F74E88B" w14:textId="0336F299" w:rsidR="00E7530E" w:rsidRPr="00735955" w:rsidRDefault="00E7530E" w:rsidP="00735955">
      <w:pPr>
        <w:pStyle w:val="ListParagraph"/>
        <w:ind w:left="360"/>
        <w:jc w:val="both"/>
        <w:rPr>
          <w:rFonts w:ascii="Times New Roman" w:hAnsi="Times New Roman" w:cs="Times New Roman"/>
          <w:sz w:val="32"/>
          <w:szCs w:val="32"/>
        </w:rPr>
      </w:pPr>
      <w:r>
        <w:rPr>
          <w:rFonts w:ascii="Times New Roman" w:hAnsi="Times New Roman" w:cs="Times New Roman"/>
          <w:sz w:val="32"/>
          <w:szCs w:val="32"/>
        </w:rPr>
        <w:t>Since in the program the way to call them is uniform, therefore this uniform principle is satisfied in our program.</w:t>
      </w:r>
    </w:p>
    <w:p w14:paraId="48E40717" w14:textId="77777777" w:rsidR="007052B1" w:rsidRPr="00B64BA6" w:rsidRDefault="007052B1" w:rsidP="00B64BA6">
      <w:pPr>
        <w:pStyle w:val="ListParagraph"/>
        <w:ind w:left="360"/>
        <w:jc w:val="both"/>
        <w:rPr>
          <w:rFonts w:ascii="Times New Roman" w:hAnsi="Times New Roman" w:cs="Times New Roman"/>
          <w:sz w:val="32"/>
          <w:szCs w:val="32"/>
        </w:rPr>
      </w:pPr>
    </w:p>
    <w:p w14:paraId="32F4E608" w14:textId="366B48A7" w:rsidR="007C2307" w:rsidRPr="00990E51" w:rsidRDefault="007C2307" w:rsidP="006550D1">
      <w:pPr>
        <w:pStyle w:val="ListParagraph"/>
        <w:ind w:left="360"/>
        <w:jc w:val="both"/>
      </w:pPr>
    </w:p>
    <w:p w14:paraId="78299652" w14:textId="77777777" w:rsidR="007C2307" w:rsidRDefault="007C2307">
      <w:bookmarkStart w:id="2" w:name="_GoBack"/>
      <w:bookmarkEnd w:id="2"/>
    </w:p>
    <w:sectPr w:rsidR="007C2307" w:rsidSect="00AB209C">
      <w:pgSz w:w="15840" w:h="12240" w:orient="landscape"/>
      <w:pgMar w:top="170" w:right="357" w:bottom="289" w:left="363" w:header="0" w:footer="0"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E6C293" w14:textId="77777777" w:rsidR="003D0983" w:rsidRDefault="003D0983" w:rsidP="00AB209C">
      <w:pPr>
        <w:spacing w:after="0" w:line="240" w:lineRule="auto"/>
      </w:pPr>
      <w:r>
        <w:separator/>
      </w:r>
    </w:p>
  </w:endnote>
  <w:endnote w:type="continuationSeparator" w:id="0">
    <w:p w14:paraId="13A523D8" w14:textId="77777777" w:rsidR="003D0983" w:rsidRDefault="003D0983" w:rsidP="00AB2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51EA42" w14:textId="77777777" w:rsidR="003D0983" w:rsidRDefault="003D0983" w:rsidP="00AB209C">
      <w:pPr>
        <w:spacing w:after="0" w:line="240" w:lineRule="auto"/>
      </w:pPr>
      <w:r>
        <w:separator/>
      </w:r>
    </w:p>
  </w:footnote>
  <w:footnote w:type="continuationSeparator" w:id="0">
    <w:p w14:paraId="2C3D03E6" w14:textId="77777777" w:rsidR="003D0983" w:rsidRDefault="003D0983" w:rsidP="00AB20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956B0B"/>
    <w:multiLevelType w:val="multilevel"/>
    <w:tmpl w:val="907C6D8A"/>
    <w:lvl w:ilvl="0">
      <w:start w:val="1"/>
      <w:numFmt w:val="decimal"/>
      <w:lvlText w:val="%1."/>
      <w:lvlJc w:val="left"/>
      <w:pPr>
        <w:ind w:left="360" w:hanging="36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 w15:restartNumberingAfterBreak="0">
    <w:nsid w:val="42625C03"/>
    <w:multiLevelType w:val="multilevel"/>
    <w:tmpl w:val="5C38458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 w15:restartNumberingAfterBreak="0">
    <w:nsid w:val="5C125DAF"/>
    <w:multiLevelType w:val="multilevel"/>
    <w:tmpl w:val="B6B26B5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307"/>
    <w:rsid w:val="00072733"/>
    <w:rsid w:val="000E2F94"/>
    <w:rsid w:val="00117694"/>
    <w:rsid w:val="00180F92"/>
    <w:rsid w:val="001F0764"/>
    <w:rsid w:val="001F7692"/>
    <w:rsid w:val="00277ADB"/>
    <w:rsid w:val="002C568E"/>
    <w:rsid w:val="00322BD4"/>
    <w:rsid w:val="0038663F"/>
    <w:rsid w:val="003976A5"/>
    <w:rsid w:val="003D0983"/>
    <w:rsid w:val="00472A50"/>
    <w:rsid w:val="00577750"/>
    <w:rsid w:val="006550D1"/>
    <w:rsid w:val="00702534"/>
    <w:rsid w:val="007052B1"/>
    <w:rsid w:val="00735955"/>
    <w:rsid w:val="007B7DE6"/>
    <w:rsid w:val="007C2307"/>
    <w:rsid w:val="007C4EC9"/>
    <w:rsid w:val="00873F72"/>
    <w:rsid w:val="008B190E"/>
    <w:rsid w:val="00990E51"/>
    <w:rsid w:val="00A75B6D"/>
    <w:rsid w:val="00AB209C"/>
    <w:rsid w:val="00B23A40"/>
    <w:rsid w:val="00B64BA6"/>
    <w:rsid w:val="00B9586C"/>
    <w:rsid w:val="00C87110"/>
    <w:rsid w:val="00D05794"/>
    <w:rsid w:val="00D427E9"/>
    <w:rsid w:val="00D859E4"/>
    <w:rsid w:val="00E4461C"/>
    <w:rsid w:val="00E66718"/>
    <w:rsid w:val="00E7530E"/>
    <w:rsid w:val="00F57DAC"/>
    <w:rsid w:val="00FA4AED"/>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742A4"/>
  <w15:docId w15:val="{69B54FC3-6F1A-4597-B3ED-B610B8415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rsid w:val="00F363DA"/>
    <w:rPr>
      <w:rFonts w:eastAsiaTheme="minorEastAsia"/>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Spacing">
    <w:name w:val="No Spacing"/>
    <w:link w:val="NoSpacingChar"/>
    <w:uiPriority w:val="1"/>
    <w:qFormat/>
    <w:rsid w:val="00F363DA"/>
    <w:rPr>
      <w:rFonts w:ascii="Calibri" w:eastAsiaTheme="minorEastAsia" w:hAnsi="Calibri" w:cs="Arial"/>
    </w:rPr>
  </w:style>
  <w:style w:type="paragraph" w:customStyle="1" w:styleId="FrameContents">
    <w:name w:val="Frame Contents"/>
    <w:basedOn w:val="Normal"/>
    <w:qFormat/>
  </w:style>
  <w:style w:type="paragraph" w:styleId="ListParagraph">
    <w:name w:val="List Paragraph"/>
    <w:basedOn w:val="Normal"/>
    <w:qFormat/>
    <w:pPr>
      <w:spacing w:after="200"/>
      <w:ind w:left="720"/>
      <w:contextualSpacing/>
    </w:pPr>
  </w:style>
  <w:style w:type="table" w:styleId="TableGrid">
    <w:name w:val="Table Grid"/>
    <w:basedOn w:val="TableNormal"/>
    <w:uiPriority w:val="39"/>
    <w:rsid w:val="00F363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F363D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F363D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
    <w:name w:val="Grid Table 5 Dark"/>
    <w:basedOn w:val="TableNormal"/>
    <w:uiPriority w:val="50"/>
    <w:rsid w:val="00F363D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3">
    <w:name w:val="Plain Table 3"/>
    <w:basedOn w:val="TableNormal"/>
    <w:uiPriority w:val="43"/>
    <w:rsid w:val="00F363DA"/>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363DA"/>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F363D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5">
    <w:name w:val="Grid Table 1 Light Accent 5"/>
    <w:basedOn w:val="TableNormal"/>
    <w:uiPriority w:val="46"/>
    <w:rsid w:val="009B49A9"/>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5B9BD5" w:themeColor="accent5"/>
        </w:tcBorders>
      </w:tcPr>
    </w:tblStylePr>
    <w:tblStylePr w:type="lastRow">
      <w:rPr>
        <w:b/>
        <w:bCs/>
      </w:rPr>
      <w:tblPr/>
      <w:tcPr>
        <w:tcBorders>
          <w:top w:val="double" w:sz="2" w:space="0" w:color="5B9BD5" w:themeColor="accent5"/>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9B49A9"/>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70AD47" w:themeColor="accent6"/>
          <w:insideH w:val="nil"/>
          <w:insideV w:val="nil"/>
        </w:tcBorders>
        <w:shd w:val="clear" w:color="auto" w:fill="FFFFFF" w:themeFill="background1"/>
      </w:tcPr>
    </w:tblStylePr>
    <w:tblStylePr w:type="lastRow">
      <w:rPr>
        <w:b/>
        <w:bCs/>
      </w:rPr>
      <w:tblPr/>
      <w:tcPr>
        <w:tcBorders>
          <w:top w:val="double" w:sz="2" w:space="0" w:color="70AD47" w:themeColor="accent6"/>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AB20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209C"/>
  </w:style>
  <w:style w:type="paragraph" w:styleId="Footer">
    <w:name w:val="footer"/>
    <w:basedOn w:val="Normal"/>
    <w:link w:val="FooterChar"/>
    <w:uiPriority w:val="99"/>
    <w:unhideWhenUsed/>
    <w:rsid w:val="00AB20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20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Fall 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E7ADBA-6AA9-4728-A06A-8F0F999D5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8</Pages>
  <Words>1330</Words>
  <Characters>7582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EECS 3311</vt:lpstr>
    </vt:vector>
  </TitlesOfParts>
  <Company/>
  <LinksUpToDate>false</LinksUpToDate>
  <CharactersWithSpaces>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EECS 3311</dc:title>
  <dc:subject/>
  <dc:creator>Mustafa Alsoufi</dc:creator>
  <dc:description/>
  <cp:lastModifiedBy>Fahad qayyum</cp:lastModifiedBy>
  <cp:revision>18</cp:revision>
  <dcterms:created xsi:type="dcterms:W3CDTF">2018-12-03T22:16:00Z</dcterms:created>
  <dcterms:modified xsi:type="dcterms:W3CDTF">2018-12-06T09:11:00Z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