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371600" cy="1371600"/>
            <wp:docPr id="1" name="Picture 1"/>
            <wp:cNvGraphicFramePr>
              <a:graphicFrameLocks noChangeAspect="1"/>
            </wp:cNvGraphicFramePr>
            <a:graphic>
              <a:graphicData uri="http://schemas.openxmlformats.org/drawingml/2006/picture">
                <pic:pic>
                  <pic:nvPicPr>
                    <pic:cNvPr id="0" name="16329166375.png"/>
                    <pic:cNvPicPr/>
                  </pic:nvPicPr>
                  <pic:blipFill>
                    <a:blip r:embed="rId9"/>
                    <a:stretch>
                      <a:fillRect/>
                    </a:stretch>
                  </pic:blipFill>
                  <pic:spPr>
                    <a:xfrm>
                      <a:off x="0" y="0"/>
                      <a:ext cx="1371600" cy="1371600"/>
                    </a:xfrm>
                    <a:prstGeom prst="rect"/>
                  </pic:spPr>
                </pic:pic>
              </a:graphicData>
            </a:graphic>
          </wp:inline>
        </w:drawing>
      </w:r>
    </w:p>
    <w:p>
      <w:pPr>
        <w:jc w:val="center"/>
      </w:pPr>
      <w:r>
        <w:rPr>
          <w:b/>
        </w:rPr>
        <w:t>AR KUTU PATLATMA OYUNU</w:t>
      </w:r>
    </w:p>
    <w:p>
      <w:pPr>
        <w:jc w:val="center"/>
      </w:pPr>
      <w:r>
        <w:rPr>
          <w:i/>
        </w:rPr>
        <w:t>Halit Mustafa Karagöz</w:t>
        <w:br/>
        <w:t>200541043</w:t>
        <w:br/>
        <w:t>Yazılım Mühendisliğinde Güncel Konular</w:t>
        <w:br/>
        <w:t>Bahar 2025</w:t>
      </w:r>
    </w:p>
    <w:p>
      <w:r>
        <w:br w:type="page"/>
      </w:r>
    </w:p>
    <w:p>
      <w:pPr>
        <w:pStyle w:val="Heading1"/>
      </w:pPr>
      <w:r>
        <w:t>İÇİNDEKİLER</w:t>
      </w:r>
    </w:p>
    <w:p>
      <w:r>
        <w:t>1. Ürün Değerlendirme Amacı</w:t>
      </w:r>
    </w:p>
    <w:p>
      <w:r>
        <w:t>2. Değerlendirme Kriterleri</w:t>
      </w:r>
    </w:p>
    <w:p>
      <w:r>
        <w:t xml:space="preserve">   2.1 Fonksiyonellik</w:t>
      </w:r>
    </w:p>
    <w:p>
      <w:r>
        <w:t xml:space="preserve">   2.2 Kullanılabilirlik</w:t>
      </w:r>
    </w:p>
    <w:p>
      <w:r>
        <w:t xml:space="preserve">   2.3 Performans</w:t>
      </w:r>
    </w:p>
    <w:p>
      <w:r>
        <w:t xml:space="preserve">   2.4 Güvenilirlik</w:t>
      </w:r>
    </w:p>
    <w:p>
      <w:r>
        <w:t>3. Genel Değerlendirme</w:t>
      </w:r>
    </w:p>
    <w:p>
      <w:r>
        <w:br w:type="page"/>
      </w:r>
    </w:p>
    <w:p>
      <w:pPr>
        <w:pStyle w:val="Heading1"/>
      </w:pPr>
      <w:r>
        <w:t>1. ÜRÜN DEĞERLENDİRME AMACI</w:t>
      </w:r>
    </w:p>
    <w:p>
      <w:r>
        <w:t>Bu belgenin amacı, AR Kutu Patlatma Oyunu’nun proje hedeflerine ulaşıp ulaşmadığını değerlendirmek ve uygulamanın fonksiyonel ve teknik başarımını gözden geçirmektir.</w:t>
      </w:r>
    </w:p>
    <w:p>
      <w:pPr>
        <w:pStyle w:val="Heading1"/>
      </w:pPr>
      <w:r>
        <w:t>2. DEĞERLENDİRME KRİTERLERİ</w:t>
      </w:r>
    </w:p>
    <w:p>
      <w:pPr>
        <w:pStyle w:val="Heading2"/>
      </w:pPr>
      <w:r>
        <w:t>2.1 Fonksiyonellik</w:t>
      </w:r>
    </w:p>
    <w:p>
      <w:r>
        <w:t>Uygulama, kullanıcıların gerçek dünyada artırılmış gerçeklik ortamında kutulara top fırlatabilmesini sağlamaktadır. Tüm temel özellikler sorunsuz çalışmaktadır: kutuların yerleştirilmesi, topun fırlatılması ve çarpışma sonrası fiziksel tepkiler başarılıdır.</w:t>
      </w:r>
    </w:p>
    <w:p>
      <w:pPr>
        <w:pStyle w:val="Heading2"/>
      </w:pPr>
      <w:r>
        <w:t>2.2 Kullanılabilirlik</w:t>
      </w:r>
    </w:p>
    <w:p>
      <w:r>
        <w:t>Uygulama kullanıcı dostu bir arayüze sahiptir. Kullanıcılar ARKit sayesinde yüzey tanımlandığında oyun deneyimine doğrudan geçebilmektedir. Yalın ve sezgisel tasarımı sayesinde kullanıcılar kolayca oyunu oynayabilmektedir.</w:t>
      </w:r>
    </w:p>
    <w:p>
      <w:pPr>
        <w:pStyle w:val="Heading2"/>
      </w:pPr>
      <w:r>
        <w:t>2.3 Performans</w:t>
      </w:r>
    </w:p>
    <w:p>
      <w:r>
        <w:t>Uygulama, iPhone 11 üzerinde akıcı bir performans sergilemektedir. Takılma ya da gecikme gözlemlenmemiştir. ARKit ile yüzey tanıma ve fizik motoru ile çarpışma tepkileri başarılı bir şekilde senkronize edilmiştir.</w:t>
      </w:r>
    </w:p>
    <w:p>
      <w:pPr>
        <w:pStyle w:val="Heading2"/>
      </w:pPr>
      <w:r>
        <w:t>2.4 Güvenilirlik</w:t>
      </w:r>
    </w:p>
    <w:p>
      <w:r>
        <w:t>Uygulama testler sırasında kararlı çalışmıştır. Oyunun başlatılması, oynanması ve kapanışı sırasında herhangi bir çökme ya da hata oluşmamıştır. Çeşitli kullanıcı senaryoları altında test edilmiş ve tutarlı sonuçlar elde edilmiştir.</w:t>
      </w:r>
    </w:p>
    <w:p>
      <w:pPr>
        <w:pStyle w:val="Heading1"/>
      </w:pPr>
      <w:r>
        <w:t>3. GENEL DEĞERLENDİRME</w:t>
      </w:r>
    </w:p>
    <w:p>
      <w:r>
        <w:t>AR Kutu Patlatma Oyunu, artırılmış gerçeklik tabanlı bir oyun olarak belirlenen hedeflere büyük oranda ulaşmıştır. Kullanıcı deneyimi açısından akıcı, eğlenceli ve öğretici bir uygulama olmuştur. Proje sürecinde belirlenen tüm fonksiyonel gereksinimler karşılanmış ve uygulama başarıyla tamamlanmıştır.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