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GameChanger Quiz</w:t>
      </w:r>
    </w:p>
    <w:p>
      <w:pPr>
        <w:jc w:val="center"/>
      </w:pPr>
      <w:r>
        <w:rPr>
          <w:b/>
        </w:rPr>
        <w:t>Technische Dokumentation</w:t>
        <w:br/>
      </w:r>
      <w:r>
        <w:rPr>
          <w:color w:val="646464"/>
          <w:sz w:val="24"/>
        </w:rPr>
        <w:t>Ein umfassender Leitfaden zu Architektur, Funktionalität und Implementierung</w:t>
      </w:r>
    </w:p>
    <w:p/>
    <w:p>
      <w:pPr>
        <w:pStyle w:val="Heading1"/>
      </w:pPr>
      <w:r>
        <w:rPr>
          <w:b/>
          <w:color w:val="1976D2"/>
        </w:rPr>
        <w:t>1. Projektüberblick</w:t>
      </w:r>
    </w:p>
    <w:p>
      <w:r>
        <w:t>GameChanger Quiz ist eine interaktive Quiz-Anwendung, die auf Python und Flask basiert. Sie ermöglicht es Benutzern, an einem Quiz teilzunehmen, während die Fragen von Administratoren verwaltet werden können. Die Anwendung misst die Zeit, die ein Benutzer für das Quiz benötigt, und bietet sofortiges Feedback für jede Beantwortung.</w:t>
      </w:r>
    </w:p>
    <w:p>
      <w:pPr>
        <w:pStyle w:val="Heading2"/>
      </w:pPr>
      <w:r>
        <w:rPr>
          <w:b/>
          <w:color w:val="1976D2"/>
        </w:rPr>
        <w:t>Kernfunktionalität</w:t>
      </w:r>
    </w:p>
    <w:p>
      <w:pPr>
        <w:pStyle w:val="ListBullet"/>
      </w:pPr>
      <w:r>
        <w:t>Quiz-Session für Endbenutzer mit Echtzeitfeedback</w:t>
      </w:r>
    </w:p>
    <w:p>
      <w:pPr>
        <w:pStyle w:val="ListBullet"/>
      </w:pPr>
      <w:r>
        <w:t>Zeitverfolgung von Anfang bis Ende des Quiz</w:t>
      </w:r>
    </w:p>
    <w:p>
      <w:pPr>
        <w:pStyle w:val="ListBullet"/>
      </w:pPr>
      <w:r>
        <w:t>Admin-Interface zur Verwaltung von Fragen</w:t>
      </w:r>
    </w:p>
    <w:p>
      <w:pPr>
        <w:pStyle w:val="ListBullet"/>
      </w:pPr>
      <w:r>
        <w:t>SQLite-Datenbank für persistente Speicherung</w:t>
      </w:r>
    </w:p>
    <w:p>
      <w:pPr>
        <w:pStyle w:val="ListBullet"/>
      </w:pPr>
      <w:r>
        <w:t>Responsive Frontend mit Jinja2-Templates</w:t>
      </w:r>
    </w:p>
    <w:p>
      <w:pPr>
        <w:pStyle w:val="ListBullet"/>
      </w:pPr>
      <w:r>
        <w:t>Sichere Session-Verwaltung</w:t>
      </w:r>
    </w:p>
    <w:p>
      <w:pPr>
        <w:pStyle w:val="Heading1"/>
      </w:pPr>
      <w:r>
        <w:rPr>
          <w:b/>
          <w:color w:val="1976D2"/>
        </w:rPr>
        <w:t>2. Systemarchitektur</w:t>
      </w:r>
    </w:p>
    <w:p>
      <w:pPr>
        <w:pStyle w:val="Heading2"/>
      </w:pPr>
      <w:r>
        <w:rPr>
          <w:b/>
          <w:color w:val="1976D2"/>
        </w:rPr>
        <w:t>Schichten-Übersicht</w:t>
      </w:r>
    </w:p>
    <w:tbl>
      <w:tblPr>
        <w:tblStyle w:val="LightGrid-Accent1"/>
        <w:tblW w:type="auto" w:w="0"/>
        <w:tblLook w:firstColumn="1" w:firstRow="1" w:lastColumn="0" w:lastRow="0" w:noHBand="0" w:noVBand="1" w:val="04A0"/>
      </w:tblPr>
      <w:tblGrid>
        <w:gridCol w:w="2880"/>
        <w:gridCol w:w="2880"/>
        <w:gridCol w:w="2880"/>
      </w:tblGrid>
      <w:tr>
        <w:tc>
          <w:tcPr>
            <w:tcW w:type="dxa" w:w="2880"/>
            <w:shd w:fill="1976D2"/>
          </w:tcPr>
          <w:p>
            <w:pPr>
              <w:jc w:val="center"/>
            </w:pPr>
            <w:r>
              <w:rPr>
                <w:b/>
                <w:color w:val="FFFFFF"/>
              </w:rPr>
              <w:t>Schicht</w:t>
            </w:r>
          </w:p>
        </w:tc>
        <w:tc>
          <w:tcPr>
            <w:tcW w:type="dxa" w:w="2880"/>
            <w:shd w:fill="1976D2"/>
          </w:tcPr>
          <w:p>
            <w:pPr>
              <w:jc w:val="center"/>
            </w:pPr>
            <w:r>
              <w:rPr>
                <w:b/>
                <w:color w:val="FFFFFF"/>
              </w:rPr>
              <w:t>Komponente</w:t>
            </w:r>
          </w:p>
        </w:tc>
        <w:tc>
          <w:tcPr>
            <w:tcW w:type="dxa" w:w="2880"/>
            <w:shd w:fill="1976D2"/>
          </w:tcPr>
          <w:p>
            <w:pPr>
              <w:jc w:val="center"/>
            </w:pPr>
            <w:r>
              <w:rPr>
                <w:b/>
                <w:color w:val="FFFFFF"/>
              </w:rPr>
              <w:t>Technologie</w:t>
            </w:r>
          </w:p>
        </w:tc>
      </w:tr>
      <w:tr>
        <w:tc>
          <w:tcPr>
            <w:tcW w:type="dxa" w:w="2880"/>
          </w:tcPr>
          <w:p>
            <w:r>
              <w:t>Frontend</w:t>
            </w:r>
          </w:p>
        </w:tc>
        <w:tc>
          <w:tcPr>
            <w:tcW w:type="dxa" w:w="2880"/>
          </w:tcPr>
          <w:p>
            <w:r>
              <w:t>HTML-Templates, CSS-Styling</w:t>
            </w:r>
          </w:p>
        </w:tc>
        <w:tc>
          <w:tcPr>
            <w:tcW w:type="dxa" w:w="2880"/>
          </w:tcPr>
          <w:p>
            <w:r>
              <w:t>Jinja2, CSS3</w:t>
            </w:r>
          </w:p>
        </w:tc>
      </w:tr>
      <w:tr>
        <w:tc>
          <w:tcPr>
            <w:tcW w:type="dxa" w:w="2880"/>
          </w:tcPr>
          <w:p>
            <w:r>
              <w:t>Backend</w:t>
            </w:r>
          </w:p>
        </w:tc>
        <w:tc>
          <w:tcPr>
            <w:tcW w:type="dxa" w:w="2880"/>
          </w:tcPr>
          <w:p>
            <w:r>
              <w:t>Quiz-Logik, Routing</w:t>
            </w:r>
          </w:p>
        </w:tc>
        <w:tc>
          <w:tcPr>
            <w:tcW w:type="dxa" w:w="2880"/>
          </w:tcPr>
          <w:p>
            <w:r>
              <w:t>Flask, Python</w:t>
            </w:r>
          </w:p>
        </w:tc>
      </w:tr>
      <w:tr>
        <w:tc>
          <w:tcPr>
            <w:tcW w:type="dxa" w:w="2880"/>
          </w:tcPr>
          <w:p>
            <w:r>
              <w:t>Datenschicht</w:t>
            </w:r>
          </w:p>
        </w:tc>
        <w:tc>
          <w:tcPr>
            <w:tcW w:type="dxa" w:w="2880"/>
          </w:tcPr>
          <w:p>
            <w:r>
              <w:t>Frage-Speicherung</w:t>
            </w:r>
          </w:p>
        </w:tc>
        <w:tc>
          <w:tcPr>
            <w:tcW w:type="dxa" w:w="2880"/>
          </w:tcPr>
          <w:p>
            <w:r>
              <w:t>SQLite3</w:t>
            </w:r>
          </w:p>
        </w:tc>
      </w:tr>
      <w:tr>
        <w:tc>
          <w:tcPr>
            <w:tcW w:type="dxa" w:w="2880"/>
          </w:tcPr>
          <w:p>
            <w:r>
              <w:t>Session-Management</w:t>
            </w:r>
          </w:p>
        </w:tc>
        <w:tc>
          <w:tcPr>
            <w:tcW w:type="dxa" w:w="2880"/>
          </w:tcPr>
          <w:p>
            <w:r>
              <w:t>Benutzer-Status</w:t>
            </w:r>
          </w:p>
        </w:tc>
        <w:tc>
          <w:tcPr>
            <w:tcW w:type="dxa" w:w="2880"/>
          </w:tcPr>
          <w:p>
            <w:r>
              <w:t>Flask Sessions</w:t>
            </w:r>
          </w:p>
        </w:tc>
      </w:tr>
    </w:tbl>
    <w:p/>
    <w:p>
      <w:pPr>
        <w:pStyle w:val="Heading1"/>
      </w:pPr>
      <w:r>
        <w:rPr>
          <w:b/>
          <w:color w:val="1976D2"/>
        </w:rPr>
        <w:t>3. Datenbank-Design</w:t>
      </w:r>
    </w:p>
    <w:p>
      <w:pPr>
        <w:pStyle w:val="Heading2"/>
      </w:pPr>
      <w:r>
        <w:rPr>
          <w:b/>
          <w:color w:val="1976D2"/>
        </w:rPr>
        <w:t>Tabelle: fragen</w:t>
      </w:r>
    </w:p>
    <w:p>
      <w:r>
        <w:t>Die zentrale Tabelle speichert alle Quiz-Fragen und deren Antwortvarianten. Jede Frage wird eindeutig identifiziert durch einen Integer-Index.</w:t>
      </w:r>
    </w:p>
    <w:tbl>
      <w:tblPr>
        <w:tblStyle w:val="LightGrid-Accent1"/>
        <w:tblW w:type="auto" w:w="0"/>
        <w:tblLook w:firstColumn="1" w:firstRow="1" w:lastColumn="0" w:lastRow="0" w:noHBand="0" w:noVBand="1" w:val="04A0"/>
      </w:tblPr>
      <w:tblGrid>
        <w:gridCol w:w="2880"/>
        <w:gridCol w:w="2880"/>
        <w:gridCol w:w="2880"/>
      </w:tblGrid>
      <w:tr>
        <w:tc>
          <w:tcPr>
            <w:tcW w:type="dxa" w:w="2880"/>
            <w:shd w:fill="1976D2"/>
          </w:tcPr>
          <w:p>
            <w:pPr>
              <w:jc w:val="center"/>
            </w:pPr>
            <w:r>
              <w:rPr>
                <w:b/>
                <w:color w:val="FFFFFF"/>
              </w:rPr>
              <w:t>Spalte</w:t>
            </w:r>
          </w:p>
        </w:tc>
        <w:tc>
          <w:tcPr>
            <w:tcW w:type="dxa" w:w="2880"/>
            <w:shd w:fill="1976D2"/>
          </w:tcPr>
          <w:p>
            <w:pPr>
              <w:jc w:val="center"/>
            </w:pPr>
            <w:r>
              <w:rPr>
                <w:b/>
                <w:color w:val="FFFFFF"/>
              </w:rPr>
              <w:t>Typ</w:t>
            </w:r>
          </w:p>
        </w:tc>
        <w:tc>
          <w:tcPr>
            <w:tcW w:type="dxa" w:w="2880"/>
            <w:shd w:fill="1976D2"/>
          </w:tcPr>
          <w:p>
            <w:pPr>
              <w:jc w:val="center"/>
            </w:pPr>
            <w:r>
              <w:rPr>
                <w:b/>
                <w:color w:val="FFFFFF"/>
              </w:rPr>
              <w:t>Beschreibung</w:t>
            </w:r>
          </w:p>
        </w:tc>
      </w:tr>
      <w:tr>
        <w:tc>
          <w:tcPr>
            <w:tcW w:type="dxa" w:w="2880"/>
          </w:tcPr>
          <w:p>
            <w:r>
              <w:t>id</w:t>
            </w:r>
          </w:p>
        </w:tc>
        <w:tc>
          <w:tcPr>
            <w:tcW w:type="dxa" w:w="2880"/>
          </w:tcPr>
          <w:p>
            <w:r>
              <w:t>INTEGER PRIMARY KEY</w:t>
            </w:r>
          </w:p>
        </w:tc>
        <w:tc>
          <w:tcPr>
            <w:tcW w:type="dxa" w:w="2880"/>
          </w:tcPr>
          <w:p>
            <w:r>
              <w:t>Eindeutige Frage-ID (Auto-Increment)</w:t>
            </w:r>
          </w:p>
        </w:tc>
      </w:tr>
      <w:tr>
        <w:tc>
          <w:tcPr>
            <w:tcW w:type="dxa" w:w="2880"/>
          </w:tcPr>
          <w:p>
            <w:r>
              <w:t>frage</w:t>
            </w:r>
          </w:p>
        </w:tc>
        <w:tc>
          <w:tcPr>
            <w:tcW w:type="dxa" w:w="2880"/>
          </w:tcPr>
          <w:p>
            <w:r>
              <w:t>TEXT NOT NULL</w:t>
            </w:r>
          </w:p>
        </w:tc>
        <w:tc>
          <w:tcPr>
            <w:tcW w:type="dxa" w:w="2880"/>
          </w:tcPr>
          <w:p>
            <w:r>
              <w:t>Die Quiz-Frage</w:t>
            </w:r>
          </w:p>
        </w:tc>
      </w:tr>
      <w:tr>
        <w:tc>
          <w:tcPr>
            <w:tcW w:type="dxa" w:w="2880"/>
          </w:tcPr>
          <w:p>
            <w:r>
              <w:t>antwort1</w:t>
            </w:r>
          </w:p>
        </w:tc>
        <w:tc>
          <w:tcPr>
            <w:tcW w:type="dxa" w:w="2880"/>
          </w:tcPr>
          <w:p>
            <w:r>
              <w:t>TEXT NOT NULL</w:t>
            </w:r>
          </w:p>
        </w:tc>
        <w:tc>
          <w:tcPr>
            <w:tcW w:type="dxa" w:w="2880"/>
          </w:tcPr>
          <w:p>
            <w:r>
              <w:t>Erste Antwort-Option</w:t>
            </w:r>
          </w:p>
        </w:tc>
      </w:tr>
      <w:tr>
        <w:tc>
          <w:tcPr>
            <w:tcW w:type="dxa" w:w="2880"/>
          </w:tcPr>
          <w:p>
            <w:r>
              <w:t>antwort2</w:t>
            </w:r>
          </w:p>
        </w:tc>
        <w:tc>
          <w:tcPr>
            <w:tcW w:type="dxa" w:w="2880"/>
          </w:tcPr>
          <w:p>
            <w:r>
              <w:t>TEXT NOT NULL</w:t>
            </w:r>
          </w:p>
        </w:tc>
        <w:tc>
          <w:tcPr>
            <w:tcW w:type="dxa" w:w="2880"/>
          </w:tcPr>
          <w:p>
            <w:r>
              <w:t>Zweite Antwort-Option</w:t>
            </w:r>
          </w:p>
        </w:tc>
      </w:tr>
      <w:tr>
        <w:tc>
          <w:tcPr>
            <w:tcW w:type="dxa" w:w="2880"/>
          </w:tcPr>
          <w:p>
            <w:r>
              <w:t>antwort3</w:t>
            </w:r>
          </w:p>
        </w:tc>
        <w:tc>
          <w:tcPr>
            <w:tcW w:type="dxa" w:w="2880"/>
          </w:tcPr>
          <w:p>
            <w:r>
              <w:t>TEXT NOT NULL</w:t>
            </w:r>
          </w:p>
        </w:tc>
        <w:tc>
          <w:tcPr>
            <w:tcW w:type="dxa" w:w="2880"/>
          </w:tcPr>
          <w:p>
            <w:r>
              <w:t>Dritte Antwort-Option</w:t>
            </w:r>
          </w:p>
        </w:tc>
      </w:tr>
      <w:tr>
        <w:tc>
          <w:tcPr>
            <w:tcW w:type="dxa" w:w="2880"/>
          </w:tcPr>
          <w:p>
            <w:r>
              <w:t>antwort4</w:t>
            </w:r>
          </w:p>
        </w:tc>
        <w:tc>
          <w:tcPr>
            <w:tcW w:type="dxa" w:w="2880"/>
          </w:tcPr>
          <w:p>
            <w:r>
              <w:t>TEXT NOT NULL</w:t>
            </w:r>
          </w:p>
        </w:tc>
        <w:tc>
          <w:tcPr>
            <w:tcW w:type="dxa" w:w="2880"/>
          </w:tcPr>
          <w:p>
            <w:r>
              <w:t>Vierte Antwort-Option</w:t>
            </w:r>
          </w:p>
        </w:tc>
      </w:tr>
      <w:tr>
        <w:tc>
          <w:tcPr>
            <w:tcW w:type="dxa" w:w="2880"/>
          </w:tcPr>
          <w:p>
            <w:r>
              <w:t>korrekt</w:t>
            </w:r>
          </w:p>
        </w:tc>
        <w:tc>
          <w:tcPr>
            <w:tcW w:type="dxa" w:w="2880"/>
          </w:tcPr>
          <w:p>
            <w:r>
              <w:t>INTEGER NOT NULL</w:t>
            </w:r>
          </w:p>
        </w:tc>
        <w:tc>
          <w:tcPr>
            <w:tcW w:type="dxa" w:w="2880"/>
          </w:tcPr>
          <w:p>
            <w:r>
              <w:t>Index der korrekten Antwort (1-4)</w:t>
            </w:r>
          </w:p>
        </w:tc>
      </w:tr>
    </w:tbl>
    <w:p/>
    <w:p>
      <w:pPr>
        <w:pStyle w:val="Heading2"/>
      </w:pPr>
      <w:r>
        <w:rPr>
          <w:b/>
          <w:color w:val="1976D2"/>
        </w:rPr>
        <w:t>Beispiel-Datensatz</w:t>
      </w:r>
    </w:p>
    <w:p>
      <w:pPr>
        <w:shd w:fill="F5F5F5"/>
      </w:pPr>
      <w:r>
        <w:rPr>
          <w:rFonts w:ascii="Courier New" w:hAnsi="Courier New"/>
          <w:color w:val="323232"/>
          <w:sz w:val="20"/>
        </w:rPr>
        <w:t>ID: 1</w:t>
        <w:br/>
        <w:t>Frage: "Was ist Flask?"</w:t>
        <w:br/>
        <w:t>Antwort1: "Ein Python-Webframework"</w:t>
        <w:br/>
        <w:t>Antwort2: "Eine Programmiersprache"</w:t>
        <w:br/>
        <w:t>Antwort3: "Ein Datenbank-System"</w:t>
        <w:br/>
        <w:t>Antwort4: "Ein Testing-Tool"</w:t>
        <w:br/>
        <w:t>Korrekt: 1  (Erste Antwort ist richtig)</w:t>
      </w:r>
    </w:p>
    <w:p>
      <w:pPr>
        <w:pStyle w:val="Heading1"/>
      </w:pPr>
      <w:r>
        <w:rPr>
          <w:b/>
          <w:color w:val="1976D2"/>
        </w:rPr>
        <w:t>4. Backend: database.py</w:t>
      </w:r>
    </w:p>
    <w:p>
      <w:pPr>
        <w:pStyle w:val="Heading2"/>
      </w:pPr>
      <w:r>
        <w:rPr>
          <w:b/>
          <w:color w:val="1976D2"/>
        </w:rPr>
        <w:t>get_db() - Datenbankverbindung</w:t>
      </w:r>
    </w:p>
    <w:p>
      <w:r>
        <w:t>Diese Funktion stellt eine Verbindung zur SQLite-Datenbank her. Die row_factory wird auf sqlite3.Row gesetzt, um auf Datenbankzeilen wie Dictionaries zuzugreifen.</w:t>
      </w:r>
    </w:p>
    <w:p>
      <w:pPr>
        <w:shd w:fill="F5F5F5"/>
      </w:pPr>
      <w:r>
        <w:rPr>
          <w:rFonts w:ascii="Courier New" w:hAnsi="Courier New"/>
          <w:color w:val="323232"/>
          <w:sz w:val="20"/>
        </w:rPr>
        <w:t>def get_db():</w:t>
        <w:br/>
        <w:t xml:space="preserve">    conn = sqlite3.connect("quiz.db")</w:t>
        <w:br/>
        <w:t xml:space="preserve">    conn.row_factory = sqlite3.Row</w:t>
        <w:br/>
        <w:t xml:space="preserve">    return conn</w:t>
      </w:r>
    </w:p>
    <w:p>
      <w:pPr>
        <w:pStyle w:val="Heading2"/>
      </w:pPr>
      <w:r>
        <w:rPr>
          <w:b/>
          <w:color w:val="1976D2"/>
        </w:rPr>
        <w:t>init_db() - Initialisierung</w:t>
      </w:r>
    </w:p>
    <w:p>
      <w:r>
        <w:t>Erstellt die Tabellenstruktur beim ersten Start. Falls die Tabelle bereits existiert, wird sie nicht erneut erstellt.</w:t>
      </w:r>
    </w:p>
    <w:p>
      <w:pPr>
        <w:shd w:fill="F5F5F5"/>
      </w:pPr>
      <w:r>
        <w:rPr>
          <w:rFonts w:ascii="Courier New" w:hAnsi="Courier New"/>
          <w:color w:val="323232"/>
          <w:sz w:val="20"/>
        </w:rPr>
        <w:t>def init_db():</w:t>
        <w:br/>
        <w:t xml:space="preserve">    conn = sqlite3.connect("quiz.db")</w:t>
        <w:br/>
        <w:t xml:space="preserve">    cursor = conn.cursor()</w:t>
        <w:br/>
        <w:t xml:space="preserve">    cursor.execute("""</w:t>
        <w:br/>
        <w:t xml:space="preserve">        CREATE TABLE IF NOT EXISTS fragen (</w:t>
        <w:br/>
        <w:t xml:space="preserve">            id INTEGER PRIMARY KEY AUTOINCREMENT,</w:t>
        <w:br/>
        <w:t xml:space="preserve">            frage TEXT NOT NULL,</w:t>
        <w:br/>
        <w:t xml:space="preserve">            antwort1 TEXT NOT NULL,</w:t>
        <w:br/>
        <w:t xml:space="preserve">            antwort2 TEXT NOT NULL,</w:t>
        <w:br/>
        <w:t xml:space="preserve">            antwort3 TEXT NOT NULL,</w:t>
        <w:br/>
        <w:t xml:space="preserve">            antwort4 TEXT NOT NULL,</w:t>
        <w:br/>
        <w:t xml:space="preserve">            korrekt INTEGER NOT NULL</w:t>
        <w:br/>
        <w:t xml:space="preserve">        )</w:t>
        <w:br/>
        <w:t xml:space="preserve">    """)</w:t>
        <w:br/>
        <w:t xml:space="preserve">    conn.commit()</w:t>
        <w:br/>
        <w:t xml:space="preserve">    conn.close()</w:t>
      </w:r>
    </w:p>
    <w:p>
      <w:pPr>
        <w:pStyle w:val="Heading1"/>
      </w:pPr>
      <w:r>
        <w:rPr>
          <w:b/>
          <w:color w:val="1976D2"/>
        </w:rPr>
        <w:t>5. Backend: Flask-Routen</w:t>
      </w:r>
    </w:p>
    <w:p>
      <w:pPr>
        <w:pStyle w:val="Heading2"/>
      </w:pPr>
      <w:r>
        <w:rPr>
          <w:b/>
          <w:color w:val="1976D2"/>
        </w:rPr>
        <w:t>Route: / (Startseite)</w:t>
      </w:r>
    </w:p>
    <w:p>
      <w:r>
        <w:t>Dies ist die Einstiegspunktion. Sie löscht alte Sessions und lädt die Gesamtzahl der verfügbaren Fragen, um sie im Frontend anzuzeigen.</w:t>
      </w:r>
    </w:p>
    <w:p>
      <w:pPr>
        <w:shd w:fill="F5F5F5"/>
      </w:pPr>
      <w:r>
        <w:rPr>
          <w:rFonts w:ascii="Courier New" w:hAnsi="Courier New"/>
          <w:color w:val="323232"/>
          <w:sz w:val="20"/>
        </w:rPr>
        <w:t>@app.route("/")</w:t>
        <w:br/>
        <w:t>def home():</w:t>
        <w:br/>
        <w:t xml:space="preserve">    session.clear()  # Alte Session löschen</w:t>
        <w:br/>
        <w:t xml:space="preserve">    conn = database.get_db()</w:t>
        <w:br/>
        <w:t xml:space="preserve">    all_questions = conn.execute(</w:t>
        <w:br/>
        <w:t xml:space="preserve">        "SELECT * FROM fragen ORDER BY id"</w:t>
        <w:br/>
        <w:t xml:space="preserve">    ).fetchall()</w:t>
        <w:br/>
        <w:t xml:space="preserve">    conn.close()</w:t>
        <w:br/>
        <w:t xml:space="preserve">    return render_template(</w:t>
        <w:br/>
        <w:t xml:space="preserve">        "quiz.html",</w:t>
        <w:br/>
        <w:t xml:space="preserve">        total_questions=len(all_questions)</w:t>
        <w:br/>
        <w:t xml:space="preserve">    )</w:t>
      </w:r>
    </w:p>
    <w:p>
      <w:pPr>
        <w:pStyle w:val="Heading2"/>
      </w:pPr>
      <w:r>
        <w:rPr>
          <w:b/>
          <w:color w:val="1976D2"/>
        </w:rPr>
        <w:t>Route: /question/&lt;id&gt; (Quiz-Fragen)</w:t>
      </w:r>
    </w:p>
    <w:p>
      <w:r>
        <w:t>Dies ist die Hauptroute für das Quiz. Sie handhabt sowohl GET (Frage anzeigen) als auch POST (Antwort verarbeiten) Anfragen.</w:t>
      </w:r>
    </w:p>
    <w:p>
      <w:pPr>
        <w:pStyle w:val="ListBullet"/>
      </w:pPr>
      <w:r>
        <w:t>Ablauf bei GET-Anfrage:</w:t>
      </w:r>
    </w:p>
    <w:p>
      <w:pPr>
        <w:pStyle w:val="ListNumber"/>
      </w:pPr>
      <w:r>
        <w:t>Startzeit in Session speichern (nur beim ersten Mal)</w:t>
      </w:r>
    </w:p>
    <w:p>
      <w:pPr>
        <w:pStyle w:val="ListNumber"/>
      </w:pPr>
      <w:r>
        <w:t>Aktuelle Frage aus der Datenbank laden</w:t>
      </w:r>
    </w:p>
    <w:p>
      <w:pPr>
        <w:pStyle w:val="ListNumber"/>
      </w:pPr>
      <w:r>
        <w:t>Frage im Template rendern</w:t>
      </w:r>
    </w:p>
    <w:p>
      <w:pPr>
        <w:pStyle w:val="ListBullet"/>
      </w:pPr>
      <w:r>
        <w:t>Ablauf bei POST-Anfrage:</w:t>
      </w:r>
    </w:p>
    <w:p>
      <w:pPr>
        <w:pStyle w:val="ListNumber"/>
      </w:pPr>
      <w:r>
        <w:t>Benutzer-Antwort empfangen</w:t>
      </w:r>
    </w:p>
    <w:p>
      <w:pPr>
        <w:pStyle w:val="ListNumber"/>
      </w:pPr>
      <w:r>
        <w:t>Index der Antwort mit korrektem Index vergleichen</w:t>
      </w:r>
    </w:p>
    <w:p>
      <w:pPr>
        <w:pStyle w:val="ListNumber"/>
      </w:pPr>
      <w:r>
        <w:t>Bei richtig: Zur nächsten Frage navigieren oder zum Dankeschön</w:t>
      </w:r>
    </w:p>
    <w:p>
      <w:pPr>
        <w:pStyle w:val="ListNumber"/>
      </w:pPr>
      <w:r>
        <w:t>Bei falsch: Feedback anzeigen, keine Weiterbewegung</w:t>
      </w:r>
    </w:p>
    <w:p>
      <w:pPr>
        <w:shd w:fill="F5F5F5"/>
      </w:pPr>
      <w:r>
        <w:rPr>
          <w:rFonts w:ascii="Courier New" w:hAnsi="Courier New"/>
          <w:color w:val="323232"/>
          <w:sz w:val="20"/>
        </w:rPr>
        <w:t>@app.route("/question/&lt;int:question_id&gt;",</w:t>
        <w:br/>
        <w:t xml:space="preserve">           methods=["GET", "POST"])</w:t>
        <w:br/>
        <w:t>def question(question_id):</w:t>
        <w:br/>
        <w:t xml:space="preserve">    if "start_time" not in session:</w:t>
        <w:br/>
        <w:t xml:space="preserve">        session["start_time"] = </w:t>
        <w:br/>
        <w:t xml:space="preserve">            datetime.now().isoformat()</w:t>
        <w:br/>
        <w:t xml:space="preserve">    </w:t>
        <w:br/>
        <w:t xml:space="preserve">    conn = database.get_db()</w:t>
        <w:br/>
        <w:t xml:space="preserve">    all_questions = conn.execute(</w:t>
        <w:br/>
        <w:t xml:space="preserve">        "SELECT * FROM fragen ORDER BY id"</w:t>
        <w:br/>
        <w:t xml:space="preserve">    ).fetchall()</w:t>
        <w:br/>
        <w:t xml:space="preserve">    conn.close()</w:t>
        <w:br/>
        <w:t xml:space="preserve">    </w:t>
        <w:br/>
        <w:t xml:space="preserve">    if question_id &lt; 1 or </w:t>
        <w:br/>
        <w:t xml:space="preserve">       question_id &gt; len(all_questions):</w:t>
        <w:br/>
        <w:t xml:space="preserve">        return redirect(url_for("home"))</w:t>
        <w:br/>
        <w:t xml:space="preserve">    </w:t>
        <w:br/>
        <w:t xml:space="preserve">    # GET: Frage anzeigen</w:t>
        <w:br/>
        <w:t xml:space="preserve">    if request.method == "GET":</w:t>
        <w:br/>
        <w:t xml:space="preserve">        return render_template("question.html", ...)</w:t>
        <w:br/>
        <w:t xml:space="preserve">    </w:t>
        <w:br/>
        <w:t xml:space="preserve">    # POST: Antwort verarbeiten</w:t>
        <w:br/>
        <w:t xml:space="preserve">    if request.method == "POST":</w:t>
        <w:br/>
        <w:t xml:space="preserve">        # Antwortverarbeitung...</w:t>
      </w:r>
    </w:p>
    <w:p>
      <w:pPr>
        <w:pStyle w:val="Heading2"/>
      </w:pPr>
      <w:r>
        <w:rPr>
          <w:b/>
          <w:color w:val="1976D2"/>
        </w:rPr>
        <w:t>Route: /thank_you (Abschluss)</w:t>
      </w:r>
    </w:p>
    <w:p>
      <w:r>
        <w:t>Nach der letzten Frage wird diese Route aufgerufen. Sie speichert die Endzeit und berechnet die Gesamtdauer des Quiz.</w:t>
      </w:r>
    </w:p>
    <w:p>
      <w:pPr>
        <w:shd w:fill="F5F5F5"/>
      </w:pPr>
      <w:r>
        <w:rPr>
          <w:rFonts w:ascii="Courier New" w:hAnsi="Courier New"/>
          <w:color w:val="323232"/>
          <w:sz w:val="20"/>
        </w:rPr>
        <w:t>@app.route("/thank_you")</w:t>
        <w:br/>
        <w:t>def thank_you():</w:t>
        <w:br/>
        <w:t xml:space="preserve">    if "end_time" not in session:</w:t>
        <w:br/>
        <w:t xml:space="preserve">        session["end_time"] = </w:t>
        <w:br/>
        <w:t xml:space="preserve">            datetime.now().isoformat()</w:t>
        <w:br/>
        <w:t xml:space="preserve">    </w:t>
        <w:br/>
        <w:t xml:space="preserve">    start = datetime.fromisoformat(</w:t>
        <w:br/>
        <w:t xml:space="preserve">        session["start_time"])</w:t>
        <w:br/>
        <w:t xml:space="preserve">    end = datetime.fromisoformat(</w:t>
        <w:br/>
        <w:t xml:space="preserve">        session["end_time"])</w:t>
        <w:br/>
        <w:t xml:space="preserve">    duration = end - start</w:t>
        <w:br/>
        <w:t xml:space="preserve">    </w:t>
        <w:br/>
        <w:t xml:space="preserve">    return render_template(</w:t>
        <w:br/>
        <w:t xml:space="preserve">        "thank_you.html",</w:t>
        <w:br/>
        <w:t xml:space="preserve">        duration=duration</w:t>
        <w:br/>
        <w:t xml:space="preserve">    )</w:t>
      </w:r>
    </w:p>
    <w:p>
      <w:pPr>
        <w:pStyle w:val="Heading2"/>
      </w:pPr>
      <w:r>
        <w:rPr>
          <w:b/>
          <w:color w:val="1976D2"/>
        </w:rPr>
        <w:t>Admin-Routes</w:t>
      </w:r>
    </w:p>
    <w:tbl>
      <w:tblPr>
        <w:tblStyle w:val="LightGrid-Accent1"/>
        <w:tblW w:type="auto" w:w="0"/>
        <w:tblLook w:firstColumn="1" w:firstRow="1" w:lastColumn="0" w:lastRow="0" w:noHBand="0" w:noVBand="1" w:val="04A0"/>
      </w:tblPr>
      <w:tblGrid>
        <w:gridCol w:w="2880"/>
        <w:gridCol w:w="2880"/>
        <w:gridCol w:w="2880"/>
      </w:tblGrid>
      <w:tr>
        <w:tc>
          <w:tcPr>
            <w:tcW w:type="dxa" w:w="2880"/>
            <w:shd w:fill="1976D2"/>
          </w:tcPr>
          <w:p>
            <w:pPr>
              <w:jc w:val="center"/>
            </w:pPr>
            <w:r>
              <w:rPr>
                <w:b/>
                <w:color w:val="FFFFFF"/>
              </w:rPr>
              <w:t>Route</w:t>
            </w:r>
          </w:p>
        </w:tc>
        <w:tc>
          <w:tcPr>
            <w:tcW w:type="dxa" w:w="2880"/>
            <w:shd w:fill="1976D2"/>
          </w:tcPr>
          <w:p>
            <w:pPr>
              <w:jc w:val="center"/>
            </w:pPr>
            <w:r>
              <w:rPr>
                <w:b/>
                <w:color w:val="FFFFFF"/>
              </w:rPr>
              <w:t>HTTP-Methode</w:t>
            </w:r>
          </w:p>
        </w:tc>
        <w:tc>
          <w:tcPr>
            <w:tcW w:type="dxa" w:w="2880"/>
            <w:shd w:fill="1976D2"/>
          </w:tcPr>
          <w:p>
            <w:pPr>
              <w:jc w:val="center"/>
            </w:pPr>
            <w:r>
              <w:rPr>
                <w:b/>
                <w:color w:val="FFFFFF"/>
              </w:rPr>
              <w:t>Funktion</w:t>
            </w:r>
          </w:p>
        </w:tc>
      </w:tr>
      <w:tr>
        <w:tc>
          <w:tcPr>
            <w:tcW w:type="dxa" w:w="2880"/>
          </w:tcPr>
          <w:p>
            <w:r>
              <w:t>/add</w:t>
            </w:r>
          </w:p>
        </w:tc>
        <w:tc>
          <w:tcPr>
            <w:tcW w:type="dxa" w:w="2880"/>
          </w:tcPr>
          <w:p>
            <w:r>
              <w:t>GET, POST</w:t>
            </w:r>
          </w:p>
        </w:tc>
        <w:tc>
          <w:tcPr>
            <w:tcW w:type="dxa" w:w="2880"/>
          </w:tcPr>
          <w:p>
            <w:r>
              <w:t>Neue Frage hinzufügen</w:t>
            </w:r>
          </w:p>
        </w:tc>
      </w:tr>
      <w:tr>
        <w:tc>
          <w:tcPr>
            <w:tcW w:type="dxa" w:w="2880"/>
          </w:tcPr>
          <w:p>
            <w:r>
              <w:t>/manage</w:t>
            </w:r>
          </w:p>
        </w:tc>
        <w:tc>
          <w:tcPr>
            <w:tcW w:type="dxa" w:w="2880"/>
          </w:tcPr>
          <w:p>
            <w:r>
              <w:t>GET</w:t>
            </w:r>
          </w:p>
        </w:tc>
        <w:tc>
          <w:tcPr>
            <w:tcW w:type="dxa" w:w="2880"/>
          </w:tcPr>
          <w:p>
            <w:r>
              <w:t>Alle Fragen anzeigen/verwalten</w:t>
            </w:r>
          </w:p>
        </w:tc>
      </w:tr>
      <w:tr>
        <w:tc>
          <w:tcPr>
            <w:tcW w:type="dxa" w:w="2880"/>
          </w:tcPr>
          <w:p>
            <w:r>
              <w:t>/update/&lt;id&gt;</w:t>
            </w:r>
          </w:p>
        </w:tc>
        <w:tc>
          <w:tcPr>
            <w:tcW w:type="dxa" w:w="2880"/>
          </w:tcPr>
          <w:p>
            <w:r>
              <w:t>GET, POST</w:t>
            </w:r>
          </w:p>
        </w:tc>
        <w:tc>
          <w:tcPr>
            <w:tcW w:type="dxa" w:w="2880"/>
          </w:tcPr>
          <w:p>
            <w:r>
              <w:t>Frage bearbeiten</w:t>
            </w:r>
          </w:p>
        </w:tc>
      </w:tr>
      <w:tr>
        <w:tc>
          <w:tcPr>
            <w:tcW w:type="dxa" w:w="2880"/>
          </w:tcPr>
          <w:p>
            <w:r>
              <w:t>/delete/&lt;id&gt;</w:t>
            </w:r>
          </w:p>
        </w:tc>
        <w:tc>
          <w:tcPr>
            <w:tcW w:type="dxa" w:w="2880"/>
          </w:tcPr>
          <w:p>
            <w:r>
              <w:t>POST</w:t>
            </w:r>
          </w:p>
        </w:tc>
        <w:tc>
          <w:tcPr>
            <w:tcW w:type="dxa" w:w="2880"/>
          </w:tcPr>
          <w:p>
            <w:r>
              <w:t>Frage löschen</w:t>
            </w:r>
          </w:p>
        </w:tc>
      </w:tr>
    </w:tbl>
    <w:p>
      <w:pPr>
        <w:pStyle w:val="Heading1"/>
      </w:pPr>
      <w:r>
        <w:rPr>
          <w:b/>
          <w:color w:val="1976D2"/>
        </w:rPr>
        <w:t>6. Session-Management</w:t>
      </w:r>
    </w:p>
    <w:p>
      <w:r>
        <w:t>Flask-Sessions speichern Daten zwischen HTTP-Anfragen. Dies wird für die Quiz-Verfolgung verwendet.</w:t>
      </w:r>
    </w:p>
    <w:tbl>
      <w:tblPr>
        <w:tblStyle w:val="LightGrid-Accent1"/>
        <w:tblW w:type="auto" w:w="0"/>
        <w:tblLook w:firstColumn="1" w:firstRow="1" w:lastColumn="0" w:lastRow="0" w:noHBand="0" w:noVBand="1" w:val="04A0"/>
      </w:tblPr>
      <w:tblGrid>
        <w:gridCol w:w="2880"/>
        <w:gridCol w:w="2880"/>
        <w:gridCol w:w="2880"/>
      </w:tblGrid>
      <w:tr>
        <w:tc>
          <w:tcPr>
            <w:tcW w:type="dxa" w:w="2880"/>
            <w:shd w:fill="1976D2"/>
          </w:tcPr>
          <w:p>
            <w:pPr>
              <w:jc w:val="center"/>
            </w:pPr>
            <w:r>
              <w:rPr>
                <w:b/>
                <w:color w:val="FFFFFF"/>
              </w:rPr>
              <w:t>Session-Variable</w:t>
            </w:r>
          </w:p>
        </w:tc>
        <w:tc>
          <w:tcPr>
            <w:tcW w:type="dxa" w:w="2880"/>
            <w:shd w:fill="1976D2"/>
          </w:tcPr>
          <w:p>
            <w:pPr>
              <w:jc w:val="center"/>
            </w:pPr>
            <w:r>
              <w:rPr>
                <w:b/>
                <w:color w:val="FFFFFF"/>
              </w:rPr>
              <w:t>Wert</w:t>
            </w:r>
          </w:p>
        </w:tc>
        <w:tc>
          <w:tcPr>
            <w:tcW w:type="dxa" w:w="2880"/>
            <w:shd w:fill="1976D2"/>
          </w:tcPr>
          <w:p>
            <w:pPr>
              <w:jc w:val="center"/>
            </w:pPr>
            <w:r>
              <w:rPr>
                <w:b/>
                <w:color w:val="FFFFFF"/>
              </w:rPr>
              <w:t>Zweck</w:t>
            </w:r>
          </w:p>
        </w:tc>
      </w:tr>
      <w:tr>
        <w:tc>
          <w:tcPr>
            <w:tcW w:type="dxa" w:w="2880"/>
          </w:tcPr>
          <w:p>
            <w:r>
              <w:t>start_time</w:t>
            </w:r>
          </w:p>
        </w:tc>
        <w:tc>
          <w:tcPr>
            <w:tcW w:type="dxa" w:w="2880"/>
          </w:tcPr>
          <w:p>
            <w:r>
              <w:t>ISO-Format Timestamp</w:t>
            </w:r>
          </w:p>
        </w:tc>
        <w:tc>
          <w:tcPr>
            <w:tcW w:type="dxa" w:w="2880"/>
          </w:tcPr>
          <w:p>
            <w:r>
              <w:t>Zeitpunkt des Quiz-Starts</w:t>
            </w:r>
          </w:p>
        </w:tc>
      </w:tr>
      <w:tr>
        <w:tc>
          <w:tcPr>
            <w:tcW w:type="dxa" w:w="2880"/>
          </w:tcPr>
          <w:p>
            <w:r>
              <w:t>end_time</w:t>
            </w:r>
          </w:p>
        </w:tc>
        <w:tc>
          <w:tcPr>
            <w:tcW w:type="dxa" w:w="2880"/>
          </w:tcPr>
          <w:p>
            <w:r>
              <w:t>ISO-Format Timestamp</w:t>
            </w:r>
          </w:p>
        </w:tc>
        <w:tc>
          <w:tcPr>
            <w:tcW w:type="dxa" w:w="2880"/>
          </w:tcPr>
          <w:p>
            <w:r>
              <w:t>Zeitpunkt des Quiz-Endes</w:t>
            </w:r>
          </w:p>
        </w:tc>
      </w:tr>
      <w:tr>
        <w:tc>
          <w:tcPr>
            <w:tcW w:type="dxa" w:w="2880"/>
          </w:tcPr>
          <w:p>
            <w:r>
              <w:t>current_question</w:t>
            </w:r>
          </w:p>
        </w:tc>
        <w:tc>
          <w:tcPr>
            <w:tcW w:type="dxa" w:w="2880"/>
          </w:tcPr>
          <w:p>
            <w:r>
              <w:t>Integer ID</w:t>
            </w:r>
          </w:p>
        </w:tc>
        <w:tc>
          <w:tcPr>
            <w:tcW w:type="dxa" w:w="2880"/>
          </w:tcPr>
          <w:p>
            <w:r>
              <w:t>Aktuelle Fragen-ID (optional)</w:t>
            </w:r>
          </w:p>
        </w:tc>
      </w:tr>
    </w:tbl>
    <w:p>
      <w:pPr>
        <w:pStyle w:val="Heading1"/>
      </w:pPr>
      <w:r>
        <w:rPr>
          <w:b/>
          <w:color w:val="1976D2"/>
        </w:rPr>
        <w:t>7. Frontend: HTML-Templates</w:t>
      </w:r>
    </w:p>
    <w:p>
      <w:pPr>
        <w:pStyle w:val="Heading2"/>
      </w:pPr>
      <w:r>
        <w:rPr>
          <w:b/>
          <w:color w:val="1976D2"/>
        </w:rPr>
        <w:t>quiz.html - Startseite</w:t>
      </w:r>
    </w:p>
    <w:p>
      <w:r>
        <w:t>Zeigt eine Überblick über das Quiz und einen Start-Button.</w:t>
      </w:r>
    </w:p>
    <w:p>
      <w:pPr>
        <w:pStyle w:val="ListBullet"/>
      </w:pPr>
      <w:r>
        <w:t>Elemente:</w:t>
      </w:r>
    </w:p>
    <w:p>
      <w:pPr>
        <w:pStyle w:val="ListNumber"/>
      </w:pPr>
      <w:r>
        <w:t>Quiz-Titel</w:t>
      </w:r>
    </w:p>
    <w:p>
      <w:pPr>
        <w:pStyle w:val="ListNumber"/>
      </w:pPr>
      <w:r>
        <w:t>Anzahl der Fragen</w:t>
      </w:r>
    </w:p>
    <w:p>
      <w:pPr>
        <w:pStyle w:val="ListNumber"/>
      </w:pPr>
      <w:r>
        <w:t>"Quiz starten"-Button</w:t>
      </w:r>
    </w:p>
    <w:p>
      <w:pPr>
        <w:pStyle w:val="Heading2"/>
      </w:pPr>
      <w:r>
        <w:rPr>
          <w:b/>
          <w:color w:val="1976D2"/>
        </w:rPr>
        <w:t>question.html - Fragen-Ansicht</w:t>
      </w:r>
    </w:p>
    <w:p>
      <w:r>
        <w:t>Zeigt eine einzelne Frage mit Antwort-Optionen als Radio-Buttons.</w:t>
      </w:r>
    </w:p>
    <w:p>
      <w:pPr>
        <w:pStyle w:val="ListBullet"/>
      </w:pPr>
      <w:r>
        <w:t>Elemente:</w:t>
      </w:r>
    </w:p>
    <w:p>
      <w:pPr>
        <w:pStyle w:val="ListNumber"/>
      </w:pPr>
      <w:r>
        <w:t>Frage-Text</w:t>
      </w:r>
    </w:p>
    <w:p>
      <w:pPr>
        <w:pStyle w:val="ListNumber"/>
      </w:pPr>
      <w:r>
        <w:t>4 Radio-Button Optionen</w:t>
      </w:r>
    </w:p>
    <w:p>
      <w:pPr>
        <w:pStyle w:val="ListNumber"/>
      </w:pPr>
      <w:r>
        <w:t>Feedback (richtig/falsch)</w:t>
      </w:r>
    </w:p>
    <w:p>
      <w:pPr>
        <w:pStyle w:val="ListNumber"/>
      </w:pPr>
      <w:r>
        <w:t>"Nächste Frage"-Button (bei richtig)</w:t>
      </w:r>
    </w:p>
    <w:p>
      <w:pPr>
        <w:pStyle w:val="Heading2"/>
      </w:pPr>
      <w:r>
        <w:rPr>
          <w:b/>
          <w:color w:val="1976D2"/>
        </w:rPr>
        <w:t>thank_you.html - Abschluss</w:t>
      </w:r>
    </w:p>
    <w:p>
      <w:r>
        <w:t>Danke-Nachricht und gemessene Quiz-Dauer.</w:t>
      </w:r>
    </w:p>
    <w:p>
      <w:pPr>
        <w:pStyle w:val="Heading1"/>
      </w:pPr>
      <w:r>
        <w:rPr>
          <w:b/>
          <w:color w:val="1976D2"/>
        </w:rPr>
        <w:t>8. Kompletter Quiz-Arbeitsablauf</w:t>
      </w:r>
    </w:p>
    <w:p>
      <w:r>
        <w:t>Folgende Schritte beschreiben den kompletten Prozess vom Starten bis zum Abschluss des Quiz:</w:t>
      </w:r>
    </w:p>
    <w:p>
      <w:pPr>
        <w:pStyle w:val="ListNumber"/>
      </w:pPr>
      <w:r>
        <w:t>1. Benutzer öffnet "/" → session.clear(), Fragen werden geladen</w:t>
      </w:r>
    </w:p>
    <w:p>
      <w:pPr>
        <w:pStyle w:val="ListNumber"/>
      </w:pPr>
      <w:r>
        <w:t>2. Benutzer klickt "Quiz starten" → Redirect zu "/question/1"</w:t>
      </w:r>
    </w:p>
    <w:p>
      <w:pPr>
        <w:pStyle w:val="ListNumber"/>
      </w:pPr>
      <w:r>
        <w:t>3. start_time wird in Session gespeichert</w:t>
      </w:r>
    </w:p>
    <w:p>
      <w:pPr>
        <w:pStyle w:val="ListNumber"/>
      </w:pPr>
      <w:r>
        <w:t>4. Frage 1 wird angezeigt (question.html)</w:t>
      </w:r>
    </w:p>
    <w:p>
      <w:pPr>
        <w:pStyle w:val="ListNumber"/>
      </w:pPr>
      <w:r>
        <w:t>5. Benutzer wählt eine Antwort und klickt "Prüfen"</w:t>
      </w:r>
    </w:p>
    <w:p>
      <w:pPr>
        <w:pStyle w:val="ListNumber"/>
      </w:pPr>
      <w:r>
        <w:t>6. POST-Request an "/question/1"</w:t>
      </w:r>
    </w:p>
    <w:p>
      <w:pPr>
        <w:pStyle w:val="ListNumber"/>
      </w:pPr>
      <w:r>
        <w:t>7. Backend vergleicht Antwort-Index mit korrekt-Wert</w:t>
      </w:r>
    </w:p>
    <w:p>
      <w:pPr>
        <w:pStyle w:val="ListNumber"/>
      </w:pPr>
      <w:r>
        <w:t>8. WENN richtig → Redirect zu "/question/2" (oder thank_you, wenn letzte Frage)</w:t>
      </w:r>
    </w:p>
    <w:p>
      <w:pPr>
        <w:pStyle w:val="ListNumber"/>
      </w:pPr>
      <w:r>
        <w:t>9. WENN falsch → Feedback anzeigen, nicht weitergehen</w:t>
      </w:r>
    </w:p>
    <w:p>
      <w:pPr>
        <w:pStyle w:val="ListNumber"/>
      </w:pPr>
      <w:r>
        <w:t>10. Schritte 4-8 wiederholen sich für jede Frage</w:t>
      </w:r>
    </w:p>
    <w:p>
      <w:pPr>
        <w:pStyle w:val="ListNumber"/>
      </w:pPr>
      <w:r>
        <w:t>11. Nach letzter Frage → Redirect zu "/thank_you"</w:t>
      </w:r>
    </w:p>
    <w:p>
      <w:pPr>
        <w:pStyle w:val="ListNumber"/>
      </w:pPr>
      <w:r>
        <w:t>12. end_time wird gespeichert</w:t>
      </w:r>
    </w:p>
    <w:p>
      <w:pPr>
        <w:pStyle w:val="ListNumber"/>
      </w:pPr>
      <w:r>
        <w:t>13. Dauer wird berechnet: end_time - start_time</w:t>
      </w:r>
    </w:p>
    <w:p>
      <w:pPr>
        <w:pStyle w:val="ListNumber"/>
      </w:pPr>
      <w:r>
        <w:t>14. Dauer wird angezeigt</w:t>
      </w:r>
    </w:p>
    <w:p>
      <w:pPr>
        <w:pStyle w:val="Heading1"/>
      </w:pPr>
      <w:r>
        <w:rPr>
          <w:b/>
          <w:color w:val="1976D2"/>
        </w:rPr>
        <w:t>9. Fehlerbehandlung</w:t>
      </w:r>
    </w:p>
    <w:tbl>
      <w:tblPr>
        <w:tblStyle w:val="LightGrid-Accent1"/>
        <w:tblW w:type="auto" w:w="0"/>
        <w:tblLook w:firstColumn="1" w:firstRow="1" w:lastColumn="0" w:lastRow="0" w:noHBand="0" w:noVBand="1" w:val="04A0"/>
      </w:tblPr>
      <w:tblGrid>
        <w:gridCol w:w="4320"/>
        <w:gridCol w:w="4320"/>
      </w:tblGrid>
      <w:tr>
        <w:tc>
          <w:tcPr>
            <w:tcW w:type="dxa" w:w="4320"/>
            <w:shd w:fill="1976D2"/>
          </w:tcPr>
          <w:p>
            <w:pPr>
              <w:jc w:val="center"/>
            </w:pPr>
            <w:r>
              <w:rPr>
                <w:b/>
                <w:color w:val="FFFFFF"/>
              </w:rPr>
              <w:t>Fehlerfall</w:t>
            </w:r>
          </w:p>
        </w:tc>
        <w:tc>
          <w:tcPr>
            <w:tcW w:type="dxa" w:w="4320"/>
            <w:shd w:fill="1976D2"/>
          </w:tcPr>
          <w:p>
            <w:pPr>
              <w:jc w:val="center"/>
            </w:pPr>
            <w:r>
              <w:rPr>
                <w:b/>
                <w:color w:val="FFFFFF"/>
              </w:rPr>
              <w:t>Behandlung</w:t>
            </w:r>
          </w:p>
        </w:tc>
      </w:tr>
      <w:tr>
        <w:tc>
          <w:tcPr>
            <w:tcW w:type="dxa" w:w="4320"/>
          </w:tcPr>
          <w:p>
            <w:r>
              <w:t>Ungültige Fragen-ID</w:t>
            </w:r>
          </w:p>
        </w:tc>
        <w:tc>
          <w:tcPr>
            <w:tcW w:type="dxa" w:w="4320"/>
          </w:tcPr>
          <w:p>
            <w:r>
              <w:t>Redirect zur Startseite (/)</w:t>
            </w:r>
          </w:p>
        </w:tc>
      </w:tr>
      <w:tr>
        <w:tc>
          <w:tcPr>
            <w:tcW w:type="dxa" w:w="4320"/>
          </w:tcPr>
          <w:p>
            <w:r>
              <w:t>Zugriff auf /thank_you ohne start_time</w:t>
            </w:r>
          </w:p>
        </w:tc>
        <w:tc>
          <w:tcPr>
            <w:tcW w:type="dxa" w:w="4320"/>
          </w:tcPr>
          <w:p>
            <w:r>
              <w:t>Redirect zur Startseite</w:t>
            </w:r>
          </w:p>
        </w:tc>
      </w:tr>
      <w:tr>
        <w:tc>
          <w:tcPr>
            <w:tcW w:type="dxa" w:w="4320"/>
          </w:tcPr>
          <w:p>
            <w:r>
              <w:t>Datenbankfehler</w:t>
            </w:r>
          </w:p>
        </w:tc>
        <w:tc>
          <w:tcPr>
            <w:tcW w:type="dxa" w:w="4320"/>
          </w:tcPr>
          <w:p>
            <w:r>
              <w:t>Server Error (500)</w:t>
            </w:r>
          </w:p>
        </w:tc>
      </w:tr>
      <w:tr>
        <w:tc>
          <w:tcPr>
            <w:tcW w:type="dxa" w:w="4320"/>
          </w:tcPr>
          <w:p>
            <w:r>
              <w:t>Ungültiger Session-Status</w:t>
            </w:r>
          </w:p>
        </w:tc>
        <w:tc>
          <w:tcPr>
            <w:tcW w:type="dxa" w:w="4320"/>
          </w:tcPr>
          <w:p>
            <w:r>
              <w:t>Session wird gelöscht, neu gestartet</w:t>
            </w:r>
          </w:p>
        </w:tc>
      </w:tr>
    </w:tbl>
    <w:p>
      <w:pPr>
        <w:pStyle w:val="Heading1"/>
      </w:pPr>
      <w:r>
        <w:rPr>
          <w:b/>
          <w:color w:val="1976D2"/>
        </w:rPr>
        <w:t>10. Sicherheitsaspekte</w:t>
      </w:r>
    </w:p>
    <w:p>
      <w:pPr>
        <w:pStyle w:val="ListBullet"/>
      </w:pPr>
      <w:r>
        <w:t>Parameterizedqueries (?) verhindern SQL-Injection</w:t>
      </w:r>
    </w:p>
    <w:p>
      <w:pPr>
        <w:pStyle w:val="ListBullet"/>
      </w:pPr>
      <w:r>
        <w:t>Session-Management ohne Cookies (sicher)</w:t>
      </w:r>
    </w:p>
    <w:p>
      <w:pPr>
        <w:pStyle w:val="ListBullet"/>
      </w:pPr>
      <w:r>
        <w:t>Keine sensiblen Daten in Frontend-Code</w:t>
      </w:r>
    </w:p>
    <w:p>
      <w:pPr>
        <w:pStyle w:val="ListBullet"/>
      </w:pPr>
      <w:r>
        <w:t>Admin-Routes könnten zusätzlich mit Authentifizierung geschützt werden</w:t>
      </w:r>
    </w:p>
    <w:p>
      <w:pPr>
        <w:pStyle w:val="Heading1"/>
      </w:pPr>
      <w:r>
        <w:rPr>
          <w:b/>
          <w:color w:val="1976D2"/>
        </w:rPr>
        <w:t>11. Zukünftige Verbesserungen</w:t>
      </w:r>
    </w:p>
    <w:p>
      <w:pPr>
        <w:pStyle w:val="ListBullet"/>
      </w:pPr>
      <w:r>
        <w:t>Benutzer-Authentifizierung und Registrierung</w:t>
      </w:r>
    </w:p>
    <w:p>
      <w:pPr>
        <w:pStyle w:val="ListBullet"/>
      </w:pPr>
      <w:r>
        <w:t>Ergebnis-Speicherung pro Benutzer</w:t>
      </w:r>
    </w:p>
    <w:p>
      <w:pPr>
        <w:pStyle w:val="ListBullet"/>
      </w:pPr>
      <w:r>
        <w:t>Admin-Panel mit Passwortschutz</w:t>
      </w:r>
    </w:p>
    <w:p>
      <w:pPr>
        <w:pStyle w:val="ListBullet"/>
      </w:pPr>
      <w:r>
        <w:t>Fragen-Kategorien und -Schwierigkeitsgrade</w:t>
      </w:r>
    </w:p>
    <w:p>
      <w:pPr>
        <w:pStyle w:val="ListBullet"/>
      </w:pPr>
      <w:r>
        <w:t>Detaillierte Statistiken und Berichte</w:t>
      </w:r>
    </w:p>
    <w:p>
      <w:pPr>
        <w:pStyle w:val="ListBullet"/>
      </w:pPr>
      <w:r>
        <w:t>Mobile-App oder Progressive Web App (PWA)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