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mtb0e4o9r79r" w:id="0"/>
      <w:bookmarkEnd w:id="0"/>
      <w:r w:rsidDel="00000000" w:rsidR="00000000" w:rsidRPr="00000000">
        <w:rPr>
          <w:rtl w:val="0"/>
        </w:rPr>
        <w:t xml:space="preserve">FASTECH.PAK — Content Manager Brief</w:t>
      </w:r>
    </w:p>
    <w:p w:rsidR="00000000" w:rsidDel="00000000" w:rsidP="00000000" w:rsidRDefault="00000000" w:rsidRPr="00000000" w14:paraId="00000002">
      <w:pPr>
        <w:rPr/>
      </w:pPr>
      <w:r w:rsidDel="00000000" w:rsidR="00000000" w:rsidRPr="00000000">
        <w:rPr>
          <w:b w:val="1"/>
          <w:bCs w:val="1"/>
          <w:rtl w:val="0"/>
        </w:rPr>
        <w:t xml:space="preserve">For: @fastech.pakistan Instagram + LinkedIn brand presence</w:t>
      </w:r>
      <w:r w:rsidDel="00000000" w:rsidR="00000000" w:rsidRPr="00000000">
        <w:rPr>
          <w:rtl w:val="0"/>
        </w:rPr>
        <w:t xml:space="preserve"> </w:t>
      </w:r>
      <w:r w:rsidDel="00000000" w:rsidR="00000000" w:rsidRPr="00000000">
        <w:rPr>
          <w:b w:val="1"/>
          <w:bCs w:val="1"/>
          <w:rtl w:val="0"/>
        </w:rPr>
        <w:t xml:space="preserve">Not for: Mustafa's personal brand. Not for any client work.</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Read this once. You should be able to write a post immediately after.</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rPr/>
      </w:pPr>
      <w:bookmarkStart w:colFirst="0" w:colLast="0" w:name="_fi1r7qdaxdfc" w:id="1"/>
      <w:bookmarkEnd w:id="1"/>
      <w:r w:rsidDel="00000000" w:rsidR="00000000" w:rsidRPr="00000000">
        <w:rPr>
          <w:rtl w:val="0"/>
        </w:rPr>
        <w:t xml:space="preserve">What FASTECH Is</w:t>
      </w:r>
    </w:p>
    <w:p w:rsidR="00000000" w:rsidDel="00000000" w:rsidP="00000000" w:rsidRDefault="00000000" w:rsidRPr="00000000" w14:paraId="00000008">
      <w:pPr>
        <w:rPr/>
      </w:pPr>
      <w:r w:rsidDel="00000000" w:rsidR="00000000" w:rsidRPr="00000000">
        <w:rPr>
          <w:rtl w:val="0"/>
        </w:rPr>
        <w:t xml:space="preserve">Video editing and brand strategy agency. Karachi, Pakistan. Clients across Pakistan, UAE, UK, USA.</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b w:val="1"/>
          <w:bCs w:val="1"/>
          <w:rtl w:val="0"/>
        </w:rPr>
        <w:t xml:space="preserve">What we actually do:</w:t>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numPr>
          <w:ilvl w:val="0"/>
          <w:numId w:val="3"/>
        </w:numPr>
        <w:ind w:left="720" w:hanging="360"/>
      </w:pPr>
      <w:r w:rsidDel="00000000" w:rsidR="00000000" w:rsidRPr="00000000">
        <w:rPr>
          <w:rtl w:val="0"/>
        </w:rPr>
        <w:t xml:space="preserve">Edit Meta/performance ads</w:t>
      </w:r>
    </w:p>
    <w:p w:rsidR="00000000" w:rsidDel="00000000" w:rsidP="00000000" w:rsidRDefault="00000000" w:rsidRPr="00000000" w14:paraId="0000000D">
      <w:pPr>
        <w:numPr>
          <w:ilvl w:val="0"/>
          <w:numId w:val="3"/>
        </w:numPr>
        <w:ind w:left="720" w:hanging="360"/>
      </w:pPr>
      <w:r w:rsidDel="00000000" w:rsidR="00000000" w:rsidRPr="00000000">
        <w:rPr>
          <w:rtl w:val="0"/>
        </w:rPr>
        <w:t xml:space="preserve">Short-form social content (Reels, TikToks)</w:t>
      </w:r>
    </w:p>
    <w:p w:rsidR="00000000" w:rsidDel="00000000" w:rsidP="00000000" w:rsidRDefault="00000000" w:rsidRPr="00000000" w14:paraId="0000000E">
      <w:pPr>
        <w:numPr>
          <w:ilvl w:val="0"/>
          <w:numId w:val="3"/>
        </w:numPr>
        <w:ind w:left="720" w:hanging="360"/>
      </w:pPr>
      <w:r w:rsidDel="00000000" w:rsidR="00000000" w:rsidRPr="00000000">
        <w:rPr>
          <w:rtl w:val="0"/>
        </w:rPr>
        <w:t xml:space="preserve">Talking-head / personal brand videos</w:t>
      </w:r>
    </w:p>
    <w:p w:rsidR="00000000" w:rsidDel="00000000" w:rsidP="00000000" w:rsidRDefault="00000000" w:rsidRPr="00000000" w14:paraId="0000000F">
      <w:pPr>
        <w:numPr>
          <w:ilvl w:val="0"/>
          <w:numId w:val="3"/>
        </w:numPr>
        <w:ind w:left="720" w:hanging="360"/>
      </w:pPr>
      <w:r w:rsidDel="00000000" w:rsidR="00000000" w:rsidRPr="00000000">
        <w:rPr>
          <w:rtl w:val="0"/>
        </w:rPr>
        <w:t xml:space="preserve">Event recaps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What makes us different (these are identity signals — weave them in, don't list them):</w:t>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numPr>
          <w:ilvl w:val="0"/>
          <w:numId w:val="3"/>
        </w:numPr>
        <w:ind w:left="720" w:hanging="360"/>
      </w:pPr>
      <w:r w:rsidDel="00000000" w:rsidR="00000000" w:rsidRPr="00000000">
        <w:rPr>
          <w:rtl w:val="0"/>
        </w:rPr>
        <w:t xml:space="preserve">48–72 hour turnaround. Always.</w:t>
      </w:r>
    </w:p>
    <w:p w:rsidR="00000000" w:rsidDel="00000000" w:rsidP="00000000" w:rsidRDefault="00000000" w:rsidRPr="00000000" w14:paraId="00000014">
      <w:pPr>
        <w:numPr>
          <w:ilvl w:val="0"/>
          <w:numId w:val="3"/>
        </w:numPr>
        <w:ind w:left="720" w:hanging="360"/>
      </w:pPr>
      <w:r w:rsidDel="00000000" w:rsidR="00000000" w:rsidRPr="00000000">
        <w:rPr>
          <w:rtl w:val="0"/>
        </w:rPr>
        <w:t xml:space="preserve">Capped at 12 clients. Not a sales tactic — a quality guarantee.</w:t>
      </w:r>
    </w:p>
    <w:p w:rsidR="00000000" w:rsidDel="00000000" w:rsidP="00000000" w:rsidRDefault="00000000" w:rsidRPr="00000000" w14:paraId="00000015">
      <w:pPr>
        <w:numPr>
          <w:ilvl w:val="0"/>
          <w:numId w:val="3"/>
        </w:numPr>
        <w:ind w:left="720" w:hanging="360"/>
      </w:pPr>
      <w:r w:rsidDel="00000000" w:rsidR="00000000" w:rsidRPr="00000000">
        <w:rPr>
          <w:rtl w:val="0"/>
        </w:rPr>
        <w:t xml:space="preserve">Video-first strategy. Not just execution.</w:t>
      </w:r>
    </w:p>
    <w:p w:rsidR="00000000" w:rsidDel="00000000" w:rsidP="00000000" w:rsidRDefault="00000000" w:rsidRPr="00000000" w14:paraId="00000016">
      <w:pPr>
        <w:numPr>
          <w:ilvl w:val="0"/>
          <w:numId w:val="3"/>
        </w:numPr>
        <w:ind w:left="720" w:hanging="360"/>
      </w:pPr>
      <w:r w:rsidDel="00000000" w:rsidR="00000000" w:rsidRPr="00000000">
        <w:rPr>
          <w:rtl w:val="0"/>
        </w:rPr>
        <w:t xml:space="preserve">Month-to-month contracts after Month 1. We earn the relationship every month.</w:t>
      </w:r>
    </w:p>
    <w:p w:rsidR="00000000" w:rsidDel="00000000" w:rsidP="00000000" w:rsidRDefault="00000000" w:rsidRPr="00000000" w14:paraId="00000017">
      <w:pPr>
        <w:numPr>
          <w:ilvl w:val="0"/>
          <w:numId w:val="3"/>
        </w:numPr>
        <w:ind w:left="720" w:hanging="360"/>
      </w:pPr>
      <w:r w:rsidDel="00000000" w:rsidR="00000000" w:rsidRPr="00000000">
        <w:rPr>
          <w:rtl w:val="0"/>
        </w:rPr>
        <w:t xml:space="preserve">Raw data reporting. We show the bad weeks too.</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2"/>
        <w:rPr/>
      </w:pPr>
      <w:bookmarkStart w:colFirst="0" w:colLast="0" w:name="_q5o5vyitgw1t" w:id="2"/>
      <w:bookmarkEnd w:id="2"/>
      <w:r w:rsidDel="00000000" w:rsidR="00000000" w:rsidRPr="00000000">
        <w:rPr>
          <w:rtl w:val="0"/>
        </w:rPr>
        <w:t xml:space="preserve">Who We're Writing To</w:t>
      </w:r>
    </w:p>
    <w:p w:rsidR="00000000" w:rsidDel="00000000" w:rsidP="00000000" w:rsidRDefault="00000000" w:rsidRPr="00000000" w14:paraId="0000001B">
      <w:pPr>
        <w:pStyle w:val="Heading3"/>
        <w:rPr/>
      </w:pPr>
      <w:bookmarkStart w:colFirst="0" w:colLast="0" w:name="_ffv2885lo63m" w:id="3"/>
      <w:bookmarkEnd w:id="3"/>
      <w:r w:rsidDel="00000000" w:rsidR="00000000" w:rsidRPr="00000000">
        <w:rPr>
          <w:rtl w:val="0"/>
        </w:rPr>
        <w:t xml:space="preserve">The surface description</w:t>
      </w:r>
    </w:p>
    <w:p w:rsidR="00000000" w:rsidDel="00000000" w:rsidP="00000000" w:rsidRDefault="00000000" w:rsidRPr="00000000" w14:paraId="0000001C">
      <w:pPr>
        <w:rPr/>
      </w:pPr>
      <w:r w:rsidDel="00000000" w:rsidR="00000000" w:rsidRPr="00000000">
        <w:rPr>
          <w:rtl w:val="0"/>
        </w:rPr>
        <w:t xml:space="preserve">Founders, coaches, personal brands. Small team or solo. Posting 0–3x/week with no system. Under 5K followers. Wasting money on boosted posts or not running ads at all. Revenue $5K–$80K/month.</w:t>
      </w:r>
    </w:p>
    <w:p w:rsidR="00000000" w:rsidDel="00000000" w:rsidP="00000000" w:rsidRDefault="00000000" w:rsidRPr="00000000" w14:paraId="0000001D">
      <w:pPr>
        <w:pStyle w:val="Heading3"/>
        <w:rPr/>
      </w:pPr>
      <w:bookmarkStart w:colFirst="0" w:colLast="0" w:name="_qvi44ytdxxd7" w:id="4"/>
      <w:bookmarkEnd w:id="4"/>
      <w:r w:rsidDel="00000000" w:rsidR="00000000" w:rsidRPr="00000000">
        <w:rPr>
          <w:rtl w:val="0"/>
        </w:rPr>
        <w:t xml:space="preserve">What they're actually feeling (write to THIS layer)</w:t>
      </w:r>
    </w:p>
    <w:p w:rsidR="00000000" w:rsidDel="00000000" w:rsidP="00000000" w:rsidRDefault="00000000" w:rsidRPr="00000000" w14:paraId="0000001E">
      <w:pPr>
        <w:rPr/>
      </w:pPr>
      <w:r w:rsidDel="00000000" w:rsidR="00000000" w:rsidRPr="00000000">
        <w:rPr>
          <w:rtl w:val="0"/>
        </w:rPr>
        <w:t xml:space="preserve">The night before they DM us, they're experiencing one or more of these: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b w:val="1"/>
                <w:bCs w:val="1"/>
              </w:rPr>
            </w:pPr>
            <w:r w:rsidDel="00000000" w:rsidR="00000000" w:rsidRPr="00000000">
              <w:rPr>
                <w:b w:val="1"/>
                <w:bCs w:val="1"/>
                <w:rtl w:val="0"/>
              </w:rPr>
              <w:t xml:space="preserve">Emotional driver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b w:val="1"/>
                <w:bCs w:val="1"/>
              </w:rPr>
            </w:pPr>
            <w:r w:rsidDel="00000000" w:rsidR="00000000" w:rsidRPr="00000000">
              <w:rPr>
                <w:b w:val="1"/>
                <w:bCs w:val="1"/>
                <w:rtl w:val="0"/>
              </w:rPr>
              <w:t xml:space="preserve">What it sounds like in their head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pPr>
            <w:r w:rsidDel="00000000" w:rsidR="00000000" w:rsidRPr="00000000">
              <w:rPr>
                <w:rtl w:val="0"/>
              </w:rPr>
              <w:t xml:space="preserve">Invisibility fear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pPr>
            <w:r w:rsidDel="00000000" w:rsidR="00000000" w:rsidRPr="00000000">
              <w:rPr>
                <w:rtl w:val="0"/>
              </w:rPr>
              <w:t xml:space="preserve">"My competitor is worse at what I do. They just look better online."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pPr>
            <w:r w:rsidDel="00000000" w:rsidR="00000000" w:rsidRPr="00000000">
              <w:rPr>
                <w:rtl w:val="0"/>
              </w:rPr>
              <w:t xml:space="preserve">Wasted effort shame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pPr>
            <w:r w:rsidDel="00000000" w:rsidR="00000000" w:rsidRPr="00000000">
              <w:rPr>
                <w:rtl w:val="0"/>
              </w:rPr>
              <w:t xml:space="preserve">"I've been posting for 6 months. Nothing's working. What am I missing?"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pPr>
            <w:r w:rsidDel="00000000" w:rsidR="00000000" w:rsidRPr="00000000">
              <w:rPr>
                <w:rtl w:val="0"/>
              </w:rPr>
              <w:t xml:space="preserve">Agency distrust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pPr>
            <w:r w:rsidDel="00000000" w:rsidR="00000000" w:rsidRPr="00000000">
              <w:rPr>
                <w:rtl w:val="0"/>
              </w:rPr>
              <w:t xml:space="preserve">"I paid someone last year. Got a pretty report. Zero leads."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r w:rsidDel="00000000" w:rsidR="00000000" w:rsidRPr="00000000">
              <w:rPr>
                <w:rtl w:val="0"/>
              </w:rPr>
              <w:t xml:space="preserve">Identity conflict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rtl w:val="0"/>
              </w:rPr>
              <w:t xml:space="preserve">"I'm not a 'content person.' Getting on camera feels fake."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r w:rsidDel="00000000" w:rsidR="00000000" w:rsidRPr="00000000">
              <w:rPr>
                <w:rtl w:val="0"/>
              </w:rPr>
              <w:t xml:space="preserve">Scarcity belief</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pPr>
            <w:r w:rsidDel="00000000" w:rsidR="00000000" w:rsidRPr="00000000">
              <w:rPr>
                <w:rtl w:val="0"/>
              </w:rPr>
              <w:t xml:space="preserve">"My business isn't at the level yet where premium content makes sense."</w:t>
            </w:r>
          </w:p>
        </w:tc>
      </w:tr>
    </w:tbl>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Every post should speak to at least one of these.</w:t>
      </w:r>
      <w:r w:rsidDel="00000000" w:rsidR="00000000" w:rsidRPr="00000000">
        <w:rPr>
          <w:rtl w:val="0"/>
        </w:rPr>
        <w:t xml:space="preserve"> Not the surface problem. The feeling underneath it.</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2"/>
        <w:rPr/>
      </w:pPr>
      <w:bookmarkStart w:colFirst="0" w:colLast="0" w:name="_4cgcg8mei67y" w:id="5"/>
      <w:bookmarkEnd w:id="5"/>
      <w:r w:rsidDel="00000000" w:rsidR="00000000" w:rsidRPr="00000000">
        <w:rPr>
          <w:rtl w:val="0"/>
        </w:rPr>
        <w:t xml:space="preserve">Voice — The Most Important Section</w:t>
      </w:r>
    </w:p>
    <w:p w:rsidR="00000000" w:rsidDel="00000000" w:rsidP="00000000" w:rsidRDefault="00000000" w:rsidRPr="00000000" w14:paraId="00000031">
      <w:pPr>
        <w:pStyle w:val="Heading3"/>
        <w:rPr/>
      </w:pPr>
      <w:bookmarkStart w:colFirst="0" w:colLast="0" w:name="_qekj3usd4ecy" w:id="6"/>
      <w:bookmarkEnd w:id="6"/>
      <w:r w:rsidDel="00000000" w:rsidR="00000000" w:rsidRPr="00000000">
        <w:rPr>
          <w:rtl w:val="0"/>
        </w:rPr>
        <w:t xml:space="preserve">Sound like this</w:t>
      </w:r>
    </w:p>
    <w:p w:rsidR="00000000" w:rsidDel="00000000" w:rsidP="00000000" w:rsidRDefault="00000000" w:rsidRPr="00000000" w14:paraId="00000032">
      <w:pPr>
        <w:rPr/>
      </w:pPr>
      <w:r w:rsidDel="00000000" w:rsidR="00000000" w:rsidRPr="00000000">
        <w:rPr>
          <w:rtl w:val="0"/>
        </w:rPr>
        <w:t xml:space="preserve">An operator explaining something to another operator. Direct. Specific. No fluff. Systems over hustle. Results over promises.</w:t>
      </w:r>
    </w:p>
    <w:p w:rsidR="00000000" w:rsidDel="00000000" w:rsidP="00000000" w:rsidRDefault="00000000" w:rsidRPr="00000000" w14:paraId="00000033">
      <w:pPr>
        <w:pStyle w:val="Heading3"/>
        <w:rPr/>
      </w:pPr>
      <w:bookmarkStart w:colFirst="0" w:colLast="0" w:name="_ji8p837td7yb" w:id="7"/>
      <w:bookmarkEnd w:id="7"/>
      <w:r w:rsidDel="00000000" w:rsidR="00000000" w:rsidRPr="00000000">
        <w:rPr>
          <w:rtl w:val="0"/>
        </w:rPr>
        <w:t xml:space="preserve">Not like this</w:t>
      </w:r>
    </w:p>
    <w:p w:rsidR="00000000" w:rsidDel="00000000" w:rsidP="00000000" w:rsidRDefault="00000000" w:rsidRPr="00000000" w14:paraId="00000034">
      <w:pPr>
        <w:rPr/>
      </w:pPr>
      <w:r w:rsidDel="00000000" w:rsidR="00000000" w:rsidRPr="00000000">
        <w:rPr>
          <w:rtl w:val="0"/>
        </w:rPr>
        <w:t xml:space="preserve">A marketing agency writing about marketing. No "we're passionate about helping brands grow." No buzzwords. No hype.</w:t>
      </w:r>
    </w:p>
    <w:p w:rsidR="00000000" w:rsidDel="00000000" w:rsidP="00000000" w:rsidRDefault="00000000" w:rsidRPr="00000000" w14:paraId="00000035">
      <w:pPr>
        <w:pStyle w:val="Heading3"/>
        <w:rPr/>
      </w:pPr>
      <w:bookmarkStart w:colFirst="0" w:colLast="0" w:name="_fxa65dk5n0xs" w:id="8"/>
      <w:bookmarkEnd w:id="8"/>
      <w:r w:rsidDel="00000000" w:rsidR="00000000" w:rsidRPr="00000000">
        <w:rPr>
          <w:rtl w:val="0"/>
        </w:rPr>
        <w:t xml:space="preserve">The test</w:t>
      </w:r>
    </w:p>
    <w:p w:rsidR="00000000" w:rsidDel="00000000" w:rsidP="00000000" w:rsidRDefault="00000000" w:rsidRPr="00000000" w14:paraId="00000036">
      <w:pPr>
        <w:rPr/>
      </w:pPr>
      <w:r w:rsidDel="00000000" w:rsidR="00000000" w:rsidRPr="00000000">
        <w:rPr>
          <w:rtl w:val="0"/>
        </w:rPr>
        <w:t xml:space="preserve">Read the post out loud. Does it sound like something a real person with real experience would say? Or does it sound like a caption someone copy-pasted from a marketing template?</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If it's the second — rewrite it.</w:t>
      </w:r>
    </w:p>
    <w:p w:rsidR="00000000" w:rsidDel="00000000" w:rsidP="00000000" w:rsidRDefault="00000000" w:rsidRPr="00000000" w14:paraId="00000039">
      <w:pPr>
        <w:pStyle w:val="Heading3"/>
        <w:rPr/>
      </w:pPr>
      <w:bookmarkStart w:colFirst="0" w:colLast="0" w:name="_przhcvcb0oiy" w:id="9"/>
      <w:bookmarkEnd w:id="9"/>
      <w:r w:rsidDel="00000000" w:rsidR="00000000" w:rsidRPr="00000000">
        <w:rPr>
          <w:rtl w:val="0"/>
        </w:rPr>
        <w:t xml:space="preserve">Rules</w:t>
      </w:r>
    </w:p>
    <w:p w:rsidR="00000000" w:rsidDel="00000000" w:rsidP="00000000" w:rsidRDefault="00000000" w:rsidRPr="00000000" w14:paraId="0000003A">
      <w:pPr>
        <w:numPr>
          <w:ilvl w:val="0"/>
          <w:numId w:val="3"/>
        </w:numPr>
        <w:ind w:left="720" w:hanging="360"/>
      </w:pPr>
      <w:r w:rsidDel="00000000" w:rsidR="00000000" w:rsidRPr="00000000">
        <w:rPr>
          <w:rtl w:val="0"/>
        </w:rPr>
        <w:t xml:space="preserve">Short sentences. One idea per line.</w:t>
      </w:r>
    </w:p>
    <w:p w:rsidR="00000000" w:rsidDel="00000000" w:rsidP="00000000" w:rsidRDefault="00000000" w:rsidRPr="00000000" w14:paraId="0000003B">
      <w:pPr>
        <w:numPr>
          <w:ilvl w:val="0"/>
          <w:numId w:val="3"/>
        </w:numPr>
        <w:ind w:left="720" w:hanging="360"/>
      </w:pPr>
      <w:r w:rsidDel="00000000" w:rsidR="00000000" w:rsidRPr="00000000">
        <w:rPr>
          <w:rtl w:val="0"/>
        </w:rPr>
        <w:t xml:space="preserve">Numbers beat adjectives. ("68 leads last month" not "significant lead growth")</w:t>
      </w:r>
    </w:p>
    <w:p w:rsidR="00000000" w:rsidDel="00000000" w:rsidP="00000000" w:rsidRDefault="00000000" w:rsidRPr="00000000" w14:paraId="0000003C">
      <w:pPr>
        <w:numPr>
          <w:ilvl w:val="0"/>
          <w:numId w:val="3"/>
        </w:numPr>
        <w:ind w:left="720" w:hanging="360"/>
      </w:pPr>
      <w:r w:rsidDel="00000000" w:rsidR="00000000" w:rsidRPr="00000000">
        <w:rPr>
          <w:rtl w:val="0"/>
        </w:rPr>
        <w:t xml:space="preserve">Specific beats general. ("fashion brand, Karachi/UAE market" not "one of our clients")</w:t>
      </w:r>
    </w:p>
    <w:p w:rsidR="00000000" w:rsidDel="00000000" w:rsidP="00000000" w:rsidRDefault="00000000" w:rsidRPr="00000000" w14:paraId="0000003D">
      <w:pPr>
        <w:numPr>
          <w:ilvl w:val="0"/>
          <w:numId w:val="3"/>
        </w:numPr>
        <w:ind w:left="720" w:hanging="360"/>
      </w:pPr>
      <w:r w:rsidDel="00000000" w:rsidR="00000000" w:rsidRPr="00000000">
        <w:rPr>
          <w:rtl w:val="0"/>
        </w:rPr>
        <w:t xml:space="preserve">Never open with: "We're excited to..." / "We believe..." / "At FASTECH we..."</w:t>
      </w:r>
    </w:p>
    <w:p w:rsidR="00000000" w:rsidDel="00000000" w:rsidP="00000000" w:rsidRDefault="00000000" w:rsidRPr="00000000" w14:paraId="0000003E">
      <w:pPr>
        <w:numPr>
          <w:ilvl w:val="0"/>
          <w:numId w:val="3"/>
        </w:numPr>
        <w:ind w:left="720" w:hanging="360"/>
      </w:pPr>
      <w:r w:rsidDel="00000000" w:rsidR="00000000" w:rsidRPr="00000000">
        <w:rPr>
          <w:rtl w:val="0"/>
        </w:rPr>
        <w:t xml:space="preserve">Close on mechanism or cost — not a tidy summary</w:t>
      </w:r>
    </w:p>
    <w:p w:rsidR="00000000" w:rsidDel="00000000" w:rsidP="00000000" w:rsidRDefault="00000000" w:rsidRPr="00000000" w14:paraId="0000003F">
      <w:pPr>
        <w:numPr>
          <w:ilvl w:val="0"/>
          <w:numId w:val="3"/>
        </w:numPr>
        <w:ind w:left="720" w:hanging="360"/>
      </w:pPr>
      <w:r w:rsidDel="00000000" w:rsidR="00000000" w:rsidRPr="00000000">
        <w:rPr>
          <w:rtl w:val="0"/>
        </w:rPr>
        <w:t xml:space="preserve">CTA only when the post has earned it. One action. Never three.</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2"/>
        <w:rPr/>
      </w:pPr>
      <w:bookmarkStart w:colFirst="0" w:colLast="0" w:name="_56mi51kpwibe" w:id="10"/>
      <w:bookmarkEnd w:id="10"/>
      <w:r w:rsidDel="00000000" w:rsidR="00000000" w:rsidRPr="00000000">
        <w:rPr>
          <w:rtl w:val="0"/>
        </w:rPr>
        <w:t xml:space="preserve">The Iceberg Rule (Read This Carefully)</w:t>
      </w:r>
    </w:p>
    <w:p w:rsidR="00000000" w:rsidDel="00000000" w:rsidP="00000000" w:rsidRDefault="00000000" w:rsidRPr="00000000" w14:paraId="00000043">
      <w:pPr>
        <w:rPr/>
      </w:pPr>
      <w:r w:rsidDel="00000000" w:rsidR="00000000" w:rsidRPr="00000000">
        <w:rPr>
          <w:rtl w:val="0"/>
        </w:rPr>
        <w:t xml:space="preserve">Every post has two levels:</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b w:val="1"/>
          <w:bCs w:val="1"/>
          <w:rtl w:val="0"/>
        </w:rPr>
        <w:t xml:space="preserve">Surface behaviour</w:t>
      </w:r>
      <w:r w:rsidDel="00000000" w:rsidR="00000000" w:rsidRPr="00000000">
        <w:rPr>
          <w:rtl w:val="0"/>
        </w:rPr>
        <w:t xml:space="preserve"> — what the ICP is doing wrong </w:t>
      </w:r>
      <w:r w:rsidDel="00000000" w:rsidR="00000000" w:rsidRPr="00000000">
        <w:rPr>
          <w:i w:val="1"/>
          <w:iCs w:val="1"/>
          <w:rtl w:val="0"/>
        </w:rPr>
        <w:t xml:space="preserve">Example: posting randomly, getting 50–200 views, wasting ad spend</w:t>
      </w: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b w:val="1"/>
          <w:bCs w:val="1"/>
          <w:rtl w:val="0"/>
        </w:rPr>
        <w:t xml:space="preserve">Root driver</w:t>
      </w:r>
      <w:r w:rsidDel="00000000" w:rsidR="00000000" w:rsidRPr="00000000">
        <w:rPr>
          <w:rtl w:val="0"/>
        </w:rPr>
        <w:t xml:space="preserve"> — what they're actually feeling </w:t>
      </w:r>
      <w:r w:rsidDel="00000000" w:rsidR="00000000" w:rsidRPr="00000000">
        <w:rPr>
          <w:i w:val="1"/>
          <w:iCs w:val="1"/>
          <w:rtl w:val="0"/>
        </w:rPr>
        <w:t xml:space="preserve">Example: fear of being invisible while competitors grow, shame at not knowing what's broken</w:t>
      </w: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b w:val="1"/>
          <w:bCs w:val="1"/>
          <w:rtl w:val="0"/>
        </w:rPr>
        <w:t xml:space="preserve">Your job:</w:t>
      </w:r>
      <w:r w:rsidDel="00000000" w:rsidR="00000000" w:rsidRPr="00000000">
        <w:rPr>
          <w:rtl w:val="0"/>
        </w:rPr>
        <w:t xml:space="preserve"> Write to the root driver first. The surface behaviour is just how you name the problem. The root driver is what makes them stop scrolling.</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b w:val="1"/>
          <w:bCs w:val="1"/>
          <w:rtl w:val="0"/>
        </w:rPr>
        <w:t xml:space="preserve">The test:</w:t>
      </w:r>
      <w:r w:rsidDel="00000000" w:rsidR="00000000" w:rsidRPr="00000000">
        <w:rPr>
          <w:rtl w:val="0"/>
        </w:rPr>
        <w:t xml:space="preserve"> Does at least one line in your post make the reader feel something about their own situation — before it mentions FASTECH? If no — rewrite the opening.</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2"/>
        <w:rPr/>
      </w:pPr>
      <w:bookmarkStart w:colFirst="0" w:colLast="0" w:name="_cce85718mhw9" w:id="11"/>
      <w:bookmarkEnd w:id="11"/>
      <w:r w:rsidDel="00000000" w:rsidR="00000000" w:rsidRPr="00000000">
        <w:rPr>
          <w:rtl w:val="0"/>
        </w:rPr>
        <w:t xml:space="preserve">The BAV Rule (Sequence Matters)</w:t>
      </w:r>
    </w:p>
    <w:p w:rsidR="00000000" w:rsidDel="00000000" w:rsidP="00000000" w:rsidRDefault="00000000" w:rsidRPr="00000000" w14:paraId="0000004F">
      <w:pPr>
        <w:rPr/>
      </w:pPr>
      <w:r w:rsidDel="00000000" w:rsidR="00000000" w:rsidRPr="00000000">
        <w:rPr>
          <w:rtl w:val="0"/>
        </w:rPr>
        <w:t xml:space="preserve">Write in this order. Don't skip ahead.</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numPr>
          <w:ilvl w:val="0"/>
          <w:numId w:val="4"/>
        </w:numPr>
        <w:ind w:left="720" w:hanging="360"/>
      </w:pPr>
      <w:r w:rsidDel="00000000" w:rsidR="00000000" w:rsidRPr="00000000">
        <w:rPr>
          <w:b w:val="1"/>
          <w:bCs w:val="1"/>
          <w:rtl w:val="0"/>
        </w:rPr>
        <w:t xml:space="preserve">Differentiation first</w:t>
      </w:r>
      <w:r w:rsidDel="00000000" w:rsidR="00000000" w:rsidRPr="00000000">
        <w:rPr>
          <w:rtl w:val="0"/>
        </w:rPr>
        <w:t xml:space="preserve"> — Make FASTECH feel meaningfully different before anything else. Nobody cares about our tips until they see us as different from every other agency.</w:t>
      </w:r>
    </w:p>
    <w:p w:rsidR="00000000" w:rsidDel="00000000" w:rsidP="00000000" w:rsidRDefault="00000000" w:rsidRPr="00000000" w14:paraId="00000052">
      <w:pPr>
        <w:numPr>
          <w:ilvl w:val="0"/>
          <w:numId w:val="4"/>
        </w:numPr>
        <w:ind w:left="720" w:hanging="360"/>
      </w:pPr>
      <w:r w:rsidDel="00000000" w:rsidR="00000000" w:rsidRPr="00000000">
        <w:rPr>
          <w:b w:val="1"/>
          <w:bCs w:val="1"/>
          <w:rtl w:val="0"/>
        </w:rPr>
        <w:t xml:space="preserve">Relevance</w:t>
      </w:r>
      <w:r w:rsidDel="00000000" w:rsidR="00000000" w:rsidRPr="00000000">
        <w:rPr>
          <w:rtl w:val="0"/>
        </w:rPr>
        <w:t xml:space="preserve"> — Does this post speak to what they're feeling RIGHT NOW?</w:t>
      </w:r>
    </w:p>
    <w:p w:rsidR="00000000" w:rsidDel="00000000" w:rsidP="00000000" w:rsidRDefault="00000000" w:rsidRPr="00000000" w14:paraId="00000053">
      <w:pPr>
        <w:numPr>
          <w:ilvl w:val="0"/>
          <w:numId w:val="4"/>
        </w:numPr>
        <w:ind w:left="720" w:hanging="360"/>
      </w:pPr>
      <w:r w:rsidDel="00000000" w:rsidR="00000000" w:rsidRPr="00000000">
        <w:rPr>
          <w:b w:val="1"/>
          <w:bCs w:val="1"/>
          <w:rtl w:val="0"/>
        </w:rPr>
        <w:t xml:space="preserve">Esteem</w:t>
      </w:r>
      <w:r w:rsidDel="00000000" w:rsidR="00000000" w:rsidRPr="00000000">
        <w:rPr>
          <w:rtl w:val="0"/>
        </w:rPr>
        <w:t xml:space="preserve"> — Proof. Real numbers. Specific outcomes. Not claims.</w:t>
      </w:r>
    </w:p>
    <w:p w:rsidR="00000000" w:rsidDel="00000000" w:rsidP="00000000" w:rsidRDefault="00000000" w:rsidRPr="00000000" w14:paraId="00000054">
      <w:pPr>
        <w:numPr>
          <w:ilvl w:val="0"/>
          <w:numId w:val="4"/>
        </w:numPr>
        <w:ind w:left="720" w:hanging="360"/>
      </w:pPr>
      <w:r w:rsidDel="00000000" w:rsidR="00000000" w:rsidRPr="00000000">
        <w:rPr>
          <w:b w:val="1"/>
          <w:bCs w:val="1"/>
          <w:rtl w:val="0"/>
        </w:rPr>
        <w:t xml:space="preserve">Knowledge</w:t>
      </w:r>
      <w:r w:rsidDel="00000000" w:rsidR="00000000" w:rsidRPr="00000000">
        <w:rPr>
          <w:rtl w:val="0"/>
        </w:rPr>
        <w:t xml:space="preserve"> — Educational content. Comes last, not first.</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rPr/>
      </w:pPr>
      <w:r w:rsidDel="00000000" w:rsidR="00000000" w:rsidRPr="00000000">
        <w:rPr>
          <w:b w:val="1"/>
          <w:bCs w:val="1"/>
          <w:rtl w:val="0"/>
        </w:rPr>
        <w:t xml:space="preserve">Common mistake:</w:t>
      </w:r>
      <w:r w:rsidDel="00000000" w:rsidR="00000000" w:rsidRPr="00000000">
        <w:rPr>
          <w:rtl w:val="0"/>
        </w:rPr>
        <w:t xml:space="preserve"> Leading with knowledge (algorithm tips, hook formulas) before establishing differentiation. That's writing content any agency could write. Don't do it.</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2"/>
        <w:rPr/>
      </w:pPr>
      <w:bookmarkStart w:colFirst="0" w:colLast="0" w:name="_wvv5rproi0r0" w:id="12"/>
      <w:bookmarkEnd w:id="12"/>
      <w:r w:rsidDel="00000000" w:rsidR="00000000" w:rsidRPr="00000000">
        <w:rPr>
          <w:rtl w:val="0"/>
        </w:rPr>
        <w:t xml:space="preserve">Format Rules — @fastech.pakistan</w:t>
      </w:r>
    </w:p>
    <w:p w:rsidR="00000000" w:rsidDel="00000000" w:rsidP="00000000" w:rsidRDefault="00000000" w:rsidRPr="00000000" w14:paraId="0000005A">
      <w:pPr>
        <w:pStyle w:val="Heading3"/>
        <w:rPr/>
      </w:pPr>
      <w:bookmarkStart w:colFirst="0" w:colLast="0" w:name="_tar222vi4ujz" w:id="13"/>
      <w:bookmarkEnd w:id="13"/>
      <w:r w:rsidDel="00000000" w:rsidR="00000000" w:rsidRPr="00000000">
        <w:rPr>
          <w:rtl w:val="0"/>
        </w:rPr>
        <w:t xml:space="preserve">What we post</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left"/>
              <w:rPr>
                <w:b w:val="1"/>
                <w:bCs w:val="1"/>
              </w:rPr>
            </w:pPr>
            <w:r w:rsidDel="00000000" w:rsidR="00000000" w:rsidRPr="00000000">
              <w:rPr>
                <w:b w:val="1"/>
                <w:bCs w:val="1"/>
                <w:rtl w:val="0"/>
              </w:rPr>
              <w:t xml:space="preserve">Format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jc w:val="left"/>
              <w:rPr>
                <w:b w:val="1"/>
                <w:bCs w:val="1"/>
              </w:rPr>
            </w:pPr>
            <w:r w:rsidDel="00000000" w:rsidR="00000000" w:rsidRPr="00000000">
              <w:rPr>
                <w:b w:val="1"/>
                <w:bCs w:val="1"/>
                <w:rtl w:val="0"/>
              </w:rPr>
              <w:t xml:space="preserve">Frequency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jc w:val="left"/>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left"/>
              <w:rPr/>
            </w:pPr>
            <w:r w:rsidDel="00000000" w:rsidR="00000000" w:rsidRPr="00000000">
              <w:rPr>
                <w:rtl w:val="0"/>
              </w:rPr>
              <w:t xml:space="preserve">Single Posts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left"/>
              <w:rPr/>
            </w:pPr>
            <w:r w:rsidDel="00000000" w:rsidR="00000000" w:rsidRPr="00000000">
              <w:rPr>
                <w:rtl w:val="0"/>
              </w:rPr>
              <w:t xml:space="preserve">3–4 per week</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left"/>
              <w:rPr/>
            </w:pPr>
            <w:r w:rsidDel="00000000" w:rsidR="00000000" w:rsidRPr="00000000">
              <w:rPr>
                <w:rtl w:val="0"/>
              </w:rPr>
              <w:t xml:space="preserve">Primary format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left"/>
              <w:rPr/>
            </w:pPr>
            <w:r w:rsidDel="00000000" w:rsidR="00000000" w:rsidRPr="00000000">
              <w:rPr>
                <w:rtl w:val="0"/>
              </w:rPr>
              <w:t xml:space="preserve">Carousels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left"/>
              <w:rPr/>
            </w:pPr>
            <w:r w:rsidDel="00000000" w:rsidR="00000000" w:rsidRPr="00000000">
              <w:rPr>
                <w:rtl w:val="0"/>
              </w:rPr>
              <w:t xml:space="preserve">Max 1–2 per week</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left"/>
              <w:rPr/>
            </w:pPr>
            <w:r w:rsidDel="00000000" w:rsidR="00000000" w:rsidRPr="00000000">
              <w:rPr>
                <w:rtl w:val="0"/>
              </w:rPr>
              <w:t xml:space="preserve">Educational or proof only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jc w:val="left"/>
              <w:rPr/>
            </w:pPr>
            <w:r w:rsidDel="00000000" w:rsidR="00000000" w:rsidRPr="00000000">
              <w:rPr>
                <w:rtl w:val="0"/>
              </w:rPr>
              <w:t xml:space="preserve">Reels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jc w:val="left"/>
              <w:rPr/>
            </w:pPr>
            <w:r w:rsidDel="00000000" w:rsidR="00000000" w:rsidRPr="00000000">
              <w:rPr>
                <w:rtl w:val="0"/>
              </w:rPr>
              <w:t xml:space="preserve">Never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left"/>
              <w:rPr/>
            </w:pPr>
            <w:r w:rsidDel="00000000" w:rsidR="00000000" w:rsidRPr="00000000">
              <w:rPr>
                <w:rtl w:val="0"/>
              </w:rPr>
              <w:t xml:space="preserve">Not on this account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jc w:val="left"/>
              <w:rPr/>
            </w:pPr>
            <w:r w:rsidDel="00000000" w:rsidR="00000000" w:rsidRPr="00000000">
              <w:rPr>
                <w:rtl w:val="0"/>
              </w:rPr>
              <w:t xml:space="preserve">Stories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left"/>
              <w:rPr/>
            </w:pPr>
            <w:r w:rsidDel="00000000" w:rsidR="00000000" w:rsidRPr="00000000">
              <w:rPr>
                <w:rtl w:val="0"/>
              </w:rPr>
              <w:t xml:space="preserve">Daily if possible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left"/>
              <w:rPr/>
            </w:pPr>
            <w:r w:rsidDel="00000000" w:rsidR="00000000" w:rsidRPr="00000000">
              <w:rPr>
                <w:rtl w:val="0"/>
              </w:rPr>
              <w:t xml:space="preserve">BTS, polls, client shoutouts</w:t>
            </w:r>
          </w:p>
        </w:tc>
      </w:tr>
    </w:tbl>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rPr/>
      </w:pPr>
      <w:r w:rsidDel="00000000" w:rsidR="00000000" w:rsidRPr="00000000">
        <w:rPr>
          <w:b w:val="1"/>
          <w:bCs w:val="1"/>
          <w:rtl w:val="0"/>
        </w:rPr>
        <w:t xml:space="preserve">No Reels on @fastech.pakistan. Zero. Reels are for Mustafa's personal account only.</w:t>
      </w:r>
      <w:r w:rsidDel="00000000" w:rsidR="00000000" w:rsidRPr="00000000">
        <w:rPr>
          <w:rtl w:val="0"/>
        </w:rPr>
      </w:r>
    </w:p>
    <w:p w:rsidR="00000000" w:rsidDel="00000000" w:rsidP="00000000" w:rsidRDefault="00000000" w:rsidRPr="00000000" w14:paraId="0000006C">
      <w:pPr>
        <w:pStyle w:val="Heading3"/>
        <w:rPr/>
      </w:pPr>
      <w:bookmarkStart w:colFirst="0" w:colLast="0" w:name="_ek25ectvn53s" w:id="14"/>
      <w:bookmarkEnd w:id="14"/>
      <w:r w:rsidDel="00000000" w:rsidR="00000000" w:rsidRPr="00000000">
        <w:rPr>
          <w:rtl w:val="0"/>
        </w:rPr>
        <w:t xml:space="preserve">Single post caption structure</w:t>
      </w:r>
    </w:p>
    <w:p w:rsidR="00000000" w:rsidDel="00000000" w:rsidP="00000000" w:rsidRDefault="00000000" w:rsidRPr="00000000" w14:paraId="0000006D">
      <w:pPr>
        <w:numPr>
          <w:ilvl w:val="0"/>
          <w:numId w:val="1"/>
        </w:numPr>
        <w:ind w:left="720" w:hanging="360"/>
      </w:pPr>
      <w:r w:rsidDel="00000000" w:rsidR="00000000" w:rsidRPr="00000000">
        <w:rPr>
          <w:b w:val="1"/>
          <w:bCs w:val="1"/>
          <w:rtl w:val="0"/>
        </w:rPr>
        <w:t xml:space="preserve">Hook (1–2 lines):</w:t>
      </w:r>
      <w:r w:rsidDel="00000000" w:rsidR="00000000" w:rsidRPr="00000000">
        <w:rPr>
          <w:rtl w:val="0"/>
        </w:rPr>
        <w:t xml:space="preserve"> Bold claim or named problem. Must work for a complete stranger.</w:t>
      </w:r>
    </w:p>
    <w:p w:rsidR="00000000" w:rsidDel="00000000" w:rsidP="00000000" w:rsidRDefault="00000000" w:rsidRPr="00000000" w14:paraId="0000006E">
      <w:pPr>
        <w:numPr>
          <w:ilvl w:val="0"/>
          <w:numId w:val="1"/>
        </w:numPr>
        <w:ind w:left="720" w:hanging="360"/>
      </w:pPr>
      <w:r w:rsidDel="00000000" w:rsidR="00000000" w:rsidRPr="00000000">
        <w:rPr>
          <w:b w:val="1"/>
          <w:bCs w:val="1"/>
          <w:rtl w:val="0"/>
        </w:rPr>
        <w:t xml:space="preserve">Problem expand (2–4 lines):</w:t>
      </w:r>
      <w:r w:rsidDel="00000000" w:rsidR="00000000" w:rsidRPr="00000000">
        <w:rPr>
          <w:rtl w:val="0"/>
        </w:rPr>
        <w:t xml:space="preserve"> Make them feel understood. Don't solve yet.</w:t>
      </w:r>
    </w:p>
    <w:p w:rsidR="00000000" w:rsidDel="00000000" w:rsidP="00000000" w:rsidRDefault="00000000" w:rsidRPr="00000000" w14:paraId="0000006F">
      <w:pPr>
        <w:numPr>
          <w:ilvl w:val="0"/>
          <w:numId w:val="1"/>
        </w:numPr>
        <w:ind w:left="720" w:hanging="360"/>
      </w:pPr>
      <w:r w:rsidDel="00000000" w:rsidR="00000000" w:rsidRPr="00000000">
        <w:rPr>
          <w:b w:val="1"/>
          <w:bCs w:val="1"/>
          <w:rtl w:val="0"/>
        </w:rPr>
        <w:t xml:space="preserve">Value (4–8 lines):</w:t>
      </w:r>
      <w:r w:rsidDel="00000000" w:rsidR="00000000" w:rsidRPr="00000000">
        <w:rPr>
          <w:rtl w:val="0"/>
        </w:rPr>
        <w:t xml:space="preserve"> Specific insight, data, or story. One idea, fully explored.</w:t>
      </w:r>
    </w:p>
    <w:p w:rsidR="00000000" w:rsidDel="00000000" w:rsidP="00000000" w:rsidRDefault="00000000" w:rsidRPr="00000000" w14:paraId="00000070">
      <w:pPr>
        <w:numPr>
          <w:ilvl w:val="0"/>
          <w:numId w:val="1"/>
        </w:numPr>
        <w:ind w:left="720" w:hanging="360"/>
      </w:pPr>
      <w:r w:rsidDel="00000000" w:rsidR="00000000" w:rsidRPr="00000000">
        <w:rPr>
          <w:b w:val="1"/>
          <w:bCs w:val="1"/>
          <w:rtl w:val="0"/>
        </w:rPr>
        <w:t xml:space="preserve">Close (1–2 lines):</w:t>
      </w:r>
      <w:r w:rsidDel="00000000" w:rsidR="00000000" w:rsidRPr="00000000">
        <w:rPr>
          <w:rtl w:val="0"/>
        </w:rPr>
        <w:t xml:space="preserve"> Mechanism or cost. CTA only if earned.</w:t>
      </w:r>
    </w:p>
    <w:p w:rsidR="00000000" w:rsidDel="00000000" w:rsidP="00000000" w:rsidRDefault="00000000" w:rsidRPr="00000000" w14:paraId="00000071">
      <w:pPr>
        <w:pStyle w:val="Heading3"/>
        <w:rPr/>
      </w:pPr>
      <w:bookmarkStart w:colFirst="0" w:colLast="0" w:name="_h76cwq4jxok5" w:id="15"/>
      <w:bookmarkEnd w:id="15"/>
      <w:r w:rsidDel="00000000" w:rsidR="00000000" w:rsidRPr="00000000">
        <w:rPr>
          <w:rtl w:val="0"/>
        </w:rPr>
        <w:t xml:space="preserve">Carousel structure</w:t>
      </w:r>
    </w:p>
    <w:p w:rsidR="00000000" w:rsidDel="00000000" w:rsidP="00000000" w:rsidRDefault="00000000" w:rsidRPr="00000000" w14:paraId="00000072">
      <w:pPr>
        <w:numPr>
          <w:ilvl w:val="0"/>
          <w:numId w:val="5"/>
        </w:numPr>
        <w:ind w:left="720" w:hanging="360"/>
      </w:pPr>
      <w:r w:rsidDel="00000000" w:rsidR="00000000" w:rsidRPr="00000000">
        <w:rPr>
          <w:b w:val="1"/>
          <w:bCs w:val="1"/>
          <w:rtl w:val="0"/>
        </w:rPr>
        <w:t xml:space="preserve">Slide 1:</w:t>
      </w:r>
      <w:r w:rsidDel="00000000" w:rsidR="00000000" w:rsidRPr="00000000">
        <w:rPr>
          <w:rtl w:val="0"/>
        </w:rPr>
        <w:t xml:space="preserve"> Tension-creating headline. Not a title — a hook.</w:t>
      </w:r>
    </w:p>
    <w:p w:rsidR="00000000" w:rsidDel="00000000" w:rsidP="00000000" w:rsidRDefault="00000000" w:rsidRPr="00000000" w14:paraId="00000073">
      <w:pPr>
        <w:numPr>
          <w:ilvl w:val="0"/>
          <w:numId w:val="5"/>
        </w:numPr>
        <w:ind w:left="720" w:hanging="360"/>
      </w:pPr>
      <w:r w:rsidDel="00000000" w:rsidR="00000000" w:rsidRPr="00000000">
        <w:rPr>
          <w:b w:val="1"/>
          <w:bCs w:val="1"/>
          <w:rtl w:val="0"/>
        </w:rPr>
        <w:t xml:space="preserve">Slides 2–7:</w:t>
      </w:r>
      <w:r w:rsidDel="00000000" w:rsidR="00000000" w:rsidRPr="00000000">
        <w:rPr>
          <w:rtl w:val="0"/>
        </w:rPr>
        <w:t xml:space="preserve"> One idea per slide. Bold header + 2–3 lines max.</w:t>
      </w:r>
    </w:p>
    <w:p w:rsidR="00000000" w:rsidDel="00000000" w:rsidP="00000000" w:rsidRDefault="00000000" w:rsidRPr="00000000" w14:paraId="00000074">
      <w:pPr>
        <w:numPr>
          <w:ilvl w:val="0"/>
          <w:numId w:val="5"/>
        </w:numPr>
        <w:ind w:left="720" w:hanging="360"/>
      </w:pPr>
      <w:r w:rsidDel="00000000" w:rsidR="00000000" w:rsidRPr="00000000">
        <w:rPr>
          <w:b w:val="1"/>
          <w:bCs w:val="1"/>
          <w:rtl w:val="0"/>
        </w:rPr>
        <w:t xml:space="preserve">Second-to-last slide:</w:t>
      </w:r>
      <w:r w:rsidDel="00000000" w:rsidR="00000000" w:rsidRPr="00000000">
        <w:rPr>
          <w:rtl w:val="0"/>
        </w:rPr>
        <w:t xml:space="preserve"> Pull quote or single reframe. No bullets. Let it breathe.</w:t>
      </w:r>
    </w:p>
    <w:p w:rsidR="00000000" w:rsidDel="00000000" w:rsidP="00000000" w:rsidRDefault="00000000" w:rsidRPr="00000000" w14:paraId="00000075">
      <w:pPr>
        <w:numPr>
          <w:ilvl w:val="0"/>
          <w:numId w:val="5"/>
        </w:numPr>
        <w:ind w:left="720" w:hanging="360"/>
      </w:pPr>
      <w:r w:rsidDel="00000000" w:rsidR="00000000" w:rsidRPr="00000000">
        <w:rPr>
          <w:b w:val="1"/>
          <w:bCs w:val="1"/>
          <w:rtl w:val="0"/>
        </w:rPr>
        <w:t xml:space="preserve">Last slide:</w:t>
      </w:r>
      <w:r w:rsidDel="00000000" w:rsidR="00000000" w:rsidRPr="00000000">
        <w:rPr>
          <w:rtl w:val="0"/>
        </w:rPr>
        <w:t xml:space="preserve"> One CTA. Specific. One action only.</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Style w:val="Heading2"/>
        <w:rPr/>
      </w:pPr>
      <w:bookmarkStart w:colFirst="0" w:colLast="0" w:name="_elf9zgtre3z7" w:id="16"/>
      <w:bookmarkEnd w:id="16"/>
      <w:r w:rsidDel="00000000" w:rsidR="00000000" w:rsidRPr="00000000">
        <w:rPr>
          <w:rtl w:val="0"/>
        </w:rPr>
        <w:t xml:space="preserve">Content Pillars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jc w:val="left"/>
              <w:rPr>
                <w:b w:val="1"/>
                <w:bCs w:val="1"/>
              </w:rPr>
            </w:pPr>
            <w:r w:rsidDel="00000000" w:rsidR="00000000" w:rsidRPr="00000000">
              <w:rPr>
                <w:b w:val="1"/>
                <w:bCs w:val="1"/>
                <w:rtl w:val="0"/>
              </w:rPr>
              <w:t xml:space="preserve">Pillar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jc w:val="left"/>
              <w:rPr>
                <w:b w:val="1"/>
                <w:bCs w:val="1"/>
              </w:rPr>
            </w:pPr>
            <w:r w:rsidDel="00000000" w:rsidR="00000000" w:rsidRPr="00000000">
              <w:rPr>
                <w:b w:val="1"/>
                <w:bCs w:val="1"/>
                <w:rtl w:val="0"/>
              </w:rPr>
              <w:t xml:space="preserve">% of week</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jc w:val="left"/>
              <w:rPr>
                <w:b w:val="1"/>
                <w:bCs w:val="1"/>
              </w:rPr>
            </w:pPr>
            <w:r w:rsidDel="00000000" w:rsidR="00000000" w:rsidRPr="00000000">
              <w:rPr>
                <w:b w:val="1"/>
                <w:bCs w:val="1"/>
                <w:rtl w:val="0"/>
              </w:rPr>
              <w:t xml:space="preserve">What it does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jc w:val="left"/>
              <w:rPr/>
            </w:pPr>
            <w:r w:rsidDel="00000000" w:rsidR="00000000" w:rsidRPr="00000000">
              <w:rPr>
                <w:rtl w:val="0"/>
              </w:rPr>
              <w:t xml:space="preserve">Results &amp; Proof</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jc w:val="left"/>
              <w:rPr/>
            </w:pPr>
            <w:r w:rsidDel="00000000" w:rsidR="00000000" w:rsidRPr="00000000">
              <w:rPr>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left"/>
              <w:rPr/>
            </w:pPr>
            <w:r w:rsidDel="00000000" w:rsidR="00000000" w:rsidRPr="00000000">
              <w:rPr>
                <w:rtl w:val="0"/>
              </w:rPr>
              <w:t xml:space="preserve">Before/after metrics, client wins, real numbers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jc w:val="left"/>
              <w:rPr/>
            </w:pPr>
            <w:r w:rsidDel="00000000" w:rsidR="00000000" w:rsidRPr="00000000">
              <w:rPr>
                <w:rtl w:val="0"/>
              </w:rPr>
              <w:t xml:space="preserve">Hot Takes &amp; Positioning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jc w:val="left"/>
              <w:rPr/>
            </w:pPr>
            <w:r w:rsidDel="00000000" w:rsidR="00000000" w:rsidRPr="00000000">
              <w:rPr>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jc w:val="left"/>
              <w:rPr/>
            </w:pPr>
            <w:r w:rsidDel="00000000" w:rsidR="00000000" w:rsidRPr="00000000">
              <w:rPr>
                <w:rtl w:val="0"/>
              </w:rPr>
              <w:t xml:space="preserve">Contrarian opinions, what FASTECH is NOT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left"/>
              <w:rPr/>
            </w:pPr>
            <w:r w:rsidDel="00000000" w:rsidR="00000000" w:rsidRPr="00000000">
              <w:rPr>
                <w:rtl w:val="0"/>
              </w:rPr>
              <w:t xml:space="preserve">Behind the Process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left"/>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jc w:val="left"/>
              <w:rPr/>
            </w:pPr>
            <w:r w:rsidDel="00000000" w:rsidR="00000000" w:rsidRPr="00000000">
              <w:rPr>
                <w:rtl w:val="0"/>
              </w:rPr>
              <w:t xml:space="preserve">Brief to delivery, audit structure, team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jc w:val="left"/>
              <w:rPr/>
            </w:pPr>
            <w:r w:rsidDel="00000000" w:rsidR="00000000" w:rsidRPr="00000000">
              <w:rPr>
                <w:rtl w:val="0"/>
              </w:rPr>
              <w:t xml:space="preserve">Education (with a hook)</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jc w:val="left"/>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jc w:val="left"/>
              <w:rPr/>
            </w:pPr>
            <w:r w:rsidDel="00000000" w:rsidR="00000000" w:rsidRPr="00000000">
              <w:rPr>
                <w:rtl w:val="0"/>
              </w:rPr>
              <w:t xml:space="preserve">Algorithm, hooks, strategy — tied to a root problem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jc w:val="left"/>
              <w:rPr/>
            </w:pPr>
            <w:r w:rsidDel="00000000" w:rsidR="00000000" w:rsidRPr="00000000">
              <w:rPr>
                <w:rtl w:val="0"/>
              </w:rPr>
              <w:t xml:space="preserve">Founder 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jc w:val="left"/>
              <w:rPr/>
            </w:pPr>
            <w:r w:rsidDel="00000000" w:rsidR="00000000" w:rsidRPr="00000000">
              <w:rPr>
                <w:rtl w:val="0"/>
              </w:rPr>
              <w:t xml:space="preserve">Mustafa's POV on building FASTECH</w:t>
            </w:r>
          </w:p>
        </w:tc>
      </w:tr>
    </w:tbl>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pStyle w:val="Heading2"/>
        <w:rPr/>
      </w:pPr>
      <w:bookmarkStart w:colFirst="0" w:colLast="0" w:name="_uv0qq539zfxl" w:id="17"/>
      <w:bookmarkEnd w:id="17"/>
      <w:r w:rsidDel="00000000" w:rsidR="00000000" w:rsidRPr="00000000">
        <w:rPr>
          <w:rtl w:val="0"/>
        </w:rPr>
        <w:t xml:space="preserve">Weekly Posting Map</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jc w:val="left"/>
              <w:rPr>
                <w:b w:val="1"/>
                <w:bCs w:val="1"/>
              </w:rPr>
            </w:pPr>
            <w:r w:rsidDel="00000000" w:rsidR="00000000" w:rsidRPr="00000000">
              <w:rPr>
                <w:b w:val="1"/>
                <w:bCs w:val="1"/>
                <w:rtl w:val="0"/>
              </w:rPr>
              <w:t xml:space="preserve">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jc w:val="left"/>
              <w:rPr>
                <w:b w:val="1"/>
                <w:bCs w:val="1"/>
              </w:rPr>
            </w:pPr>
            <w:r w:rsidDel="00000000" w:rsidR="00000000" w:rsidRPr="00000000">
              <w:rPr>
                <w:b w:val="1"/>
                <w:bCs w:val="1"/>
                <w:rtl w:val="0"/>
              </w:rPr>
              <w:t xml:space="preserve">Funnel Stage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jc w:val="left"/>
              <w:rPr>
                <w:b w:val="1"/>
                <w:bCs w:val="1"/>
              </w:rPr>
            </w:pPr>
            <w:r w:rsidDel="00000000" w:rsidR="00000000" w:rsidRPr="00000000">
              <w:rPr>
                <w:b w:val="1"/>
                <w:bCs w:val="1"/>
                <w:rtl w:val="0"/>
              </w:rPr>
              <w:t xml:space="preserve">Pillar to prioritise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jc w:val="left"/>
              <w:rPr/>
            </w:pPr>
            <w:r w:rsidDel="00000000" w:rsidR="00000000" w:rsidRPr="00000000">
              <w:rPr>
                <w:rtl w:val="0"/>
              </w:rPr>
              <w:t xml:space="preserve">Monday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jc w:val="left"/>
              <w:rPr/>
            </w:pPr>
            <w:r w:rsidDel="00000000" w:rsidR="00000000" w:rsidRPr="00000000">
              <w:rPr>
                <w:rtl w:val="0"/>
              </w:rPr>
              <w:t xml:space="preserve">BoF — Conversion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jc w:val="left"/>
              <w:rPr/>
            </w:pPr>
            <w:r w:rsidDel="00000000" w:rsidR="00000000" w:rsidRPr="00000000">
              <w:rPr>
                <w:rtl w:val="0"/>
              </w:rPr>
              <w:t xml:space="preserve">Results &amp; Proof or direct ask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jc w:val="left"/>
              <w:rPr/>
            </w:pPr>
            <w:r w:rsidDel="00000000" w:rsidR="00000000" w:rsidRPr="00000000">
              <w:rPr>
                <w:rtl w:val="0"/>
              </w:rPr>
              <w:t xml:space="preserve">Tuesday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jc w:val="left"/>
              <w:rPr/>
            </w:pPr>
            <w:r w:rsidDel="00000000" w:rsidR="00000000" w:rsidRPr="00000000">
              <w:rPr>
                <w:rtl w:val="0"/>
              </w:rPr>
              <w:t xml:space="preserve">MoF — Trust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jc w:val="left"/>
              <w:rPr/>
            </w:pPr>
            <w:r w:rsidDel="00000000" w:rsidR="00000000" w:rsidRPr="00000000">
              <w:rPr>
                <w:rtl w:val="0"/>
              </w:rPr>
              <w:t xml:space="preserve">Behind the Process or Proof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jc w:val="left"/>
              <w:rPr/>
            </w:pPr>
            <w:r w:rsidDel="00000000" w:rsidR="00000000" w:rsidRPr="00000000">
              <w:rPr>
                <w:rtl w:val="0"/>
              </w:rPr>
              <w:t xml:space="preserve">Wednesday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jc w:val="left"/>
              <w:rPr/>
            </w:pPr>
            <w:r w:rsidDel="00000000" w:rsidR="00000000" w:rsidRPr="00000000">
              <w:rPr>
                <w:rtl w:val="0"/>
              </w:rPr>
              <w:t xml:space="preserve">MoF — Mechanism</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jc w:val="left"/>
              <w:rPr/>
            </w:pPr>
            <w:r w:rsidDel="00000000" w:rsidR="00000000" w:rsidRPr="00000000">
              <w:rPr>
                <w:rtl w:val="0"/>
              </w:rPr>
              <w:t xml:space="preserve">Education or Process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jc w:val="left"/>
              <w:rPr/>
            </w:pPr>
            <w:r w:rsidDel="00000000" w:rsidR="00000000" w:rsidRPr="00000000">
              <w:rPr>
                <w:rtl w:val="0"/>
              </w:rPr>
              <w:t xml:space="preserve">Thursday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jc w:val="left"/>
              <w:rPr/>
            </w:pPr>
            <w:r w:rsidDel="00000000" w:rsidR="00000000" w:rsidRPr="00000000">
              <w:rPr>
                <w:rtl w:val="0"/>
              </w:rPr>
              <w:t xml:space="preserve">ToF — Reach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jc w:val="left"/>
              <w:rPr/>
            </w:pPr>
            <w:r w:rsidDel="00000000" w:rsidR="00000000" w:rsidRPr="00000000">
              <w:rPr>
                <w:rtl w:val="0"/>
              </w:rPr>
              <w:t xml:space="preserve">Hot Take or Education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jc w:val="left"/>
              <w:rPr/>
            </w:pPr>
            <w:r w:rsidDel="00000000" w:rsidR="00000000" w:rsidRPr="00000000">
              <w:rPr>
                <w:rtl w:val="0"/>
              </w:rPr>
              <w:t xml:space="preserve">Friday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jc w:val="left"/>
              <w:rPr/>
            </w:pPr>
            <w:r w:rsidDel="00000000" w:rsidR="00000000" w:rsidRPr="00000000">
              <w:rPr>
                <w:rtl w:val="0"/>
              </w:rPr>
              <w:t xml:space="preserve">ToF — Reach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jc w:val="left"/>
              <w:rPr/>
            </w:pPr>
            <w:r w:rsidDel="00000000" w:rsidR="00000000" w:rsidRPr="00000000">
              <w:rPr>
                <w:rtl w:val="0"/>
              </w:rPr>
              <w:t xml:space="preserve">Hot Take or Positioning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jc w:val="left"/>
              <w:rPr/>
            </w:pPr>
            <w:r w:rsidDel="00000000" w:rsidR="00000000" w:rsidRPr="00000000">
              <w:rPr>
                <w:rtl w:val="0"/>
              </w:rPr>
              <w:t xml:space="preserve">Saturday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jc w:val="left"/>
              <w:rPr/>
            </w:pPr>
            <w:r w:rsidDel="00000000" w:rsidR="00000000" w:rsidRPr="00000000">
              <w:rPr>
                <w:rtl w:val="0"/>
              </w:rPr>
              <w:t xml:space="preserve">ToF — Reach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jc w:val="left"/>
              <w:rPr/>
            </w:pPr>
            <w:r w:rsidDel="00000000" w:rsidR="00000000" w:rsidRPr="00000000">
              <w:rPr>
                <w:rtl w:val="0"/>
              </w:rPr>
              <w:t xml:space="preserve">Education or Founder Story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jc w:val="left"/>
              <w:rPr/>
            </w:pPr>
            <w:r w:rsidDel="00000000" w:rsidR="00000000" w:rsidRPr="00000000">
              <w:rPr>
                <w:rtl w:val="0"/>
              </w:rPr>
              <w:t xml:space="preserve">Sunday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jc w:val="left"/>
              <w:rPr/>
            </w:pPr>
            <w:r w:rsidDel="00000000" w:rsidR="00000000" w:rsidRPr="00000000">
              <w:rPr>
                <w:rtl w:val="0"/>
              </w:rPr>
              <w:t xml:space="preserve">MoF — Trust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jc w:val="left"/>
              <w:rPr/>
            </w:pPr>
            <w:r w:rsidDel="00000000" w:rsidR="00000000" w:rsidRPr="00000000">
              <w:rPr>
                <w:rtl w:val="0"/>
              </w:rPr>
              <w:t xml:space="preserve">Proof or Engagement prompt</w:t>
            </w:r>
          </w:p>
        </w:tc>
      </w:tr>
    </w:tbl>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pStyle w:val="Heading2"/>
        <w:rPr/>
      </w:pPr>
      <w:bookmarkStart w:colFirst="0" w:colLast="0" w:name="_hff3d7avjm5c" w:id="18"/>
      <w:bookmarkEnd w:id="18"/>
      <w:r w:rsidDel="00000000" w:rsidR="00000000" w:rsidRPr="00000000">
        <w:rPr>
          <w:rtl w:val="0"/>
        </w:rPr>
        <w:t xml:space="preserve">What Good Looks Like — Examples</w:t>
      </w:r>
    </w:p>
    <w:p w:rsidR="00000000" w:rsidDel="00000000" w:rsidP="00000000" w:rsidRDefault="00000000" w:rsidRPr="00000000" w14:paraId="000000A9">
      <w:pPr>
        <w:pStyle w:val="Heading3"/>
        <w:rPr/>
      </w:pPr>
      <w:bookmarkStart w:colFirst="0" w:colLast="0" w:name="_dbc6lm5lypmu" w:id="19"/>
      <w:bookmarkEnd w:id="19"/>
      <w:r w:rsidDel="00000000" w:rsidR="00000000" w:rsidRPr="00000000">
        <w:rPr>
          <w:rtl w:val="0"/>
        </w:rPr>
        <w:t xml:space="preserve">Strong hot take (ToF)</w:t>
      </w:r>
    </w:p>
    <w:p w:rsidR="00000000" w:rsidDel="00000000" w:rsidP="00000000" w:rsidRDefault="00000000" w:rsidRPr="00000000" w14:paraId="000000AA">
      <w:pPr>
        <w:ind w:left="600" w:right="600" w:firstLine="0"/>
        <w:rPr/>
      </w:pPr>
      <w:r w:rsidDel="00000000" w:rsidR="00000000" w:rsidRPr="00000000">
        <w:rPr>
          <w:rtl w:val="0"/>
        </w:rPr>
        <w:t xml:space="preserve">Your competitors aren't winning because they have better cameras. They're winning because they post like they have a system — and you post like you're hoping something sticks. The algorithm isn't punishing you. It's just reporting what's happening. Every week you post without a strategy is a week their retargeting pool grows and yours doesn't. That's the math. Not the motivation.</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C">
      <w:pPr>
        <w:rPr/>
      </w:pPr>
      <w:r w:rsidDel="00000000" w:rsidR="00000000" w:rsidRPr="00000000">
        <w:rPr>
          <w:b w:val="1"/>
          <w:bCs w:val="1"/>
          <w:rtl w:val="0"/>
        </w:rPr>
        <w:t xml:space="preserve">Why it works:</w:t>
      </w:r>
      <w:r w:rsidDel="00000000" w:rsidR="00000000" w:rsidRPr="00000000">
        <w:rPr>
          <w:rtl w:val="0"/>
        </w:rPr>
        <w:t xml:space="preserve"> Leads with differentiation (we think in systems). Speaks to the root driver (shame + invisibility fear). Never mentions FASTECH until the reader has already felt the problem.</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pStyle w:val="Heading3"/>
        <w:rPr/>
      </w:pPr>
      <w:bookmarkStart w:colFirst="0" w:colLast="0" w:name="_yd9p5dinxzc8" w:id="20"/>
      <w:bookmarkEnd w:id="20"/>
      <w:r w:rsidDel="00000000" w:rsidR="00000000" w:rsidRPr="00000000">
        <w:rPr>
          <w:rtl w:val="0"/>
        </w:rPr>
        <w:t xml:space="preserve">Strong proof post (MoF)</w:t>
      </w:r>
    </w:p>
    <w:p w:rsidR="00000000" w:rsidDel="00000000" w:rsidP="00000000" w:rsidRDefault="00000000" w:rsidRPr="00000000" w14:paraId="000000B0">
      <w:pPr>
        <w:ind w:left="600" w:right="600" w:firstLine="0"/>
        <w:rPr/>
      </w:pPr>
      <w:r w:rsidDel="00000000" w:rsidR="00000000" w:rsidRPr="00000000">
        <w:rPr>
          <w:rtl w:val="0"/>
        </w:rPr>
        <w:t xml:space="preserve">Fashion brand. Karachi/UAE market. Month 0: 2,100 followers, 800 average reach, zero ads. Month 3: 9,400 followers. $7.20 CPL. 68 qualified leads last month. What changed: not the product, not the budget, not the camera. The system behind the content. Strategy first. Edit with intent. Ads layered on top of organic — not instead of it. DM us "SYSTEM" and we'll show you what this looks like for your brand.</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2">
      <w:pPr>
        <w:rPr/>
      </w:pPr>
      <w:r w:rsidDel="00000000" w:rsidR="00000000" w:rsidRPr="00000000">
        <w:rPr>
          <w:b w:val="1"/>
          <w:bCs w:val="1"/>
          <w:rtl w:val="0"/>
        </w:rPr>
        <w:t xml:space="preserve">Why it works:</w:t>
      </w:r>
      <w:r w:rsidDel="00000000" w:rsidR="00000000" w:rsidRPr="00000000">
        <w:rPr>
          <w:rtl w:val="0"/>
        </w:rPr>
        <w:t xml:space="preserve"> Specific numbers. Leads with the result. Names the mechanism without being preachy. CTA is earned.</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pStyle w:val="Heading3"/>
        <w:rPr/>
      </w:pPr>
      <w:bookmarkStart w:colFirst="0" w:colLast="0" w:name="_ws10xe3ml17x" w:id="21"/>
      <w:bookmarkEnd w:id="21"/>
      <w:r w:rsidDel="00000000" w:rsidR="00000000" w:rsidRPr="00000000">
        <w:rPr>
          <w:rtl w:val="0"/>
        </w:rPr>
        <w:t xml:space="preserve">Strong positioning post (BoF)</w:t>
      </w:r>
    </w:p>
    <w:p w:rsidR="00000000" w:rsidDel="00000000" w:rsidP="00000000" w:rsidRDefault="00000000" w:rsidRPr="00000000" w14:paraId="000000B6">
      <w:pPr>
        <w:ind w:left="600" w:right="600" w:firstLine="0"/>
        <w:rPr/>
      </w:pPr>
      <w:r w:rsidDel="00000000" w:rsidR="00000000" w:rsidRPr="00000000">
        <w:rPr>
          <w:rtl w:val="0"/>
        </w:rPr>
        <w:t xml:space="preserve">We cap at 12 clients. Not because we can't handle more. Because at 13 we start cutting corners. 48-hour turnaround becomes 5 days. Strategy becomes template. Reporting becomes slides with the good numbers. We've seen what happens to agencies that scale fast. We'd rather be the one your brand remembers as the team that actually gave a damn. 2 spots open this month. Book the call in bio.</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8">
      <w:pPr>
        <w:rPr/>
      </w:pPr>
      <w:r w:rsidDel="00000000" w:rsidR="00000000" w:rsidRPr="00000000">
        <w:rPr>
          <w:b w:val="1"/>
          <w:bCs w:val="1"/>
          <w:rtl w:val="0"/>
        </w:rPr>
        <w:t xml:space="preserve">Why it works:</w:t>
      </w:r>
      <w:r w:rsidDel="00000000" w:rsidR="00000000" w:rsidRPr="00000000">
        <w:rPr>
          <w:rtl w:val="0"/>
        </w:rPr>
        <w:t xml:space="preserve"> Differentiator framed as identity, not feature. Specific number (13, not "too many clients"). Closes on cost — not on a tidy pitch.</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pStyle w:val="Heading2"/>
        <w:rPr/>
      </w:pPr>
      <w:bookmarkStart w:colFirst="0" w:colLast="0" w:name="_gqyw8xul18wf" w:id="22"/>
      <w:bookmarkEnd w:id="22"/>
      <w:r w:rsidDel="00000000" w:rsidR="00000000" w:rsidRPr="00000000">
        <w:rPr>
          <w:rtl w:val="0"/>
        </w:rPr>
        <w:t xml:space="preserve">What FASTECH Never Does</w:t>
      </w:r>
    </w:p>
    <w:p w:rsidR="00000000" w:rsidDel="00000000" w:rsidP="00000000" w:rsidRDefault="00000000" w:rsidRPr="00000000" w14:paraId="000000BC">
      <w:pPr>
        <w:numPr>
          <w:ilvl w:val="0"/>
          <w:numId w:val="5"/>
        </w:numPr>
        <w:ind w:left="720" w:hanging="360"/>
      </w:pPr>
      <w:r w:rsidDel="00000000" w:rsidR="00000000" w:rsidRPr="00000000">
        <w:rPr>
          <w:rtl w:val="0"/>
        </w:rPr>
        <w:t xml:space="preserve">Starts a post with our name or "We're excited to..."</w:t>
      </w:r>
    </w:p>
    <w:p w:rsidR="00000000" w:rsidDel="00000000" w:rsidP="00000000" w:rsidRDefault="00000000" w:rsidRPr="00000000" w14:paraId="000000BD">
      <w:pPr>
        <w:numPr>
          <w:ilvl w:val="0"/>
          <w:numId w:val="5"/>
        </w:numPr>
        <w:ind w:left="720" w:hanging="360"/>
      </w:pPr>
      <w:r w:rsidDel="00000000" w:rsidR="00000000" w:rsidRPr="00000000">
        <w:rPr>
          <w:rtl w:val="0"/>
        </w:rPr>
        <w:t xml:space="preserve">Writes three CTAs in one caption</w:t>
      </w:r>
    </w:p>
    <w:p w:rsidR="00000000" w:rsidDel="00000000" w:rsidP="00000000" w:rsidRDefault="00000000" w:rsidRPr="00000000" w14:paraId="000000BE">
      <w:pPr>
        <w:numPr>
          <w:ilvl w:val="0"/>
          <w:numId w:val="5"/>
        </w:numPr>
        <w:ind w:left="720" w:hanging="360"/>
      </w:pPr>
      <w:r w:rsidDel="00000000" w:rsidR="00000000" w:rsidRPr="00000000">
        <w:rPr>
          <w:rtl w:val="0"/>
        </w:rPr>
        <w:t xml:space="preserve">Uses words like "synergy", "leverage", "game-changer", "holistic"</w:t>
      </w:r>
    </w:p>
    <w:p w:rsidR="00000000" w:rsidDel="00000000" w:rsidP="00000000" w:rsidRDefault="00000000" w:rsidRPr="00000000" w14:paraId="000000BF">
      <w:pPr>
        <w:numPr>
          <w:ilvl w:val="0"/>
          <w:numId w:val="5"/>
        </w:numPr>
        <w:ind w:left="720" w:hanging="360"/>
      </w:pPr>
      <w:r w:rsidDel="00000000" w:rsidR="00000000" w:rsidRPr="00000000">
        <w:rPr>
          <w:rtl w:val="0"/>
        </w:rPr>
        <w:t xml:space="preserve">Posts educational content that any agency could have written</w:t>
      </w:r>
    </w:p>
    <w:p w:rsidR="00000000" w:rsidDel="00000000" w:rsidP="00000000" w:rsidRDefault="00000000" w:rsidRPr="00000000" w14:paraId="000000C0">
      <w:pPr>
        <w:numPr>
          <w:ilvl w:val="0"/>
          <w:numId w:val="5"/>
        </w:numPr>
        <w:ind w:left="720" w:hanging="360"/>
      </w:pPr>
      <w:r w:rsidDel="00000000" w:rsidR="00000000" w:rsidRPr="00000000">
        <w:rPr>
          <w:rtl w:val="0"/>
        </w:rPr>
        <w:t xml:space="preserve">Sells features before the reader has felt the problem</w:t>
      </w:r>
    </w:p>
    <w:p w:rsidR="00000000" w:rsidDel="00000000" w:rsidP="00000000" w:rsidRDefault="00000000" w:rsidRPr="00000000" w14:paraId="000000C1">
      <w:pPr>
        <w:numPr>
          <w:ilvl w:val="0"/>
          <w:numId w:val="5"/>
        </w:numPr>
        <w:ind w:left="720" w:hanging="360"/>
      </w:pPr>
      <w:r w:rsidDel="00000000" w:rsidR="00000000" w:rsidRPr="00000000">
        <w:rPr>
          <w:rtl w:val="0"/>
        </w:rPr>
        <w:t xml:space="preserve">Uses Reels on @fastech.pakistan</w:t>
      </w:r>
    </w:p>
    <w:p w:rsidR="00000000" w:rsidDel="00000000" w:rsidP="00000000" w:rsidRDefault="00000000" w:rsidRPr="00000000" w14:paraId="000000C2">
      <w:pPr>
        <w:numPr>
          <w:ilvl w:val="0"/>
          <w:numId w:val="5"/>
        </w:numPr>
        <w:ind w:left="720" w:hanging="360"/>
      </w:pPr>
      <w:r w:rsidDel="00000000" w:rsidR="00000000" w:rsidRPr="00000000">
        <w:rPr>
          <w:rtl w:val="0"/>
        </w:rPr>
        <w:t xml:space="preserve">Inflates results or uses vague numbers ("significant growth" instead of actual stats)</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pStyle w:val="Heading2"/>
        <w:rPr/>
      </w:pPr>
      <w:bookmarkStart w:colFirst="0" w:colLast="0" w:name="_uyd08g6zdhl" w:id="23"/>
      <w:bookmarkEnd w:id="23"/>
      <w:r w:rsidDel="00000000" w:rsidR="00000000" w:rsidRPr="00000000">
        <w:rPr>
          <w:rtl w:val="0"/>
        </w:rPr>
        <w:t xml:space="preserve">Quick Check Before You Post</w:t>
      </w:r>
    </w:p>
    <w:p w:rsidR="00000000" w:rsidDel="00000000" w:rsidP="00000000" w:rsidRDefault="00000000" w:rsidRPr="00000000" w14:paraId="000000C6">
      <w:pPr>
        <w:rPr/>
      </w:pPr>
      <w:r w:rsidDel="00000000" w:rsidR="00000000" w:rsidRPr="00000000">
        <w:rPr>
          <w:rtl w:val="0"/>
        </w:rPr>
        <w:t xml:space="preserve">Run through this before finalising any post:</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8">
      <w:pPr>
        <w:numPr>
          <w:ilvl w:val="0"/>
          <w:numId w:val="2"/>
        </w:numPr>
        <w:ind w:left="720" w:hanging="360"/>
      </w:pPr>
      <w:r w:rsidDel="00000000" w:rsidR="00000000" w:rsidRPr="00000000">
        <w:rPr>
          <w:rtl w:val="0"/>
        </w:rPr>
        <w:t xml:space="preserve">Does the hook work for a complete stranger who has never heard of FASTECH?</w:t>
      </w:r>
    </w:p>
    <w:p w:rsidR="00000000" w:rsidDel="00000000" w:rsidP="00000000" w:rsidRDefault="00000000" w:rsidRPr="00000000" w14:paraId="000000C9">
      <w:pPr>
        <w:numPr>
          <w:ilvl w:val="0"/>
          <w:numId w:val="2"/>
        </w:numPr>
        <w:ind w:left="720" w:hanging="360"/>
      </w:pPr>
      <w:r w:rsidDel="00000000" w:rsidR="00000000" w:rsidRPr="00000000">
        <w:rPr>
          <w:rtl w:val="0"/>
        </w:rPr>
        <w:t xml:space="preserve">Does at least one line make the reader feel something about their own situation?</w:t>
      </w:r>
    </w:p>
    <w:p w:rsidR="00000000" w:rsidDel="00000000" w:rsidP="00000000" w:rsidRDefault="00000000" w:rsidRPr="00000000" w14:paraId="000000CA">
      <w:pPr>
        <w:numPr>
          <w:ilvl w:val="0"/>
          <w:numId w:val="2"/>
        </w:numPr>
        <w:ind w:left="720" w:hanging="360"/>
      </w:pPr>
      <w:r w:rsidDel="00000000" w:rsidR="00000000" w:rsidRPr="00000000">
        <w:rPr>
          <w:rtl w:val="0"/>
        </w:rPr>
        <w:t xml:space="preserve">Is FASTECH the tool, not the hero?</w:t>
      </w:r>
    </w:p>
    <w:p w:rsidR="00000000" w:rsidDel="00000000" w:rsidP="00000000" w:rsidRDefault="00000000" w:rsidRPr="00000000" w14:paraId="000000CB">
      <w:pPr>
        <w:numPr>
          <w:ilvl w:val="0"/>
          <w:numId w:val="2"/>
        </w:numPr>
        <w:ind w:left="720" w:hanging="360"/>
      </w:pPr>
      <w:r w:rsidDel="00000000" w:rsidR="00000000" w:rsidRPr="00000000">
        <w:rPr>
          <w:rtl w:val="0"/>
        </w:rPr>
        <w:t xml:space="preserve">Does the close land on mechanism or cost — not a summary?</w:t>
      </w:r>
    </w:p>
    <w:p w:rsidR="00000000" w:rsidDel="00000000" w:rsidP="00000000" w:rsidRDefault="00000000" w:rsidRPr="00000000" w14:paraId="000000CC">
      <w:pPr>
        <w:numPr>
          <w:ilvl w:val="0"/>
          <w:numId w:val="2"/>
        </w:numPr>
        <w:ind w:left="720" w:hanging="360"/>
      </w:pPr>
      <w:r w:rsidDel="00000000" w:rsidR="00000000" w:rsidRPr="00000000">
        <w:rPr>
          <w:rtl w:val="0"/>
        </w:rPr>
        <w:t xml:space="preserve">Could another agency have written this? If yes — rewrite until it couldn't.</w:t>
      </w:r>
    </w:p>
    <w:p w:rsidR="00000000" w:rsidDel="00000000" w:rsidP="00000000" w:rsidRDefault="00000000" w:rsidRPr="00000000" w14:paraId="000000CD">
      <w:pPr>
        <w:numPr>
          <w:ilvl w:val="0"/>
          <w:numId w:val="2"/>
        </w:numPr>
        <w:ind w:left="720" w:hanging="360"/>
      </w:pPr>
      <w:r w:rsidDel="00000000" w:rsidR="00000000" w:rsidRPr="00000000">
        <w:rPr>
          <w:rtl w:val="0"/>
        </w:rPr>
        <w:t xml:space="preserve">Is there more than one CTA? If yes — cut to one.</w:t>
      </w:r>
    </w:p>
    <w:p w:rsidR="00000000" w:rsidDel="00000000" w:rsidP="00000000" w:rsidRDefault="00000000" w:rsidRPr="00000000" w14:paraId="000000CE">
      <w:pPr>
        <w:numPr>
          <w:ilvl w:val="0"/>
          <w:numId w:val="2"/>
        </w:numPr>
        <w:ind w:left="720" w:hanging="360"/>
      </w:pPr>
      <w:r w:rsidDel="00000000" w:rsidR="00000000" w:rsidRPr="00000000">
        <w:rPr>
          <w:rtl w:val="0"/>
        </w:rPr>
        <w:t xml:space="preserve">Am I posting a Reel to @fastech.pakistan? If yes — stop. Wrong account.</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1">
      <w:pPr>
        <w:pStyle w:val="Heading2"/>
        <w:rPr/>
      </w:pPr>
      <w:bookmarkStart w:colFirst="0" w:colLast="0" w:name="_oo0590ekykna" w:id="24"/>
      <w:bookmarkEnd w:id="24"/>
      <w:r w:rsidDel="00000000" w:rsidR="00000000" w:rsidRPr="00000000">
        <w:rPr>
          <w:rtl w:val="0"/>
        </w:rPr>
        <w:t xml:space="preserve">Accounts Scope — Don't Cross These</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jc w:val="left"/>
              <w:rPr>
                <w:b w:val="1"/>
                <w:bCs w:val="1"/>
              </w:rPr>
            </w:pPr>
            <w:r w:rsidDel="00000000" w:rsidR="00000000" w:rsidRPr="00000000">
              <w:rPr>
                <w:b w:val="1"/>
                <w:bCs w:val="1"/>
                <w:rtl w:val="0"/>
              </w:rPr>
              <w:t xml:space="preserve">Account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jc w:val="left"/>
              <w:rPr>
                <w:b w:val="1"/>
                <w:bCs w:val="1"/>
              </w:rPr>
            </w:pPr>
            <w:r w:rsidDel="00000000" w:rsidR="00000000" w:rsidRPr="00000000">
              <w:rPr>
                <w:b w:val="1"/>
                <w:bCs w:val="1"/>
                <w:rtl w:val="0"/>
              </w:rPr>
              <w:t xml:space="preserve">What it 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jc w:val="left"/>
              <w:rPr>
                <w:b w:val="1"/>
                <w:bCs w:val="1"/>
              </w:rPr>
            </w:pPr>
            <w:r w:rsidDel="00000000" w:rsidR="00000000" w:rsidRPr="00000000">
              <w:rPr>
                <w:b w:val="1"/>
                <w:bCs w:val="1"/>
                <w:rtl w:val="0"/>
              </w:rPr>
              <w:t xml:space="preserve">Who manages content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jc w:val="left"/>
              <w:rPr/>
            </w:pPr>
            <w:r w:rsidDel="00000000" w:rsidR="00000000" w:rsidRPr="00000000">
              <w:rPr>
                <w:rtl w:val="0"/>
              </w:rPr>
              <w:t xml:space="preserve">@fastech.pakistan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jc w:val="left"/>
              <w:rPr/>
            </w:pPr>
            <w:r w:rsidDel="00000000" w:rsidR="00000000" w:rsidRPr="00000000">
              <w:rPr>
                <w:rtl w:val="0"/>
              </w:rPr>
              <w:t xml:space="preserve">Agency brand. "We" voice.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jc w:val="left"/>
              <w:rPr/>
            </w:pPr>
            <w:r w:rsidDel="00000000" w:rsidR="00000000" w:rsidRPr="00000000">
              <w:rPr>
                <w:rtl w:val="0"/>
              </w:rPr>
              <w:t xml:space="preserve">This brief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jc w:val="left"/>
              <w:rPr/>
            </w:pPr>
            <w:r w:rsidDel="00000000" w:rsidR="00000000" w:rsidRPr="00000000">
              <w:rPr>
                <w:rtl w:val="0"/>
              </w:rPr>
              <w:t xml:space="preserve">@mustafaghauri._</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jc w:val="left"/>
              <w:rPr/>
            </w:pPr>
            <w:r w:rsidDel="00000000" w:rsidR="00000000" w:rsidRPr="00000000">
              <w:rPr>
                <w:rtl w:val="0"/>
              </w:rPr>
              <w:t xml:space="preserve">Mustafa's personal brand. "I" voice. Uses Reels.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jc w:val="left"/>
              <w:rPr/>
            </w:pPr>
            <w:r w:rsidDel="00000000" w:rsidR="00000000" w:rsidRPr="00000000">
              <w:rPr>
                <w:rtl w:val="0"/>
              </w:rPr>
              <w:t xml:space="preserve">Separate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jc w:val="left"/>
              <w:rPr/>
            </w:pPr>
            <w:r w:rsidDel="00000000" w:rsidR="00000000" w:rsidRPr="00000000">
              <w:rPr>
                <w:rtl w:val="0"/>
              </w:rPr>
              <w:t xml:space="preserve">Client accounts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jc w:val="left"/>
              <w:rPr/>
            </w:pPr>
            <w:r w:rsidDel="00000000" w:rsidR="00000000" w:rsidRPr="00000000">
              <w:rPr>
                <w:rtl w:val="0"/>
              </w:rPr>
              <w:t xml:space="preserve">DTR, HTRP, Olivia, etc.</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jc w:val="left"/>
              <w:rPr/>
            </w:pPr>
            <w:r w:rsidDel="00000000" w:rsidR="00000000" w:rsidRPr="00000000">
              <w:rPr>
                <w:rtl w:val="0"/>
              </w:rPr>
              <w:t xml:space="preserve">Separate per-client briefs</w:t>
            </w:r>
          </w:p>
        </w:tc>
      </w:tr>
    </w:tbl>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If you're unsure which account a piece of content belongs to — ask before writing.</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3">
      <w:pPr>
        <w:rPr/>
      </w:pPr>
      <w:r w:rsidDel="00000000" w:rsidR="00000000" w:rsidRPr="00000000">
        <w:rPr>
          <w:rFonts w:ascii="Arial Unicode MS" w:cs="Arial Unicode MS" w:eastAsia="Arial Unicode MS" w:hAnsi="Arial Unicode MS"/>
          <w:i w:val="1"/>
          <w:iCs w:val="1"/>
          <w:rtl w:val="0"/>
        </w:rPr>
        <w:t xml:space="preserve">FASTECH.PAK — Karachi → Global — 2026</w:t>
      </w: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