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F4E26" w14:textId="33679080" w:rsidR="009770AA" w:rsidRPr="0077311A" w:rsidRDefault="0045238E" w:rsidP="003E1A18">
      <w:pPr>
        <w:pStyle w:val="NoSpacing"/>
        <w:jc w:val="center"/>
        <w:rPr>
          <w:rFonts w:cstheme="minorHAnsi"/>
          <w:b/>
          <w:bCs/>
          <w:sz w:val="36"/>
          <w:szCs w:val="36"/>
        </w:rPr>
      </w:pPr>
      <w:r w:rsidRPr="0077311A">
        <w:rPr>
          <w:rFonts w:cstheme="minorHAnsi"/>
          <w:b/>
          <w:bCs/>
          <w:sz w:val="36"/>
          <w:szCs w:val="36"/>
        </w:rPr>
        <w:t>(Healthcare Data Analysis Project)</w:t>
      </w:r>
    </w:p>
    <w:p w14:paraId="0E780742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7F8FE906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33F1A518" w14:textId="2DBB253A" w:rsidR="00525D0E" w:rsidRPr="009770AA" w:rsidRDefault="00525D0E" w:rsidP="0077311A">
      <w:pPr>
        <w:pStyle w:val="NoSpacing"/>
        <w:rPr>
          <w:rFonts w:cstheme="minorHAnsi"/>
          <w:b/>
          <w:bCs/>
          <w:sz w:val="32"/>
          <w:szCs w:val="32"/>
        </w:rPr>
      </w:pPr>
      <w:r w:rsidRPr="009770AA"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  <w:t xml:space="preserve">(Rational &amp; Efficiency Dashboard) </w:t>
      </w:r>
    </w:p>
    <w:p w14:paraId="4B620448" w14:textId="23E3D0E0" w:rsidR="009770AA" w:rsidRPr="009770AA" w:rsidRDefault="00525D0E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 w:rsidRPr="0077311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(Objects)</w:t>
      </w:r>
      <w:r w:rsidRPr="0077311A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="009770AA">
        <w:rPr>
          <w:rFonts w:eastAsia="Times New Roman" w:cstheme="minorHAnsi" w:hint="cs"/>
          <w:b/>
          <w:bCs/>
          <w:kern w:val="0"/>
          <w:sz w:val="28"/>
          <w:szCs w:val="28"/>
          <w:rtl/>
          <w14:ligatures w14:val="none"/>
        </w:rPr>
        <w:t>1</w:t>
      </w:r>
      <w:proofErr w:type="gramStart"/>
      <w:r w:rsid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Average</w:t>
      </w:r>
      <w:proofErr w:type="gramEnd"/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Length of Stay (ALOS)</w:t>
      </w:r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average hospital stay duration across all patients?</w:t>
      </w:r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>Columns:</w:t>
      </w:r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</w:t>
      </w:r>
      <w:proofErr w:type="spellStart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DateOfAdmission</w:t>
      </w:r>
      <w:proofErr w:type="spellEnd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DischargeDate</w:t>
      </w:r>
      <w:proofErr w:type="spellEnd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0A4B1C0C" w14:textId="0D9650FC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2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- 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Emergency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Admission Rate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percentage of all admissions are emergency cases?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7E7F9C52" w14:textId="07B971BD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3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Average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Cost per Patient Day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What is the average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per day of stay for each hospital?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LengthOfStay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, Hospital</w:t>
      </w:r>
    </w:p>
    <w:p w14:paraId="009CFD30" w14:textId="26BAFD02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4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Length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of Stay by Admission Type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How does the average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LengthOfStay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differ across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(Emergency, Urgent, Elective)?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LengthOfStay</w:t>
      </w:r>
      <w:proofErr w:type="spellEnd"/>
    </w:p>
    <w:p w14:paraId="21A9D69B" w14:textId="6E075B04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5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Geographic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Workload by State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Which states have the highest patient load, and how does it vary by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State,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0B9ACCAF" w14:textId="3D805CBB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6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Age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Impact on Length of Stay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How does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affect the average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LengthOfStay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LengthOfStay</w:t>
      </w:r>
      <w:proofErr w:type="spellEnd"/>
    </w:p>
    <w:p w14:paraId="4CAB026B" w14:textId="4148B00D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7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Hospital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Performance Comparison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Which hospitals have the lowest cost per patient day (best operational efficiency)?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Hospital,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LengthOfStay</w:t>
      </w:r>
      <w:proofErr w:type="spellEnd"/>
    </w:p>
    <w:p w14:paraId="5788A4D7" w14:textId="2E552FC0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8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Length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of Stay vs. Billing Efficiency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Is there a correlation between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LengthOfStay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and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LengthOfStay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</w:p>
    <w:p w14:paraId="4C825D48" w14:textId="3085CB51" w:rsidR="0077311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9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Admission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Type Trend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What admission types are most common in each </w:t>
      </w:r>
      <w:proofErr w:type="spellStart"/>
      <w:r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7BAD4501" w14:textId="77777777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</w:p>
    <w:p w14:paraId="76706B96" w14:textId="77777777" w:rsidR="003E1A18" w:rsidRDefault="003E1A18" w:rsidP="0077311A">
      <w:pPr>
        <w:pStyle w:val="NoSpacing"/>
        <w:rPr>
          <w:rFonts w:eastAsia="Times New Roman" w:cstheme="minorHAnsi"/>
          <w:kern w:val="0"/>
          <w:sz w:val="28"/>
          <w:szCs w:val="28"/>
          <w:rtl/>
          <w14:ligatures w14:val="none"/>
        </w:rPr>
      </w:pPr>
    </w:p>
    <w:p w14:paraId="1B0C0AC3" w14:textId="1C74EBAF" w:rsidR="00525D0E" w:rsidRPr="009770AA" w:rsidRDefault="00525D0E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  <w:r w:rsidRPr="009770AA"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  <w:lastRenderedPageBreak/>
        <w:t xml:space="preserve">(Financial &amp; Billing Dashboard) </w:t>
      </w:r>
    </w:p>
    <w:p w14:paraId="4946AFF2" w14:textId="7B595E80" w:rsidR="00773C07" w:rsidRPr="00773C07" w:rsidRDefault="00525D0E" w:rsidP="00773C07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 w:rsidRPr="0077311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(Objects)</w:t>
      </w:r>
      <w:r w:rsidRPr="0077311A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1-</w:t>
      </w:r>
      <w:r w:rsidR="00773C07"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Highest Billing State</w:t>
      </w:r>
      <w:r w:rsidR="00773C07"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="00773C07"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What is the highest state in </w:t>
      </w:r>
      <w:proofErr w:type="spellStart"/>
      <w:r w:rsidR="00773C07" w:rsidRPr="009770AA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="00773C07" w:rsidRPr="009770AA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="00773C07"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="00773C07"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State, </w:t>
      </w:r>
      <w:proofErr w:type="spellStart"/>
      <w:r w:rsidR="00773C07" w:rsidRPr="009770AA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</w:p>
    <w:p w14:paraId="37D8AA4F" w14:textId="379A140E" w:rsidR="00773C07" w:rsidRPr="00773C07" w:rsidRDefault="00773C07" w:rsidP="00773C07">
      <w:pPr>
        <w:pStyle w:val="NoSpacing"/>
        <w:rPr>
          <w:rFonts w:eastAsia="Times New Roman" w:cstheme="minorHAnsi" w:hint="cs"/>
          <w:b/>
          <w:bCs/>
          <w:kern w:val="0"/>
          <w:sz w:val="28"/>
          <w:szCs w:val="28"/>
          <w:rtl/>
          <w:lang w:bidi="ar-EG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2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Billing</w:t>
      </w:r>
      <w:proofErr w:type="gramEnd"/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Comparison by Gender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Compare between males and females by their </w:t>
      </w:r>
      <w:proofErr w:type="spellStart"/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.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Sex,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</w:p>
    <w:p w14:paraId="0E0A78E9" w14:textId="27A715FF" w:rsidR="00773C07" w:rsidRPr="00773C07" w:rsidRDefault="00773C07" w:rsidP="00773C07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3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Most</w:t>
      </w:r>
      <w:proofErr w:type="gramEnd"/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Common Admission Type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Which </w:t>
      </w:r>
      <w:proofErr w:type="spellStart"/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AdmissionType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 is the most frequent?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42CD3ED0" w14:textId="6E113A97" w:rsidR="00773C07" w:rsidRPr="00773C07" w:rsidRDefault="00773C07" w:rsidP="00773C07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4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Average</w:t>
      </w:r>
      <w:proofErr w:type="gramEnd"/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and Total Billing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Calculate the average and total </w:t>
      </w:r>
      <w:proofErr w:type="spellStart"/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.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Columns: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</w:p>
    <w:p w14:paraId="56EF85EE" w14:textId="53F5BCDE" w:rsidR="00773C07" w:rsidRPr="00773C07" w:rsidRDefault="00773C07" w:rsidP="00773C07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5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General</w:t>
      </w:r>
      <w:proofErr w:type="gramEnd"/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Health vs. Billing Relationship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Is there a relationship between </w:t>
      </w:r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GeneralHealth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 and the average </w:t>
      </w:r>
      <w:proofErr w:type="spellStart"/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GeneralHealth,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</w:p>
    <w:p w14:paraId="3DF1E988" w14:textId="51644F89" w:rsidR="00773C07" w:rsidRPr="00773C07" w:rsidRDefault="00773C07" w:rsidP="00773C07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6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Age</w:t>
      </w:r>
      <w:proofErr w:type="gramEnd"/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Impact on Billing and Admission Type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Does </w:t>
      </w:r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Age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 have an impact on </w:t>
      </w:r>
      <w:proofErr w:type="spellStart"/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BillingAmount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 and </w:t>
      </w:r>
      <w:proofErr w:type="spellStart"/>
      <w:r w:rsidRPr="00773C07">
        <w:rPr>
          <w:rFonts w:eastAsia="Times New Roman" w:cstheme="minorHAnsi"/>
          <w:i/>
          <w:iCs/>
          <w:kern w:val="0"/>
          <w:sz w:val="28"/>
          <w:szCs w:val="28"/>
          <w14:ligatures w14:val="none"/>
        </w:rPr>
        <w:t>AdmissionType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?</w:t>
      </w:r>
      <w:r w:rsidRPr="00773C07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Age,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BillingAmount</w:t>
      </w:r>
      <w:proofErr w:type="spellEnd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773C07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</w:p>
    <w:p w14:paraId="6A8FF9FC" w14:textId="77777777" w:rsidR="0077311A" w:rsidRPr="0077311A" w:rsidRDefault="0077311A" w:rsidP="0077311A">
      <w:pPr>
        <w:pStyle w:val="NoSpacing"/>
        <w:rPr>
          <w:rFonts w:eastAsia="Times New Roman" w:cstheme="minorHAnsi"/>
          <w:kern w:val="0"/>
          <w:sz w:val="28"/>
          <w:szCs w:val="28"/>
          <w:rtl/>
          <w14:ligatures w14:val="none"/>
        </w:rPr>
      </w:pPr>
    </w:p>
    <w:p w14:paraId="3D631F85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531489B7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0E7179D1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69DD1537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1655F674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78C1C9BF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7C546A09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14CCFCE3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182373CE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5FDEF204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5C5265F1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6D25323F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3C60BB95" w14:textId="77777777" w:rsidR="003E1A18" w:rsidRDefault="003E1A18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</w:p>
    <w:p w14:paraId="5296C4D0" w14:textId="47059638" w:rsidR="00525D0E" w:rsidRPr="009770AA" w:rsidRDefault="00525D0E" w:rsidP="0077311A">
      <w:pPr>
        <w:pStyle w:val="NoSpacing"/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</w:pPr>
      <w:r w:rsidRPr="009770AA">
        <w:rPr>
          <w:rFonts w:eastAsia="Times New Roman" w:cstheme="minorHAnsi"/>
          <w:b/>
          <w:bCs/>
          <w:kern w:val="0"/>
          <w:sz w:val="32"/>
          <w:szCs w:val="32"/>
          <w14:ligatures w14:val="none"/>
        </w:rPr>
        <w:lastRenderedPageBreak/>
        <w:t xml:space="preserve">(Clinical &amp; Population Health Dashboard) </w:t>
      </w:r>
    </w:p>
    <w:p w14:paraId="36E4FDA6" w14:textId="1480C029" w:rsidR="009770AA" w:rsidRPr="009770AA" w:rsidRDefault="00525D0E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 w:rsidRPr="0077311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(Objects)</w:t>
      </w:r>
      <w:r w:rsidRPr="0077311A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="009770AA">
        <w:rPr>
          <w:rFonts w:eastAsia="Times New Roman" w:cstheme="minorHAnsi" w:hint="cs"/>
          <w:b/>
          <w:bCs/>
          <w:kern w:val="0"/>
          <w:sz w:val="28"/>
          <w:szCs w:val="28"/>
          <w:rtl/>
          <w14:ligatures w14:val="none"/>
        </w:rPr>
        <w:t>1</w:t>
      </w:r>
      <w:proofErr w:type="gramStart"/>
      <w:r w:rsid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Chronic</w:t>
      </w:r>
      <w:proofErr w:type="gramEnd"/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Diseases by Age Category</w:t>
      </w:r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average number of chronic diseases across different age categories?</w:t>
      </w:r>
      <w:r w:rsidR="009770AA"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="009770AA" w:rsidRPr="009770AA">
        <w:rPr>
          <w:rFonts w:eastAsia="Times New Roman" w:cstheme="minorHAnsi"/>
          <w:kern w:val="0"/>
          <w:sz w:val="28"/>
          <w:szCs w:val="28"/>
          <w14:ligatures w14:val="none"/>
        </w:rPr>
        <w:t>HadChronicConditions</w:t>
      </w:r>
      <w:proofErr w:type="spellEnd"/>
    </w:p>
    <w:p w14:paraId="09E398A8" w14:textId="6617ED33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2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BMI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Categories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How is BMI distributed across age categories?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BMI,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BMICategory</w:t>
      </w:r>
      <w:proofErr w:type="spellEnd"/>
    </w:p>
    <w:p w14:paraId="7B642637" w14:textId="71FDB451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3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Diabetes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Classification by Age and Sex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How does diabetes prevalence vary by age category and sex?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Sex,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HadDiabetes</w:t>
      </w:r>
      <w:proofErr w:type="spellEnd"/>
    </w:p>
    <w:p w14:paraId="4C1B0D3B" w14:textId="17BA3559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4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Patient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Classification by Admission Type and Age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How are patients distributed by admission type across different age categories?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AdmissionType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44D77703" w14:textId="51456DC2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5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General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Health by BMI Category (Filtered by Sex)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How does general health vary by BMI category and sex?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GeneralHealth,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BMICategory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, Sex</w:t>
      </w:r>
    </w:p>
    <w:p w14:paraId="18FD7B1E" w14:textId="2CAC9232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6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Blood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Type Distribution by State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distribution of blood types across states?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State,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BloodType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PatientID</w:t>
      </w:r>
      <w:proofErr w:type="spellEnd"/>
    </w:p>
    <w:p w14:paraId="4F68FD3F" w14:textId="04917127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7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Heart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Attacks by BMI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>Question: What is the frequency of heart attacks in each BMI category?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HadHeartAttack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BMICategory</w:t>
      </w:r>
      <w:proofErr w:type="spellEnd"/>
    </w:p>
    <w:p w14:paraId="09C84171" w14:textId="68632850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8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Chronic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Disease Classification by Age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How are chronic diseases distributed among different age categories?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HadHeartAttack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HadDiabetes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HadCOPD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HadArthritis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HadKidneyDisease</w:t>
      </w:r>
      <w:proofErr w:type="spellEnd"/>
    </w:p>
    <w:p w14:paraId="62834093" w14:textId="7F43BE85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9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Medical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Tests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>Question: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 How do medical test rates (HIV, checkups, cholesterol) differ by age category?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HIVTesting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CheckupLastYear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CholesterolCheck</w:t>
      </w:r>
      <w:proofErr w:type="spellEnd"/>
    </w:p>
    <w:p w14:paraId="60512DE7" w14:textId="610898CA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10-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Vaccinations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are the vaccination rates across different age categories?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FluVaxLast12,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PneumoVaxEver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, TetanusLast10Tdap</w:t>
      </w:r>
    </w:p>
    <w:p w14:paraId="255AE357" w14:textId="50A51F89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lastRenderedPageBreak/>
        <w:t>11-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Traditional Smoking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smoking rate among different age categories?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SmokerStatus</w:t>
      </w:r>
      <w:proofErr w:type="spellEnd"/>
    </w:p>
    <w:p w14:paraId="2AD05414" w14:textId="296FCFDF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12</w:t>
      </w:r>
      <w:proofErr w:type="gramStart"/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 E</w:t>
      </w:r>
      <w:proofErr w:type="gram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-Cigarette Usage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usage rate of e-cigarettes by age category?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E_CigaretteUse</w:t>
      </w:r>
      <w:proofErr w:type="spellEnd"/>
    </w:p>
    <w:p w14:paraId="15364415" w14:textId="24569A72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13-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Alcohol Consumption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How does alcohol consumption vary across age categories?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, AlcoholDrinkers</w:t>
      </w:r>
    </w:p>
    <w:p w14:paraId="5DDE91AC" w14:textId="61DC97E2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14-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Disabilities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distribution of disabilities (hearing, vision, mobility) by age category?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DeafOrHardOfHearing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BlindOrVisionDifficulty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 xml:space="preserve">,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MobilityDifficulty</w:t>
      </w:r>
      <w:proofErr w:type="spellEnd"/>
    </w:p>
    <w:p w14:paraId="3E876E98" w14:textId="3D66B839" w:rsidR="009770AA" w:rsidRPr="009770AA" w:rsidRDefault="009770AA" w:rsidP="009770AA">
      <w:pPr>
        <w:pStyle w:val="NoSpacing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15-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 Tetanus Vaccination by Age Category</w:t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br/>
        <w:t xml:space="preserve">Question: 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What is the percentage of patients vaccinated for tetanus in each age category?</w:t>
      </w:r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br/>
      </w:r>
      <w:r w:rsidRPr="009770AA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 xml:space="preserve">Columns: </w:t>
      </w:r>
      <w:proofErr w:type="spellStart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AgeCategory</w:t>
      </w:r>
      <w:proofErr w:type="spellEnd"/>
      <w:r w:rsidRPr="009770AA">
        <w:rPr>
          <w:rFonts w:eastAsia="Times New Roman" w:cstheme="minorHAnsi"/>
          <w:kern w:val="0"/>
          <w:sz w:val="28"/>
          <w:szCs w:val="28"/>
          <w14:ligatures w14:val="none"/>
        </w:rPr>
        <w:t>, TetanusLast10Tdap</w:t>
      </w:r>
    </w:p>
    <w:p w14:paraId="5262B5F7" w14:textId="46DA2C42" w:rsidR="00525D0E" w:rsidRPr="0077311A" w:rsidRDefault="00525D0E" w:rsidP="0077311A">
      <w:pPr>
        <w:pStyle w:val="NoSpacing"/>
        <w:rPr>
          <w:rFonts w:eastAsia="Times New Roman" w:cstheme="minorHAnsi"/>
          <w:kern w:val="0"/>
          <w:sz w:val="28"/>
          <w:szCs w:val="28"/>
          <w14:ligatures w14:val="none"/>
        </w:rPr>
      </w:pPr>
    </w:p>
    <w:p w14:paraId="39F0B3A1" w14:textId="77777777" w:rsidR="003F0DBB" w:rsidRPr="0077311A" w:rsidRDefault="003F0DBB" w:rsidP="0077311A">
      <w:pPr>
        <w:pStyle w:val="NoSpacing"/>
        <w:rPr>
          <w:rFonts w:cstheme="minorHAnsi"/>
          <w:sz w:val="28"/>
          <w:szCs w:val="28"/>
        </w:rPr>
      </w:pPr>
    </w:p>
    <w:sectPr w:rsidR="003F0DBB" w:rsidRPr="0077311A" w:rsidSect="0077311A">
      <w:pgSz w:w="12240" w:h="15840"/>
      <w:pgMar w:top="1440" w:right="1080" w:bottom="1440" w:left="108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3D0"/>
    <w:rsid w:val="000D7307"/>
    <w:rsid w:val="002A380F"/>
    <w:rsid w:val="003165C5"/>
    <w:rsid w:val="003E1A18"/>
    <w:rsid w:val="003F0DBB"/>
    <w:rsid w:val="0045238E"/>
    <w:rsid w:val="00525D0E"/>
    <w:rsid w:val="00713499"/>
    <w:rsid w:val="0077311A"/>
    <w:rsid w:val="007733D0"/>
    <w:rsid w:val="00773C07"/>
    <w:rsid w:val="0095219B"/>
    <w:rsid w:val="009770AA"/>
    <w:rsid w:val="00B57445"/>
    <w:rsid w:val="00BD2290"/>
    <w:rsid w:val="00BE6C84"/>
    <w:rsid w:val="00DF4668"/>
    <w:rsid w:val="00E1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43C09"/>
  <w15:chartTrackingRefBased/>
  <w15:docId w15:val="{1446C41A-BED3-4D83-9B39-F406339C9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0AA"/>
  </w:style>
  <w:style w:type="paragraph" w:styleId="Heading1">
    <w:name w:val="heading 1"/>
    <w:basedOn w:val="Normal"/>
    <w:next w:val="Normal"/>
    <w:link w:val="Heading1Char"/>
    <w:uiPriority w:val="9"/>
    <w:qFormat/>
    <w:rsid w:val="00773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3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3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3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3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3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3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3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3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3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3D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7311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E14CC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Karem Mahmoud Ali</dc:creator>
  <cp:keywords/>
  <dc:description/>
  <cp:lastModifiedBy>Mustafa Karem Mahmoud Ali</cp:lastModifiedBy>
  <cp:revision>8</cp:revision>
  <dcterms:created xsi:type="dcterms:W3CDTF">2025-10-18T10:27:00Z</dcterms:created>
  <dcterms:modified xsi:type="dcterms:W3CDTF">2025-10-22T14:33:00Z</dcterms:modified>
</cp:coreProperties>
</file>