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NUR Platform — System Design Document · Amplifai Health</w:t>
      </w:r>
    </w:p>
    <w:p/>
    <w:p>
      <w:pPr>
        <w:pStyle w:val="Heading1"/>
      </w:pPr>
      <w:r>
        <w:t>NUR Platform / System DesignDocument</w:t>
      </w:r>
    </w:p>
    <w:p>
      <w:pPr/>
      <w:r>
        <w:t>Architecture, component interactions, data lifecycle, authentication design, and key engineering decisions for the NUR platform at the BETA release milestone.</w:t>
      </w:r>
    </w:p>
    <w:p>
      <w:pPr>
        <w:pStyle w:val="Heading2"/>
      </w:pPr>
      <w:r>
        <w:t>Overview</w:t>
      </w:r>
    </w:p>
    <w:p>
      <w:pPr/>
      <w:r>
        <w:t>NUR is a performance intelligence platform that converts rest-state thermal signals and physiological data into actionable readiness insights and customised corrective guidance for individuals and teams.</w:t>
      </w:r>
    </w:p>
    <w:p>
      <w:pPr/>
      <w:r>
        <w:t>The platform captures full-body thermographic images through a guided sensor app, applies AI-driven multi-layer analysis to extract asymmetry metrics, and presents personalised readiness scores through consumer mobile and web interfaces.</w:t>
      </w:r>
    </w:p>
    <w:p>
      <w:pPr>
        <w:pStyle w:val="Heading3"/>
      </w:pPr>
      <w:r>
        <w:t>1.1 Platform Goals</w:t>
      </w:r>
    </w:p>
    <w:p>
      <w:pPr>
        <w:pStyle w:val="ListBullet"/>
        <w:ind w:left="360"/>
      </w:pPr>
      <w:r>
        <w:t>1 Guided Thermal AcquisitionDeliver a structured, operator-led scan session via NUR Sensor — guiding image capture on dedicated hardware (smart mirror or tablet) and uploading thermal data securely to cloud storage.</w:t>
      </w:r>
    </w:p>
    <w:p>
      <w:pPr>
        <w:pStyle w:val="ListBullet"/>
        <w:ind w:left="360"/>
      </w:pPr>
      <w:r>
        <w:t>2 COMPASS ScoringCompute thermal asymmetry metrics and COMPASS readiness scores via the NURAI inference service, combining thermographic signals with physiological recovery data into a single 0–100 zone classification.</w:t>
      </w:r>
    </w:p>
    <w:p>
      <w:pPr>
        <w:pStyle w:val="ListBullet"/>
        <w:ind w:left="360"/>
      </w:pPr>
      <w:r>
        <w:t>3 Wearables IntegrationIngest recovery metrics from major wearable platforms to supply the systemic readiness axis of COMPASS, with a pull-queue architecture that degrades gracefully when wearable data is unavailable.</w:t>
      </w:r>
    </w:p>
    <w:p>
      <w:pPr>
        <w:pStyle w:val="ListBullet"/>
        <w:ind w:left="360"/>
      </w:pPr>
      <w:r>
        <w:t>4 Individual Readiness InsightsSurface personalised readiness scores, scan history, trend visualisations, and AI coach recommendations to athletes through the My NUR mobile app.</w:t>
      </w:r>
    </w:p>
    <w:p>
      <w:pPr>
        <w:pStyle w:val="Heading2"/>
      </w:pPr>
      <w:r>
        <w:t>System Architecture</w:t>
      </w:r>
    </w:p>
    <w:p>
      <w:pPr/>
      <w:r>
        <w:t>The NUR platform follows a layered, cloud-native architecture hosted entirely on Google Cloud Platform. Client applications communicate exclusively over HTTPS with the Django REST API.</w:t>
      </w:r>
    </w:p>
    <w:p>
      <w:pPr>
        <w:pStyle w:val="Heading3"/>
      </w:pPr>
      <w:r>
        <w:t>2.1 High-Level Architecture</w:t>
      </w:r>
    </w:p>
    <w:p>
      <w:pPr/>
      <w:r>
        <w:rPr>
          <w:rFonts w:ascii="Courier New" w:hAnsi="Courier New"/>
          <w:sz w:val="18"/>
        </w:rPr>
        <w:br/>
        <w:t xml:space="preserve">   CLIENT LAYER</w:t>
        <w:br/>
        <w:t xml:space="preserve">   +------------------+   +-------------------+   +-------------------+</w:t>
        <w:br/>
        <w:t xml:space="preserve">   |   My NUR         |   |  NUR Sensor       |   |  NUR Teams        |</w:t>
        <w:br/>
        <w:t xml:space="preserve">   |  Android / iOS   |   |  Android          |   |  Web Browser      |</w:t>
        <w:br/>
        <w:t xml:space="preserve">   |  JWT (OTP)       |   |  API Key          |   |  JWT              |</w:t>
        <w:br/>
        <w:t xml:space="preserve">   |                  |   |  + Firebase (mgd) |   |                   |</w:t>
        <w:br/>
        <w:t xml:space="preserve">   +--------+---------+   +---------+---------+   +---------+---------+</w:t>
        <w:br/>
        <w:t xml:space="preserve">            |           REST API    |  RTDB listener        |</w:t>
        <w:br/>
        <w:t xml:space="preserve">            +-------+---------------+---+       +-----------+</w:t>
        <w:br/>
        <w:t xml:space="preserve">                    |                   |       |</w:t>
        <w:br/>
        <w:t xml:space="preserve">                    |  HTTPS / REST API |       |  Signed URL (image upload)</w:t>
        <w:br/>
        <w:t xml:space="preserve">                    |                   |       |</w:t>
        <w:br/>
        <w:t xml:space="preserve">   GCP +------------+-------------------+-------+---+</w:t>
        <w:br/>
        <w:t xml:space="preserve">       |       Django REST Framework (Cloud Run)    |</w:t>
        <w:br/>
        <w:t xml:space="preserve">       +-------+----------+-----------+-------------+</w:t>
        <w:br/>
        <w:t xml:space="preserve">               |          |           |</w:t>
        <w:br/>
        <w:t xml:space="preserve">   +-----------+--+   +---+------+  +-+------------------+</w:t>
        <w:br/>
        <w:t xml:space="preserve">   | Cloud SQL    |   | Firebase |  |  GCS Bucket        |</w:t>
        <w:br/>
        <w:t xml:space="preserve">   | PostgreSQL   |   | RTDB     |  |  (Thermal Images)  |</w:t>
        <w:br/>
        <w:t xml:space="preserve">   +--------------+   | (session |  +--------+-----------+</w:t>
        <w:br/>
        <w:t xml:space="preserve">                      | signals) |           |</w:t>
        <w:br/>
        <w:t xml:space="preserve">                      +-----+----+  +--------+-----------+</w:t>
        <w:br/>
        <w:t xml:space="preserve">                            |        |  Cloud Run         |</w:t>
        <w:br/>
        <w:t xml:space="preserve">                    NUR Sensor       |  NURAI             |</w:t>
        <w:br/>
        <w:t xml:space="preserve">                    listens here     |  (AI Inference)    |</w:t>
        <w:br/>
        <w:t xml:space="preserve">                                     +--------------------+</w:t>
        <w:br/>
        <w:br/>
        <w:t xml:space="preserve">   External:  FCM (push notifications)         Firebase RTDB (QR session push)</w:t>
        <w:br/>
        <w:t xml:space="preserve">              Wearable APIs (data ingestion)</w:t>
        <w:br/>
      </w:r>
    </w:p>
    <w:p>
      <w:pPr>
        <w:pStyle w:val="Heading2"/>
      </w:pPr>
      <w:r>
        <w:t>Component Descriptions</w:t>
      </w:r>
    </w:p>
    <w:p>
      <w:pPr/>
      <w:r>
        <w:t>Seven components form the NUR platform: three client-facing apps, two backend services, and two managed infrastructure layers.</w:t>
      </w:r>
    </w:p>
    <w:p>
      <w:pPr>
        <w:pStyle w:val="Heading4"/>
      </w:pPr>
      <w:r>
        <w:t>My NUR</w:t>
      </w:r>
    </w:p>
    <w:p>
      <w:pPr/>
      <w:r>
        <w:t>Consumer-facing mobile app for individual users. Primary surface for readiness scores, scan history, physiological trends, and AI coach recommendations. Initiates NUR Sensor scan sessions via QR code.</w:t>
      </w:r>
    </w:p>
    <w:p>
      <w:r>
        <w:t>See §13 →</w:t>
      </w:r>
    </w:p>
    <w:p>
      <w:pPr>
        <w:pStyle w:val="Heading4"/>
      </w:pPr>
      <w:r>
        <w:t>NUR Sensor</w:t>
      </w:r>
    </w:p>
    <w:p>
      <w:pPr/>
      <w:r>
        <w:t>Operator-facing Android app managing the complete thermal imaging session on dedicated hardware (smart mirror or large-format tablet). Supports individual QR and admin member-selection entry paths.</w:t>
      </w:r>
    </w:p>
    <w:p>
      <w:r>
        <w:t>See §14 →</w:t>
      </w:r>
    </w:p>
    <w:p>
      <w:pPr>
        <w:pStyle w:val="Heading4"/>
      </w:pPr>
      <w:r>
        <w:t>NUR Teams</w:t>
      </w:r>
    </w:p>
    <w:p>
      <w:pPr/>
      <w:r>
        <w:t>Web application for coaching staff providing squad-level analytics and a natural language coach assistant interface. Scoped to GA release — not included in BETA.</w:t>
      </w:r>
    </w:p>
    <w:p>
      <w:r>
        <w:t>See §15 →</w:t>
      </w:r>
    </w:p>
    <w:p>
      <w:pPr>
        <w:pStyle w:val="Heading4"/>
      </w:pPr>
      <w:r>
        <w:t>Backend API</w:t>
      </w:r>
    </w:p>
    <w:p>
      <w:pPr/>
      <w:r>
        <w:t>Containerised Django application using Django REST Framework on GCP Cloud Run. Single ingress point for all client API traffic. Orchestrates database, GCS, Firebase, and the NURAI.</w:t>
      </w:r>
    </w:p>
    <w:p>
      <w:r>
        <w:t>See §12 →</w:t>
      </w:r>
    </w:p>
    <w:p>
      <w:pPr>
        <w:pStyle w:val="Heading4"/>
      </w:pPr>
      <w:r>
        <w:t>NURAI</w:t>
      </w:r>
    </w:p>
    <w:p>
      <w:pPr/>
      <w:r>
        <w:t>Standalone Cloud Run service for thermal image analysis and COMPASS scoring. Decoupled from the API backend for independent scaling, versioning, and model replacement without API downtime.</w:t>
      </w:r>
    </w:p>
    <w:p>
      <w:r>
        <w:t>See §07 →</w:t>
      </w:r>
    </w:p>
    <w:p>
      <w:pPr>
        <w:pStyle w:val="Heading4"/>
      </w:pPr>
      <w:r>
        <w:t>Database</w:t>
      </w:r>
    </w:p>
    <w:p>
      <w:pPr/>
      <w:r>
        <w:t>Managed Cloud SQL PostgreSQL instance. Primary persistent data store. Images are never stored in the database — only GCS URIs are persisted. BETA builds on the Alpha tbscan schema.</w:t>
      </w:r>
    </w:p>
    <w:p>
      <w:r>
        <w:t>See §6.4 →</w:t>
      </w:r>
    </w:p>
    <w:p>
      <w:pPr>
        <w:pStyle w:val="Heading4"/>
      </w:pPr>
      <w:r>
        <w:t>Object Storage</w:t>
      </w:r>
    </w:p>
    <w:p>
      <w:pPr/>
      <w:r>
        <w:t>Dedicated GCS bucket for raw thermal images. Not publicly accessible. Backend and AI inference access images via IAM-bound service accounts. Signed URLs grant devices temporary write access.</w:t>
      </w:r>
    </w:p>
    <w:p>
      <w:pPr>
        <w:pStyle w:val="Heading2"/>
      </w:pPr>
      <w:r>
        <w:t>Authentication Architecture</w:t>
      </w:r>
    </w:p>
    <w:p>
      <w:pPr/>
      <w:r>
        <w:t>NUR uses two distinct authentication strategies — OTP-driven JWT flows for user-facing clients, and a static API key for the managed NUR Sensor device.</w:t>
      </w:r>
    </w:p>
    <w:p>
      <w:pPr>
        <w:pStyle w:val="Heading4"/>
      </w:pPr>
      <w:r>
        <w:t>My NUR (Consumers)</w:t>
      </w:r>
    </w:p>
    <w:p>
      <w:pPr/>
      <w:r>
        <w:t>OTP → JWT access token + refresh token. Short-lived access (15–60 min), long-lived refresh. Bearer header on every request.</w:t>
      </w:r>
    </w:p>
    <w:p>
      <w:pPr>
        <w:pStyle w:val="Heading4"/>
      </w:pPr>
      <w:r>
        <w:t>NUR Sensor (Device)</w:t>
      </w:r>
    </w:p>
    <w:p>
      <w:pPr/>
      <w:r>
        <w:t>Static API key provisioned at device setup via MDM. Validated server-side against hashed value in GCP Secret Manager. No token refresh cycle.</w:t>
      </w:r>
    </w:p>
    <w:p>
      <w:pPr>
        <w:pStyle w:val="Heading4"/>
      </w:pPr>
      <w:r>
        <w:t>NUR Teams (Coaches)</w:t>
      </w:r>
    </w:p>
    <w:p>
      <w:pPr/>
      <w:r>
        <w:t>OTP via SMS/WhatsApp → JWT. Same backend auth stack. GA-scoped.</w:t>
      </w:r>
    </w:p>
    <w:p>
      <w:pPr>
        <w:pStyle w:val="Heading4"/>
      </w:pPr>
      <w:r>
        <w:t>QR Session Flow</w:t>
      </w:r>
    </w:p>
    <w:p>
      <w:pPr/>
      <w:r>
        <w:t>My NUR scans QR displayed on NUR Sensor. JWT + QR token submitted to backend. Authenticated user profile pushed to device via Firebase RTDB — no polling.</w:t>
      </w:r>
    </w:p>
    <w:p>
      <w:pPr>
        <w:pStyle w:val="Heading3"/>
      </w:pPr>
      <w:r>
        <w:t>4.1–4.3 Auth Flow Comparison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F2F2F2"/>
          </w:tcPr>
          <w:p>
            <w:r>
              <w:rPr>
                <w:b/>
              </w:rPr>
              <w:t>Flow</w:t>
            </w:r>
          </w:p>
        </w:tc>
        <w:tc>
          <w:tcPr>
            <w:tcW w:type="dxa" w:w="1440"/>
            <w:shd w:val="clear" w:color="auto" w:fill="F2F2F2"/>
          </w:tcPr>
          <w:p>
            <w:r>
              <w:rPr>
                <w:b/>
              </w:rPr>
              <w:t>Client</w:t>
            </w:r>
          </w:p>
        </w:tc>
        <w:tc>
          <w:tcPr>
            <w:tcW w:type="dxa" w:w="1440"/>
            <w:shd w:val="clear" w:color="auto" w:fill="F2F2F2"/>
          </w:tcPr>
          <w:p>
            <w:r>
              <w:rPr>
                <w:b/>
              </w:rPr>
              <w:t>Mechanism</w:t>
            </w:r>
          </w:p>
        </w:tc>
        <w:tc>
          <w:tcPr>
            <w:tcW w:type="dxa" w:w="1440"/>
            <w:shd w:val="clear" w:color="auto" w:fill="F2F2F2"/>
          </w:tcPr>
          <w:p>
            <w:r>
              <w:rPr>
                <w:b/>
              </w:rPr>
              <w:t>Token TTL</w:t>
            </w:r>
          </w:p>
        </w:tc>
        <w:tc>
          <w:tcPr>
            <w:tcW w:type="dxa" w:w="1440"/>
            <w:shd w:val="clear" w:color="auto" w:fill="F2F2F2"/>
          </w:tcPr>
          <w:p>
            <w:r>
              <w:rPr>
                <w:b/>
              </w:rPr>
              <w:t>Refresh</w:t>
            </w:r>
          </w:p>
        </w:tc>
        <w:tc>
          <w:tcPr>
            <w:tcW w:type="dxa" w:w="1440"/>
            <w:shd w:val="clear" w:color="auto" w:fill="F2F2F2"/>
          </w:tcPr>
          <w:p>
            <w:r>
              <w:rPr>
                <w:b/>
              </w:rPr>
              <w:t>Key Storage</w:t>
            </w:r>
          </w:p>
        </w:tc>
      </w:tr>
      <w:tr>
        <w:tc>
          <w:tcPr>
            <w:tcW w:type="dxa" w:w="1440"/>
          </w:tcPr>
          <w:p>
            <w:r>
              <w:t>JWT — My NUR</w:t>
            </w:r>
          </w:p>
        </w:tc>
        <w:tc>
          <w:tcPr>
            <w:tcW w:type="dxa" w:w="1440"/>
          </w:tcPr>
          <w:p>
            <w:r>
              <w:t>Android / iOS</w:t>
            </w:r>
          </w:p>
        </w:tc>
        <w:tc>
          <w:tcPr>
            <w:tcW w:type="dxa" w:w="1440"/>
          </w:tcPr>
          <w:p>
            <w:r>
              <w:t>Email/phone OTP → JWT in Authorization: Bearer</w:t>
            </w:r>
          </w:p>
        </w:tc>
        <w:tc>
          <w:tcPr>
            <w:tcW w:type="dxa" w:w="1440"/>
          </w:tcPr>
          <w:p>
            <w:r>
              <w:t>15–60 min</w:t>
            </w:r>
          </w:p>
        </w:tc>
        <w:tc>
          <w:tcPr>
            <w:tcW w:type="dxa" w:w="1440"/>
          </w:tcPr>
          <w:p>
            <w:r>
              <w:t>POST /auth/token/refresh</w:t>
            </w:r>
          </w:p>
        </w:tc>
        <w:tc>
          <w:tcPr>
            <w:tcW w:type="dxa" w:w="1440"/>
          </w:tcPr>
          <w:p>
            <w:r>
              <w:t>GCP Secret Manager</w:t>
            </w:r>
          </w:p>
        </w:tc>
      </w:tr>
      <w:tr>
        <w:tc>
          <w:tcPr>
            <w:tcW w:type="dxa" w:w="1440"/>
          </w:tcPr>
          <w:p>
            <w:r>
              <w:t>Static API Key — NUR Sensor</w:t>
            </w:r>
          </w:p>
        </w:tc>
        <w:tc>
          <w:tcPr>
            <w:tcW w:type="dxa" w:w="1440"/>
          </w:tcPr>
          <w:p>
            <w:r>
              <w:t>Android (MDM device)</w:t>
            </w:r>
          </w:p>
        </w:tc>
        <w:tc>
          <w:tcPr>
            <w:tcW w:type="dxa" w:w="1440"/>
          </w:tcPr>
          <w:p>
            <w:r>
              <w:t>Pre-provisioned key in X-Api-Key header; hashed value validated server-side</w:t>
            </w:r>
          </w:p>
        </w:tc>
        <w:tc>
          <w:tcPr>
            <w:tcW w:type="dxa" w:w="1440"/>
          </w:tcPr>
          <w:p>
            <w:r>
              <w:t>No expiry</w:t>
            </w:r>
          </w:p>
        </w:tc>
        <w:tc>
          <w:tcPr>
            <w:tcW w:type="dxa" w:w="1440"/>
          </w:tcPr>
          <w:p>
            <w:r>
              <w:t>Out-of-band via MDM</w:t>
            </w:r>
          </w:p>
        </w:tc>
        <w:tc>
          <w:tcPr>
            <w:tcW w:type="dxa" w:w="1440"/>
          </w:tcPr>
          <w:p>
            <w:r>
              <w:t>GCP Secret Manager (hashed)</w:t>
            </w:r>
          </w:p>
        </w:tc>
      </w:tr>
      <w:tr>
        <w:tc>
          <w:tcPr>
            <w:tcW w:type="dxa" w:w="1440"/>
          </w:tcPr>
          <w:p>
            <w:r>
              <w:t>JWT — NUR Teams</w:t>
            </w:r>
          </w:p>
        </w:tc>
        <w:tc>
          <w:tcPr>
            <w:tcW w:type="dxa" w:w="1440"/>
          </w:tcPr>
          <w:p>
            <w:r>
              <w:t>Web browser</w:t>
            </w:r>
          </w:p>
        </w:tc>
        <w:tc>
          <w:tcPr>
            <w:tcW w:type="dxa" w:w="1440"/>
          </w:tcPr>
          <w:p>
            <w:r>
              <w:t>SMS/WhatsApp OTP → JWT in Authorization: Bearer; IAM role claims embedded</w:t>
            </w:r>
          </w:p>
        </w:tc>
        <w:tc>
          <w:tcPr>
            <w:tcW w:type="dxa" w:w="1440"/>
          </w:tcPr>
          <w:p>
            <w:r>
              <w:t>15–60 min</w:t>
            </w:r>
          </w:p>
        </w:tc>
        <w:tc>
          <w:tcPr>
            <w:tcW w:type="dxa" w:w="1440"/>
          </w:tcPr>
          <w:p>
            <w:r>
              <w:t>POST /auth/token/refresh</w:t>
            </w:r>
          </w:p>
        </w:tc>
        <w:tc>
          <w:tcPr>
            <w:tcW w:type="dxa" w:w="1440"/>
          </w:tcPr>
          <w:p>
            <w:r>
              <w:t>GCP Secret Manager</w:t>
            </w:r>
          </w:p>
        </w:tc>
      </w:tr>
    </w:tbl>
    <w:p/>
    <w:p>
      <w:pPr>
        <w:pStyle w:val="Heading3"/>
      </w:pPr>
      <w:r>
        <w:t>4.4 QR Code Session Initiation</w:t>
      </w:r>
    </w:p>
    <w:p>
      <w:pPr>
        <w:pStyle w:val="Heading2"/>
      </w:pPr>
      <w:r>
        <w:t>Scan Session Lifecycle</w:t>
      </w:r>
    </w:p>
    <w:p>
      <w:pPr/>
      <w:r>
        <w:t>A scan session is the atomic operational unit of the NUR platform — a single full-body thermal imaging event for one individual. The lifecycle spans authentication, data capture, image upload, AI inference, and report delivery.</w:t>
      </w:r>
    </w:p>
    <w:p>
      <w:pPr>
        <w:pStyle w:val="Heading3"/>
      </w:pPr>
      <w:r>
        <w:t>5.1 Individual Scan Flow (QR Code)</w:t>
      </w:r>
    </w:p>
    <w:p>
      <w:pPr>
        <w:pStyle w:val="Heading3"/>
      </w:pPr>
      <w:r>
        <w:t>5.2 Admin / Team Scan Flow</w:t>
      </w:r>
    </w:p>
    <w:p>
      <w:pPr/>
      <w:r>
        <w:t>All NUR Sensor communication uses the static API key — no JWT is issued. The OTP step verifies the coach's identity: the coach enters their email or username in NUR Sensor, receives an OTP by SMS, and submits it; the backend resolves and records the coach as operator_id on the session. The member list fetch and session creation requests continue to use the API key. Pre-scan checks and pain entries are collected for the selected member via NUR Sensor before the scan begins — identical to the individual flow from that point onward.</w:t>
      </w:r>
    </w:p>
    <w:p>
      <w:pPr>
        <w:pStyle w:val="Heading2"/>
      </w:pPr>
      <w:r>
        <w:t>Data Architecture &amp; NUR Metrics</w:t>
      </w:r>
    </w:p>
    <w:p>
      <w:pPr/>
      <w:r>
        <w:t>This section documents the NUR data schema — redesigned around a three-layer model. Layer 1: Hardware Events (sessions) records the physical scan event and device context. Layer 2: Thermal Computation (thermal_scans) stores NURAI inference outputs from a thermogram. Layer 3: Daily COMPASS History (daily_assessments) is one authoritative computation record per athlete per calendar date — tying thermal and wearable inputs to the COMPASS score, zone, and AI coach output. Metric pipeline processing is owned and executed by NURAI; see §7.3 NURAI Metric Pipeline Module.</w:t>
      </w:r>
    </w:p>
    <w:p>
      <w:pPr>
        <w:pStyle w:val="Heading3"/>
      </w:pPr>
      <w:r>
        <w:t>6.4 Alpha Schema Foundation (Existing)</w:t>
      </w:r>
    </w:p>
    <w:p>
      <w:pPr/>
      <w:r>
        <w:t>The BETA release builds directly on the existing Alpha Cloud SQL database. All tables use the tbscan PostgreSQL schema namespace. No Alpha tables are dropped or renamed.</w:t>
      </w:r>
    </w:p>
    <w:p>
      <w:pPr>
        <w:pStyle w:val="Heading4"/>
      </w:pPr>
      <w:r>
        <w:t>Core Application Tables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F2F2F2"/>
          </w:tcPr>
          <w:p>
            <w:r>
              <w:rPr>
                <w:b/>
              </w:rPr>
              <w:t>Table</w:t>
            </w:r>
          </w:p>
        </w:tc>
        <w:tc>
          <w:tcPr>
            <w:tcW w:type="dxa" w:w="2880"/>
            <w:shd w:val="clear" w:color="auto" w:fill="F2F2F2"/>
          </w:tcPr>
          <w:p>
            <w:r>
              <w:rPr>
                <w:b/>
              </w:rPr>
              <w:t>Key Fields</w:t>
            </w:r>
          </w:p>
        </w:tc>
        <w:tc>
          <w:tcPr>
            <w:tcW w:type="dxa" w:w="2880"/>
            <w:shd w:val="clear" w:color="auto" w:fill="F2F2F2"/>
          </w:tcPr>
          <w:p>
            <w:r>
              <w:rPr>
                <w:b/>
              </w:rPr>
              <w:t>Status</w:t>
            </w:r>
          </w:p>
        </w:tc>
      </w:tr>
      <w:tr>
        <w:tc>
          <w:tcPr>
            <w:tcW w:type="dxa" w:w="2880"/>
          </w:tcPr>
          <w:p>
            <w:r>
              <w:t>tbscan.users</w:t>
            </w:r>
          </w:p>
        </w:tc>
        <w:tc>
          <w:tcPr>
            <w:tcW w:type="dxa" w:w="2880"/>
          </w:tcPr>
          <w:p>
            <w:r>
              <w:t>user_ptr_id (PK, FK → auth_user), full_name, phone_number, department, role, date_of_birth, gender, height_mm, weight_kg, health_history (JSON)</w:t>
            </w:r>
          </w:p>
        </w:tc>
        <w:tc>
          <w:tcPr>
            <w:tcW w:type="dxa" w:w="2880"/>
          </w:tcPr>
          <w:p>
            <w:r>
              <w:t>Retained</w:t>
            </w:r>
          </w:p>
        </w:tc>
      </w:tr>
      <w:tr>
        <w:tc>
          <w:tcPr>
            <w:tcW w:type="dxa" w:w="2880"/>
          </w:tcPr>
          <w:p>
            <w:r>
              <w:t>tbscan.sessions</w:t>
            </w:r>
          </w:p>
        </w:tc>
        <w:tc>
          <w:tcPr>
            <w:tcW w:type="dxa" w:w="2880"/>
          </w:tcPr>
          <w:p>
            <w:r>
              <w:t>session_id (PK), status, avoidance_flags (JSON), scanned_at, created_at, updated_at, mirror_id (FK), user_id (FK), camera_id (FK), operator_id (FK), session_type, qr_token_id (FK), gcs_path, stg_gcs_path. activity_level removed — moved to user_profile_history.</w:t>
            </w:r>
          </w:p>
        </w:tc>
        <w:tc>
          <w:tcPr>
            <w:tcW w:type="dxa" w:w="2880"/>
          </w:tcPr>
          <w:p>
            <w:r>
              <w:t>Narrowed</w:t>
            </w:r>
          </w:p>
        </w:tc>
      </w:tr>
      <w:tr>
        <w:tc>
          <w:tcPr>
            <w:tcW w:type="dxa" w:w="2880"/>
          </w:tcPr>
          <w:p>
            <w:r>
              <w:t>tbscan.mirrors</w:t>
            </w:r>
          </w:p>
        </w:tc>
        <w:tc>
          <w:tcPr>
            <w:tcW w:type="dxa" w:w="2880"/>
          </w:tcPr>
          <w:p>
            <w:r>
              <w:t>mirror_id (PK), label. Device registry for smart mirror hardware units.</w:t>
            </w:r>
          </w:p>
        </w:tc>
        <w:tc>
          <w:tcPr>
            <w:tcW w:type="dxa" w:w="2880"/>
          </w:tcPr>
          <w:p>
            <w:r>
              <w:t>Retained</w:t>
            </w:r>
          </w:p>
        </w:tc>
      </w:tr>
      <w:tr>
        <w:tc>
          <w:tcPr>
            <w:tcW w:type="dxa" w:w="2880"/>
          </w:tcPr>
          <w:p>
            <w:r>
              <w:t>tbscan.thermal_cameras</w:t>
            </w:r>
          </w:p>
        </w:tc>
        <w:tc>
          <w:tcPr>
            <w:tcW w:type="dxa" w:w="2880"/>
          </w:tcPr>
          <w:p>
            <w:r>
              <w:t>camera_id (PK), label, serial_number, model, custom_label, thermal/visual image dimensions, last_modified.</w:t>
            </w:r>
          </w:p>
        </w:tc>
        <w:tc>
          <w:tcPr>
            <w:tcW w:type="dxa" w:w="2880"/>
          </w:tcPr>
          <w:p>
            <w:r>
              <w:t>Retained</w:t>
            </w:r>
          </w:p>
        </w:tc>
      </w:tr>
      <w:tr>
        <w:tc>
          <w:tcPr>
            <w:tcW w:type="dxa" w:w="2880"/>
          </w:tcPr>
          <w:p>
            <w:r>
              <w:t>tbscan.granular_anatomical_regions</w:t>
            </w:r>
          </w:p>
        </w:tc>
        <w:tc>
          <w:tcPr>
            <w:tcW w:type="dxa" w:w="2880"/>
          </w:tcPr>
          <w:p>
            <w:r>
              <w:t>granular_id (PK), region_name_en, region_name_ar, parent_id (self-FK for hierarchy). Fine-grained body region taxonomy.</w:t>
            </w:r>
          </w:p>
        </w:tc>
        <w:tc>
          <w:tcPr>
            <w:tcW w:type="dxa" w:w="2880"/>
          </w:tcPr>
          <w:p>
            <w:r>
              <w:t>Retained</w:t>
            </w:r>
          </w:p>
        </w:tc>
      </w:tr>
      <w:tr>
        <w:tc>
          <w:tcPr>
            <w:tcW w:type="dxa" w:w="2880"/>
          </w:tcPr>
          <w:p>
            <w:r>
              <w:t>tbscan.generic_anatomical_regions</w:t>
            </w:r>
          </w:p>
        </w:tc>
        <w:tc>
          <w:tcPr>
            <w:tcW w:type="dxa" w:w="2880"/>
          </w:tcPr>
          <w:p>
            <w:r>
              <w:t>generic_id (PK), region_name_en, region_name_ar. Coarse-grained region taxonomy for result display.</w:t>
            </w:r>
          </w:p>
        </w:tc>
        <w:tc>
          <w:tcPr>
            <w:tcW w:type="dxa" w:w="2880"/>
          </w:tcPr>
          <w:p>
            <w:r>
              <w:t>Retained</w:t>
            </w:r>
          </w:p>
        </w:tc>
      </w:tr>
      <w:tr>
        <w:tc>
          <w:tcPr>
            <w:tcW w:type="dxa" w:w="2880"/>
          </w:tcPr>
          <w:p>
            <w:r>
              <w:t>tbscan.question_metadata</w:t>
            </w:r>
          </w:p>
        </w:tc>
        <w:tc>
          <w:tcPr>
            <w:tcW w:type="dxa" w:w="2880"/>
          </w:tcPr>
          <w:p>
            <w:r>
              <w:t>question_id (PK), section, question_text_en/ar, input_type, is_required, display_order. Drives dynamic pre-scan questionnaire.</w:t>
            </w:r>
          </w:p>
        </w:tc>
        <w:tc>
          <w:tcPr>
            <w:tcW w:type="dxa" w:w="2880"/>
          </w:tcPr>
          <w:p>
            <w:r>
              <w:t>Retained</w:t>
            </w:r>
          </w:p>
        </w:tc>
      </w:tr>
      <w:tr>
        <w:tc>
          <w:tcPr>
            <w:tcW w:type="dxa" w:w="2880"/>
          </w:tcPr>
          <w:p>
            <w:r>
              <w:t>tbscan.question_choices</w:t>
            </w:r>
          </w:p>
        </w:tc>
        <w:tc>
          <w:tcPr>
            <w:tcW w:type="dxa" w:w="2880"/>
          </w:tcPr>
          <w:p>
            <w:r>
              <w:t>choice_id (PK), question_id (FK), choice_label, choice_value_en/ar, icon_id, display_order. Answer options for questionnaire items.</w:t>
            </w:r>
          </w:p>
        </w:tc>
        <w:tc>
          <w:tcPr>
            <w:tcW w:type="dxa" w:w="2880"/>
          </w:tcPr>
          <w:p>
            <w:r>
              <w:t>Retained</w:t>
            </w:r>
          </w:p>
        </w:tc>
      </w:tr>
      <w:tr>
        <w:tc>
          <w:tcPr>
            <w:tcW w:type="dxa" w:w="2880"/>
          </w:tcPr>
          <w:p>
            <w:r>
              <w:t>tbscan.orgs</w:t>
            </w:r>
          </w:p>
        </w:tc>
        <w:tc>
          <w:tcPr>
            <w:tcW w:type="dxa" w:w="2880"/>
          </w:tcPr>
          <w:p>
            <w:r>
              <w:t>org_id (PK), org_name, created_at. Organisation registry.</w:t>
            </w:r>
          </w:p>
        </w:tc>
        <w:tc>
          <w:tcPr>
            <w:tcW w:type="dxa" w:w="2880"/>
          </w:tcPr>
          <w:p>
            <w:r>
              <w:t>Retained</w:t>
            </w:r>
          </w:p>
        </w:tc>
      </w:tr>
      <w:tr>
        <w:tc>
          <w:tcPr>
            <w:tcW w:type="dxa" w:w="2880"/>
          </w:tcPr>
          <w:p>
            <w:r>
              <w:t>tbscan.notifications</w:t>
            </w:r>
          </w:p>
        </w:tc>
        <w:tc>
          <w:tcPr>
            <w:tcW w:type="dxa" w:w="2880"/>
          </w:tcPr>
          <w:p>
            <w:r>
              <w:t>id (PK), title, message, sender, destination_id, channel, notification_type, type_settings, priority, scheduled_time, status, created_at.</w:t>
            </w:r>
          </w:p>
        </w:tc>
        <w:tc>
          <w:tcPr>
            <w:tcW w:type="dxa" w:w="2880"/>
          </w:tcPr>
          <w:p>
            <w:r>
              <w:t>Retained</w:t>
            </w:r>
          </w:p>
        </w:tc>
      </w:tr>
      <w:tr>
        <w:tc>
          <w:tcPr>
            <w:tcW w:type="dxa" w:w="2880"/>
          </w:tcPr>
          <w:p>
            <w:r>
              <w:t>tbscan.scan_results</w:t>
            </w:r>
          </w:p>
        </w:tc>
        <w:tc>
          <w:tcPr>
            <w:tcW w:type="dxa" w:w="2880"/>
          </w:tcPr>
          <w:p>
            <w:r>
              <w:t>Outputs split into thermal_scans (thermal inference) and daily_assessments (COMPASS scores + AI coach). All legacy free-text physio fields dropped.</w:t>
            </w:r>
          </w:p>
        </w:tc>
        <w:tc>
          <w:tcPr>
            <w:tcW w:type="dxa" w:w="2880"/>
          </w:tcPr>
          <w:p>
            <w:r>
              <w:t>✕ Eliminated</w:t>
            </w:r>
          </w:p>
        </w:tc>
      </w:tr>
      <w:tr>
        <w:tc>
          <w:tcPr>
            <w:tcW w:type="dxa" w:w="2880"/>
          </w:tcPr>
          <w:p>
            <w:r>
              <w:t>tbscan.thermal_measurements</w:t>
            </w:r>
          </w:p>
        </w:tc>
        <w:tc>
          <w:tcPr>
            <w:tcW w:type="dxa" w:w="2880"/>
          </w:tcPr>
          <w:p>
            <w:r>
              <w:t>Per-region measurements collapsed into thermal_scans.measurements JSONB — single row fetch, no join needed.</w:t>
            </w:r>
          </w:p>
        </w:tc>
        <w:tc>
          <w:tcPr>
            <w:tcW w:type="dxa" w:w="2880"/>
          </w:tcPr>
          <w:p>
            <w:r>
              <w:t>✕ Eliminated</w:t>
            </w:r>
          </w:p>
        </w:tc>
      </w:tr>
      <w:tr>
        <w:tc>
          <w:tcPr>
            <w:tcW w:type="dxa" w:w="2880"/>
          </w:tcPr>
          <w:p>
            <w:r>
              <w:t>tbscan.pain_entries</w:t>
            </w:r>
          </w:p>
        </w:tc>
        <w:tc>
          <w:tcPr>
            <w:tcW w:type="dxa" w:w="2880"/>
          </w:tcPr>
          <w:p>
            <w:r>
              <w:t>Pain data moved to user_profile_history.pain_entries JSONB — pain is a profile attribute, not a scan artifact.</w:t>
            </w:r>
          </w:p>
        </w:tc>
        <w:tc>
          <w:tcPr>
            <w:tcW w:type="dxa" w:w="2880"/>
          </w:tcPr>
          <w:p>
            <w:r>
              <w:t>✕ Eliminated</w:t>
            </w:r>
          </w:p>
        </w:tc>
      </w:tr>
    </w:tbl>
    <w:p/>
    <w:p>
      <w:pPr/>
      <w:r>
        <w:t>Catch-all table conflating thermal inference, COMPASS outputs, and AI coach data. Split into thermal_scans + daily_assessments. 14 columns dropped (redundant physio free-text, r_score, advisory_mode, confidence, is_completed).</w:t>
      </w:r>
    </w:p>
    <w:p>
      <w:pPr/>
      <w:r>
        <w:t>Relational per-region measurement rows (one row per region per scan). Collapsed into thermal_scans.measurements JSONB. All cross-scan per-region queries are handled by thermal_baselines (standalone pre-computed table).</w:t>
      </w:r>
    </w:p>
    <w:p>
      <w:pPr/>
      <w:r>
        <w:t>Standalone pain entry rows linked to sessions. Moved into user_profile_history.pain_entries JSONB. Pain is always read as a complete set alongside the profile — no standalone pain query pattern exists.</w:t>
      </w:r>
    </w:p>
    <w:p>
      <w:pPr>
        <w:pStyle w:val="Heading4"/>
      </w:pPr>
      <w:r>
        <w:t>Auth &amp; Framework Tables</w:t>
      </w:r>
    </w:p>
    <w:tbl>
      <w:tblPr>
        <w:tblStyle w:val="TableGrid"/>
        <w:tblW w:type="auto" w:w="0"/>
        <w:tblLook w:firstColumn="1" w:firstRow="1" w:lastColumn="0" w:lastRow="0" w:noHBand="0" w:noVBand="1" w:val="04A0"/>
      </w:tblPr>
      <w:tblGrid>
        <w:gridCol w:w="4320"/>
        <w:gridCol w:w="4320"/>
      </w:tblGrid>
      <w:tr>
        <w:tc>
          <w:tcPr>
            <w:tcW w:type="dxa" w:w="4320"/>
            <w:shd w:val="clear" w:color="auto" w:fill="F2F2F2"/>
          </w:tcPr>
          <w:p>
            <w:r>
              <w:rPr>
                <w:b/>
              </w:rPr>
              <w:t>Table</w:t>
            </w:r>
          </w:p>
        </w:tc>
        <w:tc>
          <w:tcPr>
            <w:tcW w:type="dxa" w:w="4320"/>
            <w:shd w:val="clear" w:color="auto" w:fill="F2F2F2"/>
          </w:tcPr>
          <w:p>
            <w:r>
              <w:rPr>
                <w:b/>
              </w:rPr>
              <w:t>Purpose</w:t>
            </w:r>
          </w:p>
        </w:tc>
      </w:tr>
      <w:tr>
        <w:tc>
          <w:tcPr>
            <w:tcW w:type="dxa" w:w="4320"/>
          </w:tcPr>
          <w:p>
            <w:r>
              <w:t>auth_user</w:t>
            </w:r>
          </w:p>
        </w:tc>
        <w:tc>
          <w:tcPr>
            <w:tcW w:type="dxa" w:w="4320"/>
          </w:tcPr>
          <w:p>
            <w:r>
              <w:t>Core Django user: id, username, email, password (hashed), is_staff, is_active, date_joined. tbscan.users extends via OneToOne (user_ptr_id).</w:t>
            </w:r>
          </w:p>
        </w:tc>
      </w:tr>
      <w:tr>
        <w:tc>
          <w:tcPr>
            <w:tcW w:type="dxa" w:w="4320"/>
          </w:tcPr>
          <w:p>
            <w:r>
              <w:t>authtoken_token</w:t>
            </w:r>
          </w:p>
        </w:tc>
        <w:tc>
          <w:tcPr>
            <w:tcW w:type="dxa" w:w="4320"/>
          </w:tcPr>
          <w:p>
            <w:r>
              <w:t>DRF static token (Alpha auth mechanism). Retained during BETA transition, deprecated post-BETA.</w:t>
            </w:r>
          </w:p>
        </w:tc>
      </w:tr>
      <w:tr>
        <w:tc>
          <w:tcPr>
            <w:tcW w:type="dxa" w:w="4320"/>
          </w:tcPr>
          <w:p>
            <w:r>
              <w:t>auth_group / auth_permission</w:t>
            </w:r>
          </w:p>
        </w:tc>
        <w:tc>
          <w:tcPr>
            <w:tcW w:type="dxa" w:w="4320"/>
          </w:tcPr>
          <w:p>
            <w:r>
              <w:t>Django RBAC primitives. auth_user_groups and auth_group_permissions are the join tables.</w:t>
            </w:r>
          </w:p>
        </w:tc>
      </w:tr>
      <w:tr>
        <w:tc>
          <w:tcPr>
            <w:tcW w:type="dxa" w:w="4320"/>
          </w:tcPr>
          <w:p>
            <w:r>
              <w:t>socialaccount_socialaccount</w:t>
            </w:r>
          </w:p>
        </w:tc>
        <w:tc>
          <w:tcPr>
            <w:tcW w:type="dxa" w:w="4320"/>
          </w:tcPr>
          <w:p>
            <w:r>
              <w:t>django-allauth: links auth_user to a provider identity (Google OAuth). Fields: provider, uid, extra_data (JSON).</w:t>
            </w:r>
          </w:p>
        </w:tc>
      </w:tr>
      <w:tr>
        <w:tc>
          <w:tcPr>
            <w:tcW w:type="dxa" w:w="4320"/>
          </w:tcPr>
          <w:p>
            <w:r>
              <w:t>socialaccount_socialtoken</w:t>
            </w:r>
          </w:p>
        </w:tc>
        <w:tc>
          <w:tcPr>
            <w:tcW w:type="dxa" w:w="4320"/>
          </w:tcPr>
          <w:p>
            <w:r>
              <w:t>django-allauth: OAuth access/refresh tokens per social account (token, token_secret, expires_at).</w:t>
            </w:r>
          </w:p>
        </w:tc>
      </w:tr>
      <w:tr>
        <w:tc>
          <w:tcPr>
            <w:tcW w:type="dxa" w:w="4320"/>
          </w:tcPr>
          <w:p>
            <w:r>
              <w:t>account_emailaddress</w:t>
            </w:r>
          </w:p>
        </w:tc>
        <w:tc>
          <w:tcPr>
            <w:tcW w:type="dxa" w:w="4320"/>
          </w:tcPr>
          <w:p>
            <w:r>
              <w:t>django-allauth: email verification state per user (email, verified, primary, user_id).</w:t>
            </w:r>
          </w:p>
        </w:tc>
      </w:tr>
      <w:tr>
        <w:tc>
          <w:tcPr>
            <w:tcW w:type="dxa" w:w="4320"/>
          </w:tcPr>
          <w:p>
            <w:r>
              <w:t>django_session</w:t>
            </w:r>
          </w:p>
        </w:tc>
        <w:tc>
          <w:tcPr>
            <w:tcW w:type="dxa" w:w="4320"/>
          </w:tcPr>
          <w:p>
            <w:r>
              <w:t>Server-side session storage: session_key, session_data, expire_date.</w:t>
            </w:r>
          </w:p>
        </w:tc>
      </w:tr>
    </w:tbl>
    <w:p/>
    <w:p>
      <w:pPr>
        <w:pStyle w:val="Heading3"/>
      </w:pPr>
      <w:r>
        <w:t>6.5 BETA Schema</w:t>
      </w:r>
    </w:p>
    <w:p>
      <w:pPr/>
      <w:r>
        <w:t>Applied as Django migrations on top of the existing Alpha database. No Alpha tables are dropped or renamed.</w:t>
      </w:r>
    </w:p>
    <w:p>
      <w:pPr>
        <w:pStyle w:val="Heading4"/>
      </w:pPr>
      <w:r>
        <w:t>Entity Relationship Diagram</w:t>
      </w:r>
    </w:p>
    <w:p>
      <w:pPr/>
      <w:r>
        <w:t>New tables Retained / narrowed Wearable tables PK Primary key FK Foreign key FK? Nullable FK</w:t>
      </w:r>
    </w:p>
    <w:p>
      <w:pPr>
        <w:pStyle w:val="Heading4"/>
      </w:pPr>
      <w:r>
        <w:t>New Tables (BETA)</w:t>
      </w:r>
    </w:p>
    <w:p>
      <w:pPr/>
      <w:r>
        <w:t>tbscan.thermal_scans — Layer 2: AI inference output from a single thermogram. One row per session. Referenced by multiple daily_assessments rows across up to 7 days (thermal scan reuse).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F2F2F2"/>
          </w:tcPr>
          <w:p>
            <w:r>
              <w:rPr>
                <w:b/>
              </w:rPr>
              <w:t>Column</w:t>
            </w:r>
          </w:p>
        </w:tc>
        <w:tc>
          <w:tcPr>
            <w:tcW w:type="dxa" w:w="2880"/>
            <w:shd w:val="clear" w:color="auto" w:fill="F2F2F2"/>
          </w:tcPr>
          <w:p>
            <w:r>
              <w:rPr>
                <w:b/>
              </w:rPr>
              <w:t>Type</w:t>
            </w:r>
          </w:p>
        </w:tc>
        <w:tc>
          <w:tcPr>
            <w:tcW w:type="dxa" w:w="2880"/>
            <w:shd w:val="clear" w:color="auto" w:fill="F2F2F2"/>
          </w:tcPr>
          <w:p>
            <w:r>
              <w:rPr>
                <w:b/>
              </w:rPr>
              <w:t>Description</w:t>
            </w:r>
          </w:p>
        </w:tc>
      </w:tr>
      <w:tr>
        <w:tc>
          <w:tcPr>
            <w:tcW w:type="dxa" w:w="2880"/>
          </w:tcPr>
          <w:p>
            <w:r>
              <w:t>Identity</w:t>
            </w:r>
          </w:p>
        </w:tc>
        <w:tc>
          <w:tcPr>
            <w:tcW w:type="dxa" w:w="2880"/>
          </w:tcPr>
          <w:p/>
        </w:tc>
        <w:tc>
          <w:tcPr>
            <w:tcW w:type="dxa" w:w="2880"/>
          </w:tcPr>
          <w:p/>
        </w:tc>
      </w:tr>
      <w:tr>
        <w:tc>
          <w:tcPr>
            <w:tcW w:type="dxa" w:w="2880"/>
          </w:tcPr>
          <w:p>
            <w:r>
              <w:t>thermal_scan_id</w:t>
            </w:r>
          </w:p>
        </w:tc>
        <w:tc>
          <w:tcPr>
            <w:tcW w:type="dxa" w:w="2880"/>
          </w:tcPr>
          <w:p>
            <w:r>
              <w:t>UUID (PK)</w:t>
            </w:r>
          </w:p>
        </w:tc>
        <w:tc>
          <w:tcPr>
            <w:tcW w:type="dxa" w:w="2880"/>
          </w:tcPr>
          <w:p>
            <w:r>
              <w:t>Primary key. Generated by NURAI when inference completes.</w:t>
            </w:r>
          </w:p>
        </w:tc>
      </w:tr>
      <w:tr>
        <w:tc>
          <w:tcPr>
            <w:tcW w:type="dxa" w:w="2880"/>
          </w:tcPr>
          <w:p>
            <w:r>
              <w:t>session_id</w:t>
            </w:r>
          </w:p>
        </w:tc>
        <w:tc>
          <w:tcPr>
            <w:tcW w:type="dxa" w:w="2880"/>
          </w:tcPr>
          <w:p>
            <w:r>
              <w:t>FK → sessions, UNIQUE</w:t>
            </w:r>
          </w:p>
        </w:tc>
        <w:tc>
          <w:tcPr>
            <w:tcW w:type="dxa" w:w="2880"/>
          </w:tcPr>
          <w:p>
            <w:r>
              <w:t>The hardware session that produced this thermogram. UNIQUE enforces one thermal_scan per session. Image paths are read from sessions.gcs_path via this FK — not duplicated here.</w:t>
            </w:r>
          </w:p>
        </w:tc>
      </w:tr>
      <w:tr>
        <w:tc>
          <w:tcPr>
            <w:tcW w:type="dxa" w:w="2880"/>
          </w:tcPr>
          <w:p>
            <w:r>
              <w:t>user_id</w:t>
            </w:r>
          </w:p>
        </w:tc>
        <w:tc>
          <w:tcPr>
            <w:tcW w:type="dxa" w:w="2880"/>
          </w:tcPr>
          <w:p>
            <w:r>
              <w:t>FK → auth_user</w:t>
            </w:r>
          </w:p>
        </w:tc>
        <w:tc>
          <w:tcPr>
            <w:tcW w:type="dxa" w:w="2880"/>
          </w:tcPr>
          <w:p>
            <w:r>
              <w:t>Denormalized from sessions for efficient gate queries (Flow B freshness check).</w:t>
            </w:r>
          </w:p>
        </w:tc>
      </w:tr>
      <w:tr>
        <w:tc>
          <w:tcPr>
            <w:tcW w:type="dxa" w:w="2880"/>
          </w:tcPr>
          <w:p>
            <w:r>
              <w:t>Thermal Inference Outputs</w:t>
            </w:r>
          </w:p>
        </w:tc>
        <w:tc>
          <w:tcPr>
            <w:tcW w:type="dxa" w:w="2880"/>
          </w:tcPr>
          <w:p/>
        </w:tc>
        <w:tc>
          <w:tcPr>
            <w:tcW w:type="dxa" w:w="2880"/>
          </w:tcPr>
          <w:p/>
        </w:tc>
      </w:tr>
      <w:tr>
        <w:tc>
          <w:tcPr>
            <w:tcW w:type="dxa" w:w="2880"/>
          </w:tcPr>
          <w:p>
            <w:r>
              <w:t>t_score</w:t>
            </w:r>
          </w:p>
        </w:tc>
        <w:tc>
          <w:tcPr>
            <w:tcW w:type="dxa" w:w="2880"/>
          </w:tcPr>
          <w:p>
            <w:r>
              <w:t>numeric(5,2), nullable</w:t>
            </w:r>
          </w:p>
        </w:tc>
        <w:tc>
          <w:tcPr>
            <w:tcW w:type="dxa" w:w="2880"/>
          </w:tcPr>
          <w:p>
            <w:r>
              <w:t>Normalised Thermal Asymmetry Score (0–100). NULL if inference failed.</w:t>
            </w:r>
          </w:p>
        </w:tc>
      </w:tr>
      <w:tr>
        <w:tc>
          <w:tcPr>
            <w:tcW w:type="dxa" w:w="2880"/>
          </w:tcPr>
          <w:p>
            <w:r>
              <w:t>measurements</w:t>
            </w:r>
          </w:p>
        </w:tc>
        <w:tc>
          <w:tcPr>
            <w:tcW w:type="dxa" w:w="2880"/>
          </w:tcPr>
          <w:p>
            <w:r>
              <w:t>JSONB, nullable</w:t>
            </w:r>
          </w:p>
        </w:tc>
        <w:tc>
          <w:tcPr>
            <w:tcW w:type="dxa" w:w="2880"/>
          </w:tcPr>
          <w:p>
            <w:r>
              <w:t>Per-region thermal data. Structure: {"12": {"temp_left": 36.2, "temp_right": 35.8, "delta": 0.4, "affected_side": "left"}, ...} — keyed by granular_region_id (granular_anatomical_regions.granular_id). Replaces both asymmetry_scores and the old thermal_measurements table.</w:t>
            </w:r>
          </w:p>
        </w:tc>
      </w:tr>
      <w:tr>
        <w:tc>
          <w:tcPr>
            <w:tcW w:type="dxa" w:w="2880"/>
          </w:tcPr>
          <w:p>
            <w:r>
              <w:t>detected_anatomical_ids</w:t>
            </w:r>
          </w:p>
        </w:tc>
        <w:tc>
          <w:tcPr>
            <w:tcW w:type="dxa" w:w="2880"/>
          </w:tcPr>
          <w:p>
            <w:r>
              <w:t>JSONB, nullable</w:t>
            </w:r>
          </w:p>
        </w:tc>
        <w:tc>
          <w:tcPr>
            <w:tcW w:type="dxa" w:w="2880"/>
          </w:tcPr>
          <w:p>
            <w:r>
              <w:t>List of anatomical region IDs the AI successfully detected in the thermogram.</w:t>
            </w:r>
          </w:p>
        </w:tc>
      </w:tr>
      <w:tr>
        <w:tc>
          <w:tcPr>
            <w:tcW w:type="dxa" w:w="2880"/>
          </w:tcPr>
          <w:p>
            <w:r>
              <w:t>has_skin_mask</w:t>
            </w:r>
          </w:p>
        </w:tc>
        <w:tc>
          <w:tcPr>
            <w:tcW w:type="dxa" w:w="2880"/>
          </w:tcPr>
          <w:p>
            <w:r>
              <w:t>boolean, default false</w:t>
            </w:r>
          </w:p>
        </w:tc>
        <w:tc>
          <w:tcPr>
            <w:tcW w:type="dxa" w:w="2880"/>
          </w:tcPr>
          <w:p>
            <w:r>
              <w:t>Whether a skin segmentation mask was produced during inference.</w:t>
            </w:r>
          </w:p>
        </w:tc>
      </w:tr>
      <w:tr>
        <w:tc>
          <w:tcPr>
            <w:tcW w:type="dxa" w:w="2880"/>
          </w:tcPr>
          <w:p>
            <w:r>
              <w:t>Baseline &amp; Validity</w:t>
            </w:r>
          </w:p>
        </w:tc>
        <w:tc>
          <w:tcPr>
            <w:tcW w:type="dxa" w:w="2880"/>
          </w:tcPr>
          <w:p/>
        </w:tc>
        <w:tc>
          <w:tcPr>
            <w:tcW w:type="dxa" w:w="2880"/>
          </w:tcPr>
          <w:p/>
        </w:tc>
      </w:tr>
      <w:tr>
        <w:tc>
          <w:tcPr>
            <w:tcW w:type="dxa" w:w="2880"/>
          </w:tcPr>
          <w:p>
            <w:r>
              <w:t>baseline_mode</w:t>
            </w:r>
          </w:p>
        </w:tc>
        <w:tc>
          <w:tcPr>
            <w:tcW w:type="dxa" w:w="2880"/>
          </w:tcPr>
          <w:p>
            <w:r>
              <w:t>varchar(30)</w:t>
            </w:r>
          </w:p>
        </w:tc>
        <w:tc>
          <w:tcPr>
            <w:tcW w:type="dxa" w:w="2880"/>
          </w:tcPr>
          <w:p>
            <w:r>
              <w:t>individual_sd — athlete's own historical baseline used; population_fallback — population threshold applied.</w:t>
            </w:r>
          </w:p>
        </w:tc>
      </w:tr>
      <w:tr>
        <w:tc>
          <w:tcPr>
            <w:tcW w:type="dxa" w:w="2880"/>
          </w:tcPr>
          <w:p>
            <w:r>
              <w:t>is_valid</w:t>
            </w:r>
          </w:p>
        </w:tc>
        <w:tc>
          <w:tcPr>
            <w:tcW w:type="dxa" w:w="2880"/>
          </w:tcPr>
          <w:p>
            <w:r>
              <w:t>boolean, default true</w:t>
            </w:r>
          </w:p>
        </w:tc>
        <w:tc>
          <w:tcPr>
            <w:tcW w:type="dxa" w:w="2880"/>
          </w:tcPr>
          <w:p>
            <w:r>
              <w:t>Set to false if the scan is retrospectively invalidated (e.g. avoidance_flags trigger disqualification). Excluded from Flow B gate and baseline batch.</w:t>
            </w:r>
          </w:p>
        </w:tc>
      </w:tr>
      <w:tr>
        <w:tc>
          <w:tcPr>
            <w:tcW w:type="dxa" w:w="2880"/>
          </w:tcPr>
          <w:p>
            <w:r>
              <w:t>Audit</w:t>
            </w:r>
          </w:p>
        </w:tc>
        <w:tc>
          <w:tcPr>
            <w:tcW w:type="dxa" w:w="2880"/>
          </w:tcPr>
          <w:p/>
        </w:tc>
        <w:tc>
          <w:tcPr>
            <w:tcW w:type="dxa" w:w="2880"/>
          </w:tcPr>
          <w:p/>
        </w:tc>
      </w:tr>
      <w:tr>
        <w:tc>
          <w:tcPr>
            <w:tcW w:type="dxa" w:w="2880"/>
          </w:tcPr>
          <w:p>
            <w:r>
              <w:t>generated_at</w:t>
            </w:r>
          </w:p>
        </w:tc>
        <w:tc>
          <w:tcPr>
            <w:tcW w:type="dxa" w:w="2880"/>
          </w:tcPr>
          <w:p>
            <w:r>
              <w:t>timestamptz</w:t>
            </w:r>
          </w:p>
        </w:tc>
        <w:tc>
          <w:tcPr>
            <w:tcW w:type="dxa" w:w="2880"/>
          </w:tcPr>
          <w:p>
            <w:r>
              <w:t>When NURAI completed thermal inference for this scan.</w:t>
            </w:r>
          </w:p>
        </w:tc>
      </w:tr>
    </w:tbl>
    <w:p/>
    <w:p>
      <w:pPr/>
      <w:r>
        <w:t>Indexes: idx_ts_session_id (UNIQUE), idx_ts_user_generated (user_id, generated_at DESC), idx_ts_user_valid (user_id, generated_at DESC) WHERE is_valid = true — hot path for Flow B gate check.</w:t>
      </w:r>
    </w:p>
    <w:p>
      <w:pPr/>
      <w:r>
        <w:t>thermal_scans.measurements — JSONB schema</w:t>
      </w:r>
    </w:p>
    <w:p>
      <w:pPr/>
      <w:r>
        <w:t>One key per detected anatomical region, keyed by granular_region_id (granular_anatomical_regions.granular_id). Replaces both asymmetry_scores (delta-only) and the eliminated thermal_measurements table (raw temps). All per-scan measurement reads are a single row fetch with no join.</w:t>
      </w:r>
    </w:p>
    <w:p>
      <w:pPr/>
      <w:r>
        <w:rPr>
          <w:rFonts w:ascii="Courier New" w:hAnsi="Courier New"/>
          <w:sz w:val="18"/>
        </w:rPr>
        <w:t>{</w:t>
        <w:br/>
        <w:t xml:space="preserve">  "12": {                                        // granular_region_id (granular_anatomical_regions.granular_id)</w:t>
        <w:br/>
        <w:t xml:space="preserve">    "temp_left":     36.2,          // °C — raw left-side surface temperature</w:t>
        <w:br/>
        <w:t xml:space="preserve">    "temp_right":    35.8,          // °C — raw right-side surface temperature</w:t>
        <w:br/>
        <w:t xml:space="preserve">    "delta":         0.4,           // |temp_left - temp_right|</w:t>
        <w:br/>
        <w:t xml:space="preserve">    "affected_side": "left"         // "left" | "right" | "none"</w:t>
        <w:br/>
        <w:t xml:space="preserve">  },</w:t>
        <w:br/>
        <w:t xml:space="preserve">  "7": {</w:t>
        <w:br/>
        <w:t xml:space="preserve">    "temp_left":     35.1,</w:t>
        <w:br/>
        <w:t xml:space="preserve">    "temp_right":    35.3,</w:t>
        <w:br/>
        <w:t xml:space="preserve">    "delta":         0.2,</w:t>
        <w:br/>
        <w:t xml:space="preserve">    "affected_side": "none"</w:t>
        <w:br/>
        <w:t xml:space="preserve">  },</w:t>
        <w:br/>
        <w:t xml:space="preserve">  "15": {</w:t>
        <w:br/>
        <w:t xml:space="preserve">    "temp_left":     34.9,</w:t>
        <w:br/>
        <w:t xml:space="preserve">    "temp_right":    34.7,</w:t>
        <w:br/>
        <w:t xml:space="preserve">    "delta":         0.2,</w:t>
        <w:br/>
        <w:t xml:space="preserve">    "affected_side": "none"</w:t>
        <w:br/>
        <w:t xml:space="preserve">  }</w:t>
        <w:br/>
        <w:t xml:space="preserve">  /* ... one entry per detected region */</w:t>
        <w:br/>
        <w:t>}</w:t>
      </w:r>
    </w:p>
    <w:p>
      <w:pPr/>
      <w:r>
        <w:t>NURAI updates thermal_baselines incrementally after each Flow A scan using the delta values from this field. The affected_side field is computed by NURAI during inference (hotter side = affected).</w:t>
      </w:r>
    </w:p>
    <w:p>
      <w:pPr/>
      <w:r>
        <w:t>tbscan.daily_assessments — Layer 3: one authoritative COMPASS computation record per athlete per calendar date. Ties together the thermal scan used, the wearable record used, and the COMPASS outputs.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F2F2F2"/>
          </w:tcPr>
          <w:p>
            <w:r>
              <w:rPr>
                <w:b/>
              </w:rPr>
              <w:t>Column</w:t>
            </w:r>
          </w:p>
        </w:tc>
        <w:tc>
          <w:tcPr>
            <w:tcW w:type="dxa" w:w="2880"/>
            <w:shd w:val="clear" w:color="auto" w:fill="F2F2F2"/>
          </w:tcPr>
          <w:p>
            <w:r>
              <w:rPr>
                <w:b/>
              </w:rPr>
              <w:t>Type</w:t>
            </w:r>
          </w:p>
        </w:tc>
        <w:tc>
          <w:tcPr>
            <w:tcW w:type="dxa" w:w="2880"/>
            <w:shd w:val="clear" w:color="auto" w:fill="F2F2F2"/>
          </w:tcPr>
          <w:p>
            <w:r>
              <w:rPr>
                <w:b/>
              </w:rPr>
              <w:t>Description</w:t>
            </w:r>
          </w:p>
        </w:tc>
      </w:tr>
      <w:tr>
        <w:tc>
          <w:tcPr>
            <w:tcW w:type="dxa" w:w="2880"/>
          </w:tcPr>
          <w:p>
            <w:r>
              <w:t>Identity</w:t>
            </w:r>
          </w:p>
        </w:tc>
        <w:tc>
          <w:tcPr>
            <w:tcW w:type="dxa" w:w="2880"/>
          </w:tcPr>
          <w:p/>
        </w:tc>
        <w:tc>
          <w:tcPr>
            <w:tcW w:type="dxa" w:w="2880"/>
          </w:tcPr>
          <w:p/>
        </w:tc>
      </w:tr>
      <w:tr>
        <w:tc>
          <w:tcPr>
            <w:tcW w:type="dxa" w:w="2880"/>
          </w:tcPr>
          <w:p>
            <w:r>
              <w:t>daily_assessment_id</w:t>
            </w:r>
          </w:p>
        </w:tc>
        <w:tc>
          <w:tcPr>
            <w:tcW w:type="dxa" w:w="2880"/>
          </w:tcPr>
          <w:p>
            <w:r>
              <w:t>UUID (PK)</w:t>
            </w:r>
          </w:p>
        </w:tc>
        <w:tc>
          <w:tcPr>
            <w:tcW w:type="dxa" w:w="2880"/>
          </w:tcPr>
          <w:p>
            <w:r>
              <w:t>Primary key.</w:t>
            </w:r>
          </w:p>
        </w:tc>
      </w:tr>
      <w:tr>
        <w:tc>
          <w:tcPr>
            <w:tcW w:type="dxa" w:w="2880"/>
          </w:tcPr>
          <w:p>
            <w:r>
              <w:t>user_id</w:t>
            </w:r>
          </w:p>
        </w:tc>
        <w:tc>
          <w:tcPr>
            <w:tcW w:type="dxa" w:w="2880"/>
          </w:tcPr>
          <w:p>
            <w:r>
              <w:t>FK → auth_user, NOT NULL</w:t>
            </w:r>
          </w:p>
        </w:tc>
        <w:tc>
          <w:tcPr>
            <w:tcW w:type="dxa" w:w="2880"/>
          </w:tcPr>
          <w:p>
            <w:r>
              <w:t>The athlete.</w:t>
            </w:r>
          </w:p>
        </w:tc>
      </w:tr>
      <w:tr>
        <w:tc>
          <w:tcPr>
            <w:tcW w:type="dxa" w:w="2880"/>
          </w:tcPr>
          <w:p>
            <w:r>
              <w:t>date</w:t>
            </w:r>
          </w:p>
        </w:tc>
        <w:tc>
          <w:tcPr>
            <w:tcW w:type="dxa" w:w="2880"/>
          </w:tcPr>
          <w:p>
            <w:r>
              <w:t>date, NOT NULL</w:t>
            </w:r>
          </w:p>
        </w:tc>
        <w:tc>
          <w:tcPr>
            <w:tcW w:type="dxa" w:w="2880"/>
          </w:tcPr>
          <w:p>
            <w:r>
              <w:t>Calendar date this record represents (UTC). UNIQUE with user_id.</w:t>
            </w:r>
          </w:p>
        </w:tc>
      </w:tr>
      <w:tr>
        <w:tc>
          <w:tcPr>
            <w:tcW w:type="dxa" w:w="2880"/>
          </w:tcPr>
          <w:p>
            <w:r>
              <w:t>Inputs Used</w:t>
            </w:r>
          </w:p>
        </w:tc>
        <w:tc>
          <w:tcPr>
            <w:tcW w:type="dxa" w:w="2880"/>
          </w:tcPr>
          <w:p/>
        </w:tc>
        <w:tc>
          <w:tcPr>
            <w:tcW w:type="dxa" w:w="2880"/>
          </w:tcPr>
          <w:p/>
        </w:tc>
      </w:tr>
      <w:tr>
        <w:tc>
          <w:tcPr>
            <w:tcW w:type="dxa" w:w="2880"/>
          </w:tcPr>
          <w:p>
            <w:r>
              <w:t>thermal_scan_id</w:t>
            </w:r>
          </w:p>
        </w:tc>
        <w:tc>
          <w:tcPr>
            <w:tcW w:type="dxa" w:w="2880"/>
          </w:tcPr>
          <w:p>
            <w:r>
              <w:t>FK → thermal_scans, NOT NULL</w:t>
            </w:r>
          </w:p>
        </w:tc>
        <w:tc>
          <w:tcPr>
            <w:tcW w:type="dxa" w:w="2880"/>
          </w:tcPr>
          <w:p>
            <w:r>
              <w:t>The thermal scan used as input. May point to a scan from a prior date (reuse within 7-day window).</w:t>
            </w:r>
          </w:p>
        </w:tc>
      </w:tr>
      <w:tr>
        <w:tc>
          <w:tcPr>
            <w:tcW w:type="dxa" w:w="2880"/>
          </w:tcPr>
          <w:p>
            <w:r>
              <w:t>metric_record_id</w:t>
            </w:r>
          </w:p>
        </w:tc>
        <w:tc>
          <w:tcPr>
            <w:tcW w:type="dxa" w:w="2880"/>
          </w:tcPr>
          <w:p>
            <w:r>
              <w:t>FK → daily_metrics, nullable</w:t>
            </w:r>
          </w:p>
        </w:tc>
        <w:tc>
          <w:tcPr>
            <w:tcW w:type="dxa" w:w="2880"/>
          </w:tcPr>
          <w:p>
            <w:r>
              <w:t>Wearable record used for this computation. NULL indicates thermal-only run — wearable data was unavailable or gap exceeded 2 days. No separate advisory_mode flag needed.</w:t>
            </w:r>
          </w:p>
        </w:tc>
      </w:tr>
      <w:tr>
        <w:tc>
          <w:tcPr>
            <w:tcW w:type="dxa" w:w="2880"/>
          </w:tcPr>
          <w:p>
            <w:r>
              <w:t>COMPASS Outputs</w:t>
            </w:r>
          </w:p>
        </w:tc>
        <w:tc>
          <w:tcPr>
            <w:tcW w:type="dxa" w:w="2880"/>
          </w:tcPr>
          <w:p/>
        </w:tc>
        <w:tc>
          <w:tcPr>
            <w:tcW w:type="dxa" w:w="2880"/>
          </w:tcPr>
          <w:p/>
        </w:tc>
      </w:tr>
      <w:tr>
        <w:tc>
          <w:tcPr>
            <w:tcW w:type="dxa" w:w="2880"/>
          </w:tcPr>
          <w:p>
            <w:r>
              <w:t>compass_score</w:t>
            </w:r>
          </w:p>
        </w:tc>
        <w:tc>
          <w:tcPr>
            <w:tcW w:type="dxa" w:w="2880"/>
          </w:tcPr>
          <w:p>
            <w:r>
              <w:t>smallint, nullable</w:t>
            </w:r>
          </w:p>
        </w:tc>
        <w:tc>
          <w:tcPr>
            <w:tcW w:type="dxa" w:w="2880"/>
          </w:tcPr>
          <w:p>
            <w:r>
              <w:t>Unified COMPASS score (0–100). NULL when metric_record_id is NULL (thermal-only).</w:t>
            </w:r>
          </w:p>
        </w:tc>
      </w:tr>
      <w:tr>
        <w:tc>
          <w:tcPr>
            <w:tcW w:type="dxa" w:w="2880"/>
          </w:tcPr>
          <w:p>
            <w:r>
              <w:t>compass_zone</w:t>
            </w:r>
          </w:p>
        </w:tc>
        <w:tc>
          <w:tcPr>
            <w:tcW w:type="dxa" w:w="2880"/>
          </w:tcPr>
          <w:p>
            <w:r>
              <w:t>varchar(30), nullable</w:t>
            </w:r>
          </w:p>
        </w:tc>
        <w:tc>
          <w:tcPr>
            <w:tcW w:type="dxa" w:w="2880"/>
          </w:tcPr>
          <w:p>
            <w:r>
              <w:t>safe / recovery / deceptive_readiness / danger. NULL when thermal-only.</w:t>
            </w:r>
          </w:p>
        </w:tc>
      </w:tr>
      <w:tr>
        <w:tc>
          <w:tcPr>
            <w:tcW w:type="dxa" w:w="2880"/>
          </w:tcPr>
          <w:p>
            <w:r>
              <w:t>ai_coach_response</w:t>
            </w:r>
          </w:p>
        </w:tc>
        <w:tc>
          <w:tcPr>
            <w:tcW w:type="dxa" w:w="2880"/>
          </w:tcPr>
          <w:p>
            <w:r>
              <w:t>JSONB, nullable</w:t>
            </w:r>
          </w:p>
        </w:tc>
        <w:tc>
          <w:tcPr>
            <w:tcW w:type="dxa" w:w="2880"/>
          </w:tcPr>
          <w:p>
            <w:r>
              <w:t>Full structured AI Coach output: zone rationale, intervention plan, reassessment triggers, coach narrative.</w:t>
            </w:r>
          </w:p>
        </w:tc>
      </w:tr>
      <w:tr>
        <w:tc>
          <w:tcPr>
            <w:tcW w:type="dxa" w:w="2880"/>
          </w:tcPr>
          <w:p>
            <w:r>
              <w:t>Pipeline Context</w:t>
            </w:r>
          </w:p>
        </w:tc>
        <w:tc>
          <w:tcPr>
            <w:tcW w:type="dxa" w:w="2880"/>
          </w:tcPr>
          <w:p/>
        </w:tc>
        <w:tc>
          <w:tcPr>
            <w:tcW w:type="dxa" w:w="2880"/>
          </w:tcPr>
          <w:p/>
        </w:tc>
      </w:tr>
      <w:tr>
        <w:tc>
          <w:tcPr>
            <w:tcW w:type="dxa" w:w="2880"/>
          </w:tcPr>
          <w:p>
            <w:r>
              <w:t>profile_id</w:t>
            </w:r>
          </w:p>
        </w:tc>
        <w:tc>
          <w:tcPr>
            <w:tcW w:type="dxa" w:w="2880"/>
          </w:tcPr>
          <w:p>
            <w:r>
              <w:t>FK → user_profile_history, NOT NULL</w:t>
            </w:r>
          </w:p>
        </w:tc>
        <w:tc>
          <w:tcPr>
            <w:tcW w:type="dxa" w:w="2880"/>
          </w:tcPr>
          <w:p>
            <w:r>
              <w:t>The profile version active at computation time. Captures which pain entries, activity level, and health history the AI Coach used as context — enables exact replay of any assessment.</w:t>
            </w:r>
          </w:p>
        </w:tc>
      </w:tr>
      <w:tr>
        <w:tc>
          <w:tcPr>
            <w:tcW w:type="dxa" w:w="2880"/>
          </w:tcPr>
          <w:p>
            <w:r>
              <w:t>trigger_type</w:t>
            </w:r>
          </w:p>
        </w:tc>
        <w:tc>
          <w:tcPr>
            <w:tcW w:type="dxa" w:w="2880"/>
          </w:tcPr>
          <w:p>
            <w:r>
              <w:t>varchar(30), NOT NULL</w:t>
            </w:r>
          </w:p>
        </w:tc>
        <w:tc>
          <w:tcPr>
            <w:tcW w:type="dxa" w:w="2880"/>
          </w:tcPr>
          <w:p>
            <w:r>
              <w:t>new_thermal_scan — triggered by NUR Sensor scan submission (Flow A); wearable_refresh — triggered by My NUR or NUR Teams daily refresh (Flow B).</w:t>
            </w:r>
          </w:p>
        </w:tc>
      </w:tr>
      <w:tr>
        <w:tc>
          <w:tcPr>
            <w:tcW w:type="dxa" w:w="2880"/>
          </w:tcPr>
          <w:p>
            <w:r>
              <w:t>done_by</w:t>
            </w:r>
          </w:p>
        </w:tc>
        <w:tc>
          <w:tcPr>
            <w:tcW w:type="dxa" w:w="2880"/>
          </w:tcPr>
          <w:p>
            <w:r>
              <w:t>FK → auth_user, nullable</w:t>
            </w:r>
          </w:p>
        </w:tc>
        <w:tc>
          <w:tcPr>
            <w:tcW w:type="dxa" w:w="2880"/>
          </w:tcPr>
          <w:p>
            <w:r>
              <w:t>Operator/coach user_id for admin-initiated computations. NULL for self-initiated or automated.</w:t>
            </w:r>
          </w:p>
        </w:tc>
      </w:tr>
      <w:tr>
        <w:tc>
          <w:tcPr>
            <w:tcW w:type="dxa" w:w="2880"/>
          </w:tcPr>
          <w:p>
            <w:r>
              <w:t>Audit</w:t>
            </w:r>
          </w:p>
        </w:tc>
        <w:tc>
          <w:tcPr>
            <w:tcW w:type="dxa" w:w="2880"/>
          </w:tcPr>
          <w:p/>
        </w:tc>
        <w:tc>
          <w:tcPr>
            <w:tcW w:type="dxa" w:w="2880"/>
          </w:tcPr>
          <w:p/>
        </w:tc>
      </w:tr>
      <w:tr>
        <w:tc>
          <w:tcPr>
            <w:tcW w:type="dxa" w:w="2880"/>
          </w:tcPr>
          <w:p>
            <w:r>
              <w:t>computed_at</w:t>
            </w:r>
          </w:p>
        </w:tc>
        <w:tc>
          <w:tcPr>
            <w:tcW w:type="dxa" w:w="2880"/>
          </w:tcPr>
          <w:p>
            <w:r>
              <w:t>timestamptz, NOT NULL</w:t>
            </w:r>
          </w:p>
        </w:tc>
        <w:tc>
          <w:tcPr>
            <w:tcW w:type="dxa" w:w="2880"/>
          </w:tcPr>
          <w:p>
            <w:r>
              <w:t>When NURAI completed this computation.</w:t>
            </w:r>
          </w:p>
        </w:tc>
      </w:tr>
      <w:tr>
        <w:tc>
          <w:tcPr>
            <w:tcW w:type="dxa" w:w="2880"/>
          </w:tcPr>
          <w:p>
            <w:r>
              <w:t>created_at</w:t>
            </w:r>
          </w:p>
        </w:tc>
        <w:tc>
          <w:tcPr>
            <w:tcW w:type="dxa" w:w="2880"/>
          </w:tcPr>
          <w:p>
            <w:r>
              <w:t>timestamptz</w:t>
            </w:r>
          </w:p>
        </w:tc>
        <w:tc>
          <w:tcPr>
            <w:tcW w:type="dxa" w:w="2880"/>
          </w:tcPr>
          <w:p>
            <w:r>
              <w:t>Row creation time (auto-set).</w:t>
            </w:r>
          </w:p>
        </w:tc>
      </w:tr>
    </w:tbl>
    <w:p/>
    <w:p>
      <w:pPr/>
      <w:r>
        <w:t>Constraint: UNIQUE (user_id, date) — one authoritative record per athlete per day; upsert on same-day wearable_refresh. Indexes: idx_ud_user_date (user_id, date DESC) — primary read path; idx_ud_date (date DESC) — squad snapshot; idx_ud_compass_zone (date, compass_zone) — zone-filtered squad queries; idx_ud_thermal_scan_id, idx_ud_metric_record_id — audit.</w:t>
      </w:r>
    </w:p>
    <w:p>
      <w:pPr/>
      <w:r>
        <w:t>daily_assessments.ai_coach_response — JSONB schema</w:t>
      </w:r>
    </w:p>
    <w:p>
      <w:pPr/>
      <w:r>
        <w:t>Full structured GenAI output written by NURAI at the end of both Flow A and Flow B. Supersedes all legacy physio_recommendation, physio_title, physio_highlight, and risk_assessment_summary free-text columns.</w:t>
      </w:r>
    </w:p>
    <w:p>
      <w:pPr/>
      <w:r>
        <w:rPr>
          <w:rFonts w:ascii="Courier New" w:hAnsi="Courier New"/>
          <w:sz w:val="18"/>
        </w:rPr>
        <w:t>{</w:t>
        <w:br/>
        <w:t xml:space="preserve">  "zone":           "deceptive_readiness",</w:t>
        <w:br/>
        <w:t xml:space="preserve">  "zone_rationale": "HRV is within normal range — systemic readiness looks good. However,</w:t>
        <w:br/>
        <w:t xml:space="preserve">                    left hamstring asymmetry (ΔT = 0.4°C) indicates localised thermal stress.</w:t>
        <w:br/>
        <w:t xml:space="preserve">                    Athlete feels ready but tissue is stressed — highest-risk zone.",</w:t>
        <w:br/>
        <w:br/>
        <w:t xml:space="preserve">  "intervention_plan": {</w:t>
        <w:br/>
        <w:t xml:space="preserve">    "phase_1": {</w:t>
        <w:br/>
        <w:t xml:space="preserve">      "label":    "Acute (Days 1–3)",</w:t>
        <w:br/>
        <w:t xml:space="preserve">      "protocol": "Reduce sprint volume by 40%. Avoid eccentric hamstring loading."</w:t>
        <w:br/>
        <w:t xml:space="preserve">    },</w:t>
        <w:br/>
        <w:t xml:space="preserve">    "phase_2": {</w:t>
        <w:br/>
        <w:t xml:space="preserve">      "label":    "Progressive (Days 4–7)",</w:t>
        <w:br/>
        <w:t xml:space="preserve">      "protocol": "Gradual reintroduction at 70% load. Monitor ΔT each session."</w:t>
        <w:br/>
        <w:t xml:space="preserve">    },</w:t>
        <w:br/>
        <w:t xml:space="preserve">    "progression_criteria": "Return to full load when ΔT &lt; 0.3°C for 3 consecutive sessions."</w:t>
        <w:br/>
        <w:t xml:space="preserve">  },</w:t>
        <w:br/>
        <w:br/>
        <w:t xml:space="preserve">  "reassessment": {</w:t>
        <w:br/>
        <w:t xml:space="preserve">    "next_scan_in_days":    3,</w:t>
        <w:br/>
        <w:t xml:space="preserve">    "escalation_triggers": ["ΔT increase &gt; 0.2°C from baseline", "pain level &gt; 6/10"],</w:t>
        <w:br/>
        <w:t xml:space="preserve">    "auto_flag_if":         "zone remains deceptive_readiness after 5 days"</w:t>
        <w:br/>
        <w:t xml:space="preserve">  },</w:t>
        <w:br/>
        <w:br/>
        <w:t xml:space="preserve">  "coach_narrative": "Your body is showing early signs of localised stress in the left hamstring.</w:t>
        <w:br/>
        <w:t xml:space="preserve">                    While your systemic readiness looks good today, we recommend a modified</w:t>
        <w:br/>
        <w:t xml:space="preserve">                    session to avoid compounding the tissue strain.",</w:t>
        <w:br/>
        <w:br/>
        <w:t xml:space="preserve">  "generated_at": "2026-04-05T08:30:00Z"</w:t>
        <w:br/>
        <w:t>}</w:t>
      </w:r>
    </w:p>
    <w:p>
      <w:pPr/>
      <w:r>
        <w:t>zone_rationale, coach_narrative, and intervention_plan are the primary consumer-facing fields. reassessment drives next-scan cadence recommendations shown in My NUR.</w:t>
      </w:r>
    </w:p>
    <w:p>
      <w:pPr/>
      <w:r>
        <w:t>tbscan.user_profile_history — versioned history of mutable member profile state. Append-only; is_current = true marks the active row. Replaces standalone pain_entries table — pain data is a profile attribute, not a scan artifact.</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F2F2F2"/>
          </w:tcPr>
          <w:p>
            <w:r>
              <w:rPr>
                <w:b/>
              </w:rPr>
              <w:t>Column</w:t>
            </w:r>
          </w:p>
        </w:tc>
        <w:tc>
          <w:tcPr>
            <w:tcW w:type="dxa" w:w="2880"/>
            <w:shd w:val="clear" w:color="auto" w:fill="F2F2F2"/>
          </w:tcPr>
          <w:p>
            <w:r>
              <w:rPr>
                <w:b/>
              </w:rPr>
              <w:t>Type</w:t>
            </w:r>
          </w:p>
        </w:tc>
        <w:tc>
          <w:tcPr>
            <w:tcW w:type="dxa" w:w="2880"/>
            <w:shd w:val="clear" w:color="auto" w:fill="F2F2F2"/>
          </w:tcPr>
          <w:p>
            <w:r>
              <w:rPr>
                <w:b/>
              </w:rPr>
              <w:t>Description</w:t>
            </w:r>
          </w:p>
        </w:tc>
      </w:tr>
      <w:tr>
        <w:tc>
          <w:tcPr>
            <w:tcW w:type="dxa" w:w="2880"/>
          </w:tcPr>
          <w:p>
            <w:r>
              <w:t>profile_id</w:t>
            </w:r>
          </w:p>
        </w:tc>
        <w:tc>
          <w:tcPr>
            <w:tcW w:type="dxa" w:w="2880"/>
          </w:tcPr>
          <w:p>
            <w:r>
              <w:t>UUID (PK)</w:t>
            </w:r>
          </w:p>
        </w:tc>
        <w:tc>
          <w:tcPr>
            <w:tcW w:type="dxa" w:w="2880"/>
          </w:tcPr>
          <w:p>
            <w:r>
              <w:t>Primary key.</w:t>
            </w:r>
          </w:p>
        </w:tc>
      </w:tr>
      <w:tr>
        <w:tc>
          <w:tcPr>
            <w:tcW w:type="dxa" w:w="2880"/>
          </w:tcPr>
          <w:p>
            <w:r>
              <w:t>user_id</w:t>
            </w:r>
          </w:p>
        </w:tc>
        <w:tc>
          <w:tcPr>
            <w:tcW w:type="dxa" w:w="2880"/>
          </w:tcPr>
          <w:p>
            <w:r>
              <w:t>FK → auth_user, NOT NULL</w:t>
            </w:r>
          </w:p>
        </w:tc>
        <w:tc>
          <w:tcPr>
            <w:tcW w:type="dxa" w:w="2880"/>
          </w:tcPr>
          <w:p>
            <w:r>
              <w:t>The member this profile version belongs to.</w:t>
            </w:r>
          </w:p>
        </w:tc>
      </w:tr>
      <w:tr>
        <w:tc>
          <w:tcPr>
            <w:tcW w:type="dxa" w:w="2880"/>
          </w:tcPr>
          <w:p>
            <w:r>
              <w:t>activity_level</w:t>
            </w:r>
          </w:p>
        </w:tc>
        <w:tc>
          <w:tcPr>
            <w:tcW w:type="dxa" w:w="2880"/>
          </w:tcPr>
          <w:p>
            <w:r>
              <w:t>JSONB, nullable</w:t>
            </w:r>
          </w:p>
        </w:tc>
        <w:tc>
          <w:tcPr>
            <w:tcW w:type="dxa" w:w="2880"/>
          </w:tcPr>
          <w:p>
            <w:r>
              <w:t>Current activity level. Moved from sessions.activity_level — this is a per-member attribute, not a per-scan attribute.</w:t>
            </w:r>
          </w:p>
        </w:tc>
      </w:tr>
      <w:tr>
        <w:tc>
          <w:tcPr>
            <w:tcW w:type="dxa" w:w="2880"/>
          </w:tcPr>
          <w:p>
            <w:r>
              <w:t>health_history</w:t>
            </w:r>
          </w:p>
        </w:tc>
        <w:tc>
          <w:tcPr>
            <w:tcW w:type="dxa" w:w="2880"/>
          </w:tcPr>
          <w:p>
            <w:r>
              <w:t>JSONB, nullable</w:t>
            </w:r>
          </w:p>
        </w:tc>
        <w:tc>
          <w:tcPr>
            <w:tcW w:type="dxa" w:w="2880"/>
          </w:tcPr>
          <w:p>
            <w:r>
              <w:t>Versioned health history snapshot. When updated, a new row is inserted rather than overwriting, preserving audit trail.</w:t>
            </w:r>
          </w:p>
        </w:tc>
      </w:tr>
      <w:tr>
        <w:tc>
          <w:tcPr>
            <w:tcW w:type="dxa" w:w="2880"/>
          </w:tcPr>
          <w:p>
            <w:r>
              <w:t>pain_entries</w:t>
            </w:r>
          </w:p>
        </w:tc>
        <w:tc>
          <w:tcPr>
            <w:tcW w:type="dxa" w:w="2880"/>
          </w:tcPr>
          <w:p>
            <w:r>
              <w:t>JSONB, nullable</w:t>
            </w:r>
          </w:p>
        </w:tc>
        <w:tc>
          <w:tcPr>
            <w:tcW w:type="dxa" w:w="2880"/>
          </w:tcPr>
          <w:p>
            <w:r>
              <w:t>Array of current pain entries at the time this profile version was recorded. Structure: [{"anatomical_ids": [12, 9], "cause": "...", "onset_range": "...", "pain_level": "...", "pain_type": "...", "recorded_at": "..."}] — anatomical_ids contains granular_region_id integers.</w:t>
            </w:r>
          </w:p>
        </w:tc>
      </w:tr>
      <w:tr>
        <w:tc>
          <w:tcPr>
            <w:tcW w:type="dxa" w:w="2880"/>
          </w:tcPr>
          <w:p>
            <w:r>
              <w:t>last_updated</w:t>
            </w:r>
          </w:p>
        </w:tc>
        <w:tc>
          <w:tcPr>
            <w:tcW w:type="dxa" w:w="2880"/>
          </w:tcPr>
          <w:p>
            <w:r>
              <w:t>timestamptz, NOT NULL</w:t>
            </w:r>
          </w:p>
        </w:tc>
        <w:tc>
          <w:tcPr>
            <w:tcW w:type="dxa" w:w="2880"/>
          </w:tcPr>
          <w:p>
            <w:r>
              <w:t>When this profile version was created.</w:t>
            </w:r>
          </w:p>
        </w:tc>
      </w:tr>
      <w:tr>
        <w:tc>
          <w:tcPr>
            <w:tcW w:type="dxa" w:w="2880"/>
          </w:tcPr>
          <w:p>
            <w:r>
              <w:t>updated_by</w:t>
            </w:r>
          </w:p>
        </w:tc>
        <w:tc>
          <w:tcPr>
            <w:tcW w:type="dxa" w:w="2880"/>
          </w:tcPr>
          <w:p>
            <w:r>
              <w:t>FK → auth_user, nullable</w:t>
            </w:r>
          </w:p>
        </w:tc>
        <w:tc>
          <w:tcPr>
            <w:tcW w:type="dxa" w:w="2880"/>
          </w:tcPr>
          <w:p>
            <w:r>
              <w:t>Who made this profile update. NULL for system-generated snapshots.</w:t>
            </w:r>
          </w:p>
        </w:tc>
      </w:tr>
      <w:tr>
        <w:tc>
          <w:tcPr>
            <w:tcW w:type="dxa" w:w="2880"/>
          </w:tcPr>
          <w:p>
            <w:r>
              <w:t>is_current</w:t>
            </w:r>
          </w:p>
        </w:tc>
        <w:tc>
          <w:tcPr>
            <w:tcW w:type="dxa" w:w="2880"/>
          </w:tcPr>
          <w:p>
            <w:r>
              <w:t>boolean, default true</w:t>
            </w:r>
          </w:p>
        </w:tc>
        <w:tc>
          <w:tcPr>
            <w:tcW w:type="dxa" w:w="2880"/>
          </w:tcPr>
          <w:p>
            <w:r>
              <w:t>Only one row per user is true at any time. Prior versions are set to false on new insert.</w:t>
            </w:r>
          </w:p>
        </w:tc>
      </w:tr>
    </w:tbl>
    <w:p/>
    <w:p>
      <w:pPr/>
      <w:r>
        <w:t>Indexes: idx_uph_user_current (user_id, is_current), idx_uph_user_updated (user_id, last_updated DESC).</w:t>
      </w:r>
    </w:p>
    <w:p>
      <w:pPr/>
      <w:r>
        <w:t>user_profile_history.pain_entries — JSONB schema</w:t>
      </w:r>
    </w:p>
    <w:p>
      <w:pPr/>
      <w:r>
        <w:t>Array of pain entries as recorded at the time this profile version was created. Replaces the eliminated tbscan.pain_entries table. A new profile history row is inserted on every pain submission — prior versions are preserved (is_current = false).</w:t>
      </w:r>
    </w:p>
    <w:p>
      <w:pPr/>
      <w:r>
        <w:rPr>
          <w:rFonts w:ascii="Courier New" w:hAnsi="Courier New"/>
          <w:sz w:val="18"/>
        </w:rPr>
        <w:t>[</w:t>
        <w:br/>
        <w:t xml:space="preserve">  {</w:t>
        <w:br/>
        <w:t xml:space="preserve">    "anatomical_ids": [12],                    // granular_region_id values from granular_anatomical_regions</w:t>
        <w:br/>
        <w:t xml:space="preserve">    "cause":           "training_overload",</w:t>
        <w:br/>
        <w:t xml:space="preserve">    "onset_range":     "2-7_days",               // "0-1_days" | "2-7_days" | "7+_days"</w:t>
        <w:br/>
        <w:t xml:space="preserve">    "pain_level":      "moderate",               // "mild" | "moderate" | "severe"</w:t>
        <w:br/>
        <w:t xml:space="preserve">    "pain_type":       "soreness",               // "soreness" | "sharp" | "stiffness" | "numbness"</w:t>
        <w:br/>
        <w:t xml:space="preserve">    "recorded_at":     "2026-04-03T10:00:00Z"</w:t>
        <w:br/>
        <w:t xml:space="preserve">  },</w:t>
        <w:br/>
        <w:t xml:space="preserve">  {</w:t>
        <w:br/>
        <w:t xml:space="preserve">    "anatomical_ids": [9, 10],</w:t>
        <w:br/>
        <w:t xml:space="preserve">    "cause":           "previous_injury",</w:t>
        <w:br/>
        <w:t xml:space="preserve">    "onset_range":     "7+_days",</w:t>
        <w:br/>
        <w:t xml:space="preserve">    "pain_level":      "mild",</w:t>
        <w:br/>
        <w:t xml:space="preserve">    "pain_type":       "stiffness",</w:t>
        <w:br/>
        <w:t xml:space="preserve">    "recorded_at":     "2026-03-28T09:15:00Z"</w:t>
        <w:br/>
        <w:t xml:space="preserve">  }</w:t>
        <w:br/>
        <w:t xml:space="preserve">  /* ... all current pain entries for this athlete at profile-update time */</w:t>
        <w:br/>
        <w:t>]</w:t>
      </w:r>
    </w:p>
    <w:p>
      <w:pPr/>
      <w:r>
        <w:t>anatomical_ids contains granular_region_id integer values from granular_anatomical_regions.granular_id. The baseline qualifying gate checks pain_entries = [] (empty array) on the current profile version instead of the previously eliminated COUNT(*) WHERE session_id = Y query on pain_entries. NURAI reads the current profile snapshot at inference time via the is_current = true index.</w:t>
      </w:r>
    </w:p>
    <w:p>
      <w:pPr>
        <w:pStyle w:val="Heading4"/>
      </w:pPr>
      <w:r>
        <w:t>Modified Existing Tables</w:t>
      </w:r>
    </w:p>
    <w:p>
      <w:pPr/>
      <w:r>
        <w:t>tbscan.users — BETA additions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F2F2F2"/>
          </w:tcPr>
          <w:p>
            <w:r>
              <w:rPr>
                <w:b/>
              </w:rPr>
              <w:t>Column</w:t>
            </w:r>
          </w:p>
        </w:tc>
        <w:tc>
          <w:tcPr>
            <w:tcW w:type="dxa" w:w="2880"/>
            <w:shd w:val="clear" w:color="auto" w:fill="F2F2F2"/>
          </w:tcPr>
          <w:p>
            <w:r>
              <w:rPr>
                <w:b/>
              </w:rPr>
              <w:t>Type</w:t>
            </w:r>
          </w:p>
        </w:tc>
        <w:tc>
          <w:tcPr>
            <w:tcW w:type="dxa" w:w="2880"/>
            <w:shd w:val="clear" w:color="auto" w:fill="F2F2F2"/>
          </w:tcPr>
          <w:p>
            <w:r>
              <w:rPr>
                <w:b/>
              </w:rPr>
              <w:t>Description</w:t>
            </w:r>
          </w:p>
        </w:tc>
      </w:tr>
      <w:tr>
        <w:tc>
          <w:tcPr>
            <w:tcW w:type="dxa" w:w="2880"/>
          </w:tcPr>
          <w:p>
            <w:r>
              <w:t>org_id</w:t>
            </w:r>
          </w:p>
        </w:tc>
        <w:tc>
          <w:tcPr>
            <w:tcW w:type="dxa" w:w="2880"/>
          </w:tcPr>
          <w:p>
            <w:r>
              <w:t>FK → orgs, nullable</w:t>
            </w:r>
          </w:p>
        </w:tc>
        <w:tc>
          <w:tcPr>
            <w:tcW w:type="dxa" w:w="2880"/>
          </w:tcPr>
          <w:p>
            <w:r>
              <w:t>Organisation this user belongs to. NULL for individual (non-team) users.</w:t>
            </w:r>
          </w:p>
        </w:tc>
      </w:tr>
      <w:tr>
        <w:tc>
          <w:tcPr>
            <w:tcW w:type="dxa" w:w="2880"/>
          </w:tcPr>
          <w:p>
            <w:r>
              <w:t>org_role</w:t>
            </w:r>
          </w:p>
        </w:tc>
        <w:tc>
          <w:tcPr>
            <w:tcW w:type="dxa" w:w="2880"/>
          </w:tcPr>
          <w:p>
            <w:r>
              <w:t>varchar, nullable</w:t>
            </w:r>
          </w:p>
        </w:tc>
        <w:tc>
          <w:tcPr>
            <w:tcW w:type="dxa" w:w="2880"/>
          </w:tcPr>
          <w:p>
            <w:r>
              <w:t>Role within the organisation: admin — full org management (settings, user provisioning, scan initiation); member — standard access. NULL when org_id is NULL.</w:t>
            </w:r>
          </w:p>
        </w:tc>
      </w:tr>
      <w:tr>
        <w:tc>
          <w:tcPr>
            <w:tcW w:type="dxa" w:w="2880"/>
          </w:tcPr>
          <w:p>
            <w:r>
              <w:t>fcm_token</w:t>
            </w:r>
          </w:p>
        </w:tc>
        <w:tc>
          <w:tcPr>
            <w:tcW w:type="dxa" w:w="2880"/>
          </w:tcPr>
          <w:p>
            <w:r>
              <w:t>varchar, nullable</w:t>
            </w:r>
          </w:p>
        </w:tc>
        <w:tc>
          <w:tcPr>
            <w:tcW w:type="dxa" w:w="2880"/>
          </w:tcPr>
          <w:p>
            <w:r>
              <w:t>FCM device token for push notification delivery.</w:t>
            </w:r>
          </w:p>
        </w:tc>
      </w:tr>
      <w:tr>
        <w:tc>
          <w:tcPr>
            <w:tcW w:type="dxa" w:w="2880"/>
          </w:tcPr>
          <w:p>
            <w:r>
              <w:t>privacy_policy_version</w:t>
            </w:r>
          </w:p>
        </w:tc>
        <w:tc>
          <w:tcPr>
            <w:tcW w:type="dxa" w:w="2880"/>
          </w:tcPr>
          <w:p>
            <w:r>
              <w:t>varchar</w:t>
            </w:r>
          </w:p>
        </w:tc>
        <w:tc>
          <w:tcPr>
            <w:tcW w:type="dxa" w:w="2880"/>
          </w:tcPr>
          <w:p>
            <w:r>
              <w:t>Version identifier of the Privacy Statement accepted by this user (e.g. pp-2026-03). Set at signup; updated on re-acceptance.</w:t>
            </w:r>
          </w:p>
        </w:tc>
      </w:tr>
      <w:tr>
        <w:tc>
          <w:tcPr>
            <w:tcW w:type="dxa" w:w="2880"/>
          </w:tcPr>
          <w:p>
            <w:r>
              <w:t>terms_version</w:t>
            </w:r>
          </w:p>
        </w:tc>
        <w:tc>
          <w:tcPr>
            <w:tcW w:type="dxa" w:w="2880"/>
          </w:tcPr>
          <w:p>
            <w:r>
              <w:t>varchar</w:t>
            </w:r>
          </w:p>
        </w:tc>
        <w:tc>
          <w:tcPr>
            <w:tcW w:type="dxa" w:w="2880"/>
          </w:tcPr>
          <w:p>
            <w:r>
              <w:t>Version identifier of the Terms of Use accepted by this user (e.g. tou-2026-03). Set at signup; updated on re-acceptance.</w:t>
            </w:r>
          </w:p>
        </w:tc>
      </w:tr>
      <w:tr>
        <w:tc>
          <w:tcPr>
            <w:tcW w:type="dxa" w:w="2880"/>
          </w:tcPr>
          <w:p>
            <w:r>
              <w:t>consent_accepted_at</w:t>
            </w:r>
          </w:p>
        </w:tc>
        <w:tc>
          <w:tcPr>
            <w:tcW w:type="dxa" w:w="2880"/>
          </w:tcPr>
          <w:p>
            <w:r>
              <w:t>timestamp</w:t>
            </w:r>
          </w:p>
        </w:tc>
        <w:tc>
          <w:tcPr>
            <w:tcW w:type="dxa" w:w="2880"/>
          </w:tcPr>
          <w:p>
            <w:r>
              <w:t>Timestamp of the most recent consent acceptance event (either document). Denormalised from consent_records for fast profile reads.</w:t>
            </w:r>
          </w:p>
        </w:tc>
      </w:tr>
    </w:tbl>
    <w:p/>
    <w:p>
      <w:pPr/>
      <w:r>
        <w:t>tbscan.sessions — full redesigned schema (Layer 1 hardware event log; all computation columns removed)</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F2F2F2"/>
          </w:tcPr>
          <w:p>
            <w:r>
              <w:rPr>
                <w:b/>
              </w:rPr>
              <w:t>Column</w:t>
            </w:r>
          </w:p>
        </w:tc>
        <w:tc>
          <w:tcPr>
            <w:tcW w:type="dxa" w:w="2880"/>
            <w:shd w:val="clear" w:color="auto" w:fill="F2F2F2"/>
          </w:tcPr>
          <w:p>
            <w:r>
              <w:rPr>
                <w:b/>
              </w:rPr>
              <w:t>Type</w:t>
            </w:r>
          </w:p>
        </w:tc>
        <w:tc>
          <w:tcPr>
            <w:tcW w:type="dxa" w:w="2880"/>
            <w:shd w:val="clear" w:color="auto" w:fill="F2F2F2"/>
          </w:tcPr>
          <w:p>
            <w:r>
              <w:rPr>
                <w:b/>
              </w:rPr>
              <w:t>Description</w:t>
            </w:r>
          </w:p>
        </w:tc>
      </w:tr>
      <w:tr>
        <w:tc>
          <w:tcPr>
            <w:tcW w:type="dxa" w:w="2880"/>
          </w:tcPr>
          <w:p>
            <w:r>
              <w:t>session_id</w:t>
            </w:r>
          </w:p>
        </w:tc>
        <w:tc>
          <w:tcPr>
            <w:tcW w:type="dxa" w:w="2880"/>
          </w:tcPr>
          <w:p>
            <w:r>
              <w:t>UUID (PK)</w:t>
            </w:r>
          </w:p>
        </w:tc>
        <w:tc>
          <w:tcPr>
            <w:tcW w:type="dxa" w:w="2880"/>
          </w:tcPr>
          <w:p>
            <w:r>
              <w:t>Primary key.</w:t>
            </w:r>
          </w:p>
        </w:tc>
      </w:tr>
      <w:tr>
        <w:tc>
          <w:tcPr>
            <w:tcW w:type="dxa" w:w="2880"/>
          </w:tcPr>
          <w:p>
            <w:r>
              <w:t>status</w:t>
            </w:r>
          </w:p>
        </w:tc>
        <w:tc>
          <w:tcPr>
            <w:tcW w:type="dxa" w:w="2880"/>
          </w:tcPr>
          <w:p>
            <w:r>
              <w:t>varchar(30)</w:t>
            </w:r>
          </w:p>
        </w:tc>
        <w:tc>
          <w:tcPr>
            <w:tcW w:type="dxa" w:w="2880"/>
          </w:tcPr>
          <w:p>
            <w:r>
              <w:t>pending / authenticated / scanning / processing / completed / error. Lifecycle of the hardware scan event only.</w:t>
            </w:r>
          </w:p>
        </w:tc>
      </w:tr>
      <w:tr>
        <w:tc>
          <w:tcPr>
            <w:tcW w:type="dxa" w:w="2880"/>
          </w:tcPr>
          <w:p>
            <w:r>
              <w:t>session_type</w:t>
            </w:r>
          </w:p>
        </w:tc>
        <w:tc>
          <w:tcPr>
            <w:tcW w:type="dxa" w:w="2880"/>
          </w:tcPr>
          <w:p>
            <w:r>
              <w:t>varchar(20)</w:t>
            </w:r>
          </w:p>
        </w:tc>
        <w:tc>
          <w:tcPr>
            <w:tcW w:type="dxa" w:w="2880"/>
          </w:tcPr>
          <w:p>
            <w:r>
              <w:t>individual (QR flow) / admin (operator-selected member).</w:t>
            </w:r>
          </w:p>
        </w:tc>
      </w:tr>
      <w:tr>
        <w:tc>
          <w:tcPr>
            <w:tcW w:type="dxa" w:w="2880"/>
          </w:tcPr>
          <w:p>
            <w:r>
              <w:t>mirror_id</w:t>
            </w:r>
          </w:p>
        </w:tc>
        <w:tc>
          <w:tcPr>
            <w:tcW w:type="dxa" w:w="2880"/>
          </w:tcPr>
          <w:p>
            <w:r>
              <w:t>FK → mirrors</w:t>
            </w:r>
          </w:p>
        </w:tc>
        <w:tc>
          <w:tcPr>
            <w:tcW w:type="dxa" w:w="2880"/>
          </w:tcPr>
          <w:p>
            <w:r>
              <w:t>Physical smart mirror unit used.</w:t>
            </w:r>
          </w:p>
        </w:tc>
      </w:tr>
      <w:tr>
        <w:tc>
          <w:tcPr>
            <w:tcW w:type="dxa" w:w="2880"/>
          </w:tcPr>
          <w:p>
            <w:r>
              <w:t>camera_id</w:t>
            </w:r>
          </w:p>
        </w:tc>
        <w:tc>
          <w:tcPr>
            <w:tcW w:type="dxa" w:w="2880"/>
          </w:tcPr>
          <w:p>
            <w:r>
              <w:t>FK → thermal_cameras</w:t>
            </w:r>
          </w:p>
        </w:tc>
        <w:tc>
          <w:tcPr>
            <w:tcW w:type="dxa" w:w="2880"/>
          </w:tcPr>
          <w:p>
            <w:r>
              <w:t>Thermal camera on that mirror.</w:t>
            </w:r>
          </w:p>
        </w:tc>
      </w:tr>
      <w:tr>
        <w:tc>
          <w:tcPr>
            <w:tcW w:type="dxa" w:w="2880"/>
          </w:tcPr>
          <w:p>
            <w:r>
              <w:t>user_id</w:t>
            </w:r>
          </w:p>
        </w:tc>
        <w:tc>
          <w:tcPr>
            <w:tcW w:type="dxa" w:w="2880"/>
          </w:tcPr>
          <w:p>
            <w:r>
              <w:t>FK → auth_user, nullable</w:t>
            </w:r>
          </w:p>
        </w:tc>
        <w:tc>
          <w:tcPr>
            <w:tcW w:type="dxa" w:w="2880"/>
          </w:tcPr>
          <w:p>
            <w:r>
              <w:t>Populated when session is claimed (individual) or selected (admin).</w:t>
            </w:r>
          </w:p>
        </w:tc>
      </w:tr>
      <w:tr>
        <w:tc>
          <w:tcPr>
            <w:tcW w:type="dxa" w:w="2880"/>
          </w:tcPr>
          <w:p>
            <w:r>
              <w:t>operator_id</w:t>
            </w:r>
          </w:p>
        </w:tc>
        <w:tc>
          <w:tcPr>
            <w:tcW w:type="dxa" w:w="2880"/>
          </w:tcPr>
          <w:p>
            <w:r>
              <w:t>FK → auth_user, nullable</w:t>
            </w:r>
          </w:p>
        </w:tc>
        <w:tc>
          <w:tcPr>
            <w:tcW w:type="dxa" w:w="2880"/>
          </w:tcPr>
          <w:p>
            <w:r>
              <w:t>Staff member who initiated the scan. NULL for individual sessions.</w:t>
            </w:r>
          </w:p>
        </w:tc>
      </w:tr>
      <w:tr>
        <w:tc>
          <w:tcPr>
            <w:tcW w:type="dxa" w:w="2880"/>
          </w:tcPr>
          <w:p>
            <w:r>
              <w:t>qr_token_id</w:t>
            </w:r>
          </w:p>
        </w:tc>
        <w:tc>
          <w:tcPr>
            <w:tcW w:type="dxa" w:w="2880"/>
          </w:tcPr>
          <w:p>
            <w:r>
              <w:t>FK → session_qr_tokens, nullable</w:t>
            </w:r>
          </w:p>
        </w:tc>
        <w:tc>
          <w:tcPr>
            <w:tcW w:type="dxa" w:w="2880"/>
          </w:tcPr>
          <w:p>
            <w:r>
              <w:t>Single-use QR token. NULL for admin sessions.</w:t>
            </w:r>
          </w:p>
        </w:tc>
      </w:tr>
      <w:tr>
        <w:tc>
          <w:tcPr>
            <w:tcW w:type="dxa" w:w="2880"/>
          </w:tcPr>
          <w:p>
            <w:r>
              <w:t>gcs_path</w:t>
            </w:r>
          </w:p>
        </w:tc>
        <w:tc>
          <w:tcPr>
            <w:tcW w:type="dxa" w:w="2880"/>
          </w:tcPr>
          <w:p>
            <w:r>
              <w:t>varchar(512), nullable</w:t>
            </w:r>
          </w:p>
        </w:tc>
        <w:tc>
          <w:tcPr>
            <w:tcW w:type="dxa" w:w="2880"/>
          </w:tcPr>
          <w:p>
            <w:r>
              <w:t>GCS URI of the production thermogram after upload confirmation.</w:t>
            </w:r>
          </w:p>
        </w:tc>
      </w:tr>
      <w:tr>
        <w:tc>
          <w:tcPr>
            <w:tcW w:type="dxa" w:w="2880"/>
          </w:tcPr>
          <w:p>
            <w:r>
              <w:t>stg_gcs_path</w:t>
            </w:r>
          </w:p>
        </w:tc>
        <w:tc>
          <w:tcPr>
            <w:tcW w:type="dxa" w:w="2880"/>
          </w:tcPr>
          <w:p>
            <w:r>
              <w:t>varchar(512), nullable</w:t>
            </w:r>
          </w:p>
        </w:tc>
        <w:tc>
          <w:tcPr>
            <w:tcW w:type="dxa" w:w="2880"/>
          </w:tcPr>
          <w:p>
            <w:r>
              <w:t>Staging/intermediate GCS path. Cleared after processing.</w:t>
            </w:r>
          </w:p>
        </w:tc>
      </w:tr>
      <w:tr>
        <w:tc>
          <w:tcPr>
            <w:tcW w:type="dxa" w:w="2880"/>
          </w:tcPr>
          <w:p>
            <w:r>
              <w:t>avoidance_flags</w:t>
            </w:r>
          </w:p>
        </w:tc>
        <w:tc>
          <w:tcPr>
            <w:tcW w:type="dxa" w:w="2880"/>
          </w:tcPr>
          <w:p>
            <w:r>
              <w:t>JSONB, nullable</w:t>
            </w:r>
          </w:p>
        </w:tc>
        <w:tc>
          <w:tcPr>
            <w:tcW w:type="dxa" w:w="2880"/>
          </w:tcPr>
          <w:p>
            <w:r>
              <w:t>AI-flagged image quality issues (clothing interference, positioning deviation). Drives baseline qualifying gate.</w:t>
            </w:r>
          </w:p>
        </w:tc>
      </w:tr>
      <w:tr>
        <w:tc>
          <w:tcPr>
            <w:tcW w:type="dxa" w:w="2880"/>
          </w:tcPr>
          <w:p>
            <w:r>
              <w:t>scanned_at</w:t>
            </w:r>
          </w:p>
        </w:tc>
        <w:tc>
          <w:tcPr>
            <w:tcW w:type="dxa" w:w="2880"/>
          </w:tcPr>
          <w:p>
            <w:r>
              <w:t>timestamptz, nullable</w:t>
            </w:r>
          </w:p>
        </w:tc>
        <w:tc>
          <w:tcPr>
            <w:tcW w:type="dxa" w:w="2880"/>
          </w:tcPr>
          <w:p>
            <w:r>
              <w:t>Timestamp of the actual thermal image capture. Set by NUR Sensor at completion.</w:t>
            </w:r>
          </w:p>
        </w:tc>
      </w:tr>
      <w:tr>
        <w:tc>
          <w:tcPr>
            <w:tcW w:type="dxa" w:w="2880"/>
          </w:tcPr>
          <w:p>
            <w:r>
              <w:t>created_at</w:t>
            </w:r>
          </w:p>
        </w:tc>
        <w:tc>
          <w:tcPr>
            <w:tcW w:type="dxa" w:w="2880"/>
          </w:tcPr>
          <w:p>
            <w:r>
              <w:t>timestamptz</w:t>
            </w:r>
          </w:p>
        </w:tc>
        <w:tc>
          <w:tcPr>
            <w:tcW w:type="dxa" w:w="2880"/>
          </w:tcPr>
          <w:p>
            <w:r>
              <w:t>Auto-set at session record creation.</w:t>
            </w:r>
          </w:p>
        </w:tc>
      </w:tr>
      <w:tr>
        <w:tc>
          <w:tcPr>
            <w:tcW w:type="dxa" w:w="2880"/>
          </w:tcPr>
          <w:p>
            <w:r>
              <w:t>updated_at</w:t>
            </w:r>
          </w:p>
        </w:tc>
        <w:tc>
          <w:tcPr>
            <w:tcW w:type="dxa" w:w="2880"/>
          </w:tcPr>
          <w:p>
            <w:r>
              <w:t>timestamptz</w:t>
            </w:r>
          </w:p>
        </w:tc>
        <w:tc>
          <w:tcPr>
            <w:tcW w:type="dxa" w:w="2880"/>
          </w:tcPr>
          <w:p>
            <w:r>
              <w:t>Auto-updated on any status change.</w:t>
            </w:r>
          </w:p>
        </w:tc>
      </w:tr>
    </w:tbl>
    <w:p/>
    <w:p>
      <w:pPr/>
      <w:r>
        <w:t>activity_level moved to tbscan.user_profile_history. gcs_path / stg_gcs_path remain on sessions; tbscan.thermal_scans reads the image from sessions.gcs_path via its FK — no path duplication. All scoring, zone, and AI coach outputs are written to tbscan.daily_assessments by NURAI, never to sessions.</w:t>
      </w:r>
    </w:p>
    <w:p>
      <w:pPr/>
      <w:r>
        <w:t>The Alpha uses DRF's static authtoken_token for all API auth. For BETA: NUR Sensor migrates to a static API key; My NUR consumers migrate to JWT via email OTP; NUR Teams migrate to JWT via SMS/WhatsApp OTP. No Firebase Auth dependency exists in the BETA auth stack — Firebase is retained only for FCM push notifications and RTDB session signalling. authtoken_token is retained during BETA transition and deprecated post-BETA.</w:t>
      </w:r>
    </w:p>
    <w:p>
      <w:pPr/>
      <w:r>
        <w:t>tbscan.session_qr_tokens — single-use QR codes for individual scan initiation</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F2F2F2"/>
          </w:tcPr>
          <w:p>
            <w:r>
              <w:rPr>
                <w:b/>
              </w:rPr>
              <w:t>Column</w:t>
            </w:r>
          </w:p>
        </w:tc>
        <w:tc>
          <w:tcPr>
            <w:tcW w:type="dxa" w:w="2880"/>
            <w:shd w:val="clear" w:color="auto" w:fill="F2F2F2"/>
          </w:tcPr>
          <w:p>
            <w:r>
              <w:rPr>
                <w:b/>
              </w:rPr>
              <w:t>Type</w:t>
            </w:r>
          </w:p>
        </w:tc>
        <w:tc>
          <w:tcPr>
            <w:tcW w:type="dxa" w:w="2880"/>
            <w:shd w:val="clear" w:color="auto" w:fill="F2F2F2"/>
          </w:tcPr>
          <w:p>
            <w:r>
              <w:rPr>
                <w:b/>
              </w:rPr>
              <w:t>Description</w:t>
            </w:r>
          </w:p>
        </w:tc>
      </w:tr>
      <w:tr>
        <w:tc>
          <w:tcPr>
            <w:tcW w:type="dxa" w:w="2880"/>
          </w:tcPr>
          <w:p>
            <w:r>
              <w:t>qr_token_id</w:t>
            </w:r>
          </w:p>
        </w:tc>
        <w:tc>
          <w:tcPr>
            <w:tcW w:type="dxa" w:w="2880"/>
          </w:tcPr>
          <w:p>
            <w:r>
              <w:t>PK</w:t>
            </w:r>
          </w:p>
        </w:tc>
        <w:tc>
          <w:tcPr>
            <w:tcW w:type="dxa" w:w="2880"/>
          </w:tcPr>
          <w:p>
            <w:r>
              <w:t>Primary key.</w:t>
            </w:r>
          </w:p>
        </w:tc>
      </w:tr>
      <w:tr>
        <w:tc>
          <w:tcPr>
            <w:tcW w:type="dxa" w:w="2880"/>
          </w:tcPr>
          <w:p>
            <w:r>
              <w:t>session_id</w:t>
            </w:r>
          </w:p>
        </w:tc>
        <w:tc>
          <w:tcPr>
            <w:tcW w:type="dxa" w:w="2880"/>
          </w:tcPr>
          <w:p>
            <w:r>
              <w:t>FK → sessions</w:t>
            </w:r>
          </w:p>
        </w:tc>
        <w:tc>
          <w:tcPr>
            <w:tcW w:type="dxa" w:w="2880"/>
          </w:tcPr>
          <w:p>
            <w:r>
              <w:t>Session this token initiates.</w:t>
            </w:r>
          </w:p>
        </w:tc>
      </w:tr>
      <w:tr>
        <w:tc>
          <w:tcPr>
            <w:tcW w:type="dxa" w:w="2880"/>
          </w:tcPr>
          <w:p>
            <w:r>
              <w:t>qr_payload_hash</w:t>
            </w:r>
          </w:p>
        </w:tc>
        <w:tc>
          <w:tcPr>
            <w:tcW w:type="dxa" w:w="2880"/>
          </w:tcPr>
          <w:p>
            <w:r>
              <w:t>varchar</w:t>
            </w:r>
          </w:p>
        </w:tc>
        <w:tc>
          <w:tcPr>
            <w:tcW w:type="dxa" w:w="2880"/>
          </w:tcPr>
          <w:p>
            <w:r>
              <w:t>Hashed QR payload for verification.</w:t>
            </w:r>
          </w:p>
        </w:tc>
      </w:tr>
      <w:tr>
        <w:tc>
          <w:tcPr>
            <w:tcW w:type="dxa" w:w="2880"/>
          </w:tcPr>
          <w:p>
            <w:r>
              <w:t>expires_at</w:t>
            </w:r>
          </w:p>
        </w:tc>
        <w:tc>
          <w:tcPr>
            <w:tcW w:type="dxa" w:w="2880"/>
          </w:tcPr>
          <w:p>
            <w:r>
              <w:t>timestamp</w:t>
            </w:r>
          </w:p>
        </w:tc>
        <w:tc>
          <w:tcPr>
            <w:tcW w:type="dxa" w:w="2880"/>
          </w:tcPr>
          <w:p>
            <w:r>
              <w:t>Token expiry time.</w:t>
            </w:r>
          </w:p>
        </w:tc>
      </w:tr>
      <w:tr>
        <w:tc>
          <w:tcPr>
            <w:tcW w:type="dxa" w:w="2880"/>
          </w:tcPr>
          <w:p>
            <w:r>
              <w:t>claimed_at</w:t>
            </w:r>
          </w:p>
        </w:tc>
        <w:tc>
          <w:tcPr>
            <w:tcW w:type="dxa" w:w="2880"/>
          </w:tcPr>
          <w:p>
            <w:r>
              <w:t>timestamp, nullable</w:t>
            </w:r>
          </w:p>
        </w:tc>
        <w:tc>
          <w:tcPr>
            <w:tcW w:type="dxa" w:w="2880"/>
          </w:tcPr>
          <w:p>
            <w:r>
              <w:t>When the token was scanned and claimed.</w:t>
            </w:r>
          </w:p>
        </w:tc>
      </w:tr>
      <w:tr>
        <w:tc>
          <w:tcPr>
            <w:tcW w:type="dxa" w:w="2880"/>
          </w:tcPr>
          <w:p>
            <w:r>
              <w:t>claimed_by_user_id</w:t>
            </w:r>
          </w:p>
        </w:tc>
        <w:tc>
          <w:tcPr>
            <w:tcW w:type="dxa" w:w="2880"/>
          </w:tcPr>
          <w:p>
            <w:r>
              <w:t>FK, nullable</w:t>
            </w:r>
          </w:p>
        </w:tc>
        <w:tc>
          <w:tcPr>
            <w:tcW w:type="dxa" w:w="2880"/>
          </w:tcPr>
          <w:p>
            <w:r>
              <w:t>User who claimed the token.</w:t>
            </w:r>
          </w:p>
        </w:tc>
      </w:tr>
      <w:tr>
        <w:tc>
          <w:tcPr>
            <w:tcW w:type="dxa" w:w="2880"/>
          </w:tcPr>
          <w:p>
            <w:r>
              <w:t>status</w:t>
            </w:r>
          </w:p>
        </w:tc>
        <w:tc>
          <w:tcPr>
            <w:tcW w:type="dxa" w:w="2880"/>
          </w:tcPr>
          <w:p>
            <w:r>
              <w:t>varchar</w:t>
            </w:r>
          </w:p>
        </w:tc>
        <w:tc>
          <w:tcPr>
            <w:tcW w:type="dxa" w:w="2880"/>
          </w:tcPr>
          <w:p>
            <w:r>
              <w:t>pending / claimed / expired.</w:t>
            </w:r>
          </w:p>
        </w:tc>
      </w:tr>
    </w:tbl>
    <w:p/>
    <w:p>
      <w:pPr/>
      <w:r>
        <w:t>tbscan.otp_codes — hashed OTPs for My NUR and NUR Teams login (raw OTP never persisted)</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F2F2F2"/>
          </w:tcPr>
          <w:p>
            <w:r>
              <w:rPr>
                <w:b/>
              </w:rPr>
              <w:t>Column</w:t>
            </w:r>
          </w:p>
        </w:tc>
        <w:tc>
          <w:tcPr>
            <w:tcW w:type="dxa" w:w="2880"/>
            <w:shd w:val="clear" w:color="auto" w:fill="F2F2F2"/>
          </w:tcPr>
          <w:p>
            <w:r>
              <w:rPr>
                <w:b/>
              </w:rPr>
              <w:t>Type</w:t>
            </w:r>
          </w:p>
        </w:tc>
        <w:tc>
          <w:tcPr>
            <w:tcW w:type="dxa" w:w="2880"/>
            <w:shd w:val="clear" w:color="auto" w:fill="F2F2F2"/>
          </w:tcPr>
          <w:p>
            <w:r>
              <w:rPr>
                <w:b/>
              </w:rPr>
              <w:t>Description</w:t>
            </w:r>
          </w:p>
        </w:tc>
      </w:tr>
      <w:tr>
        <w:tc>
          <w:tcPr>
            <w:tcW w:type="dxa" w:w="2880"/>
          </w:tcPr>
          <w:p>
            <w:r>
              <w:t>otp_id</w:t>
            </w:r>
          </w:p>
        </w:tc>
        <w:tc>
          <w:tcPr>
            <w:tcW w:type="dxa" w:w="2880"/>
          </w:tcPr>
          <w:p>
            <w:r>
              <w:t>PK</w:t>
            </w:r>
          </w:p>
        </w:tc>
        <w:tc>
          <w:tcPr>
            <w:tcW w:type="dxa" w:w="2880"/>
          </w:tcPr>
          <w:p>
            <w:r>
              <w:t>Primary key.</w:t>
            </w:r>
          </w:p>
        </w:tc>
      </w:tr>
      <w:tr>
        <w:tc>
          <w:tcPr>
            <w:tcW w:type="dxa" w:w="2880"/>
          </w:tcPr>
          <w:p>
            <w:r>
              <w:t>user_id</w:t>
            </w:r>
          </w:p>
        </w:tc>
        <w:tc>
          <w:tcPr>
            <w:tcW w:type="dxa" w:w="2880"/>
          </w:tcPr>
          <w:p>
            <w:r>
              <w:t>FK → auth_user</w:t>
            </w:r>
          </w:p>
        </w:tc>
        <w:tc>
          <w:tcPr>
            <w:tcW w:type="dxa" w:w="2880"/>
          </w:tcPr>
          <w:p>
            <w:r>
              <w:t>User the OTP was issued to.</w:t>
            </w:r>
          </w:p>
        </w:tc>
      </w:tr>
      <w:tr>
        <w:tc>
          <w:tcPr>
            <w:tcW w:type="dxa" w:w="2880"/>
          </w:tcPr>
          <w:p>
            <w:r>
              <w:t>otp_hash</w:t>
            </w:r>
          </w:p>
        </w:tc>
        <w:tc>
          <w:tcPr>
            <w:tcW w:type="dxa" w:w="2880"/>
          </w:tcPr>
          <w:p>
            <w:r>
              <w:t>varchar</w:t>
            </w:r>
          </w:p>
        </w:tc>
        <w:tc>
          <w:tcPr>
            <w:tcW w:type="dxa" w:w="2880"/>
          </w:tcPr>
          <w:p>
            <w:r>
              <w:t>Hashed OTP value; raw OTP is discarded.</w:t>
            </w:r>
          </w:p>
        </w:tc>
      </w:tr>
      <w:tr>
        <w:tc>
          <w:tcPr>
            <w:tcW w:type="dxa" w:w="2880"/>
          </w:tcPr>
          <w:p>
            <w:r>
              <w:t>delivery_channel</w:t>
            </w:r>
          </w:p>
        </w:tc>
        <w:tc>
          <w:tcPr>
            <w:tcW w:type="dxa" w:w="2880"/>
          </w:tcPr>
          <w:p>
            <w:r>
              <w:t>varchar</w:t>
            </w:r>
          </w:p>
        </w:tc>
        <w:tc>
          <w:tcPr>
            <w:tcW w:type="dxa" w:w="2880"/>
          </w:tcPr>
          <w:p>
            <w:r>
              <w:t>email / sms / whatsapp.</w:t>
            </w:r>
          </w:p>
        </w:tc>
      </w:tr>
      <w:tr>
        <w:tc>
          <w:tcPr>
            <w:tcW w:type="dxa" w:w="2880"/>
          </w:tcPr>
          <w:p>
            <w:r>
              <w:t>created_at</w:t>
            </w:r>
          </w:p>
        </w:tc>
        <w:tc>
          <w:tcPr>
            <w:tcW w:type="dxa" w:w="2880"/>
          </w:tcPr>
          <w:p>
            <w:r>
              <w:t>timestamp</w:t>
            </w:r>
          </w:p>
        </w:tc>
        <w:tc>
          <w:tcPr>
            <w:tcW w:type="dxa" w:w="2880"/>
          </w:tcPr>
          <w:p>
            <w:r>
              <w:t>Issue time.</w:t>
            </w:r>
          </w:p>
        </w:tc>
      </w:tr>
      <w:tr>
        <w:tc>
          <w:tcPr>
            <w:tcW w:type="dxa" w:w="2880"/>
          </w:tcPr>
          <w:p>
            <w:r>
              <w:t>expires_at</w:t>
            </w:r>
          </w:p>
        </w:tc>
        <w:tc>
          <w:tcPr>
            <w:tcW w:type="dxa" w:w="2880"/>
          </w:tcPr>
          <w:p>
            <w:r>
              <w:t>timestamp</w:t>
            </w:r>
          </w:p>
        </w:tc>
        <w:tc>
          <w:tcPr>
            <w:tcW w:type="dxa" w:w="2880"/>
          </w:tcPr>
          <w:p>
            <w:r>
              <w:t>Expiry time.</w:t>
            </w:r>
          </w:p>
        </w:tc>
      </w:tr>
      <w:tr>
        <w:tc>
          <w:tcPr>
            <w:tcW w:type="dxa" w:w="2880"/>
          </w:tcPr>
          <w:p>
            <w:r>
              <w:t>used</w:t>
            </w:r>
          </w:p>
        </w:tc>
        <w:tc>
          <w:tcPr>
            <w:tcW w:type="dxa" w:w="2880"/>
          </w:tcPr>
          <w:p>
            <w:r>
              <w:t>bool</w:t>
            </w:r>
          </w:p>
        </w:tc>
        <w:tc>
          <w:tcPr>
            <w:tcW w:type="dxa" w:w="2880"/>
          </w:tcPr>
          <w:p>
            <w:r>
              <w:t>Whether the OTP has been consumed.</w:t>
            </w:r>
          </w:p>
        </w:tc>
      </w:tr>
    </w:tbl>
    <w:p/>
    <w:p>
      <w:pPr/>
      <w:r>
        <w:t>tbscan.wearable_connections — one row per user-provider pair; tracks Spike OAuth state and token lifecycle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F2F2F2"/>
          </w:tcPr>
          <w:p>
            <w:r>
              <w:rPr>
                <w:b/>
              </w:rPr>
              <w:t>Column</w:t>
            </w:r>
          </w:p>
        </w:tc>
        <w:tc>
          <w:tcPr>
            <w:tcW w:type="dxa" w:w="2880"/>
            <w:shd w:val="clear" w:color="auto" w:fill="F2F2F2"/>
          </w:tcPr>
          <w:p>
            <w:r>
              <w:rPr>
                <w:b/>
              </w:rPr>
              <w:t>Type</w:t>
            </w:r>
          </w:p>
        </w:tc>
        <w:tc>
          <w:tcPr>
            <w:tcW w:type="dxa" w:w="2880"/>
            <w:shd w:val="clear" w:color="auto" w:fill="F2F2F2"/>
          </w:tcPr>
          <w:p>
            <w:r>
              <w:rPr>
                <w:b/>
              </w:rPr>
              <w:t>Description</w:t>
            </w:r>
          </w:p>
        </w:tc>
      </w:tr>
      <w:tr>
        <w:tc>
          <w:tcPr>
            <w:tcW w:type="dxa" w:w="2880"/>
          </w:tcPr>
          <w:p>
            <w:r>
              <w:t>Identity</w:t>
            </w:r>
          </w:p>
        </w:tc>
        <w:tc>
          <w:tcPr>
            <w:tcW w:type="dxa" w:w="2880"/>
          </w:tcPr>
          <w:p/>
        </w:tc>
        <w:tc>
          <w:tcPr>
            <w:tcW w:type="dxa" w:w="2880"/>
          </w:tcPr>
          <w:p/>
        </w:tc>
      </w:tr>
      <w:tr>
        <w:tc>
          <w:tcPr>
            <w:tcW w:type="dxa" w:w="2880"/>
          </w:tcPr>
          <w:p>
            <w:r>
              <w:t>connection_id</w:t>
            </w:r>
          </w:p>
        </w:tc>
        <w:tc>
          <w:tcPr>
            <w:tcW w:type="dxa" w:w="2880"/>
          </w:tcPr>
          <w:p>
            <w:r>
              <w:t>UUID (PK)</w:t>
            </w:r>
          </w:p>
        </w:tc>
        <w:tc>
          <w:tcPr>
            <w:tcW w:type="dxa" w:w="2880"/>
          </w:tcPr>
          <w:p>
            <w:r>
              <w:t>Primary key.</w:t>
            </w:r>
          </w:p>
        </w:tc>
      </w:tr>
      <w:tr>
        <w:tc>
          <w:tcPr>
            <w:tcW w:type="dxa" w:w="2880"/>
          </w:tcPr>
          <w:p>
            <w:r>
              <w:t>user_id</w:t>
            </w:r>
          </w:p>
        </w:tc>
        <w:tc>
          <w:tcPr>
            <w:tcW w:type="dxa" w:w="2880"/>
          </w:tcPr>
          <w:p>
            <w:r>
              <w:t>FK → auth_user, CASCADE</w:t>
            </w:r>
          </w:p>
        </w:tc>
        <w:tc>
          <w:tcPr>
            <w:tcW w:type="dxa" w:w="2880"/>
          </w:tcPr>
          <w:p>
            <w:r>
              <w:t>NUR user this connection belongs to.</w:t>
            </w:r>
          </w:p>
        </w:tc>
      </w:tr>
      <w:tr>
        <w:tc>
          <w:tcPr>
            <w:tcW w:type="dxa" w:w="2880"/>
          </w:tcPr>
          <w:p>
            <w:r>
              <w:t>Provider</w:t>
            </w:r>
          </w:p>
        </w:tc>
        <w:tc>
          <w:tcPr>
            <w:tcW w:type="dxa" w:w="2880"/>
          </w:tcPr>
          <w:p/>
        </w:tc>
        <w:tc>
          <w:tcPr>
            <w:tcW w:type="dxa" w:w="2880"/>
          </w:tcPr>
          <w:p/>
        </w:tc>
      </w:tr>
      <w:tr>
        <w:tc>
          <w:tcPr>
            <w:tcW w:type="dxa" w:w="2880"/>
          </w:tcPr>
          <w:p>
            <w:r>
              <w:t>provider</w:t>
            </w:r>
          </w:p>
        </w:tc>
        <w:tc>
          <w:tcPr>
            <w:tcW w:type="dxa" w:w="2880"/>
          </w:tcPr>
          <w:p>
            <w:r>
              <w:t>varchar(250)</w:t>
            </w:r>
          </w:p>
        </w:tc>
        <w:tc>
          <w:tcPr>
            <w:tcW w:type="dxa" w:w="2880"/>
          </w:tcPr>
          <w:p>
            <w:r>
              <w:t>Wearable platform identifier (e.g. spike).</w:t>
            </w:r>
          </w:p>
        </w:tc>
      </w:tr>
      <w:tr>
        <w:tc>
          <w:tcPr>
            <w:tcW w:type="dxa" w:w="2880"/>
          </w:tcPr>
          <w:p>
            <w:r>
              <w:t>provider_userId</w:t>
            </w:r>
          </w:p>
        </w:tc>
        <w:tc>
          <w:tcPr>
            <w:tcW w:type="dxa" w:w="2880"/>
          </w:tcPr>
          <w:p>
            <w:r>
              <w:t>varchar(250), nullable</w:t>
            </w:r>
          </w:p>
        </w:tc>
        <w:tc>
          <w:tcPr>
            <w:tcW w:type="dxa" w:w="2880"/>
          </w:tcPr>
          <w:p>
            <w:r>
              <w:t>User ID on the provider platform.</w:t>
            </w:r>
          </w:p>
        </w:tc>
      </w:tr>
      <w:tr>
        <w:tc>
          <w:tcPr>
            <w:tcW w:type="dxa" w:w="2880"/>
          </w:tcPr>
          <w:p>
            <w:r>
              <w:t>application_id</w:t>
            </w:r>
          </w:p>
        </w:tc>
        <w:tc>
          <w:tcPr>
            <w:tcW w:type="dxa" w:w="2880"/>
          </w:tcPr>
          <w:p>
            <w:r>
              <w:t>varchar(255), nullable</w:t>
            </w:r>
          </w:p>
        </w:tc>
        <w:tc>
          <w:tcPr>
            <w:tcW w:type="dxa" w:w="2880"/>
          </w:tcPr>
          <w:p>
            <w:r>
              <w:t>Spike application ID returned during connection setup.</w:t>
            </w:r>
          </w:p>
        </w:tc>
      </w:tr>
      <w:tr>
        <w:tc>
          <w:tcPr>
            <w:tcW w:type="dxa" w:w="2880"/>
          </w:tcPr>
          <w:p>
            <w:r>
              <w:t>Credentials</w:t>
            </w:r>
          </w:p>
        </w:tc>
        <w:tc>
          <w:tcPr>
            <w:tcW w:type="dxa" w:w="2880"/>
          </w:tcPr>
          <w:p/>
        </w:tc>
        <w:tc>
          <w:tcPr>
            <w:tcW w:type="dxa" w:w="2880"/>
          </w:tcPr>
          <w:p/>
        </w:tc>
      </w:tr>
      <w:tr>
        <w:tc>
          <w:tcPr>
            <w:tcW w:type="dxa" w:w="2880"/>
          </w:tcPr>
          <w:p>
            <w:r>
              <w:t>encrypted_access_token</w:t>
            </w:r>
          </w:p>
        </w:tc>
        <w:tc>
          <w:tcPr>
            <w:tcW w:type="dxa" w:w="2880"/>
          </w:tcPr>
          <w:p>
            <w:r>
              <w:t>varchar(2048), nullable</w:t>
            </w:r>
          </w:p>
        </w:tc>
        <w:tc>
          <w:tcPr>
            <w:tcW w:type="dxa" w:w="2880"/>
          </w:tcPr>
          <w:p>
            <w:r>
              <w:t>Spike JWT stored encrypted; used for all server-side Daily Statistics API calls.</w:t>
            </w:r>
          </w:p>
        </w:tc>
      </w:tr>
      <w:tr>
        <w:tc>
          <w:tcPr>
            <w:tcW w:type="dxa" w:w="2880"/>
          </w:tcPr>
          <w:p>
            <w:r>
              <w:t>spike_user_id</w:t>
            </w:r>
          </w:p>
        </w:tc>
        <w:tc>
          <w:tcPr>
            <w:tcW w:type="dxa" w:w="2880"/>
          </w:tcPr>
          <w:p>
            <w:r>
              <w:t>varchar(255), nullable</w:t>
            </w:r>
          </w:p>
        </w:tc>
        <w:tc>
          <w:tcPr>
            <w:tcW w:type="dxa" w:w="2880"/>
          </w:tcPr>
          <w:p>
            <w:r>
              <w:t>endUserId assigned by Spike during SDK initialisation.</w:t>
            </w:r>
          </w:p>
        </w:tc>
      </w:tr>
      <w:tr>
        <w:tc>
          <w:tcPr>
            <w:tcW w:type="dxa" w:w="2880"/>
          </w:tcPr>
          <w:p>
            <w:r>
              <w:t>spike_signature</w:t>
            </w:r>
          </w:p>
        </w:tc>
        <w:tc>
          <w:tcPr>
            <w:tcW w:type="dxa" w:w="2880"/>
          </w:tcPr>
          <w:p>
            <w:r>
              <w:t>varchar(512), nullable</w:t>
            </w:r>
          </w:p>
        </w:tc>
        <w:tc>
          <w:tcPr>
            <w:tcW w:type="dxa" w:w="2880"/>
          </w:tcPr>
          <w:p>
            <w:r>
              <w:t>HMAC-SHA256 signature used to obtain the Spike JWT.</w:t>
            </w:r>
          </w:p>
        </w:tc>
      </w:tr>
      <w:tr>
        <w:tc>
          <w:tcPr>
            <w:tcW w:type="dxa" w:w="2880"/>
          </w:tcPr>
          <w:p>
            <w:r>
              <w:t>token_expires_at</w:t>
            </w:r>
          </w:p>
        </w:tc>
        <w:tc>
          <w:tcPr>
            <w:tcW w:type="dxa" w:w="2880"/>
          </w:tcPr>
          <w:p>
            <w:r>
              <w:t>timestamp, nullable</w:t>
            </w:r>
          </w:p>
        </w:tc>
        <w:tc>
          <w:tcPr>
            <w:tcW w:type="dxa" w:w="2880"/>
          </w:tcPr>
          <w:p>
            <w:r>
              <w:t>Expiry time of the stored access token.</w:t>
            </w:r>
          </w:p>
        </w:tc>
      </w:tr>
      <w:tr>
        <w:tc>
          <w:tcPr>
            <w:tcW w:type="dxa" w:w="2880"/>
          </w:tcPr>
          <w:p>
            <w:r>
              <w:t>Status &amp; Sync</w:t>
            </w:r>
          </w:p>
        </w:tc>
        <w:tc>
          <w:tcPr>
            <w:tcW w:type="dxa" w:w="2880"/>
          </w:tcPr>
          <w:p/>
        </w:tc>
        <w:tc>
          <w:tcPr>
            <w:tcW w:type="dxa" w:w="2880"/>
          </w:tcPr>
          <w:p/>
        </w:tc>
      </w:tr>
      <w:tr>
        <w:tc>
          <w:tcPr>
            <w:tcW w:type="dxa" w:w="2880"/>
          </w:tcPr>
          <w:p>
            <w:r>
              <w:t>status</w:t>
            </w:r>
          </w:p>
        </w:tc>
        <w:tc>
          <w:tcPr>
            <w:tcW w:type="dxa" w:w="2880"/>
          </w:tcPr>
          <w:p>
            <w:r>
              <w:t>varchar(30)</w:t>
            </w:r>
          </w:p>
        </w:tc>
        <w:tc>
          <w:tcPr>
            <w:tcW w:type="dxa" w:w="2880"/>
          </w:tcPr>
          <w:p>
            <w:r>
              <w:t>pending / connected / active / revoked / error / expired.</w:t>
            </w:r>
          </w:p>
        </w:tc>
      </w:tr>
      <w:tr>
        <w:tc>
          <w:tcPr>
            <w:tcW w:type="dxa" w:w="2880"/>
          </w:tcPr>
          <w:p>
            <w:r>
              <w:t>sync_enabled</w:t>
            </w:r>
          </w:p>
        </w:tc>
        <w:tc>
          <w:tcPr>
            <w:tcW w:type="dxa" w:w="2880"/>
          </w:tcPr>
          <w:p>
            <w:r>
              <w:t>bool, default true</w:t>
            </w:r>
          </w:p>
        </w:tc>
        <w:tc>
          <w:tcPr>
            <w:tcW w:type="dxa" w:w="2880"/>
          </w:tcPr>
          <w:p>
            <w:r>
              <w:t>Whether the daily Spike pull is active for this connection.</w:t>
            </w:r>
          </w:p>
        </w:tc>
      </w:tr>
      <w:tr>
        <w:tc>
          <w:tcPr>
            <w:tcW w:type="dxa" w:w="2880"/>
          </w:tcPr>
          <w:p>
            <w:r>
              <w:t>last_synced_at</w:t>
            </w:r>
          </w:p>
        </w:tc>
        <w:tc>
          <w:tcPr>
            <w:tcW w:type="dxa" w:w="2880"/>
          </w:tcPr>
          <w:p>
            <w:r>
              <w:t>timestamp, nullable</w:t>
            </w:r>
          </w:p>
        </w:tc>
        <w:tc>
          <w:tcPr>
            <w:tcW w:type="dxa" w:w="2880"/>
          </w:tcPr>
          <w:p>
            <w:r>
              <w:t>Timestamp of the last successful Backend daily pull from Spike.</w:t>
            </w:r>
          </w:p>
        </w:tc>
      </w:tr>
      <w:tr>
        <w:tc>
          <w:tcPr>
            <w:tcW w:type="dxa" w:w="2880"/>
          </w:tcPr>
          <w:p>
            <w:r>
              <w:t>connected_at</w:t>
            </w:r>
          </w:p>
        </w:tc>
        <w:tc>
          <w:tcPr>
            <w:tcW w:type="dxa" w:w="2880"/>
          </w:tcPr>
          <w:p>
            <w:r>
              <w:t>timestamp, nullable</w:t>
            </w:r>
          </w:p>
        </w:tc>
        <w:tc>
          <w:tcPr>
            <w:tcW w:type="dxa" w:w="2880"/>
          </w:tcPr>
          <w:p>
            <w:r>
              <w:t>When the connection was first established.</w:t>
            </w:r>
          </w:p>
        </w:tc>
      </w:tr>
      <w:tr>
        <w:tc>
          <w:tcPr>
            <w:tcW w:type="dxa" w:w="2880"/>
          </w:tcPr>
          <w:p>
            <w:r>
              <w:t>Audit</w:t>
            </w:r>
          </w:p>
        </w:tc>
        <w:tc>
          <w:tcPr>
            <w:tcW w:type="dxa" w:w="2880"/>
          </w:tcPr>
          <w:p/>
        </w:tc>
        <w:tc>
          <w:tcPr>
            <w:tcW w:type="dxa" w:w="2880"/>
          </w:tcPr>
          <w:p/>
        </w:tc>
      </w:tr>
      <w:tr>
        <w:tc>
          <w:tcPr>
            <w:tcW w:type="dxa" w:w="2880"/>
          </w:tcPr>
          <w:p>
            <w:r>
              <w:t>created_at</w:t>
            </w:r>
          </w:p>
        </w:tc>
        <w:tc>
          <w:tcPr>
            <w:tcW w:type="dxa" w:w="2880"/>
          </w:tcPr>
          <w:p>
            <w:r>
              <w:t>timestamp</w:t>
            </w:r>
          </w:p>
        </w:tc>
        <w:tc>
          <w:tcPr>
            <w:tcW w:type="dxa" w:w="2880"/>
          </w:tcPr>
          <w:p>
            <w:r>
              <w:t>Row creation time (auto-set).</w:t>
            </w:r>
          </w:p>
        </w:tc>
      </w:tr>
      <w:tr>
        <w:tc>
          <w:tcPr>
            <w:tcW w:type="dxa" w:w="2880"/>
          </w:tcPr>
          <w:p>
            <w:r>
              <w:t>updated_at</w:t>
            </w:r>
          </w:p>
        </w:tc>
        <w:tc>
          <w:tcPr>
            <w:tcW w:type="dxa" w:w="2880"/>
          </w:tcPr>
          <w:p>
            <w:r>
              <w:t>timestamp</w:t>
            </w:r>
          </w:p>
        </w:tc>
        <w:tc>
          <w:tcPr>
            <w:tcW w:type="dxa" w:w="2880"/>
          </w:tcPr>
          <w:p>
            <w:r>
              <w:t>Last modification time (auto-updated).</w:t>
            </w:r>
          </w:p>
        </w:tc>
      </w:tr>
    </w:tbl>
    <w:p/>
    <w:p>
      <w:pPr/>
      <w:r>
        <w:t>Constraints: UNIQUE (user_id, provider). Indexes: idx_wc_user_id, idx_wc_provider_status, idx_wc_status_sync, idx_wc_last_synced.</w:t>
      </w:r>
    </w:p>
    <w:p>
      <w:pPr/>
      <w:r>
        <w:t>tbscan.daily_metrics — current-day wearable data written by Backend daily Spike pull; one active row per user-platform-date-type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F2F2F2"/>
          </w:tcPr>
          <w:p>
            <w:r>
              <w:rPr>
                <w:b/>
              </w:rPr>
              <w:t>Column</w:t>
            </w:r>
          </w:p>
        </w:tc>
        <w:tc>
          <w:tcPr>
            <w:tcW w:type="dxa" w:w="2880"/>
            <w:shd w:val="clear" w:color="auto" w:fill="F2F2F2"/>
          </w:tcPr>
          <w:p>
            <w:r>
              <w:rPr>
                <w:b/>
              </w:rPr>
              <w:t>Type</w:t>
            </w:r>
          </w:p>
        </w:tc>
        <w:tc>
          <w:tcPr>
            <w:tcW w:type="dxa" w:w="2880"/>
            <w:shd w:val="clear" w:color="auto" w:fill="F2F2F2"/>
          </w:tcPr>
          <w:p>
            <w:r>
              <w:rPr>
                <w:b/>
              </w:rPr>
              <w:t>Description</w:t>
            </w:r>
          </w:p>
        </w:tc>
      </w:tr>
      <w:tr>
        <w:tc>
          <w:tcPr>
            <w:tcW w:type="dxa" w:w="2880"/>
          </w:tcPr>
          <w:p>
            <w:r>
              <w:t>Identity</w:t>
            </w:r>
          </w:p>
        </w:tc>
        <w:tc>
          <w:tcPr>
            <w:tcW w:type="dxa" w:w="2880"/>
          </w:tcPr>
          <w:p/>
        </w:tc>
        <w:tc>
          <w:tcPr>
            <w:tcW w:type="dxa" w:w="2880"/>
          </w:tcPr>
          <w:p/>
        </w:tc>
      </w:tr>
      <w:tr>
        <w:tc>
          <w:tcPr>
            <w:tcW w:type="dxa" w:w="2880"/>
          </w:tcPr>
          <w:p>
            <w:r>
              <w:t>metric_id</w:t>
            </w:r>
          </w:p>
        </w:tc>
        <w:tc>
          <w:tcPr>
            <w:tcW w:type="dxa" w:w="2880"/>
          </w:tcPr>
          <w:p>
            <w:r>
              <w:t>UUID (PK)</w:t>
            </w:r>
          </w:p>
        </w:tc>
        <w:tc>
          <w:tcPr>
            <w:tcW w:type="dxa" w:w="2880"/>
          </w:tcPr>
          <w:p>
            <w:r>
              <w:t>Primary key.</w:t>
            </w:r>
          </w:p>
        </w:tc>
      </w:tr>
      <w:tr>
        <w:tc>
          <w:tcPr>
            <w:tcW w:type="dxa" w:w="2880"/>
          </w:tcPr>
          <w:p>
            <w:r>
              <w:t>user_id</w:t>
            </w:r>
          </w:p>
        </w:tc>
        <w:tc>
          <w:tcPr>
            <w:tcW w:type="dxa" w:w="2880"/>
          </w:tcPr>
          <w:p>
            <w:r>
              <w:t>FK → auth_user, CASCADE</w:t>
            </w:r>
          </w:p>
        </w:tc>
        <w:tc>
          <w:tcPr>
            <w:tcW w:type="dxa" w:w="2880"/>
          </w:tcPr>
          <w:p>
            <w:r>
              <w:t>Athlete.</w:t>
            </w:r>
          </w:p>
        </w:tc>
      </w:tr>
      <w:tr>
        <w:tc>
          <w:tcPr>
            <w:tcW w:type="dxa" w:w="2880"/>
          </w:tcPr>
          <w:p>
            <w:r>
              <w:t>connection_id</w:t>
            </w:r>
          </w:p>
        </w:tc>
        <w:tc>
          <w:tcPr>
            <w:tcW w:type="dxa" w:w="2880"/>
          </w:tcPr>
          <w:p>
            <w:r>
              <w:t>FK → wearable_connections, SET NULL, nullable</w:t>
            </w:r>
          </w:p>
        </w:tc>
        <w:tc>
          <w:tcPr>
            <w:tcW w:type="dxa" w:w="2880"/>
          </w:tcPr>
          <w:p>
            <w:r>
              <w:t>Wearable connection that sourced this row.</w:t>
            </w:r>
          </w:p>
        </w:tc>
      </w:tr>
      <w:tr>
        <w:tc>
          <w:tcPr>
            <w:tcW w:type="dxa" w:w="2880"/>
          </w:tcPr>
          <w:p>
            <w:r>
              <w:t>Date &amp; Source</w:t>
            </w:r>
          </w:p>
        </w:tc>
        <w:tc>
          <w:tcPr>
            <w:tcW w:type="dxa" w:w="2880"/>
          </w:tcPr>
          <w:p/>
        </w:tc>
        <w:tc>
          <w:tcPr>
            <w:tcW w:type="dxa" w:w="2880"/>
          </w:tcPr>
          <w:p/>
        </w:tc>
      </w:tr>
      <w:tr>
        <w:tc>
          <w:tcPr>
            <w:tcW w:type="dxa" w:w="2880"/>
          </w:tcPr>
          <w:p>
            <w:r>
              <w:t>recorded_at</w:t>
            </w:r>
          </w:p>
        </w:tc>
        <w:tc>
          <w:tcPr>
            <w:tcW w:type="dxa" w:w="2880"/>
          </w:tcPr>
          <w:p>
            <w:r>
              <w:t>timestamp</w:t>
            </w:r>
          </w:p>
        </w:tc>
        <w:tc>
          <w:tcPr>
            <w:tcW w:type="dxa" w:w="2880"/>
          </w:tcPr>
          <w:p>
            <w:r>
              <w:t>When the row was written to the DB (auto-set).</w:t>
            </w:r>
          </w:p>
        </w:tc>
      </w:tr>
      <w:tr>
        <w:tc>
          <w:tcPr>
            <w:tcW w:type="dxa" w:w="2880"/>
          </w:tcPr>
          <w:p>
            <w:r>
              <w:t>metric_date</w:t>
            </w:r>
          </w:p>
        </w:tc>
        <w:tc>
          <w:tcPr>
            <w:tcW w:type="dxa" w:w="2880"/>
          </w:tcPr>
          <w:p>
            <w:r>
              <w:t>date</w:t>
            </w:r>
          </w:p>
        </w:tc>
        <w:tc>
          <w:tcPr>
            <w:tcW w:type="dxa" w:w="2880"/>
          </w:tcPr>
          <w:p>
            <w:r>
              <w:t>Calendar day this metric row represents.</w:t>
            </w:r>
          </w:p>
        </w:tc>
      </w:tr>
      <w:tr>
        <w:tc>
          <w:tcPr>
            <w:tcW w:type="dxa" w:w="2880"/>
          </w:tcPr>
          <w:p>
            <w:r>
              <w:t>spike_date</w:t>
            </w:r>
          </w:p>
        </w:tc>
        <w:tc>
          <w:tcPr>
            <w:tcW w:type="dxa" w:w="2880"/>
          </w:tcPr>
          <w:p>
            <w:r>
              <w:t>date, nullable</w:t>
            </w:r>
          </w:p>
        </w:tc>
        <w:tc>
          <w:tcPr>
            <w:tcW w:type="dxa" w:w="2880"/>
          </w:tcPr>
          <w:p>
            <w:r>
              <w:t>Calendar day the Spike Daily Statistics row covers.</w:t>
            </w:r>
          </w:p>
        </w:tc>
      </w:tr>
      <w:tr>
        <w:tc>
          <w:tcPr>
            <w:tcW w:type="dxa" w:w="2880"/>
          </w:tcPr>
          <w:p>
            <w:r>
              <w:t>source_platform</w:t>
            </w:r>
          </w:p>
        </w:tc>
        <w:tc>
          <w:tcPr>
            <w:tcW w:type="dxa" w:w="2880"/>
          </w:tcPr>
          <w:p>
            <w:r>
              <w:t>varchar(50), nullable</w:t>
            </w:r>
          </w:p>
        </w:tc>
        <w:tc>
          <w:tcPr>
            <w:tcW w:type="dxa" w:w="2880"/>
          </w:tcPr>
          <w:p>
            <w:r>
              <w:t>Wearable platform (e.g. spike).</w:t>
            </w:r>
          </w:p>
        </w:tc>
      </w:tr>
      <w:tr>
        <w:tc>
          <w:tcPr>
            <w:tcW w:type="dxa" w:w="2880"/>
          </w:tcPr>
          <w:p>
            <w:r>
              <w:t>metric_type</w:t>
            </w:r>
          </w:p>
        </w:tc>
        <w:tc>
          <w:tcPr>
            <w:tcW w:type="dxa" w:w="2880"/>
          </w:tcPr>
          <w:p>
            <w:r>
              <w:t>varchar(20), default raw</w:t>
            </w:r>
          </w:p>
        </w:tc>
        <w:tc>
          <w:tcPr>
            <w:tcW w:type="dxa" w:w="2880"/>
          </w:tcPr>
          <w:p>
            <w:r>
              <w:t>raw — direct Spike values; derived — Backend-computed outputs (e.g. ACWR).</w:t>
            </w:r>
          </w:p>
        </w:tc>
      </w:tr>
      <w:tr>
        <w:tc>
          <w:tcPr>
            <w:tcW w:type="dxa" w:w="2880"/>
          </w:tcPr>
          <w:p>
            <w:r>
              <w:t>HRV</w:t>
            </w:r>
          </w:p>
        </w:tc>
        <w:tc>
          <w:tcPr>
            <w:tcW w:type="dxa" w:w="2880"/>
          </w:tcPr>
          <w:p/>
        </w:tc>
        <w:tc>
          <w:tcPr>
            <w:tcW w:type="dxa" w:w="2880"/>
          </w:tcPr>
          <w:p/>
        </w:tc>
      </w:tr>
      <w:tr>
        <w:tc>
          <w:tcPr>
            <w:tcW w:type="dxa" w:w="2880"/>
          </w:tcPr>
          <w:p>
            <w:r>
              <w:t>hrv_rmssd</w:t>
            </w:r>
          </w:p>
        </w:tc>
        <w:tc>
          <w:tcPr>
            <w:tcW w:type="dxa" w:w="2880"/>
          </w:tcPr>
          <w:p>
            <w:r>
              <w:t>numeric(10,3), nullable</w:t>
            </w:r>
          </w:p>
        </w:tc>
        <w:tc>
          <w:tcPr>
            <w:tcW w:type="dxa" w:w="2880"/>
          </w:tcPr>
          <w:p>
            <w:r>
              <w:t>HRV RMSSD (ms).</w:t>
            </w:r>
          </w:p>
        </w:tc>
      </w:tr>
      <w:tr>
        <w:tc>
          <w:tcPr>
            <w:tcW w:type="dxa" w:w="2880"/>
          </w:tcPr>
          <w:p>
            <w:r>
              <w:t>hrv_sdnn</w:t>
            </w:r>
          </w:p>
        </w:tc>
        <w:tc>
          <w:tcPr>
            <w:tcW w:type="dxa" w:w="2880"/>
          </w:tcPr>
          <w:p>
            <w:r>
              <w:t>numeric(10,3), nullable</w:t>
            </w:r>
          </w:p>
        </w:tc>
        <w:tc>
          <w:tcPr>
            <w:tcW w:type="dxa" w:w="2880"/>
          </w:tcPr>
          <w:p>
            <w:r>
              <w:t>HRV SDNN (ms).</w:t>
            </w:r>
          </w:p>
        </w:tc>
      </w:tr>
      <w:tr>
        <w:tc>
          <w:tcPr>
            <w:tcW w:type="dxa" w:w="2880"/>
          </w:tcPr>
          <w:p>
            <w:r>
              <w:t>Heart Rate</w:t>
            </w:r>
          </w:p>
        </w:tc>
        <w:tc>
          <w:tcPr>
            <w:tcW w:type="dxa" w:w="2880"/>
          </w:tcPr>
          <w:p/>
        </w:tc>
        <w:tc>
          <w:tcPr>
            <w:tcW w:type="dxa" w:w="2880"/>
          </w:tcPr>
          <w:p/>
        </w:tc>
      </w:tr>
      <w:tr>
        <w:tc>
          <w:tcPr>
            <w:tcW w:type="dxa" w:w="2880"/>
          </w:tcPr>
          <w:p>
            <w:r>
              <w:t>heartrate_resting</w:t>
            </w:r>
          </w:p>
        </w:tc>
        <w:tc>
          <w:tcPr>
            <w:tcW w:type="dxa" w:w="2880"/>
          </w:tcPr>
          <w:p>
            <w:r>
              <w:t>numeric(10,3), nullable</w:t>
            </w:r>
          </w:p>
        </w:tc>
        <w:tc>
          <w:tcPr>
            <w:tcW w:type="dxa" w:w="2880"/>
          </w:tcPr>
          <w:p>
            <w:r>
              <w:t>Resting heart rate (bpm).</w:t>
            </w:r>
          </w:p>
        </w:tc>
      </w:tr>
      <w:tr>
        <w:tc>
          <w:tcPr>
            <w:tcW w:type="dxa" w:w="2880"/>
          </w:tcPr>
          <w:p>
            <w:r>
              <w:t>heartrate</w:t>
            </w:r>
          </w:p>
        </w:tc>
        <w:tc>
          <w:tcPr>
            <w:tcW w:type="dxa" w:w="2880"/>
          </w:tcPr>
          <w:p>
            <w:r>
              <w:t>numeric(10,3), nullable</w:t>
            </w:r>
          </w:p>
        </w:tc>
        <w:tc>
          <w:tcPr>
            <w:tcW w:type="dxa" w:w="2880"/>
          </w:tcPr>
          <w:p>
            <w:r>
              <w:t>Daily average heart rate (bpm).</w:t>
            </w:r>
          </w:p>
        </w:tc>
      </w:tr>
      <w:tr>
        <w:tc>
          <w:tcPr>
            <w:tcW w:type="dxa" w:w="2880"/>
          </w:tcPr>
          <w:p>
            <w:r>
              <w:t>heartrate_max</w:t>
            </w:r>
          </w:p>
        </w:tc>
        <w:tc>
          <w:tcPr>
            <w:tcW w:type="dxa" w:w="2880"/>
          </w:tcPr>
          <w:p>
            <w:r>
              <w:t>numeric(10,3), nullable</w:t>
            </w:r>
          </w:p>
        </w:tc>
        <w:tc>
          <w:tcPr>
            <w:tcW w:type="dxa" w:w="2880"/>
          </w:tcPr>
          <w:p>
            <w:r>
              <w:t>Daily max heart rate (bpm).</w:t>
            </w:r>
          </w:p>
        </w:tc>
      </w:tr>
      <w:tr>
        <w:tc>
          <w:tcPr>
            <w:tcW w:type="dxa" w:w="2880"/>
          </w:tcPr>
          <w:p>
            <w:r>
              <w:t>heartrate_min</w:t>
            </w:r>
          </w:p>
        </w:tc>
        <w:tc>
          <w:tcPr>
            <w:tcW w:type="dxa" w:w="2880"/>
          </w:tcPr>
          <w:p>
            <w:r>
              <w:t>numeric(10,3), nullable</w:t>
            </w:r>
          </w:p>
        </w:tc>
        <w:tc>
          <w:tcPr>
            <w:tcW w:type="dxa" w:w="2880"/>
          </w:tcPr>
          <w:p>
            <w:r>
              <w:t>Daily min heart rate (bpm).</w:t>
            </w:r>
          </w:p>
        </w:tc>
      </w:tr>
      <w:tr>
        <w:tc>
          <w:tcPr>
            <w:tcW w:type="dxa" w:w="2880"/>
          </w:tcPr>
          <w:p>
            <w:r>
              <w:t>Sleep</w:t>
            </w:r>
          </w:p>
        </w:tc>
        <w:tc>
          <w:tcPr>
            <w:tcW w:type="dxa" w:w="2880"/>
          </w:tcPr>
          <w:p/>
        </w:tc>
        <w:tc>
          <w:tcPr>
            <w:tcW w:type="dxa" w:w="2880"/>
          </w:tcPr>
          <w:p/>
        </w:tc>
      </w:tr>
      <w:tr>
        <w:tc>
          <w:tcPr>
            <w:tcW w:type="dxa" w:w="2880"/>
          </w:tcPr>
          <w:p>
            <w:r>
              <w:t>sleep_score</w:t>
            </w:r>
          </w:p>
        </w:tc>
        <w:tc>
          <w:tcPr>
            <w:tcW w:type="dxa" w:w="2880"/>
          </w:tcPr>
          <w:p>
            <w:r>
              <w:t>numeric(10,3), nullable</w:t>
            </w:r>
          </w:p>
        </w:tc>
        <w:tc>
          <w:tcPr>
            <w:tcW w:type="dxa" w:w="2880"/>
          </w:tcPr>
          <w:p>
            <w:r>
              <w:t>Spike sleep quality score.</w:t>
            </w:r>
          </w:p>
        </w:tc>
      </w:tr>
      <w:tr>
        <w:tc>
          <w:tcPr>
            <w:tcW w:type="dxa" w:w="2880"/>
          </w:tcPr>
          <w:p>
            <w:r>
              <w:t>sleep_duration_total</w:t>
            </w:r>
          </w:p>
        </w:tc>
        <w:tc>
          <w:tcPr>
            <w:tcW w:type="dxa" w:w="2880"/>
          </w:tcPr>
          <w:p>
            <w:r>
              <w:t>bigint, ms, nullable</w:t>
            </w:r>
          </w:p>
        </w:tc>
        <w:tc>
          <w:tcPr>
            <w:tcW w:type="dxa" w:w="2880"/>
          </w:tcPr>
          <w:p>
            <w:r>
              <w:t>Total sleep duration.</w:t>
            </w:r>
          </w:p>
        </w:tc>
      </w:tr>
      <w:tr>
        <w:tc>
          <w:tcPr>
            <w:tcW w:type="dxa" w:w="2880"/>
          </w:tcPr>
          <w:p>
            <w:r>
              <w:t>sleep_skin_temp_deviation</w:t>
            </w:r>
          </w:p>
        </w:tc>
        <w:tc>
          <w:tcPr>
            <w:tcW w:type="dxa" w:w="2880"/>
          </w:tcPr>
          <w:p>
            <w:r>
              <w:t>numeric(10,3), nullable</w:t>
            </w:r>
          </w:p>
        </w:tc>
        <w:tc>
          <w:tcPr>
            <w:tcW w:type="dxa" w:w="2880"/>
          </w:tcPr>
          <w:p>
            <w:r>
              <w:t>Skin temperature deviation during sleep (°C).</w:t>
            </w:r>
          </w:p>
        </w:tc>
      </w:tr>
      <w:tr>
        <w:tc>
          <w:tcPr>
            <w:tcW w:type="dxa" w:w="2880"/>
          </w:tcPr>
          <w:p>
            <w:r>
              <w:t>Activity</w:t>
            </w:r>
          </w:p>
        </w:tc>
        <w:tc>
          <w:tcPr>
            <w:tcW w:type="dxa" w:w="2880"/>
          </w:tcPr>
          <w:p/>
        </w:tc>
        <w:tc>
          <w:tcPr>
            <w:tcW w:type="dxa" w:w="2880"/>
          </w:tcPr>
          <w:p/>
        </w:tc>
      </w:tr>
      <w:tr>
        <w:tc>
          <w:tcPr>
            <w:tcW w:type="dxa" w:w="2880"/>
          </w:tcPr>
          <w:p>
            <w:r>
              <w:t>steps</w:t>
            </w:r>
          </w:p>
        </w:tc>
        <w:tc>
          <w:tcPr>
            <w:tcW w:type="dxa" w:w="2880"/>
          </w:tcPr>
          <w:p>
            <w:r>
              <w:t>integer, nullable</w:t>
            </w:r>
          </w:p>
        </w:tc>
        <w:tc>
          <w:tcPr>
            <w:tcW w:type="dxa" w:w="2880"/>
          </w:tcPr>
          <w:p>
            <w:r>
              <w:t>Daily step count.</w:t>
            </w:r>
          </w:p>
        </w:tc>
      </w:tr>
      <w:tr>
        <w:tc>
          <w:tcPr>
            <w:tcW w:type="dxa" w:w="2880"/>
          </w:tcPr>
          <w:p>
            <w:r>
              <w:t>activity_score</w:t>
            </w:r>
          </w:p>
        </w:tc>
        <w:tc>
          <w:tcPr>
            <w:tcW w:type="dxa" w:w="2880"/>
          </w:tcPr>
          <w:p>
            <w:r>
              <w:t>numeric(10,3), nullable</w:t>
            </w:r>
          </w:p>
        </w:tc>
        <w:tc>
          <w:tcPr>
            <w:tcW w:type="dxa" w:w="2880"/>
          </w:tcPr>
          <w:p>
            <w:r>
              <w:t>Spike activity score.</w:t>
            </w:r>
          </w:p>
        </w:tc>
      </w:tr>
      <w:tr>
        <w:tc>
          <w:tcPr>
            <w:tcW w:type="dxa" w:w="2880"/>
          </w:tcPr>
          <w:p>
            <w:r>
              <w:t>duration_low_intensity</w:t>
            </w:r>
          </w:p>
        </w:tc>
        <w:tc>
          <w:tcPr>
            <w:tcW w:type="dxa" w:w="2880"/>
          </w:tcPr>
          <w:p>
            <w:r>
              <w:t>bigint, ms, nullable</w:t>
            </w:r>
          </w:p>
        </w:tc>
        <w:tc>
          <w:tcPr>
            <w:tcW w:type="dxa" w:w="2880"/>
          </w:tcPr>
          <w:p>
            <w:r>
              <w:t>Time in low-intensity activity.</w:t>
            </w:r>
          </w:p>
        </w:tc>
      </w:tr>
      <w:tr>
        <w:tc>
          <w:tcPr>
            <w:tcW w:type="dxa" w:w="2880"/>
          </w:tcPr>
          <w:p>
            <w:r>
              <w:t>duration_moderate_intensity</w:t>
            </w:r>
          </w:p>
        </w:tc>
        <w:tc>
          <w:tcPr>
            <w:tcW w:type="dxa" w:w="2880"/>
          </w:tcPr>
          <w:p>
            <w:r>
              <w:t>bigint, ms, nullable</w:t>
            </w:r>
          </w:p>
        </w:tc>
        <w:tc>
          <w:tcPr>
            <w:tcW w:type="dxa" w:w="2880"/>
          </w:tcPr>
          <w:p>
            <w:r>
              <w:t>Time in moderate-intensity activity.</w:t>
            </w:r>
          </w:p>
        </w:tc>
      </w:tr>
      <w:tr>
        <w:tc>
          <w:tcPr>
            <w:tcW w:type="dxa" w:w="2880"/>
          </w:tcPr>
          <w:p>
            <w:r>
              <w:t>duration_high_intensity</w:t>
            </w:r>
          </w:p>
        </w:tc>
        <w:tc>
          <w:tcPr>
            <w:tcW w:type="dxa" w:w="2880"/>
          </w:tcPr>
          <w:p>
            <w:r>
              <w:t>bigint, ms, nullable</w:t>
            </w:r>
          </w:p>
        </w:tc>
        <w:tc>
          <w:tcPr>
            <w:tcW w:type="dxa" w:w="2880"/>
          </w:tcPr>
          <w:p>
            <w:r>
              <w:t>Time in high-intensity activity.</w:t>
            </w:r>
          </w:p>
        </w:tc>
      </w:tr>
      <w:tr>
        <w:tc>
          <w:tcPr>
            <w:tcW w:type="dxa" w:w="2880"/>
          </w:tcPr>
          <w:p>
            <w:r>
              <w:t>calories_burned_total</w:t>
            </w:r>
          </w:p>
        </w:tc>
        <w:tc>
          <w:tcPr>
            <w:tcW w:type="dxa" w:w="2880"/>
          </w:tcPr>
          <w:p>
            <w:r>
              <w:t>numeric(10,3), nullable</w:t>
            </w:r>
          </w:p>
        </w:tc>
        <w:tc>
          <w:tcPr>
            <w:tcW w:type="dxa" w:w="2880"/>
          </w:tcPr>
          <w:p>
            <w:r>
              <w:t>Total daily calories burned (kcal).</w:t>
            </w:r>
          </w:p>
        </w:tc>
      </w:tr>
      <w:tr>
        <w:tc>
          <w:tcPr>
            <w:tcW w:type="dxa" w:w="2880"/>
          </w:tcPr>
          <w:p>
            <w:r>
              <w:t>Readiness &amp; Load</w:t>
            </w:r>
          </w:p>
        </w:tc>
        <w:tc>
          <w:tcPr>
            <w:tcW w:type="dxa" w:w="2880"/>
          </w:tcPr>
          <w:p/>
        </w:tc>
        <w:tc>
          <w:tcPr>
            <w:tcW w:type="dxa" w:w="2880"/>
          </w:tcPr>
          <w:p/>
        </w:tc>
      </w:tr>
      <w:tr>
        <w:tc>
          <w:tcPr>
            <w:tcW w:type="dxa" w:w="2880"/>
          </w:tcPr>
          <w:p>
            <w:r>
              <w:t>activity_load</w:t>
            </w:r>
          </w:p>
        </w:tc>
        <w:tc>
          <w:tcPr>
            <w:tcW w:type="dxa" w:w="2880"/>
          </w:tcPr>
          <w:p>
            <w:r>
              <w:t>numeric(10,3), nullable</w:t>
            </w:r>
          </w:p>
        </w:tc>
        <w:tc>
          <w:tcPr>
            <w:tcW w:type="dxa" w:w="2880"/>
          </w:tcPr>
          <w:p>
            <w:r>
              <w:t>Backend-computed ACWR (7-day / 28-day Spike history).</w:t>
            </w:r>
          </w:p>
        </w:tc>
      </w:tr>
      <w:tr>
        <w:tc>
          <w:tcPr>
            <w:tcW w:type="dxa" w:w="2880"/>
          </w:tcPr>
          <w:p>
            <w:r>
              <w:t>recovery_score</w:t>
            </w:r>
          </w:p>
        </w:tc>
        <w:tc>
          <w:tcPr>
            <w:tcW w:type="dxa" w:w="2880"/>
          </w:tcPr>
          <w:p>
            <w:r>
              <w:t>numeric(10,3), nullable</w:t>
            </w:r>
          </w:p>
        </w:tc>
        <w:tc>
          <w:tcPr>
            <w:tcW w:type="dxa" w:w="2880"/>
          </w:tcPr>
          <w:p>
            <w:r>
              <w:t>Spike pre-computed recovery score; feeds NURAI r_score.</w:t>
            </w:r>
          </w:p>
        </w:tc>
      </w:tr>
      <w:tr>
        <w:tc>
          <w:tcPr>
            <w:tcW w:type="dxa" w:w="2880"/>
          </w:tcPr>
          <w:p>
            <w:r>
              <w:t>stress_score</w:t>
            </w:r>
          </w:p>
        </w:tc>
        <w:tc>
          <w:tcPr>
            <w:tcW w:type="dxa" w:w="2880"/>
          </w:tcPr>
          <w:p>
            <w:r>
              <w:t>numeric(10,3), nullable</w:t>
            </w:r>
          </w:p>
        </w:tc>
        <w:tc>
          <w:tcPr>
            <w:tcW w:type="dxa" w:w="2880"/>
          </w:tcPr>
          <w:p>
            <w:r>
              <w:t>Spike pre-computed stress score.</w:t>
            </w:r>
          </w:p>
        </w:tc>
      </w:tr>
      <w:tr>
        <w:tc>
          <w:tcPr>
            <w:tcW w:type="dxa" w:w="2880"/>
          </w:tcPr>
          <w:p>
            <w:r>
              <w:t>Raw &amp; Audit</w:t>
            </w:r>
          </w:p>
        </w:tc>
        <w:tc>
          <w:tcPr>
            <w:tcW w:type="dxa" w:w="2880"/>
          </w:tcPr>
          <w:p/>
        </w:tc>
        <w:tc>
          <w:tcPr>
            <w:tcW w:type="dxa" w:w="2880"/>
          </w:tcPr>
          <w:p/>
        </w:tc>
      </w:tr>
      <w:tr>
        <w:tc>
          <w:tcPr>
            <w:tcW w:type="dxa" w:w="2880"/>
          </w:tcPr>
          <w:p>
            <w:r>
              <w:t>raw_payload</w:t>
            </w:r>
          </w:p>
        </w:tc>
        <w:tc>
          <w:tcPr>
            <w:tcW w:type="dxa" w:w="2880"/>
          </w:tcPr>
          <w:p>
            <w:r>
              <w:t>JSONB, nullable</w:t>
            </w:r>
          </w:p>
        </w:tc>
        <w:tc>
          <w:tcPr>
            <w:tcW w:type="dxa" w:w="2880"/>
          </w:tcPr>
          <w:p>
            <w:r>
              <w:t>Full Spike API response payload for this day.</w:t>
            </w:r>
          </w:p>
        </w:tc>
      </w:tr>
      <w:tr>
        <w:tc>
          <w:tcPr>
            <w:tcW w:type="dxa" w:w="2880"/>
          </w:tcPr>
          <w:p>
            <w:r>
              <w:t>created_at</w:t>
            </w:r>
          </w:p>
        </w:tc>
        <w:tc>
          <w:tcPr>
            <w:tcW w:type="dxa" w:w="2880"/>
          </w:tcPr>
          <w:p>
            <w:r>
              <w:t>timestamp</w:t>
            </w:r>
          </w:p>
        </w:tc>
        <w:tc>
          <w:tcPr>
            <w:tcW w:type="dxa" w:w="2880"/>
          </w:tcPr>
          <w:p>
            <w:r>
              <w:t>Row creation time (auto-set).</w:t>
            </w:r>
          </w:p>
        </w:tc>
      </w:tr>
      <w:tr>
        <w:tc>
          <w:tcPr>
            <w:tcW w:type="dxa" w:w="2880"/>
          </w:tcPr>
          <w:p>
            <w:r>
              <w:t>updated_at</w:t>
            </w:r>
          </w:p>
        </w:tc>
        <w:tc>
          <w:tcPr>
            <w:tcW w:type="dxa" w:w="2880"/>
          </w:tcPr>
          <w:p>
            <w:r>
              <w:t>timestamp</w:t>
            </w:r>
          </w:p>
        </w:tc>
        <w:tc>
          <w:tcPr>
            <w:tcW w:type="dxa" w:w="2880"/>
          </w:tcPr>
          <w:p>
            <w:r>
              <w:t>Last modification time (auto-updated).</w:t>
            </w:r>
          </w:p>
        </w:tc>
      </w:tr>
    </w:tbl>
    <w:p/>
    <w:p>
      <w:pPr/>
      <w:r>
        <w:t>Constraints: UNIQUE (user_id, source_platform, metric_date, metric_type). Indexes: idx_daily_metric_user_id, idx_daily_metric_connection_id, idx_daily_metric_user_date, idx_daily_metric_platform_date.</w:t>
      </w:r>
    </w:p>
    <w:p>
      <w:pPr/>
      <w:r>
        <w:t>tbscan.history_metrics — archive of historical wearable data; same column structure as daily_metrics, no uniqueness constraint</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F2F2F2"/>
          </w:tcPr>
          <w:p>
            <w:r>
              <w:rPr>
                <w:b/>
              </w:rPr>
              <w:t>Column</w:t>
            </w:r>
          </w:p>
        </w:tc>
        <w:tc>
          <w:tcPr>
            <w:tcW w:type="dxa" w:w="2880"/>
            <w:shd w:val="clear" w:color="auto" w:fill="F2F2F2"/>
          </w:tcPr>
          <w:p>
            <w:r>
              <w:rPr>
                <w:b/>
              </w:rPr>
              <w:t>Type</w:t>
            </w:r>
          </w:p>
        </w:tc>
        <w:tc>
          <w:tcPr>
            <w:tcW w:type="dxa" w:w="2880"/>
            <w:shd w:val="clear" w:color="auto" w:fill="F2F2F2"/>
          </w:tcPr>
          <w:p>
            <w:r>
              <w:rPr>
                <w:b/>
              </w:rPr>
              <w:t>Description</w:t>
            </w:r>
          </w:p>
        </w:tc>
      </w:tr>
      <w:tr>
        <w:tc>
          <w:tcPr>
            <w:tcW w:type="dxa" w:w="2880"/>
          </w:tcPr>
          <w:p>
            <w:r>
              <w:t>Identity</w:t>
            </w:r>
          </w:p>
        </w:tc>
        <w:tc>
          <w:tcPr>
            <w:tcW w:type="dxa" w:w="2880"/>
          </w:tcPr>
          <w:p/>
        </w:tc>
        <w:tc>
          <w:tcPr>
            <w:tcW w:type="dxa" w:w="2880"/>
          </w:tcPr>
          <w:p/>
        </w:tc>
      </w:tr>
      <w:tr>
        <w:tc>
          <w:tcPr>
            <w:tcW w:type="dxa" w:w="2880"/>
          </w:tcPr>
          <w:p>
            <w:r>
              <w:t>metric_id</w:t>
            </w:r>
          </w:p>
        </w:tc>
        <w:tc>
          <w:tcPr>
            <w:tcW w:type="dxa" w:w="2880"/>
          </w:tcPr>
          <w:p>
            <w:r>
              <w:t>UUID (PK)</w:t>
            </w:r>
          </w:p>
        </w:tc>
        <w:tc>
          <w:tcPr>
            <w:tcW w:type="dxa" w:w="2880"/>
          </w:tcPr>
          <w:p>
            <w:r>
              <w:t>Primary key.</w:t>
            </w:r>
          </w:p>
        </w:tc>
      </w:tr>
      <w:tr>
        <w:tc>
          <w:tcPr>
            <w:tcW w:type="dxa" w:w="2880"/>
          </w:tcPr>
          <w:p>
            <w:r>
              <w:t>user_id</w:t>
            </w:r>
          </w:p>
        </w:tc>
        <w:tc>
          <w:tcPr>
            <w:tcW w:type="dxa" w:w="2880"/>
          </w:tcPr>
          <w:p>
            <w:r>
              <w:t>FK → auth_user, CASCADE</w:t>
            </w:r>
          </w:p>
        </w:tc>
        <w:tc>
          <w:tcPr>
            <w:tcW w:type="dxa" w:w="2880"/>
          </w:tcPr>
          <w:p>
            <w:r>
              <w:t>Athlete.</w:t>
            </w:r>
          </w:p>
        </w:tc>
      </w:tr>
      <w:tr>
        <w:tc>
          <w:tcPr>
            <w:tcW w:type="dxa" w:w="2880"/>
          </w:tcPr>
          <w:p>
            <w:r>
              <w:t>connection_id</w:t>
            </w:r>
          </w:p>
        </w:tc>
        <w:tc>
          <w:tcPr>
            <w:tcW w:type="dxa" w:w="2880"/>
          </w:tcPr>
          <w:p>
            <w:r>
              <w:t>FK → wearable_connections, SET NULL, nullable</w:t>
            </w:r>
          </w:p>
        </w:tc>
        <w:tc>
          <w:tcPr>
            <w:tcW w:type="dxa" w:w="2880"/>
          </w:tcPr>
          <w:p>
            <w:r>
              <w:t>Wearable connection that sourced this row.</w:t>
            </w:r>
          </w:p>
        </w:tc>
      </w:tr>
      <w:tr>
        <w:tc>
          <w:tcPr>
            <w:tcW w:type="dxa" w:w="2880"/>
          </w:tcPr>
          <w:p>
            <w:r>
              <w:t>Date &amp; Source</w:t>
            </w:r>
          </w:p>
        </w:tc>
        <w:tc>
          <w:tcPr>
            <w:tcW w:type="dxa" w:w="2880"/>
          </w:tcPr>
          <w:p/>
        </w:tc>
        <w:tc>
          <w:tcPr>
            <w:tcW w:type="dxa" w:w="2880"/>
          </w:tcPr>
          <w:p/>
        </w:tc>
      </w:tr>
      <w:tr>
        <w:tc>
          <w:tcPr>
            <w:tcW w:type="dxa" w:w="2880"/>
          </w:tcPr>
          <w:p>
            <w:r>
              <w:t>recorded_at</w:t>
            </w:r>
          </w:p>
        </w:tc>
        <w:tc>
          <w:tcPr>
            <w:tcW w:type="dxa" w:w="2880"/>
          </w:tcPr>
          <w:p>
            <w:r>
              <w:t>timestamp</w:t>
            </w:r>
          </w:p>
        </w:tc>
        <w:tc>
          <w:tcPr>
            <w:tcW w:type="dxa" w:w="2880"/>
          </w:tcPr>
          <w:p>
            <w:r>
              <w:t>When the row was written to the DB (auto-set).</w:t>
            </w:r>
          </w:p>
        </w:tc>
      </w:tr>
      <w:tr>
        <w:tc>
          <w:tcPr>
            <w:tcW w:type="dxa" w:w="2880"/>
          </w:tcPr>
          <w:p>
            <w:r>
              <w:t>metric_date</w:t>
            </w:r>
          </w:p>
        </w:tc>
        <w:tc>
          <w:tcPr>
            <w:tcW w:type="dxa" w:w="2880"/>
          </w:tcPr>
          <w:p>
            <w:r>
              <w:t>date</w:t>
            </w:r>
          </w:p>
        </w:tc>
        <w:tc>
          <w:tcPr>
            <w:tcW w:type="dxa" w:w="2880"/>
          </w:tcPr>
          <w:p>
            <w:r>
              <w:t>Calendar day this metric row represents.</w:t>
            </w:r>
          </w:p>
        </w:tc>
      </w:tr>
      <w:tr>
        <w:tc>
          <w:tcPr>
            <w:tcW w:type="dxa" w:w="2880"/>
          </w:tcPr>
          <w:p>
            <w:r>
              <w:t>spike_date</w:t>
            </w:r>
          </w:p>
        </w:tc>
        <w:tc>
          <w:tcPr>
            <w:tcW w:type="dxa" w:w="2880"/>
          </w:tcPr>
          <w:p>
            <w:r>
              <w:t>date, nullable</w:t>
            </w:r>
          </w:p>
        </w:tc>
        <w:tc>
          <w:tcPr>
            <w:tcW w:type="dxa" w:w="2880"/>
          </w:tcPr>
          <w:p>
            <w:r>
              <w:t>Calendar day the Spike Daily Statistics row covers.</w:t>
            </w:r>
          </w:p>
        </w:tc>
      </w:tr>
      <w:tr>
        <w:tc>
          <w:tcPr>
            <w:tcW w:type="dxa" w:w="2880"/>
          </w:tcPr>
          <w:p>
            <w:r>
              <w:t>source_platform</w:t>
            </w:r>
          </w:p>
        </w:tc>
        <w:tc>
          <w:tcPr>
            <w:tcW w:type="dxa" w:w="2880"/>
          </w:tcPr>
          <w:p>
            <w:r>
              <w:t>varchar(50), nullable</w:t>
            </w:r>
          </w:p>
        </w:tc>
        <w:tc>
          <w:tcPr>
            <w:tcW w:type="dxa" w:w="2880"/>
          </w:tcPr>
          <w:p>
            <w:r>
              <w:t>Wearable platform (e.g. spike).</w:t>
            </w:r>
          </w:p>
        </w:tc>
      </w:tr>
      <w:tr>
        <w:tc>
          <w:tcPr>
            <w:tcW w:type="dxa" w:w="2880"/>
          </w:tcPr>
          <w:p>
            <w:r>
              <w:t>metric_type</w:t>
            </w:r>
          </w:p>
        </w:tc>
        <w:tc>
          <w:tcPr>
            <w:tcW w:type="dxa" w:w="2880"/>
          </w:tcPr>
          <w:p>
            <w:r>
              <w:t>varchar(20), default raw</w:t>
            </w:r>
          </w:p>
        </w:tc>
        <w:tc>
          <w:tcPr>
            <w:tcW w:type="dxa" w:w="2880"/>
          </w:tcPr>
          <w:p>
            <w:r>
              <w:t>raw — direct Spike values; derived — Backend-computed outputs.</w:t>
            </w:r>
          </w:p>
        </w:tc>
      </w:tr>
      <w:tr>
        <w:tc>
          <w:tcPr>
            <w:tcW w:type="dxa" w:w="2880"/>
          </w:tcPr>
          <w:p>
            <w:r>
              <w:t>Wearable Metrics</w:t>
            </w:r>
          </w:p>
        </w:tc>
        <w:tc>
          <w:tcPr>
            <w:tcW w:type="dxa" w:w="2880"/>
          </w:tcPr>
          <w:p/>
        </w:tc>
        <w:tc>
          <w:tcPr>
            <w:tcW w:type="dxa" w:w="2880"/>
          </w:tcPr>
          <w:p/>
        </w:tc>
      </w:tr>
      <w:tr>
        <w:tc>
          <w:tcPr>
            <w:tcW w:type="dxa" w:w="2880"/>
          </w:tcPr>
          <w:p>
            <w:r>
              <w:t>hrv_rmssd / hrv_sdnn</w:t>
            </w:r>
          </w:p>
        </w:tc>
        <w:tc>
          <w:tcPr>
            <w:tcW w:type="dxa" w:w="2880"/>
          </w:tcPr>
          <w:p>
            <w:r>
              <w:t>numeric(10,3), nullable</w:t>
            </w:r>
          </w:p>
        </w:tc>
        <w:tc>
          <w:tcPr>
            <w:tcW w:type="dxa" w:w="2880"/>
          </w:tcPr>
          <w:p>
            <w:r>
              <w:t>HRV RMSSD and SDNN (ms).</w:t>
            </w:r>
          </w:p>
        </w:tc>
      </w:tr>
      <w:tr>
        <w:tc>
          <w:tcPr>
            <w:tcW w:type="dxa" w:w="2880"/>
          </w:tcPr>
          <w:p>
            <w:r>
              <w:t>heartrate_resting / heartrate / heartrate_max / heartrate_min</w:t>
            </w:r>
          </w:p>
        </w:tc>
        <w:tc>
          <w:tcPr>
            <w:tcW w:type="dxa" w:w="2880"/>
          </w:tcPr>
          <w:p>
            <w:r>
              <w:t>numeric(10,3), nullable</w:t>
            </w:r>
          </w:p>
        </w:tc>
        <w:tc>
          <w:tcPr>
            <w:tcW w:type="dxa" w:w="2880"/>
          </w:tcPr>
          <w:p>
            <w:r>
              <w:t>Resting, average, max, and min daily heart rate (bpm).</w:t>
            </w:r>
          </w:p>
        </w:tc>
      </w:tr>
      <w:tr>
        <w:tc>
          <w:tcPr>
            <w:tcW w:type="dxa" w:w="2880"/>
          </w:tcPr>
          <w:p>
            <w:r>
              <w:t>sleep_score / sleep_duration_total / sleep_skin_temp_deviation</w:t>
            </w:r>
          </w:p>
        </w:tc>
        <w:tc>
          <w:tcPr>
            <w:tcW w:type="dxa" w:w="2880"/>
          </w:tcPr>
          <w:p>
            <w:r>
              <w:t>numeric / bigint / numeric, nullable</w:t>
            </w:r>
          </w:p>
        </w:tc>
        <w:tc>
          <w:tcPr>
            <w:tcW w:type="dxa" w:w="2880"/>
          </w:tcPr>
          <w:p>
            <w:r>
              <w:t>Sleep quality score, total duration (ms), skin temp deviation (°C).</w:t>
            </w:r>
          </w:p>
        </w:tc>
      </w:tr>
      <w:tr>
        <w:tc>
          <w:tcPr>
            <w:tcW w:type="dxa" w:w="2880"/>
          </w:tcPr>
          <w:p>
            <w:r>
              <w:t>steps / activity_score</w:t>
            </w:r>
          </w:p>
        </w:tc>
        <w:tc>
          <w:tcPr>
            <w:tcW w:type="dxa" w:w="2880"/>
          </w:tcPr>
          <w:p>
            <w:r>
              <w:t>integer / numeric(10,3), nullable</w:t>
            </w:r>
          </w:p>
        </w:tc>
        <w:tc>
          <w:tcPr>
            <w:tcW w:type="dxa" w:w="2880"/>
          </w:tcPr>
          <w:p>
            <w:r>
              <w:t>Daily step count and Spike activity score.</w:t>
            </w:r>
          </w:p>
        </w:tc>
      </w:tr>
      <w:tr>
        <w:tc>
          <w:tcPr>
            <w:tcW w:type="dxa" w:w="2880"/>
          </w:tcPr>
          <w:p>
            <w:r>
              <w:t>duration_low_intensity / duration_moderate_intensity / duration_high_intensity</w:t>
            </w:r>
          </w:p>
        </w:tc>
        <w:tc>
          <w:tcPr>
            <w:tcW w:type="dxa" w:w="2880"/>
          </w:tcPr>
          <w:p>
            <w:r>
              <w:t>bigint, ms, nullable</w:t>
            </w:r>
          </w:p>
        </w:tc>
        <w:tc>
          <w:tcPr>
            <w:tcW w:type="dxa" w:w="2880"/>
          </w:tcPr>
          <w:p>
            <w:r>
              <w:t>Time in low / moderate / high intensity activity.</w:t>
            </w:r>
          </w:p>
        </w:tc>
      </w:tr>
      <w:tr>
        <w:tc>
          <w:tcPr>
            <w:tcW w:type="dxa" w:w="2880"/>
          </w:tcPr>
          <w:p>
            <w:r>
              <w:t>calories_burned_total</w:t>
            </w:r>
          </w:p>
        </w:tc>
        <w:tc>
          <w:tcPr>
            <w:tcW w:type="dxa" w:w="2880"/>
          </w:tcPr>
          <w:p>
            <w:r>
              <w:t>numeric(10,3), nullable</w:t>
            </w:r>
          </w:p>
        </w:tc>
        <w:tc>
          <w:tcPr>
            <w:tcW w:type="dxa" w:w="2880"/>
          </w:tcPr>
          <w:p>
            <w:r>
              <w:t>Total daily calories burned (kcal).</w:t>
            </w:r>
          </w:p>
        </w:tc>
      </w:tr>
      <w:tr>
        <w:tc>
          <w:tcPr>
            <w:tcW w:type="dxa" w:w="2880"/>
          </w:tcPr>
          <w:p>
            <w:r>
              <w:t>activity_load / recovery_score / stress_score</w:t>
            </w:r>
          </w:p>
        </w:tc>
        <w:tc>
          <w:tcPr>
            <w:tcW w:type="dxa" w:w="2880"/>
          </w:tcPr>
          <w:p>
            <w:r>
              <w:t>numeric(10,3), nullable</w:t>
            </w:r>
          </w:p>
        </w:tc>
        <w:tc>
          <w:tcPr>
            <w:tcW w:type="dxa" w:w="2880"/>
          </w:tcPr>
          <w:p>
            <w:r>
              <w:t>ACWR, Spike recovery score, Spike stress score.</w:t>
            </w:r>
          </w:p>
        </w:tc>
      </w:tr>
      <w:tr>
        <w:tc>
          <w:tcPr>
            <w:tcW w:type="dxa" w:w="2880"/>
          </w:tcPr>
          <w:p>
            <w:r>
              <w:t>Raw &amp; Audit</w:t>
            </w:r>
          </w:p>
        </w:tc>
        <w:tc>
          <w:tcPr>
            <w:tcW w:type="dxa" w:w="2880"/>
          </w:tcPr>
          <w:p/>
        </w:tc>
        <w:tc>
          <w:tcPr>
            <w:tcW w:type="dxa" w:w="2880"/>
          </w:tcPr>
          <w:p/>
        </w:tc>
      </w:tr>
      <w:tr>
        <w:tc>
          <w:tcPr>
            <w:tcW w:type="dxa" w:w="2880"/>
          </w:tcPr>
          <w:p>
            <w:r>
              <w:t>raw_payload</w:t>
            </w:r>
          </w:p>
        </w:tc>
        <w:tc>
          <w:tcPr>
            <w:tcW w:type="dxa" w:w="2880"/>
          </w:tcPr>
          <w:p>
            <w:r>
              <w:t>JSONB, nullable</w:t>
            </w:r>
          </w:p>
        </w:tc>
        <w:tc>
          <w:tcPr>
            <w:tcW w:type="dxa" w:w="2880"/>
          </w:tcPr>
          <w:p>
            <w:r>
              <w:t>Full Spike API response payload for this day.</w:t>
            </w:r>
          </w:p>
        </w:tc>
      </w:tr>
      <w:tr>
        <w:tc>
          <w:tcPr>
            <w:tcW w:type="dxa" w:w="2880"/>
          </w:tcPr>
          <w:p>
            <w:r>
              <w:t>created_at</w:t>
            </w:r>
          </w:p>
        </w:tc>
        <w:tc>
          <w:tcPr>
            <w:tcW w:type="dxa" w:w="2880"/>
          </w:tcPr>
          <w:p>
            <w:r>
              <w:t>timestamp</w:t>
            </w:r>
          </w:p>
        </w:tc>
        <w:tc>
          <w:tcPr>
            <w:tcW w:type="dxa" w:w="2880"/>
          </w:tcPr>
          <w:p>
            <w:r>
              <w:t>Row creation time (auto-set).</w:t>
            </w:r>
          </w:p>
        </w:tc>
      </w:tr>
      <w:tr>
        <w:tc>
          <w:tcPr>
            <w:tcW w:type="dxa" w:w="2880"/>
          </w:tcPr>
          <w:p>
            <w:r>
              <w:t>updated_at</w:t>
            </w:r>
          </w:p>
        </w:tc>
        <w:tc>
          <w:tcPr>
            <w:tcW w:type="dxa" w:w="2880"/>
          </w:tcPr>
          <w:p>
            <w:r>
              <w:t>timestamp</w:t>
            </w:r>
          </w:p>
        </w:tc>
        <w:tc>
          <w:tcPr>
            <w:tcW w:type="dxa" w:w="2880"/>
          </w:tcPr>
          <w:p>
            <w:r>
              <w:t>Last modification time (auto-updated).</w:t>
            </w:r>
          </w:p>
        </w:tc>
      </w:tr>
    </w:tbl>
    <w:p/>
    <w:p>
      <w:pPr/>
      <w:r>
        <w:t>No uniqueness constraint (archive table). Indexes: idx_hist_metric_user_id, idx_hist_metric_conn_id, idx_hist_metric_user_date, idx_hist_metric_plat_date.</w:t>
      </w:r>
    </w:p>
    <w:p>
      <w:pPr/>
      <w:r>
        <w:t>tbscan.sync_logs — audit trail for each Spike data pull; records outcome, date window, and error detail per connection</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F2F2F2"/>
          </w:tcPr>
          <w:p>
            <w:r>
              <w:rPr>
                <w:b/>
              </w:rPr>
              <w:t>Column</w:t>
            </w:r>
          </w:p>
        </w:tc>
        <w:tc>
          <w:tcPr>
            <w:tcW w:type="dxa" w:w="2880"/>
            <w:shd w:val="clear" w:color="auto" w:fill="F2F2F2"/>
          </w:tcPr>
          <w:p>
            <w:r>
              <w:rPr>
                <w:b/>
              </w:rPr>
              <w:t>Type</w:t>
            </w:r>
          </w:p>
        </w:tc>
        <w:tc>
          <w:tcPr>
            <w:tcW w:type="dxa" w:w="2880"/>
            <w:shd w:val="clear" w:color="auto" w:fill="F2F2F2"/>
          </w:tcPr>
          <w:p>
            <w:r>
              <w:rPr>
                <w:b/>
              </w:rPr>
              <w:t>Description</w:t>
            </w:r>
          </w:p>
        </w:tc>
      </w:tr>
      <w:tr>
        <w:tc>
          <w:tcPr>
            <w:tcW w:type="dxa" w:w="2880"/>
          </w:tcPr>
          <w:p>
            <w:r>
              <w:t>Identity</w:t>
            </w:r>
          </w:p>
        </w:tc>
        <w:tc>
          <w:tcPr>
            <w:tcW w:type="dxa" w:w="2880"/>
          </w:tcPr>
          <w:p/>
        </w:tc>
        <w:tc>
          <w:tcPr>
            <w:tcW w:type="dxa" w:w="2880"/>
          </w:tcPr>
          <w:p/>
        </w:tc>
      </w:tr>
      <w:tr>
        <w:tc>
          <w:tcPr>
            <w:tcW w:type="dxa" w:w="2880"/>
          </w:tcPr>
          <w:p>
            <w:r>
              <w:t>sync_log_id</w:t>
            </w:r>
          </w:p>
        </w:tc>
        <w:tc>
          <w:tcPr>
            <w:tcW w:type="dxa" w:w="2880"/>
          </w:tcPr>
          <w:p>
            <w:r>
              <w:t>UUID (PK)</w:t>
            </w:r>
          </w:p>
        </w:tc>
        <w:tc>
          <w:tcPr>
            <w:tcW w:type="dxa" w:w="2880"/>
          </w:tcPr>
          <w:p>
            <w:r>
              <w:t>Primary key.</w:t>
            </w:r>
          </w:p>
        </w:tc>
      </w:tr>
      <w:tr>
        <w:tc>
          <w:tcPr>
            <w:tcW w:type="dxa" w:w="2880"/>
          </w:tcPr>
          <w:p>
            <w:r>
              <w:t>connection_id</w:t>
            </w:r>
          </w:p>
        </w:tc>
        <w:tc>
          <w:tcPr>
            <w:tcW w:type="dxa" w:w="2880"/>
          </w:tcPr>
          <w:p>
            <w:r>
              <w:t>FK → wearable_connections, CASCADE</w:t>
            </w:r>
          </w:p>
        </w:tc>
        <w:tc>
          <w:tcPr>
            <w:tcW w:type="dxa" w:w="2880"/>
          </w:tcPr>
          <w:p>
            <w:r>
              <w:t>Connection this sync was performed for.</w:t>
            </w:r>
          </w:p>
        </w:tc>
      </w:tr>
      <w:tr>
        <w:tc>
          <w:tcPr>
            <w:tcW w:type="dxa" w:w="2880"/>
          </w:tcPr>
          <w:p>
            <w:r>
              <w:t>Sync Details</w:t>
            </w:r>
          </w:p>
        </w:tc>
        <w:tc>
          <w:tcPr>
            <w:tcW w:type="dxa" w:w="2880"/>
          </w:tcPr>
          <w:p/>
        </w:tc>
        <w:tc>
          <w:tcPr>
            <w:tcW w:type="dxa" w:w="2880"/>
          </w:tcPr>
          <w:p/>
        </w:tc>
      </w:tr>
      <w:tr>
        <w:tc>
          <w:tcPr>
            <w:tcW w:type="dxa" w:w="2880"/>
          </w:tcPr>
          <w:p>
            <w:r>
              <w:t>sync_type</w:t>
            </w:r>
          </w:p>
        </w:tc>
        <w:tc>
          <w:tcPr>
            <w:tcW w:type="dxa" w:w="2880"/>
          </w:tcPr>
          <w:p>
            <w:r>
              <w:t>varchar(20)</w:t>
            </w:r>
          </w:p>
        </w:tc>
        <w:tc>
          <w:tcPr>
            <w:tcW w:type="dxa" w:w="2880"/>
          </w:tcPr>
          <w:p>
            <w:r>
              <w:t>scheduled — daily cron pull; webhook_triggered — initiated by a Spike webhook event.</w:t>
            </w:r>
          </w:p>
        </w:tc>
      </w:tr>
      <w:tr>
        <w:tc>
          <w:tcPr>
            <w:tcW w:type="dxa" w:w="2880"/>
          </w:tcPr>
          <w:p>
            <w:r>
              <w:t>status</w:t>
            </w:r>
          </w:p>
        </w:tc>
        <w:tc>
          <w:tcPr>
            <w:tcW w:type="dxa" w:w="2880"/>
          </w:tcPr>
          <w:p>
            <w:r>
              <w:t>varchar(10)</w:t>
            </w:r>
          </w:p>
        </w:tc>
        <w:tc>
          <w:tcPr>
            <w:tcW w:type="dxa" w:w="2880"/>
          </w:tcPr>
          <w:p>
            <w:r>
              <w:t>success / failed / partial.</w:t>
            </w:r>
          </w:p>
        </w:tc>
      </w:tr>
      <w:tr>
        <w:tc>
          <w:tcPr>
            <w:tcW w:type="dxa" w:w="2880"/>
          </w:tcPr>
          <w:p>
            <w:r>
              <w:t>started_at</w:t>
            </w:r>
          </w:p>
        </w:tc>
        <w:tc>
          <w:tcPr>
            <w:tcW w:type="dxa" w:w="2880"/>
          </w:tcPr>
          <w:p>
            <w:r>
              <w:t>timestamp</w:t>
            </w:r>
          </w:p>
        </w:tc>
        <w:tc>
          <w:tcPr>
            <w:tcW w:type="dxa" w:w="2880"/>
          </w:tcPr>
          <w:p>
            <w:r>
              <w:t>When the sync operation began.</w:t>
            </w:r>
          </w:p>
        </w:tc>
      </w:tr>
      <w:tr>
        <w:tc>
          <w:tcPr>
            <w:tcW w:type="dxa" w:w="2880"/>
          </w:tcPr>
          <w:p>
            <w:r>
              <w:t>completed_at</w:t>
            </w:r>
          </w:p>
        </w:tc>
        <w:tc>
          <w:tcPr>
            <w:tcW w:type="dxa" w:w="2880"/>
          </w:tcPr>
          <w:p>
            <w:r>
              <w:t>timestamp, nullable</w:t>
            </w:r>
          </w:p>
        </w:tc>
        <w:tc>
          <w:tcPr>
            <w:tcW w:type="dxa" w:w="2880"/>
          </w:tcPr>
          <w:p>
            <w:r>
              <w:t>When the sync operation finished.</w:t>
            </w:r>
          </w:p>
        </w:tc>
      </w:tr>
      <w:tr>
        <w:tc>
          <w:tcPr>
            <w:tcW w:type="dxa" w:w="2880"/>
          </w:tcPr>
          <w:p>
            <w:r>
              <w:t>records_synced</w:t>
            </w:r>
          </w:p>
        </w:tc>
        <w:tc>
          <w:tcPr>
            <w:tcW w:type="dxa" w:w="2880"/>
          </w:tcPr>
          <w:p>
            <w:r>
              <w:t>integer, default 0</w:t>
            </w:r>
          </w:p>
        </w:tc>
        <w:tc>
          <w:tcPr>
            <w:tcW w:type="dxa" w:w="2880"/>
          </w:tcPr>
          <w:p>
            <w:r>
              <w:t>Number of metric rows written or upserted in this sync.</w:t>
            </w:r>
          </w:p>
        </w:tc>
      </w:tr>
      <w:tr>
        <w:tc>
          <w:tcPr>
            <w:tcW w:type="dxa" w:w="2880"/>
          </w:tcPr>
          <w:p>
            <w:r>
              <w:t>date_range_from</w:t>
            </w:r>
          </w:p>
        </w:tc>
        <w:tc>
          <w:tcPr>
            <w:tcW w:type="dxa" w:w="2880"/>
          </w:tcPr>
          <w:p>
            <w:r>
              <w:t>date, nullable</w:t>
            </w:r>
          </w:p>
        </w:tc>
        <w:tc>
          <w:tcPr>
            <w:tcW w:type="dxa" w:w="2880"/>
          </w:tcPr>
          <w:p>
            <w:r>
              <w:t>Start of the date window requested from Spike.</w:t>
            </w:r>
          </w:p>
        </w:tc>
      </w:tr>
      <w:tr>
        <w:tc>
          <w:tcPr>
            <w:tcW w:type="dxa" w:w="2880"/>
          </w:tcPr>
          <w:p>
            <w:r>
              <w:t>date_range_to</w:t>
            </w:r>
          </w:p>
        </w:tc>
        <w:tc>
          <w:tcPr>
            <w:tcW w:type="dxa" w:w="2880"/>
          </w:tcPr>
          <w:p>
            <w:r>
              <w:t>date, nullable</w:t>
            </w:r>
          </w:p>
        </w:tc>
        <w:tc>
          <w:tcPr>
            <w:tcW w:type="dxa" w:w="2880"/>
          </w:tcPr>
          <w:p>
            <w:r>
              <w:t>End of the date window requested from Spike.</w:t>
            </w:r>
          </w:p>
        </w:tc>
      </w:tr>
      <w:tr>
        <w:tc>
          <w:tcPr>
            <w:tcW w:type="dxa" w:w="2880"/>
          </w:tcPr>
          <w:p>
            <w:r>
              <w:t>Error &amp; Response</w:t>
            </w:r>
          </w:p>
        </w:tc>
        <w:tc>
          <w:tcPr>
            <w:tcW w:type="dxa" w:w="2880"/>
          </w:tcPr>
          <w:p/>
        </w:tc>
        <w:tc>
          <w:tcPr>
            <w:tcW w:type="dxa" w:w="2880"/>
          </w:tcPr>
          <w:p/>
        </w:tc>
      </w:tr>
      <w:tr>
        <w:tc>
          <w:tcPr>
            <w:tcW w:type="dxa" w:w="2880"/>
          </w:tcPr>
          <w:p>
            <w:r>
              <w:t>error_message</w:t>
            </w:r>
          </w:p>
        </w:tc>
        <w:tc>
          <w:tcPr>
            <w:tcW w:type="dxa" w:w="2880"/>
          </w:tcPr>
          <w:p>
            <w:r>
              <w:t>text, nullable</w:t>
            </w:r>
          </w:p>
        </w:tc>
        <w:tc>
          <w:tcPr>
            <w:tcW w:type="dxa" w:w="2880"/>
          </w:tcPr>
          <w:p>
            <w:r>
              <w:t>Error detail when status = failed or partial.</w:t>
            </w:r>
          </w:p>
        </w:tc>
      </w:tr>
      <w:tr>
        <w:tc>
          <w:tcPr>
            <w:tcW w:type="dxa" w:w="2880"/>
          </w:tcPr>
          <w:p>
            <w:r>
              <w:t>spike_response</w:t>
            </w:r>
          </w:p>
        </w:tc>
        <w:tc>
          <w:tcPr>
            <w:tcW w:type="dxa" w:w="2880"/>
          </w:tcPr>
          <w:p>
            <w:r>
              <w:t>JSONB, nullable</w:t>
            </w:r>
          </w:p>
        </w:tc>
        <w:tc>
          <w:tcPr>
            <w:tcW w:type="dxa" w:w="2880"/>
          </w:tcPr>
          <w:p>
            <w:r>
              <w:t>Raw Spike API response for debugging.</w:t>
            </w:r>
          </w:p>
        </w:tc>
      </w:tr>
      <w:tr>
        <w:tc>
          <w:tcPr>
            <w:tcW w:type="dxa" w:w="2880"/>
          </w:tcPr>
          <w:p>
            <w:r>
              <w:t>Audit</w:t>
            </w:r>
          </w:p>
        </w:tc>
        <w:tc>
          <w:tcPr>
            <w:tcW w:type="dxa" w:w="2880"/>
          </w:tcPr>
          <w:p/>
        </w:tc>
        <w:tc>
          <w:tcPr>
            <w:tcW w:type="dxa" w:w="2880"/>
          </w:tcPr>
          <w:p/>
        </w:tc>
      </w:tr>
      <w:tr>
        <w:tc>
          <w:tcPr>
            <w:tcW w:type="dxa" w:w="2880"/>
          </w:tcPr>
          <w:p>
            <w:r>
              <w:t>created_at</w:t>
            </w:r>
          </w:p>
        </w:tc>
        <w:tc>
          <w:tcPr>
            <w:tcW w:type="dxa" w:w="2880"/>
          </w:tcPr>
          <w:p>
            <w:r>
              <w:t>timestamp</w:t>
            </w:r>
          </w:p>
        </w:tc>
        <w:tc>
          <w:tcPr>
            <w:tcW w:type="dxa" w:w="2880"/>
          </w:tcPr>
          <w:p>
            <w:r>
              <w:t>Row creation time (auto-set).</w:t>
            </w:r>
          </w:p>
        </w:tc>
      </w:tr>
    </w:tbl>
    <w:p/>
    <w:p>
      <w:pPr/>
      <w:r>
        <w:t>Indexes: idx_sl_connection_id, idx_sl_status, idx_sl_type_status, idx_sl_created_at.</w:t>
      </w:r>
    </w:p>
    <w:p>
      <w:pPr/>
      <w:r>
        <w:t>tbscan.spike_webhook_events — inbound Spike webhook events; tracks processing state for record_change and provider integration lifecycle events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F2F2F2"/>
          </w:tcPr>
          <w:p>
            <w:r>
              <w:rPr>
                <w:b/>
              </w:rPr>
              <w:t>Column</w:t>
            </w:r>
          </w:p>
        </w:tc>
        <w:tc>
          <w:tcPr>
            <w:tcW w:type="dxa" w:w="2880"/>
            <w:shd w:val="clear" w:color="auto" w:fill="F2F2F2"/>
          </w:tcPr>
          <w:p>
            <w:r>
              <w:rPr>
                <w:b/>
              </w:rPr>
              <w:t>Type</w:t>
            </w:r>
          </w:p>
        </w:tc>
        <w:tc>
          <w:tcPr>
            <w:tcW w:type="dxa" w:w="2880"/>
            <w:shd w:val="clear" w:color="auto" w:fill="F2F2F2"/>
          </w:tcPr>
          <w:p>
            <w:r>
              <w:rPr>
                <w:b/>
              </w:rPr>
              <w:t>Description</w:t>
            </w:r>
          </w:p>
        </w:tc>
      </w:tr>
      <w:tr>
        <w:tc>
          <w:tcPr>
            <w:tcW w:type="dxa" w:w="2880"/>
          </w:tcPr>
          <w:p>
            <w:r>
              <w:t>Identity</w:t>
            </w:r>
          </w:p>
        </w:tc>
        <w:tc>
          <w:tcPr>
            <w:tcW w:type="dxa" w:w="2880"/>
          </w:tcPr>
          <w:p/>
        </w:tc>
        <w:tc>
          <w:tcPr>
            <w:tcW w:type="dxa" w:w="2880"/>
          </w:tcPr>
          <w:p/>
        </w:tc>
      </w:tr>
      <w:tr>
        <w:tc>
          <w:tcPr>
            <w:tcW w:type="dxa" w:w="2880"/>
          </w:tcPr>
          <w:p>
            <w:r>
              <w:t>event_id</w:t>
            </w:r>
          </w:p>
        </w:tc>
        <w:tc>
          <w:tcPr>
            <w:tcW w:type="dxa" w:w="2880"/>
          </w:tcPr>
          <w:p>
            <w:r>
              <w:t>UUID (PK)</w:t>
            </w:r>
          </w:p>
        </w:tc>
        <w:tc>
          <w:tcPr>
            <w:tcW w:type="dxa" w:w="2880"/>
          </w:tcPr>
          <w:p>
            <w:r>
              <w:t>Primary key.</w:t>
            </w:r>
          </w:p>
        </w:tc>
      </w:tr>
      <w:tr>
        <w:tc>
          <w:tcPr>
            <w:tcW w:type="dxa" w:w="2880"/>
          </w:tcPr>
          <w:p>
            <w:r>
              <w:t>connection_id</w:t>
            </w:r>
          </w:p>
        </w:tc>
        <w:tc>
          <w:tcPr>
            <w:tcW w:type="dxa" w:w="2880"/>
          </w:tcPr>
          <w:p>
            <w:r>
              <w:t>FK → wearable_connections, SET NULL, nullable</w:t>
            </w:r>
          </w:p>
        </w:tc>
        <w:tc>
          <w:tcPr>
            <w:tcW w:type="dxa" w:w="2880"/>
          </w:tcPr>
          <w:p>
            <w:r>
              <w:t>Connection associated with this event; NULL if unresolvable at receipt time.</w:t>
            </w:r>
          </w:p>
        </w:tc>
      </w:tr>
      <w:tr>
        <w:tc>
          <w:tcPr>
            <w:tcW w:type="dxa" w:w="2880"/>
          </w:tcPr>
          <w:p>
            <w:r>
              <w:t>Event Details</w:t>
            </w:r>
          </w:p>
        </w:tc>
        <w:tc>
          <w:tcPr>
            <w:tcW w:type="dxa" w:w="2880"/>
          </w:tcPr>
          <w:p/>
        </w:tc>
        <w:tc>
          <w:tcPr>
            <w:tcW w:type="dxa" w:w="2880"/>
          </w:tcPr>
          <w:p/>
        </w:tc>
      </w:tr>
      <w:tr>
        <w:tc>
          <w:tcPr>
            <w:tcW w:type="dxa" w:w="2880"/>
          </w:tcPr>
          <w:p>
            <w:r>
              <w:t>spike_user_id</w:t>
            </w:r>
          </w:p>
        </w:tc>
        <w:tc>
          <w:tcPr>
            <w:tcW w:type="dxa" w:w="2880"/>
          </w:tcPr>
          <w:p>
            <w:r>
              <w:t>varchar(255)</w:t>
            </w:r>
          </w:p>
        </w:tc>
        <w:tc>
          <w:tcPr>
            <w:tcW w:type="dxa" w:w="2880"/>
          </w:tcPr>
          <w:p>
            <w:r>
              <w:t>Spike user identifier from the webhook payload.</w:t>
            </w:r>
          </w:p>
        </w:tc>
      </w:tr>
      <w:tr>
        <w:tc>
          <w:tcPr>
            <w:tcW w:type="dxa" w:w="2880"/>
          </w:tcPr>
          <w:p>
            <w:r>
              <w:t>event_type</w:t>
            </w:r>
          </w:p>
        </w:tc>
        <w:tc>
          <w:tcPr>
            <w:tcW w:type="dxa" w:w="2880"/>
          </w:tcPr>
          <w:p>
            <w:r>
              <w:t>varchar(40)</w:t>
            </w:r>
          </w:p>
        </w:tc>
        <w:tc>
          <w:tcPr>
            <w:tcW w:type="dxa" w:w="2880"/>
          </w:tcPr>
          <w:p>
            <w:r>
              <w:t>record_change / provider_integration_created / provider_integration_deleted.</w:t>
            </w:r>
          </w:p>
        </w:tc>
      </w:tr>
      <w:tr>
        <w:tc>
          <w:tcPr>
            <w:tcW w:type="dxa" w:w="2880"/>
          </w:tcPr>
          <w:p>
            <w:r>
              <w:t>metrics</w:t>
            </w:r>
          </w:p>
        </w:tc>
        <w:tc>
          <w:tcPr>
            <w:tcW w:type="dxa" w:w="2880"/>
          </w:tcPr>
          <w:p>
            <w:r>
              <w:t>JSONB, default []</w:t>
            </w:r>
          </w:p>
        </w:tc>
        <w:tc>
          <w:tcPr>
            <w:tcW w:type="dxa" w:w="2880"/>
          </w:tcPr>
          <w:p>
            <w:r>
              <w:t>List of metric types affected (populated for record_change events).</w:t>
            </w:r>
          </w:p>
        </w:tc>
      </w:tr>
      <w:tr>
        <w:tc>
          <w:tcPr>
            <w:tcW w:type="dxa" w:w="2880"/>
          </w:tcPr>
          <w:p>
            <w:r>
              <w:t>provider_slug</w:t>
            </w:r>
          </w:p>
        </w:tc>
        <w:tc>
          <w:tcPr>
            <w:tcW w:type="dxa" w:w="2880"/>
          </w:tcPr>
          <w:p>
            <w:r>
              <w:t>varchar(100)</w:t>
            </w:r>
          </w:p>
        </w:tc>
        <w:tc>
          <w:tcPr>
            <w:tcW w:type="dxa" w:w="2880"/>
          </w:tcPr>
          <w:p>
            <w:r>
              <w:t>Wearable provider that generated the event (e.g. apple_health).</w:t>
            </w:r>
          </w:p>
        </w:tc>
      </w:tr>
      <w:tr>
        <w:tc>
          <w:tcPr>
            <w:tcW w:type="dxa" w:w="2880"/>
          </w:tcPr>
          <w:p>
            <w:r>
              <w:t>earliest_record_start_at</w:t>
            </w:r>
          </w:p>
        </w:tc>
        <w:tc>
          <w:tcPr>
            <w:tcW w:type="dxa" w:w="2880"/>
          </w:tcPr>
          <w:p>
            <w:r>
              <w:t>timestamp</w:t>
            </w:r>
          </w:p>
        </w:tc>
        <w:tc>
          <w:tcPr>
            <w:tcW w:type="dxa" w:w="2880"/>
          </w:tcPr>
          <w:p>
            <w:r>
              <w:t>Start of the earliest changed data window in this event.</w:t>
            </w:r>
          </w:p>
        </w:tc>
      </w:tr>
      <w:tr>
        <w:tc>
          <w:tcPr>
            <w:tcW w:type="dxa" w:w="2880"/>
          </w:tcPr>
          <w:p>
            <w:r>
              <w:t>latest_record_end_at</w:t>
            </w:r>
          </w:p>
        </w:tc>
        <w:tc>
          <w:tcPr>
            <w:tcW w:type="dxa" w:w="2880"/>
          </w:tcPr>
          <w:p>
            <w:r>
              <w:t>timestamp</w:t>
            </w:r>
          </w:p>
        </w:tc>
        <w:tc>
          <w:tcPr>
            <w:tcW w:type="dxa" w:w="2880"/>
          </w:tcPr>
          <w:p>
            <w:r>
              <w:t>End of the latest changed data window in this event.</w:t>
            </w:r>
          </w:p>
        </w:tc>
      </w:tr>
      <w:tr>
        <w:tc>
          <w:tcPr>
            <w:tcW w:type="dxa" w:w="2880"/>
          </w:tcPr>
          <w:p>
            <w:r>
              <w:t>raw_payload</w:t>
            </w:r>
          </w:p>
        </w:tc>
        <w:tc>
          <w:tcPr>
            <w:tcW w:type="dxa" w:w="2880"/>
          </w:tcPr>
          <w:p>
            <w:r>
              <w:t>JSONB</w:t>
            </w:r>
          </w:p>
        </w:tc>
        <w:tc>
          <w:tcPr>
            <w:tcW w:type="dxa" w:w="2880"/>
          </w:tcPr>
          <w:p>
            <w:r>
              <w:t>Full Spike webhook payload as received.</w:t>
            </w:r>
          </w:p>
        </w:tc>
      </w:tr>
      <w:tr>
        <w:tc>
          <w:tcPr>
            <w:tcW w:type="dxa" w:w="2880"/>
          </w:tcPr>
          <w:p>
            <w:r>
              <w:t>Processing State</w:t>
            </w:r>
          </w:p>
        </w:tc>
        <w:tc>
          <w:tcPr>
            <w:tcW w:type="dxa" w:w="2880"/>
          </w:tcPr>
          <w:p/>
        </w:tc>
        <w:tc>
          <w:tcPr>
            <w:tcW w:type="dxa" w:w="2880"/>
          </w:tcPr>
          <w:p/>
        </w:tc>
      </w:tr>
      <w:tr>
        <w:tc>
          <w:tcPr>
            <w:tcW w:type="dxa" w:w="2880"/>
          </w:tcPr>
          <w:p>
            <w:r>
              <w:t>status</w:t>
            </w:r>
          </w:p>
        </w:tc>
        <w:tc>
          <w:tcPr>
            <w:tcW w:type="dxa" w:w="2880"/>
          </w:tcPr>
          <w:p>
            <w:r>
              <w:t>varchar(15), default pending</w:t>
            </w:r>
          </w:p>
        </w:tc>
        <w:tc>
          <w:tcPr>
            <w:tcW w:type="dxa" w:w="2880"/>
          </w:tcPr>
          <w:p>
            <w:r>
              <w:t>pending / processing / processed / failed.</w:t>
            </w:r>
          </w:p>
        </w:tc>
      </w:tr>
      <w:tr>
        <w:tc>
          <w:tcPr>
            <w:tcW w:type="dxa" w:w="2880"/>
          </w:tcPr>
          <w:p>
            <w:r>
              <w:t>received_at</w:t>
            </w:r>
          </w:p>
        </w:tc>
        <w:tc>
          <w:tcPr>
            <w:tcW w:type="dxa" w:w="2880"/>
          </w:tcPr>
          <w:p>
            <w:r>
              <w:t>timestamp</w:t>
            </w:r>
          </w:p>
        </w:tc>
        <w:tc>
          <w:tcPr>
            <w:tcW w:type="dxa" w:w="2880"/>
          </w:tcPr>
          <w:p>
            <w:r>
              <w:t>When the webhook was received (auto-set).</w:t>
            </w:r>
          </w:p>
        </w:tc>
      </w:tr>
      <w:tr>
        <w:tc>
          <w:tcPr>
            <w:tcW w:type="dxa" w:w="2880"/>
          </w:tcPr>
          <w:p>
            <w:r>
              <w:t>processed_at</w:t>
            </w:r>
          </w:p>
        </w:tc>
        <w:tc>
          <w:tcPr>
            <w:tcW w:type="dxa" w:w="2880"/>
          </w:tcPr>
          <w:p>
            <w:r>
              <w:t>timestamp, nullable</w:t>
            </w:r>
          </w:p>
        </w:tc>
        <w:tc>
          <w:tcPr>
            <w:tcW w:type="dxa" w:w="2880"/>
          </w:tcPr>
          <w:p>
            <w:r>
              <w:t>When processing completed.</w:t>
            </w:r>
          </w:p>
        </w:tc>
      </w:tr>
      <w:tr>
        <w:tc>
          <w:tcPr>
            <w:tcW w:type="dxa" w:w="2880"/>
          </w:tcPr>
          <w:p>
            <w:r>
              <w:t>error_message</w:t>
            </w:r>
          </w:p>
        </w:tc>
        <w:tc>
          <w:tcPr>
            <w:tcW w:type="dxa" w:w="2880"/>
          </w:tcPr>
          <w:p>
            <w:r>
              <w:t>text, nullable</w:t>
            </w:r>
          </w:p>
        </w:tc>
        <w:tc>
          <w:tcPr>
            <w:tcW w:type="dxa" w:w="2880"/>
          </w:tcPr>
          <w:p>
            <w:r>
              <w:t>Error detail when status = failed.</w:t>
            </w:r>
          </w:p>
        </w:tc>
      </w:tr>
    </w:tbl>
    <w:p/>
    <w:p>
      <w:pPr/>
      <w:r>
        <w:t>Indexes: idx_swe_connection_id, idx_swe_spike_user_id, idx_swe_status, idx_swe_status_received.</w:t>
      </w:r>
    </w:p>
    <w:p>
      <w:pPr/>
      <w:r>
        <w:t>tbscan.org_settings — per-org configuration store; one row per org (UNIQUE on org_id); editable only by admin</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F2F2F2"/>
          </w:tcPr>
          <w:p>
            <w:r>
              <w:rPr>
                <w:b/>
              </w:rPr>
              <w:t>Column</w:t>
            </w:r>
          </w:p>
        </w:tc>
        <w:tc>
          <w:tcPr>
            <w:tcW w:type="dxa" w:w="2880"/>
            <w:shd w:val="clear" w:color="auto" w:fill="F2F2F2"/>
          </w:tcPr>
          <w:p>
            <w:r>
              <w:rPr>
                <w:b/>
              </w:rPr>
              <w:t>Type</w:t>
            </w:r>
          </w:p>
        </w:tc>
        <w:tc>
          <w:tcPr>
            <w:tcW w:type="dxa" w:w="2880"/>
            <w:shd w:val="clear" w:color="auto" w:fill="F2F2F2"/>
          </w:tcPr>
          <w:p>
            <w:r>
              <w:rPr>
                <w:b/>
              </w:rPr>
              <w:t>Description</w:t>
            </w:r>
          </w:p>
        </w:tc>
      </w:tr>
      <w:tr>
        <w:tc>
          <w:tcPr>
            <w:tcW w:type="dxa" w:w="2880"/>
          </w:tcPr>
          <w:p>
            <w:r>
              <w:t>Identity</w:t>
            </w:r>
          </w:p>
        </w:tc>
        <w:tc>
          <w:tcPr>
            <w:tcW w:type="dxa" w:w="2880"/>
          </w:tcPr>
          <w:p/>
        </w:tc>
        <w:tc>
          <w:tcPr>
            <w:tcW w:type="dxa" w:w="2880"/>
          </w:tcPr>
          <w:p/>
        </w:tc>
      </w:tr>
      <w:tr>
        <w:tc>
          <w:tcPr>
            <w:tcW w:type="dxa" w:w="2880"/>
          </w:tcPr>
          <w:p>
            <w:r>
              <w:t>id</w:t>
            </w:r>
          </w:p>
        </w:tc>
        <w:tc>
          <w:tcPr>
            <w:tcW w:type="dxa" w:w="2880"/>
          </w:tcPr>
          <w:p>
            <w:r>
              <w:t>PK</w:t>
            </w:r>
          </w:p>
        </w:tc>
        <w:tc>
          <w:tcPr>
            <w:tcW w:type="dxa" w:w="2880"/>
          </w:tcPr>
          <w:p>
            <w:r>
              <w:t>Primary key.</w:t>
            </w:r>
          </w:p>
        </w:tc>
      </w:tr>
      <w:tr>
        <w:tc>
          <w:tcPr>
            <w:tcW w:type="dxa" w:w="2880"/>
          </w:tcPr>
          <w:p>
            <w:r>
              <w:t>org_id</w:t>
            </w:r>
          </w:p>
        </w:tc>
        <w:tc>
          <w:tcPr>
            <w:tcW w:type="dxa" w:w="2880"/>
          </w:tcPr>
          <w:p>
            <w:r>
              <w:t>FK → orgs, UNIQUE</w:t>
            </w:r>
          </w:p>
        </w:tc>
        <w:tc>
          <w:tcPr>
            <w:tcW w:type="dxa" w:w="2880"/>
          </w:tcPr>
          <w:p>
            <w:r>
              <w:t>The organisation these settings apply to. One-to-one with tbscan.orgs.</w:t>
            </w:r>
          </w:p>
        </w:tc>
      </w:tr>
      <w:tr>
        <w:tc>
          <w:tcPr>
            <w:tcW w:type="dxa" w:w="2880"/>
          </w:tcPr>
          <w:p>
            <w:r>
              <w:t>Analysis</w:t>
            </w:r>
          </w:p>
        </w:tc>
        <w:tc>
          <w:tcPr>
            <w:tcW w:type="dxa" w:w="2880"/>
          </w:tcPr>
          <w:p/>
        </w:tc>
        <w:tc>
          <w:tcPr>
            <w:tcW w:type="dxa" w:w="2880"/>
          </w:tcPr>
          <w:p/>
        </w:tc>
      </w:tr>
      <w:tr>
        <w:tc>
          <w:tcPr>
            <w:tcW w:type="dxa" w:w="2880"/>
          </w:tcPr>
          <w:p>
            <w:r>
              <w:t>thermal_baseline_method</w:t>
            </w:r>
          </w:p>
        </w:tc>
        <w:tc>
          <w:tcPr>
            <w:tcW w:type="dxa" w:w="2880"/>
          </w:tcPr>
          <w:p>
            <w:r>
              <w:t>varchar</w:t>
            </w:r>
          </w:p>
        </w:tc>
        <w:tc>
          <w:tcPr>
            <w:tcW w:type="dxa" w:w="2880"/>
          </w:tcPr>
          <w:p>
            <w:r>
              <w:t>auto — platform selects method based on available data; population_based — use platform-wide reference norms; individual_sd — derive baseline from the athlete's own historical distribution (preferred for longitudinal monitoring).</w:t>
            </w:r>
          </w:p>
        </w:tc>
      </w:tr>
      <w:tr>
        <w:tc>
          <w:tcPr>
            <w:tcW w:type="dxa" w:w="2880"/>
          </w:tcPr>
          <w:p>
            <w:r>
              <w:t>Reporting &amp; Branding</w:t>
            </w:r>
          </w:p>
        </w:tc>
        <w:tc>
          <w:tcPr>
            <w:tcW w:type="dxa" w:w="2880"/>
          </w:tcPr>
          <w:p/>
        </w:tc>
        <w:tc>
          <w:tcPr>
            <w:tcW w:type="dxa" w:w="2880"/>
          </w:tcPr>
          <w:p/>
        </w:tc>
      </w:tr>
      <w:tr>
        <w:tc>
          <w:tcPr>
            <w:tcW w:type="dxa" w:w="2880"/>
          </w:tcPr>
          <w:p>
            <w:r>
              <w:t>report_branding</w:t>
            </w:r>
          </w:p>
        </w:tc>
        <w:tc>
          <w:tcPr>
            <w:tcW w:type="dxa" w:w="2880"/>
          </w:tcPr>
          <w:p>
            <w:r>
              <w:t>JSONB, nullable</w:t>
            </w:r>
          </w:p>
        </w:tc>
        <w:tc>
          <w:tcPr>
            <w:tcW w:type="dxa" w:w="2880"/>
          </w:tcPr>
          <w:p>
            <w:r>
              <w:t>Report customisation: {"logo_url": "...", "color_scheme": "..."}. NULL uses NUR platform branding.</w:t>
            </w:r>
          </w:p>
        </w:tc>
      </w:tr>
      <w:tr>
        <w:tc>
          <w:tcPr>
            <w:tcW w:type="dxa" w:w="2880"/>
          </w:tcPr>
          <w:p>
            <w:r>
              <w:t>Audit</w:t>
            </w:r>
          </w:p>
        </w:tc>
        <w:tc>
          <w:tcPr>
            <w:tcW w:type="dxa" w:w="2880"/>
          </w:tcPr>
          <w:p/>
        </w:tc>
        <w:tc>
          <w:tcPr>
            <w:tcW w:type="dxa" w:w="2880"/>
          </w:tcPr>
          <w:p/>
        </w:tc>
      </w:tr>
      <w:tr>
        <w:tc>
          <w:tcPr>
            <w:tcW w:type="dxa" w:w="2880"/>
          </w:tcPr>
          <w:p>
            <w:r>
              <w:t>updated_at</w:t>
            </w:r>
          </w:p>
        </w:tc>
        <w:tc>
          <w:tcPr>
            <w:tcW w:type="dxa" w:w="2880"/>
          </w:tcPr>
          <w:p>
            <w:r>
              <w:t>timestamp</w:t>
            </w:r>
          </w:p>
        </w:tc>
        <w:tc>
          <w:tcPr>
            <w:tcW w:type="dxa" w:w="2880"/>
          </w:tcPr>
          <w:p>
            <w:r>
              <w:t>Last modification time.</w:t>
            </w:r>
          </w:p>
        </w:tc>
      </w:tr>
      <w:tr>
        <w:tc>
          <w:tcPr>
            <w:tcW w:type="dxa" w:w="2880"/>
          </w:tcPr>
          <w:p>
            <w:r>
              <w:t>updated_by</w:t>
            </w:r>
          </w:p>
        </w:tc>
        <w:tc>
          <w:tcPr>
            <w:tcW w:type="dxa" w:w="2880"/>
          </w:tcPr>
          <w:p>
            <w:r>
              <w:t>FK → auth_user</w:t>
            </w:r>
          </w:p>
        </w:tc>
        <w:tc>
          <w:tcPr>
            <w:tcW w:type="dxa" w:w="2880"/>
          </w:tcPr>
          <w:p>
            <w:r>
              <w:t>The admin who last modified these settings.</w:t>
            </w:r>
          </w:p>
        </w:tc>
      </w:tr>
    </w:tbl>
    <w:p/>
    <w:p>
      <w:pPr>
        <w:pStyle w:val="Heading2"/>
      </w:pPr>
      <w:r>
        <w:t>AI / ML Pipeline &amp; NURAI</w:t>
      </w:r>
    </w:p>
    <w:p>
      <w:pPr/>
      <w:r>
        <w:t>NURAI is the AI inference service deployed on Cloud Run. It is composed of three internal modules — Computer Vision &amp; Thermal ROI, Metrics Pipeline, and GenAI Reasoning — exposed via two endpoints: POST /infer (Flow A) and POST /infer/refresh (Flow B), called exclusively by the Backend, never by clients directly. It reads all inputs from the database and GCS; it does not call any upstream wearable or Spike API.</w:t>
      </w:r>
    </w:p>
    <w:p>
      <w:pPr/>
      <w:r>
        <w:t>The pipeline is currently synchronous: the Backend waits for the NURAI inference response before returning the result preview to NUR Sensor. See Section 11, Open Question #2 for the sync vs. async decision.</w:t>
      </w:r>
    </w:p>
    <w:p>
      <w:pPr>
        <w:pStyle w:val="Heading3"/>
      </w:pPr>
      <w:r>
        <w:t>7.1 Flow A — Full Pipeline triggered by NUR Sensor</w:t>
      </w:r>
    </w:p>
    <w:p>
      <w:pPr/>
      <w:r>
        <w:t>Runs when an athlete completes a physical scan at a smart mirror. Executes all three NURAI modules in sequence: Computer Vision &amp; Thermal ROI → Metrics Pipeline → GenAI Reasoning. NUR Sensor uploads the thermogram directly to GCS via signed URL — the binary never transits the Backend. The Backend then calls POST /infer { session_id } (API Key auth) to trigger NURAI.</w:t>
      </w:r>
    </w:p>
    <w:p>
      <w:r>
        <w:t>§08</w:t>
      </w:r>
    </w:p>
    <w:p>
      <w:pPr>
        <w:pStyle w:val="Heading3"/>
      </w:pPr>
      <w:r>
        <w:t>7.2 Flow B — Daily Refresh triggered by My NUR or NUR Teams</w:t>
      </w:r>
    </w:p>
    <w:p>
      <w:pPr/>
      <w:r>
        <w:t>Runs on days without a new thermal scan. Executes only the last two NURAI modules — Metrics Pipeline → GenAI Reasoning — skipping Module 1 (Computer Vision &amp; Thermal ROI): no thermogram fetch, no ROI extraction, no writes to thermal_scans or thermal_baselines. Triggered by POST /compass/refresh (JWT auth). The Backend always returns the latest daily_assessments record — the gates below only determine whether NURAI is invoked, never whether data is returned.</w:t>
      </w:r>
    </w:p>
    <w:p>
      <w:pPr>
        <w:pStyle w:val="Heading4"/>
      </w:pPr>
      <w:r>
        <w:t>Backend Gate Checks</w:t>
      </w:r>
    </w:p>
    <w:p>
      <w:pPr>
        <w:pStyle w:val="Heading4"/>
      </w:pPr>
      <w:r>
        <w:t>Response — always HTTP 200, always includes latest daily_assessments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F2F2F2"/>
          </w:tcPr>
          <w:p>
            <w:r>
              <w:rPr>
                <w:b/>
              </w:rPr>
              <w:t>refresh_status</w:t>
            </w:r>
          </w:p>
        </w:tc>
        <w:tc>
          <w:tcPr>
            <w:tcW w:type="dxa" w:w="2880"/>
            <w:shd w:val="clear" w:color="auto" w:fill="F2F2F2"/>
          </w:tcPr>
          <w:p>
            <w:r>
              <w:rPr>
                <w:b/>
              </w:rPr>
              <w:t>NURAI invoked</w:t>
            </w:r>
          </w:p>
        </w:tc>
        <w:tc>
          <w:tcPr>
            <w:tcW w:type="dxa" w:w="2880"/>
            <w:shd w:val="clear" w:color="auto" w:fill="F2F2F2"/>
          </w:tcPr>
          <w:p>
            <w:r>
              <w:rPr>
                <w:b/>
              </w:rPr>
              <w:t>daily_assessments returned</w:t>
            </w:r>
          </w:p>
        </w:tc>
      </w:tr>
      <w:tr>
        <w:tc>
          <w:tcPr>
            <w:tcW w:type="dxa" w:w="2880"/>
          </w:tcPr>
          <w:p>
            <w:r>
              <w:t>no_scan</w:t>
            </w:r>
          </w:p>
        </w:tc>
        <w:tc>
          <w:tcPr>
            <w:tcW w:type="dxa" w:w="2880"/>
          </w:tcPr>
          <w:p>
            <w:r>
              <w:t>No</w:t>
            </w:r>
          </w:p>
        </w:tc>
        <w:tc>
          <w:tcPr>
            <w:tcW w:type="dxa" w:w="2880"/>
          </w:tcPr>
          <w:p>
            <w:r>
              <w:t>Latest on record (may be null for new users)</w:t>
            </w:r>
          </w:p>
        </w:tc>
      </w:tr>
      <w:tr>
        <w:tc>
          <w:tcPr>
            <w:tcW w:type="dxa" w:w="2880"/>
          </w:tcPr>
          <w:p>
            <w:r>
              <w:t>stale_scan</w:t>
            </w:r>
          </w:p>
        </w:tc>
        <w:tc>
          <w:tcPr>
            <w:tcW w:type="dxa" w:w="2880"/>
          </w:tcPr>
          <w:p>
            <w:r>
              <w:t>No</w:t>
            </w:r>
          </w:p>
        </w:tc>
        <w:tc>
          <w:tcPr>
            <w:tcW w:type="dxa" w:w="2880"/>
          </w:tcPr>
          <w:p>
            <w:r>
              <w:t>Latest on record</w:t>
            </w:r>
          </w:p>
        </w:tc>
      </w:tr>
      <w:tr>
        <w:tc>
          <w:tcPr>
            <w:tcW w:type="dxa" w:w="2880"/>
          </w:tcPr>
          <w:p>
            <w:r>
              <w:t>cached</w:t>
            </w:r>
          </w:p>
        </w:tc>
        <w:tc>
          <w:tcPr>
            <w:tcW w:type="dxa" w:w="2880"/>
          </w:tcPr>
          <w:p>
            <w:r>
              <w:t>No</w:t>
            </w:r>
          </w:p>
        </w:tc>
        <w:tc>
          <w:tcPr>
            <w:tcW w:type="dxa" w:w="2880"/>
          </w:tcPr>
          <w:p>
            <w:r>
              <w:t>Latest on record</w:t>
            </w:r>
          </w:p>
        </w:tc>
      </w:tr>
      <w:tr>
        <w:tc>
          <w:tcPr>
            <w:tcW w:type="dxa" w:w="2880"/>
          </w:tcPr>
          <w:p>
            <w:r>
              <w:t>computed</w:t>
            </w:r>
          </w:p>
        </w:tc>
        <w:tc>
          <w:tcPr>
            <w:tcW w:type="dxa" w:w="2880"/>
          </w:tcPr>
          <w:p>
            <w:r>
              <w:t>Yes</w:t>
            </w:r>
          </w:p>
        </w:tc>
        <w:tc>
          <w:tcPr>
            <w:tcW w:type="dxa" w:w="2880"/>
          </w:tcPr>
          <w:p>
            <w:r>
              <w:t>Newly written record for today</w:t>
            </w:r>
          </w:p>
        </w:tc>
      </w:tr>
      <w:tr>
        <w:tc>
          <w:tcPr>
            <w:tcW w:type="dxa" w:w="2880"/>
          </w:tcPr>
          <w:p>
            <w:r>
              <w:t>inference_failed</w:t>
            </w:r>
          </w:p>
        </w:tc>
        <w:tc>
          <w:tcPr>
            <w:tcW w:type="dxa" w:w="2880"/>
          </w:tcPr>
          <w:p>
            <w:r>
              <w:t>Yes (failed)</w:t>
            </w:r>
          </w:p>
        </w:tc>
        <w:tc>
          <w:tcPr>
            <w:tcW w:type="dxa" w:w="2880"/>
          </w:tcPr>
          <w:p>
            <w:r>
              <w:t>Latest on record before failure</w:t>
            </w:r>
          </w:p>
        </w:tc>
      </w:tr>
    </w:tbl>
    <w:p/>
    <w:p>
      <w:pPr>
        <w:pStyle w:val="Heading3"/>
      </w:pPr>
      <w:r>
        <w:t>7.3 Thermal Baseline Update Module BETA</w:t>
      </w:r>
    </w:p>
    <w:p>
      <w:pPr/>
      <w:r>
        <w:t>Nightly batch that maintains per-region, per-athlete SD baselines (COMPASS §05B). Computes mean and sample SD of left-right temperature delta per body region from qualifying "healthy reference" scans. Stored in tbscan.thermal_baselines; consumed by NURAI at inference in preference to the population threshold.</w:t>
      </w:r>
    </w:p>
    <w:p>
      <w:pPr/>
      <w:r>
        <w:t>This section is a forward-looking engineering specification. The tbscan.thermal_baselines table, the nightly batch job, and the at-inference lookup described below are not yet deployed. The current production pipeline uses the population threshold formula exclusively (T = min(100, TAI°C / 1.0 × 100)). This spec defines the target behaviour once the module is implemented.</w:t>
      </w:r>
    </w:p>
    <w:p>
      <w:pPr>
        <w:pStyle w:val="Heading4"/>
      </w:pPr>
      <w:r>
        <w:t>Qualifying Scan Criteria</w:t>
      </w:r>
    </w:p>
    <w:p>
      <w:pPr/>
      <w:r>
        <w:t>All three gates must pass. Failing sessions are silently excluded — no errors raised, existing baselines unaffected.</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F2F2F2"/>
          </w:tcPr>
          <w:p>
            <w:r>
              <w:rPr>
                <w:b/>
              </w:rPr>
              <w:t>Gate</w:t>
            </w:r>
          </w:p>
        </w:tc>
        <w:tc>
          <w:tcPr>
            <w:tcW w:type="dxa" w:w="2880"/>
            <w:shd w:val="clear" w:color="auto" w:fill="F2F2F2"/>
          </w:tcPr>
          <w:p>
            <w:r>
              <w:rPr>
                <w:b/>
              </w:rPr>
              <w:t>Condition</w:t>
            </w:r>
          </w:p>
        </w:tc>
        <w:tc>
          <w:tcPr>
            <w:tcW w:type="dxa" w:w="2880"/>
            <w:shd w:val="clear" w:color="auto" w:fill="F2F2F2"/>
          </w:tcPr>
          <w:p>
            <w:r>
              <w:rPr>
                <w:b/>
              </w:rPr>
              <w:t>Source</w:t>
            </w:r>
          </w:p>
        </w:tc>
      </w:tr>
      <w:tr>
        <w:tc>
          <w:tcPr>
            <w:tcW w:type="dxa" w:w="2880"/>
          </w:tcPr>
          <w:p>
            <w:r>
              <w:t>No pain entry</w:t>
            </w:r>
          </w:p>
        </w:tc>
        <w:tc>
          <w:tcPr>
            <w:tcW w:type="dxa" w:w="2880"/>
          </w:tcPr>
          <w:p>
            <w:r>
              <w:t>No pain entries recorded in tbscan.user_profile_history.pain_entries for this user at the time of the scan</w:t>
            </w:r>
          </w:p>
        </w:tc>
        <w:tc>
          <w:tcPr>
            <w:tcW w:type="dxa" w:w="2880"/>
          </w:tcPr>
          <w:p>
            <w:r>
              <w:t>user_profile_history.pain_entries</w:t>
            </w:r>
          </w:p>
        </w:tc>
      </w:tr>
      <w:tr>
        <w:tc>
          <w:tcPr>
            <w:tcW w:type="dxa" w:w="2880"/>
          </w:tcPr>
          <w:p>
            <w:r>
              <w:t>No major asymmetry</w:t>
            </w:r>
          </w:p>
        </w:tc>
        <w:tc>
          <w:tcPr>
            <w:tcW w:type="dxa" w:w="2880"/>
          </w:tcPr>
          <w:p>
            <w:r>
              <w:t>All per-region temperature deltas &lt; 1.0°C (below COMPASS Severe tier boundary)</w:t>
            </w:r>
          </w:p>
        </w:tc>
        <w:tc>
          <w:tcPr>
            <w:tcW w:type="dxa" w:w="2880"/>
          </w:tcPr>
          <w:p>
            <w:r>
              <w:t>thermal_scans.measurements (delta field per region)</w:t>
            </w:r>
          </w:p>
        </w:tc>
      </w:tr>
      <w:tr>
        <w:tc>
          <w:tcPr>
            <w:tcW w:type="dxa" w:w="2880"/>
          </w:tcPr>
          <w:p>
            <w:r>
              <w:t>Session complete</w:t>
            </w:r>
          </w:p>
        </w:tc>
        <w:tc>
          <w:tcPr>
            <w:tcW w:type="dxa" w:w="2880"/>
          </w:tcPr>
          <w:p>
            <w:r>
              <w:t>tbscan.sessions.status = 'completed' and no avoidance_flags indicating a compromised scan</w:t>
            </w:r>
          </w:p>
        </w:tc>
        <w:tc>
          <w:tcPr>
            <w:tcW w:type="dxa" w:w="2880"/>
          </w:tcPr>
          <w:p>
            <w:r>
              <w:t>tbscan.sessions</w:t>
            </w:r>
          </w:p>
        </w:tc>
      </w:tr>
    </w:tbl>
    <w:p/>
    <w:p>
      <w:pPr/>
      <w:r>
        <w:t>The 1.0°C gate maps to the population Severe tier boundary — scans at or above it indicate clear pathological asymmetry and must not anchor the personal normal.</w:t>
      </w:r>
    </w:p>
    <w:p>
      <w:pPr>
        <w:pStyle w:val="Heading4"/>
      </w:pPr>
      <w:r>
        <w:t>Per-Region Calculation — nightly full recompute per user; corrections to past scans propagate automatically</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F2F2F2"/>
          </w:tcPr>
          <w:p>
            <w:r>
              <w:rPr>
                <w:b/>
              </w:rPr>
              <w:t>Step</w:t>
            </w:r>
          </w:p>
        </w:tc>
        <w:tc>
          <w:tcPr>
            <w:tcW w:type="dxa" w:w="2880"/>
            <w:shd w:val="clear" w:color="auto" w:fill="F2F2F2"/>
          </w:tcPr>
          <w:p>
            <w:r>
              <w:rPr>
                <w:b/>
              </w:rPr>
              <w:t>Action</w:t>
            </w:r>
          </w:p>
        </w:tc>
        <w:tc>
          <w:tcPr>
            <w:tcW w:type="dxa" w:w="2880"/>
            <w:shd w:val="clear" w:color="auto" w:fill="F2F2F2"/>
          </w:tcPr>
          <w:p>
            <w:r>
              <w:rPr>
                <w:b/>
              </w:rPr>
              <w:t>Condition / Output</w:t>
            </w:r>
          </w:p>
        </w:tc>
      </w:tr>
      <w:tr>
        <w:tc>
          <w:tcPr>
            <w:tcW w:type="dxa" w:w="2880"/>
          </w:tcPr>
          <w:p>
            <w:r>
              <w:t>1 — Filter</w:t>
            </w:r>
          </w:p>
        </w:tc>
        <w:tc>
          <w:tcPr>
            <w:tcW w:type="dxa" w:w="2880"/>
          </w:tcPr>
          <w:p>
            <w:r>
              <w:t>Collect sessions per user passing all three qualifying gates</w:t>
            </w:r>
          </w:p>
        </w:tc>
        <w:tc>
          <w:tcPr>
            <w:tcW w:type="dxa" w:w="2880"/>
          </w:tcPr>
          <w:p>
            <w:r>
              <w:t>Empty pain_entries + all deltas &lt; 1.0°C + status='completed'</w:t>
            </w:r>
          </w:p>
        </w:tc>
      </w:tr>
      <w:tr>
        <w:tc>
          <w:tcPr>
            <w:tcW w:type="dxa" w:w="2880"/>
          </w:tcPr>
          <w:p>
            <w:r>
              <w:t>2 — Extract</w:t>
            </w:r>
          </w:p>
        </w:tc>
        <w:tc>
          <w:tcPr>
            <w:tcW w:type="dxa" w:w="2880"/>
          </w:tcPr>
          <w:p>
            <w:r>
              <w:t>Pull left-right delta per region from tbscan.thermal_scans.measurements JSONB (delta field)</w:t>
            </w:r>
          </w:p>
        </w:tc>
        <w:tc>
          <w:tcPr>
            <w:tcW w:type="dxa" w:w="2880"/>
          </w:tcPr>
          <w:p>
            <w:r>
              <w:t>Per-region delta list across qualifying sessions</w:t>
            </w:r>
          </w:p>
        </w:tc>
      </w:tr>
      <w:tr>
        <w:tc>
          <w:tcPr>
            <w:tcW w:type="dxa" w:w="2880"/>
          </w:tcPr>
          <w:p>
            <w:r>
              <w:t>3 — Compute</w:t>
            </w:r>
          </w:p>
        </w:tc>
        <w:tc>
          <w:tcPr>
            <w:tcW w:type="dxa" w:w="2880"/>
          </w:tcPr>
          <w:p>
            <w:r>
              <w:t>Arithmetic mean + sample SD per region</w:t>
            </w:r>
          </w:p>
        </w:tc>
        <w:tc>
          <w:tcPr>
            <w:tcW w:type="dxa" w:w="2880"/>
          </w:tcPr>
          <w:p>
            <w:r>
              <w:t>n ≥ 6 → is_active = true; n &lt; 6 → is_active = false</w:t>
            </w:r>
          </w:p>
        </w:tc>
      </w:tr>
      <w:tr>
        <w:tc>
          <w:tcPr>
            <w:tcW w:type="dxa" w:w="2880"/>
          </w:tcPr>
          <w:p>
            <w:r>
              <w:t>4 — Upsert</w:t>
            </w:r>
          </w:p>
        </w:tc>
        <w:tc>
          <w:tcPr>
            <w:tcW w:type="dxa" w:w="2880"/>
          </w:tcPr>
          <w:p>
            <w:r>
              <w:t>Single row upsert per user in tbscan.thermal_baselines — full JSONB replace</w:t>
            </w:r>
          </w:p>
        </w:tc>
        <w:tc>
          <w:tcPr>
            <w:tcW w:type="dxa" w:w="2880"/>
          </w:tcPr>
          <w:p>
            <w:r>
              <w:t>baseline JSONB keyed by granular_region_id (granular_anatomical_regions.granular_id); each value contains mean_delta_c, sd_delta_c, qualifying_scan_count, is_active</w:t>
            </w:r>
          </w:p>
        </w:tc>
      </w:tr>
    </w:tbl>
    <w:p/>
    <w:p>
      <w:pPr>
        <w:pStyle w:val="Heading4"/>
      </w:pPr>
      <w:r>
        <w:t>tbscan.thermal_baselines Schema</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F2F2F2"/>
          </w:tcPr>
          <w:p>
            <w:r>
              <w:rPr>
                <w:b/>
              </w:rPr>
              <w:t>Column</w:t>
            </w:r>
          </w:p>
        </w:tc>
        <w:tc>
          <w:tcPr>
            <w:tcW w:type="dxa" w:w="2880"/>
            <w:shd w:val="clear" w:color="auto" w:fill="F2F2F2"/>
          </w:tcPr>
          <w:p>
            <w:r>
              <w:rPr>
                <w:b/>
              </w:rPr>
              <w:t>Type</w:t>
            </w:r>
          </w:p>
        </w:tc>
        <w:tc>
          <w:tcPr>
            <w:tcW w:type="dxa" w:w="2880"/>
            <w:shd w:val="clear" w:color="auto" w:fill="F2F2F2"/>
          </w:tcPr>
          <w:p>
            <w:r>
              <w:rPr>
                <w:b/>
              </w:rPr>
              <w:t>Description</w:t>
            </w:r>
          </w:p>
        </w:tc>
      </w:tr>
      <w:tr>
        <w:tc>
          <w:tcPr>
            <w:tcW w:type="dxa" w:w="2880"/>
          </w:tcPr>
          <w:p>
            <w:r>
              <w:t>user_id</w:t>
            </w:r>
          </w:p>
        </w:tc>
        <w:tc>
          <w:tcPr>
            <w:tcW w:type="dxa" w:w="2880"/>
          </w:tcPr>
          <w:p>
            <w:r>
              <w:t>PK, FK → auth_user</w:t>
            </w:r>
          </w:p>
        </w:tc>
        <w:tc>
          <w:tcPr>
            <w:tcW w:type="dxa" w:w="2880"/>
          </w:tcPr>
          <w:p>
            <w:r>
              <w:t>Athlete this baseline belongs to. One row per athlete.</w:t>
            </w:r>
          </w:p>
        </w:tc>
      </w:tr>
      <w:tr>
        <w:tc>
          <w:tcPr>
            <w:tcW w:type="dxa" w:w="2880"/>
          </w:tcPr>
          <w:p>
            <w:r>
              <w:t>baseline</w:t>
            </w:r>
          </w:p>
        </w:tc>
        <w:tc>
          <w:tcPr>
            <w:tcW w:type="dxa" w:w="2880"/>
          </w:tcPr>
          <w:p>
            <w:r>
              <w:t>JSONB</w:t>
            </w:r>
          </w:p>
        </w:tc>
        <w:tc>
          <w:tcPr>
            <w:tcW w:type="dxa" w:w="2880"/>
          </w:tcPr>
          <w:p>
            <w:r>
              <w:t>Per-region stats keyed by granular_region_id (granular_anatomical_regions.granular_id). Each entry: {"mean_delta_c": 0.31, "sd_delta_c": 0.09, "qualifying_scan_count": 12, "is_active": true}. Regions with fewer than 6 qualifying scans are present with is_active: false.</w:t>
            </w:r>
          </w:p>
        </w:tc>
      </w:tr>
      <w:tr>
        <w:tc>
          <w:tcPr>
            <w:tcW w:type="dxa" w:w="2880"/>
          </w:tcPr>
          <w:p>
            <w:r>
              <w:t>last_updated_at</w:t>
            </w:r>
          </w:p>
        </w:tc>
        <w:tc>
          <w:tcPr>
            <w:tcW w:type="dxa" w:w="2880"/>
          </w:tcPr>
          <w:p>
            <w:r>
              <w:t>timestamptz</w:t>
            </w:r>
          </w:p>
        </w:tc>
        <w:tc>
          <w:tcPr>
            <w:tcW w:type="dxa" w:w="2880"/>
          </w:tcPr>
          <w:p>
            <w:r>
              <w:t>Timestamp of last nightly batch run.</w:t>
            </w:r>
          </w:p>
        </w:tc>
      </w:tr>
    </w:tbl>
    <w:p/>
    <w:p>
      <w:pPr/>
      <w:r>
        <w:t>thermal_baselines.baseline — JSONB schema</w:t>
      </w:r>
    </w:p>
    <w:p>
      <w:pPr/>
      <w:r>
        <w:t>One key per region with at least one qualifying scan, keyed by granular_region_id (granular_anatomical_regions.granular_id). Written by the nightly batch; consumed by NURAI at inference time.</w:t>
      </w:r>
    </w:p>
    <w:p>
      <w:pPr/>
      <w:r>
        <w:rPr>
          <w:rFonts w:ascii="Courier New" w:hAnsi="Courier New"/>
          <w:sz w:val="18"/>
        </w:rPr>
        <w:t>{</w:t>
        <w:br/>
        <w:t xml:space="preserve">  "12": {                                        // granular_region_id</w:t>
        <w:br/>
        <w:t xml:space="preserve">    "mean_delta_c":          0.31,              // arithmetic mean of qualifying left-right deltas (°C)</w:t>
        <w:br/>
        <w:t xml:space="preserve">    "sd_delta_c":            0.09,              // sample SD of those deltas</w:t>
        <w:br/>
        <w:t xml:space="preserve">    "qualifying_scan_count": 12,                // n scans that passed all qualifying gates</w:t>
        <w:br/>
        <w:t xml:space="preserve">    "is_active":             true               // true when n ≥ 6; false = population fallback used</w:t>
        <w:br/>
        <w:t xml:space="preserve">  },</w:t>
        <w:br/>
        <w:t xml:space="preserve">  "7": {</w:t>
        <w:br/>
        <w:t xml:space="preserve">    "mean_delta_c":          0.18,</w:t>
        <w:br/>
        <w:t xml:space="preserve">    "sd_delta_c":            0.06,</w:t>
        <w:br/>
        <w:t xml:space="preserve">    "qualifying_scan_count": 8,</w:t>
        <w:br/>
        <w:t xml:space="preserve">    "is_active":             true</w:t>
        <w:br/>
        <w:t xml:space="preserve">  },</w:t>
        <w:br/>
        <w:t xml:space="preserve">  "15": {</w:t>
        <w:br/>
        <w:t xml:space="preserve">    "mean_delta_c":          0.22,</w:t>
        <w:br/>
        <w:t xml:space="preserve">    "sd_delta_c":            0.11,</w:t>
        <w:br/>
        <w:t xml:space="preserve">    "qualifying_scan_count": 4,</w:t>
        <w:br/>
        <w:t xml:space="preserve">    "is_active":             false              // n &lt; 6 — population fallback still applied for this region</w:t>
        <w:br/>
        <w:t xml:space="preserve">  }</w:t>
        <w:br/>
        <w:t xml:space="preserve">  /* ... one entry per region with ≥ 1 qualifying scan */</w:t>
        <w:br/>
        <w:t>}</w:t>
      </w:r>
    </w:p>
    <w:p>
      <w:pPr>
        <w:pStyle w:val="Heading4"/>
      </w:pPr>
      <w:r>
        <w:t>At-Inference Lookup</w:t>
      </w:r>
    </w:p>
    <w:p>
      <w:pPr/>
      <w:r>
        <w:t>NURAI loads the single tbscan.thermal_baselines row for the user. Per scanned region: if the granular_region_id key exists in the baseline JSONB with is_active = true, apply the individual SD formula — region_TAI_SD = (current_delta − mean_delta_c) / sd_delta_c; otherwise apply the population fallback — region_TAI_SD = current_delta_c / 0.27. Then TAI = max(all region_TAI_SD) → T = min(100, TAI / 3.0 × 100). Outputs are tagged baseline_mode = 'individual_sd' or 'population_fallback'. Both scales share the same T = 50 zone boundary (≈ 1.5 SD ≈ 0.4°C).</w:t>
      </w:r>
    </w:p>
    <w:p>
      <w:pPr/>
      <w:r>
        <w:t>While a user has fewer than 6 qualifying scans for a given region, the population threshold formula is used for that region: T = min(100, TAI°C / 1.0 × 100) (COMPASS §05A). All outputs are tagged baseline_mode = 'population_fallback' until sufficient qualifying scans have been processed by the nightly batch. The fallback is removed automatically once the 6th qualifying scan is processed — no manual intervention is required.</w:t>
      </w:r>
    </w:p>
    <w:p>
      <w:pPr>
        <w:pStyle w:val="Heading2"/>
      </w:pPr>
      <w:r>
        <w:t>Wearables Integration</w:t>
      </w:r>
    </w:p>
    <w:p>
      <w:pPr/>
      <w:r>
        <w:t>NUR integrates with wearable and health platforms via the Spike SDK. My NUR authenticates through the Spike SDK on-device; the Backend performs a daily scheduled pull from the Spike API and writes raw wearable metrics (including the pre-computed R Score) to tbscan.daily_metrics (raw). NURAI reads from the DB — it does not call any upstream API.</w:t>
      </w:r>
    </w:p>
    <w:p>
      <w:pPr>
        <w:pStyle w:val="Heading3"/>
      </w:pPr>
      <w:r>
        <w:t>8.1 Integration Architecture</w:t>
      </w:r>
    </w:p>
    <w:p>
      <w:pPr>
        <w:pStyle w:val="ListBullet"/>
        <w:ind w:left="360"/>
      </w:pPr>
      <w:r>
        <w:t>1 My NUR installs react-native-spike-sdk (v4.5.13). iOS requires the HealthKit capability and Info.plist health permission strings. Android requires Health Connect permission declarations in AndroidManifest.xml.</w:t>
      </w:r>
    </w:p>
    <w:p>
      <w:pPr>
        <w:pStyle w:val="ListBullet"/>
        <w:ind w:left="360"/>
      </w:pPr>
      <w:r>
        <w:t>2 On first wearables setup, My NUR calls POST /wearables/connect. The Backend generates an HMAC-SHA256 signature using the user's ID and the Spike shared secret, exchanges it for a Spike JWT, stores it encrypted in wearable_connections, and returns { spike_token, application_id } to the app. See §8.4 for the full authentication flow.</w:t>
      </w:r>
    </w:p>
    <w:p>
      <w:pPr>
        <w:pStyle w:val="ListBullet"/>
        <w:ind w:left="360"/>
      </w:pPr>
      <w:r>
        <w:t>3 My NUR initialises the Spike connection using the returned credentials: const connection = await Spike.createConnectionAPIv3({ applicationId: &lt;application_id&gt;, signature: &lt;hmac_signature&gt;, endUserId: &lt;nur_user_id&gt; });</w:t>
      </w:r>
    </w:p>
    <w:p>
      <w:pPr>
        <w:pStyle w:val="ListBullet"/>
        <w:ind w:left="360"/>
      </w:pPr>
      <w:r>
        <w:t>4 My NUR calls spikeConnection.requestHealthPermissions(...), which triggers the native OS permission dialogs — HealthKit on iOS, Health Connect on Android. No OAuth redirect. No callback URL. Permissions are granted locally on-device.</w:t>
      </w:r>
    </w:p>
    <w:p>
      <w:pPr>
        <w:pStyle w:val="ListBullet"/>
        <w:ind w:left="360"/>
      </w:pPr>
      <w:r>
        <w:t>5 The Backend performs a daily scheduled pull from the Spike Daily Statistics API. Spike webhooks (record_change events) are used to build a per-user pull queue so the cron job only fetches data for users whose wearable data has actually been updated. See §8.5 for the full cron and webhook design. activity_load (ACWR) is Backend-computed from Spike history, not a direct Spike field.</w:t>
      </w:r>
    </w:p>
    <w:p>
      <w:pPr>
        <w:pStyle w:val="ListBullet"/>
        <w:ind w:left="360"/>
      </w:pPr>
      <w:r>
        <w:t>6 Pulled values are written to tbscan.daily_metrics (metric_type = 'raw') with source_platform = 'spike'. Wearable data is correlated to the nearest scan session at NURAI inference time.</w:t>
      </w:r>
    </w:p>
    <w:p>
      <w:pPr>
        <w:pStyle w:val="Heading3"/>
      </w:pPr>
      <w:r>
        <w:t>8.2 Supported Metrics (via Spike)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F2F2F2"/>
          </w:tcPr>
          <w:p>
            <w:r>
              <w:rPr>
                <w:b/>
              </w:rPr>
              <w:t>Metric</w:t>
            </w:r>
          </w:p>
        </w:tc>
        <w:tc>
          <w:tcPr>
            <w:tcW w:type="dxa" w:w="2880"/>
            <w:shd w:val="clear" w:color="auto" w:fill="F2F2F2"/>
          </w:tcPr>
          <w:p>
            <w:r>
              <w:rPr>
                <w:b/>
              </w:rPr>
              <w:t>Spike Field</w:t>
            </w:r>
          </w:p>
        </w:tc>
        <w:tc>
          <w:tcPr>
            <w:tcW w:type="dxa" w:w="2880"/>
            <w:shd w:val="clear" w:color="auto" w:fill="F2F2F2"/>
          </w:tcPr>
          <w:p>
            <w:r>
              <w:rPr>
                <w:b/>
              </w:rPr>
              <w:t>tbscan.daily_metrics column</w:t>
            </w:r>
          </w:p>
        </w:tc>
      </w:tr>
      <w:tr>
        <w:tc>
          <w:tcPr>
            <w:tcW w:type="dxa" w:w="2880"/>
          </w:tcPr>
          <w:p>
            <w:r>
              <w:t>HRV RMSSD</w:t>
            </w:r>
          </w:p>
        </w:tc>
        <w:tc>
          <w:tcPr>
            <w:tcW w:type="dxa" w:w="2880"/>
          </w:tcPr>
          <w:p>
            <w:r>
              <w:t>hrv_rmssd (ms)</w:t>
            </w:r>
          </w:p>
        </w:tc>
        <w:tc>
          <w:tcPr>
            <w:tcW w:type="dxa" w:w="2880"/>
          </w:tcPr>
          <w:p>
            <w:r>
              <w:t>hrv_rmssd</w:t>
            </w:r>
          </w:p>
        </w:tc>
      </w:tr>
      <w:tr>
        <w:tc>
          <w:tcPr>
            <w:tcW w:type="dxa" w:w="2880"/>
          </w:tcPr>
          <w:p>
            <w:r>
              <w:t>HRV SDNN</w:t>
            </w:r>
          </w:p>
        </w:tc>
        <w:tc>
          <w:tcPr>
            <w:tcW w:type="dxa" w:w="2880"/>
          </w:tcPr>
          <w:p>
            <w:r>
              <w:t>hrv_sdnn (ms)</w:t>
            </w:r>
          </w:p>
        </w:tc>
        <w:tc>
          <w:tcPr>
            <w:tcW w:type="dxa" w:w="2880"/>
          </w:tcPr>
          <w:p>
            <w:r>
              <w:t>hrv_sdnn (nullable)</w:t>
            </w:r>
          </w:p>
        </w:tc>
      </w:tr>
      <w:tr>
        <w:tc>
          <w:tcPr>
            <w:tcW w:type="dxa" w:w="2880"/>
          </w:tcPr>
          <w:p>
            <w:r>
              <w:t>Resting Heart Rate</w:t>
            </w:r>
          </w:p>
        </w:tc>
        <w:tc>
          <w:tcPr>
            <w:tcW w:type="dxa" w:w="2880"/>
          </w:tcPr>
          <w:p>
            <w:r>
              <w:t>heartrate_resting (bpm)</w:t>
            </w:r>
          </w:p>
        </w:tc>
        <w:tc>
          <w:tcPr>
            <w:tcW w:type="dxa" w:w="2880"/>
          </w:tcPr>
          <w:p>
            <w:r>
              <w:t>heartrate_resting</w:t>
            </w:r>
          </w:p>
        </w:tc>
      </w:tr>
      <w:tr>
        <w:tc>
          <w:tcPr>
            <w:tcW w:type="dxa" w:w="2880"/>
          </w:tcPr>
          <w:p>
            <w:r>
              <w:t>Heart Rate (daily avg)</w:t>
            </w:r>
          </w:p>
        </w:tc>
        <w:tc>
          <w:tcPr>
            <w:tcW w:type="dxa" w:w="2880"/>
          </w:tcPr>
          <w:p>
            <w:r>
              <w:t>heartrate (bpm)</w:t>
            </w:r>
          </w:p>
        </w:tc>
        <w:tc>
          <w:tcPr>
            <w:tcW w:type="dxa" w:w="2880"/>
          </w:tcPr>
          <w:p>
            <w:r>
              <w:t>heartrate (nullable)</w:t>
            </w:r>
          </w:p>
        </w:tc>
      </w:tr>
      <w:tr>
        <w:tc>
          <w:tcPr>
            <w:tcW w:type="dxa" w:w="2880"/>
          </w:tcPr>
          <w:p>
            <w:r>
              <w:t>Heart Rate Max</w:t>
            </w:r>
          </w:p>
        </w:tc>
        <w:tc>
          <w:tcPr>
            <w:tcW w:type="dxa" w:w="2880"/>
          </w:tcPr>
          <w:p>
            <w:r>
              <w:t>heartrate_max (bpm)</w:t>
            </w:r>
          </w:p>
        </w:tc>
        <w:tc>
          <w:tcPr>
            <w:tcW w:type="dxa" w:w="2880"/>
          </w:tcPr>
          <w:p>
            <w:r>
              <w:t>heartrate_max (nullable)</w:t>
            </w:r>
          </w:p>
        </w:tc>
      </w:tr>
      <w:tr>
        <w:tc>
          <w:tcPr>
            <w:tcW w:type="dxa" w:w="2880"/>
          </w:tcPr>
          <w:p>
            <w:r>
              <w:t>Heart Rate Min</w:t>
            </w:r>
          </w:p>
        </w:tc>
        <w:tc>
          <w:tcPr>
            <w:tcW w:type="dxa" w:w="2880"/>
          </w:tcPr>
          <w:p>
            <w:r>
              <w:t>heartrate_min (bpm)</w:t>
            </w:r>
          </w:p>
        </w:tc>
        <w:tc>
          <w:tcPr>
            <w:tcW w:type="dxa" w:w="2880"/>
          </w:tcPr>
          <w:p>
            <w:r>
              <w:t>heartrate_min (nullable)</w:t>
            </w:r>
          </w:p>
        </w:tc>
      </w:tr>
      <w:tr>
        <w:tc>
          <w:tcPr>
            <w:tcW w:type="dxa" w:w="2880"/>
          </w:tcPr>
          <w:p>
            <w:r>
              <w:t>Sleep Score</w:t>
            </w:r>
          </w:p>
        </w:tc>
        <w:tc>
          <w:tcPr>
            <w:tcW w:type="dxa" w:w="2880"/>
          </w:tcPr>
          <w:p>
            <w:r>
              <w:t>sleep_score</w:t>
            </w:r>
          </w:p>
        </w:tc>
        <w:tc>
          <w:tcPr>
            <w:tcW w:type="dxa" w:w="2880"/>
          </w:tcPr>
          <w:p>
            <w:r>
              <w:t>sleep_score</w:t>
            </w:r>
          </w:p>
        </w:tc>
      </w:tr>
      <w:tr>
        <w:tc>
          <w:tcPr>
            <w:tcW w:type="dxa" w:w="2880"/>
          </w:tcPr>
          <w:p>
            <w:r>
              <w:t>Sleep Duration</w:t>
            </w:r>
          </w:p>
        </w:tc>
        <w:tc>
          <w:tcPr>
            <w:tcW w:type="dxa" w:w="2880"/>
          </w:tcPr>
          <w:p>
            <w:r>
              <w:t>sleep_duration_total (ms)</w:t>
            </w:r>
          </w:p>
        </w:tc>
        <w:tc>
          <w:tcPr>
            <w:tcW w:type="dxa" w:w="2880"/>
          </w:tcPr>
          <w:p>
            <w:r>
              <w:t>sleep_duration_total (nullable)</w:t>
            </w:r>
          </w:p>
        </w:tc>
      </w:tr>
      <w:tr>
        <w:tc>
          <w:tcPr>
            <w:tcW w:type="dxa" w:w="2880"/>
          </w:tcPr>
          <w:p>
            <w:r>
              <w:t>Skin Temp Deviation</w:t>
            </w:r>
          </w:p>
        </w:tc>
        <w:tc>
          <w:tcPr>
            <w:tcW w:type="dxa" w:w="2880"/>
          </w:tcPr>
          <w:p>
            <w:r>
              <w:t>sleep_skin_temperature_deviation (°C)</w:t>
            </w:r>
          </w:p>
        </w:tc>
        <w:tc>
          <w:tcPr>
            <w:tcW w:type="dxa" w:w="2880"/>
          </w:tcPr>
          <w:p>
            <w:r>
              <w:t>sleep_skin_temp_deviation (nullable)</w:t>
            </w:r>
          </w:p>
        </w:tc>
      </w:tr>
      <w:tr>
        <w:tc>
          <w:tcPr>
            <w:tcW w:type="dxa" w:w="2880"/>
          </w:tcPr>
          <w:p>
            <w:r>
              <w:t>Steps</w:t>
            </w:r>
          </w:p>
        </w:tc>
        <w:tc>
          <w:tcPr>
            <w:tcW w:type="dxa" w:w="2880"/>
          </w:tcPr>
          <w:p>
            <w:r>
              <w:t>steps (count)</w:t>
            </w:r>
          </w:p>
        </w:tc>
        <w:tc>
          <w:tcPr>
            <w:tcW w:type="dxa" w:w="2880"/>
          </w:tcPr>
          <w:p>
            <w:r>
              <w:t>steps (nullable)</w:t>
            </w:r>
          </w:p>
        </w:tc>
      </w:tr>
      <w:tr>
        <w:tc>
          <w:tcPr>
            <w:tcW w:type="dxa" w:w="2880"/>
          </w:tcPr>
          <w:p>
            <w:r>
              <w:t>Activity Score</w:t>
            </w:r>
          </w:p>
        </w:tc>
        <w:tc>
          <w:tcPr>
            <w:tcW w:type="dxa" w:w="2880"/>
          </w:tcPr>
          <w:p>
            <w:r>
              <w:t>activity_score</w:t>
            </w:r>
          </w:p>
        </w:tc>
        <w:tc>
          <w:tcPr>
            <w:tcW w:type="dxa" w:w="2880"/>
          </w:tcPr>
          <w:p>
            <w:r>
              <w:t>activity_score (nullable)</w:t>
            </w:r>
          </w:p>
        </w:tc>
      </w:tr>
      <w:tr>
        <w:tc>
          <w:tcPr>
            <w:tcW w:type="dxa" w:w="2880"/>
          </w:tcPr>
          <w:p>
            <w:r>
              <w:t>Calories Burned</w:t>
            </w:r>
          </w:p>
        </w:tc>
        <w:tc>
          <w:tcPr>
            <w:tcW w:type="dxa" w:w="2880"/>
          </w:tcPr>
          <w:p>
            <w:r>
              <w:t>calories_burned_total (kcal)</w:t>
            </w:r>
          </w:p>
        </w:tc>
        <w:tc>
          <w:tcPr>
            <w:tcW w:type="dxa" w:w="2880"/>
          </w:tcPr>
          <w:p>
            <w:r>
              <w:t>calories_burned_total (nullable)</w:t>
            </w:r>
          </w:p>
        </w:tc>
      </w:tr>
      <w:tr>
        <w:tc>
          <w:tcPr>
            <w:tcW w:type="dxa" w:w="2880"/>
          </w:tcPr>
          <w:p>
            <w:r>
              <w:t>Low Intensity Duration</w:t>
            </w:r>
          </w:p>
        </w:tc>
        <w:tc>
          <w:tcPr>
            <w:tcW w:type="dxa" w:w="2880"/>
          </w:tcPr>
          <w:p>
            <w:r>
              <w:t>duration_low_intensity (ms)</w:t>
            </w:r>
          </w:p>
        </w:tc>
        <w:tc>
          <w:tcPr>
            <w:tcW w:type="dxa" w:w="2880"/>
          </w:tcPr>
          <w:p>
            <w:r>
              <w:t>duration_low_intensity (nullable)</w:t>
            </w:r>
          </w:p>
        </w:tc>
      </w:tr>
      <w:tr>
        <w:tc>
          <w:tcPr>
            <w:tcW w:type="dxa" w:w="2880"/>
          </w:tcPr>
          <w:p>
            <w:r>
              <w:t>Moderate Intensity Duration</w:t>
            </w:r>
          </w:p>
        </w:tc>
        <w:tc>
          <w:tcPr>
            <w:tcW w:type="dxa" w:w="2880"/>
          </w:tcPr>
          <w:p>
            <w:r>
              <w:t>duration_moderate_intensity (ms)</w:t>
            </w:r>
          </w:p>
        </w:tc>
        <w:tc>
          <w:tcPr>
            <w:tcW w:type="dxa" w:w="2880"/>
          </w:tcPr>
          <w:p>
            <w:r>
              <w:t>duration_moderate_intensity (nullable)</w:t>
            </w:r>
          </w:p>
        </w:tc>
      </w:tr>
      <w:tr>
        <w:tc>
          <w:tcPr>
            <w:tcW w:type="dxa" w:w="2880"/>
          </w:tcPr>
          <w:p>
            <w:r>
              <w:t>High Intensity Duration</w:t>
            </w:r>
          </w:p>
        </w:tc>
        <w:tc>
          <w:tcPr>
            <w:tcW w:type="dxa" w:w="2880"/>
          </w:tcPr>
          <w:p>
            <w:r>
              <w:t>duration_high_intensity (ms)</w:t>
            </w:r>
          </w:p>
        </w:tc>
        <w:tc>
          <w:tcPr>
            <w:tcW w:type="dxa" w:w="2880"/>
          </w:tcPr>
          <w:p>
            <w:r>
              <w:t>duration_high_intensity (nullable)</w:t>
            </w:r>
          </w:p>
        </w:tc>
      </w:tr>
      <w:tr>
        <w:tc>
          <w:tcPr>
            <w:tcW w:type="dxa" w:w="2880"/>
          </w:tcPr>
          <w:p>
            <w:r>
              <w:t>Recovery Score</w:t>
            </w:r>
          </w:p>
        </w:tc>
        <w:tc>
          <w:tcPr>
            <w:tcW w:type="dxa" w:w="2880"/>
          </w:tcPr>
          <w:p>
            <w:r>
              <w:t>recovery_score</w:t>
            </w:r>
          </w:p>
        </w:tc>
        <w:tc>
          <w:tcPr>
            <w:tcW w:type="dxa" w:w="2880"/>
          </w:tcPr>
          <w:p>
            <w:r>
              <w:t>recovery_score (nullable — Spike pre-computed; feeds NURAI r_score)</w:t>
            </w:r>
          </w:p>
        </w:tc>
      </w:tr>
      <w:tr>
        <w:tc>
          <w:tcPr>
            <w:tcW w:type="dxa" w:w="2880"/>
          </w:tcPr>
          <w:p>
            <w:r>
              <w:t>Stress Score</w:t>
            </w:r>
          </w:p>
        </w:tc>
        <w:tc>
          <w:tcPr>
            <w:tcW w:type="dxa" w:w="2880"/>
          </w:tcPr>
          <w:p>
            <w:r>
              <w:t>stress_score</w:t>
            </w:r>
          </w:p>
        </w:tc>
        <w:tc>
          <w:tcPr>
            <w:tcW w:type="dxa" w:w="2880"/>
          </w:tcPr>
          <w:p>
            <w:r>
              <w:t>stress_score (nullable)</w:t>
            </w:r>
          </w:p>
        </w:tc>
      </w:tr>
      <w:tr>
        <w:tc>
          <w:tcPr>
            <w:tcW w:type="dxa" w:w="2880"/>
          </w:tcPr>
          <w:p>
            <w:r>
              <w:t>Activity Load (ACWR)</w:t>
            </w:r>
          </w:p>
        </w:tc>
        <w:tc>
          <w:tcPr>
            <w:tcW w:type="dxa" w:w="2880"/>
          </w:tcPr>
          <w:p>
            <w:r>
              <w:t>— (Backend-computed from Spike history)</w:t>
            </w:r>
          </w:p>
        </w:tc>
        <w:tc>
          <w:tcPr>
            <w:tcW w:type="dxa" w:w="2880"/>
          </w:tcPr>
          <w:p>
            <w:r>
              <w:t>activity_load</w:t>
            </w:r>
          </w:p>
        </w:tc>
      </w:tr>
      <w:tr>
        <w:tc>
          <w:tcPr>
            <w:tcW w:type="dxa" w:w="2880"/>
          </w:tcPr>
          <w:p>
            <w:r>
              <w:t>Spike Date</w:t>
            </w:r>
          </w:p>
        </w:tc>
        <w:tc>
          <w:tcPr>
            <w:tcW w:type="dxa" w:w="2880"/>
          </w:tcPr>
          <w:p>
            <w:r>
              <w:t>— (calendar day of Spike row)</w:t>
            </w:r>
          </w:p>
        </w:tc>
        <w:tc>
          <w:tcPr>
            <w:tcW w:type="dxa" w:w="2880"/>
          </w:tcPr>
          <w:p>
            <w:r>
              <w:t>spike_date (date)</w:t>
            </w:r>
          </w:p>
        </w:tc>
      </w:tr>
    </w:tbl>
    <w:p/>
    <w:p>
      <w:pPr>
        <w:pStyle w:val="Heading3"/>
      </w:pPr>
      <w:r>
        <w:t>8.3 wearable_connections Table (Spike Schema)</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F2F2F2"/>
          </w:tcPr>
          <w:p>
            <w:r>
              <w:rPr>
                <w:b/>
              </w:rPr>
              <w:t>Column</w:t>
            </w:r>
          </w:p>
        </w:tc>
        <w:tc>
          <w:tcPr>
            <w:tcW w:type="dxa" w:w="2880"/>
            <w:shd w:val="clear" w:color="auto" w:fill="F2F2F2"/>
          </w:tcPr>
          <w:p>
            <w:r>
              <w:rPr>
                <w:b/>
              </w:rPr>
              <w:t>Type</w:t>
            </w:r>
          </w:p>
        </w:tc>
        <w:tc>
          <w:tcPr>
            <w:tcW w:type="dxa" w:w="2880"/>
            <w:shd w:val="clear" w:color="auto" w:fill="F2F2F2"/>
          </w:tcPr>
          <w:p>
            <w:r>
              <w:rPr>
                <w:b/>
              </w:rPr>
              <w:t>Description</w:t>
            </w:r>
          </w:p>
        </w:tc>
      </w:tr>
      <w:tr>
        <w:tc>
          <w:tcPr>
            <w:tcW w:type="dxa" w:w="2880"/>
          </w:tcPr>
          <w:p>
            <w:r>
              <w:t>Identity</w:t>
            </w:r>
          </w:p>
        </w:tc>
        <w:tc>
          <w:tcPr>
            <w:tcW w:type="dxa" w:w="2880"/>
          </w:tcPr>
          <w:p/>
        </w:tc>
        <w:tc>
          <w:tcPr>
            <w:tcW w:type="dxa" w:w="2880"/>
          </w:tcPr>
          <w:p/>
        </w:tc>
      </w:tr>
      <w:tr>
        <w:tc>
          <w:tcPr>
            <w:tcW w:type="dxa" w:w="2880"/>
          </w:tcPr>
          <w:p>
            <w:r>
              <w:t>connection_id</w:t>
            </w:r>
          </w:p>
        </w:tc>
        <w:tc>
          <w:tcPr>
            <w:tcW w:type="dxa" w:w="2880"/>
          </w:tcPr>
          <w:p>
            <w:r>
              <w:t>UUID (PK)</w:t>
            </w:r>
          </w:p>
        </w:tc>
        <w:tc>
          <w:tcPr>
            <w:tcW w:type="dxa" w:w="2880"/>
          </w:tcPr>
          <w:p>
            <w:r>
              <w:t>Primary key.</w:t>
            </w:r>
          </w:p>
        </w:tc>
      </w:tr>
      <w:tr>
        <w:tc>
          <w:tcPr>
            <w:tcW w:type="dxa" w:w="2880"/>
          </w:tcPr>
          <w:p>
            <w:r>
              <w:t>user_id</w:t>
            </w:r>
          </w:p>
        </w:tc>
        <w:tc>
          <w:tcPr>
            <w:tcW w:type="dxa" w:w="2880"/>
          </w:tcPr>
          <w:p>
            <w:r>
              <w:t>FK → auth_user, CASCADE</w:t>
            </w:r>
          </w:p>
        </w:tc>
        <w:tc>
          <w:tcPr>
            <w:tcW w:type="dxa" w:w="2880"/>
          </w:tcPr>
          <w:p>
            <w:r>
              <w:t>NUR user this connection belongs to.</w:t>
            </w:r>
          </w:p>
        </w:tc>
      </w:tr>
      <w:tr>
        <w:tc>
          <w:tcPr>
            <w:tcW w:type="dxa" w:w="2880"/>
          </w:tcPr>
          <w:p>
            <w:r>
              <w:t>Provider</w:t>
            </w:r>
          </w:p>
        </w:tc>
        <w:tc>
          <w:tcPr>
            <w:tcW w:type="dxa" w:w="2880"/>
          </w:tcPr>
          <w:p/>
        </w:tc>
        <w:tc>
          <w:tcPr>
            <w:tcW w:type="dxa" w:w="2880"/>
          </w:tcPr>
          <w:p/>
        </w:tc>
      </w:tr>
      <w:tr>
        <w:tc>
          <w:tcPr>
            <w:tcW w:type="dxa" w:w="2880"/>
          </w:tcPr>
          <w:p>
            <w:r>
              <w:t>provider</w:t>
            </w:r>
          </w:p>
        </w:tc>
        <w:tc>
          <w:tcPr>
            <w:tcW w:type="dxa" w:w="2880"/>
          </w:tcPr>
          <w:p>
            <w:r>
              <w:t>varchar(250)</w:t>
            </w:r>
          </w:p>
        </w:tc>
        <w:tc>
          <w:tcPr>
            <w:tcW w:type="dxa" w:w="2880"/>
          </w:tcPr>
          <w:p>
            <w:r>
              <w:t>Wearable platform identifier (e.g. spike).</w:t>
            </w:r>
          </w:p>
        </w:tc>
      </w:tr>
      <w:tr>
        <w:tc>
          <w:tcPr>
            <w:tcW w:type="dxa" w:w="2880"/>
          </w:tcPr>
          <w:p>
            <w:r>
              <w:t>provider_userId</w:t>
            </w:r>
          </w:p>
        </w:tc>
        <w:tc>
          <w:tcPr>
            <w:tcW w:type="dxa" w:w="2880"/>
          </w:tcPr>
          <w:p>
            <w:r>
              <w:t>varchar(250), nullable</w:t>
            </w:r>
          </w:p>
        </w:tc>
        <w:tc>
          <w:tcPr>
            <w:tcW w:type="dxa" w:w="2880"/>
          </w:tcPr>
          <w:p>
            <w:r>
              <w:t>User ID on the provider platform.</w:t>
            </w:r>
          </w:p>
        </w:tc>
      </w:tr>
      <w:tr>
        <w:tc>
          <w:tcPr>
            <w:tcW w:type="dxa" w:w="2880"/>
          </w:tcPr>
          <w:p>
            <w:r>
              <w:t>application_id</w:t>
            </w:r>
          </w:p>
        </w:tc>
        <w:tc>
          <w:tcPr>
            <w:tcW w:type="dxa" w:w="2880"/>
          </w:tcPr>
          <w:p>
            <w:r>
              <w:t>varchar(255), nullable</w:t>
            </w:r>
          </w:p>
        </w:tc>
        <w:tc>
          <w:tcPr>
            <w:tcW w:type="dxa" w:w="2880"/>
          </w:tcPr>
          <w:p>
            <w:r>
              <w:t>Spike application ID returned during connection setup.</w:t>
            </w:r>
          </w:p>
        </w:tc>
      </w:tr>
      <w:tr>
        <w:tc>
          <w:tcPr>
            <w:tcW w:type="dxa" w:w="2880"/>
          </w:tcPr>
          <w:p>
            <w:r>
              <w:t>Credentials</w:t>
            </w:r>
          </w:p>
        </w:tc>
        <w:tc>
          <w:tcPr>
            <w:tcW w:type="dxa" w:w="2880"/>
          </w:tcPr>
          <w:p/>
        </w:tc>
        <w:tc>
          <w:tcPr>
            <w:tcW w:type="dxa" w:w="2880"/>
          </w:tcPr>
          <w:p/>
        </w:tc>
      </w:tr>
      <w:tr>
        <w:tc>
          <w:tcPr>
            <w:tcW w:type="dxa" w:w="2880"/>
          </w:tcPr>
          <w:p>
            <w:r>
              <w:t>encrypted_access_token</w:t>
            </w:r>
          </w:p>
        </w:tc>
        <w:tc>
          <w:tcPr>
            <w:tcW w:type="dxa" w:w="2880"/>
          </w:tcPr>
          <w:p>
            <w:r>
              <w:t>varchar(2048), nullable</w:t>
            </w:r>
          </w:p>
        </w:tc>
        <w:tc>
          <w:tcPr>
            <w:tcW w:type="dxa" w:w="2880"/>
          </w:tcPr>
          <w:p>
            <w:r>
              <w:t>Spike JWT stored encrypted; used for all server-side Daily Statistics API calls.</w:t>
            </w:r>
          </w:p>
        </w:tc>
      </w:tr>
      <w:tr>
        <w:tc>
          <w:tcPr>
            <w:tcW w:type="dxa" w:w="2880"/>
          </w:tcPr>
          <w:p>
            <w:r>
              <w:t>spike_user_id</w:t>
            </w:r>
          </w:p>
        </w:tc>
        <w:tc>
          <w:tcPr>
            <w:tcW w:type="dxa" w:w="2880"/>
          </w:tcPr>
          <w:p>
            <w:r>
              <w:t>varchar(255), nullable</w:t>
            </w:r>
          </w:p>
        </w:tc>
        <w:tc>
          <w:tcPr>
            <w:tcW w:type="dxa" w:w="2880"/>
          </w:tcPr>
          <w:p>
            <w:r>
              <w:t>endUserId assigned by Spike during SDK initialisation.</w:t>
            </w:r>
          </w:p>
        </w:tc>
      </w:tr>
      <w:tr>
        <w:tc>
          <w:tcPr>
            <w:tcW w:type="dxa" w:w="2880"/>
          </w:tcPr>
          <w:p>
            <w:r>
              <w:t>spike_signature</w:t>
            </w:r>
          </w:p>
        </w:tc>
        <w:tc>
          <w:tcPr>
            <w:tcW w:type="dxa" w:w="2880"/>
          </w:tcPr>
          <w:p>
            <w:r>
              <w:t>varchar(512), nullable</w:t>
            </w:r>
          </w:p>
        </w:tc>
        <w:tc>
          <w:tcPr>
            <w:tcW w:type="dxa" w:w="2880"/>
          </w:tcPr>
          <w:p>
            <w:r>
              <w:t>HMAC-SHA256 signature used to obtain the Spike JWT.</w:t>
            </w:r>
          </w:p>
        </w:tc>
      </w:tr>
      <w:tr>
        <w:tc>
          <w:tcPr>
            <w:tcW w:type="dxa" w:w="2880"/>
          </w:tcPr>
          <w:p>
            <w:r>
              <w:t>token_expires_at</w:t>
            </w:r>
          </w:p>
        </w:tc>
        <w:tc>
          <w:tcPr>
            <w:tcW w:type="dxa" w:w="2880"/>
          </w:tcPr>
          <w:p>
            <w:r>
              <w:t>timestamp, nullable</w:t>
            </w:r>
          </w:p>
        </w:tc>
        <w:tc>
          <w:tcPr>
            <w:tcW w:type="dxa" w:w="2880"/>
          </w:tcPr>
          <w:p>
            <w:r>
              <w:t>Expiry time of the stored access token.</w:t>
            </w:r>
          </w:p>
        </w:tc>
      </w:tr>
      <w:tr>
        <w:tc>
          <w:tcPr>
            <w:tcW w:type="dxa" w:w="2880"/>
          </w:tcPr>
          <w:p>
            <w:r>
              <w:t>Status &amp; Sync</w:t>
            </w:r>
          </w:p>
        </w:tc>
        <w:tc>
          <w:tcPr>
            <w:tcW w:type="dxa" w:w="2880"/>
          </w:tcPr>
          <w:p/>
        </w:tc>
        <w:tc>
          <w:tcPr>
            <w:tcW w:type="dxa" w:w="2880"/>
          </w:tcPr>
          <w:p/>
        </w:tc>
      </w:tr>
      <w:tr>
        <w:tc>
          <w:tcPr>
            <w:tcW w:type="dxa" w:w="2880"/>
          </w:tcPr>
          <w:p>
            <w:r>
              <w:t>status</w:t>
            </w:r>
          </w:p>
        </w:tc>
        <w:tc>
          <w:tcPr>
            <w:tcW w:type="dxa" w:w="2880"/>
          </w:tcPr>
          <w:p>
            <w:r>
              <w:t>varchar(30)</w:t>
            </w:r>
          </w:p>
        </w:tc>
        <w:tc>
          <w:tcPr>
            <w:tcW w:type="dxa" w:w="2880"/>
          </w:tcPr>
          <w:p>
            <w:r>
              <w:t>pending / connected / active / revoked / error / expired.</w:t>
            </w:r>
          </w:p>
        </w:tc>
      </w:tr>
      <w:tr>
        <w:tc>
          <w:tcPr>
            <w:tcW w:type="dxa" w:w="2880"/>
          </w:tcPr>
          <w:p>
            <w:r>
              <w:t>sync_enabled</w:t>
            </w:r>
          </w:p>
        </w:tc>
        <w:tc>
          <w:tcPr>
            <w:tcW w:type="dxa" w:w="2880"/>
          </w:tcPr>
          <w:p>
            <w:r>
              <w:t>bool, default true</w:t>
            </w:r>
          </w:p>
        </w:tc>
        <w:tc>
          <w:tcPr>
            <w:tcW w:type="dxa" w:w="2880"/>
          </w:tcPr>
          <w:p>
            <w:r>
              <w:t>Whether the daily Spike pull is active for this connection.</w:t>
            </w:r>
          </w:p>
        </w:tc>
      </w:tr>
      <w:tr>
        <w:tc>
          <w:tcPr>
            <w:tcW w:type="dxa" w:w="2880"/>
          </w:tcPr>
          <w:p>
            <w:r>
              <w:t>last_synced_at</w:t>
            </w:r>
          </w:p>
        </w:tc>
        <w:tc>
          <w:tcPr>
            <w:tcW w:type="dxa" w:w="2880"/>
          </w:tcPr>
          <w:p>
            <w:r>
              <w:t>timestamp, nullable</w:t>
            </w:r>
          </w:p>
        </w:tc>
        <w:tc>
          <w:tcPr>
            <w:tcW w:type="dxa" w:w="2880"/>
          </w:tcPr>
          <w:p>
            <w:r>
              <w:t>Timestamp of the last successful Backend daily pull from Spike.</w:t>
            </w:r>
          </w:p>
        </w:tc>
      </w:tr>
      <w:tr>
        <w:tc>
          <w:tcPr>
            <w:tcW w:type="dxa" w:w="2880"/>
          </w:tcPr>
          <w:p>
            <w:r>
              <w:t>connected_at</w:t>
            </w:r>
          </w:p>
        </w:tc>
        <w:tc>
          <w:tcPr>
            <w:tcW w:type="dxa" w:w="2880"/>
          </w:tcPr>
          <w:p>
            <w:r>
              <w:t>timestamp, nullable</w:t>
            </w:r>
          </w:p>
        </w:tc>
        <w:tc>
          <w:tcPr>
            <w:tcW w:type="dxa" w:w="2880"/>
          </w:tcPr>
          <w:p>
            <w:r>
              <w:t>When the connection was first established.</w:t>
            </w:r>
          </w:p>
        </w:tc>
      </w:tr>
      <w:tr>
        <w:tc>
          <w:tcPr>
            <w:tcW w:type="dxa" w:w="2880"/>
          </w:tcPr>
          <w:p>
            <w:r>
              <w:t>Audit</w:t>
            </w:r>
          </w:p>
        </w:tc>
        <w:tc>
          <w:tcPr>
            <w:tcW w:type="dxa" w:w="2880"/>
          </w:tcPr>
          <w:p/>
        </w:tc>
        <w:tc>
          <w:tcPr>
            <w:tcW w:type="dxa" w:w="2880"/>
          </w:tcPr>
          <w:p/>
        </w:tc>
      </w:tr>
      <w:tr>
        <w:tc>
          <w:tcPr>
            <w:tcW w:type="dxa" w:w="2880"/>
          </w:tcPr>
          <w:p>
            <w:r>
              <w:t>created_at</w:t>
            </w:r>
          </w:p>
        </w:tc>
        <w:tc>
          <w:tcPr>
            <w:tcW w:type="dxa" w:w="2880"/>
          </w:tcPr>
          <w:p>
            <w:r>
              <w:t>timestamp</w:t>
            </w:r>
          </w:p>
        </w:tc>
        <w:tc>
          <w:tcPr>
            <w:tcW w:type="dxa" w:w="2880"/>
          </w:tcPr>
          <w:p>
            <w:r>
              <w:t>Row creation time (auto-set).</w:t>
            </w:r>
          </w:p>
        </w:tc>
      </w:tr>
      <w:tr>
        <w:tc>
          <w:tcPr>
            <w:tcW w:type="dxa" w:w="2880"/>
          </w:tcPr>
          <w:p>
            <w:r>
              <w:t>updated_at</w:t>
            </w:r>
          </w:p>
        </w:tc>
        <w:tc>
          <w:tcPr>
            <w:tcW w:type="dxa" w:w="2880"/>
          </w:tcPr>
          <w:p>
            <w:r>
              <w:t>timestamp</w:t>
            </w:r>
          </w:p>
        </w:tc>
        <w:tc>
          <w:tcPr>
            <w:tcW w:type="dxa" w:w="2880"/>
          </w:tcPr>
          <w:p>
            <w:r>
              <w:t>Last modification time (auto-updated).</w:t>
            </w:r>
          </w:p>
        </w:tc>
      </w:tr>
    </w:tbl>
    <w:p/>
    <w:p>
      <w:pPr/>
      <w:r>
        <w:t>Constraints: UNIQUE (user_id, provider). Indexes: idx_wc_user_id, idx_wc_provider_status, idx_wc_status_sync, idx_wc_last_synced.</w:t>
      </w:r>
    </w:p>
    <w:p>
      <w:pPr>
        <w:pStyle w:val="Heading3"/>
      </w:pPr>
      <w:r>
        <w:t>8.4 SPIKE Authentication Flow</w:t>
      </w:r>
    </w:p>
    <w:p>
      <w:pPr/>
      <w:r>
        <w:t>SPIKE authentication involves two independent contexts that operate at different layers of the NUR stack. They must not be conflated.</w:t>
      </w:r>
    </w:p>
    <w:p>
      <w:pPr>
        <w:pStyle w:val="Heading4"/>
      </w:pPr>
      <w:r>
        <w:t>8.4.1 SDK / Device Auth (My NUR ↔ OS)</w:t>
      </w:r>
    </w:p>
    <w:p>
      <w:pPr>
        <w:pStyle w:val="ListBullet"/>
        <w:ind w:left="360"/>
      </w:pPr>
      <w:r>
        <w:t>1 After SDK initialisation (see §8.1 Steps 3–4), My NUR calls spikeConnection.requestHealthPermissions(...). This launches a native OS permission dialog — HealthKit on iOS, Health Connect on Android.</w:t>
      </w:r>
    </w:p>
    <w:p>
      <w:pPr>
        <w:pStyle w:val="ListBullet"/>
        <w:ind w:left="360"/>
      </w:pPr>
      <w:r>
        <w:t>2 Permissions are per-metric and managed entirely by the OS. No OAuth redirect. No callback URL. No server-side session state. Spike never receives a credential — it receives only data that the user has already approved locally.</w:t>
      </w:r>
    </w:p>
    <w:p>
      <w:pPr>
        <w:pStyle w:val="ListBullet"/>
        <w:ind w:left="360"/>
      </w:pPr>
      <w:r>
        <w:t>3 Health data is stored in encrypted device storage and only extracted when My NUR explicitly calls the SDK read methods. The extracted data is then available for upload to the Backend.</w:t>
      </w:r>
    </w:p>
    <w:p>
      <w:pPr>
        <w:pStyle w:val="ListBullet"/>
        <w:ind w:left="360"/>
      </w:pPr>
      <w:r>
        <w:t>4 Reauthorization: If the app is uninstalled and reinstalled, the SDK connection must be reinitialised and OS permissions re-granted. The Backend detects this via wearable_connections.status = 'error' and prompts the user to reconnect.</w:t>
      </w:r>
    </w:p>
    <w:p>
      <w:pPr>
        <w:pStyle w:val="Heading4"/>
      </w:pPr>
      <w:r>
        <w:t>8.4.2 API Auth — Backend → Spike (HMAC → JWT)</w:t>
      </w:r>
    </w:p>
    <w:p>
      <w:pPr/>
      <w:r>
        <w:t>The Backend authenticates against the Spike REST API using a 3-step HMAC handshake. This token is used for all server-side daily statistics pulls — the app never holds or uses it directly.</w:t>
      </w:r>
    </w:p>
    <w:p>
      <w:pPr>
        <w:pStyle w:val="ListBullet"/>
        <w:ind w:left="360"/>
      </w:pPr>
      <w:r>
        <w:t>1 Generate HMAC-SHA256 Signature Backend computes the signature using the Spike secret_key (from GCP Secret Manager) and the NUR user ID as application_user_id: import hmac, hashlib signature = hmac.new( key=secret_key.encode(), msg=application_user_id.encode(), digestmod=hashlib.sha256 ).hexdigest()</w:t>
      </w:r>
    </w:p>
    <w:p>
      <w:pPr>
        <w:pStyle w:val="ListBullet"/>
        <w:ind w:left="360"/>
      </w:pPr>
      <w:r>
        <w:t>2 Exchange Signature for JWT Backend POSTs to the Spike auth endpoint: FieldValue Method / URLPOST https://app-api.spikeapi.com/v3/auth/hmac application_idSpike app ID from admin console application_user_idNUR user ID (1–128 alphanumeric chars, - _ . allowed) signatureHMAC-SHA256 hex digest from Step 1 Spike responds with a JWT access token. Spike auto-creates the user on first authentication — no pre-registration required.</w:t>
      </w:r>
    </w:p>
    <w:p>
      <w:pPr>
        <w:pStyle w:val="ListBullet"/>
        <w:ind w:left="360"/>
      </w:pPr>
      <w:r>
        <w:t>3 Store and Use JWT The JWT is encrypted and written to wearable_connections.encrypted_access_token. All subsequent Spike Daily Statistics API calls include: Authorization: Bearer &lt;jwt_token&gt; The token is consistent across the user's lifecycle — no refresh cycle is needed. If the token ever becomes invalid (status → error), the Backend re-runs this 3-step handshake to obtain a fresh token.</w:t>
      </w:r>
    </w:p>
    <w:p>
      <w:pPr>
        <w:pStyle w:val="Heading4"/>
      </w:pPr>
      <w:r>
        <w:t>8.4.3 End-to-End Sequence</w:t>
      </w:r>
    </w:p>
    <w:p>
      <w:pPr/>
      <w:r>
        <w:t>Full sequence from first wearables setup through ongoing daily pulls.</w:t>
      </w:r>
    </w:p>
    <w:p>
      <w:pPr>
        <w:pStyle w:val="Heading3"/>
      </w:pPr>
      <w:r>
        <w:t>8.5 Daily Pull &amp; Webhook Queue</w:t>
      </w:r>
    </w:p>
    <w:p>
      <w:pPr/>
      <w:r>
        <w:t>Rather than blindly pulling every connected user on each cron run, the Backend uses Spike webhooks to maintain a per-user pull queue. When Spike fires a record_change event for a user, that user is marked for inclusion in the next scheduled pull. The cron job drains only queued users, keeping API call volume proportional to actual data availability.</w:t>
      </w:r>
    </w:p>
    <w:p>
      <w:pPr>
        <w:pStyle w:val="Heading4"/>
      </w:pPr>
      <w:r>
        <w:t>Overview</w:t>
      </w:r>
    </w:p>
    <w:p>
      <w:pPr>
        <w:pStyle w:val="Heading4"/>
      </w:pPr>
      <w:r>
        <w:t>Webhook Handler</w:t>
      </w:r>
    </w:p>
    <w:p>
      <w:pPr/>
      <w:r>
        <w:t>Receives push events from Spike. Validates the X-Body-Signature HMAC, routes by event type, and writes queued user IDs to spike_pull_queue. Responds HTTP 200 immediately.</w:t>
      </w:r>
    </w:p>
    <w:p>
      <w:pPr>
        <w:pStyle w:val="Heading4"/>
      </w:pPr>
      <w:r>
        <w:t>Daily Cron Job</w:t>
      </w:r>
    </w:p>
    <w:p>
      <w:pPr/>
      <w:r>
        <w:t>Runs once per day (e.g. 02:00 UTC). Reads all rows from spike_pull_queue, calls the Spike Daily Statistics API for each user, writes results to tbscan.daily_metrics, then clears the queue entries.</w:t>
      </w:r>
    </w:p>
    <w:p>
      <w:pPr>
        <w:pStyle w:val="Heading4"/>
      </w:pPr>
      <w:r>
        <w:t>Webhook Events &amp; Backend Actions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F2F2F2"/>
          </w:tcPr>
          <w:p>
            <w:r>
              <w:rPr>
                <w:b/>
              </w:rPr>
              <w:t>Event Type</w:t>
            </w:r>
          </w:p>
        </w:tc>
        <w:tc>
          <w:tcPr>
            <w:tcW w:type="dxa" w:w="2880"/>
            <w:shd w:val="clear" w:color="auto" w:fill="F2F2F2"/>
          </w:tcPr>
          <w:p>
            <w:r>
              <w:rPr>
                <w:b/>
              </w:rPr>
              <w:t>When Spike Fires It</w:t>
            </w:r>
          </w:p>
        </w:tc>
        <w:tc>
          <w:tcPr>
            <w:tcW w:type="dxa" w:w="2880"/>
            <w:shd w:val="clear" w:color="auto" w:fill="F2F2F2"/>
          </w:tcPr>
          <w:p>
            <w:r>
              <w:rPr>
                <w:b/>
              </w:rPr>
              <w:t>Backend Action</w:t>
            </w:r>
          </w:p>
        </w:tc>
      </w:tr>
      <w:tr>
        <w:tc>
          <w:tcPr>
            <w:tcW w:type="dxa" w:w="2880"/>
          </w:tcPr>
          <w:p>
            <w:r>
              <w:t>record_change</w:t>
            </w:r>
          </w:p>
        </w:tc>
        <w:tc>
          <w:tcPr>
            <w:tcW w:type="dxa" w:w="2880"/>
          </w:tcPr>
          <w:p>
            <w:r>
              <w:t>New or updated health data arrives from a provider (wearable sync)</w:t>
            </w:r>
          </w:p>
        </w:tc>
        <w:tc>
          <w:tcPr>
            <w:tcW w:type="dxa" w:w="2880"/>
          </w:tcPr>
          <w:p>
            <w:r>
              <w:t>Upsert row into spike_pull_queue for application_user_id; record earliest_record_start_at / latest_record_end_at from payload for targeted pull window</w:t>
            </w:r>
          </w:p>
        </w:tc>
      </w:tr>
      <w:tr>
        <w:tc>
          <w:tcPr>
            <w:tcW w:type="dxa" w:w="2880"/>
          </w:tcPr>
          <w:p>
            <w:r>
              <w:t>provider_integration_created</w:t>
            </w:r>
          </w:p>
        </w:tc>
        <w:tc>
          <w:tcPr>
            <w:tcW w:type="dxa" w:w="2880"/>
          </w:tcPr>
          <w:p>
            <w:r>
              <w:t>User connects a new wearable provider</w:t>
            </w:r>
          </w:p>
        </w:tc>
        <w:tc>
          <w:tcPr>
            <w:tcW w:type="dxa" w:w="2880"/>
          </w:tcPr>
          <w:p>
            <w:r>
              <w:t>Update wearable_connections.status = 'active'; store provider_slug; enqueue initial pull</w:t>
            </w:r>
          </w:p>
        </w:tc>
      </w:tr>
      <w:tr>
        <w:tc>
          <w:tcPr>
            <w:tcW w:type="dxa" w:w="2880"/>
          </w:tcPr>
          <w:p>
            <w:r>
              <w:t>provider_integration_deleted</w:t>
            </w:r>
          </w:p>
        </w:tc>
        <w:tc>
          <w:tcPr>
            <w:tcW w:type="dxa" w:w="2880"/>
          </w:tcPr>
          <w:p>
            <w:r>
              <w:t>User removes a provider integration</w:t>
            </w:r>
          </w:p>
        </w:tc>
        <w:tc>
          <w:tcPr>
            <w:tcW w:type="dxa" w:w="2880"/>
          </w:tcPr>
          <w:p>
            <w:r>
              <w:t>Update wearable_connections.status = 'revoked'; remove any pending queue entry for that user</w:t>
            </w:r>
          </w:p>
        </w:tc>
      </w:tr>
    </w:tbl>
    <w:p/>
    <w:p>
      <w:pPr>
        <w:pStyle w:val="Heading4"/>
      </w:pPr>
      <w:r>
        <w:t>Webhook Security — Signature Verification</w:t>
      </w:r>
    </w:p>
    <w:p>
      <w:pPr/>
      <w:r>
        <w:t>Every inbound Spike webhook includes an X-Body-Signature header. The Backend must verify this before processing the payload:</w:t>
      </w:r>
    </w:p>
    <w:p>
      <w:pPr/>
      <w:r>
        <w:rPr>
          <w:rFonts w:ascii="Courier New" w:hAnsi="Courier New"/>
          <w:sz w:val="18"/>
        </w:rPr>
        <w:t>import hmac, hashlib</w:t>
        <w:br/>
        <w:br/>
        <w:t>def verify_spike_webhook(raw_body: bytes, header_signature: str, secret_key: str) -&gt; bool:</w:t>
        <w:br/>
        <w:t xml:space="preserve">    computed = hmac.new(</w:t>
        <w:br/>
        <w:t xml:space="preserve">        key=secret_key.encode(),</w:t>
        <w:br/>
        <w:t xml:space="preserve">        msg=raw_body,</w:t>
        <w:br/>
        <w:t xml:space="preserve">        digestmod=hashlib.sha256</w:t>
        <w:br/>
        <w:t xml:space="preserve">    ).hexdigest()</w:t>
        <w:br/>
        <w:t xml:space="preserve">    return hmac.compare_digest(computed, header_signature)</w:t>
        <w:br/>
        <w:br/>
        <w:t># In the Django view:</w:t>
        <w:br/>
        <w:t>if not verify_spike_webhook(request.body, request.headers["X-Body-Signature"], SPIKE_SECRET):</w:t>
        <w:br/>
        <w:t xml:space="preserve">    return HttpResponse(status=403)</w:t>
      </w:r>
    </w:p>
    <w:p>
      <w:pPr>
        <w:pStyle w:val="Heading4"/>
      </w:pPr>
      <w:r>
        <w:t>Webhook Handler Flow</w:t>
      </w:r>
    </w:p>
    <w:p>
      <w:pPr>
        <w:pStyle w:val="ListBullet"/>
        <w:ind w:left="360"/>
      </w:pPr>
      <w:r>
        <w:t>1 Spike POSTs to POST /webhooks/spike (Backend endpoint, no auth header — authenticated via body signature). Payload may be a single object or an array of objects.</w:t>
      </w:r>
    </w:p>
    <w:p>
      <w:pPr>
        <w:pStyle w:val="ListBullet"/>
        <w:ind w:left="360"/>
      </w:pPr>
      <w:r>
        <w:t>2 Backend verifies X-Body-Signature using HMAC-SHA256 with the shared secret from GCP Secret Manager. Returns 403 on mismatch; returns 200 immediately on success (processing is async).</w:t>
      </w:r>
    </w:p>
    <w:p>
      <w:pPr>
        <w:pStyle w:val="ListBullet"/>
        <w:ind w:left="360"/>
      </w:pPr>
      <w:r>
        <w:t>3 For each event object in the payload, route by event_type: record_change → upsert into spike_pull_queue (application_user_id, queued_at, data_start, data_end, metrics[], provider_slug) provider_integration_created → mark connection active; enqueue pull provider_integration_deleted → mark connection revoked; dequeue user</w:t>
      </w:r>
    </w:p>
    <w:p>
      <w:pPr>
        <w:pStyle w:val="ListBullet"/>
        <w:ind w:left="360"/>
      </w:pPr>
      <w:r>
        <w:t>4 If Spike does not receive HTTP 200 within 30 s, it retries with exponential backoff: 5 s → 2 min → 30 min → 2 h → every 12 h, up to 10 attempts total. After 10 failures, the event is discarded. The Backend must be idempotent — duplicate deliveries must not create duplicate tbscan.daily_metrics rows (upsert on user_id + source_platform + metric_date + metric_type).</w:t>
      </w:r>
    </w:p>
    <w:p>
      <w:pPr>
        <w:pStyle w:val="Heading4"/>
      </w:pPr>
      <w:r>
        <w:t>Daily Cron Job Flow</w:t>
      </w:r>
    </w:p>
    <w:p>
      <w:pPr>
        <w:pStyle w:val="ListBullet"/>
        <w:ind w:left="360"/>
      </w:pPr>
      <w:r>
        <w:t>1 GCP Cloud Scheduler triggers POST /internal/cron/spike-pull once per day (default 02:00 UTC). The endpoint is internal-only, authenticated via GCP IAM service account.</w:t>
      </w:r>
    </w:p>
    <w:p>
      <w:pPr>
        <w:pStyle w:val="ListBullet"/>
        <w:ind w:left="360"/>
      </w:pPr>
      <w:r>
        <w:t>2 Backend reads all rows from spike_pull_queue where status = 'pending'. Users with no pending queue entry (no record_change since last pull) are skipped entirely.</w:t>
      </w:r>
    </w:p>
    <w:p>
      <w:pPr>
        <w:pStyle w:val="ListBullet"/>
        <w:ind w:left="360"/>
      </w:pPr>
      <w:r>
        <w:t>3 For each queued user, Backend calls the Spike Daily Statistics API using the stored JWT (wearable_connections.encrypted_access_token), scoping the request to the data_start / data_end window from the webhook payload where available.</w:t>
      </w:r>
    </w:p>
    <w:p>
      <w:pPr>
        <w:pStyle w:val="ListBullet"/>
        <w:ind w:left="360"/>
      </w:pPr>
      <w:r>
        <w:t>4 Returned metrics are upserted into tbscan.daily_metrics (metric_type = 'raw', source_platform = 'spike'). activity_load (ACWR) is computed from the 7-day / 28-day history and written alongside the raw fields.</w:t>
      </w:r>
    </w:p>
    <w:p>
      <w:pPr>
        <w:pStyle w:val="ListBullet"/>
        <w:ind w:left="360"/>
      </w:pPr>
      <w:r>
        <w:t>5 wearable_connections.last_synced_at is updated to NOW() on success. The processed row in spike_pull_queue is marked status = 'done' (or deleted). On API error the row is marked status = 'error' and wearable_connections.status is set to error if auth-related.</w:t>
      </w:r>
    </w:p>
    <w:p>
      <w:pPr>
        <w:pStyle w:val="Heading4"/>
      </w:pPr>
      <w:r>
        <w:t>Data Flow Diagram</w:t>
      </w:r>
    </w:p>
    <w:p>
      <w:pPr>
        <w:pStyle w:val="Heading4"/>
      </w:pPr>
      <w:r>
        <w:t>spike_pull_queue Table Schema</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F2F2F2"/>
          </w:tcPr>
          <w:p>
            <w:r>
              <w:rPr>
                <w:b/>
              </w:rPr>
              <w:t>Column</w:t>
            </w:r>
          </w:p>
        </w:tc>
        <w:tc>
          <w:tcPr>
            <w:tcW w:type="dxa" w:w="2880"/>
            <w:shd w:val="clear" w:color="auto" w:fill="F2F2F2"/>
          </w:tcPr>
          <w:p>
            <w:r>
              <w:rPr>
                <w:b/>
              </w:rPr>
              <w:t>Type</w:t>
            </w:r>
          </w:p>
        </w:tc>
        <w:tc>
          <w:tcPr>
            <w:tcW w:type="dxa" w:w="2880"/>
            <w:shd w:val="clear" w:color="auto" w:fill="F2F2F2"/>
          </w:tcPr>
          <w:p>
            <w:r>
              <w:rPr>
                <w:b/>
              </w:rPr>
              <w:t>Description</w:t>
            </w:r>
          </w:p>
        </w:tc>
      </w:tr>
      <w:tr>
        <w:tc>
          <w:tcPr>
            <w:tcW w:type="dxa" w:w="2880"/>
          </w:tcPr>
          <w:p>
            <w:r>
              <w:t>id</w:t>
            </w:r>
          </w:p>
        </w:tc>
        <w:tc>
          <w:tcPr>
            <w:tcW w:type="dxa" w:w="2880"/>
          </w:tcPr>
          <w:p>
            <w:r>
              <w:t>UUID (PK)</w:t>
            </w:r>
          </w:p>
        </w:tc>
        <w:tc>
          <w:tcPr>
            <w:tcW w:type="dxa" w:w="2880"/>
          </w:tcPr>
          <w:p>
            <w:r>
              <w:t>Primary key.</w:t>
            </w:r>
          </w:p>
        </w:tc>
      </w:tr>
      <w:tr>
        <w:tc>
          <w:tcPr>
            <w:tcW w:type="dxa" w:w="2880"/>
          </w:tcPr>
          <w:p>
            <w:r>
              <w:t>application_user_id</w:t>
            </w:r>
          </w:p>
        </w:tc>
        <w:tc>
          <w:tcPr>
            <w:tcW w:type="dxa" w:w="2880"/>
          </w:tcPr>
          <w:p>
            <w:r>
              <w:t>varchar</w:t>
            </w:r>
          </w:p>
        </w:tc>
        <w:tc>
          <w:tcPr>
            <w:tcW w:type="dxa" w:w="2880"/>
          </w:tcPr>
          <w:p>
            <w:r>
              <w:t>Spike user ID (= nur_user_id) from the webhook payload.</w:t>
            </w:r>
          </w:p>
        </w:tc>
      </w:tr>
      <w:tr>
        <w:tc>
          <w:tcPr>
            <w:tcW w:type="dxa" w:w="2880"/>
          </w:tcPr>
          <w:p>
            <w:r>
              <w:t>queued_at</w:t>
            </w:r>
          </w:p>
        </w:tc>
        <w:tc>
          <w:tcPr>
            <w:tcW w:type="dxa" w:w="2880"/>
          </w:tcPr>
          <w:p>
            <w:r>
              <w:t>timestamptz</w:t>
            </w:r>
          </w:p>
        </w:tc>
        <w:tc>
          <w:tcPr>
            <w:tcW w:type="dxa" w:w="2880"/>
          </w:tcPr>
          <w:p>
            <w:r>
              <w:t>When the record_change event was received. Latest timestamp wins on upsert.</w:t>
            </w:r>
          </w:p>
        </w:tc>
      </w:tr>
      <w:tr>
        <w:tc>
          <w:tcPr>
            <w:tcW w:type="dxa" w:w="2880"/>
          </w:tcPr>
          <w:p>
            <w:r>
              <w:t>data_start</w:t>
            </w:r>
          </w:p>
        </w:tc>
        <w:tc>
          <w:tcPr>
            <w:tcW w:type="dxa" w:w="2880"/>
          </w:tcPr>
          <w:p>
            <w:r>
              <w:t>timestamptz, nullable</w:t>
            </w:r>
          </w:p>
        </w:tc>
        <w:tc>
          <w:tcPr>
            <w:tcW w:type="dxa" w:w="2880"/>
          </w:tcPr>
          <w:p>
            <w:r>
              <w:t>earliest_record_start_at from webhook — start of the data window to pull.</w:t>
            </w:r>
          </w:p>
        </w:tc>
      </w:tr>
      <w:tr>
        <w:tc>
          <w:tcPr>
            <w:tcW w:type="dxa" w:w="2880"/>
          </w:tcPr>
          <w:p>
            <w:r>
              <w:t>data_end</w:t>
            </w:r>
          </w:p>
        </w:tc>
        <w:tc>
          <w:tcPr>
            <w:tcW w:type="dxa" w:w="2880"/>
          </w:tcPr>
          <w:p>
            <w:r>
              <w:t>timestamptz, nullable</w:t>
            </w:r>
          </w:p>
        </w:tc>
        <w:tc>
          <w:tcPr>
            <w:tcW w:type="dxa" w:w="2880"/>
          </w:tcPr>
          <w:p>
            <w:r>
              <w:t>latest_record_end_at from webhook — end of the data window to pull.</w:t>
            </w:r>
          </w:p>
        </w:tc>
      </w:tr>
      <w:tr>
        <w:tc>
          <w:tcPr>
            <w:tcW w:type="dxa" w:w="2880"/>
          </w:tcPr>
          <w:p>
            <w:r>
              <w:t>metrics</w:t>
            </w:r>
          </w:p>
        </w:tc>
        <w:tc>
          <w:tcPr>
            <w:tcW w:type="dxa" w:w="2880"/>
          </w:tcPr>
          <w:p>
            <w:r>
              <w:t>varchar[], nullable</w:t>
            </w:r>
          </w:p>
        </w:tc>
        <w:tc>
          <w:tcPr>
            <w:tcW w:type="dxa" w:w="2880"/>
          </w:tcPr>
          <w:p>
            <w:r>
              <w:t>Array of metric type strings from the webhook (e.g. ['hrv_rmssd', 'sleep_score']).</w:t>
            </w:r>
          </w:p>
        </w:tc>
      </w:tr>
      <w:tr>
        <w:tc>
          <w:tcPr>
            <w:tcW w:type="dxa" w:w="2880"/>
          </w:tcPr>
          <w:p>
            <w:r>
              <w:t>provider_slug</w:t>
            </w:r>
          </w:p>
        </w:tc>
        <w:tc>
          <w:tcPr>
            <w:tcW w:type="dxa" w:w="2880"/>
          </w:tcPr>
          <w:p>
            <w:r>
              <w:t>varchar, nullable</w:t>
            </w:r>
          </w:p>
        </w:tc>
        <w:tc>
          <w:tcPr>
            <w:tcW w:type="dxa" w:w="2880"/>
          </w:tcPr>
          <w:p>
            <w:r>
              <w:t>Provider identifier from the webhook (e.g. garmin, oura).</w:t>
            </w:r>
          </w:p>
        </w:tc>
      </w:tr>
      <w:tr>
        <w:tc>
          <w:tcPr>
            <w:tcW w:type="dxa" w:w="2880"/>
          </w:tcPr>
          <w:p>
            <w:r>
              <w:t>status</w:t>
            </w:r>
          </w:p>
        </w:tc>
        <w:tc>
          <w:tcPr>
            <w:tcW w:type="dxa" w:w="2880"/>
          </w:tcPr>
          <w:p>
            <w:r>
              <w:t>varchar</w:t>
            </w:r>
          </w:p>
        </w:tc>
        <w:tc>
          <w:tcPr>
            <w:tcW w:type="dxa" w:w="2880"/>
          </w:tcPr>
          <w:p>
            <w:r>
              <w:t>pending → done / error. Cron reads pending rows only.</w:t>
            </w:r>
          </w:p>
        </w:tc>
      </w:tr>
    </w:tbl>
    <w:p/>
    <w:p>
      <w:pPr>
        <w:pStyle w:val="Heading2"/>
      </w:pPr>
      <w:r>
        <w:t>Backend Service</w:t>
      </w:r>
    </w:p>
    <w:p>
      <w:pPr/>
      <w:r>
        <w:t>Containerised Django REST Framework on GCP Cloud Run. Single ingress for all client traffic. Responsibilities: auth, scan session orchestration, wearable data ingestion, NURAI invocation (passes session_id only), FCM dispatch. Does not compute or write COMPASS scores.</w:t>
      </w:r>
    </w:p>
    <w:p>
      <w:pPr>
        <w:pStyle w:val="Heading4"/>
      </w:pPr>
      <w:r>
        <w:t>API Gateway</w:t>
      </w:r>
    </w:p>
    <w:p>
      <w:pPr/>
      <w:r>
        <w:t>All client requests (My NUR, NUR Sensor, NUR Teams) enter through the Django REST API over HTTPS. No client communicates directly with downstream services.</w:t>
      </w:r>
    </w:p>
    <w:p>
      <w:pPr>
        <w:pStyle w:val="Heading4"/>
      </w:pPr>
      <w:r>
        <w:t>Business Logic</w:t>
      </w:r>
    </w:p>
    <w:p>
      <w:pPr/>
      <w:r>
        <w:t>Auth validation, scan session orchestration, wearable ingestion, NURAI invocation, FCM dispatch. See §05 and §07.</w:t>
      </w:r>
    </w:p>
    <w:p>
      <w:pPr>
        <w:pStyle w:val="Heading4"/>
      </w:pPr>
      <w:r>
        <w:t>Data Layer</w:t>
      </w:r>
    </w:p>
    <w:p>
      <w:pPr/>
      <w:r>
        <w:t>Persists all structured data to Cloud SQL (PostgreSQL). Thermal images are stored in GCS with signed URLs for upload and retrieval. See §06 Data Architecture.</w:t>
      </w:r>
    </w:p>
    <w:p>
      <w:pPr>
        <w:pStyle w:val="Heading3"/>
      </w:pPr>
      <w:r>
        <w:t>12.1 Core API Surface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F2F2F2"/>
          </w:tcPr>
          <w:p>
            <w:r>
              <w:rPr>
                <w:b/>
              </w:rPr>
              <w:t>Endpoint Group</w:t>
            </w:r>
          </w:p>
        </w:tc>
        <w:tc>
          <w:tcPr>
            <w:tcW w:type="dxa" w:w="2160"/>
            <w:shd w:val="clear" w:color="auto" w:fill="F2F2F2"/>
          </w:tcPr>
          <w:p>
            <w:r>
              <w:rPr>
                <w:b/>
              </w:rPr>
              <w:t>Auth Method</w:t>
            </w:r>
          </w:p>
        </w:tc>
        <w:tc>
          <w:tcPr>
            <w:tcW w:type="dxa" w:w="2160"/>
            <w:shd w:val="clear" w:color="auto" w:fill="F2F2F2"/>
          </w:tcPr>
          <w:p>
            <w:r>
              <w:rPr>
                <w:b/>
              </w:rPr>
              <w:t>Primary Consumer</w:t>
            </w:r>
          </w:p>
        </w:tc>
        <w:tc>
          <w:tcPr>
            <w:tcW w:type="dxa" w:w="2160"/>
            <w:shd w:val="clear" w:color="auto" w:fill="F2F2F2"/>
          </w:tcPr>
          <w:p>
            <w:r>
              <w:rPr>
                <w:b/>
              </w:rPr>
              <w:t>Description</w:t>
            </w:r>
          </w:p>
        </w:tc>
      </w:tr>
      <w:tr>
        <w:tc>
          <w:tcPr>
            <w:tcW w:type="dxa" w:w="2160"/>
          </w:tcPr>
          <w:p>
            <w:r>
              <w:t>/auth/</w:t>
            </w:r>
          </w:p>
        </w:tc>
        <w:tc>
          <w:tcPr>
            <w:tcW w:type="dxa" w:w="2160"/>
          </w:tcPr>
          <w:p>
            <w:r>
              <w:t>JWT / OTP</w:t>
            </w:r>
          </w:p>
        </w:tc>
        <w:tc>
          <w:tcPr>
            <w:tcW w:type="dxa" w:w="2160"/>
          </w:tcPr>
          <w:p>
            <w:r>
              <w:t>My NUR, NUR Teams</w:t>
            </w:r>
          </w:p>
        </w:tc>
        <w:tc>
          <w:tcPr>
            <w:tcW w:type="dxa" w:w="2160"/>
          </w:tcPr>
          <w:p>
            <w:r>
              <w:t>OTP request, OTP verify, token refresh, logout.</w:t>
            </w:r>
          </w:p>
        </w:tc>
      </w:tr>
      <w:tr>
        <w:tc>
          <w:tcPr>
            <w:tcW w:type="dxa" w:w="2160"/>
          </w:tcPr>
          <w:p>
            <w:r>
              <w:t>/scan/</w:t>
            </w:r>
          </w:p>
        </w:tc>
        <w:tc>
          <w:tcPr>
            <w:tcW w:type="dxa" w:w="2160"/>
          </w:tcPr>
          <w:p>
            <w:r>
              <w:t>API Key / JWT</w:t>
            </w:r>
          </w:p>
        </w:tc>
        <w:tc>
          <w:tcPr>
            <w:tcW w:type="dxa" w:w="2160"/>
          </w:tcPr>
          <w:p>
            <w:r>
              <w:t>NUR Sensor, My NUR</w:t>
            </w:r>
          </w:p>
        </w:tc>
        <w:tc>
          <w:tcPr>
            <w:tcW w:type="dxa" w:w="2160"/>
          </w:tcPr>
          <w:p>
            <w:r>
              <w:t>Session creation, GCS upload URL issuance, session completion.</w:t>
            </w:r>
          </w:p>
        </w:tc>
      </w:tr>
      <w:tr>
        <w:tc>
          <w:tcPr>
            <w:tcW w:type="dxa" w:w="2160"/>
          </w:tcPr>
          <w:p>
            <w:r>
              <w:t>/compass/</w:t>
            </w:r>
          </w:p>
        </w:tc>
        <w:tc>
          <w:tcPr>
            <w:tcW w:type="dxa" w:w="2160"/>
          </w:tcPr>
          <w:p>
            <w:r>
              <w:t>JWT</w:t>
            </w:r>
          </w:p>
        </w:tc>
        <w:tc>
          <w:tcPr>
            <w:tcW w:type="dxa" w:w="2160"/>
          </w:tcPr>
          <w:p>
            <w:r>
              <w:t>My NUR, NUR Teams</w:t>
            </w:r>
          </w:p>
        </w:tc>
        <w:tc>
          <w:tcPr>
            <w:tcW w:type="dxa" w:w="2160"/>
          </w:tcPr>
          <w:p>
            <w:r>
              <w:t>Flow B daily refresh (/compass/refresh) and eligibility check (/compass/status). Triggered by My NUR or NUR Teams — never by NUR Sensor.</w:t>
            </w:r>
          </w:p>
        </w:tc>
      </w:tr>
      <w:tr>
        <w:tc>
          <w:tcPr>
            <w:tcW w:type="dxa" w:w="2160"/>
          </w:tcPr>
          <w:p>
            <w:r>
              <w:t>/results/</w:t>
            </w:r>
          </w:p>
        </w:tc>
        <w:tc>
          <w:tcPr>
            <w:tcW w:type="dxa" w:w="2160"/>
          </w:tcPr>
          <w:p>
            <w:r>
              <w:t>JWT</w:t>
            </w:r>
          </w:p>
        </w:tc>
        <w:tc>
          <w:tcPr>
            <w:tcW w:type="dxa" w:w="2160"/>
          </w:tcPr>
          <w:p>
            <w:r>
              <w:t>My NUR, NUR Teams</w:t>
            </w:r>
          </w:p>
        </w:tc>
        <w:tc>
          <w:tcPr>
            <w:tcW w:type="dxa" w:w="2160"/>
          </w:tcPr>
          <w:p>
            <w:r>
              <w:t>COMPASS score retrieval (reads from daily_assessments + thermal_scans), per-region measurements, readiness history.</w:t>
            </w:r>
          </w:p>
        </w:tc>
      </w:tr>
      <w:tr>
        <w:tc>
          <w:tcPr>
            <w:tcW w:type="dxa" w:w="2160"/>
          </w:tcPr>
          <w:p>
            <w:r>
              <w:t>/wearables/</w:t>
            </w:r>
          </w:p>
        </w:tc>
        <w:tc>
          <w:tcPr>
            <w:tcW w:type="dxa" w:w="2160"/>
          </w:tcPr>
          <w:p>
            <w:r>
              <w:t>JWT</w:t>
            </w:r>
          </w:p>
        </w:tc>
        <w:tc>
          <w:tcPr>
            <w:tcW w:type="dxa" w:w="2160"/>
          </w:tcPr>
          <w:p>
            <w:r>
              <w:t>My NUR</w:t>
            </w:r>
          </w:p>
        </w:tc>
        <w:tc>
          <w:tcPr>
            <w:tcW w:type="dxa" w:w="2160"/>
          </w:tcPr>
          <w:p>
            <w:r>
              <w:t>OAuth connection management and metric sync for supported wearable platforms.</w:t>
            </w:r>
          </w:p>
        </w:tc>
      </w:tr>
      <w:tr>
        <w:tc>
          <w:tcPr>
            <w:tcW w:type="dxa" w:w="2160"/>
          </w:tcPr>
          <w:p>
            <w:r>
              <w:t>/health/</w:t>
            </w:r>
          </w:p>
        </w:tc>
        <w:tc>
          <w:tcPr>
            <w:tcW w:type="dxa" w:w="2160"/>
          </w:tcPr>
          <w:p>
            <w:r>
              <w:t>JWT</w:t>
            </w:r>
          </w:p>
        </w:tc>
        <w:tc>
          <w:tcPr>
            <w:tcW w:type="dxa" w:w="2160"/>
          </w:tcPr>
          <w:p>
            <w:r>
              <w:t>My NUR</w:t>
            </w:r>
          </w:p>
        </w:tc>
        <w:tc>
          <w:tcPr>
            <w:tcW w:type="dxa" w:w="2160"/>
          </w:tcPr>
          <w:p>
            <w:r>
              <w:t>Pain entry submission, health history updates, pre-scan questionnaire.</w:t>
            </w:r>
          </w:p>
        </w:tc>
      </w:tr>
      <w:tr>
        <w:tc>
          <w:tcPr>
            <w:tcW w:type="dxa" w:w="2160"/>
          </w:tcPr>
          <w:p>
            <w:r>
              <w:t>/teams/</w:t>
            </w:r>
          </w:p>
        </w:tc>
        <w:tc>
          <w:tcPr>
            <w:tcW w:type="dxa" w:w="2160"/>
          </w:tcPr>
          <w:p>
            <w:r>
              <w:t>JWT + IAM Roles</w:t>
            </w:r>
          </w:p>
        </w:tc>
        <w:tc>
          <w:tcPr>
            <w:tcW w:type="dxa" w:w="2160"/>
          </w:tcPr>
          <w:p>
            <w:r>
              <w:t>NUR Teams</w:t>
            </w:r>
          </w:p>
        </w:tc>
        <w:tc>
          <w:tcPr>
            <w:tcW w:type="dxa" w:w="2160"/>
          </w:tcPr>
          <w:p>
            <w:r>
              <w:t>Squad roster management, bulk readiness queries, coach assistant (GA).</w:t>
            </w:r>
          </w:p>
        </w:tc>
      </w:tr>
      <w:tr>
        <w:tc>
          <w:tcPr>
            <w:tcW w:type="dxa" w:w="2160"/>
          </w:tcPr>
          <w:p>
            <w:r>
              <w:t>/notifications/</w:t>
            </w:r>
          </w:p>
        </w:tc>
        <w:tc>
          <w:tcPr>
            <w:tcW w:type="dxa" w:w="2160"/>
          </w:tcPr>
          <w:p>
            <w:r>
              <w:t>JWT</w:t>
            </w:r>
          </w:p>
        </w:tc>
        <w:tc>
          <w:tcPr>
            <w:tcW w:type="dxa" w:w="2160"/>
          </w:tcPr>
          <w:p>
            <w:r>
              <w:t>My NUR, NUR Teams</w:t>
            </w:r>
          </w:p>
        </w:tc>
        <w:tc>
          <w:tcPr>
            <w:tcW w:type="dxa" w:w="2160"/>
          </w:tcPr>
          <w:p>
            <w:r>
              <w:t>FCM device token registration, notification preference management.</w:t>
            </w:r>
          </w:p>
        </w:tc>
      </w:tr>
    </w:tbl>
    <w:p/>
    <w:p>
      <w:pPr>
        <w:pStyle w:val="Heading3"/>
      </w:pPr>
      <w:r>
        <w:t>12.2 API Endpoint Reference</w:t>
      </w:r>
    </w:p>
    <w:p>
      <w:pPr/>
      <w:r>
        <w:t>Full list of REST endpoints exposed by the Backend Service. All requests use HTTPS. JWT tokens are passed as Authorization: Bearer &lt;token&gt;; the NUR Sensor API key is passed as X-Api-Key: &lt;key&gt;.</w:t>
      </w:r>
    </w:p>
    <w:p>
      <w:pPr>
        <w:pStyle w:val="Heading4"/>
      </w:pPr>
      <w:r>
        <w:t>Authentication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F2F2F2"/>
          </w:tcPr>
          <w:p>
            <w:r>
              <w:rPr>
                <w:b/>
              </w:rPr>
              <w:t>Method</w:t>
            </w:r>
          </w:p>
        </w:tc>
        <w:tc>
          <w:tcPr>
            <w:tcW w:type="dxa" w:w="1728"/>
            <w:shd w:val="clear" w:color="auto" w:fill="F2F2F2"/>
          </w:tcPr>
          <w:p>
            <w:r>
              <w:rPr>
                <w:b/>
              </w:rPr>
              <w:t>Path</w:t>
            </w:r>
          </w:p>
        </w:tc>
        <w:tc>
          <w:tcPr>
            <w:tcW w:type="dxa" w:w="1728"/>
            <w:shd w:val="clear" w:color="auto" w:fill="F2F2F2"/>
          </w:tcPr>
          <w:p>
            <w:r>
              <w:rPr>
                <w:b/>
              </w:rPr>
              <w:t>Auth</w:t>
            </w:r>
          </w:p>
        </w:tc>
        <w:tc>
          <w:tcPr>
            <w:tcW w:type="dxa" w:w="1728"/>
            <w:shd w:val="clear" w:color="auto" w:fill="F2F2F2"/>
          </w:tcPr>
          <w:p>
            <w:r>
              <w:rPr>
                <w:b/>
              </w:rPr>
              <w:t>Consumer</w:t>
            </w:r>
          </w:p>
        </w:tc>
        <w:tc>
          <w:tcPr>
            <w:tcW w:type="dxa" w:w="1728"/>
            <w:shd w:val="clear" w:color="auto" w:fill="F2F2F2"/>
          </w:tcPr>
          <w:p>
            <w:r>
              <w:rPr>
                <w:b/>
              </w:rPr>
              <w:t>Description</w:t>
            </w:r>
          </w:p>
        </w:tc>
      </w:tr>
      <w:tr>
        <w:tc>
          <w:tcPr>
            <w:tcW w:type="dxa" w:w="1728"/>
          </w:tcPr>
          <w:p>
            <w:r>
              <w:t>POST</w:t>
            </w:r>
          </w:p>
        </w:tc>
        <w:tc>
          <w:tcPr>
            <w:tcW w:type="dxa" w:w="1728"/>
          </w:tcPr>
          <w:p>
            <w:r>
              <w:t>/auth/otp/request</w:t>
            </w:r>
          </w:p>
        </w:tc>
        <w:tc>
          <w:tcPr>
            <w:tcW w:type="dxa" w:w="1728"/>
          </w:tcPr>
          <w:p>
            <w:r>
              <w:t>None</w:t>
            </w:r>
          </w:p>
        </w:tc>
        <w:tc>
          <w:tcPr>
            <w:tcW w:type="dxa" w:w="1728"/>
          </w:tcPr>
          <w:p>
            <w:r>
              <w:t>My NUR, NUR Teams</w:t>
            </w:r>
          </w:p>
        </w:tc>
        <w:tc>
          <w:tcPr>
            <w:tcW w:type="dxa" w:w="1728"/>
          </w:tcPr>
          <w:p>
            <w:r>
              <w:t>Request OTP delivery to registered email or phone number. Body: { "contact": "&lt;email|phone&gt;" }.</w:t>
            </w:r>
          </w:p>
        </w:tc>
      </w:tr>
      <w:tr>
        <w:tc>
          <w:tcPr>
            <w:tcW w:type="dxa" w:w="1728"/>
          </w:tcPr>
          <w:p>
            <w:r>
              <w:t>POST</w:t>
            </w:r>
          </w:p>
        </w:tc>
        <w:tc>
          <w:tcPr>
            <w:tcW w:type="dxa" w:w="1728"/>
          </w:tcPr>
          <w:p>
            <w:r>
              <w:t>/auth/otp/verify</w:t>
            </w:r>
          </w:p>
        </w:tc>
        <w:tc>
          <w:tcPr>
            <w:tcW w:type="dxa" w:w="1728"/>
          </w:tcPr>
          <w:p>
            <w:r>
              <w:t>None</w:t>
            </w:r>
          </w:p>
        </w:tc>
        <w:tc>
          <w:tcPr>
            <w:tcW w:type="dxa" w:w="1728"/>
          </w:tcPr>
          <w:p>
            <w:r>
              <w:t>My NUR, NUR Teams</w:t>
            </w:r>
          </w:p>
        </w:tc>
        <w:tc>
          <w:tcPr>
            <w:tcW w:type="dxa" w:w="1728"/>
          </w:tcPr>
          <w:p>
            <w:r>
              <w:t>Verify OTP. Returns short-lived access token and long-lived refresh token. Body: { "contact", "otp" }.</w:t>
            </w:r>
          </w:p>
        </w:tc>
      </w:tr>
      <w:tr>
        <w:tc>
          <w:tcPr>
            <w:tcW w:type="dxa" w:w="1728"/>
          </w:tcPr>
          <w:p>
            <w:r>
              <w:t>POST</w:t>
            </w:r>
          </w:p>
        </w:tc>
        <w:tc>
          <w:tcPr>
            <w:tcW w:type="dxa" w:w="1728"/>
          </w:tcPr>
          <w:p>
            <w:r>
              <w:t>/auth/token/refresh</w:t>
            </w:r>
          </w:p>
        </w:tc>
        <w:tc>
          <w:tcPr>
            <w:tcW w:type="dxa" w:w="1728"/>
          </w:tcPr>
          <w:p>
            <w:r>
              <w:t>JWT (refresh)</w:t>
            </w:r>
          </w:p>
        </w:tc>
        <w:tc>
          <w:tcPr>
            <w:tcW w:type="dxa" w:w="1728"/>
          </w:tcPr>
          <w:p>
            <w:r>
              <w:t>My NUR, NUR Teams</w:t>
            </w:r>
          </w:p>
        </w:tc>
        <w:tc>
          <w:tcPr>
            <w:tcW w:type="dxa" w:w="1728"/>
          </w:tcPr>
          <w:p>
            <w:r>
              <w:t>Exchange a valid refresh token for a new access token.</w:t>
            </w:r>
          </w:p>
        </w:tc>
      </w:tr>
      <w:tr>
        <w:tc>
          <w:tcPr>
            <w:tcW w:type="dxa" w:w="1728"/>
          </w:tcPr>
          <w:p>
            <w:r>
              <w:t>POST</w:t>
            </w:r>
          </w:p>
        </w:tc>
        <w:tc>
          <w:tcPr>
            <w:tcW w:type="dxa" w:w="1728"/>
          </w:tcPr>
          <w:p>
            <w:r>
              <w:t>/auth/logout</w:t>
            </w:r>
          </w:p>
        </w:tc>
        <w:tc>
          <w:tcPr>
            <w:tcW w:type="dxa" w:w="1728"/>
          </w:tcPr>
          <w:p>
            <w:r>
              <w:t>JWT</w:t>
            </w:r>
          </w:p>
        </w:tc>
        <w:tc>
          <w:tcPr>
            <w:tcW w:type="dxa" w:w="1728"/>
          </w:tcPr>
          <w:p>
            <w:r>
              <w:t>My NUR, NUR Teams</w:t>
            </w:r>
          </w:p>
        </w:tc>
        <w:tc>
          <w:tcPr>
            <w:tcW w:type="dxa" w:w="1728"/>
          </w:tcPr>
          <w:p>
            <w:r>
              <w:t>Invalidate the current refresh token server-side.</w:t>
            </w:r>
          </w:p>
        </w:tc>
      </w:tr>
    </w:tbl>
    <w:p/>
    <w:p>
      <w:pPr>
        <w:pStyle w:val="Heading4"/>
      </w:pPr>
      <w:r>
        <w:t>Scan Sessions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F2F2F2"/>
          </w:tcPr>
          <w:p>
            <w:r>
              <w:rPr>
                <w:b/>
              </w:rPr>
              <w:t>Method</w:t>
            </w:r>
          </w:p>
        </w:tc>
        <w:tc>
          <w:tcPr>
            <w:tcW w:type="dxa" w:w="1728"/>
            <w:shd w:val="clear" w:color="auto" w:fill="F2F2F2"/>
          </w:tcPr>
          <w:p>
            <w:r>
              <w:rPr>
                <w:b/>
              </w:rPr>
              <w:t>Path</w:t>
            </w:r>
          </w:p>
        </w:tc>
        <w:tc>
          <w:tcPr>
            <w:tcW w:type="dxa" w:w="1728"/>
            <w:shd w:val="clear" w:color="auto" w:fill="F2F2F2"/>
          </w:tcPr>
          <w:p>
            <w:r>
              <w:rPr>
                <w:b/>
              </w:rPr>
              <w:t>Auth</w:t>
            </w:r>
          </w:p>
        </w:tc>
        <w:tc>
          <w:tcPr>
            <w:tcW w:type="dxa" w:w="1728"/>
            <w:shd w:val="clear" w:color="auto" w:fill="F2F2F2"/>
          </w:tcPr>
          <w:p>
            <w:r>
              <w:rPr>
                <w:b/>
              </w:rPr>
              <w:t>Consumer</w:t>
            </w:r>
          </w:p>
        </w:tc>
        <w:tc>
          <w:tcPr>
            <w:tcW w:type="dxa" w:w="1728"/>
            <w:shd w:val="clear" w:color="auto" w:fill="F2F2F2"/>
          </w:tcPr>
          <w:p>
            <w:r>
              <w:rPr>
                <w:b/>
              </w:rPr>
              <w:t>Description</w:t>
            </w:r>
          </w:p>
        </w:tc>
      </w:tr>
      <w:tr>
        <w:tc>
          <w:tcPr>
            <w:tcW w:type="dxa" w:w="1728"/>
          </w:tcPr>
          <w:p>
            <w:r>
              <w:t>POST</w:t>
            </w:r>
          </w:p>
        </w:tc>
        <w:tc>
          <w:tcPr>
            <w:tcW w:type="dxa" w:w="1728"/>
          </w:tcPr>
          <w:p>
            <w:r>
              <w:t>/scan/sessions/generate</w:t>
            </w:r>
          </w:p>
        </w:tc>
        <w:tc>
          <w:tcPr>
            <w:tcW w:type="dxa" w:w="1728"/>
          </w:tcPr>
          <w:p>
            <w:r>
              <w:t>API Key</w:t>
            </w:r>
          </w:p>
        </w:tc>
        <w:tc>
          <w:tcPr>
            <w:tcW w:type="dxa" w:w="1728"/>
          </w:tcPr>
          <w:p>
            <w:r>
              <w:t>NUR Sensor</w:t>
            </w:r>
          </w:p>
        </w:tc>
        <w:tc>
          <w:tcPr>
            <w:tcW w:type="dxa" w:w="1728"/>
          </w:tcPr>
          <w:p>
            <w:r>
              <w:t>Create a new scan session. Backend writes an empty RTDB node and returns { session_id, qr_payload, expires_at }. See §5.1.</w:t>
            </w:r>
          </w:p>
        </w:tc>
      </w:tr>
      <w:tr>
        <w:tc>
          <w:tcPr>
            <w:tcW w:type="dxa" w:w="1728"/>
          </w:tcPr>
          <w:p>
            <w:r>
              <w:t>POST</w:t>
            </w:r>
          </w:p>
        </w:tc>
        <w:tc>
          <w:tcPr>
            <w:tcW w:type="dxa" w:w="1728"/>
          </w:tcPr>
          <w:p>
            <w:r>
              <w:t>/scan/sessions/claim</w:t>
            </w:r>
          </w:p>
        </w:tc>
        <w:tc>
          <w:tcPr>
            <w:tcW w:type="dxa" w:w="1728"/>
          </w:tcPr>
          <w:p>
            <w:r>
              <w:t>JWT</w:t>
            </w:r>
          </w:p>
        </w:tc>
        <w:tc>
          <w:tcPr>
            <w:tcW w:type="dxa" w:w="1728"/>
          </w:tcPr>
          <w:p>
            <w:r>
              <w:t>My NUR</w:t>
            </w:r>
          </w:p>
        </w:tc>
        <w:tc>
          <w:tcPr>
            <w:tcW w:type="dxa" w:w="1728"/>
          </w:tcPr>
          <w:p>
            <w:r>
              <w:t>Athlete claims a session via QR token. Body: { "token", "session_id" }. Backend verifies JWT, SHA-256 token lookup, writes authenticated user profile to Firebase RTDB.</w:t>
            </w:r>
          </w:p>
        </w:tc>
      </w:tr>
      <w:tr>
        <w:tc>
          <w:tcPr>
            <w:tcW w:type="dxa" w:w="1728"/>
          </w:tcPr>
          <w:p>
            <w:r>
              <w:t>POST</w:t>
            </w:r>
          </w:p>
        </w:tc>
        <w:tc>
          <w:tcPr>
            <w:tcW w:type="dxa" w:w="1728"/>
          </w:tcPr>
          <w:p>
            <w:r>
              <w:t>/scan/sessions/{session_id}/prescan</w:t>
            </w:r>
          </w:p>
        </w:tc>
        <w:tc>
          <w:tcPr>
            <w:tcW w:type="dxa" w:w="1728"/>
          </w:tcPr>
          <w:p>
            <w:r>
              <w:t>API Key</w:t>
            </w:r>
          </w:p>
        </w:tc>
        <w:tc>
          <w:tcPr>
            <w:tcW w:type="dxa" w:w="1728"/>
          </w:tcPr>
          <w:p>
            <w:r>
              <w:t>NUR Sensor</w:t>
            </w:r>
          </w:p>
        </w:tc>
        <w:tc>
          <w:tcPr>
            <w:tcW w:type="dxa" w:w="1728"/>
          </w:tcPr>
          <w:p>
            <w:r>
              <w:t>Submit pre-scan health data collected on-device (pain regions, intensity, health check responses).</w:t>
            </w:r>
          </w:p>
        </w:tc>
      </w:tr>
      <w:tr>
        <w:tc>
          <w:tcPr>
            <w:tcW w:type="dxa" w:w="1728"/>
          </w:tcPr>
          <w:p>
            <w:r>
              <w:t>GET</w:t>
            </w:r>
          </w:p>
        </w:tc>
        <w:tc>
          <w:tcPr>
            <w:tcW w:type="dxa" w:w="1728"/>
          </w:tcPr>
          <w:p>
            <w:r>
              <w:t>/scan/sessions/{session_id}</w:t>
            </w:r>
          </w:p>
        </w:tc>
        <w:tc>
          <w:tcPr>
            <w:tcW w:type="dxa" w:w="1728"/>
          </w:tcPr>
          <w:p>
            <w:r>
              <w:t>API Key / JWT</w:t>
            </w:r>
          </w:p>
        </w:tc>
        <w:tc>
          <w:tcPr>
            <w:tcW w:type="dxa" w:w="1728"/>
          </w:tcPr>
          <w:p>
            <w:r>
              <w:t>NUR Sensor, My NUR</w:t>
            </w:r>
          </w:p>
        </w:tc>
        <w:tc>
          <w:tcPr>
            <w:tcW w:type="dxa" w:w="1728"/>
          </w:tcPr>
          <w:p>
            <w:r>
              <w:t>Poll session status. Returns { status: "pending" | "authenticated" | "scanning" | "processing" | "complete" | "error" }.</w:t>
            </w:r>
          </w:p>
        </w:tc>
      </w:tr>
      <w:tr>
        <w:tc>
          <w:tcPr>
            <w:tcW w:type="dxa" w:w="1728"/>
          </w:tcPr>
          <w:p>
            <w:r>
              <w:t>POST</w:t>
            </w:r>
          </w:p>
        </w:tc>
        <w:tc>
          <w:tcPr>
            <w:tcW w:type="dxa" w:w="1728"/>
          </w:tcPr>
          <w:p>
            <w:r>
              <w:t>/scan/upload-url</w:t>
            </w:r>
          </w:p>
        </w:tc>
        <w:tc>
          <w:tcPr>
            <w:tcW w:type="dxa" w:w="1728"/>
          </w:tcPr>
          <w:p>
            <w:r>
              <w:t>API Key</w:t>
            </w:r>
          </w:p>
        </w:tc>
        <w:tc>
          <w:tcPr>
            <w:tcW w:type="dxa" w:w="1728"/>
          </w:tcPr>
          <w:p>
            <w:r>
              <w:t>NUR Sensor</w:t>
            </w:r>
          </w:p>
        </w:tc>
        <w:tc>
          <w:tcPr>
            <w:tcW w:type="dxa" w:w="1728"/>
          </w:tcPr>
          <w:p>
            <w:r>
              <w:t>Request a GCS signed upload URL for the thermogram. Returns { signed_url, image_id, expires_at }. NUR Sensor then PUTs the image binary directly to GCS — the binary never transits the API tier.</w:t>
            </w:r>
          </w:p>
        </w:tc>
      </w:tr>
      <w:tr>
        <w:tc>
          <w:tcPr>
            <w:tcW w:type="dxa" w:w="1728"/>
          </w:tcPr>
          <w:p>
            <w:r>
              <w:t>POST</w:t>
            </w:r>
          </w:p>
        </w:tc>
        <w:tc>
          <w:tcPr>
            <w:tcW w:type="dxa" w:w="1728"/>
          </w:tcPr>
          <w:p>
            <w:r>
              <w:t>/scan/sessions/complete</w:t>
            </w:r>
          </w:p>
        </w:tc>
        <w:tc>
          <w:tcPr>
            <w:tcW w:type="dxa" w:w="1728"/>
          </w:tcPr>
          <w:p>
            <w:r>
              <w:t>API Key</w:t>
            </w:r>
          </w:p>
        </w:tc>
        <w:tc>
          <w:tcPr>
            <w:tcW w:type="dxa" w:w="1728"/>
          </w:tcPr>
          <w:p>
            <w:r>
              <w:t>NUR Sensor</w:t>
            </w:r>
          </w:p>
        </w:tc>
        <w:tc>
          <w:tcPr>
            <w:tcW w:type="dxa" w:w="1728"/>
          </w:tcPr>
          <w:p>
            <w:r>
              <w:t>Mark scan complete and trigger NURAI inference. Body: { "session_id", "image_id", "capture_timestamp", "device_id", "scan_mode" }. Backend calls NURAI with session_id only.</w:t>
            </w:r>
          </w:p>
        </w:tc>
      </w:tr>
    </w:tbl>
    <w:p/>
    <w:p>
      <w:pPr>
        <w:pStyle w:val="Heading4"/>
      </w:pPr>
      <w:r>
        <w:t>COMPASS Refresh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F2F2F2"/>
          </w:tcPr>
          <w:p>
            <w:r>
              <w:rPr>
                <w:b/>
              </w:rPr>
              <w:t>Method</w:t>
            </w:r>
          </w:p>
        </w:tc>
        <w:tc>
          <w:tcPr>
            <w:tcW w:type="dxa" w:w="1728"/>
            <w:shd w:val="clear" w:color="auto" w:fill="F2F2F2"/>
          </w:tcPr>
          <w:p>
            <w:r>
              <w:rPr>
                <w:b/>
              </w:rPr>
              <w:t>Path</w:t>
            </w:r>
          </w:p>
        </w:tc>
        <w:tc>
          <w:tcPr>
            <w:tcW w:type="dxa" w:w="1728"/>
            <w:shd w:val="clear" w:color="auto" w:fill="F2F2F2"/>
          </w:tcPr>
          <w:p>
            <w:r>
              <w:rPr>
                <w:b/>
              </w:rPr>
              <w:t>Auth</w:t>
            </w:r>
          </w:p>
        </w:tc>
        <w:tc>
          <w:tcPr>
            <w:tcW w:type="dxa" w:w="1728"/>
            <w:shd w:val="clear" w:color="auto" w:fill="F2F2F2"/>
          </w:tcPr>
          <w:p>
            <w:r>
              <w:rPr>
                <w:b/>
              </w:rPr>
              <w:t>Consumer</w:t>
            </w:r>
          </w:p>
        </w:tc>
        <w:tc>
          <w:tcPr>
            <w:tcW w:type="dxa" w:w="1728"/>
            <w:shd w:val="clear" w:color="auto" w:fill="F2F2F2"/>
          </w:tcPr>
          <w:p>
            <w:r>
              <w:rPr>
                <w:b/>
              </w:rPr>
              <w:t>Description</w:t>
            </w:r>
          </w:p>
        </w:tc>
      </w:tr>
      <w:tr>
        <w:tc>
          <w:tcPr>
            <w:tcW w:type="dxa" w:w="1728"/>
          </w:tcPr>
          <w:p>
            <w:r>
              <w:t>POST</w:t>
            </w:r>
          </w:p>
        </w:tc>
        <w:tc>
          <w:tcPr>
            <w:tcW w:type="dxa" w:w="1728"/>
          </w:tcPr>
          <w:p>
            <w:r>
              <w:t>/compass/refresh</w:t>
            </w:r>
          </w:p>
        </w:tc>
        <w:tc>
          <w:tcPr>
            <w:tcW w:type="dxa" w:w="1728"/>
          </w:tcPr>
          <w:p>
            <w:r>
              <w:t>JWT</w:t>
            </w:r>
          </w:p>
        </w:tc>
        <w:tc>
          <w:tcPr>
            <w:tcW w:type="dxa" w:w="1728"/>
          </w:tcPr>
          <w:p>
            <w:r>
              <w:t>My NUR, NUR Teams</w:t>
            </w:r>
          </w:p>
        </w:tc>
        <w:tc>
          <w:tcPr>
            <w:tcW w:type="dxa" w:w="1728"/>
          </w:tcPr>
          <w:p>
            <w:r>
              <w:t>Flow B daily refresh. Backend runs three gates (thermal scan age ≤ 7 days, new wearable data available, not already computed today). If all pass, invokes NURAI /infer/refresh. Always returns latest daily_assessments with a refresh_status field: no_scan / stale_scan / cached / computed / inference_failed. Body: { "user_id": "&lt;uuid&gt;", "force": false }.</w:t>
            </w:r>
          </w:p>
        </w:tc>
      </w:tr>
      <w:tr>
        <w:tc>
          <w:tcPr>
            <w:tcW w:type="dxa" w:w="1728"/>
          </w:tcPr>
          <w:p>
            <w:r>
              <w:t>GET</w:t>
            </w:r>
          </w:p>
        </w:tc>
        <w:tc>
          <w:tcPr>
            <w:tcW w:type="dxa" w:w="1728"/>
          </w:tcPr>
          <w:p>
            <w:r>
              <w:t>/compass/status</w:t>
            </w:r>
          </w:p>
        </w:tc>
        <w:tc>
          <w:tcPr>
            <w:tcW w:type="dxa" w:w="1728"/>
          </w:tcPr>
          <w:p>
            <w:r>
              <w:t>JWT</w:t>
            </w:r>
          </w:p>
        </w:tc>
        <w:tc>
          <w:tcPr>
            <w:tcW w:type="dxa" w:w="1728"/>
          </w:tcPr>
          <w:p>
            <w:r>
              <w:t>My NUR, NUR Teams</w:t>
            </w:r>
          </w:p>
        </w:tc>
        <w:tc>
          <w:tcPr>
            <w:tcW w:type="dxa" w:w="1728"/>
          </w:tcPr>
          <w:p>
            <w:r>
              <w:t>Lightweight eligibility check before calling /compass/refresh. Returns: { "latest_scan_age_days", "scan_eligible", "new_wearable_data", "today_computed", "last_daily_assessments" }. No NURAI call made.</w:t>
            </w:r>
          </w:p>
        </w:tc>
      </w:tr>
    </w:tbl>
    <w:p/>
    <w:p>
      <w:pPr>
        <w:pStyle w:val="Heading4"/>
      </w:pPr>
      <w:r>
        <w:t>Results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F2F2F2"/>
          </w:tcPr>
          <w:p>
            <w:r>
              <w:rPr>
                <w:b/>
              </w:rPr>
              <w:t>Method</w:t>
            </w:r>
          </w:p>
        </w:tc>
        <w:tc>
          <w:tcPr>
            <w:tcW w:type="dxa" w:w="1728"/>
            <w:shd w:val="clear" w:color="auto" w:fill="F2F2F2"/>
          </w:tcPr>
          <w:p>
            <w:r>
              <w:rPr>
                <w:b/>
              </w:rPr>
              <w:t>Path</w:t>
            </w:r>
          </w:p>
        </w:tc>
        <w:tc>
          <w:tcPr>
            <w:tcW w:type="dxa" w:w="1728"/>
            <w:shd w:val="clear" w:color="auto" w:fill="F2F2F2"/>
          </w:tcPr>
          <w:p>
            <w:r>
              <w:rPr>
                <w:b/>
              </w:rPr>
              <w:t>Auth</w:t>
            </w:r>
          </w:p>
        </w:tc>
        <w:tc>
          <w:tcPr>
            <w:tcW w:type="dxa" w:w="1728"/>
            <w:shd w:val="clear" w:color="auto" w:fill="F2F2F2"/>
          </w:tcPr>
          <w:p>
            <w:r>
              <w:rPr>
                <w:b/>
              </w:rPr>
              <w:t>Consumer</w:t>
            </w:r>
          </w:p>
        </w:tc>
        <w:tc>
          <w:tcPr>
            <w:tcW w:type="dxa" w:w="1728"/>
            <w:shd w:val="clear" w:color="auto" w:fill="F2F2F2"/>
          </w:tcPr>
          <w:p>
            <w:r>
              <w:rPr>
                <w:b/>
              </w:rPr>
              <w:t>Description</w:t>
            </w:r>
          </w:p>
        </w:tc>
      </w:tr>
      <w:tr>
        <w:tc>
          <w:tcPr>
            <w:tcW w:type="dxa" w:w="1728"/>
          </w:tcPr>
          <w:p>
            <w:r>
              <w:t>GET</w:t>
            </w:r>
          </w:p>
        </w:tc>
        <w:tc>
          <w:tcPr>
            <w:tcW w:type="dxa" w:w="1728"/>
          </w:tcPr>
          <w:p>
            <w:r>
              <w:t>/results/latest</w:t>
            </w:r>
          </w:p>
        </w:tc>
        <w:tc>
          <w:tcPr>
            <w:tcW w:type="dxa" w:w="1728"/>
          </w:tcPr>
          <w:p>
            <w:r>
              <w:t>JWT</w:t>
            </w:r>
          </w:p>
        </w:tc>
        <w:tc>
          <w:tcPr>
            <w:tcW w:type="dxa" w:w="1728"/>
          </w:tcPr>
          <w:p>
            <w:r>
              <w:t>My NUR</w:t>
            </w:r>
          </w:p>
        </w:tc>
        <w:tc>
          <w:tcPr>
            <w:tcW w:type="dxa" w:w="1728"/>
          </w:tcPr>
          <w:p>
            <w:r>
              <w:t>Return the athlete's most recent daily_assessments record: COMPASS zone, score, AI coach response, trigger_type, and thermal scan date (so the app can display "based on scan from N days ago" when reusing).</w:t>
            </w:r>
          </w:p>
        </w:tc>
      </w:tr>
      <w:tr>
        <w:tc>
          <w:tcPr>
            <w:tcW w:type="dxa" w:w="1728"/>
          </w:tcPr>
          <w:p>
            <w:r>
              <w:t>GET</w:t>
            </w:r>
          </w:p>
        </w:tc>
        <w:tc>
          <w:tcPr>
            <w:tcW w:type="dxa" w:w="1728"/>
          </w:tcPr>
          <w:p>
            <w:r>
              <w:t>/results/{session_id}</w:t>
            </w:r>
          </w:p>
        </w:tc>
        <w:tc>
          <w:tcPr>
            <w:tcW w:type="dxa" w:w="1728"/>
          </w:tcPr>
          <w:p>
            <w:r>
              <w:t>JWT</w:t>
            </w:r>
          </w:p>
        </w:tc>
        <w:tc>
          <w:tcPr>
            <w:tcW w:type="dxa" w:w="1728"/>
          </w:tcPr>
          <w:p>
            <w:r>
              <w:t>My NUR, NUR Teams</w:t>
            </w:r>
          </w:p>
        </w:tc>
        <w:tc>
          <w:tcPr>
            <w:tcW w:type="dxa" w:w="1728"/>
          </w:tcPr>
          <w:p>
            <w:r>
              <w:t>Full result for a specific session: reads thermal_scans WHERE session_id = X (per-region measurements, t_score, baseline_mode) joined to the corresponding daily_assessments row (COMPASS score, zone, AI coach output).</w:t>
            </w:r>
          </w:p>
        </w:tc>
      </w:tr>
      <w:tr>
        <w:tc>
          <w:tcPr>
            <w:tcW w:type="dxa" w:w="1728"/>
          </w:tcPr>
          <w:p>
            <w:r>
              <w:t>GET</w:t>
            </w:r>
          </w:p>
        </w:tc>
        <w:tc>
          <w:tcPr>
            <w:tcW w:type="dxa" w:w="1728"/>
          </w:tcPr>
          <w:p>
            <w:r>
              <w:t>/results/history</w:t>
            </w:r>
          </w:p>
        </w:tc>
        <w:tc>
          <w:tcPr>
            <w:tcW w:type="dxa" w:w="1728"/>
          </w:tcPr>
          <w:p>
            <w:r>
              <w:t>JWT</w:t>
            </w:r>
          </w:p>
        </w:tc>
        <w:tc>
          <w:tcPr>
            <w:tcW w:type="dxa" w:w="1728"/>
          </w:tcPr>
          <w:p>
            <w:r>
              <w:t>My NUR, NUR Teams</w:t>
            </w:r>
          </w:p>
        </w:tc>
        <w:tc>
          <w:tcPr>
            <w:tcW w:type="dxa" w:w="1728"/>
          </w:tcPr>
          <w:p>
            <w:r>
              <w:t>Paginated list from daily_assessments ORDER BY date DESC. Each item includes trigger_type, compass_zone, compass_score, and thermal_scan_generated_at (so history clearly shows which days had a new scan vs. a wearable refresh). Query params: limit, offset, from_date, to_date.</w:t>
            </w:r>
          </w:p>
        </w:tc>
      </w:tr>
    </w:tbl>
    <w:p/>
    <w:p>
      <w:pPr>
        <w:pStyle w:val="Heading4"/>
      </w:pPr>
      <w:r>
        <w:t>Wearables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F2F2F2"/>
          </w:tcPr>
          <w:p>
            <w:r>
              <w:rPr>
                <w:b/>
              </w:rPr>
              <w:t>Method</w:t>
            </w:r>
          </w:p>
        </w:tc>
        <w:tc>
          <w:tcPr>
            <w:tcW w:type="dxa" w:w="1728"/>
            <w:shd w:val="clear" w:color="auto" w:fill="F2F2F2"/>
          </w:tcPr>
          <w:p>
            <w:r>
              <w:rPr>
                <w:b/>
              </w:rPr>
              <w:t>Path</w:t>
            </w:r>
          </w:p>
        </w:tc>
        <w:tc>
          <w:tcPr>
            <w:tcW w:type="dxa" w:w="1728"/>
            <w:shd w:val="clear" w:color="auto" w:fill="F2F2F2"/>
          </w:tcPr>
          <w:p>
            <w:r>
              <w:rPr>
                <w:b/>
              </w:rPr>
              <w:t>Auth</w:t>
            </w:r>
          </w:p>
        </w:tc>
        <w:tc>
          <w:tcPr>
            <w:tcW w:type="dxa" w:w="1728"/>
            <w:shd w:val="clear" w:color="auto" w:fill="F2F2F2"/>
          </w:tcPr>
          <w:p>
            <w:r>
              <w:rPr>
                <w:b/>
              </w:rPr>
              <w:t>Consumer</w:t>
            </w:r>
          </w:p>
        </w:tc>
        <w:tc>
          <w:tcPr>
            <w:tcW w:type="dxa" w:w="1728"/>
            <w:shd w:val="clear" w:color="auto" w:fill="F2F2F2"/>
          </w:tcPr>
          <w:p>
            <w:r>
              <w:rPr>
                <w:b/>
              </w:rPr>
              <w:t>Description</w:t>
            </w:r>
          </w:p>
        </w:tc>
      </w:tr>
      <w:tr>
        <w:tc>
          <w:tcPr>
            <w:tcW w:type="dxa" w:w="1728"/>
          </w:tcPr>
          <w:p>
            <w:r>
              <w:t>POST</w:t>
            </w:r>
          </w:p>
        </w:tc>
        <w:tc>
          <w:tcPr>
            <w:tcW w:type="dxa" w:w="1728"/>
          </w:tcPr>
          <w:p>
            <w:r>
              <w:t>/wearables/connect</w:t>
            </w:r>
          </w:p>
        </w:tc>
        <w:tc>
          <w:tcPr>
            <w:tcW w:type="dxa" w:w="1728"/>
          </w:tcPr>
          <w:p>
            <w:r>
              <w:t>JWT</w:t>
            </w:r>
          </w:p>
        </w:tc>
        <w:tc>
          <w:tcPr>
            <w:tcW w:type="dxa" w:w="1728"/>
          </w:tcPr>
          <w:p>
            <w:r>
              <w:t>My NUR</w:t>
            </w:r>
          </w:p>
        </w:tc>
        <w:tc>
          <w:tcPr>
            <w:tcW w:type="dxa" w:w="1728"/>
          </w:tcPr>
          <w:p>
            <w:r>
              <w:t>Initiate Spike SDK wearable connection. Backend generates HMAC-SHA256 signature (user_id + shared secret) and returns { spike_token, application_id } for SDK initialisation.</w:t>
            </w:r>
          </w:p>
        </w:tc>
      </w:tr>
      <w:tr>
        <w:tc>
          <w:tcPr>
            <w:tcW w:type="dxa" w:w="1728"/>
          </w:tcPr>
          <w:p>
            <w:r>
              <w:t>GET</w:t>
            </w:r>
          </w:p>
        </w:tc>
        <w:tc>
          <w:tcPr>
            <w:tcW w:type="dxa" w:w="1728"/>
          </w:tcPr>
          <w:p>
            <w:r>
              <w:t>/wearables/status</w:t>
            </w:r>
          </w:p>
        </w:tc>
        <w:tc>
          <w:tcPr>
            <w:tcW w:type="dxa" w:w="1728"/>
          </w:tcPr>
          <w:p>
            <w:r>
              <w:t>JWT</w:t>
            </w:r>
          </w:p>
        </w:tc>
        <w:tc>
          <w:tcPr>
            <w:tcW w:type="dxa" w:w="1728"/>
          </w:tcPr>
          <w:p>
            <w:r>
              <w:t>My NUR</w:t>
            </w:r>
          </w:p>
        </w:tc>
        <w:tc>
          <w:tcPr>
            <w:tcW w:type="dxa" w:w="1728"/>
          </w:tcPr>
          <w:p>
            <w:r>
              <w:t>Return current wearable connection status (active / revoked / error) and last_synced_at timestamp.</w:t>
            </w:r>
          </w:p>
        </w:tc>
      </w:tr>
      <w:tr>
        <w:tc>
          <w:tcPr>
            <w:tcW w:type="dxa" w:w="1728"/>
          </w:tcPr>
          <w:p>
            <w:r>
              <w:t>DELETE</w:t>
            </w:r>
          </w:p>
        </w:tc>
        <w:tc>
          <w:tcPr>
            <w:tcW w:type="dxa" w:w="1728"/>
          </w:tcPr>
          <w:p>
            <w:r>
              <w:t>/wearables/disconnect</w:t>
            </w:r>
          </w:p>
        </w:tc>
        <w:tc>
          <w:tcPr>
            <w:tcW w:type="dxa" w:w="1728"/>
          </w:tcPr>
          <w:p>
            <w:r>
              <w:t>JWT</w:t>
            </w:r>
          </w:p>
        </w:tc>
        <w:tc>
          <w:tcPr>
            <w:tcW w:type="dxa" w:w="1728"/>
          </w:tcPr>
          <w:p>
            <w:r>
              <w:t>My NUR</w:t>
            </w:r>
          </w:p>
        </w:tc>
        <w:tc>
          <w:tcPr>
            <w:tcW w:type="dxa" w:w="1728"/>
          </w:tcPr>
          <w:p>
            <w:r>
              <w:t>Revoke the wearable connection. Sets wearable_connections.status to revoked and stops daily Spike pull for this athlete.</w:t>
            </w:r>
          </w:p>
        </w:tc>
      </w:tr>
    </w:tbl>
    <w:p/>
    <w:p>
      <w:pPr>
        <w:pStyle w:val="Heading4"/>
      </w:pPr>
      <w:r>
        <w:t>Health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F2F2F2"/>
          </w:tcPr>
          <w:p>
            <w:r>
              <w:rPr>
                <w:b/>
              </w:rPr>
              <w:t>Method</w:t>
            </w:r>
          </w:p>
        </w:tc>
        <w:tc>
          <w:tcPr>
            <w:tcW w:type="dxa" w:w="1728"/>
            <w:shd w:val="clear" w:color="auto" w:fill="F2F2F2"/>
          </w:tcPr>
          <w:p>
            <w:r>
              <w:rPr>
                <w:b/>
              </w:rPr>
              <w:t>Path</w:t>
            </w:r>
          </w:p>
        </w:tc>
        <w:tc>
          <w:tcPr>
            <w:tcW w:type="dxa" w:w="1728"/>
            <w:shd w:val="clear" w:color="auto" w:fill="F2F2F2"/>
          </w:tcPr>
          <w:p>
            <w:r>
              <w:rPr>
                <w:b/>
              </w:rPr>
              <w:t>Auth</w:t>
            </w:r>
          </w:p>
        </w:tc>
        <w:tc>
          <w:tcPr>
            <w:tcW w:type="dxa" w:w="1728"/>
            <w:shd w:val="clear" w:color="auto" w:fill="F2F2F2"/>
          </w:tcPr>
          <w:p>
            <w:r>
              <w:rPr>
                <w:b/>
              </w:rPr>
              <w:t>Consumer</w:t>
            </w:r>
          </w:p>
        </w:tc>
        <w:tc>
          <w:tcPr>
            <w:tcW w:type="dxa" w:w="1728"/>
            <w:shd w:val="clear" w:color="auto" w:fill="F2F2F2"/>
          </w:tcPr>
          <w:p>
            <w:r>
              <w:rPr>
                <w:b/>
              </w:rPr>
              <w:t>Description</w:t>
            </w:r>
          </w:p>
        </w:tc>
      </w:tr>
      <w:tr>
        <w:tc>
          <w:tcPr>
            <w:tcW w:type="dxa" w:w="1728"/>
          </w:tcPr>
          <w:p>
            <w:r>
              <w:t>POST</w:t>
            </w:r>
          </w:p>
        </w:tc>
        <w:tc>
          <w:tcPr>
            <w:tcW w:type="dxa" w:w="1728"/>
          </w:tcPr>
          <w:p>
            <w:r>
              <w:t>/health/pain</w:t>
            </w:r>
          </w:p>
        </w:tc>
        <w:tc>
          <w:tcPr>
            <w:tcW w:type="dxa" w:w="1728"/>
          </w:tcPr>
          <w:p>
            <w:r>
              <w:t>JWT</w:t>
            </w:r>
          </w:p>
        </w:tc>
        <w:tc>
          <w:tcPr>
            <w:tcW w:type="dxa" w:w="1728"/>
          </w:tcPr>
          <w:p>
            <w:r>
              <w:t>My NUR</w:t>
            </w:r>
          </w:p>
        </w:tc>
        <w:tc>
          <w:tcPr>
            <w:tcW w:type="dxa" w:w="1728"/>
          </w:tcPr>
          <w:p>
            <w:r>
              <w:t>Submit a pain entry. Body: { "region", "intensity" (0–10), "recorded_at" (optional) }. Written to user_profile_history.pain_entries (triggers new profile version insert). Feeds AI Coach output only — does not affect R or T score.</w:t>
            </w:r>
          </w:p>
        </w:tc>
      </w:tr>
      <w:tr>
        <w:tc>
          <w:tcPr>
            <w:tcW w:type="dxa" w:w="1728"/>
          </w:tcPr>
          <w:p>
            <w:r>
              <w:t>GET</w:t>
            </w:r>
          </w:p>
        </w:tc>
        <w:tc>
          <w:tcPr>
            <w:tcW w:type="dxa" w:w="1728"/>
          </w:tcPr>
          <w:p>
            <w:r>
              <w:t>/health/history</w:t>
            </w:r>
          </w:p>
        </w:tc>
        <w:tc>
          <w:tcPr>
            <w:tcW w:type="dxa" w:w="1728"/>
          </w:tcPr>
          <w:p>
            <w:r>
              <w:t>JWT</w:t>
            </w:r>
          </w:p>
        </w:tc>
        <w:tc>
          <w:tcPr>
            <w:tcW w:type="dxa" w:w="1728"/>
          </w:tcPr>
          <w:p>
            <w:r>
              <w:t>My NUR</w:t>
            </w:r>
          </w:p>
        </w:tc>
        <w:tc>
          <w:tcPr>
            <w:tcW w:type="dxa" w:w="1728"/>
          </w:tcPr>
          <w:p>
            <w:r>
              <w:t>Return athlete health history: chronic conditions, past pain entries, pre-scan questionnaire responses.</w:t>
            </w:r>
          </w:p>
        </w:tc>
      </w:tr>
      <w:tr>
        <w:tc>
          <w:tcPr>
            <w:tcW w:type="dxa" w:w="1728"/>
          </w:tcPr>
          <w:p>
            <w:r>
              <w:t>PUT</w:t>
            </w:r>
          </w:p>
        </w:tc>
        <w:tc>
          <w:tcPr>
            <w:tcW w:type="dxa" w:w="1728"/>
          </w:tcPr>
          <w:p>
            <w:r>
              <w:t>/health/history</w:t>
            </w:r>
          </w:p>
        </w:tc>
        <w:tc>
          <w:tcPr>
            <w:tcW w:type="dxa" w:w="1728"/>
          </w:tcPr>
          <w:p>
            <w:r>
              <w:t>JWT</w:t>
            </w:r>
          </w:p>
        </w:tc>
        <w:tc>
          <w:tcPr>
            <w:tcW w:type="dxa" w:w="1728"/>
          </w:tcPr>
          <w:p>
            <w:r>
              <w:t>My NUR</w:t>
            </w:r>
          </w:p>
        </w:tc>
        <w:tc>
          <w:tcPr>
            <w:tcW w:type="dxa" w:w="1728"/>
          </w:tcPr>
          <w:p>
            <w:r>
              <w:t>Update member health profile: chronic conditions, injury history, activity level. Inserts a new versioned row into tbscan.user_profile_history (sets prior row is_current = false). Preserves full update history for AI Coach context.</w:t>
            </w:r>
          </w:p>
        </w:tc>
      </w:tr>
    </w:tbl>
    <w:p/>
    <w:p>
      <w:pPr>
        <w:pStyle w:val="Heading4"/>
      </w:pPr>
      <w:r>
        <w:t>Teams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F2F2F2"/>
          </w:tcPr>
          <w:p>
            <w:r>
              <w:rPr>
                <w:b/>
              </w:rPr>
              <w:t>Method</w:t>
            </w:r>
          </w:p>
        </w:tc>
        <w:tc>
          <w:tcPr>
            <w:tcW w:type="dxa" w:w="1728"/>
            <w:shd w:val="clear" w:color="auto" w:fill="F2F2F2"/>
          </w:tcPr>
          <w:p>
            <w:r>
              <w:rPr>
                <w:b/>
              </w:rPr>
              <w:t>Path</w:t>
            </w:r>
          </w:p>
        </w:tc>
        <w:tc>
          <w:tcPr>
            <w:tcW w:type="dxa" w:w="1728"/>
            <w:shd w:val="clear" w:color="auto" w:fill="F2F2F2"/>
          </w:tcPr>
          <w:p>
            <w:r>
              <w:rPr>
                <w:b/>
              </w:rPr>
              <w:t>Auth</w:t>
            </w:r>
          </w:p>
        </w:tc>
        <w:tc>
          <w:tcPr>
            <w:tcW w:type="dxa" w:w="1728"/>
            <w:shd w:val="clear" w:color="auto" w:fill="F2F2F2"/>
          </w:tcPr>
          <w:p>
            <w:r>
              <w:rPr>
                <w:b/>
              </w:rPr>
              <w:t>Consumer</w:t>
            </w:r>
          </w:p>
        </w:tc>
        <w:tc>
          <w:tcPr>
            <w:tcW w:type="dxa" w:w="1728"/>
            <w:shd w:val="clear" w:color="auto" w:fill="F2F2F2"/>
          </w:tcPr>
          <w:p>
            <w:r>
              <w:rPr>
                <w:b/>
              </w:rPr>
              <w:t>Description</w:t>
            </w:r>
          </w:p>
        </w:tc>
      </w:tr>
      <w:tr>
        <w:tc>
          <w:tcPr>
            <w:tcW w:type="dxa" w:w="1728"/>
          </w:tcPr>
          <w:p>
            <w:r>
              <w:t>GET</w:t>
            </w:r>
          </w:p>
        </w:tc>
        <w:tc>
          <w:tcPr>
            <w:tcW w:type="dxa" w:w="1728"/>
          </w:tcPr>
          <w:p>
            <w:r>
              <w:t>/teams/roster</w:t>
            </w:r>
          </w:p>
        </w:tc>
        <w:tc>
          <w:tcPr>
            <w:tcW w:type="dxa" w:w="1728"/>
          </w:tcPr>
          <w:p>
            <w:r>
              <w:t>JWT + IAM Roles</w:t>
            </w:r>
          </w:p>
        </w:tc>
        <w:tc>
          <w:tcPr>
            <w:tcW w:type="dxa" w:w="1728"/>
          </w:tcPr>
          <w:p>
            <w:r>
              <w:t>NUR Teams</w:t>
            </w:r>
          </w:p>
        </w:tc>
        <w:tc>
          <w:tcPr>
            <w:tcW w:type="dxa" w:w="1728"/>
          </w:tcPr>
          <w:p>
            <w:r>
              <w:t>Return the full squad roster for the authenticated coach's team: athlete IDs, names, wearable connection status.</w:t>
            </w:r>
          </w:p>
        </w:tc>
      </w:tr>
      <w:tr>
        <w:tc>
          <w:tcPr>
            <w:tcW w:type="dxa" w:w="1728"/>
          </w:tcPr>
          <w:p>
            <w:r>
              <w:t>GET</w:t>
            </w:r>
          </w:p>
        </w:tc>
        <w:tc>
          <w:tcPr>
            <w:tcW w:type="dxa" w:w="1728"/>
          </w:tcPr>
          <w:p>
            <w:r>
              <w:t>/teams/readiness</w:t>
            </w:r>
          </w:p>
        </w:tc>
        <w:tc>
          <w:tcPr>
            <w:tcW w:type="dxa" w:w="1728"/>
          </w:tcPr>
          <w:p>
            <w:r>
              <w:t>JWT + IAM Roles</w:t>
            </w:r>
          </w:p>
        </w:tc>
        <w:tc>
          <w:tcPr>
            <w:tcW w:type="dxa" w:w="1728"/>
          </w:tcPr>
          <w:p>
            <w:r>
              <w:t>NUR Teams</w:t>
            </w:r>
          </w:p>
        </w:tc>
        <w:tc>
          <w:tcPr>
            <w:tcW w:type="dxa" w:w="1728"/>
          </w:tcPr>
          <w:p>
            <w:r>
              <w:t>Bulk readiness query: latest COMPASS zone and score for every athlete on the roster. Query param: date (defaults to today).</w:t>
            </w:r>
          </w:p>
        </w:tc>
      </w:tr>
      <w:tr>
        <w:tc>
          <w:tcPr>
            <w:tcW w:type="dxa" w:w="1728"/>
          </w:tcPr>
          <w:p>
            <w:r>
              <w:t>GET</w:t>
            </w:r>
          </w:p>
        </w:tc>
        <w:tc>
          <w:tcPr>
            <w:tcW w:type="dxa" w:w="1728"/>
          </w:tcPr>
          <w:p>
            <w:r>
              <w:t>/teams/athletes/{athlete_id}/results</w:t>
            </w:r>
          </w:p>
        </w:tc>
        <w:tc>
          <w:tcPr>
            <w:tcW w:type="dxa" w:w="1728"/>
          </w:tcPr>
          <w:p>
            <w:r>
              <w:t>JWT + IAM Roles</w:t>
            </w:r>
          </w:p>
        </w:tc>
        <w:tc>
          <w:tcPr>
            <w:tcW w:type="dxa" w:w="1728"/>
          </w:tcPr>
          <w:p>
            <w:r>
              <w:t>NUR Teams</w:t>
            </w:r>
          </w:p>
        </w:tc>
        <w:tc>
          <w:tcPr>
            <w:tcW w:type="dxa" w:w="1728"/>
          </w:tcPr>
          <w:p>
            <w:r>
              <w:t>Full result history for a specific athlete. Supports the same limit / offset / from_date / to_date params as /results/history.</w:t>
            </w:r>
          </w:p>
        </w:tc>
      </w:tr>
      <w:tr>
        <w:tc>
          <w:tcPr>
            <w:tcW w:type="dxa" w:w="1728"/>
          </w:tcPr>
          <w:p>
            <w:r>
              <w:t>POST</w:t>
            </w:r>
          </w:p>
        </w:tc>
        <w:tc>
          <w:tcPr>
            <w:tcW w:type="dxa" w:w="1728"/>
          </w:tcPr>
          <w:p>
            <w:r>
              <w:t>/teams/scan/initiate</w:t>
            </w:r>
          </w:p>
        </w:tc>
        <w:tc>
          <w:tcPr>
            <w:tcW w:type="dxa" w:w="1728"/>
          </w:tcPr>
          <w:p>
            <w:r>
              <w:t>JWT + IAM Roles</w:t>
            </w:r>
          </w:p>
        </w:tc>
        <w:tc>
          <w:tcPr>
            <w:tcW w:type="dxa" w:w="1728"/>
          </w:tcPr>
          <w:p>
            <w:r>
              <w:t>NUR Teams</w:t>
            </w:r>
          </w:p>
        </w:tc>
        <w:tc>
          <w:tcPr>
            <w:tcW w:type="dxa" w:w="1728"/>
          </w:tcPr>
          <w:p>
            <w:r>
              <w:t>Admin initiates a scan session for a selected athlete (admin flow). Body: { "athlete_id", "device_id" }. Returns session_id to hand off to NUR Sensor. See §5.2.</w:t>
            </w:r>
          </w:p>
        </w:tc>
      </w:tr>
    </w:tbl>
    <w:p/>
    <w:p>
      <w:pPr>
        <w:pStyle w:val="Heading4"/>
      </w:pPr>
      <w:r>
        <w:t>Notifications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F2F2F2"/>
          </w:tcPr>
          <w:p>
            <w:r>
              <w:rPr>
                <w:b/>
              </w:rPr>
              <w:t>Method</w:t>
            </w:r>
          </w:p>
        </w:tc>
        <w:tc>
          <w:tcPr>
            <w:tcW w:type="dxa" w:w="1728"/>
            <w:shd w:val="clear" w:color="auto" w:fill="F2F2F2"/>
          </w:tcPr>
          <w:p>
            <w:r>
              <w:rPr>
                <w:b/>
              </w:rPr>
              <w:t>Path</w:t>
            </w:r>
          </w:p>
        </w:tc>
        <w:tc>
          <w:tcPr>
            <w:tcW w:type="dxa" w:w="1728"/>
            <w:shd w:val="clear" w:color="auto" w:fill="F2F2F2"/>
          </w:tcPr>
          <w:p>
            <w:r>
              <w:rPr>
                <w:b/>
              </w:rPr>
              <w:t>Auth</w:t>
            </w:r>
          </w:p>
        </w:tc>
        <w:tc>
          <w:tcPr>
            <w:tcW w:type="dxa" w:w="1728"/>
            <w:shd w:val="clear" w:color="auto" w:fill="F2F2F2"/>
          </w:tcPr>
          <w:p>
            <w:r>
              <w:rPr>
                <w:b/>
              </w:rPr>
              <w:t>Consumer</w:t>
            </w:r>
          </w:p>
        </w:tc>
        <w:tc>
          <w:tcPr>
            <w:tcW w:type="dxa" w:w="1728"/>
            <w:shd w:val="clear" w:color="auto" w:fill="F2F2F2"/>
          </w:tcPr>
          <w:p>
            <w:r>
              <w:rPr>
                <w:b/>
              </w:rPr>
              <w:t>Description</w:t>
            </w:r>
          </w:p>
        </w:tc>
      </w:tr>
      <w:tr>
        <w:tc>
          <w:tcPr>
            <w:tcW w:type="dxa" w:w="1728"/>
          </w:tcPr>
          <w:p>
            <w:r>
              <w:t>POST</w:t>
            </w:r>
          </w:p>
        </w:tc>
        <w:tc>
          <w:tcPr>
            <w:tcW w:type="dxa" w:w="1728"/>
          </w:tcPr>
          <w:p>
            <w:r>
              <w:t>/notifications/device</w:t>
            </w:r>
          </w:p>
        </w:tc>
        <w:tc>
          <w:tcPr>
            <w:tcW w:type="dxa" w:w="1728"/>
          </w:tcPr>
          <w:p>
            <w:r>
              <w:t>JWT</w:t>
            </w:r>
          </w:p>
        </w:tc>
        <w:tc>
          <w:tcPr>
            <w:tcW w:type="dxa" w:w="1728"/>
          </w:tcPr>
          <w:p>
            <w:r>
              <w:t>My NUR, NUR Teams</w:t>
            </w:r>
          </w:p>
        </w:tc>
        <w:tc>
          <w:tcPr>
            <w:tcW w:type="dxa" w:w="1728"/>
          </w:tcPr>
          <w:p>
            <w:r>
              <w:t>Register an FCM device token. Body: { "fcm_token", "platform": "ios" | "android" | "web" }.</w:t>
            </w:r>
          </w:p>
        </w:tc>
      </w:tr>
      <w:tr>
        <w:tc>
          <w:tcPr>
            <w:tcW w:type="dxa" w:w="1728"/>
          </w:tcPr>
          <w:p>
            <w:r>
              <w:t>DELETE</w:t>
            </w:r>
          </w:p>
        </w:tc>
        <w:tc>
          <w:tcPr>
            <w:tcW w:type="dxa" w:w="1728"/>
          </w:tcPr>
          <w:p>
            <w:r>
              <w:t>/notifications/device</w:t>
            </w:r>
          </w:p>
        </w:tc>
        <w:tc>
          <w:tcPr>
            <w:tcW w:type="dxa" w:w="1728"/>
          </w:tcPr>
          <w:p>
            <w:r>
              <w:t>JWT</w:t>
            </w:r>
          </w:p>
        </w:tc>
        <w:tc>
          <w:tcPr>
            <w:tcW w:type="dxa" w:w="1728"/>
          </w:tcPr>
          <w:p>
            <w:r>
              <w:t>My NUR, NUR Teams</w:t>
            </w:r>
          </w:p>
        </w:tc>
        <w:tc>
          <w:tcPr>
            <w:tcW w:type="dxa" w:w="1728"/>
          </w:tcPr>
          <w:p>
            <w:r>
              <w:t>Deregister FCM device token on logout or app uninstall. Body: { "fcm_token" }.</w:t>
            </w:r>
          </w:p>
        </w:tc>
      </w:tr>
      <w:tr>
        <w:tc>
          <w:tcPr>
            <w:tcW w:type="dxa" w:w="1728"/>
          </w:tcPr>
          <w:p>
            <w:r>
              <w:t>GET</w:t>
            </w:r>
          </w:p>
        </w:tc>
        <w:tc>
          <w:tcPr>
            <w:tcW w:type="dxa" w:w="1728"/>
          </w:tcPr>
          <w:p>
            <w:r>
              <w:t>/notifications/preferences</w:t>
            </w:r>
          </w:p>
        </w:tc>
        <w:tc>
          <w:tcPr>
            <w:tcW w:type="dxa" w:w="1728"/>
          </w:tcPr>
          <w:p>
            <w:r>
              <w:t>JWT</w:t>
            </w:r>
          </w:p>
        </w:tc>
        <w:tc>
          <w:tcPr>
            <w:tcW w:type="dxa" w:w="1728"/>
          </w:tcPr>
          <w:p>
            <w:r>
              <w:t>My NUR, NUR Teams</w:t>
            </w:r>
          </w:p>
        </w:tc>
        <w:tc>
          <w:tcPr>
            <w:tcW w:type="dxa" w:w="1728"/>
          </w:tcPr>
          <w:p>
            <w:r>
              <w:t>Return current notification preferences for the authenticated user.</w:t>
            </w:r>
          </w:p>
        </w:tc>
      </w:tr>
      <w:tr>
        <w:tc>
          <w:tcPr>
            <w:tcW w:type="dxa" w:w="1728"/>
          </w:tcPr>
          <w:p>
            <w:r>
              <w:t>PUT</w:t>
            </w:r>
          </w:p>
        </w:tc>
        <w:tc>
          <w:tcPr>
            <w:tcW w:type="dxa" w:w="1728"/>
          </w:tcPr>
          <w:p>
            <w:r>
              <w:t>/notifications/preferences</w:t>
            </w:r>
          </w:p>
        </w:tc>
        <w:tc>
          <w:tcPr>
            <w:tcW w:type="dxa" w:w="1728"/>
          </w:tcPr>
          <w:p>
            <w:r>
              <w:t>JWT</w:t>
            </w:r>
          </w:p>
        </w:tc>
        <w:tc>
          <w:tcPr>
            <w:tcW w:type="dxa" w:w="1728"/>
          </w:tcPr>
          <w:p>
            <w:r>
              <w:t>My NUR, NUR Teams</w:t>
            </w:r>
          </w:p>
        </w:tc>
        <w:tc>
          <w:tcPr>
            <w:tcW w:type="dxa" w:w="1728"/>
          </w:tcPr>
          <w:p>
            <w:r>
              <w:t>Update notification preferences (e.g. enable/disable Deceptive Readiness alerts, scan-complete push). See §09 Notification System.</w:t>
            </w:r>
          </w:p>
        </w:tc>
      </w:tr>
    </w:tbl>
    <w:p/>
    <w:p>
      <w:pPr/>
      <w:r>
        <w:t>The Backend Service runs as a stateless Cloud Run service with auto-scaling. JWT secrets and the NUR Sensor API key hash are stored in GCP Secret Manager. The NURAI is invoked asynchronously via GCP IAM service account credentials — see §04 Auth Architecture and §07 AI/ML Pipeline.</w:t>
      </w:r>
    </w:p>
    <w:p>
      <w:pPr>
        <w:pStyle w:val="Heading2"/>
      </w:pPr>
      <w:r>
        <w:t>MY NUR</w:t>
      </w:r>
    </w:p>
    <w:p>
      <w:pPr/>
      <w:r>
        <w:t>MY NUR is the consumer-facing mobile application (Android and iOS) through which individual athletes view their COMPASS readiness scores, scan history, physiological trends, and personalised AI coach recommendations. It also initiates NUR Sensor thermal scan sessions via QR code.</w:t>
      </w:r>
    </w:p>
    <w:p>
      <w:pPr>
        <w:pStyle w:val="Heading3"/>
      </w:pPr>
      <w:r>
        <w:t>13.1 Authentication</w:t>
      </w:r>
    </w:p>
    <w:p>
      <w:pPr/>
      <w:r>
        <w:t>MY NUR authenticates using OTP-driven JWT. On login, an OTP is delivered to the athlete's registered email or phone number. A successful OTP submission yields a short-lived access token and a long-lived refresh token. See §4.1 JWT Auth — My NUR for the full flow.</w:t>
      </w:r>
    </w:p>
    <w:p>
      <w:pPr>
        <w:pStyle w:val="Heading3"/>
      </w:pPr>
      <w:r>
        <w:t>13.2 Key Screens &amp; Flows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F2F2F2"/>
          </w:tcPr>
          <w:p>
            <w:r>
              <w:rPr>
                <w:b/>
              </w:rPr>
              <w:t>Feature</w:t>
            </w:r>
          </w:p>
        </w:tc>
        <w:tc>
          <w:tcPr>
            <w:tcW w:type="dxa" w:w="2880"/>
            <w:shd w:val="clear" w:color="auto" w:fill="F2F2F2"/>
          </w:tcPr>
          <w:p>
            <w:r>
              <w:rPr>
                <w:b/>
              </w:rPr>
              <w:t>Description</w:t>
            </w:r>
          </w:p>
        </w:tc>
        <w:tc>
          <w:tcPr>
            <w:tcW w:type="dxa" w:w="2880"/>
            <w:shd w:val="clear" w:color="auto" w:fill="F2F2F2"/>
          </w:tcPr>
          <w:p>
            <w:r>
              <w:rPr>
                <w:b/>
              </w:rPr>
              <w:t>Data Source</w:t>
            </w:r>
          </w:p>
        </w:tc>
      </w:tr>
      <w:tr>
        <w:tc>
          <w:tcPr>
            <w:tcW w:type="dxa" w:w="2880"/>
          </w:tcPr>
          <w:p>
            <w:r>
              <w:t>Readiness Dashboard</w:t>
            </w:r>
          </w:p>
        </w:tc>
        <w:tc>
          <w:tcPr>
            <w:tcW w:type="dxa" w:w="2880"/>
          </w:tcPr>
          <w:p>
            <w:r>
              <w:t>Displays today's COMPASS zone and score (0–100), colour-coded by Safe / Recovery / Deceptive Readiness / Danger.</w:t>
            </w:r>
          </w:p>
        </w:tc>
        <w:tc>
          <w:tcPr>
            <w:tcW w:type="dxa" w:w="2880"/>
          </w:tcPr>
          <w:p>
            <w:r>
              <w:t>COMPASS score from Backend API (/results/)</w:t>
            </w:r>
          </w:p>
        </w:tc>
      </w:tr>
      <w:tr>
        <w:tc>
          <w:tcPr>
            <w:tcW w:type="dxa" w:w="2880"/>
          </w:tcPr>
          <w:p>
            <w:r>
              <w:t>Scan History</w:t>
            </w:r>
          </w:p>
        </w:tc>
        <w:tc>
          <w:tcPr>
            <w:tcW w:type="dxa" w:w="2880"/>
          </w:tcPr>
          <w:p>
            <w:r>
              <w:t>Timeline of past thermal scans with per-session TAI values and zone assignments.</w:t>
            </w:r>
          </w:p>
        </w:tc>
        <w:tc>
          <w:tcPr>
            <w:tcW w:type="dxa" w:w="2880"/>
          </w:tcPr>
          <w:p>
            <w:r>
              <w:t>tbscan.sessions + tbscan.daily_metrics</w:t>
            </w:r>
          </w:p>
        </w:tc>
      </w:tr>
      <w:tr>
        <w:tc>
          <w:tcPr>
            <w:tcW w:type="dxa" w:w="2880"/>
          </w:tcPr>
          <w:p>
            <w:r>
              <w:t>Wearables Connection</w:t>
            </w:r>
          </w:p>
        </w:tc>
        <w:tc>
          <w:tcPr>
            <w:tcW w:type="dxa" w:w="2880"/>
          </w:tcPr>
          <w:p>
            <w:r>
              <w:t>Spike SDK connection flow. My NUR requests health permissions via the Spike SDK, which triggers native OS permission dialogs (HealthKit on iOS, Health Connect on Android). No OAuth redirect. Backend generates HMAC signature for Spike initialisation.</w:t>
            </w:r>
          </w:p>
        </w:tc>
        <w:tc>
          <w:tcPr>
            <w:tcW w:type="dxa" w:w="2880"/>
          </w:tcPr>
          <w:p>
            <w:r>
              <w:t>POST /wearables/connect → Spike SDK init; see §08</w:t>
            </w:r>
          </w:p>
        </w:tc>
      </w:tr>
      <w:tr>
        <w:tc>
          <w:tcPr>
            <w:tcW w:type="dxa" w:w="2880"/>
          </w:tcPr>
          <w:p>
            <w:r>
              <w:t>Health Data Entry</w:t>
            </w:r>
          </w:p>
        </w:tc>
        <w:tc>
          <w:tcPr>
            <w:tcW w:type="dxa" w:w="2880"/>
          </w:tcPr>
          <w:p>
            <w:r>
              <w:t>Pre-scan questionnaire: pain region/intensity, chronic conditions. Feeds the AI Coach output only — not the R or T score.</w:t>
            </w:r>
          </w:p>
        </w:tc>
        <w:tc>
          <w:tcPr>
            <w:tcW w:type="dxa" w:w="2880"/>
          </w:tcPr>
          <w:p>
            <w:r>
              <w:t>pain_entries, users.health_history</w:t>
            </w:r>
          </w:p>
        </w:tc>
      </w:tr>
      <w:tr>
        <w:tc>
          <w:tcPr>
            <w:tcW w:type="dxa" w:w="2880"/>
          </w:tcPr>
          <w:p>
            <w:r>
              <w:t>AI Coach Recommendations</w:t>
            </w:r>
          </w:p>
        </w:tc>
        <w:tc>
          <w:tcPr>
            <w:tcW w:type="dxa" w:w="2880"/>
          </w:tcPr>
          <w:p>
            <w:r>
              <w:t>Personalised corrective guidance generated by NURAI based on the athlete's COMPASS zone and health context.</w:t>
            </w:r>
          </w:p>
        </w:tc>
        <w:tc>
          <w:tcPr>
            <w:tcW w:type="dxa" w:w="2880"/>
          </w:tcPr>
          <w:p>
            <w:r>
              <w:t>NURAI inference output; see §07</w:t>
            </w:r>
          </w:p>
        </w:tc>
      </w:tr>
      <w:tr>
        <w:tc>
          <w:tcPr>
            <w:tcW w:type="dxa" w:w="2880"/>
          </w:tcPr>
          <w:p>
            <w:r>
              <w:t>QR Scan Initiation</w:t>
            </w:r>
          </w:p>
        </w:tc>
        <w:tc>
          <w:tcPr>
            <w:tcW w:type="dxa" w:w="2880"/>
          </w:tcPr>
          <w:p>
            <w:r>
              <w:t>Athlete scans QR code displayed on NUR Sensor to authenticate the thermal imaging session without manual credential entry.</w:t>
            </w:r>
          </w:p>
        </w:tc>
        <w:tc>
          <w:tcPr>
            <w:tcW w:type="dxa" w:w="2880"/>
          </w:tcPr>
          <w:p>
            <w:r>
              <w:t>Firebase RTDB QR flow; see §4.4</w:t>
            </w:r>
          </w:p>
        </w:tc>
      </w:tr>
    </w:tbl>
    <w:p/>
    <w:p>
      <w:pPr/>
      <w:r>
        <w:t>COMPASS Zone Display: MY NUR is the primary surface for COMPASS zone delivery. Push alerts are sent via FCM when a new score is ready after scan processing. Athletes in the Deceptive Readiness zone receive a prominently flagged notification — this is the highest-priority state where the athlete feels ready but tissue stress is elevated. See §09 Notifications for the full push alert delivery pipeline.</w:t>
      </w:r>
    </w:p>
    <w:p>
      <w:pPr/>
      <w:r>
        <w:t>For the complete individual scan flow from QR initiation through score delivery, see §5.1 Individual Scan Flow.</w:t>
      </w:r>
    </w:p>
    <w:p>
      <w:pPr>
        <w:pStyle w:val="Heading2"/>
      </w:pPr>
      <w:r>
        <w:t>NUR Sensor</w:t>
      </w:r>
    </w:p>
    <w:p>
      <w:pPr/>
      <w:r>
        <w:t>NUR Sensor is the operator-facing Android application that runs on the dedicated thermal camera hardware (smart mirror or large-format tablet). It manages the full bilateral thermal imaging session and uploads thermograms to GCS for AI processing.</w:t>
      </w:r>
    </w:p>
    <w:p>
      <w:pPr>
        <w:pStyle w:val="Heading3"/>
      </w:pPr>
      <w:r>
        <w:t>14.1 Authentication</w:t>
      </w:r>
    </w:p>
    <w:p>
      <w:pPr/>
      <w:r>
        <w:t>NUR Sensor uses a static API key provisioned at device setup via MDM. The key is included in an X-Api-Key header on every request and validated server-side against a hashed value in GCP Secret Manager. There is no token refresh cycle. See §4.2 Static API Key — NUR Sensor.</w:t>
      </w:r>
    </w:p>
    <w:p>
      <w:pPr>
        <w:pStyle w:val="Heading3"/>
      </w:pPr>
      <w:r>
        <w:t>14.2 Sensor Data Payload</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F2F2F2"/>
          </w:tcPr>
          <w:p>
            <w:r>
              <w:rPr>
                <w:b/>
              </w:rPr>
              <w:t>Field</w:t>
            </w:r>
          </w:p>
        </w:tc>
        <w:tc>
          <w:tcPr>
            <w:tcW w:type="dxa" w:w="2160"/>
            <w:shd w:val="clear" w:color="auto" w:fill="F2F2F2"/>
          </w:tcPr>
          <w:p>
            <w:r>
              <w:rPr>
                <w:b/>
              </w:rPr>
              <w:t>Type</w:t>
            </w:r>
          </w:p>
        </w:tc>
        <w:tc>
          <w:tcPr>
            <w:tcW w:type="dxa" w:w="2160"/>
            <w:shd w:val="clear" w:color="auto" w:fill="F2F2F2"/>
          </w:tcPr>
          <w:p>
            <w:r>
              <w:rPr>
                <w:b/>
              </w:rPr>
              <w:t>Unit / Format</w:t>
            </w:r>
          </w:p>
        </w:tc>
        <w:tc>
          <w:tcPr>
            <w:tcW w:type="dxa" w:w="2160"/>
            <w:shd w:val="clear" w:color="auto" w:fill="F2F2F2"/>
          </w:tcPr>
          <w:p>
            <w:r>
              <w:rPr>
                <w:b/>
              </w:rPr>
              <w:t>Notes</w:t>
            </w:r>
          </w:p>
        </w:tc>
      </w:tr>
      <w:tr>
        <w:tc>
          <w:tcPr>
            <w:tcW w:type="dxa" w:w="2160"/>
          </w:tcPr>
          <w:p>
            <w:r>
              <w:t>session_id</w:t>
            </w:r>
          </w:p>
        </w:tc>
        <w:tc>
          <w:tcPr>
            <w:tcW w:type="dxa" w:w="2160"/>
          </w:tcPr>
          <w:p>
            <w:r>
              <w:t>UUID</w:t>
            </w:r>
          </w:p>
        </w:tc>
        <w:tc>
          <w:tcPr>
            <w:tcW w:type="dxa" w:w="2160"/>
          </w:tcPr>
          <w:p>
            <w:r>
              <w:t>—</w:t>
            </w:r>
          </w:p>
        </w:tc>
        <w:tc>
          <w:tcPr>
            <w:tcW w:type="dxa" w:w="2160"/>
          </w:tcPr>
          <w:p>
            <w:r>
              <w:t>Created by Backend API at session initiation; returned to sensor.</w:t>
            </w:r>
          </w:p>
        </w:tc>
      </w:tr>
      <w:tr>
        <w:tc>
          <w:tcPr>
            <w:tcW w:type="dxa" w:w="2160"/>
          </w:tcPr>
          <w:p>
            <w:r>
              <w:t>device_id</w:t>
            </w:r>
          </w:p>
        </w:tc>
        <w:tc>
          <w:tcPr>
            <w:tcW w:type="dxa" w:w="2160"/>
          </w:tcPr>
          <w:p>
            <w:r>
              <w:t>string</w:t>
            </w:r>
          </w:p>
        </w:tc>
        <w:tc>
          <w:tcPr>
            <w:tcW w:type="dxa" w:w="2160"/>
          </w:tcPr>
          <w:p>
            <w:r>
              <w:t>—</w:t>
            </w:r>
          </w:p>
        </w:tc>
        <w:tc>
          <w:tcPr>
            <w:tcW w:type="dxa" w:w="2160"/>
          </w:tcPr>
          <w:p>
            <w:r>
              <w:t>Unique identifier for the physical sensor hardware.</w:t>
            </w:r>
          </w:p>
        </w:tc>
      </w:tr>
      <w:tr>
        <w:tc>
          <w:tcPr>
            <w:tcW w:type="dxa" w:w="2160"/>
          </w:tcPr>
          <w:p>
            <w:r>
              <w:t>thermogram</w:t>
            </w:r>
          </w:p>
        </w:tc>
        <w:tc>
          <w:tcPr>
            <w:tcW w:type="dxa" w:w="2160"/>
          </w:tcPr>
          <w:p>
            <w:r>
              <w:t>binary / image</w:t>
            </w:r>
          </w:p>
        </w:tc>
        <w:tc>
          <w:tcPr>
            <w:tcW w:type="dxa" w:w="2160"/>
          </w:tcPr>
          <w:p>
            <w:r>
              <w:t>IR JPEG / TIFF</w:t>
            </w:r>
          </w:p>
        </w:tc>
        <w:tc>
          <w:tcPr>
            <w:tcW w:type="dxa" w:w="2160"/>
          </w:tcPr>
          <w:p>
            <w:r>
              <w:t>Bilateral IR image uploaded directly to GCS via signed URL.</w:t>
            </w:r>
          </w:p>
        </w:tc>
      </w:tr>
      <w:tr>
        <w:tc>
          <w:tcPr>
            <w:tcW w:type="dxa" w:w="2160"/>
          </w:tcPr>
          <w:p>
            <w:r>
              <w:t>capture_timestamp</w:t>
            </w:r>
          </w:p>
        </w:tc>
        <w:tc>
          <w:tcPr>
            <w:tcW w:type="dxa" w:w="2160"/>
          </w:tcPr>
          <w:p>
            <w:r>
              <w:t>datetime</w:t>
            </w:r>
          </w:p>
        </w:tc>
        <w:tc>
          <w:tcPr>
            <w:tcW w:type="dxa" w:w="2160"/>
          </w:tcPr>
          <w:p>
            <w:r>
              <w:t>ISO 8601 UTC</w:t>
            </w:r>
          </w:p>
        </w:tc>
        <w:tc>
          <w:tcPr>
            <w:tcW w:type="dxa" w:w="2160"/>
          </w:tcPr>
          <w:p>
            <w:r>
              <w:t>Timestamp of image capture on device, included in session completion payload.</w:t>
            </w:r>
          </w:p>
        </w:tc>
      </w:tr>
      <w:tr>
        <w:tc>
          <w:tcPr>
            <w:tcW w:type="dxa" w:w="2160"/>
          </w:tcPr>
          <w:p>
            <w:r>
              <w:t>scan_mode</w:t>
            </w:r>
          </w:p>
        </w:tc>
        <w:tc>
          <w:tcPr>
            <w:tcW w:type="dxa" w:w="2160"/>
          </w:tcPr>
          <w:p>
            <w:r>
              <w:t>enum</w:t>
            </w:r>
          </w:p>
        </w:tc>
        <w:tc>
          <w:tcPr>
            <w:tcW w:type="dxa" w:w="2160"/>
          </w:tcPr>
          <w:p>
            <w:r>
              <w:t>individual / admin</w:t>
            </w:r>
          </w:p>
        </w:tc>
        <w:tc>
          <w:tcPr>
            <w:tcW w:type="dxa" w:w="2160"/>
          </w:tcPr>
          <w:p>
            <w:r>
              <w:t>Determines entry path: QR-based individual or admin member-selection flow.</w:t>
            </w:r>
          </w:p>
        </w:tc>
      </w:tr>
      <w:tr>
        <w:tc>
          <w:tcPr>
            <w:tcW w:type="dxa" w:w="2160"/>
          </w:tcPr>
          <w:p>
            <w:r>
              <w:t>athlete_id</w:t>
            </w:r>
          </w:p>
        </w:tc>
        <w:tc>
          <w:tcPr>
            <w:tcW w:type="dxa" w:w="2160"/>
          </w:tcPr>
          <w:p>
            <w:r>
              <w:t>UUID</w:t>
            </w:r>
          </w:p>
        </w:tc>
        <w:tc>
          <w:tcPr>
            <w:tcW w:type="dxa" w:w="2160"/>
          </w:tcPr>
          <w:p>
            <w:r>
              <w:t>—</w:t>
            </w:r>
          </w:p>
        </w:tc>
        <w:tc>
          <w:tcPr>
            <w:tcW w:type="dxa" w:w="2160"/>
          </w:tcPr>
          <w:p>
            <w:r>
              <w:t>Resolved from QR token (individual) or admin selection. Backend associates scan to user.</w:t>
            </w:r>
          </w:p>
        </w:tc>
      </w:tr>
    </w:tbl>
    <w:p/>
    <w:p>
      <w:pPr/>
      <w:r>
        <w:t>If NUR Sensor loses network connectivity during a session, the thermogram is queued locally and upload is retried on reconnection. The Backend API session will remain in pending state until the image arrives; COMPASS scoring is blocked until the GCS upload completes. No fallback score is generated from sensor-only data.</w:t>
      </w:r>
    </w:p>
    <w:p>
      <w:pPr/>
      <w:r>
        <w:t>For both scan entry paths (individual QR and admin member-selection), see §5.2 Admin / Team Scan Flow.</w:t>
      </w:r>
    </w:p>
    <w:p>
      <w:pPr>
        <w:pStyle w:val="Heading2"/>
      </w:pPr>
      <w:r>
        <w:t>NUR Teams</w:t>
      </w:r>
    </w:p>
    <w:p>
      <w:pPr/>
      <w:r>
        <w:t>NUR Teams is the web-based coaching and administration portal that provides squad-level readiness analytics, roster management, and a natural language coach assistant interface. It is scoped to the GA release and not included in BETA.</w:t>
      </w:r>
    </w:p>
    <w:p>
      <w:pPr>
        <w:pStyle w:val="Heading3"/>
      </w:pPr>
      <w:r>
        <w:t>15.1 Authentication</w:t>
      </w:r>
    </w:p>
    <w:p>
      <w:pPr/>
      <w:r>
        <w:t>NUR Teams uses OTP-driven JWT, the same backend auth stack as MY NUR, with the addition of IAM role claims embedded in the token. Roles determine which data and actions each user can access. See §4.3 JWT Auth — NUR Teams.</w:t>
      </w:r>
    </w:p>
    <w:p>
      <w:pPr>
        <w:pStyle w:val="Heading3"/>
      </w:pPr>
      <w:r>
        <w:t>15.2 Role Permission Matrix</w:t>
      </w:r>
    </w:p>
    <w:p>
      <w:pPr/>
      <w:r>
        <w:t>Each user within an organisation holds one of two roles (stored in tbscan.org_members.role). IAM role claims embedded in the JWT at login encode this value; the backend enforces access accordingly. See §4.3 JWT Auth — NUR Teams.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F2F2F2"/>
          </w:tcPr>
          <w:p>
            <w:r>
              <w:rPr>
                <w:b/>
              </w:rPr>
              <w:t>Role</w:t>
            </w:r>
          </w:p>
        </w:tc>
        <w:tc>
          <w:tcPr>
            <w:tcW w:type="dxa" w:w="2880"/>
            <w:shd w:val="clear" w:color="auto" w:fill="F2F2F2"/>
          </w:tcPr>
          <w:p>
            <w:r>
              <w:rPr>
                <w:b/>
              </w:rPr>
              <w:t>Permissions</w:t>
            </w:r>
          </w:p>
        </w:tc>
        <w:tc>
          <w:tcPr>
            <w:tcW w:type="dxa" w:w="2880"/>
            <w:shd w:val="clear" w:color="auto" w:fill="F2F2F2"/>
          </w:tcPr>
          <w:p>
            <w:r>
              <w:rPr>
                <w:b/>
              </w:rPr>
              <w:t>Scope</w:t>
            </w:r>
          </w:p>
        </w:tc>
      </w:tr>
      <w:tr>
        <w:tc>
          <w:tcPr>
            <w:tcW w:type="dxa" w:w="2880"/>
          </w:tcPr>
          <w:p>
            <w:r>
              <w:t>Adminrole = admin</w:t>
            </w:r>
          </w:p>
        </w:tc>
        <w:tc>
          <w:tcPr>
            <w:tcW w:type="dxa" w:w="2880"/>
          </w:tcPr>
          <w:p>
            <w:r>
              <w:t>Full roster CRUD, user provisioning (invite / remove org members), scan session initiation for any athlete, result export, org settings management (scan protocol, branding, data retention, wearable integration).</w:t>
            </w:r>
          </w:p>
        </w:tc>
        <w:tc>
          <w:tcPr>
            <w:tcW w:type="dxa" w:w="2880"/>
          </w:tcPr>
          <w:p>
            <w:r>
              <w:t>Organisation-wide</w:t>
            </w:r>
          </w:p>
        </w:tc>
      </w:tr>
      <w:tr>
        <w:tc>
          <w:tcPr>
            <w:tcW w:type="dxa" w:w="2880"/>
          </w:tcPr>
          <w:p>
            <w:r>
              <w:t>Memberrole = member</w:t>
            </w:r>
          </w:p>
        </w:tc>
        <w:tc>
          <w:tcPr>
            <w:tcW w:type="dxa" w:w="2880"/>
          </w:tcPr>
          <w:p>
            <w:r>
              <w:t>View squad readiness dashboard, individual athlete drill-down, coach assistant queries. Cannot modify roster, export raw data, or access org settings.</w:t>
            </w:r>
          </w:p>
        </w:tc>
        <w:tc>
          <w:tcPr>
            <w:tcW w:type="dxa" w:w="2880"/>
          </w:tcPr>
          <w:p>
            <w:r>
              <w:t>Organisation-wide (read)</w:t>
            </w:r>
          </w:p>
        </w:tc>
      </w:tr>
    </w:tbl>
    <w:p/>
    <w:p>
      <w:pPr>
        <w:pStyle w:val="Heading3"/>
      </w:pPr>
      <w:r>
        <w:t>15.3 Admin Scan Flow &amp; QR Session</w:t>
      </w:r>
    </w:p>
    <w:p>
      <w:pPr/>
      <w:r>
        <w:t>Coaches initiate a scan session for a registered athlete directly from NUR Sensor — no athlete phone required. The coach authenticates on the device via email/username and OTP, then selects the target athlete from the fetched team member list. Pre-scan checks and pain entries are collected for the selected athlete via NUR Sensor before the scan begins. For QR-based session initiation (athlete-driven), see §4.4 QR Code Flow. For the full admin scan lifecycle, see §5.2 Admin / Team Scan Flow.</w:t>
      </w:r>
    </w:p>
    <w:p>
      <w:pPr/>
      <w:r>
        <w:t>Bulk Squad Monitoring: NUR Teams surfaces aggregated COMPASS zone distributions across the full squad, enabling coaching staff to identify clusters of athletes in Recovery or Danger zones before training sessions. The coach assistant (GA feature) accepts natural language queries against this squad-level dataset.</w:t>
      </w:r>
    </w:p>
    <w:p>
      <w:pPr>
        <w:pStyle w:val="Heading2"/>
      </w:pPr>
      <w:r>
        <w:t>Notification System</w:t>
      </w:r>
    </w:p>
    <w:p>
      <w:pPr/>
      <w:r>
        <w:t>NUR delivers push notifications to My NUR users via Firebase Cloud Messaging (FCM). The Django backend is the sole publisher of FCM payloads — no client-side notification scheduling is used.</w:t>
      </w:r>
    </w:p>
    <w:p>
      <w:pPr>
        <w:pStyle w:val="Heading3"/>
      </w:pPr>
      <w:r>
        <w:t>9.1 Notification Events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F2F2F2"/>
          </w:tcPr>
          <w:p>
            <w:r>
              <w:rPr>
                <w:b/>
              </w:rPr>
              <w:t>Trigger Event</w:t>
            </w:r>
          </w:p>
        </w:tc>
        <w:tc>
          <w:tcPr>
            <w:tcW w:type="dxa" w:w="2880"/>
            <w:shd w:val="clear" w:color="auto" w:fill="F2F2F2"/>
          </w:tcPr>
          <w:p>
            <w:r>
              <w:rPr>
                <w:b/>
              </w:rPr>
              <w:t>Notification</w:t>
            </w:r>
          </w:p>
        </w:tc>
        <w:tc>
          <w:tcPr>
            <w:tcW w:type="dxa" w:w="2880"/>
            <w:shd w:val="clear" w:color="auto" w:fill="F2F2F2"/>
          </w:tcPr>
          <w:p>
            <w:r>
              <w:rPr>
                <w:b/>
              </w:rPr>
              <w:t>Personalisation</w:t>
            </w:r>
          </w:p>
        </w:tc>
      </w:tr>
      <w:tr>
        <w:tc>
          <w:tcPr>
            <w:tcW w:type="dxa" w:w="2880"/>
          </w:tcPr>
          <w:p>
            <w:r>
              <w:t>Scan report generated</w:t>
            </w:r>
          </w:p>
        </w:tc>
        <w:tc>
          <w:tcPr>
            <w:tcW w:type="dxa" w:w="2880"/>
          </w:tcPr>
          <w:p>
            <w:r>
              <w:t>Report ready</w:t>
            </w:r>
          </w:p>
        </w:tc>
        <w:tc>
          <w:tcPr>
            <w:tcW w:type="dxa" w:w="2880"/>
          </w:tcPr>
          <w:p>
            <w:r>
              <w:t>Deep link to the specific report in My NUR</w:t>
            </w:r>
          </w:p>
        </w:tc>
      </w:tr>
      <w:tr>
        <w:tc>
          <w:tcPr>
            <w:tcW w:type="dxa" w:w="2880"/>
          </w:tcPr>
          <w:p>
            <w:r>
              <w:t>Scheduled scan reminder</w:t>
            </w:r>
          </w:p>
        </w:tc>
        <w:tc>
          <w:tcPr>
            <w:tcW w:type="dxa" w:w="2880"/>
          </w:tcPr>
          <w:p>
            <w:r>
              <w:t>Scan reminder</w:t>
            </w:r>
          </w:p>
        </w:tc>
        <w:tc>
          <w:tcPr>
            <w:tcW w:type="dxa" w:w="2880"/>
          </w:tcPr>
          <w:p>
            <w:r>
              <w:t>Based on user's configured scan cadence or coach-defined schedule</w:t>
            </w:r>
          </w:p>
        </w:tc>
      </w:tr>
      <w:tr>
        <w:tc>
          <w:tcPr>
            <w:tcW w:type="dxa" w:w="2880"/>
          </w:tcPr>
          <w:p>
            <w:r>
              <w:t>AI coach recommendation updated</w:t>
            </w:r>
          </w:p>
        </w:tc>
        <w:tc>
          <w:tcPr>
            <w:tcW w:type="dxa" w:w="2880"/>
          </w:tcPr>
          <w:p>
            <w:r>
              <w:t>New recommendation available</w:t>
            </w:r>
          </w:p>
        </w:tc>
        <w:tc>
          <w:tcPr>
            <w:tcW w:type="dxa" w:w="2880"/>
          </w:tcPr>
          <w:p>
            <w:r>
              <w:t>Personalised text based on the latest scan findings</w:t>
            </w:r>
          </w:p>
        </w:tc>
      </w:tr>
    </w:tbl>
    <w:p/>
    <w:p>
      <w:pPr>
        <w:pStyle w:val="Heading3"/>
      </w:pPr>
      <w:r>
        <w:t>9.2 Delivery Mechanism</w:t>
      </w:r>
    </w:p>
    <w:p>
      <w:pPr>
        <w:pStyle w:val="ListBullet"/>
        <w:ind w:left="360"/>
      </w:pPr>
      <w:r>
        <w:t>1 My NUR requests OS notification permission at onboarding.</w:t>
      </w:r>
    </w:p>
    <w:p>
      <w:pPr>
        <w:pStyle w:val="ListBullet"/>
        <w:ind w:left="360"/>
      </w:pPr>
      <w:r>
        <w:t>2 FCM device tokens are registered in Cloud SQL (users.fcm_token) on first authenticated launch and refreshed on token rotation.</w:t>
      </w:r>
    </w:p>
    <w:p>
      <w:pPr>
        <w:pStyle w:val="ListBullet"/>
        <w:ind w:left="360"/>
      </w:pPr>
      <w:r>
        <w:t>3 The Django backend dispatches FCM payloads via the Firebase Admin SDK after the relevant events complete.</w:t>
      </w:r>
    </w:p>
    <w:p>
      <w:pPr/>
      <w:r>
        <w:t>Background queue vs. inline dispatch after report generation is not yet decided. See Section 11, Open Question #1.</w:t>
      </w:r>
    </w:p>
    <w:p>
      <w:r>
        <w:t>← COMPASS Framework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