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AI Design Replication Engine MVP Plan</w:t>
      </w:r>
    </w:p>
    <w:p/>
    <w:p>
      <w:pPr>
        <w:pStyle w:val="Heading2"/>
      </w:pPr>
      <w:r>
        <w:t>Scope and success criteria</w:t>
      </w:r>
    </w:p>
    <w:p>
      <w:pPr>
        <w:pStyle w:val="ListBullet"/>
      </w:pPr>
      <w:r>
        <w:t>Build a Node.js service that takes a storefront URL (initially home + product listing + product detail), extracts design tokens and section structures, and outputs an importable theme payload.</w:t>
      </w:r>
    </w:p>
    <w:p>
      <w:pPr>
        <w:pStyle w:val="ListBullet"/>
      </w:pPr>
      <w:r>
        <w:t>Prioritize consistency over perfect fidelity: target 70-85% auto-mapping coverage in MVP, with manual review for low-confidence sections.</w:t>
      </w:r>
    </w:p>
    <w:p>
      <w:pPr>
        <w:pStyle w:val="ListBullet"/>
      </w:pPr>
      <w:r>
        <w:t>Support first-class providers by rendering the live site (not provider APIs): Zid, Salla, Shopify storefronts.</w:t>
      </w:r>
    </w:p>
    <w:p/>
    <w:p>
      <w:pPr>
        <w:pStyle w:val="Heading2"/>
      </w:pPr>
      <w:r>
        <w:t>Proposed architecture (MVP)</w:t>
      </w:r>
    </w:p>
    <w:p>
      <w:pPr>
        <w:pStyle w:val="ListBullet"/>
      </w:pPr>
      <w:r>
        <w:t>`Capture Service` (Playwright) renders pages in desktop/mobile, waits for hydration, and captures DOM + computed styles + screenshots.</w:t>
      </w:r>
    </w:p>
    <w:p>
      <w:pPr>
        <w:pStyle w:val="ListBullet"/>
      </w:pPr>
      <w:r>
        <w:t>`Design Parser` normalizes CSS/DOM into design tokens (color, typography, spacing, radius, shadows) and layout primitives.</w:t>
      </w:r>
    </w:p>
    <w:p>
      <w:pPr>
        <w:pStyle w:val="ListBullet"/>
      </w:pPr>
      <w:r>
        <w:t>`Section Detector` segments page into semantic blocks and classifies blocks (hero, product grid, nav, footer, etc.).</w:t>
      </w:r>
    </w:p>
    <w:p>
      <w:pPr>
        <w:pStyle w:val="ListBullet"/>
      </w:pPr>
      <w:r>
        <w:t>`Mapper` aligns detected blocks to internal component catalog and emits structured config + confidence score.</w:t>
      </w:r>
    </w:p>
    <w:p>
      <w:pPr>
        <w:pStyle w:val="ListBullet"/>
      </w:pPr>
      <w:r>
        <w:t>`Review UI/API` shows diffs, unresolved mappings, and allows one-click accept/fix before publishing.</w:t>
      </w:r>
    </w:p>
    <w:p/>
    <w:p>
      <w:r>
        <w:t>flowchart TD</w:t>
      </w:r>
    </w:p>
    <w:p>
      <w:r>
        <w:t xml:space="preserve">  inputUrl[Input URL] --&gt; capture[Capture Service]</w:t>
      </w:r>
    </w:p>
    <w:p>
      <w:r>
        <w:t xml:space="preserve">  capture --&gt; extracted[DOM_CSS_ScreenshotBundle]</w:t>
      </w:r>
    </w:p>
    <w:p>
      <w:r>
        <w:t xml:space="preserve">  extracted --&gt; parser[Design Parser]</w:t>
      </w:r>
    </w:p>
    <w:p>
      <w:r>
        <w:t xml:space="preserve">  extracted --&gt; detector[Section Detector]</w:t>
      </w:r>
    </w:p>
    <w:p>
      <w:r>
        <w:t xml:space="preserve">  parser --&gt; tokens[DesignTokensJSON]</w:t>
      </w:r>
    </w:p>
    <w:p>
      <w:r>
        <w:t xml:space="preserve">  detector --&gt; sections[SectionTreeJSON]</w:t>
      </w:r>
    </w:p>
    <w:p>
      <w:r>
        <w:t xml:space="preserve">  tokens --&gt; mapper[Internal Mapper]</w:t>
      </w:r>
    </w:p>
    <w:p>
      <w:r>
        <w:t xml:space="preserve">  sections --&gt; mapper</w:t>
      </w:r>
    </w:p>
    <w:p>
      <w:r>
        <w:t xml:space="preserve">  mapper --&gt; output[ThemePayload]</w:t>
      </w:r>
    </w:p>
    <w:p>
      <w:r>
        <w:t xml:space="preserve">  output --&gt; review[HumanReview]</w:t>
      </w:r>
    </w:p>
    <w:p>
      <w:r>
        <w:t xml:space="preserve">  review --&gt; publish[ApplyToPlatform]</w:t>
      </w:r>
    </w:p>
    <w:p/>
    <w:p>
      <w:pPr>
        <w:pStyle w:val="Heading2"/>
      </w:pPr>
      <w:r>
        <w:t>Extraction strategy (how to get design data)</w:t>
      </w:r>
    </w:p>
    <w:p>
      <w:pPr>
        <w:pStyle w:val="ListBullet"/>
      </w:pPr>
      <w:r>
        <w:t>Render with Playwright in Chromium:</w:t>
      </w:r>
    </w:p>
    <w:p>
      <w:r>
        <w:t xml:space="preserve">  - Disable animations and force stable state before snapshot.</w:t>
      </w:r>
    </w:p>
    <w:p>
      <w:r>
        <w:t xml:space="preserve">  - Scroll full page + lazy-load triggers to capture deferred content.</w:t>
      </w:r>
    </w:p>
    <w:p>
      <w:pPr>
        <w:pStyle w:val="ListBullet"/>
      </w:pPr>
      <w:r>
        <w:t>Capture three synchronized artifacts per page:</w:t>
      </w:r>
    </w:p>
    <w:p>
      <w:r>
        <w:t xml:space="preserve">  - DOM snapshot (sanitized HTML tree with stable node IDs).</w:t>
      </w:r>
    </w:p>
    <w:p>
      <w:r>
        <w:t xml:space="preserve">  - Computed style matrix for selected nodes only (avoid every element to reduce noise/size).</w:t>
      </w:r>
    </w:p>
    <w:p>
      <w:r>
        <w:t xml:space="preserve">  - Visual screenshot tiles for vision-assisted classification/fallback.</w:t>
      </w:r>
    </w:p>
    <w:p>
      <w:pPr>
        <w:pStyle w:val="ListBullet"/>
      </w:pPr>
      <w:r>
        <w:t>Node selection heuristic:</w:t>
      </w:r>
    </w:p>
    <w:p>
      <w:r>
        <w:t xml:space="preserve">  - Keep semantic + visible nodes only (`header`, `nav`, `section`, `main`, `footer`, key `div`s with area threshold).</w:t>
      </w:r>
    </w:p>
    <w:p>
      <w:r>
        <w:t xml:space="preserve">  - Drop hidden/tracking/script nodes and ephemeral widgets/popups.</w:t>
      </w:r>
    </w:p>
    <w:p>
      <w:pPr>
        <w:pStyle w:val="ListBullet"/>
      </w:pPr>
      <w:r>
        <w:t>Supplement with CSS source extraction:</w:t>
      </w:r>
    </w:p>
    <w:p>
      <w:r>
        <w:t xml:space="preserve">  - Read linked CSS and inline styles to infer global variables and repeated class patterns.</w:t>
      </w:r>
    </w:p>
    <w:p/>
    <w:p>
      <w:pPr>
        <w:pStyle w:val="Heading2"/>
      </w:pPr>
      <w:r>
        <w:t>Data contracts (JSON schema approach)</w:t>
      </w:r>
    </w:p>
    <w:p>
      <w:pPr>
        <w:pStyle w:val="ListBullet"/>
      </w:pPr>
      <w:r>
        <w:t>Use three primary payloads:</w:t>
      </w:r>
    </w:p>
    <w:p>
      <w:r>
        <w:t xml:space="preserve">  - `tokens.json` for global design system signals.</w:t>
      </w:r>
    </w:p>
    <w:p>
      <w:r>
        <w:t xml:space="preserve">  - `sections.json` for hierarchical page blocks and component candidates.</w:t>
      </w:r>
    </w:p>
    <w:p>
      <w:r>
        <w:t xml:space="preserve">  - `mapping.json` for internal component bindings + unresolved items.</w:t>
      </w:r>
    </w:p>
    <w:p>
      <w:pPr>
        <w:pStyle w:val="ListBullet"/>
      </w:pPr>
      <w:r>
        <w:t>Suggested project file paths:</w:t>
      </w:r>
    </w:p>
    <w:p>
      <w:r>
        <w:t xml:space="preserve">  - [src/capture/playwrightCapture.ts](src/capture/playwrightCapture.ts)</w:t>
      </w:r>
    </w:p>
    <w:p>
      <w:r>
        <w:t xml:space="preserve">  - [src/parser/designTokenExtractor.ts](src/parser/designTokenExtractor.ts)</w:t>
      </w:r>
    </w:p>
    <w:p>
      <w:r>
        <w:t xml:space="preserve">  - [src/detector/sectionClassifier.ts](src/detector/sectionClassifier.ts)</w:t>
      </w:r>
    </w:p>
    <w:p>
      <w:r>
        <w:t xml:space="preserve">  - [src/mapper/componentMapper.ts](src/mapper/componentMapper.ts)</w:t>
      </w:r>
    </w:p>
    <w:p>
      <w:r>
        <w:t xml:space="preserve">  - [src/contracts/themeSchema.ts](src/contracts/themeSchema.ts)</w:t>
      </w:r>
    </w:p>
    <w:p>
      <w:pPr>
        <w:pStyle w:val="ListBullet"/>
      </w:pPr>
      <w:r>
        <w:t>Minimal schema shape (example):</w:t>
      </w:r>
    </w:p>
    <w:p/>
    <w:p>
      <w:r>
        <w:t>{</w:t>
      </w:r>
    </w:p>
    <w:p>
      <w:r>
        <w:t xml:space="preserve">  "meta": {"sourceUrl": "...", "capturedAt": "...", "viewport": "desktop"},</w:t>
      </w:r>
    </w:p>
    <w:p>
      <w:r>
        <w:t xml:space="preserve">  "tokens": {</w:t>
      </w:r>
    </w:p>
    <w:p>
      <w:r>
        <w:t xml:space="preserve">    "colors": {"primary": "#...", "secondary": "#...", "surface": "#...", "text": "#..."},</w:t>
      </w:r>
    </w:p>
    <w:p>
      <w:r>
        <w:t xml:space="preserve">    "typography": {"headingFont": "...", "bodyFont": "...", "scale": [12,14,16,20,24,32]},</w:t>
      </w:r>
    </w:p>
    <w:p>
      <w:r>
        <w:t xml:space="preserve">    "radius": {"sm": 4, "md": 8, "lg": 16},</w:t>
      </w:r>
    </w:p>
    <w:p>
      <w:r>
        <w:t xml:space="preserve">    "spacing": {"base": 8, "scale": [4,8,12,16,24,32]}</w:t>
      </w:r>
    </w:p>
    <w:p>
      <w:r>
        <w:t xml:space="preserve">  },</w:t>
      </w:r>
    </w:p>
    <w:p>
      <w:r>
        <w:t xml:space="preserve">  "sections": [</w:t>
      </w:r>
    </w:p>
    <w:p>
      <w:r>
        <w:t xml:space="preserve">    {</w:t>
      </w:r>
    </w:p>
    <w:p>
      <w:r>
        <w:t xml:space="preserve">      "id": "sec_hero_1",</w:t>
      </w:r>
    </w:p>
    <w:p>
      <w:r>
        <w:t xml:space="preserve">      "type": "hero",</w:t>
      </w:r>
    </w:p>
    <w:p>
      <w:r>
        <w:t xml:space="preserve">      "bbox": {"x": 0, "y": 120, "w": 1440, "h": 560},</w:t>
      </w:r>
    </w:p>
    <w:p>
      <w:r>
        <w:t xml:space="preserve">      "styleRef": "style_cluster_3",</w:t>
      </w:r>
    </w:p>
    <w:p>
      <w:r>
        <w:t xml:space="preserve">      "children": ["cmp_heading_1", "cmp_button_1"],</w:t>
      </w:r>
    </w:p>
    <w:p>
      <w:r>
        <w:t xml:space="preserve">      "confidence": 0.91</w:t>
      </w:r>
    </w:p>
    <w:p>
      <w:r>
        <w:t xml:space="preserve">    }</w:t>
      </w:r>
    </w:p>
    <w:p>
      <w:r>
        <w:t xml:space="preserve">  ],</w:t>
      </w:r>
    </w:p>
    <w:p>
      <w:r>
        <w:t xml:space="preserve">  "mapping": {</w:t>
      </w:r>
    </w:p>
    <w:p>
      <w:r>
        <w:t xml:space="preserve">    "themeTokens": {"primaryColor": "tokens.colors.primary"},</w:t>
      </w:r>
    </w:p>
    <w:p>
      <w:r>
        <w:t xml:space="preserve">    "components": [</w:t>
      </w:r>
    </w:p>
    <w:p>
      <w:r>
        <w:t xml:space="preserve">      {"externalSectionId": "sec_hero_1", "internalComponent": "HeroBanner", "props": {}, "confidence": 0.88}</w:t>
      </w:r>
    </w:p>
    <w:p>
      <w:r>
        <w:t xml:space="preserve">    ],</w:t>
      </w:r>
    </w:p>
    <w:p>
      <w:r>
        <w:t xml:space="preserve">    "unresolved": []</w:t>
      </w:r>
    </w:p>
    <w:p>
      <w:r>
        <w:t xml:space="preserve">  }</w:t>
      </w:r>
    </w:p>
    <w:p>
      <w:r>
        <w:t>}</w:t>
      </w:r>
    </w:p>
    <w:p/>
    <w:p>
      <w:pPr>
        <w:pStyle w:val="Heading2"/>
      </w:pPr>
      <w:r>
        <w:t>Component detection and classification</w:t>
      </w:r>
    </w:p>
    <w:p>
      <w:pPr>
        <w:pStyle w:val="ListBullet"/>
      </w:pPr>
      <w:r>
        <w:t>Two-stage detection to improve reliability:</w:t>
      </w:r>
    </w:p>
    <w:p>
      <w:r>
        <w:t xml:space="preserve">  - Rule-based segmentation first (DOM depth, visual boundaries, spacing, repeated cards, landmark tags).</w:t>
      </w:r>
    </w:p>
    <w:p>
      <w:r>
        <w:t xml:space="preserve">  - ML/LLM classifier second for ambiguous segments using compact feature vectors + optional screenshot crop.</w:t>
      </w:r>
    </w:p>
    <w:p>
      <w:pPr>
        <w:pStyle w:val="ListBullet"/>
      </w:pPr>
      <w:r>
        <w:t>Feature inputs for classifier:</w:t>
      </w:r>
    </w:p>
    <w:p>
      <w:r>
        <w:t xml:space="preserve">  - Structural: tag distribution, child repetition count, link/button density.</w:t>
      </w:r>
    </w:p>
    <w:p>
      <w:r>
        <w:t xml:space="preserve">  - Visual: dominant colors, text-to-image ratio, alignment pattern, card geometry.</w:t>
      </w:r>
    </w:p>
    <w:p>
      <w:r>
        <w:t xml:space="preserve">  - Content hints: keywords ("add to cart", "sale", "new arrivals").</w:t>
      </w:r>
    </w:p>
    <w:p>
      <w:pPr>
        <w:pStyle w:val="ListBullet"/>
      </w:pPr>
      <w:r>
        <w:t>Start with high-value component classes:</w:t>
      </w:r>
    </w:p>
    <w:p>
      <w:r>
        <w:t xml:space="preserve">  - Header/Nav, Hero, Category strip, Product grid/list, Product card, Promo banner, Footer, PDP gallery/info, CTA buttons.</w:t>
      </w:r>
    </w:p>
    <w:p/>
    <w:p>
      <w:pPr>
        <w:pStyle w:val="Heading2"/>
      </w:pPr>
      <w:r>
        <w:t>Mapping strategy to internal system</w:t>
      </w:r>
    </w:p>
    <w:p>
      <w:pPr>
        <w:pStyle w:val="ListBullet"/>
      </w:pPr>
      <w:r>
        <w:t>Maintain an `internal component registry` with:</w:t>
      </w:r>
    </w:p>
    <w:p>
      <w:r>
        <w:t xml:space="preserve">  - Component ID, required props, optional props, constraints, supported variants, fallback behavior.</w:t>
      </w:r>
    </w:p>
    <w:p>
      <w:pPr>
        <w:pStyle w:val="ListBullet"/>
      </w:pPr>
      <w:r>
        <w:t>Implement weighted matching:</w:t>
      </w:r>
    </w:p>
    <w:p>
      <w:r>
        <w:t xml:space="preserve">  - Score = structure similarity + style compatibility + content intent match.</w:t>
      </w:r>
    </w:p>
    <w:p>
      <w:r>
        <w:t xml:space="preserve">  - Accept if above threshold; otherwise route to `unresolved` queue.</w:t>
      </w:r>
    </w:p>
    <w:p>
      <w:pPr>
        <w:pStyle w:val="ListBullet"/>
      </w:pPr>
      <w:r>
        <w:t>Add token adaptation layer:</w:t>
      </w:r>
    </w:p>
    <w:p>
      <w:r>
        <w:t xml:space="preserve">  - Convert extracted values into platform-safe tokens (clamp spacing/radius/font sizes to supported ranges).</w:t>
      </w:r>
    </w:p>
    <w:p>
      <w:pPr>
        <w:pStyle w:val="ListBullet"/>
      </w:pPr>
      <w:r>
        <w:t>Generate deterministic output:</w:t>
      </w:r>
    </w:p>
    <w:p>
      <w:r>
        <w:t xml:space="preserve">  - Same input URL/version should produce same mapping payload unless template changed.</w:t>
      </w:r>
    </w:p>
    <w:p/>
    <w:p>
      <w:pPr>
        <w:pStyle w:val="Heading2"/>
      </w:pPr>
      <w:r>
        <w:t>AI’s highest-value role (where it truly helps)</w:t>
      </w:r>
    </w:p>
    <w:p>
      <w:pPr>
        <w:pStyle w:val="ListBullet"/>
      </w:pPr>
      <w:r>
        <w:t>Best use cases:</w:t>
      </w:r>
    </w:p>
    <w:p>
      <w:r>
        <w:t xml:space="preserve">  - Classifying ambiguous sections where rules fail.</w:t>
      </w:r>
    </w:p>
    <w:p>
      <w:r>
        <w:t xml:space="preserve">  - Inferring semantic intent from weak HTML (generic `div` trees).</w:t>
      </w:r>
    </w:p>
    <w:p>
      <w:r>
        <w:t xml:space="preserve">  - Mapping near-miss external components to closest internal variant with rationale.</w:t>
      </w:r>
    </w:p>
    <w:p>
      <w:pPr>
        <w:pStyle w:val="ListBullet"/>
      </w:pPr>
      <w:r>
        <w:t>Keep AI constrained:</w:t>
      </w:r>
    </w:p>
    <w:p>
      <w:r>
        <w:t xml:space="preserve">  - AI proposes labels/mappings; deterministic validators enforce schema + platform constraints.</w:t>
      </w:r>
    </w:p>
    <w:p>
      <w:r>
        <w:t xml:space="preserve">  - Use confidence thresholds and require human confirmation for low-confidence outputs.</w:t>
      </w:r>
    </w:p>
    <w:p>
      <w:pPr>
        <w:pStyle w:val="ListBullet"/>
      </w:pPr>
      <w:r>
        <w:t>Not ideal for AI-only:</w:t>
      </w:r>
    </w:p>
    <w:p>
      <w:r>
        <w:t xml:space="preserve">  - Raw extraction of DOM/CSS should stay deterministic and reproducible.</w:t>
      </w:r>
    </w:p>
    <w:p/>
    <w:p>
      <w:pPr>
        <w:pStyle w:val="Heading2"/>
      </w:pPr>
      <w:r>
        <w:t>Expected challenges and mitigation</w:t>
      </w:r>
    </w:p>
    <w:p>
      <w:pPr>
        <w:pStyle w:val="ListBullet"/>
      </w:pPr>
      <w:r>
        <w:t>Dynamic/hydrated content: wait-for-network-idle + mutation stabilization + retry snapshots.</w:t>
      </w:r>
    </w:p>
    <w:p>
      <w:pPr>
        <w:pStyle w:val="ListBullet"/>
      </w:pPr>
      <w:r>
        <w:t>Inconsistent/unstyled HTML: rely on computed styles + visual cues over class names.</w:t>
      </w:r>
    </w:p>
    <w:p>
      <w:pPr>
        <w:pStyle w:val="ListBullet"/>
      </w:pPr>
      <w:r>
        <w:t>Anti-bot/geo/language differences: rotating user agents, locale pinning, consent handler module.</w:t>
      </w:r>
    </w:p>
    <w:p>
      <w:pPr>
        <w:pStyle w:val="ListBullet"/>
      </w:pPr>
      <w:r>
        <w:t>Third-party popups and overlays: auto-dismiss heuristics + z-index filtering.</w:t>
      </w:r>
    </w:p>
    <w:p>
      <w:pPr>
        <w:pStyle w:val="ListBullet"/>
      </w:pPr>
      <w:r>
        <w:t>Responsive variance: capture both desktop and mobile; map separately then reconcile.</w:t>
      </w:r>
    </w:p>
    <w:p>
      <w:pPr>
        <w:pStyle w:val="ListBullet"/>
      </w:pPr>
      <w:r>
        <w:t>Font/licensing issues: detect unavailable fonts and map to nearest allowed fallback set.</w:t>
      </w:r>
    </w:p>
    <w:p/>
    <w:p>
      <w:pPr>
        <w:pStyle w:val="Heading2"/>
      </w:pPr>
      <w:r>
        <w:t>MVP delivery phases</w:t>
      </w:r>
    </w:p>
    <w:p>
      <w:pPr>
        <w:pStyle w:val="ListBullet"/>
      </w:pPr>
      <w:r>
        <w:t>Phase 1: Capture + token extraction + basic section segmentation on homepage only.</w:t>
      </w:r>
    </w:p>
    <w:p>
      <w:pPr>
        <w:pStyle w:val="ListBullet"/>
      </w:pPr>
      <w:r>
        <w:t>Phase 2: Classifier + internal mapper for top 8-10 components.</w:t>
      </w:r>
    </w:p>
    <w:p>
      <w:pPr>
        <w:pStyle w:val="ListBullet"/>
      </w:pPr>
      <w:r>
        <w:t>Phase 3: Product list/PDP support, review UI, and one-click import with confidence report.</w:t>
      </w:r>
    </w:p>
    <w:p>
      <w:pPr>
        <w:pStyle w:val="ListBullet"/>
      </w:pPr>
      <w:r>
        <w:t>Phase 4: Quality loop (feedback data from manual corrections to improve classifier/matcher).</w:t>
      </w:r>
    </w:p>
    <w:p/>
    <w:p>
      <w:pPr>
        <w:pStyle w:val="Heading2"/>
      </w:pPr>
      <w:r>
        <w:t>Validation and KPIs</w:t>
      </w:r>
    </w:p>
    <w:p>
      <w:pPr>
        <w:pStyle w:val="ListBullet"/>
      </w:pPr>
      <w:r>
        <w:t>Extraction completeness: % of visible page area represented by detected sections.</w:t>
      </w:r>
    </w:p>
    <w:p>
      <w:pPr>
        <w:pStyle w:val="ListBullet"/>
      </w:pPr>
      <w:r>
        <w:t>Mapping success: % of sections auto-mapped above confidence threshold.</w:t>
      </w:r>
    </w:p>
    <w:p>
      <w:pPr>
        <w:pStyle w:val="ListBullet"/>
      </w:pPr>
      <w:r>
        <w:t>Fidelity score: visual similarity before/after import (automated screenshot diff + human rating).</w:t>
      </w:r>
    </w:p>
    <w:p>
      <w:pPr>
        <w:pStyle w:val="ListBullet"/>
      </w:pPr>
      <w:r>
        <w:t>Effort reduction: median time from URL input to publishable theme.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