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CSE230: Discrete Mathematics</w:t>
      </w:r>
      <w:r w:rsidDel="00000000" w:rsidR="00000000" w:rsidRPr="00000000">
        <w:rPr>
          <w:rFonts w:ascii="Roboto" w:cs="Roboto" w:eastAsia="Roboto" w:hAnsi="Roboto"/>
          <w:sz w:val="24"/>
          <w:szCs w:val="24"/>
          <w:rtl w:val="0"/>
        </w:rPr>
        <w:br w:type="textWrapping"/>
        <w:t xml:space="preserve">Practice Sheet 1:</w:t>
      </w:r>
      <w:r w:rsidDel="00000000" w:rsidR="00000000" w:rsidRPr="00000000">
        <w:rPr>
          <w:rFonts w:ascii="Roboto" w:cs="Roboto" w:eastAsia="Roboto" w:hAnsi="Roboto"/>
          <w:b w:val="1"/>
          <w:sz w:val="24"/>
          <w:szCs w:val="24"/>
          <w:rtl w:val="0"/>
        </w:rPr>
        <w:t xml:space="preserve"> Propositional Logic Basics</w:t>
      </w:r>
    </w:p>
    <w:p w:rsidR="00000000" w:rsidDel="00000000" w:rsidP="00000000" w:rsidRDefault="00000000" w:rsidRPr="00000000" w14:paraId="00000002">
      <w:pPr>
        <w:jc w:val="right"/>
        <w:rPr>
          <w:rFonts w:ascii="Roboto" w:cs="Roboto" w:eastAsia="Roboto" w:hAnsi="Roboto"/>
          <w:sz w:val="24"/>
          <w:szCs w:val="24"/>
        </w:rPr>
      </w:pPr>
      <w:r w:rsidDel="00000000" w:rsidR="00000000" w:rsidRPr="00000000">
        <w:rPr>
          <w:rtl w:val="0"/>
        </w:rPr>
      </w:r>
    </w:p>
    <w:tbl>
      <w:tblPr>
        <w:tblStyle w:val="Table1"/>
        <w:tblW w:w="10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435"/>
        <w:tblGridChange w:id="0">
          <w:tblGrid>
            <w:gridCol w:w="765"/>
            <w:gridCol w:w="94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3">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p, q and r be the propositions "The student has submitted the assignment",  "The professor has graded the assignment", "The student receives a passing grade” respectively. Express each of these compound propositions as an English sentence.</w:t>
            </w:r>
          </w:p>
          <w:p w:rsidR="00000000" w:rsidDel="00000000" w:rsidP="00000000" w:rsidRDefault="00000000" w:rsidRPr="00000000" w14:paraId="00000005">
            <w:pPr>
              <w:widowControl w:val="0"/>
              <w:numPr>
                <w:ilvl w:val="0"/>
                <w:numId w:val="23"/>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 Λ ㄱq</w:t>
            </w:r>
          </w:p>
          <w:p w:rsidR="00000000" w:rsidDel="00000000" w:rsidP="00000000" w:rsidRDefault="00000000" w:rsidRPr="00000000" w14:paraId="00000006">
            <w:pPr>
              <w:widowControl w:val="0"/>
              <w:numPr>
                <w:ilvl w:val="0"/>
                <w:numId w:val="23"/>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 ⋁ r</w:t>
            </w:r>
          </w:p>
          <w:p w:rsidR="00000000" w:rsidDel="00000000" w:rsidP="00000000" w:rsidRDefault="00000000" w:rsidRPr="00000000" w14:paraId="00000007">
            <w:pPr>
              <w:widowControl w:val="0"/>
              <w:numPr>
                <w:ilvl w:val="0"/>
                <w:numId w:val="23"/>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 → q Λ r</w:t>
            </w:r>
          </w:p>
          <w:p w:rsidR="00000000" w:rsidDel="00000000" w:rsidP="00000000" w:rsidRDefault="00000000" w:rsidRPr="00000000" w14:paraId="00000008">
            <w:pPr>
              <w:widowControl w:val="0"/>
              <w:numPr>
                <w:ilvl w:val="0"/>
                <w:numId w:val="23"/>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p ↔ q</w:t>
            </w:r>
          </w:p>
          <w:p w:rsidR="00000000" w:rsidDel="00000000" w:rsidP="00000000" w:rsidRDefault="00000000" w:rsidRPr="00000000" w14:paraId="00000009">
            <w:pPr>
              <w:widowControl w:val="0"/>
              <w:numPr>
                <w:ilvl w:val="0"/>
                <w:numId w:val="23"/>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ㄱr Λ (ㄱp  ⋁ ㄱq)</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A">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0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p, q, r and s be the propositions </w:t>
            </w:r>
          </w:p>
          <w:p w:rsidR="00000000" w:rsidDel="00000000" w:rsidP="00000000" w:rsidRDefault="00000000" w:rsidRPr="00000000" w14:paraId="0000000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 The student has submitted the research paper.</w:t>
            </w:r>
          </w:p>
          <w:p w:rsidR="00000000" w:rsidDel="00000000" w:rsidP="00000000" w:rsidRDefault="00000000" w:rsidRPr="00000000" w14:paraId="0000000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q: The student has attended all workshops.</w:t>
            </w:r>
          </w:p>
          <w:p w:rsidR="00000000" w:rsidDel="00000000" w:rsidP="00000000" w:rsidRDefault="00000000" w:rsidRPr="00000000" w14:paraId="0000000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 The student has participated in group projects.</w:t>
            </w:r>
          </w:p>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 The student will receive a degree with honors.</w:t>
            </w:r>
          </w:p>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Express each of these compound propositions as an English sentence.</w:t>
            </w:r>
          </w:p>
          <w:p w:rsidR="00000000" w:rsidDel="00000000" w:rsidP="00000000" w:rsidRDefault="00000000" w:rsidRPr="00000000" w14:paraId="00000011">
            <w:pPr>
              <w:widowControl w:val="0"/>
              <w:numPr>
                <w:ilvl w:val="0"/>
                <w:numId w:val="33"/>
              </w:numPr>
              <w:spacing w:line="240" w:lineRule="auto"/>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 ∨ (q ∧ ¬ s)</w:t>
            </w:r>
          </w:p>
          <w:p w:rsidR="00000000" w:rsidDel="00000000" w:rsidP="00000000" w:rsidRDefault="00000000" w:rsidRPr="00000000" w14:paraId="00000012">
            <w:pPr>
              <w:widowControl w:val="0"/>
              <w:numPr>
                <w:ilvl w:val="0"/>
                <w:numId w:val="33"/>
              </w:numPr>
              <w:spacing w:line="240" w:lineRule="auto"/>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 ∨ (q ∧ r)</w:t>
            </w:r>
          </w:p>
          <w:p w:rsidR="00000000" w:rsidDel="00000000" w:rsidP="00000000" w:rsidRDefault="00000000" w:rsidRPr="00000000" w14:paraId="00000013">
            <w:pPr>
              <w:widowControl w:val="0"/>
              <w:numPr>
                <w:ilvl w:val="0"/>
                <w:numId w:val="33"/>
              </w:numPr>
              <w:spacing w:line="240" w:lineRule="auto"/>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 ∧ r) → s</w:t>
            </w:r>
          </w:p>
          <w:p w:rsidR="00000000" w:rsidDel="00000000" w:rsidP="00000000" w:rsidRDefault="00000000" w:rsidRPr="00000000" w14:paraId="00000014">
            <w:pPr>
              <w:widowControl w:val="0"/>
              <w:numPr>
                <w:ilvl w:val="0"/>
                <w:numId w:val="33"/>
              </w:numPr>
              <w:spacing w:line="240" w:lineRule="auto"/>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 ∧ q) ↔ r</w:t>
            </w:r>
          </w:p>
          <w:p w:rsidR="00000000" w:rsidDel="00000000" w:rsidP="00000000" w:rsidRDefault="00000000" w:rsidRPr="00000000" w14:paraId="00000015">
            <w:pPr>
              <w:widowControl w:val="0"/>
              <w:numPr>
                <w:ilvl w:val="0"/>
                <w:numId w:val="33"/>
              </w:numPr>
              <w:spacing w:line="240" w:lineRule="auto"/>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 → q) ∧ (r → s)</w:t>
            </w:r>
          </w:p>
          <w:p w:rsidR="00000000" w:rsidDel="00000000" w:rsidP="00000000" w:rsidRDefault="00000000" w:rsidRPr="00000000" w14:paraId="00000016">
            <w:pPr>
              <w:widowControl w:val="0"/>
              <w:numPr>
                <w:ilvl w:val="0"/>
                <w:numId w:val="33"/>
              </w:numPr>
              <w:spacing w:line="240" w:lineRule="auto"/>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¬(p ∧ s) ∨ (q ∧ r)</w:t>
            </w:r>
          </w:p>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8">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19">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p and q be the propositions:</w:t>
            </w:r>
          </w:p>
          <w:p w:rsidR="00000000" w:rsidDel="00000000" w:rsidP="00000000" w:rsidRDefault="00000000" w:rsidRPr="00000000" w14:paraId="0000001A">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 weather is sunny.</w:t>
            </w:r>
          </w:p>
          <w:p w:rsidR="00000000" w:rsidDel="00000000" w:rsidP="00000000" w:rsidRDefault="00000000" w:rsidRPr="00000000" w14:paraId="0000001B">
            <w:pPr>
              <w:spacing w:after="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We will go to the beach.</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these propositions using p and q and logical connectives (including negations and exclusive OR):</w:t>
            </w:r>
          </w:p>
          <w:p w:rsidR="00000000" w:rsidDel="00000000" w:rsidP="00000000" w:rsidRDefault="00000000" w:rsidRPr="00000000" w14:paraId="0000001D">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sunny and we go to the beach.</w:t>
            </w:r>
          </w:p>
          <w:p w:rsidR="00000000" w:rsidDel="00000000" w:rsidP="00000000" w:rsidRDefault="00000000" w:rsidRPr="00000000" w14:paraId="0000001E">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sunny but we do not go to the beach.</w:t>
            </w:r>
          </w:p>
          <w:p w:rsidR="00000000" w:rsidDel="00000000" w:rsidP="00000000" w:rsidRDefault="00000000" w:rsidRPr="00000000" w14:paraId="0000001F">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sunny and we do not go to the beach.</w:t>
            </w:r>
          </w:p>
          <w:p w:rsidR="00000000" w:rsidDel="00000000" w:rsidP="00000000" w:rsidRDefault="00000000" w:rsidRPr="00000000" w14:paraId="00000020">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it is sunny, or we go to the beach (or both).</w:t>
            </w:r>
          </w:p>
          <w:p w:rsidR="00000000" w:rsidDel="00000000" w:rsidP="00000000" w:rsidRDefault="00000000" w:rsidRPr="00000000" w14:paraId="00000021">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sunny, then we go to the beach.</w:t>
            </w:r>
          </w:p>
          <w:p w:rsidR="00000000" w:rsidDel="00000000" w:rsidP="00000000" w:rsidRDefault="00000000" w:rsidRPr="00000000" w14:paraId="00000022">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it is sunny or we go to the beach, but not both, and if it is sunny, then we do not go to the beach</w:t>
            </w:r>
          </w:p>
          <w:p w:rsidR="00000000" w:rsidDel="00000000" w:rsidP="00000000" w:rsidRDefault="00000000" w:rsidRPr="00000000" w14:paraId="00000023">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it is sunny is necessary and sufficient for going to the beach.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4">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 q, and r be the propositions:</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 campground is open for visitors.</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Campfires are allowed in the campground.</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The river nearby is safe for swimming.</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these propositions using p, q, and r and logical connectives (including negations).</w:t>
            </w:r>
          </w:p>
          <w:p w:rsidR="00000000" w:rsidDel="00000000" w:rsidP="00000000" w:rsidRDefault="00000000" w:rsidRPr="00000000" w14:paraId="0000002A">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campground is open for visitors, but campfires are not allowed.</w:t>
            </w:r>
          </w:p>
          <w:p w:rsidR="00000000" w:rsidDel="00000000" w:rsidP="00000000" w:rsidRDefault="00000000" w:rsidRPr="00000000" w14:paraId="0000002B">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Campfires are allowed, and the river is safe for swimming, but the campground is not open for visitors.</w:t>
            </w:r>
          </w:p>
          <w:p w:rsidR="00000000" w:rsidDel="00000000" w:rsidP="00000000" w:rsidRDefault="00000000" w:rsidRPr="00000000" w14:paraId="0000002C">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campground is open, then campfires are allowed if and only if the river is safe for swimming.</w:t>
            </w:r>
          </w:p>
          <w:p w:rsidR="00000000" w:rsidDel="00000000" w:rsidP="00000000" w:rsidRDefault="00000000" w:rsidRPr="00000000" w14:paraId="0000002D">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Campfires are not allowed, but the campground is open and the river is safe for swimming.</w:t>
            </w:r>
          </w:p>
          <w:p w:rsidR="00000000" w:rsidDel="00000000" w:rsidP="00000000" w:rsidRDefault="00000000" w:rsidRPr="00000000" w14:paraId="0000002E">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campfires to be allowed, it is necessary and sufficient that the campground be open and that the river is not safe for swimming.</w:t>
            </w:r>
          </w:p>
          <w:p w:rsidR="00000000" w:rsidDel="00000000" w:rsidP="00000000" w:rsidRDefault="00000000" w:rsidRPr="00000000" w14:paraId="0000002F">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Campfires are not allowed whenever the campground is open and the river is safe for swimming.</w:t>
            </w:r>
          </w:p>
          <w:p w:rsidR="00000000" w:rsidDel="00000000" w:rsidP="00000000" w:rsidRDefault="00000000" w:rsidRPr="00000000" w14:paraId="00000030">
            <w:pPr>
              <w:widowControl w:val="0"/>
              <w:spacing w:line="240" w:lineRule="auto"/>
              <w:rPr>
                <w:rFonts w:ascii="Roboto" w:cs="Roboto" w:eastAsia="Roboto" w:hAnsi="Roboto"/>
                <w:sz w:val="24"/>
                <w:szCs w:val="24"/>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1">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 and q be the propositions:</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 project is complete.</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The team has been informed.</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Express each of these compound propositions as an </w:t>
            </w:r>
            <w:r w:rsidDel="00000000" w:rsidR="00000000" w:rsidRPr="00000000">
              <w:rPr>
                <w:rFonts w:ascii="Times New Roman" w:cs="Times New Roman" w:eastAsia="Times New Roman" w:hAnsi="Times New Roman"/>
                <w:b w:val="1"/>
                <w:sz w:val="24"/>
                <w:szCs w:val="24"/>
                <w:rtl w:val="0"/>
              </w:rPr>
              <w:t xml:space="preserve">English sentence.</w:t>
            </w:r>
          </w:p>
          <w:p w:rsidR="00000000" w:rsidDel="00000000" w:rsidP="00000000" w:rsidRDefault="00000000" w:rsidRPr="00000000" w14:paraId="00000036">
            <w:pPr>
              <w:numPr>
                <w:ilvl w:val="0"/>
                <w:numId w:val="12"/>
              </w:numPr>
              <w:spacing w:after="0" w:afterAutospacing="0" w:befor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q → p</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¬q → ¬p</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¬p → ¬q</m:t>
              </m:r>
            </m:oMath>
            <w:r w:rsidDel="00000000" w:rsidR="00000000" w:rsidRPr="00000000">
              <w:rPr>
                <w:rtl w:val="0"/>
              </w:rPr>
            </w:r>
          </w:p>
          <w:p w:rsidR="00000000" w:rsidDel="00000000" w:rsidP="00000000" w:rsidRDefault="00000000" w:rsidRPr="00000000" w14:paraId="0000003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¬q ∨ (¬p ∧ q)</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E">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 q, and r be the propositions:</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You solve the practice sheet.</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You pass the test.</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You get a good grade.</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Express each of these compound propositions as an </w:t>
            </w:r>
            <w:r w:rsidDel="00000000" w:rsidR="00000000" w:rsidRPr="00000000">
              <w:rPr>
                <w:rFonts w:ascii="Times New Roman" w:cs="Times New Roman" w:eastAsia="Times New Roman" w:hAnsi="Times New Roman"/>
                <w:b w:val="1"/>
                <w:sz w:val="24"/>
                <w:szCs w:val="24"/>
                <w:rtl w:val="0"/>
              </w:rPr>
              <w:t xml:space="preserve">English sentence.</w:t>
            </w:r>
          </w:p>
          <w:p w:rsidR="00000000" w:rsidDel="00000000" w:rsidP="00000000" w:rsidRDefault="00000000" w:rsidRPr="00000000" w14:paraId="00000044">
            <w:pPr>
              <w:numPr>
                <w:ilvl w:val="0"/>
                <w:numId w:val="2"/>
              </w:numPr>
              <w:spacing w:after="0" w:afterAutospacing="0" w:befor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 → ¬ r</m:t>
              </m:r>
            </m:oMath>
            <w:r w:rsidDel="00000000" w:rsidR="00000000" w:rsidRPr="00000000">
              <w:rPr>
                <w:rtl w:val="0"/>
              </w:rPr>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 r) ∨ (q →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 q ∧ r)</m:t>
              </m:r>
            </m:oMath>
            <w:r w:rsidDel="00000000" w:rsidR="00000000" w:rsidRPr="00000000">
              <w:rPr>
                <w:rtl w:val="0"/>
              </w:rPr>
            </w:r>
          </w:p>
          <w:p w:rsidR="00000000" w:rsidDel="00000000" w:rsidP="00000000" w:rsidRDefault="00000000" w:rsidRPr="00000000" w14:paraId="00000049">
            <w:pPr>
              <w:numPr>
                <w:ilvl w:val="0"/>
                <w:numId w:val="2"/>
              </w:numPr>
              <w:spacing w:after="24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 ∧ r) ↔ (p </m:t>
              </m:r>
              <m:r>
                <w:rPr>
                  <w:rFonts w:ascii="Times New Roman" w:cs="Times New Roman" w:eastAsia="Times New Roman" w:hAnsi="Times New Roman"/>
                  <w:color w:val="ffffff"/>
                  <w:sz w:val="24"/>
                  <w:szCs w:val="24"/>
                  <w:shd w:fill="1f1f1f" w:val="clear"/>
                </w:rPr>
                <m:t xml:space="preserve">⊕ </m:t>
              </m:r>
              <m:r>
                <w:rPr>
                  <w:rFonts w:ascii="Times New Roman" w:cs="Times New Roman" w:eastAsia="Times New Roman" w:hAnsi="Times New Roman"/>
                  <w:sz w:val="24"/>
                  <w:szCs w:val="24"/>
                </w:rPr>
                <m:t xml:space="preserve">¬ r)</m:t>
              </m:r>
            </m:oMath>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A">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w:t>
            </w:r>
            <w:r w:rsidDel="00000000" w:rsidR="00000000" w:rsidRPr="00000000">
              <w:rPr>
                <w:rFonts w:ascii="Times New Roman" w:cs="Times New Roman" w:eastAsia="Times New Roman" w:hAnsi="Times New Roman"/>
                <w:b w:val="1"/>
                <w:sz w:val="24"/>
                <w:szCs w:val="24"/>
                <w:rtl w:val="0"/>
              </w:rPr>
              <w:t xml:space="preserve">converse, contrapositive, and inverse</w:t>
            </w:r>
            <w:r w:rsidDel="00000000" w:rsidR="00000000" w:rsidRPr="00000000">
              <w:rPr>
                <w:rFonts w:ascii="Times New Roman" w:cs="Times New Roman" w:eastAsia="Times New Roman" w:hAnsi="Times New Roman"/>
                <w:sz w:val="24"/>
                <w:szCs w:val="24"/>
                <w:rtl w:val="0"/>
              </w:rPr>
              <w:t xml:space="preserve"> of each of these conditional statements (Apply De Morgan's Laws for conjunction and disjunction where necessary):</w:t>
            </w:r>
          </w:p>
          <w:p w:rsidR="00000000" w:rsidDel="00000000" w:rsidP="00000000" w:rsidRDefault="00000000" w:rsidRPr="00000000" w14:paraId="0000004C">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rains tomorrow, the outdoor concert will be canceled.</w:t>
            </w:r>
          </w:p>
          <w:p w:rsidR="00000000" w:rsidDel="00000000" w:rsidP="00000000" w:rsidRDefault="00000000" w:rsidRPr="00000000" w14:paraId="0000004D">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angle is a right angle only if it measures 90 degrees.</w:t>
            </w:r>
          </w:p>
          <w:p w:rsidR="00000000" w:rsidDel="00000000" w:rsidP="00000000" w:rsidRDefault="00000000" w:rsidRPr="00000000" w14:paraId="0000004E">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polygon is a triangle only if it has three sides.</w:t>
            </w:r>
          </w:p>
          <w:p w:rsidR="00000000" w:rsidDel="00000000" w:rsidP="00000000" w:rsidRDefault="00000000" w:rsidRPr="00000000" w14:paraId="0000004F">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eligible for the scholarship if your CGPA is at least 3.7 and you have completed 30 credits.</w:t>
            </w:r>
          </w:p>
          <w:p w:rsidR="00000000" w:rsidDel="00000000" w:rsidP="00000000" w:rsidRDefault="00000000" w:rsidRPr="00000000" w14:paraId="00000050">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figure is a square only if it has four equal sides and four right angles.</w:t>
            </w:r>
          </w:p>
          <w:p w:rsidR="00000000" w:rsidDel="00000000" w:rsidP="00000000" w:rsidRDefault="00000000" w:rsidRPr="00000000" w14:paraId="00000051">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will shut down if the temperature exceeds 100°C and the system pressure drops below the minimum threshold.</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2">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w:t>
            </w:r>
            <w:r w:rsidDel="00000000" w:rsidR="00000000" w:rsidRPr="00000000">
              <w:rPr>
                <w:rFonts w:ascii="Times New Roman" w:cs="Times New Roman" w:eastAsia="Times New Roman" w:hAnsi="Times New Roman"/>
                <w:b w:val="1"/>
                <w:sz w:val="24"/>
                <w:szCs w:val="24"/>
                <w:rtl w:val="0"/>
              </w:rPr>
              <w:t xml:space="preserve">rows </w:t>
            </w:r>
            <w:r w:rsidDel="00000000" w:rsidR="00000000" w:rsidRPr="00000000">
              <w:rPr>
                <w:rFonts w:ascii="Times New Roman" w:cs="Times New Roman" w:eastAsia="Times New Roman" w:hAnsi="Times New Roman"/>
                <w:sz w:val="24"/>
                <w:szCs w:val="24"/>
                <w:rtl w:val="0"/>
              </w:rPr>
              <w:t xml:space="preserve">appear in a truth table for each of these compound propositions?</w:t>
            </w:r>
          </w:p>
          <w:p w:rsidR="00000000" w:rsidDel="00000000" w:rsidP="00000000" w:rsidRDefault="00000000" w:rsidRPr="00000000" w14:paraId="00000054">
            <w:pPr>
              <w:numPr>
                <w:ilvl w:val="0"/>
                <w:numId w:val="3"/>
              </w:numPr>
              <w:spacing w:after="0" w:afterAutospacing="0" w:befor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¬p(p ∨ ¬r) ∧ (q ∨ ¬s)</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q ∨ p ∨ ¬s ∨ ¬r ∨ ¬t ∨ u</m:t>
              </m:r>
            </m:oMath>
            <w:r w:rsidDel="00000000" w:rsidR="00000000" w:rsidRPr="00000000">
              <w:rPr>
                <w:rtl w:val="0"/>
              </w:rPr>
            </w:r>
          </w:p>
          <w:p w:rsidR="00000000" w:rsidDel="00000000" w:rsidP="00000000" w:rsidRDefault="00000000" w:rsidRPr="00000000" w14:paraId="00000056">
            <w:pPr>
              <w:numPr>
                <w:ilvl w:val="0"/>
                <w:numId w:val="3"/>
              </w:numPr>
              <w:spacing w:after="24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r ∧ t) ↔ (q ∧ t)</m:t>
              </m:r>
            </m:oMath>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7">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w:t>
            </w:r>
            <w:r w:rsidDel="00000000" w:rsidR="00000000" w:rsidRPr="00000000">
              <w:rPr>
                <w:rFonts w:ascii="Times New Roman" w:cs="Times New Roman" w:eastAsia="Times New Roman" w:hAnsi="Times New Roman"/>
                <w:b w:val="1"/>
                <w:sz w:val="24"/>
                <w:szCs w:val="24"/>
                <w:rtl w:val="0"/>
              </w:rPr>
              <w:t xml:space="preserve">truth tables</w:t>
            </w:r>
            <w:r w:rsidDel="00000000" w:rsidR="00000000" w:rsidRPr="00000000">
              <w:rPr>
                <w:rFonts w:ascii="Times New Roman" w:cs="Times New Roman" w:eastAsia="Times New Roman" w:hAnsi="Times New Roman"/>
                <w:sz w:val="24"/>
                <w:szCs w:val="24"/>
                <w:rtl w:val="0"/>
              </w:rPr>
              <w:t xml:space="preserve"> for each of the following compound propositions:</w:t>
            </w:r>
          </w:p>
          <w:p w:rsidR="00000000" w:rsidDel="00000000" w:rsidP="00000000" w:rsidRDefault="00000000" w:rsidRPr="00000000" w14:paraId="0000005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m:oMath>
              <m:r>
                <w:rPr>
                  <w:rFonts w:ascii="Times New Roman" w:cs="Times New Roman" w:eastAsia="Times New Roman" w:hAnsi="Times New Roman"/>
                  <w:sz w:val="24"/>
                  <w:szCs w:val="24"/>
                </w:rPr>
                <m:t xml:space="preserve">p ∧ ¬p</m:t>
              </m:r>
            </m:oMath>
            <w:r w:rsidDel="00000000" w:rsidR="00000000" w:rsidRPr="00000000">
              <w:rPr>
                <w:rtl w:val="0"/>
              </w:rPr>
            </w:r>
          </w:p>
          <w:p w:rsidR="00000000" w:rsidDel="00000000" w:rsidP="00000000" w:rsidRDefault="00000000" w:rsidRPr="00000000" w14:paraId="0000005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m:oMath>
              <m:r>
                <w:rPr>
                  <w:rFonts w:ascii="Times New Roman" w:cs="Times New Roman" w:eastAsia="Times New Roman" w:hAnsi="Times New Roman"/>
                  <w:sz w:val="24"/>
                  <w:szCs w:val="24"/>
                </w:rPr>
                <m:t xml:space="preserve">p ∨ ¬p</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m:oMath>
              <m:r>
                <w:rPr>
                  <w:rFonts w:ascii="Times New Roman" w:cs="Times New Roman" w:eastAsia="Times New Roman" w:hAnsi="Times New Roman"/>
                  <w:sz w:val="24"/>
                  <w:szCs w:val="24"/>
                </w:rPr>
                <m:t xml:space="preserve">(p ∨ ¬q)→q</m:t>
              </m:r>
            </m:oMath>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m:oMath>
              <m:r>
                <w:rPr>
                  <w:rFonts w:ascii="Times New Roman" w:cs="Times New Roman" w:eastAsia="Times New Roman" w:hAnsi="Times New Roman"/>
                  <w:sz w:val="24"/>
                  <w:szCs w:val="24"/>
                </w:rPr>
                <m:t xml:space="preserve">(p ∨ q) ∧ r</m:t>
              </m:r>
            </m:oMath>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m:oMath>
              <m:r>
                <w:rPr>
                  <w:rFonts w:ascii="Times New Roman" w:cs="Times New Roman" w:eastAsia="Times New Roman" w:hAnsi="Times New Roman"/>
                  <w:sz w:val="24"/>
                  <w:szCs w:val="24"/>
                </w:rPr>
                <m:t xml:space="preserve">(p ∧ q) ∨ r</m:t>
              </m:r>
            </m:oMath>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m:oMath>
              <m:r>
                <w:rPr>
                  <w:rFonts w:ascii="Times New Roman" w:cs="Times New Roman" w:eastAsia="Times New Roman" w:hAnsi="Times New Roman"/>
                  <w:sz w:val="24"/>
                  <w:szCs w:val="24"/>
                </w:rPr>
                <m:t xml:space="preserve">(p → q) ↔ (¬q → ¬p)</m:t>
              </m:r>
            </m:oMath>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w:t>
            </w:r>
            <m:oMath>
              <m:r>
                <w:rPr>
                  <w:rFonts w:ascii="Times New Roman" w:cs="Times New Roman" w:eastAsia="Times New Roman" w:hAnsi="Times New Roman"/>
                  <w:sz w:val="24"/>
                  <w:szCs w:val="24"/>
                </w:rPr>
                <m:t xml:space="preserve">(p ∨ (q ∧ r)) → (r ∨ p)</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w:t>
            </w:r>
            <m:oMath>
              <m:r>
                <w:rPr>
                  <w:rFonts w:ascii="Times New Roman" w:cs="Times New Roman" w:eastAsia="Times New Roman" w:hAnsi="Times New Roman"/>
                  <w:sz w:val="24"/>
                  <w:szCs w:val="24"/>
                </w:rPr>
                <m:t xml:space="preserve">¬(p ∧ q) ↔ (¬p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m:oMath>
              <m:r>
                <w:rPr>
                  <w:rFonts w:ascii="Times New Roman" w:cs="Times New Roman" w:eastAsia="Times New Roman" w:hAnsi="Times New Roman"/>
                  <w:sz w:val="24"/>
                  <w:szCs w:val="24"/>
                </w:rPr>
                <m:t xml:space="preserve"> (p → (q ∨ r)) ∧ (q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ind w:firstLine="720"/>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j) </w:t>
            </w:r>
            <m:oMath>
              <m:r>
                <w:rPr>
                  <w:rFonts w:ascii="Times New Roman" w:cs="Times New Roman" w:eastAsia="Times New Roman" w:hAnsi="Times New Roman"/>
                  <w:sz w:val="24"/>
                  <w:szCs w:val="24"/>
                </w:rPr>
                <m:t xml:space="preserve">((p ∨ q) ∧ (r ∨ s)) → (p ∧ s)</m:t>
              </m:r>
            </m:oMath>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3">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Show that each of the following compound propositions is a </w:t>
            </w:r>
            <w:r w:rsidDel="00000000" w:rsidR="00000000" w:rsidRPr="00000000">
              <w:rPr>
                <w:rFonts w:ascii="Times New Roman" w:cs="Times New Roman" w:eastAsia="Times New Roman" w:hAnsi="Times New Roman"/>
                <w:b w:val="1"/>
                <w:sz w:val="24"/>
                <w:szCs w:val="24"/>
                <w:rtl w:val="0"/>
              </w:rPr>
              <w:t xml:space="preserve">tautology </w:t>
            </w:r>
            <w:r w:rsidDel="00000000" w:rsidR="00000000" w:rsidRPr="00000000">
              <w:rPr>
                <w:rFonts w:ascii="Times New Roman" w:cs="Times New Roman" w:eastAsia="Times New Roman" w:hAnsi="Times New Roman"/>
                <w:sz w:val="24"/>
                <w:szCs w:val="24"/>
                <w:rtl w:val="0"/>
              </w:rPr>
              <w:t xml:space="preserve">using the truth table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5">
            <w:pPr>
              <w:numPr>
                <w:ilvl w:val="0"/>
                <w:numId w:val="8"/>
              </w:numPr>
              <w:spacing w:after="0" w:afterAutospacing="0" w:before="240" w:lineRule="auto"/>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¬p</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(q → r) → (p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(¬p ∨ r)→(q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((¬q → p)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8"/>
              </w:numPr>
              <w:spacing w:after="240" w:before="0" w:beforeAutospacing="0" w:lineRule="auto"/>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¬p) ∨ (q ∧ r)</m:t>
              </m:r>
            </m:oMath>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B">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Show that each of these pairs of propositions are </w:t>
            </w:r>
            <w:r w:rsidDel="00000000" w:rsidR="00000000" w:rsidRPr="00000000">
              <w:rPr>
                <w:rFonts w:ascii="Times New Roman" w:cs="Times New Roman" w:eastAsia="Times New Roman" w:hAnsi="Times New Roman"/>
                <w:b w:val="1"/>
                <w:sz w:val="24"/>
                <w:szCs w:val="24"/>
                <w:rtl w:val="0"/>
              </w:rPr>
              <w:t xml:space="preserve">logically equivalent </w:t>
            </w:r>
            <w:r w:rsidDel="00000000" w:rsidR="00000000" w:rsidRPr="00000000">
              <w:rPr>
                <w:rFonts w:ascii="Times New Roman" w:cs="Times New Roman" w:eastAsia="Times New Roman" w:hAnsi="Times New Roman"/>
                <w:sz w:val="24"/>
                <w:szCs w:val="24"/>
                <w:rtl w:val="0"/>
              </w:rPr>
              <w:t xml:space="preserve">using truth tables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D">
            <w:pPr>
              <w:numPr>
                <w:ilvl w:val="0"/>
                <w:numId w:val="32"/>
              </w:numPr>
              <w:spacing w:after="0" w:afterAutospacing="0" w:befor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and ¬q → ¬p</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and ¬p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(¬p ∧ ¬q) and 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r) and (p → q) ∧ (p → r)</m:t>
              </m:r>
            </m:oMath>
            <w:r w:rsidDel="00000000" w:rsidR="00000000" w:rsidRPr="00000000">
              <w:rPr>
                <w:rtl w:val="0"/>
              </w:rPr>
            </w:r>
          </w:p>
          <w:p w:rsidR="00000000" w:rsidDel="00000000" w:rsidP="00000000" w:rsidRDefault="00000000" w:rsidRPr="00000000" w14:paraId="00000071">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and 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 q ∨ r) and ( p ∧ q) ∨ (p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and ¬p ∧ ¬q</m:t>
              </m:r>
            </m:oMath>
            <w:r w:rsidDel="00000000" w:rsidR="00000000" w:rsidRPr="00000000">
              <w:rPr>
                <w:rtl w:val="0"/>
              </w:rPr>
            </w:r>
          </w:p>
          <w:p w:rsidR="00000000" w:rsidDel="00000000" w:rsidP="00000000" w:rsidRDefault="00000000" w:rsidRPr="00000000" w14:paraId="00000074">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r) and (p ∨ q) ∧ (p ∨ r)</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numPr>
                <w:ilvl w:val="0"/>
                <w:numId w:val="3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r) and (p ∧ q) → r</m:t>
              </m:r>
            </m:oMath>
            <w:r w:rsidDel="00000000" w:rsidR="00000000" w:rsidRPr="00000000">
              <w:rPr>
                <w:rtl w:val="0"/>
              </w:rPr>
            </w:r>
          </w:p>
          <w:p w:rsidR="00000000" w:rsidDel="00000000" w:rsidP="00000000" w:rsidRDefault="00000000" w:rsidRPr="00000000" w14:paraId="00000076">
            <w:pPr>
              <w:numPr>
                <w:ilvl w:val="0"/>
                <w:numId w:val="32"/>
              </w:numPr>
              <w:spacing w:after="24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 ∨ q) → r and ¬r → (¬p ∧ ¬q)</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widowControl w:val="0"/>
              <w:spacing w:line="240" w:lineRule="auto"/>
              <w:rPr>
                <w:rFonts w:ascii="Roboto" w:cs="Roboto" w:eastAsia="Roboto" w:hAnsi="Roboto"/>
                <w:sz w:val="24"/>
                <w:szCs w:val="24"/>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8">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9">
            <w:pPr>
              <w:spacing w:after="240" w:before="240" w:lineRule="auto"/>
              <w:rPr>
                <w:rFonts w:ascii="Roboto" w:cs="Roboto" w:eastAsia="Roboto" w:hAnsi="Roboto"/>
                <w:b w:val="1"/>
                <w:sz w:val="24"/>
                <w:szCs w:val="24"/>
              </w:rPr>
            </w:pPr>
            <w:r w:rsidDel="00000000" w:rsidR="00000000" w:rsidRPr="00000000">
              <w:rPr>
                <w:rFonts w:ascii="Times New Roman" w:cs="Times New Roman" w:eastAsia="Times New Roman" w:hAnsi="Times New Roman"/>
                <w:sz w:val="24"/>
                <w:szCs w:val="24"/>
                <w:rtl w:val="0"/>
              </w:rPr>
              <w:t xml:space="preserve">Show that, “In the Olympic Games, either the USA will win the gold medal or both Canada and Australia will win medals” and “The USA will win a medal or Canada will win a medal, and the USA will win a medal or Australia will win a medal” are </w:t>
            </w:r>
            <w:r w:rsidDel="00000000" w:rsidR="00000000" w:rsidRPr="00000000">
              <w:rPr>
                <w:rFonts w:ascii="Times New Roman" w:cs="Times New Roman" w:eastAsia="Times New Roman" w:hAnsi="Times New Roman"/>
                <w:b w:val="1"/>
                <w:sz w:val="24"/>
                <w:szCs w:val="24"/>
                <w:rtl w:val="0"/>
              </w:rPr>
              <w:t xml:space="preserve">logically equivalent </w:t>
            </w:r>
            <w:r w:rsidDel="00000000" w:rsidR="00000000" w:rsidRPr="00000000">
              <w:rPr>
                <w:rFonts w:ascii="Times New Roman" w:cs="Times New Roman" w:eastAsia="Times New Roman" w:hAnsi="Times New Roman"/>
                <w:sz w:val="24"/>
                <w:szCs w:val="24"/>
                <w:rtl w:val="0"/>
              </w:rPr>
              <w:t xml:space="preserve">using truth tables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A">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D(x) denote "x donates to charity regularly," where the domain consists of</w:t>
            </w:r>
            <w:r w:rsidDel="00000000" w:rsidR="00000000" w:rsidRPr="00000000">
              <w:rPr>
                <w:rFonts w:ascii="Times New Roman" w:cs="Times New Roman" w:eastAsia="Times New Roman" w:hAnsi="Times New Roman"/>
                <w:b w:val="1"/>
                <w:sz w:val="24"/>
                <w:szCs w:val="24"/>
                <w:rtl w:val="0"/>
              </w:rPr>
              <w:t xml:space="preserve"> all people</w:t>
            </w:r>
            <w:r w:rsidDel="00000000" w:rsidR="00000000" w:rsidRPr="00000000">
              <w:rPr>
                <w:rFonts w:ascii="Times New Roman" w:cs="Times New Roman" w:eastAsia="Times New Roman" w:hAnsi="Times New Roman"/>
                <w:sz w:val="24"/>
                <w:szCs w:val="24"/>
                <w:rtl w:val="0"/>
              </w:rPr>
              <w:t xml:space="preserve"> in a city. Express each of these statements in </w:t>
            </w:r>
            <w:r w:rsidDel="00000000" w:rsidR="00000000" w:rsidRPr="00000000">
              <w:rPr>
                <w:rFonts w:ascii="Times New Roman" w:cs="Times New Roman" w:eastAsia="Times New Roman" w:hAnsi="Times New Roman"/>
                <w:b w:val="1"/>
                <w:sz w:val="24"/>
                <w:szCs w:val="24"/>
                <w:rtl w:val="0"/>
              </w:rPr>
              <w:t xml:space="preserve">English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0"/>
                <w:numId w:val="11"/>
              </w:numPr>
              <w:spacing w:after="0" w:afterAutospacing="0" w:befor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D(x)</m:t>
              </m:r>
            </m:oMath>
            <w:r w:rsidDel="00000000" w:rsidR="00000000" w:rsidRPr="00000000">
              <w:rPr>
                <w:rtl w:val="0"/>
              </w:rPr>
            </w:r>
          </w:p>
          <w:p w:rsidR="00000000" w:rsidDel="00000000" w:rsidP="00000000" w:rsidRDefault="00000000" w:rsidRPr="00000000" w14:paraId="0000007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D(x)</m:t>
              </m:r>
            </m:oMath>
            <w:r w:rsidDel="00000000" w:rsidR="00000000" w:rsidRPr="00000000">
              <w:rPr>
                <w:rtl w:val="0"/>
              </w:rPr>
            </w:r>
          </w:p>
          <w:p w:rsidR="00000000" w:rsidDel="00000000" w:rsidP="00000000" w:rsidRDefault="00000000" w:rsidRPr="00000000" w14:paraId="0000007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¬D(x)</m:t>
              </m:r>
            </m:oMath>
            <w:r w:rsidDel="00000000" w:rsidR="00000000" w:rsidRPr="00000000">
              <w:rPr>
                <w:rtl w:val="0"/>
              </w:rPr>
            </w:r>
          </w:p>
          <w:p w:rsidR="00000000" w:rsidDel="00000000" w:rsidP="00000000" w:rsidRDefault="00000000" w:rsidRPr="00000000" w14:paraId="0000007F">
            <w:pPr>
              <w:numPr>
                <w:ilvl w:val="0"/>
                <w:numId w:val="11"/>
              </w:numPr>
              <w:spacing w:after="24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¬D(x)</m:t>
              </m:r>
            </m:oMath>
            <w:r w:rsidDel="00000000" w:rsidR="00000000" w:rsidRPr="00000000">
              <w:rPr>
                <w:rtl w:val="0"/>
              </w:rPr>
            </w:r>
          </w:p>
          <w:p w:rsidR="00000000" w:rsidDel="00000000" w:rsidP="00000000" w:rsidRDefault="00000000" w:rsidRPr="00000000" w14:paraId="00000080">
            <w:pPr>
              <w:widowControl w:val="0"/>
              <w:spacing w:line="240" w:lineRule="auto"/>
              <w:rPr>
                <w:rFonts w:ascii="Roboto" w:cs="Roboto" w:eastAsia="Roboto" w:hAnsi="Roboto"/>
                <w:sz w:val="24"/>
                <w:szCs w:val="24"/>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1">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these statements into English, where T(x) means "x is a teacher" and R(x) means "x reads every day." The domain consists of all individuals in a neighborhood.</w:t>
            </w:r>
          </w:p>
          <w:p w:rsidR="00000000" w:rsidDel="00000000" w:rsidP="00000000" w:rsidRDefault="00000000" w:rsidRPr="00000000" w14:paraId="00000083">
            <w:pPr>
              <w:numPr>
                <w:ilvl w:val="0"/>
                <w:numId w:val="9"/>
              </w:numPr>
              <w:spacing w:after="0" w:afterAutospacing="0" w:befor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(T(x)→R(x))</m:t>
              </m:r>
            </m:oMath>
            <w:r w:rsidDel="00000000" w:rsidR="00000000" w:rsidRPr="00000000">
              <w:rPr>
                <w:rtl w:val="0"/>
              </w:rPr>
            </w:r>
          </w:p>
          <w:p w:rsidR="00000000" w:rsidDel="00000000" w:rsidP="00000000" w:rsidRDefault="00000000" w:rsidRPr="00000000" w14:paraId="00000084">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(T(x)∧R(x))</m:t>
              </m:r>
            </m:oMath>
            <w:r w:rsidDel="00000000" w:rsidR="00000000" w:rsidRPr="00000000">
              <w:rPr>
                <w:rtl w:val="0"/>
              </w:rPr>
            </w:r>
          </w:p>
          <w:p w:rsidR="00000000" w:rsidDel="00000000" w:rsidP="00000000" w:rsidRDefault="00000000" w:rsidRPr="00000000" w14:paraId="00000085">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(T(x)∧R(x))</m:t>
              </m:r>
            </m:oMath>
            <w:r w:rsidDel="00000000" w:rsidR="00000000" w:rsidRPr="00000000">
              <w:rPr>
                <w:rtl w:val="0"/>
              </w:rPr>
            </w:r>
          </w:p>
          <w:p w:rsidR="00000000" w:rsidDel="00000000" w:rsidP="00000000" w:rsidRDefault="00000000" w:rsidRPr="00000000" w14:paraId="00000086">
            <w:pPr>
              <w:numPr>
                <w:ilvl w:val="0"/>
                <w:numId w:val="9"/>
              </w:numPr>
              <w:spacing w:after="24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(T(x)→R(x))</m:t>
              </m:r>
            </m:oMath>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7">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E(x) represent "x is enrolled in an art class," B(x) means "x is in a beginner's course," G(x) means "x has a good grade," and S(x) represent "x likes studying." The domain consists of some students in an art class.  Translate each of these statements into English.</w:t>
            </w:r>
          </w:p>
          <w:p w:rsidR="00000000" w:rsidDel="00000000" w:rsidP="00000000" w:rsidRDefault="00000000" w:rsidRPr="00000000" w14:paraId="00000089">
            <w:pPr>
              <w:numPr>
                <w:ilvl w:val="0"/>
                <w:numId w:val="22"/>
              </w:numPr>
              <w:spacing w:after="0" w:afterAutospacing="0" w:before="24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(E(x) → G(x))</m:t>
              </m:r>
            </m:oMath>
            <w:r w:rsidDel="00000000" w:rsidR="00000000" w:rsidRPr="00000000">
              <w:rPr>
                <w:rtl w:val="0"/>
              </w:rPr>
            </w:r>
          </w:p>
          <w:p w:rsidR="00000000" w:rsidDel="00000000" w:rsidP="00000000" w:rsidRDefault="00000000" w:rsidRPr="00000000" w14:paraId="0000008A">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(B(x) ∧ S(x))</m:t>
              </m:r>
            </m:oMath>
            <w:r w:rsidDel="00000000" w:rsidR="00000000" w:rsidRPr="00000000">
              <w:rPr>
                <w:rtl w:val="0"/>
              </w:rPr>
            </w:r>
          </w:p>
          <w:p w:rsidR="00000000" w:rsidDel="00000000" w:rsidP="00000000" w:rsidRDefault="00000000" w:rsidRPr="00000000" w14:paraId="0000008B">
            <w:pPr>
              <w:numPr>
                <w:ilvl w:val="0"/>
                <w:numId w:val="22"/>
              </w:numPr>
              <w:spacing w:after="240" w:before="0" w:beforeAutospacing="0" w:lineRule="auto"/>
              <w:ind w:left="72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(B(x)→(G(x) ∨ S(x)))</m:t>
              </m:r>
            </m:oMath>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C">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each of these statements </w:t>
            </w:r>
            <w:r w:rsidDel="00000000" w:rsidR="00000000" w:rsidRPr="00000000">
              <w:rPr>
                <w:rFonts w:ascii="Times New Roman" w:cs="Times New Roman" w:eastAsia="Times New Roman" w:hAnsi="Times New Roman"/>
                <w:b w:val="1"/>
                <w:sz w:val="24"/>
                <w:szCs w:val="24"/>
                <w:rtl w:val="0"/>
              </w:rPr>
              <w:t xml:space="preserve">into logical expressions</w:t>
            </w:r>
            <w:r w:rsidDel="00000000" w:rsidR="00000000" w:rsidRPr="00000000">
              <w:rPr>
                <w:rFonts w:ascii="Times New Roman" w:cs="Times New Roman" w:eastAsia="Times New Roman" w:hAnsi="Times New Roman"/>
                <w:sz w:val="24"/>
                <w:szCs w:val="24"/>
                <w:rtl w:val="0"/>
              </w:rPr>
              <w:t xml:space="preserve"> using predicates, quantifiers, and logical connectives. Let F(x) denote "x is a family member," and K(x) denote "x is kind."</w:t>
            </w:r>
          </w:p>
          <w:p w:rsidR="00000000" w:rsidDel="00000000" w:rsidP="00000000" w:rsidRDefault="00000000" w:rsidRPr="00000000" w14:paraId="0000008E">
            <w:pPr>
              <w:numPr>
                <w:ilvl w:val="0"/>
                <w:numId w:val="2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family member is kind.</w:t>
            </w:r>
          </w:p>
          <w:p w:rsidR="00000000" w:rsidDel="00000000" w:rsidP="00000000" w:rsidRDefault="00000000" w:rsidRPr="00000000" w14:paraId="0000008F">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your family members are kind.</w:t>
            </w:r>
          </w:p>
          <w:p w:rsidR="00000000" w:rsidDel="00000000" w:rsidP="00000000" w:rsidRDefault="00000000" w:rsidRPr="00000000" w14:paraId="00000090">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family member is kind.</w:t>
            </w:r>
          </w:p>
          <w:p w:rsidR="00000000" w:rsidDel="00000000" w:rsidP="00000000" w:rsidRDefault="00000000" w:rsidRPr="00000000" w14:paraId="00000091">
            <w:pPr>
              <w:numPr>
                <w:ilvl w:val="0"/>
                <w:numId w:val="2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either a family member or is kind.</w:t>
            </w:r>
          </w:p>
          <w:p w:rsidR="00000000" w:rsidDel="00000000" w:rsidP="00000000" w:rsidRDefault="00000000" w:rsidRPr="00000000" w14:paraId="00000092">
            <w:pPr>
              <w:numPr>
                <w:ilvl w:val="0"/>
                <w:numId w:val="2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is a family member or there is someone who is not kind.</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3">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 L(x) represent "x knows how to play an instrument," and let M(x) represent "x is a member of a band." Express each of these statements in terms of L(x), M(x), quantifiers, and logical connectives. The domain for quantifiers consists of </w:t>
            </w:r>
            <w:r w:rsidDel="00000000" w:rsidR="00000000" w:rsidRPr="00000000">
              <w:rPr>
                <w:rFonts w:ascii="Times New Roman" w:cs="Times New Roman" w:eastAsia="Times New Roman" w:hAnsi="Times New Roman"/>
                <w:b w:val="1"/>
                <w:sz w:val="24"/>
                <w:szCs w:val="24"/>
                <w:rtl w:val="0"/>
              </w:rPr>
              <w:t xml:space="preserve">all students at a school.</w:t>
            </w:r>
          </w:p>
          <w:p w:rsidR="00000000" w:rsidDel="00000000" w:rsidP="00000000" w:rsidRDefault="00000000" w:rsidRPr="00000000" w14:paraId="0000009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student at your school who knows how to play an instrument and is a member of a band.</w:t>
            </w:r>
          </w:p>
          <w:p w:rsidR="00000000" w:rsidDel="00000000" w:rsidP="00000000" w:rsidRDefault="00000000" w:rsidRPr="00000000" w14:paraId="0000009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student at your school who knows how to play an instrument but is not a member of a band.</w:t>
            </w:r>
          </w:p>
          <w:p w:rsidR="00000000" w:rsidDel="00000000" w:rsidP="00000000" w:rsidRDefault="00000000" w:rsidRPr="00000000" w14:paraId="0000009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at your school either knows how to play an instrument or is a member of a band.</w:t>
            </w:r>
          </w:p>
          <w:p w:rsidR="00000000" w:rsidDel="00000000" w:rsidP="00000000" w:rsidRDefault="00000000" w:rsidRPr="00000000" w14:paraId="0000009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student at your school knows how to play an instrument or is a member of a band.</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9">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P(x), Q(x), and R(x) be the statements "x is a scientist," "x is curious," and "x likes to experiment," respectively. Express each of these statements using quantifiers, logical connectives, and P(x), Q(x), and R(x), where the domain consists of all people.</w:t>
            </w:r>
          </w:p>
          <w:p w:rsidR="00000000" w:rsidDel="00000000" w:rsidP="00000000" w:rsidRDefault="00000000" w:rsidRPr="00000000" w14:paraId="0000009B">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scientists are curious.</w:t>
            </w:r>
          </w:p>
          <w:p w:rsidR="00000000" w:rsidDel="00000000" w:rsidP="00000000" w:rsidRDefault="00000000" w:rsidRPr="00000000" w14:paraId="0000009C">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curious people like to experiment.</w:t>
            </w:r>
          </w:p>
          <w:p w:rsidR="00000000" w:rsidDel="00000000" w:rsidP="00000000" w:rsidRDefault="00000000" w:rsidRPr="00000000" w14:paraId="0000009D">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scientists like to experiment.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E">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Q19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 university, we define the following predicates:</w:t>
            </w:r>
          </w:p>
          <w:p w:rsidR="00000000" w:rsidDel="00000000" w:rsidP="00000000" w:rsidRDefault="00000000" w:rsidRPr="00000000" w14:paraId="000000A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S(x): x is a student.</w:t>
            </w:r>
          </w:p>
          <w:p w:rsidR="00000000" w:rsidDel="00000000" w:rsidP="00000000" w:rsidRDefault="00000000" w:rsidRPr="00000000" w14:paraId="000000A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 x is a professor.</w:t>
            </w:r>
          </w:p>
          <w:p w:rsidR="00000000" w:rsidDel="00000000" w:rsidP="00000000" w:rsidRDefault="00000000" w:rsidRPr="00000000" w14:paraId="000000A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 y is a course.</w:t>
            </w:r>
          </w:p>
          <w:p w:rsidR="00000000" w:rsidDel="00000000" w:rsidP="00000000" w:rsidRDefault="00000000" w:rsidRPr="00000000" w14:paraId="000000A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T(x,y): x takes course y.</w:t>
            </w:r>
          </w:p>
          <w:p w:rsidR="00000000" w:rsidDel="00000000" w:rsidP="00000000" w:rsidRDefault="00000000" w:rsidRPr="00000000" w14:paraId="000000A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E(x,y): x teaches course y.</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each of these statements using quantifiers, logical connectives.</w:t>
            </w:r>
          </w:p>
          <w:p w:rsidR="00000000" w:rsidDel="00000000" w:rsidP="00000000" w:rsidRDefault="00000000" w:rsidRPr="00000000" w14:paraId="000000A6">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takes at least one course.</w:t>
            </w:r>
          </w:p>
          <w:p w:rsidR="00000000" w:rsidDel="00000000" w:rsidP="00000000" w:rsidRDefault="00000000" w:rsidRPr="00000000" w14:paraId="000000A7">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professor, there exists a course that they teach.</w:t>
            </w:r>
          </w:p>
          <w:p w:rsidR="00000000" w:rsidDel="00000000" w:rsidP="00000000" w:rsidRDefault="00000000" w:rsidRPr="00000000" w14:paraId="000000A8">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a student who takes every course.</w:t>
            </w:r>
          </w:p>
          <w:p w:rsidR="00000000" w:rsidDel="00000000" w:rsidP="00000000" w:rsidRDefault="00000000" w:rsidRPr="00000000" w14:paraId="000000A9">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course, there exists a student who is enrolled in that course.</w:t>
            </w:r>
          </w:p>
          <w:p w:rsidR="00000000" w:rsidDel="00000000" w:rsidP="00000000" w:rsidRDefault="00000000" w:rsidRPr="00000000" w14:paraId="000000AA">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professor teaches at least one student in their course.</w:t>
            </w:r>
          </w:p>
          <w:p w:rsidR="00000000" w:rsidDel="00000000" w:rsidP="00000000" w:rsidRDefault="00000000" w:rsidRPr="00000000" w14:paraId="000000AB">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student, there exists a professor who teaches at least one course they are taking.</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AC">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converse, contrapositive, and inverse of each of these conditional statements:</w:t>
            </w:r>
          </w:p>
          <w:p w:rsidR="00000000" w:rsidDel="00000000" w:rsidP="00000000" w:rsidRDefault="00000000" w:rsidRPr="00000000" w14:paraId="000000AE">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ground will be wet unless it is not raining.</w:t>
            </w:r>
          </w:p>
          <w:p w:rsidR="00000000" w:rsidDel="00000000" w:rsidP="00000000" w:rsidRDefault="00000000" w:rsidRPr="00000000" w14:paraId="000000AF">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fuel is necessary for running the car.</w:t>
            </w:r>
          </w:p>
          <w:p w:rsidR="00000000" w:rsidDel="00000000" w:rsidP="00000000" w:rsidRDefault="00000000" w:rsidRPr="00000000" w14:paraId="000000B0">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sunny is sufficient for the picnic to be enjoyable.</w:t>
            </w:r>
          </w:p>
          <w:p w:rsidR="00000000" w:rsidDel="00000000" w:rsidP="00000000" w:rsidRDefault="00000000" w:rsidRPr="00000000" w14:paraId="000000B1">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wake up whenever the alarm rings.</w:t>
            </w:r>
          </w:p>
          <w:p w:rsidR="00000000" w:rsidDel="00000000" w:rsidP="00000000" w:rsidRDefault="00000000" w:rsidRPr="00000000" w14:paraId="000000B2">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streets get wet when it rains.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B3">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Q21</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 and q be the propositions:</w:t>
            </w:r>
          </w:p>
          <w:p w:rsidR="00000000" w:rsidDel="00000000" w:rsidP="00000000" w:rsidRDefault="00000000" w:rsidRPr="00000000" w14:paraId="000000B5">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The security system is activated.</w:t>
            </w:r>
          </w:p>
          <w:p w:rsidR="00000000" w:rsidDel="00000000" w:rsidP="00000000" w:rsidRDefault="00000000" w:rsidRPr="00000000" w14:paraId="000000B6">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The alarm will sound.</w:t>
            </w:r>
          </w:p>
          <w:p w:rsidR="00000000" w:rsidDel="00000000" w:rsidP="00000000" w:rsidRDefault="00000000" w:rsidRPr="00000000" w14:paraId="000000B7">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There is a breach.</w:t>
            </w:r>
          </w:p>
          <w:p w:rsidR="00000000" w:rsidDel="00000000" w:rsidP="00000000" w:rsidRDefault="00000000" w:rsidRPr="00000000" w14:paraId="000000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these propositions using p, q, and logical connectives (including negations).</w:t>
            </w:r>
          </w:p>
          <w:p w:rsidR="00000000" w:rsidDel="00000000" w:rsidP="00000000" w:rsidRDefault="00000000" w:rsidRPr="00000000" w14:paraId="000000B9">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system is activated, but the alarm does not sound.</w:t>
              <w:tab/>
              <w:tab/>
            </w:r>
            <w:r w:rsidDel="00000000" w:rsidR="00000000" w:rsidRPr="00000000">
              <w:rPr>
                <w:rtl w:val="0"/>
              </w:rPr>
            </w:r>
          </w:p>
          <w:p w:rsidR="00000000" w:rsidDel="00000000" w:rsidP="00000000" w:rsidRDefault="00000000" w:rsidRPr="00000000" w14:paraId="000000BA">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 sounds, and the security system is not activated. </w:t>
            </w:r>
            <w:r w:rsidDel="00000000" w:rsidR="00000000" w:rsidRPr="00000000">
              <w:rPr>
                <w:rtl w:val="0"/>
              </w:rPr>
            </w:r>
          </w:p>
          <w:p w:rsidR="00000000" w:rsidDel="00000000" w:rsidP="00000000" w:rsidRDefault="00000000" w:rsidRPr="00000000" w14:paraId="000000BB">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security system is activated, then the alarm will sound if and only if there is a breach. </w:t>
            </w:r>
            <w:r w:rsidDel="00000000" w:rsidR="00000000" w:rsidRPr="00000000">
              <w:rPr>
                <w:rtl w:val="0"/>
              </w:rPr>
            </w:r>
          </w:p>
          <w:p w:rsidR="00000000" w:rsidDel="00000000" w:rsidP="00000000" w:rsidRDefault="00000000" w:rsidRPr="00000000" w14:paraId="000000BC">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alarm to sound, it is necessary and sufficient that the security system is activated and there is a breach.</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BD">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Q22</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r and s be the propositions: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I studied for the exam. </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 passed the exam.</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each of these propositions as an English sentence:</w:t>
            </w:r>
          </w:p>
          <w:p w:rsidR="00000000" w:rsidDel="00000000" w:rsidP="00000000" w:rsidRDefault="00000000" w:rsidRPr="00000000" w14:paraId="000000C2">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w:t>
            </w:r>
          </w:p>
          <w:p w:rsidR="00000000" w:rsidDel="00000000" w:rsidP="00000000" w:rsidRDefault="00000000" w:rsidRPr="00000000" w14:paraId="000000C3">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 ↔ s</w:t>
            </w:r>
          </w:p>
          <w:p w:rsidR="00000000" w:rsidDel="00000000" w:rsidP="00000000" w:rsidRDefault="00000000" w:rsidRPr="00000000" w14:paraId="000000C4">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r ⊕ s</w:t>
            </w:r>
          </w:p>
          <w:p w:rsidR="00000000" w:rsidDel="00000000" w:rsidP="00000000" w:rsidRDefault="00000000" w:rsidRPr="00000000" w14:paraId="000000C5">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 ↔ s) ^ (¬ r ⊕ s)</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C6">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Q23</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 and q be the propositions</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You drive over 65 miles per hour.</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You get a speeding ticket.</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these propositions using p and q and logical connectives (including negations).</w:t>
            </w:r>
          </w:p>
          <w:p w:rsidR="00000000" w:rsidDel="00000000" w:rsidP="00000000" w:rsidRDefault="00000000" w:rsidRPr="00000000" w14:paraId="000000C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 not drive over 65 miles per hour.</w:t>
            </w:r>
          </w:p>
          <w:p w:rsidR="00000000" w:rsidDel="00000000" w:rsidP="00000000" w:rsidRDefault="00000000" w:rsidRPr="00000000" w14:paraId="000000CC">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drive over 65 miles per hour, but you do not get a speeding ticket.</w:t>
            </w:r>
          </w:p>
          <w:p w:rsidR="00000000" w:rsidDel="00000000" w:rsidP="00000000" w:rsidRDefault="00000000" w:rsidRPr="00000000" w14:paraId="000000C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get a speeding ticket if you drive over 65 miles per hour.</w:t>
            </w:r>
          </w:p>
          <w:p w:rsidR="00000000" w:rsidDel="00000000" w:rsidP="00000000" w:rsidRDefault="00000000" w:rsidRPr="00000000" w14:paraId="000000C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drive over 65 miles per hour, then you will not get a speeding ticket.</w:t>
            </w:r>
          </w:p>
          <w:p w:rsidR="00000000" w:rsidDel="00000000" w:rsidP="00000000" w:rsidRDefault="00000000" w:rsidRPr="00000000" w14:paraId="000000C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over 65 miles per hour is sufficient for getting a speeding ticket.</w:t>
            </w:r>
          </w:p>
          <w:p w:rsidR="00000000" w:rsidDel="00000000" w:rsidP="00000000" w:rsidRDefault="00000000" w:rsidRPr="00000000" w14:paraId="000000D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a speeding ticket, but you do not drive over 65 miles per hour.</w:t>
            </w:r>
          </w:p>
          <w:p w:rsidR="00000000" w:rsidDel="00000000" w:rsidP="00000000" w:rsidRDefault="00000000" w:rsidRPr="00000000" w14:paraId="000000D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get a speeding ticket, you are driving over 65 miles per hour.</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2">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Q24</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the converse, contrapositive, and inverse of each of these conditional statements.</w:t>
            </w:r>
          </w:p>
          <w:p w:rsidR="00000000" w:rsidDel="00000000" w:rsidP="00000000" w:rsidRDefault="00000000" w:rsidRPr="00000000" w14:paraId="000000D4">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snows today, I will ski tomorrow.</w:t>
            </w:r>
          </w:p>
          <w:p w:rsidR="00000000" w:rsidDel="00000000" w:rsidP="00000000" w:rsidRDefault="00000000" w:rsidRPr="00000000" w14:paraId="000000D5">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come to class whenever there is going to be a quiz.</w:t>
            </w:r>
          </w:p>
          <w:p w:rsidR="00000000" w:rsidDel="00000000" w:rsidP="00000000" w:rsidRDefault="00000000" w:rsidRPr="00000000" w14:paraId="000000D6">
            <w:pPr>
              <w:numPr>
                <w:ilvl w:val="0"/>
                <w:numId w:val="3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positive integer is a prime only if it has no divisors other than 1 and itself.</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7">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Q25</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8">
            <w:pPr>
              <w:spacing w:after="240" w:before="240" w:lineRule="auto"/>
              <w:rPr>
                <w:rFonts w:ascii="Roboto" w:cs="Roboto" w:eastAsia="Roboto" w:hAnsi="Roboto"/>
                <w:sz w:val="24"/>
                <w:szCs w:val="24"/>
              </w:rPr>
            </w:pPr>
            <w:r w:rsidDel="00000000" w:rsidR="00000000" w:rsidRPr="00000000">
              <w:rPr>
                <w:rFonts w:ascii="Gungsuh" w:cs="Gungsuh" w:eastAsia="Gungsuh" w:hAnsi="Gungsuh"/>
                <w:sz w:val="24"/>
                <w:szCs w:val="24"/>
                <w:rtl w:val="0"/>
              </w:rPr>
              <w:t xml:space="preserve">Show that ¬(p ∧ q) ≡ ¬p ∨ ¬q.</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9">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Q26</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A">
            <w:pPr>
              <w:spacing w:after="240" w:before="240" w:lineRule="auto"/>
              <w:rPr>
                <w:rFonts w:ascii="Roboto" w:cs="Roboto" w:eastAsia="Roboto" w:hAnsi="Roboto"/>
                <w:sz w:val="24"/>
                <w:szCs w:val="24"/>
              </w:rPr>
            </w:pPr>
            <w:r w:rsidDel="00000000" w:rsidR="00000000" w:rsidRPr="00000000">
              <w:rPr>
                <w:rFonts w:ascii="Cardo" w:cs="Cardo" w:eastAsia="Cardo" w:hAnsi="Cardo"/>
                <w:sz w:val="24"/>
                <w:szCs w:val="24"/>
                <w:rtl w:val="0"/>
              </w:rPr>
              <w:t xml:space="preserve">Show that the proposition is tautology p → (p ∧ (q → p))</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B">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Q27</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C">
            <w:pPr>
              <w:spacing w:after="240" w:before="240" w:lineRule="auto"/>
              <w:rPr>
                <w:rFonts w:ascii="Roboto" w:cs="Roboto" w:eastAsia="Roboto" w:hAnsi="Roboto"/>
                <w:sz w:val="24"/>
                <w:szCs w:val="24"/>
              </w:rPr>
            </w:pPr>
            <w:r w:rsidDel="00000000" w:rsidR="00000000" w:rsidRPr="00000000">
              <w:rPr>
                <w:rFonts w:ascii="Cardo" w:cs="Cardo" w:eastAsia="Cardo" w:hAnsi="Cardo"/>
                <w:sz w:val="24"/>
                <w:szCs w:val="24"/>
                <w:rtl w:val="0"/>
              </w:rPr>
              <w:t xml:space="preserve">Construct the truth table for (p → q) ↔ (¬q → ¬p)</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D">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Q28</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E">
            <w:pPr>
              <w:spacing w:after="240" w:before="240" w:lineRule="auto"/>
              <w:rPr>
                <w:rFonts w:ascii="Roboto" w:cs="Roboto" w:eastAsia="Roboto" w:hAnsi="Roboto"/>
                <w:sz w:val="24"/>
                <w:szCs w:val="24"/>
              </w:rPr>
            </w:pPr>
            <w:r w:rsidDel="00000000" w:rsidR="00000000" w:rsidRPr="00000000">
              <w:rPr>
                <w:rFonts w:ascii="Gungsuh" w:cs="Gungsuh" w:eastAsia="Gungsuh" w:hAnsi="Gungsuh"/>
                <w:sz w:val="24"/>
                <w:szCs w:val="24"/>
                <w:rtl w:val="0"/>
              </w:rPr>
              <w:t xml:space="preserve">Construct the truth table for (p ⊕ q) → (p ⊕ ¬q)</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DF">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Q29</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E0">
            <w:pPr>
              <w:spacing w:after="240" w:before="240" w:lineRule="auto"/>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Show that, ”In the FIFA World Cup either Germany will reach the final or England and Argentina will reach the final” and ”Germany or England will reach the final, and Germany or Argentina will reach the final” are logically equivalent.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E1">
            <w:pPr>
              <w:widowControl w:val="0"/>
              <w:jc w:val="right"/>
              <w:rPr>
                <w:rFonts w:ascii="Roboto" w:cs="Roboto" w:eastAsia="Roboto" w:hAnsi="Roboto"/>
                <w:sz w:val="24"/>
                <w:szCs w:val="24"/>
              </w:rPr>
            </w:pPr>
            <w:r w:rsidDel="00000000" w:rsidR="00000000" w:rsidRPr="00000000">
              <w:rPr>
                <w:rFonts w:ascii="Roboto" w:cs="Roboto" w:eastAsia="Roboto" w:hAnsi="Roboto"/>
                <w:sz w:val="24"/>
                <w:szCs w:val="24"/>
                <w:rtl w:val="0"/>
              </w:rPr>
              <w:t xml:space="preserve">Q30</w:t>
            </w:r>
          </w:p>
        </w:tc>
        <w:tc>
          <w:tcPr>
            <w:tcBorders>
              <w:top w:color="999999" w:space="0" w:sz="8" w:val="single"/>
              <w:left w:color="999999" w:space="0" w:sz="8" w:val="single"/>
              <w:bottom w:color="999999" w:space="0" w:sz="8" w:val="single"/>
              <w:right w:color="999999" w:space="0" w:sz="8" w:val="single"/>
            </w:tcBorders>
            <w:shd w:fill="auto" w:val="clear"/>
            <w:tcMar>
              <w:top w:w="107.99999999999999" w:type="dxa"/>
              <w:left w:w="107.99999999999999" w:type="dxa"/>
              <w:bottom w:w="107.99999999999999" w:type="dxa"/>
              <w:right w:w="107.99999999999999" w:type="dxa"/>
            </w:tcMar>
            <w:vAlign w:val="center"/>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P(x) be the statement “x spends more than five hours every weekday in class,” where the domain for x consists of all students. Express each of these quantifications in English. </w:t>
            </w:r>
          </w:p>
          <w:p w:rsidR="00000000" w:rsidDel="00000000" w:rsidP="00000000" w:rsidRDefault="00000000" w:rsidRPr="00000000" w14:paraId="000000E3">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∃xP(x)</w:t>
            </w:r>
          </w:p>
          <w:p w:rsidR="00000000" w:rsidDel="00000000" w:rsidP="00000000" w:rsidRDefault="00000000" w:rsidRPr="00000000" w14:paraId="000000E4">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∀xP(x)</w:t>
            </w:r>
          </w:p>
          <w:p w:rsidR="00000000" w:rsidDel="00000000" w:rsidP="00000000" w:rsidRDefault="00000000" w:rsidRPr="00000000" w14:paraId="000000E5">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∃x¬P(x)</w:t>
            </w:r>
          </w:p>
          <w:p w:rsidR="00000000" w:rsidDel="00000000" w:rsidP="00000000" w:rsidRDefault="00000000" w:rsidRPr="00000000" w14:paraId="000000E6">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∀x¬P(x)</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these statements into English, where C(x) is “x is a comedian” and F(x) is “x is funny” and the domain consists of all people.</w:t>
            </w:r>
          </w:p>
          <w:p w:rsidR="00000000" w:rsidDel="00000000" w:rsidP="00000000" w:rsidRDefault="00000000" w:rsidRPr="00000000" w14:paraId="000000E9">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∀x(C(x) → F(x))</w:t>
            </w:r>
          </w:p>
          <w:p w:rsidR="00000000" w:rsidDel="00000000" w:rsidP="00000000" w:rsidRDefault="00000000" w:rsidRPr="00000000" w14:paraId="000000EA">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∀x(C(x) ∧ F(x)</w:t>
            </w:r>
          </w:p>
          <w:p w:rsidR="00000000" w:rsidDel="00000000" w:rsidP="00000000" w:rsidRDefault="00000000" w:rsidRPr="00000000" w14:paraId="000000EB">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∃x(C(x) → F(x)</w:t>
            </w:r>
          </w:p>
          <w:p w:rsidR="00000000" w:rsidDel="00000000" w:rsidP="00000000" w:rsidRDefault="00000000" w:rsidRPr="00000000" w14:paraId="000000EC">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∃x(C(x) ∧ F(x)</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these statements into English, where</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 x teaches CSE230</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 x likes STA201</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F(x): x has a Facebook page</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C(x): x likes to cook</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domain consists of all faculties in a university.</w:t>
            </w:r>
          </w:p>
          <w:p w:rsidR="00000000" w:rsidDel="00000000" w:rsidP="00000000" w:rsidRDefault="00000000" w:rsidRPr="00000000" w14:paraId="000000F4">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∀x(T(x) → F(x))</w:t>
            </w:r>
          </w:p>
          <w:p w:rsidR="00000000" w:rsidDel="00000000" w:rsidP="00000000" w:rsidRDefault="00000000" w:rsidRPr="00000000" w14:paraId="000000F5">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∃x(T(x) ∧ A(x)</w:t>
            </w:r>
          </w:p>
          <w:p w:rsidR="00000000" w:rsidDel="00000000" w:rsidP="00000000" w:rsidRDefault="00000000" w:rsidRPr="00000000" w14:paraId="000000F6">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¬∀x(T(x) → (F(x) ∨ C(x))</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each of these statements into logical expressions using predicates, quantifiers, and logical connectives.</w:t>
            </w:r>
          </w:p>
          <w:p w:rsidR="00000000" w:rsidDel="00000000" w:rsidP="00000000" w:rsidRDefault="00000000" w:rsidRPr="00000000" w14:paraId="000000F9">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is perfect.</w:t>
            </w:r>
          </w:p>
          <w:p w:rsidR="00000000" w:rsidDel="00000000" w:rsidP="00000000" w:rsidRDefault="00000000" w:rsidRPr="00000000" w14:paraId="000000F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everyone is perfect.</w:t>
            </w:r>
          </w:p>
          <w:p w:rsidR="00000000" w:rsidDel="00000000" w:rsidP="00000000" w:rsidRDefault="00000000" w:rsidRPr="00000000" w14:paraId="000000F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your friends are perfect.</w:t>
            </w:r>
          </w:p>
          <w:p w:rsidR="00000000" w:rsidDel="00000000" w:rsidP="00000000" w:rsidRDefault="00000000" w:rsidRPr="00000000" w14:paraId="000000F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of your friends is perfect.</w:t>
            </w:r>
          </w:p>
          <w:p w:rsidR="00000000" w:rsidDel="00000000" w:rsidP="00000000" w:rsidRDefault="00000000" w:rsidRPr="00000000" w14:paraId="000000FD">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your friend and is perfect.</w:t>
            </w:r>
          </w:p>
          <w:p w:rsidR="00000000" w:rsidDel="00000000" w:rsidP="00000000" w:rsidRDefault="00000000" w:rsidRPr="00000000" w14:paraId="000000FE">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everybody is your friend or someone is not perfect.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P(x) be the statement “x can speak English” and let Q(x) be the statement “x knows programming language Python.” Express each of these sentences in terms of P(x), Q(x), quantifiers, and logical connectives. The domain for quantifiers consists of all students at your school.</w:t>
            </w:r>
          </w:p>
          <w:p w:rsidR="00000000" w:rsidDel="00000000" w:rsidP="00000000" w:rsidRDefault="00000000" w:rsidRPr="00000000" w14:paraId="00000101">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student at your school who can speak English and who knows Python.</w:t>
            </w:r>
          </w:p>
          <w:p w:rsidR="00000000" w:rsidDel="00000000" w:rsidP="00000000" w:rsidRDefault="00000000" w:rsidRPr="00000000" w14:paraId="00000102">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student at your school who can speak English but who doesn’t know Python.</w:t>
            </w:r>
          </w:p>
          <w:p w:rsidR="00000000" w:rsidDel="00000000" w:rsidP="00000000" w:rsidRDefault="00000000" w:rsidRPr="00000000" w14:paraId="00000103">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student at your school either can speak English or knows Python.</w:t>
            </w:r>
          </w:p>
          <w:p w:rsidR="00000000" w:rsidDel="00000000" w:rsidP="00000000" w:rsidRDefault="00000000" w:rsidRPr="00000000" w14:paraId="00000104">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student at your school can speak English or knows Python.</w:t>
            </w:r>
          </w:p>
          <w:p w:rsidR="00000000" w:rsidDel="00000000" w:rsidP="00000000" w:rsidRDefault="00000000" w:rsidRPr="00000000" w14:paraId="00000105">
            <w:pPr>
              <w:spacing w:after="240" w:before="240" w:lineRule="auto"/>
              <w:ind w:left="720" w:firstLine="0"/>
              <w:rPr>
                <w:rFonts w:ascii="Roboto" w:cs="Roboto" w:eastAsia="Roboto" w:hAnsi="Roboto"/>
                <w:sz w:val="24"/>
                <w:szCs w:val="24"/>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 (x), Q(x), and R(x) be the statements “x is a professor,” “x is ignorant,” and “x is vain,” respectively. Express each of these statements using quantifiers; logical connectives; and P (x), Q(x), and R(x), where the domain consists of all people.</w:t>
            </w:r>
          </w:p>
          <w:p w:rsidR="00000000" w:rsidDel="00000000" w:rsidP="00000000" w:rsidRDefault="00000000" w:rsidRPr="00000000" w14:paraId="00000108">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professors are ignorant.</w:t>
            </w:r>
          </w:p>
          <w:p w:rsidR="00000000" w:rsidDel="00000000" w:rsidP="00000000" w:rsidRDefault="00000000" w:rsidRPr="00000000" w14:paraId="00000109">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ignorant people are vain.</w:t>
            </w:r>
          </w:p>
          <w:p w:rsidR="00000000" w:rsidDel="00000000" w:rsidP="00000000" w:rsidRDefault="00000000" w:rsidRPr="00000000" w14:paraId="0000010A">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professors are vain.</w:t>
            </w:r>
            <w:r w:rsidDel="00000000" w:rsidR="00000000" w:rsidRPr="00000000">
              <w:rPr>
                <w:rtl w:val="0"/>
              </w:rPr>
            </w:r>
          </w:p>
          <w:p w:rsidR="00000000" w:rsidDel="00000000" w:rsidP="00000000" w:rsidRDefault="00000000" w:rsidRPr="00000000" w14:paraId="0000010B">
            <w:pPr>
              <w:widowControl w:val="0"/>
              <w:spacing w:line="240" w:lineRule="auto"/>
              <w:rPr>
                <w:rFonts w:ascii="Roboto" w:cs="Roboto" w:eastAsia="Roboto" w:hAnsi="Roboto"/>
                <w:sz w:val="24"/>
                <w:szCs w:val="24"/>
              </w:rPr>
            </w:pP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C(x) means "x is a core course," T(x,y) means "Student y has taken course x," and G(y) means "Student y has met graduation requirements." The domain consists of all students and courses. Formulate the following statements using quantifiers:</w:t>
            </w:r>
          </w:p>
          <w:p w:rsidR="00000000" w:rsidDel="00000000" w:rsidP="00000000" w:rsidRDefault="00000000" w:rsidRPr="00000000" w14:paraId="0000010E">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student, if they have taken all core courses, they meet the graduation requirements.</w:t>
            </w:r>
          </w:p>
          <w:p w:rsidR="00000000" w:rsidDel="00000000" w:rsidP="00000000" w:rsidRDefault="00000000" w:rsidRPr="00000000" w14:paraId="0000010F">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a student who has not taken every core course but still meets the graduation requirements.</w:t>
            </w:r>
          </w:p>
          <w:p w:rsidR="00000000" w:rsidDel="00000000" w:rsidP="00000000" w:rsidRDefault="00000000" w:rsidRPr="00000000" w14:paraId="00000110">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core course, there is at least one student who has not taken it.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S(x) mean "x submitted a research paper," R(x,y) mean "Reviewer y read x's paper," and A(x,y) mean "Reviewer y approved x's paper." The domain consists of all researchers and reviewers.</w:t>
              <w:br w:type="textWrapping"/>
              <w:t xml:space="preserve">Express the following statements using nested quantifiers:</w:t>
            </w:r>
          </w:p>
          <w:p w:rsidR="00000000" w:rsidDel="00000000" w:rsidP="00000000" w:rsidRDefault="00000000" w:rsidRPr="00000000" w14:paraId="00000113">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researcher has at least one reviewer who has read and approved their paper.</w:t>
            </w:r>
          </w:p>
          <w:p w:rsidR="00000000" w:rsidDel="00000000" w:rsidP="00000000" w:rsidRDefault="00000000" w:rsidRPr="00000000" w14:paraId="00000114">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a reviewer who has read every paper but has not approved at least one of them.</w:t>
            </w:r>
          </w:p>
          <w:p w:rsidR="00000000" w:rsidDel="00000000" w:rsidP="00000000" w:rsidRDefault="00000000" w:rsidRPr="00000000" w14:paraId="00000115">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research paper, if it was read by a reviewer, then there exists another reviewer who did not read it.</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P(x,y )mean "Person x can work on a project with Person y," Q(x) means "Person x knows Python," and R(x) means "Person x is a project manager." The domain consists of all people in a software development team.</w:t>
              <w:br w:type="textWrapping"/>
              <w:t xml:space="preserve">Express the following statements using quantifiers and logical connectives:</w:t>
            </w:r>
          </w:p>
          <w:p w:rsidR="00000000" w:rsidDel="00000000" w:rsidP="00000000" w:rsidRDefault="00000000" w:rsidRPr="00000000" w14:paraId="00000118">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a project manager who can work with everyone on the team who knows Python.</w:t>
            </w:r>
          </w:p>
          <w:p w:rsidR="00000000" w:rsidDel="00000000" w:rsidP="00000000" w:rsidRDefault="00000000" w:rsidRPr="00000000" w14:paraId="00000119">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person who knows Python, there is at least one other person they can work with who is not a project manager.</w:t>
            </w:r>
          </w:p>
          <w:p w:rsidR="00000000" w:rsidDel="00000000" w:rsidP="00000000" w:rsidRDefault="00000000" w:rsidRPr="00000000" w14:paraId="0000011A">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person, if they are a project manager, there exists at least one person on the team with whom they cannot work.</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Q39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S(x) represent "x is skilled in software development," M(x) represent "x has managerial experience," and Q(x,y) represent "Person x qualifies for Job y." The domain consists of all applicants for the job, </w:t>
            </w:r>
            <w:r w:rsidDel="00000000" w:rsidR="00000000" w:rsidRPr="00000000">
              <w:rPr>
                <w:rFonts w:ascii="Times New Roman" w:cs="Times New Roman" w:eastAsia="Times New Roman" w:hAnsi="Times New Roman"/>
                <w:b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there are multiple types of jobs.</w:t>
            </w:r>
          </w:p>
          <w:p w:rsidR="00000000" w:rsidDel="00000000" w:rsidP="00000000" w:rsidRDefault="00000000" w:rsidRPr="00000000" w14:paraId="0000011D">
            <w:pPr>
              <w:widowControl w:val="0"/>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using quantifiers, the condition where there exists a job such that only applicants with both software skills and managerial experience qualify.</w:t>
            </w:r>
          </w:p>
          <w:p w:rsidR="00000000" w:rsidDel="00000000" w:rsidP="00000000" w:rsidRDefault="00000000" w:rsidRPr="00000000" w14:paraId="0000011E">
            <w:pPr>
              <w:widowControl w:val="0"/>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the condition, using quantifiers, for a job that requires at least one applicant without software development skills but with managerial experience to qualify.</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Q40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A(x) represent "x is an applicant," S(x) represent "x has strong academic scores," and E(x) represent "x participates in extracurricular activities." The domain consists of all college applicants.</w:t>
            </w:r>
          </w:p>
          <w:p w:rsidR="00000000" w:rsidDel="00000000" w:rsidP="00000000" w:rsidRDefault="00000000" w:rsidRPr="00000000" w14:paraId="00000121">
            <w:pPr>
              <w:widowControl w:val="0"/>
              <w:numPr>
                <w:ilvl w:val="0"/>
                <w:numId w:val="1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with quantifiers the requirement that all applicants participate in extracurricular activities only if they have strong academic scores, but there is at least one applicant who has strong academic scores and does not participate in extracurricular activities.</w:t>
            </w:r>
          </w:p>
          <w:p w:rsidR="00000000" w:rsidDel="00000000" w:rsidP="00000000" w:rsidRDefault="00000000" w:rsidRPr="00000000" w14:paraId="00000122">
            <w:pPr>
              <w:widowControl w:val="0"/>
              <w:numPr>
                <w:ilvl w:val="0"/>
                <w:numId w:val="19"/>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condition that for an applicant to be admitted, they must either have strong academic scores or participate in extracurricular activities, but not necessarily both.</w:t>
            </w:r>
            <w:r w:rsidDel="00000000" w:rsidR="00000000" w:rsidRPr="00000000">
              <w:rPr>
                <w:rtl w:val="0"/>
              </w:rPr>
            </w:r>
          </w:p>
        </w:tc>
      </w:tr>
    </w:tbl>
    <w:p w:rsidR="00000000" w:rsidDel="00000000" w:rsidP="00000000" w:rsidRDefault="00000000" w:rsidRPr="00000000" w14:paraId="00000123">
      <w:pPr>
        <w:jc w:val="righ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sectPr>
      <w:pgSz w:h="16838" w:w="11906" w:orient="portrait"/>
      <w:pgMar w:bottom="431.99999999999994" w:top="720" w:left="1008"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