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0"/>
      </w:pPr>
      <w:r>
        <w:rPr>
          <w:rFonts w:ascii="Calibri" w:cs="Calibri" w:eastAsia="Calibri" w:hAnsi="Calibri"/>
          <w:b/>
          <w:bCs/>
          <w:color w:val="0E7C86"/>
          <w:spacing w:val="60"/>
          <w:sz w:val="20"/>
          <w:szCs w:val="20"/>
        </w:rPr>
        <w:t xml:space="preserve">MİKROSERVİS ÖRNEK UYGULAMA</w:t>
      </w:r>
    </w:p>
    <w:p>
      <w:pPr>
        <w:pBdr>
          <w:bottom w:val="single" w:color="1F5673" w:sz="14" w:space="12"/>
        </w:pBdr>
        <w:spacing w:after="0" w:before="140"/>
      </w:pPr>
      <w:r>
        <w:rPr>
          <w:rFonts w:ascii="Calibri" w:cs="Calibri" w:eastAsia="Calibri" w:hAnsi="Calibri"/>
          <w:b/>
          <w:bCs/>
          <w:color w:val="1F5673"/>
          <w:sz w:val="66"/>
          <w:szCs w:val="66"/>
        </w:rPr>
        <w:t xml:space="preserve">Kapsamlı Proje Rehberi</w:t>
      </w:r>
    </w:p>
    <w:p>
      <w:pPr>
        <w:spacing w:after="0" w:before="240"/>
      </w:pPr>
      <w:r>
        <w:rPr>
          <w:rFonts w:ascii="Georgia" w:cs="Georgia" w:eastAsia="Georgia" w:hAnsi="Georgia"/>
          <w:i/>
          <w:iCs/>
          <w:color w:val="5C6873"/>
          <w:sz w:val="26"/>
          <w:szCs w:val="26"/>
        </w:rPr>
        <w:t xml:space="preserve">Mimari · Kavramlar · Mikroservis Patternleri · Pratik Kullanım</w:t>
      </w:r>
    </w:p>
    <w:p>
      <w:pPr>
        <w:spacing w:after="0" w:before="520"/>
      </w:pPr>
      <w:r>
        <w:rPr>
          <w:rFonts w:ascii="Georgia" w:cs="Georgia" w:eastAsia="Georgia" w:hAnsi="Georgia"/>
          <w:color w:val="45525C"/>
          <w:sz w:val="23"/>
          <w:szCs w:val="23"/>
        </w:rPr>
        <w:t xml:space="preserve">Web geliştirme (frontend / backend / database) bilen, ancak mikroservis, Docker, mesaj kuyrukları ve CI/CD dünyasına yeni giren okuyucular için hazırlanmıştır. Dört kaynak belge — genel bakış, mimari anlatım, pattern referansı ve pratik geliştirici notları — tek bir bütünde, tekrarsız biçimde birleştirilmiştir.</w:t>
      </w:r>
    </w:p>
    <w:p>
      <w:r>
        <w:br w:type="page"/>
      </w:r>
    </w:p>
    <w:p>
      <w:pPr>
        <w:spacing w:after="0" w:before="40"/>
      </w:pPr>
      <w:r>
        <w:rPr>
          <w:rFonts w:ascii="Calibri" w:cs="Calibri" w:eastAsia="Calibri" w:hAnsi="Calibri"/>
          <w:b/>
          <w:bCs/>
          <w:color w:val="0E7C86"/>
          <w:spacing w:val="40"/>
          <w:sz w:val="20"/>
          <w:szCs w:val="20"/>
        </w:rPr>
        <w:t xml:space="preserve">REHBER</w:t>
      </w:r>
    </w:p>
    <w:p>
      <w:pPr>
        <w:pStyle w:val="Heading1"/>
        <w:pBdr>
          <w:bottom w:val="single" w:color="1F5673" w:sz="12" w:space="8"/>
        </w:pBdr>
        <w:spacing w:after="90" w:before="40"/>
      </w:pPr>
      <w:r>
        <w:rPr>
          <w:rFonts w:ascii="Calibri" w:cs="Calibri" w:eastAsia="Calibri" w:hAnsi="Calibri"/>
          <w:b/>
          <w:bCs/>
          <w:color w:val="1F5673"/>
          <w:sz w:val="40"/>
          <w:szCs w:val="40"/>
        </w:rPr>
        <w:t xml:space="preserve">İçindekiler</w:t>
      </w:r>
    </w:p>
    <w:p>
      <w:pPr>
        <w:spacing w:after="60"/>
      </w:pPr>
    </w:p>
    <w:p>
      <w:pPr>
        <w:spacing w:after="50" w:line="300" w:lineRule="auto"/>
      </w:pPr>
      <w:r>
        <w:rPr>
          <w:rFonts w:ascii="Calibri" w:cs="Calibri" w:eastAsia="Calibri" w:hAnsi="Calibri"/>
          <w:b/>
          <w:bCs/>
          <w:color w:val="0E7C86"/>
          <w:sz w:val="24"/>
          <w:szCs w:val="24"/>
        </w:rPr>
        <w:t xml:space="preserve">Bölüm I   </w:t>
      </w:r>
      <w:r>
        <w:rPr>
          <w:rFonts w:ascii="Calibri" w:cs="Calibri" w:eastAsia="Calibri" w:hAnsi="Calibri"/>
          <w:b/>
          <w:bCs/>
          <w:color w:val="1F5673"/>
          <w:sz w:val="24"/>
          <w:szCs w:val="24"/>
        </w:rPr>
        <w:t xml:space="preserve">Projeye Genel Bakış</w:t>
      </w:r>
    </w:p>
    <w:p>
      <w:pPr>
        <w:spacing w:after="50" w:line="300" w:lineRule="auto"/>
        <w:ind w:left="360"/>
      </w:pPr>
      <w:r>
        <w:rPr>
          <w:rFonts w:ascii="Calibri" w:cs="Calibri" w:eastAsia="Calibri" w:hAnsi="Calibri"/>
          <w:b/>
          <w:bCs/>
          <w:color w:val="0E7C86"/>
          <w:sz w:val="21"/>
          <w:szCs w:val="21"/>
        </w:rPr>
        <w:t xml:space="preserve"/>
      </w:r>
      <w:r>
        <w:rPr>
          <w:rFonts w:ascii="Georgia" w:cs="Georgia" w:eastAsia="Georgia" w:hAnsi="Georgia"/>
          <w:b w:val="false"/>
          <w:bCs w:val="false"/>
          <w:color w:val="5C6873"/>
          <w:sz w:val="21"/>
          <w:szCs w:val="21"/>
        </w:rPr>
        <w:t xml:space="preserve">Proje nedir ve amacı · Mimari şema · Servisler · Altyapı bileşenleri</w:t>
      </w:r>
    </w:p>
    <w:p>
      <w:pPr>
        <w:spacing w:after="50" w:line="300" w:lineRule="auto"/>
      </w:pPr>
      <w:r>
        <w:rPr>
          <w:rFonts w:ascii="Calibri" w:cs="Calibri" w:eastAsia="Calibri" w:hAnsi="Calibri"/>
          <w:b/>
          <w:bCs/>
          <w:color w:val="0E7C86"/>
          <w:sz w:val="24"/>
          <w:szCs w:val="24"/>
        </w:rPr>
        <w:t xml:space="preserve">Bölüm II   </w:t>
      </w:r>
      <w:r>
        <w:rPr>
          <w:rFonts w:ascii="Calibri" w:cs="Calibri" w:eastAsia="Calibri" w:hAnsi="Calibri"/>
          <w:b/>
          <w:bCs/>
          <w:color w:val="1F5673"/>
          <w:sz w:val="24"/>
          <w:szCs w:val="24"/>
        </w:rPr>
        <w:t xml:space="preserve">Mikroservis Mimarisi: Kavramlar</w:t>
      </w:r>
    </w:p>
    <w:p>
      <w:pPr>
        <w:spacing w:after="50" w:line="300" w:lineRule="auto"/>
        <w:ind w:left="360"/>
      </w:pPr>
      <w:r>
        <w:rPr>
          <w:rFonts w:ascii="Calibri" w:cs="Calibri" w:eastAsia="Calibri" w:hAnsi="Calibri"/>
          <w:b/>
          <w:bCs/>
          <w:color w:val="0E7C86"/>
          <w:sz w:val="21"/>
          <w:szCs w:val="21"/>
        </w:rPr>
        <w:t xml:space="preserve"/>
      </w:r>
      <w:r>
        <w:rPr>
          <w:rFonts w:ascii="Georgia" w:cs="Georgia" w:eastAsia="Georgia" w:hAnsi="Georgia"/>
          <w:b w:val="false"/>
          <w:bCs w:val="false"/>
          <w:color w:val="5C6873"/>
          <w:sz w:val="21"/>
          <w:szCs w:val="21"/>
        </w:rPr>
        <w:t xml:space="preserve">1. Neden mikroservis?  2. Genel harita  3. Docker &amp; Compose  4. Nginx / Gateway  5. PostgreSQL &amp; MongoDB  6. Redis  7. Kafka  8. RabbitMQ  9. İletişim ne zaman bozulur  10. CI/CD  11. Ölçeklendirme  12. Kapanış</w:t>
      </w:r>
    </w:p>
    <w:p>
      <w:pPr>
        <w:spacing w:after="50" w:line="300" w:lineRule="auto"/>
      </w:pPr>
      <w:r>
        <w:rPr>
          <w:rFonts w:ascii="Calibri" w:cs="Calibri" w:eastAsia="Calibri" w:hAnsi="Calibri"/>
          <w:b/>
          <w:bCs/>
          <w:color w:val="0E7C86"/>
          <w:sz w:val="24"/>
          <w:szCs w:val="24"/>
        </w:rPr>
        <w:t xml:space="preserve">Bölüm III   </w:t>
      </w:r>
      <w:r>
        <w:rPr>
          <w:rFonts w:ascii="Calibri" w:cs="Calibri" w:eastAsia="Calibri" w:hAnsi="Calibri"/>
          <w:b/>
          <w:bCs/>
          <w:color w:val="1F5673"/>
          <w:sz w:val="24"/>
          <w:szCs w:val="24"/>
        </w:rPr>
        <w:t xml:space="preserve">Kullanılan Mikroservis Patternleri</w:t>
      </w:r>
    </w:p>
    <w:p>
      <w:pPr>
        <w:spacing w:after="50" w:line="300" w:lineRule="auto"/>
        <w:ind w:left="360"/>
      </w:pPr>
      <w:r>
        <w:rPr>
          <w:rFonts w:ascii="Calibri" w:cs="Calibri" w:eastAsia="Calibri" w:hAnsi="Calibri"/>
          <w:b/>
          <w:bCs/>
          <w:color w:val="0E7C86"/>
          <w:sz w:val="21"/>
          <w:szCs w:val="21"/>
        </w:rPr>
        <w:t xml:space="preserve"/>
      </w:r>
      <w:r>
        <w:rPr>
          <w:rFonts w:ascii="Georgia" w:cs="Georgia" w:eastAsia="Georgia" w:hAnsi="Georgia"/>
          <w:b w:val="false"/>
          <w:bCs w:val="false"/>
          <w:color w:val="5C6873"/>
          <w:sz w:val="21"/>
          <w:szCs w:val="21"/>
        </w:rPr>
        <w:t xml:space="preserve">10 uygulanan pattern + bilinçli olarak eklenmeyen patternler</w:t>
      </w:r>
    </w:p>
    <w:p>
      <w:pPr>
        <w:spacing w:after="50" w:line="300" w:lineRule="auto"/>
      </w:pPr>
      <w:r>
        <w:rPr>
          <w:rFonts w:ascii="Calibri" w:cs="Calibri" w:eastAsia="Calibri" w:hAnsi="Calibri"/>
          <w:b/>
          <w:bCs/>
          <w:color w:val="0E7C86"/>
          <w:sz w:val="24"/>
          <w:szCs w:val="24"/>
        </w:rPr>
        <w:t xml:space="preserve">Bölüm IV   </w:t>
      </w:r>
      <w:r>
        <w:rPr>
          <w:rFonts w:ascii="Calibri" w:cs="Calibri" w:eastAsia="Calibri" w:hAnsi="Calibri"/>
          <w:b/>
          <w:bCs/>
          <w:color w:val="1F5673"/>
          <w:sz w:val="24"/>
          <w:szCs w:val="24"/>
        </w:rPr>
        <w:t xml:space="preserve">Pratik Rehber</w:t>
      </w:r>
    </w:p>
    <w:p>
      <w:pPr>
        <w:spacing w:after="50" w:line="300" w:lineRule="auto"/>
        <w:ind w:left="360"/>
      </w:pPr>
      <w:r>
        <w:rPr>
          <w:rFonts w:ascii="Calibri" w:cs="Calibri" w:eastAsia="Calibri" w:hAnsi="Calibri"/>
          <w:b/>
          <w:bCs/>
          <w:color w:val="0E7C86"/>
          <w:sz w:val="21"/>
          <w:szCs w:val="21"/>
        </w:rPr>
        <w:t xml:space="preserve"/>
      </w:r>
      <w:r>
        <w:rPr>
          <w:rFonts w:ascii="Georgia" w:cs="Georgia" w:eastAsia="Georgia" w:hAnsi="Georgia"/>
          <w:b w:val="false"/>
          <w:bCs w:val="false"/>
          <w:color w:val="5C6873"/>
          <w:sz w:val="21"/>
          <w:szCs w:val="21"/>
        </w:rPr>
        <w:t xml:space="preserve">Ayağa kaldırma · Arayüzler · Testler · Bilinmesi gereken tuhaflıklar · Değişiklik yaparken dikkat</w:t>
      </w:r>
    </w:p>
    <w:p>
      <w:r>
        <w:br w:type="page"/>
      </w:r>
    </w:p>
    <w:p>
      <w:pPr>
        <w:spacing w:after="0" w:before="40"/>
      </w:pPr>
      <w:r>
        <w:rPr>
          <w:rFonts w:ascii="Calibri" w:cs="Calibri" w:eastAsia="Calibri" w:hAnsi="Calibri"/>
          <w:b/>
          <w:bCs/>
          <w:color w:val="0E7C86"/>
          <w:spacing w:val="40"/>
          <w:sz w:val="20"/>
          <w:szCs w:val="20"/>
        </w:rPr>
        <w:t xml:space="preserve">BÖLÜM I</w:t>
      </w:r>
    </w:p>
    <w:p>
      <w:pPr>
        <w:pStyle w:val="Heading1"/>
        <w:pBdr>
          <w:bottom w:val="single" w:color="1F5673" w:sz="12" w:space="8"/>
        </w:pBdr>
        <w:spacing w:after="90" w:before="40"/>
      </w:pPr>
      <w:r>
        <w:rPr>
          <w:rFonts w:ascii="Calibri" w:cs="Calibri" w:eastAsia="Calibri" w:hAnsi="Calibri"/>
          <w:b/>
          <w:bCs/>
          <w:color w:val="1F5673"/>
          <w:sz w:val="40"/>
          <w:szCs w:val="40"/>
        </w:rPr>
        <w:t xml:space="preserve">Projeye Genel Bakış</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 proje, mikroservis mimarisini öğrenmek amacıyla, production-grade (gerçek dünyada kullanılan) teknolojilerle kurulmuş bir örnek e-ticaret MVP'sidir. Amaç öğrenim olduğu için temel akışların (kayıt, giriş, sipariş, stok, mail) hatasız çalışması, ekstra özellik derinliğinden daha önemlidir. Sistem, mikroservis mimarisinin temel kavramlarını — polyglot (çok dilli) stack, event-driven (olay güdümlü) iletişim, API gateway, caching, message queue — çalışan bir bütün üzerinde gösterir.</w:t>
      </w:r>
    </w:p>
    <w:p>
      <w:pPr>
        <w:pStyle w:val="Heading2"/>
        <w:keepNext/>
        <w:spacing w:after="110" w:before="300"/>
      </w:pPr>
      <w:r>
        <w:rPr>
          <w:rFonts w:ascii="Calibri" w:cs="Calibri" w:eastAsia="Calibri" w:hAnsi="Calibri"/>
          <w:b/>
          <w:bCs/>
          <w:color w:val="1F5673"/>
          <w:sz w:val="28"/>
          <w:szCs w:val="28"/>
        </w:rPr>
        <w:t xml:space="preserve">Mimari Şema</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Aşağıdaki şema sistemin katmanlı görünümünü verir: istemci, API gateway, mikroservisler, mesajlaşma/altyapı ve izleme katmanları. Belgenin ilerleyen bölümlerinde her kutu ve ok tek tek açıklanır.</w:t>
      </w:r>
    </w:p>
    <w:p>
      <w:pPr>
        <w:spacing w:after="60" w:before="8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rFonts w:ascii="Georgia" w:cs="Georgia" w:eastAsia="Georgia" w:hAnsi="Georgia"/>
          <w:i/>
          <w:iCs/>
          <w:color w:val="5C6873"/>
          <w:sz w:val="19"/>
          <w:szCs w:val="19"/>
        </w:rPr>
        <w:t xml:space="preserve">Şema: Katmanlar ve servisler arası iletişim türleri — düz ok senkron HTTP, kesikli ok Kafka event'i, noktalı ok RabbitMQ kuyruğu, dalgalı ok Redis cache/pub-sub.</w:t>
      </w:r>
    </w:p>
    <w:p>
      <w:pPr>
        <w:pStyle w:val="Heading2"/>
        <w:keepNext/>
        <w:spacing w:after="110" w:before="300"/>
      </w:pPr>
      <w:r>
        <w:rPr>
          <w:rFonts w:ascii="Calibri" w:cs="Calibri" w:eastAsia="Calibri" w:hAnsi="Calibri"/>
          <w:b/>
          <w:bCs/>
          <w:color w:val="1F5673"/>
          <w:sz w:val="28"/>
          <w:szCs w:val="28"/>
        </w:rPr>
        <w:t xml:space="preserve">Servisler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Sistem yedi bağımsız servisten oluşur. Her biri kendi dilinde yazılır, kendi veritabanına sahiptir ve tek başına deploy edilebilir.</w:t>
      </w:r>
    </w:p>
    <w:tbl>
      <w:tblPr>
        <w:tblW w:type="dxa" w:w="8900"/>
        <w:tblBorders>
          <w:top w:val="single" w:color="C7D2DC" w:sz="2"/>
          <w:left w:val="none"/>
          <w:bottom w:val="single" w:color="C7D2DC" w:sz="2"/>
          <w:right w:val="none"/>
          <w:insideH w:val="single" w:color="C7D2DC" w:sz="2"/>
          <w:insideV w:val="single" w:color="E8EDF1" w:sz="2"/>
        </w:tblBorders>
      </w:tblPr>
      <w:tblGrid>
        <w:gridCol w:w="2150"/>
        <w:gridCol w:w="1850"/>
        <w:gridCol w:w="1500"/>
        <w:gridCol w:w="3400"/>
      </w:tblGrid>
      <w:tr>
        <w:trPr>
          <w:tblHeader/>
        </w:trPr>
        <w:tc>
          <w:tcPr>
            <w:tcW w:type="dxa" w:w="2150"/>
            <w:shd w:fill="1F5673" w:color="auto" w:val="clear"/>
            <w:tcMar>
              <w:top w:type="dxa" w:w="90"/>
              <w:left w:type="dxa" w:w="140"/>
              <w:bottom w:type="dxa" w:w="90"/>
              <w:right w:type="dxa" w:w="140"/>
            </w:tcMar>
          </w:tcPr>
          <w:p>
            <w:pPr>
              <w:spacing w:after="0" w:line="276" w:lineRule="auto"/>
            </w:pPr>
            <w:r>
              <w:rPr>
                <w:rFonts w:ascii="Calibri" w:cs="Calibri" w:eastAsia="Calibri" w:hAnsi="Calibri"/>
                <w:b/>
                <w:bCs/>
                <w:color w:val="FFFFFF"/>
                <w:sz w:val="21"/>
                <w:szCs w:val="21"/>
              </w:rPr>
              <w:t xml:space="preserve">Servis</w:t>
            </w:r>
          </w:p>
        </w:tc>
        <w:tc>
          <w:tcPr>
            <w:tcW w:type="dxa" w:w="1850"/>
            <w:shd w:fill="1F5673" w:color="auto" w:val="clear"/>
            <w:tcMar>
              <w:top w:type="dxa" w:w="90"/>
              <w:left w:type="dxa" w:w="140"/>
              <w:bottom w:type="dxa" w:w="90"/>
              <w:right w:type="dxa" w:w="140"/>
            </w:tcMar>
          </w:tcPr>
          <w:p>
            <w:pPr>
              <w:spacing w:after="0" w:line="276" w:lineRule="auto"/>
            </w:pPr>
            <w:r>
              <w:rPr>
                <w:rFonts w:ascii="Calibri" w:cs="Calibri" w:eastAsia="Calibri" w:hAnsi="Calibri"/>
                <w:b/>
                <w:bCs/>
                <w:color w:val="FFFFFF"/>
                <w:sz w:val="21"/>
                <w:szCs w:val="21"/>
              </w:rPr>
              <w:t xml:space="preserve">Dil</w:t>
            </w:r>
          </w:p>
        </w:tc>
        <w:tc>
          <w:tcPr>
            <w:tcW w:type="dxa" w:w="1500"/>
            <w:shd w:fill="1F5673" w:color="auto" w:val="clear"/>
            <w:tcMar>
              <w:top w:type="dxa" w:w="90"/>
              <w:left w:type="dxa" w:w="140"/>
              <w:bottom w:type="dxa" w:w="90"/>
              <w:right w:type="dxa" w:w="140"/>
            </w:tcMar>
          </w:tcPr>
          <w:p>
            <w:pPr>
              <w:spacing w:after="0" w:line="276" w:lineRule="auto"/>
            </w:pPr>
            <w:r>
              <w:rPr>
                <w:rFonts w:ascii="Calibri" w:cs="Calibri" w:eastAsia="Calibri" w:hAnsi="Calibri"/>
                <w:b/>
                <w:bCs/>
                <w:color w:val="FFFFFF"/>
                <w:sz w:val="21"/>
                <w:szCs w:val="21"/>
              </w:rPr>
              <w:t xml:space="preserve">Veritabanı</w:t>
            </w:r>
          </w:p>
        </w:tc>
        <w:tc>
          <w:tcPr>
            <w:tcW w:type="dxa" w:w="3400"/>
            <w:shd w:fill="1F5673" w:color="auto" w:val="clear"/>
            <w:tcMar>
              <w:top w:type="dxa" w:w="90"/>
              <w:left w:type="dxa" w:w="140"/>
              <w:bottom w:type="dxa" w:w="90"/>
              <w:right w:type="dxa" w:w="140"/>
            </w:tcMar>
          </w:tcPr>
          <w:p>
            <w:pPr>
              <w:spacing w:after="0" w:line="276" w:lineRule="auto"/>
            </w:pPr>
            <w:r>
              <w:rPr>
                <w:rFonts w:ascii="Calibri" w:cs="Calibri" w:eastAsia="Calibri" w:hAnsi="Calibri"/>
                <w:b/>
                <w:bCs/>
                <w:color w:val="FFFFFF"/>
                <w:sz w:val="21"/>
                <w:szCs w:val="21"/>
              </w:rPr>
              <w:t xml:space="preserve">Sorumluluğu</w:t>
            </w:r>
          </w:p>
        </w:tc>
      </w:tr>
      <w:tr>
        <w:tc>
          <w:tcPr>
            <w:tcW w:type="dxa" w:w="215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auth-service</w:t>
            </w:r>
          </w:p>
        </w:tc>
        <w:tc>
          <w:tcPr>
            <w:tcW w:type="dxa" w:w="185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Python / FastAPI</w:t>
            </w:r>
          </w:p>
        </w:tc>
        <w:tc>
          <w:tcPr>
            <w:tcW w:type="dxa" w:w="15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PostgreSQL</w:t>
            </w:r>
          </w:p>
        </w:tc>
        <w:tc>
          <w:tcPr>
            <w:tcW w:type="dxa" w:w="34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Kullanıcı kaydı, JWT üretimi, token doğrulama</w:t>
            </w:r>
          </w:p>
        </w:tc>
      </w:tr>
      <w:tr>
        <w:tc>
          <w:tcPr>
            <w:tcW w:type="dxa" w:w="215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product-service</w:t>
            </w:r>
          </w:p>
        </w:tc>
        <w:tc>
          <w:tcPr>
            <w:tcW w:type="dxa" w:w="185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Node.js / Express</w:t>
            </w:r>
          </w:p>
        </w:tc>
        <w:tc>
          <w:tcPr>
            <w:tcW w:type="dxa" w:w="15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MongoDB</w:t>
            </w:r>
          </w:p>
        </w:tc>
        <w:tc>
          <w:tcPr>
            <w:tcW w:type="dxa" w:w="34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Ürün kataloğu CRUD</w:t>
            </w:r>
          </w:p>
        </w:tc>
      </w:tr>
      <w:tr>
        <w:tc>
          <w:tcPr>
            <w:tcW w:type="dxa" w:w="215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order-service</w:t>
            </w:r>
          </w:p>
        </w:tc>
        <w:tc>
          <w:tcPr>
            <w:tcW w:type="dxa" w:w="185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Python / FastAPI</w:t>
            </w:r>
          </w:p>
        </w:tc>
        <w:tc>
          <w:tcPr>
            <w:tcW w:type="dxa" w:w="15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PostgreSQL</w:t>
            </w:r>
          </w:p>
        </w:tc>
        <w:tc>
          <w:tcPr>
            <w:tcW w:type="dxa" w:w="34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Sipariş oluşturma ve yönetimi</w:t>
            </w:r>
          </w:p>
        </w:tc>
      </w:tr>
      <w:tr>
        <w:tc>
          <w:tcPr>
            <w:tcW w:type="dxa" w:w="215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notification-service</w:t>
            </w:r>
          </w:p>
        </w:tc>
        <w:tc>
          <w:tcPr>
            <w:tcW w:type="dxa" w:w="185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Go</w:t>
            </w:r>
          </w:p>
        </w:tc>
        <w:tc>
          <w:tcPr>
            <w:tcW w:type="dxa" w:w="15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w:t>
            </w:r>
          </w:p>
        </w:tc>
        <w:tc>
          <w:tcPr>
            <w:tcW w:type="dxa" w:w="34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Kafka event'lerini dinler, email job'ı kuyruğa ekler</w:t>
            </w:r>
          </w:p>
        </w:tc>
      </w:tr>
      <w:tr>
        <w:tc>
          <w:tcPr>
            <w:tcW w:type="dxa" w:w="215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inventory-service</w:t>
            </w:r>
          </w:p>
        </w:tc>
        <w:tc>
          <w:tcPr>
            <w:tcW w:type="dxa" w:w="185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Python / FastAPI</w:t>
            </w:r>
          </w:p>
        </w:tc>
        <w:tc>
          <w:tcPr>
            <w:tcW w:type="dxa" w:w="15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PostgreSQL</w:t>
            </w:r>
          </w:p>
        </w:tc>
        <w:tc>
          <w:tcPr>
            <w:tcW w:type="dxa" w:w="34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Sipariş event'lerine göre stok rezervasyonu</w:t>
            </w:r>
          </w:p>
        </w:tc>
      </w:tr>
      <w:tr>
        <w:tc>
          <w:tcPr>
            <w:tcW w:type="dxa" w:w="215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email-worker</w:t>
            </w:r>
          </w:p>
        </w:tc>
        <w:tc>
          <w:tcPr>
            <w:tcW w:type="dxa" w:w="185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Python</w:t>
            </w:r>
          </w:p>
        </w:tc>
        <w:tc>
          <w:tcPr>
            <w:tcW w:type="dxa" w:w="15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w:t>
            </w:r>
          </w:p>
        </w:tc>
        <w:tc>
          <w:tcPr>
            <w:tcW w:type="dxa" w:w="34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RabbitMQ'dan job alır, email gönderir (mock)</w:t>
            </w:r>
          </w:p>
        </w:tc>
      </w:tr>
      <w:tr>
        <w:tc>
          <w:tcPr>
            <w:tcW w:type="dxa" w:w="215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log-service</w:t>
            </w:r>
          </w:p>
        </w:tc>
        <w:tc>
          <w:tcPr>
            <w:tcW w:type="dxa" w:w="185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Python / FastAPI</w:t>
            </w:r>
          </w:p>
        </w:tc>
        <w:tc>
          <w:tcPr>
            <w:tcW w:type="dxa" w:w="15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w:t>
            </w:r>
          </w:p>
        </w:tc>
        <w:tc>
          <w:tcPr>
            <w:tcW w:type="dxa" w:w="34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Redis Pub/Sub → SSE stream, canlı log paneli</w:t>
            </w:r>
          </w:p>
        </w:tc>
      </w:tr>
    </w:tbl>
    <w:p>
      <w:pPr>
        <w:pStyle w:val="Heading2"/>
        <w:keepNext/>
        <w:spacing w:after="110" w:before="300"/>
      </w:pPr>
      <w:r>
        <w:rPr>
          <w:rFonts w:ascii="Calibri" w:cs="Calibri" w:eastAsia="Calibri" w:hAnsi="Calibri"/>
          <w:b/>
          <w:bCs/>
          <w:color w:val="1F5673"/>
          <w:sz w:val="28"/>
          <w:szCs w:val="28"/>
        </w:rPr>
        <w:t xml:space="preserve">Altyapı Bileşenleri</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Servislerin üzerinde koştuğu ve birbirleriyle konuşmasını sağlayan altyapı katmanı şu bileşenlerden oluşur:</w:t>
      </w:r>
    </w:p>
    <w:tbl>
      <w:tblPr>
        <w:tblW w:type="dxa" w:w="8900"/>
        <w:tblBorders>
          <w:top w:val="single" w:color="C7D2DC" w:sz="2"/>
          <w:left w:val="none"/>
          <w:bottom w:val="single" w:color="C7D2DC" w:sz="2"/>
          <w:right w:val="none"/>
          <w:insideH w:val="single" w:color="C7D2DC" w:sz="2"/>
          <w:insideV w:val="single" w:color="E8EDF1" w:sz="2"/>
        </w:tblBorders>
      </w:tblPr>
      <w:tblGrid>
        <w:gridCol w:w="2200"/>
        <w:gridCol w:w="6700"/>
      </w:tblGrid>
      <w:tr>
        <w:trPr>
          <w:tblHeader/>
        </w:trPr>
        <w:tc>
          <w:tcPr>
            <w:tcW w:type="dxa" w:w="2200"/>
            <w:shd w:fill="1F5673" w:color="auto" w:val="clear"/>
            <w:tcMar>
              <w:top w:type="dxa" w:w="90"/>
              <w:left w:type="dxa" w:w="140"/>
              <w:bottom w:type="dxa" w:w="90"/>
              <w:right w:type="dxa" w:w="140"/>
            </w:tcMar>
          </w:tcPr>
          <w:p>
            <w:pPr>
              <w:spacing w:after="0" w:line="276" w:lineRule="auto"/>
            </w:pPr>
            <w:r>
              <w:rPr>
                <w:rFonts w:ascii="Calibri" w:cs="Calibri" w:eastAsia="Calibri" w:hAnsi="Calibri"/>
                <w:b/>
                <w:bCs/>
                <w:color w:val="FFFFFF"/>
                <w:sz w:val="21"/>
                <w:szCs w:val="21"/>
              </w:rPr>
              <w:t xml:space="preserve">Teknoloji</w:t>
            </w:r>
          </w:p>
        </w:tc>
        <w:tc>
          <w:tcPr>
            <w:tcW w:type="dxa" w:w="6700"/>
            <w:shd w:fill="1F5673" w:color="auto" w:val="clear"/>
            <w:tcMar>
              <w:top w:type="dxa" w:w="90"/>
              <w:left w:type="dxa" w:w="140"/>
              <w:bottom w:type="dxa" w:w="90"/>
              <w:right w:type="dxa" w:w="140"/>
            </w:tcMar>
          </w:tcPr>
          <w:p>
            <w:pPr>
              <w:spacing w:after="0" w:line="276" w:lineRule="auto"/>
            </w:pPr>
            <w:r>
              <w:rPr>
                <w:rFonts w:ascii="Calibri" w:cs="Calibri" w:eastAsia="Calibri" w:hAnsi="Calibri"/>
                <w:b/>
                <w:bCs/>
                <w:color w:val="FFFFFF"/>
                <w:sz w:val="21"/>
                <w:szCs w:val="21"/>
              </w:rPr>
              <w:t xml:space="preserve">Kullanım amacı</w:t>
            </w:r>
          </w:p>
        </w:tc>
      </w:tr>
      <w:tr>
        <w:tc>
          <w:tcPr>
            <w:tcW w:type="dxa" w:w="22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Nginx</w:t>
            </w:r>
          </w:p>
        </w:tc>
        <w:tc>
          <w:tcPr>
            <w:tcW w:type="dxa" w:w="67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API Gateway — tek giriş, path-based routing (</w:t>
            </w:r>
            <w:r>
              <w:rPr>
                <w:rFonts w:ascii="Consolas" w:cs="Consolas" w:eastAsia="Consolas" w:hAnsi="Consolas"/>
                <w:b w:val="false"/>
                <w:bCs w:val="false"/>
                <w:color w:val="263340"/>
                <w:sz w:val="20"/>
                <w:szCs w:val="20"/>
                <w:shd w:fill="ECEFF3" w:color="auto" w:val="clear"/>
              </w:rPr>
              <w:t xml:space="preserve">/api/auth/</w:t>
            </w:r>
            <w:r>
              <w:rPr>
                <w:rFonts w:ascii="Georgia" w:cs="Georgia" w:eastAsia="Georgia" w:hAnsi="Georgia"/>
                <w:b w:val="false"/>
                <w:bCs w:val="false"/>
                <w:i w:val="false"/>
                <w:iCs w:val="false"/>
                <w:color w:val="23303B"/>
                <w:sz w:val="21"/>
                <w:szCs w:val="21"/>
              </w:rPr>
              <w:t xml:space="preserve">, </w:t>
            </w:r>
            <w:r>
              <w:rPr>
                <w:rFonts w:ascii="Consolas" w:cs="Consolas" w:eastAsia="Consolas" w:hAnsi="Consolas"/>
                <w:b w:val="false"/>
                <w:bCs w:val="false"/>
                <w:color w:val="263340"/>
                <w:sz w:val="20"/>
                <w:szCs w:val="20"/>
                <w:shd w:fill="ECEFF3" w:color="auto" w:val="clear"/>
              </w:rPr>
              <w:t xml:space="preserve">/api/products/</w:t>
            </w:r>
            <w:r>
              <w:rPr>
                <w:rFonts w:ascii="Georgia" w:cs="Georgia" w:eastAsia="Georgia" w:hAnsi="Georgia"/>
                <w:b w:val="false"/>
                <w:bCs w:val="false"/>
                <w:i w:val="false"/>
                <w:iCs w:val="false"/>
                <w:color w:val="23303B"/>
                <w:sz w:val="21"/>
                <w:szCs w:val="21"/>
              </w:rPr>
              <w:t xml:space="preserve">, …)</w:t>
            </w:r>
          </w:p>
        </w:tc>
      </w:tr>
      <w:tr>
        <w:tc>
          <w:tcPr>
            <w:tcW w:type="dxa" w:w="22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Kafka</w:t>
            </w:r>
          </w:p>
        </w:tc>
        <w:tc>
          <w:tcPr>
            <w:tcW w:type="dxa" w:w="67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Domain event streaming — </w:t>
            </w:r>
            <w:r>
              <w:rPr>
                <w:rFonts w:ascii="Consolas" w:cs="Consolas" w:eastAsia="Consolas" w:hAnsi="Consolas"/>
                <w:b w:val="false"/>
                <w:bCs w:val="false"/>
                <w:color w:val="263340"/>
                <w:sz w:val="20"/>
                <w:szCs w:val="20"/>
                <w:shd w:fill="ECEFF3" w:color="auto" w:val="clear"/>
              </w:rPr>
              <w:t xml:space="preserve">order.created</w:t>
            </w:r>
            <w:r>
              <w:rPr>
                <w:rFonts w:ascii="Georgia" w:cs="Georgia" w:eastAsia="Georgia" w:hAnsi="Georgia"/>
                <w:b w:val="false"/>
                <w:bCs w:val="false"/>
                <w:i w:val="false"/>
                <w:iCs w:val="false"/>
                <w:color w:val="23303B"/>
                <w:sz w:val="21"/>
                <w:szCs w:val="21"/>
              </w:rPr>
              <w:t xml:space="preserve">, </w:t>
            </w:r>
            <w:r>
              <w:rPr>
                <w:rFonts w:ascii="Consolas" w:cs="Consolas" w:eastAsia="Consolas" w:hAnsi="Consolas"/>
                <w:b w:val="false"/>
                <w:bCs w:val="false"/>
                <w:color w:val="263340"/>
                <w:sz w:val="20"/>
                <w:szCs w:val="20"/>
                <w:shd w:fill="ECEFF3" w:color="auto" w:val="clear"/>
              </w:rPr>
              <w:t xml:space="preserve">order.cancelled</w:t>
            </w:r>
            <w:r>
              <w:rPr>
                <w:rFonts w:ascii="Georgia" w:cs="Georgia" w:eastAsia="Georgia" w:hAnsi="Georgia"/>
                <w:b w:val="false"/>
                <w:bCs w:val="false"/>
                <w:i w:val="false"/>
                <w:iCs w:val="false"/>
                <w:color w:val="23303B"/>
                <w:sz w:val="21"/>
                <w:szCs w:val="21"/>
              </w:rPr>
              <w:t xml:space="preserve">. Birden fazla servis dinler, replay edilebilir</w:t>
            </w:r>
          </w:p>
        </w:tc>
      </w:tr>
      <w:tr>
        <w:tc>
          <w:tcPr>
            <w:tcW w:type="dxa" w:w="22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RabbitMQ</w:t>
            </w:r>
          </w:p>
        </w:tc>
        <w:tc>
          <w:tcPr>
            <w:tcW w:type="dxa" w:w="67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Task queue — email gönderme job'ları. Bir worker işler, ACK ile kuyruktan düşer</w:t>
            </w:r>
          </w:p>
        </w:tc>
      </w:tr>
      <w:tr>
        <w:tc>
          <w:tcPr>
            <w:tcW w:type="dxa" w:w="22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Redis</w:t>
            </w:r>
          </w:p>
        </w:tc>
        <w:tc>
          <w:tcPr>
            <w:tcW w:type="dxa" w:w="67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JWT session cache, ürün kataloğu cache (TTL), servisler arası log Pub/Sub</w:t>
            </w:r>
          </w:p>
        </w:tc>
      </w:tr>
      <w:tr>
        <w:tc>
          <w:tcPr>
            <w:tcW w:type="dxa" w:w="22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PostgreSQL</w:t>
            </w:r>
          </w:p>
        </w:tc>
        <w:tc>
          <w:tcPr>
            <w:tcW w:type="dxa" w:w="67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Transactional veriler: kullanıcı, sipariş, stok</w:t>
            </w:r>
          </w:p>
        </w:tc>
      </w:tr>
      <w:tr>
        <w:tc>
          <w:tcPr>
            <w:tcW w:type="dxa" w:w="22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MongoDB</w:t>
            </w:r>
          </w:p>
        </w:tc>
        <w:tc>
          <w:tcPr>
            <w:tcW w:type="dxa" w:w="67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Ürün kataloğu — document model, esnek şema, migration gerektirmez</w:t>
            </w:r>
          </w:p>
        </w:tc>
      </w:tr>
      <w:tr>
        <w:tc>
          <w:tcPr>
            <w:tcW w:type="dxa" w:w="22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Docker Compose</w:t>
            </w:r>
          </w:p>
        </w:tc>
        <w:tc>
          <w:tcPr>
            <w:tcW w:type="dxa" w:w="67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Tüm stack tek komutla ayağa kalkar</w:t>
            </w:r>
          </w:p>
        </w:tc>
      </w:tr>
    </w:tbl>
    <w:p>
      <w:r>
        <w:br w:type="page"/>
      </w:r>
    </w:p>
    <w:p>
      <w:pPr>
        <w:spacing w:after="0" w:before="40"/>
      </w:pPr>
      <w:r>
        <w:rPr>
          <w:rFonts w:ascii="Calibri" w:cs="Calibri" w:eastAsia="Calibri" w:hAnsi="Calibri"/>
          <w:b/>
          <w:bCs/>
          <w:color w:val="0E7C86"/>
          <w:spacing w:val="40"/>
          <w:sz w:val="20"/>
          <w:szCs w:val="20"/>
        </w:rPr>
        <w:t xml:space="preserve">BÖLÜM II</w:t>
      </w:r>
    </w:p>
    <w:p>
      <w:pPr>
        <w:pStyle w:val="Heading1"/>
        <w:pBdr>
          <w:bottom w:val="single" w:color="1F5673" w:sz="12" w:space="8"/>
        </w:pBdr>
        <w:spacing w:after="90" w:before="40"/>
      </w:pPr>
      <w:r>
        <w:rPr>
          <w:rFonts w:ascii="Calibri" w:cs="Calibri" w:eastAsia="Calibri" w:hAnsi="Calibri"/>
          <w:b/>
          <w:bCs/>
          <w:color w:val="1F5673"/>
          <w:sz w:val="40"/>
          <w:szCs w:val="40"/>
        </w:rPr>
        <w:t xml:space="preserve">Mikroservis Mimarisi: Kavramlar</w:t>
      </w:r>
    </w:p>
    <w:tbl>
      <w:tblPr>
        <w:tblW w:type="dxa" w:w="8900"/>
        <w:tblBorders>
          <w:top w:val="single" w:color="DCE7EC" w:sz="4"/>
          <w:left w:val="single" w:color="0E7C86" w:sz="22"/>
          <w:bottom w:val="single" w:color="DCE7EC" w:sz="4"/>
          <w:right w:val="single" w:color="DCE7EC" w:sz="4"/>
          <w:insideH w:val="none"/>
          <w:insideV w:val="none"/>
        </w:tblBorders>
      </w:tblPr>
      <w:tblGrid>
        <w:gridCol w:w="8900"/>
      </w:tblGrid>
      <w:tr>
        <w:tc>
          <w:tcPr>
            <w:tcW w:type="dxa" w:w="8900"/>
            <w:shd w:fill="F1F6F8" w:color="auto" w:val="clear"/>
            <w:tcMar>
              <w:top w:type="dxa" w:w="130"/>
              <w:left w:type="dxa" w:w="200"/>
              <w:bottom w:type="dxa" w:w="130"/>
              <w:right w:type="dxa" w:w="180"/>
            </w:tcMar>
          </w:tcPr>
          <w:p>
            <w:pPr>
              <w:spacing w:after="0" w:line="300" w:lineRule="auto"/>
            </w:pPr>
            <w:r>
              <w:rPr>
                <w:rFonts w:ascii="Georgia" w:cs="Georgia" w:eastAsia="Georgia" w:hAnsi="Georgia"/>
                <w:b w:val="false"/>
                <w:bCs w:val="false"/>
                <w:i/>
                <w:iCs/>
                <w:color w:val="3C4A55"/>
                <w:sz w:val="24"/>
                <w:szCs w:val="24"/>
              </w:rPr>
              <w:t xml:space="preserve">Bu bölüm, sistemin neden bu şekilde kurulduğunu adım adım anlatır. Amaç, "servisler birbirine nasıl konuşuyor, ne zaman bozulabilir ve nasıl sağlamlaştırılır" sorusuna cevap vermektir.</w:t>
            </w:r>
          </w:p>
        </w:tc>
      </w:tr>
    </w:tbl>
    <w:p>
      <w:pPr>
        <w:spacing w:after="80"/>
      </w:pPr>
    </w:p>
    <w:p>
      <w:pPr>
        <w:pStyle w:val="Heading2"/>
        <w:keepNext/>
        <w:spacing w:after="110" w:before="300"/>
      </w:pPr>
      <w:r>
        <w:rPr>
          <w:rFonts w:ascii="Calibri" w:cs="Calibri" w:eastAsia="Calibri" w:hAnsi="Calibri"/>
          <w:b/>
          <w:bCs/>
          <w:color w:val="1F5673"/>
          <w:sz w:val="28"/>
          <w:szCs w:val="28"/>
        </w:rPr>
        <w:t xml:space="preserve">1. Neden "Mikroservis"? Alıştığın Modelden Farkı Ne?</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Bildiğin klasik web projesinde muhtemelen şu var: bir backend (tek bir Express / Django / Spring uygulaması), bir veritabanı, bir frontend. Kullanıcı kaydı da, ürün listesi de, sipariş de aynı kod tabanında, aynı process içinde, aynı veritabanında yaşıyor. Buna "monolit" (tek parça) denir.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Monolitin sorunu şu değil ki "kötü" bir yaklaşım — küçük/orta projeler için genelde en doğru seçimdir. Sorun, proje büyüdükçe ortaya çıkar:</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Ürün kataloğu ile ilgili küçük bir değişiklik yapmak için tüm uygulamayı yeniden derleyip deploy etmen gerekir.</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Sipariş modülü çok trafik alıyorsa, tüm uygulamayı (auth dahil) yatay ölçeklendirmek zorunda kalırsın — halbuki sadece sipariş kısmını büyütmen yeterli olurdu.</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50 kişilik bir ekip aynı kod tabanında çalışırken sürekli birbirine çarpar (merge conflict, kimin neyi bozduğunu bulmak zorlaşır).</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Ürün kataloğun için MongoDB'nin doküman modeli daha uygun olabilir ama sipariş/ödeme gibi kesin tutarlılık (transaction) isteyen kısımlar için PostgreSQL daha doğrudur — monolitte tek bir DB seçmek zorundasın.</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Mikroservis mimarisi bu sorunu şöyle çözer: uygulamayı, her biri </w:t>
      </w:r>
      <w:r>
        <w:rPr>
          <w:rFonts w:ascii="Georgia" w:cs="Georgia" w:eastAsia="Georgia" w:hAnsi="Georgia"/>
          <w:b/>
          <w:bCs/>
          <w:i w:val="false"/>
          <w:iCs w:val="false"/>
          <w:color w:val="23303B"/>
          <w:sz w:val="24"/>
          <w:szCs w:val="24"/>
        </w:rPr>
        <w:t xml:space="preserve">kendi veritabanına sahip, kendi başına deploy edilebilen, kendi dilinde yazılabilen, birbirinden bağımsız çalışan küçük servislere</w:t>
      </w:r>
      <w:r>
        <w:rPr>
          <w:rFonts w:ascii="Georgia" w:cs="Georgia" w:eastAsia="Georgia" w:hAnsi="Georgia"/>
          <w:b w:val="false"/>
          <w:bCs w:val="false"/>
          <w:i w:val="false"/>
          <w:iCs w:val="false"/>
          <w:color w:val="23303B"/>
          <w:sz w:val="24"/>
          <w:szCs w:val="24"/>
        </w:rPr>
        <w:t xml:space="preserve"> böler. Bu projedeki yedi servisin listesi ve sorumlulukları Bölüm I'deki tabloda verilmiştir.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Yedi ayrı "mini backend" var ve her biri ayrı bir container'da çalışıyor. Bunun bedeli de var: artık servisler birbirine ağ üzerinden (HTTP veya mesaj kuyruğu ile) konuşmak zorunda — aynı process içinde bir fonksiyon çağırmak kadar basit değil. Bu belgenin büyük kısmı tam da bu "servisler birbirine nasıl konuşuyor, ne zaman bozulabilir, nasıl sağlamlaştırılır" sorusuna ayrılmıştır.</w:t>
      </w:r>
    </w:p>
    <w:p>
      <w:pPr>
        <w:pStyle w:val="Heading2"/>
        <w:keepNext/>
        <w:spacing w:after="110" w:before="300"/>
      </w:pPr>
      <w:r>
        <w:rPr>
          <w:rFonts w:ascii="Calibri" w:cs="Calibri" w:eastAsia="Calibri" w:hAnsi="Calibri"/>
          <w:b/>
          <w:bCs/>
          <w:color w:val="1F5673"/>
          <w:sz w:val="28"/>
          <w:szCs w:val="28"/>
        </w:rPr>
        <w:t xml:space="preserve">2. Bu Projenin Genel Haritası</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Kullanıcı tarayıcıdan </w:t>
      </w:r>
      <w:r>
        <w:rPr>
          <w:rFonts w:ascii="Consolas" w:cs="Consolas" w:eastAsia="Consolas" w:hAnsi="Consolas"/>
          <w:b w:val="false"/>
          <w:bCs w:val="false"/>
          <w:color w:val="263340"/>
          <w:sz w:val="22"/>
          <w:szCs w:val="22"/>
          <w:shd w:fill="ECEFF3" w:color="auto" w:val="clear"/>
        </w:rPr>
        <w:t xml:space="preserve">http://localhost:5173</w:t>
      </w:r>
      <w:r>
        <w:rPr>
          <w:rFonts w:ascii="Georgia" w:cs="Georgia" w:eastAsia="Georgia" w:hAnsi="Georgia"/>
          <w:b w:val="false"/>
          <w:bCs w:val="false"/>
          <w:i w:val="false"/>
          <w:iCs w:val="false"/>
          <w:color w:val="23303B"/>
          <w:sz w:val="24"/>
          <w:szCs w:val="24"/>
        </w:rPr>
        <w:t xml:space="preserve"> adresine girer (React uygulaması). Frontend, API isteklerini tek bir adrese atar: </w:t>
      </w:r>
      <w:r>
        <w:rPr>
          <w:rFonts w:ascii="Consolas" w:cs="Consolas" w:eastAsia="Consolas" w:hAnsi="Consolas"/>
          <w:b w:val="false"/>
          <w:bCs w:val="false"/>
          <w:color w:val="263340"/>
          <w:sz w:val="22"/>
          <w:szCs w:val="22"/>
          <w:shd w:fill="ECEFF3" w:color="auto" w:val="clear"/>
        </w:rPr>
        <w:t xml:space="preserve">http://localhost/api/...</w:t>
      </w:r>
      <w:r>
        <w:rPr>
          <w:rFonts w:ascii="Georgia" w:cs="Georgia" w:eastAsia="Georgia" w:hAnsi="Georgia"/>
          <w:b w:val="false"/>
          <w:bCs w:val="false"/>
          <w:i w:val="false"/>
          <w:iCs w:val="false"/>
          <w:color w:val="23303B"/>
          <w:sz w:val="24"/>
          <w:szCs w:val="24"/>
        </w:rPr>
        <w:t xml:space="preserve"> Bu adresin arkasında Nginx denen bir "API Gateway" var; o, isteği path'e göre doğru servise yönlendirir (detayı Kısım 4'te).</w:t>
      </w:r>
    </w:p>
    <w:p>
      <w:pPr>
        <w:pStyle w:val="Heading3"/>
        <w:keepNext/>
        <w:spacing w:after="60" w:before="200"/>
      </w:pPr>
      <w:r>
        <w:rPr>
          <w:rFonts w:ascii="Calibri" w:cs="Calibri" w:eastAsia="Calibri" w:hAnsi="Calibri"/>
          <w:b/>
          <w:bCs/>
          <w:color w:val="0E7C86"/>
          <w:spacing w:val="20"/>
          <w:sz w:val="23"/>
          <w:szCs w:val="23"/>
        </w:rPr>
        <w:t xml:space="preserve">Bir sipariş verildiğinde uçtan uca ne oluyor</w:t>
      </w:r>
    </w:p>
    <w:p>
      <w:pPr>
        <w:pStyle w:val="ListParagraph"/>
        <w:numPr>
          <w:ilvl w:val="0"/>
          <w:numId w:val="3"/>
        </w:numPr>
        <w:spacing w:after="90" w:line="300" w:lineRule="auto"/>
      </w:pPr>
      <w:r>
        <w:rPr>
          <w:rFonts w:ascii="Georgia" w:cs="Georgia" w:eastAsia="Georgia" w:hAnsi="Georgia"/>
          <w:b w:val="false"/>
          <w:bCs w:val="false"/>
          <w:i w:val="false"/>
          <w:iCs w:val="false"/>
          <w:color w:val="23303B"/>
          <w:sz w:val="24"/>
          <w:szCs w:val="24"/>
        </w:rPr>
        <w:t xml:space="preserve">Frontend → Gateway → order-service: "şu ürünlerden sipariş oluştur".</w:t>
      </w:r>
    </w:p>
    <w:p>
      <w:pPr>
        <w:pStyle w:val="ListParagraph"/>
        <w:numPr>
          <w:ilvl w:val="0"/>
          <w:numId w:val="3"/>
        </w:numPr>
        <w:spacing w:after="90" w:line="300" w:lineRule="auto"/>
      </w:pPr>
      <w:r>
        <w:rPr>
          <w:rFonts w:ascii="Georgia" w:cs="Georgia" w:eastAsia="Georgia" w:hAnsi="Georgia"/>
          <w:b w:val="false"/>
          <w:bCs w:val="false"/>
          <w:i w:val="false"/>
          <w:iCs w:val="false"/>
          <w:color w:val="23303B"/>
          <w:sz w:val="24"/>
          <w:szCs w:val="24"/>
        </w:rPr>
        <w:t xml:space="preserve">order-service, ürün fiyatını öğrenmek için product-service'e HTTP isteği atar (senkron — cevabı bekler), token'ı doğrulamak için auth-service'e HTTP isteği atar.</w:t>
      </w:r>
    </w:p>
    <w:p>
      <w:pPr>
        <w:pStyle w:val="ListParagraph"/>
        <w:numPr>
          <w:ilvl w:val="0"/>
          <w:numId w:val="3"/>
        </w:numPr>
        <w:spacing w:after="90" w:line="300" w:lineRule="auto"/>
      </w:pPr>
      <w:r>
        <w:rPr>
          <w:rFonts w:ascii="Georgia" w:cs="Georgia" w:eastAsia="Georgia" w:hAnsi="Georgia"/>
          <w:b w:val="false"/>
          <w:bCs w:val="false"/>
          <w:i w:val="false"/>
          <w:iCs w:val="false"/>
          <w:color w:val="23303B"/>
          <w:sz w:val="24"/>
          <w:szCs w:val="24"/>
        </w:rPr>
        <w:t xml:space="preserve">order-service, siparişi kendi veritabanına (PostgreSQL) yazar.</w:t>
      </w:r>
    </w:p>
    <w:p>
      <w:pPr>
        <w:pStyle w:val="ListParagraph"/>
        <w:numPr>
          <w:ilvl w:val="0"/>
          <w:numId w:val="3"/>
        </w:numPr>
        <w:spacing w:after="90" w:line="300" w:lineRule="auto"/>
      </w:pPr>
      <w:r>
        <w:rPr>
          <w:rFonts w:ascii="Georgia" w:cs="Georgia" w:eastAsia="Georgia" w:hAnsi="Georgia"/>
          <w:b w:val="false"/>
          <w:bCs w:val="false"/>
          <w:i w:val="false"/>
          <w:iCs w:val="false"/>
          <w:color w:val="23303B"/>
          <w:sz w:val="24"/>
          <w:szCs w:val="24"/>
        </w:rPr>
        <w:t xml:space="preserve">order-service, Kafka'ya </w:t>
      </w:r>
      <w:r>
        <w:rPr>
          <w:rFonts w:ascii="Consolas" w:cs="Consolas" w:eastAsia="Consolas" w:hAnsi="Consolas"/>
          <w:b w:val="false"/>
          <w:bCs w:val="false"/>
          <w:color w:val="263340"/>
          <w:sz w:val="22"/>
          <w:szCs w:val="22"/>
          <w:shd w:fill="ECEFF3" w:color="auto" w:val="clear"/>
        </w:rPr>
        <w:t xml:space="preserve">order.created</w:t>
      </w:r>
      <w:r>
        <w:rPr>
          <w:rFonts w:ascii="Georgia" w:cs="Georgia" w:eastAsia="Georgia" w:hAnsi="Georgia"/>
          <w:b w:val="false"/>
          <w:bCs w:val="false"/>
          <w:i w:val="false"/>
          <w:iCs w:val="false"/>
          <w:color w:val="23303B"/>
          <w:sz w:val="24"/>
          <w:szCs w:val="24"/>
        </w:rPr>
        <w:t xml:space="preserve"> diye bir OLAY (event) yayınlar. Bunu kimin dinlediğini order-service bilmez, umursamaz.</w:t>
      </w:r>
    </w:p>
    <w:p>
      <w:pPr>
        <w:pStyle w:val="ListParagraph"/>
        <w:numPr>
          <w:ilvl w:val="0"/>
          <w:numId w:val="3"/>
        </w:numPr>
        <w:spacing w:after="90" w:line="300" w:lineRule="auto"/>
      </w:pPr>
      <w:r>
        <w:rPr>
          <w:rFonts w:ascii="Georgia" w:cs="Georgia" w:eastAsia="Georgia" w:hAnsi="Georgia"/>
          <w:b w:val="false"/>
          <w:bCs w:val="false"/>
          <w:i w:val="false"/>
          <w:iCs w:val="false"/>
          <w:color w:val="23303B"/>
          <w:sz w:val="24"/>
          <w:szCs w:val="24"/>
        </w:rPr>
        <w:t xml:space="preserve">İki farklı servis bu olayı bağımsız olarak yakalar:</w:t>
      </w:r>
    </w:p>
    <w:p>
      <w:pPr>
        <w:pStyle w:val="ListParagraph"/>
        <w:numPr>
          <w:ilvl w:val="1"/>
          <w:numId w:val="3"/>
        </w:numPr>
        <w:spacing w:after="90" w:line="300" w:lineRule="auto"/>
      </w:pPr>
      <w:r>
        <w:rPr>
          <w:rFonts w:ascii="Georgia" w:cs="Georgia" w:eastAsia="Georgia" w:hAnsi="Georgia"/>
          <w:b w:val="false"/>
          <w:bCs w:val="false"/>
          <w:i w:val="false"/>
          <w:iCs w:val="false"/>
          <w:color w:val="23303B"/>
          <w:sz w:val="24"/>
          <w:szCs w:val="24"/>
        </w:rPr>
        <w:t xml:space="preserve">notification-service (Go) → RabbitMQ'ya bir "mail gönder" görevi ekler → email-worker bu görevi işler, mock mail "gönderir".</w:t>
      </w:r>
    </w:p>
    <w:p>
      <w:pPr>
        <w:pStyle w:val="ListParagraph"/>
        <w:numPr>
          <w:ilvl w:val="1"/>
          <w:numId w:val="3"/>
        </w:numPr>
        <w:spacing w:after="90" w:line="300" w:lineRule="auto"/>
      </w:pPr>
      <w:r>
        <w:rPr>
          <w:rFonts w:ascii="Georgia" w:cs="Georgia" w:eastAsia="Georgia" w:hAnsi="Georgia"/>
          <w:b w:val="false"/>
          <w:bCs w:val="false"/>
          <w:i w:val="false"/>
          <w:iCs w:val="false"/>
          <w:color w:val="23303B"/>
          <w:sz w:val="24"/>
          <w:szCs w:val="24"/>
        </w:rPr>
        <w:t xml:space="preserve">inventory-service → kendi veritabanında ilgili ürünün stok rezervasyonunu artırır.</w:t>
      </w:r>
    </w:p>
    <w:p>
      <w:pPr>
        <w:pStyle w:val="ListParagraph"/>
        <w:numPr>
          <w:ilvl w:val="0"/>
          <w:numId w:val="3"/>
        </w:numPr>
        <w:spacing w:after="90" w:line="300" w:lineRule="auto"/>
      </w:pPr>
      <w:r>
        <w:rPr>
          <w:rFonts w:ascii="Georgia" w:cs="Georgia" w:eastAsia="Georgia" w:hAnsi="Georgia"/>
          <w:b w:val="false"/>
          <w:bCs w:val="false"/>
          <w:i w:val="false"/>
          <w:iCs w:val="false"/>
          <w:color w:val="23303B"/>
          <w:sz w:val="24"/>
          <w:szCs w:val="24"/>
        </w:rPr>
        <w:t xml:space="preserve">Bu adımların hepsi Redis üzerinden log-service'e bildirilir; o da frontend'deki canlı log paneline anlık akıtır.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Dikkat et: 3. adımdan sonra order-service'in işi bitmiştir, kullanıcıya cevap döner. 5. adımdaki iki servis, order-service'in HABERİ OLMADAN, KENDİ HIZLARINDA, arka planda çalışır. Bu, "event-driven" (olay güdümlü) mimarinin can alıcı noktasıdır — servisler birbirini beklemez, birbirine sıkı sıkıya bağlı (coupled) değildir.</w:t>
      </w:r>
    </w:p>
    <w:tbl>
      <w:tblPr>
        <w:tblW w:type="dxa" w:w="8900"/>
        <w:tblBorders>
          <w:top w:val="single" w:color="DCE7EC" w:sz="4"/>
          <w:left w:val="single" w:color="0E7C86" w:sz="22"/>
          <w:bottom w:val="single" w:color="DCE7EC" w:sz="4"/>
          <w:right w:val="single" w:color="DCE7EC" w:sz="4"/>
          <w:insideH w:val="none"/>
          <w:insideV w:val="none"/>
        </w:tblBorders>
      </w:tblPr>
      <w:tblGrid>
        <w:gridCol w:w="8900"/>
      </w:tblGrid>
      <w:tr>
        <w:tc>
          <w:tcPr>
            <w:tcW w:type="dxa" w:w="8900"/>
            <w:shd w:fill="F1F6F8" w:color="auto" w:val="clear"/>
            <w:tcMar>
              <w:top w:type="dxa" w:w="130"/>
              <w:left w:type="dxa" w:w="200"/>
              <w:bottom w:type="dxa" w:w="130"/>
              <w:right w:type="dxa" w:w="180"/>
            </w:tcMar>
          </w:tcPr>
          <w:p>
            <w:pPr>
              <w:spacing w:after="0" w:line="300" w:lineRule="auto"/>
            </w:pPr>
            <w:r>
              <w:rPr>
                <w:rFonts w:ascii="Georgia" w:cs="Georgia" w:eastAsia="Georgia" w:hAnsi="Georgia"/>
                <w:b w:val="false"/>
                <w:bCs w:val="false"/>
                <w:i/>
                <w:iCs/>
                <w:color w:val="3C4A55"/>
                <w:sz w:val="24"/>
                <w:szCs w:val="24"/>
              </w:rPr>
              <w:t xml:space="preserve">Sipariş iptal edilirse aynı akış tersine işler: order-service </w:t>
            </w:r>
            <w:r>
              <w:rPr>
                <w:rFonts w:ascii="Consolas" w:cs="Consolas" w:eastAsia="Consolas" w:hAnsi="Consolas"/>
                <w:b w:val="false"/>
                <w:bCs w:val="false"/>
                <w:color w:val="263340"/>
                <w:sz w:val="22"/>
                <w:szCs w:val="22"/>
                <w:shd w:fill="ECEFF3" w:color="auto" w:val="clear"/>
              </w:rPr>
              <w:t xml:space="preserve">order.cancelled</w:t>
            </w:r>
            <w:r>
              <w:rPr>
                <w:rFonts w:ascii="Georgia" w:cs="Georgia" w:eastAsia="Georgia" w:hAnsi="Georgia"/>
                <w:b w:val="false"/>
                <w:bCs w:val="false"/>
                <w:i/>
                <w:iCs/>
                <w:color w:val="3C4A55"/>
                <w:sz w:val="24"/>
                <w:szCs w:val="24"/>
              </w:rPr>
              <w:t xml:space="preserve"> event'ini </w:t>
            </w:r>
            <w:r>
              <w:rPr>
                <w:rFonts w:ascii="Consolas" w:cs="Consolas" w:eastAsia="Consolas" w:hAnsi="Consolas"/>
                <w:b w:val="false"/>
                <w:bCs w:val="false"/>
                <w:color w:val="263340"/>
                <w:sz w:val="22"/>
                <w:szCs w:val="22"/>
                <w:shd w:fill="ECEFF3" w:color="auto" w:val="clear"/>
              </w:rPr>
              <w:t xml:space="preserve">items</w:t>
            </w:r>
            <w:r>
              <w:rPr>
                <w:rFonts w:ascii="Georgia" w:cs="Georgia" w:eastAsia="Georgia" w:hAnsi="Georgia"/>
                <w:b w:val="false"/>
                <w:bCs w:val="false"/>
                <w:i/>
                <w:iCs/>
                <w:color w:val="3C4A55"/>
                <w:sz w:val="24"/>
                <w:szCs w:val="24"/>
              </w:rPr>
              <w:t xml:space="preserve"> bilgisiyle yayınlar, inventory-service </w:t>
            </w:r>
            <w:r>
              <w:rPr>
                <w:rFonts w:ascii="Consolas" w:cs="Consolas" w:eastAsia="Consolas" w:hAnsi="Consolas"/>
                <w:b w:val="false"/>
                <w:bCs w:val="false"/>
                <w:color w:val="263340"/>
                <w:sz w:val="22"/>
                <w:szCs w:val="22"/>
                <w:shd w:fill="ECEFF3" w:color="auto" w:val="clear"/>
              </w:rPr>
              <w:t xml:space="preserve">reserved</w:t>
            </w:r>
            <w:r>
              <w:rPr>
                <w:rFonts w:ascii="Georgia" w:cs="Georgia" w:eastAsia="Georgia" w:hAnsi="Georgia"/>
                <w:b w:val="false"/>
                <w:bCs w:val="false"/>
                <w:i/>
                <w:iCs/>
                <w:color w:val="3C4A55"/>
                <w:sz w:val="24"/>
                <w:szCs w:val="24"/>
              </w:rPr>
              <w:t xml:space="preserve"> alanını geri düşürür. Bu "telafi edici işlem" (compensating action) mantığı Bölüm III, Pattern 5'te ele alınır.</w:t>
            </w:r>
          </w:p>
        </w:tc>
      </w:tr>
    </w:tbl>
    <w:p>
      <w:pPr>
        <w:pStyle w:val="Heading2"/>
        <w:keepNext/>
        <w:spacing w:after="110" w:before="300"/>
      </w:pPr>
      <w:r>
        <w:rPr>
          <w:rFonts w:ascii="Calibri" w:cs="Calibri" w:eastAsia="Calibri" w:hAnsi="Calibri"/>
          <w:b/>
          <w:bCs/>
          <w:color w:val="1F5673"/>
          <w:sz w:val="28"/>
          <w:szCs w:val="28"/>
        </w:rPr>
        <w:t xml:space="preserve">3. Docker ve Docker Compose — Her Şeyin Üzerinde Çalıştığı Zemin</w:t>
      </w:r>
    </w:p>
    <w:p>
      <w:pPr>
        <w:pStyle w:val="Heading3"/>
        <w:keepNext/>
        <w:spacing w:after="60" w:before="200"/>
      </w:pPr>
      <w:r>
        <w:rPr>
          <w:rFonts w:ascii="Calibri" w:cs="Calibri" w:eastAsia="Calibri" w:hAnsi="Calibri"/>
          <w:b/>
          <w:bCs/>
          <w:color w:val="0E7C86"/>
          <w:spacing w:val="20"/>
          <w:sz w:val="23"/>
          <w:szCs w:val="23"/>
        </w:rPr>
        <w:t xml:space="preserve">Container (konteyner) nedir?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Normalde bir Python uygulamasını çalıştırmak için senin makinende Python kurulu olmalı, doğru versiyonda olmalı, gereken kütüphaneler kurulu olmalı. Başka birinin makinesinde bu, "benim makinemde çalışıyordu" sorunlarına yol açar.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Container, bir uygulamayı </w:t>
      </w:r>
      <w:r>
        <w:rPr>
          <w:rFonts w:ascii="Georgia" w:cs="Georgia" w:eastAsia="Georgia" w:hAnsi="Georgia"/>
          <w:b/>
          <w:bCs/>
          <w:i w:val="false"/>
          <w:iCs w:val="false"/>
          <w:color w:val="23303B"/>
          <w:sz w:val="24"/>
          <w:szCs w:val="24"/>
        </w:rPr>
        <w:t xml:space="preserve">kendi izole edilmiş, minik işletim sistemi görünümündeki ortamıyla birlikte</w:t>
      </w:r>
      <w:r>
        <w:rPr>
          <w:rFonts w:ascii="Georgia" w:cs="Georgia" w:eastAsia="Georgia" w:hAnsi="Georgia"/>
          <w:b w:val="false"/>
          <w:bCs w:val="false"/>
          <w:i w:val="false"/>
          <w:iCs w:val="false"/>
          <w:color w:val="23303B"/>
          <w:sz w:val="24"/>
          <w:szCs w:val="24"/>
        </w:rPr>
        <w:t xml:space="preserve"> paketleme yöntemidir. "auth-service" container'ı, içinde Python 3.12, FastAPI ve senin yazdığın kod ile birlikte paketlenmiş, kendi başına çalışabilen bir kutudur. Bu kutuyu senin makinende de, sunucuda da, arkadaşının makinesinde de birebir aynı şekilde çalıştırırsın.</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 proje 7 servis + 7 altyapı bileşeni (veritabanları, Kafka, RabbitMQ, Redis) olmak üzere toplam ~17 container'dan oluşur.</w:t>
      </w:r>
    </w:p>
    <w:p>
      <w:pPr>
        <w:pStyle w:val="Heading3"/>
        <w:keepNext/>
        <w:spacing w:after="60" w:before="200"/>
      </w:pPr>
      <w:r>
        <w:rPr>
          <w:rFonts w:ascii="Calibri" w:cs="Calibri" w:eastAsia="Calibri" w:hAnsi="Calibri"/>
          <w:b/>
          <w:bCs/>
          <w:color w:val="0E7C86"/>
          <w:spacing w:val="20"/>
          <w:sz w:val="23"/>
          <w:szCs w:val="23"/>
        </w:rPr>
        <w:t xml:space="preserve">Image vs Container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"Image" (imaj), bir container'ın donmuş halidir — "bu uygulamayı çalıştırmak için gereken her şeyin tarifi". </w:t>
      </w:r>
      <w:r>
        <w:rPr>
          <w:rFonts w:ascii="Consolas" w:cs="Consolas" w:eastAsia="Consolas" w:hAnsi="Consolas"/>
          <w:b w:val="false"/>
          <w:bCs w:val="false"/>
          <w:color w:val="263340"/>
          <w:sz w:val="22"/>
          <w:szCs w:val="22"/>
          <w:shd w:fill="ECEFF3" w:color="auto" w:val="clear"/>
        </w:rPr>
        <w:t xml:space="preserve">Dockerfile</w:t>
      </w:r>
      <w:r>
        <w:rPr>
          <w:rFonts w:ascii="Georgia" w:cs="Georgia" w:eastAsia="Georgia" w:hAnsi="Georgia"/>
          <w:b w:val="false"/>
          <w:bCs w:val="false"/>
          <w:i w:val="false"/>
          <w:iCs w:val="false"/>
          <w:color w:val="23303B"/>
          <w:sz w:val="24"/>
          <w:szCs w:val="24"/>
        </w:rPr>
        <w:t xml:space="preserve"> dosyaları bu tarifi yazar. Örneğin </w:t>
      </w:r>
      <w:r>
        <w:rPr>
          <w:rFonts w:ascii="Consolas" w:cs="Consolas" w:eastAsia="Consolas" w:hAnsi="Consolas"/>
          <w:b w:val="false"/>
          <w:bCs w:val="false"/>
          <w:color w:val="263340"/>
          <w:sz w:val="22"/>
          <w:szCs w:val="22"/>
          <w:shd w:fill="ECEFF3" w:color="auto" w:val="clear"/>
        </w:rPr>
        <w:t xml:space="preserve">services/auth-service/Dockerfile</w:t>
      </w:r>
      <w:r>
        <w:rPr>
          <w:rFonts w:ascii="Georgia" w:cs="Georgia" w:eastAsia="Georgia" w:hAnsi="Georgia"/>
          <w:b w:val="false"/>
          <w:bCs w:val="false"/>
          <w:i w:val="false"/>
          <w:iCs w:val="false"/>
          <w:color w:val="23303B"/>
          <w:sz w:val="24"/>
          <w:szCs w:val="24"/>
        </w:rPr>
        <w:t xml:space="preserve">:</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FROM python:3.12-slim      → temel olarak Python 3.12 kurulu bir Linux al</w:t>
            </w:r>
          </w:p>
          <w:p>
            <w:pPr>
              <w:spacing w:after="0" w:line="264" w:lineRule="auto"/>
            </w:pPr>
            <w:r>
              <w:rPr>
                <w:rFonts w:ascii="Consolas" w:cs="Consolas" w:eastAsia="Consolas" w:hAnsi="Consolas"/>
                <w:color w:val="263340"/>
                <w:sz w:val="19"/>
                <w:szCs w:val="19"/>
              </w:rPr>
              <w:t xml:space="preserve">COPY requirements.txt .    → bağımlılık listesini kopyala</w:t>
            </w:r>
          </w:p>
          <w:p>
            <w:pPr>
              <w:spacing w:after="0" w:line="264" w:lineRule="auto"/>
            </w:pPr>
            <w:r>
              <w:rPr>
                <w:rFonts w:ascii="Consolas" w:cs="Consolas" w:eastAsia="Consolas" w:hAnsi="Consolas"/>
                <w:color w:val="263340"/>
                <w:sz w:val="19"/>
                <w:szCs w:val="19"/>
              </w:rPr>
              <w:t xml:space="preserve">RUN pip install -r ...     → bağımlılıkları kur</w:t>
            </w:r>
          </w:p>
          <w:p>
            <w:pPr>
              <w:spacing w:after="0" w:line="264" w:lineRule="auto"/>
            </w:pPr>
            <w:r>
              <w:rPr>
                <w:rFonts w:ascii="Consolas" w:cs="Consolas" w:eastAsia="Consolas" w:hAnsi="Consolas"/>
                <w:color w:val="263340"/>
                <w:sz w:val="19"/>
                <w:szCs w:val="19"/>
              </w:rPr>
              <w:t xml:space="preserve">COPY . .                   → kodun geri kalanını kopyala</w:t>
            </w:r>
          </w:p>
          <w:p>
            <w:pPr>
              <w:spacing w:after="0" w:line="264" w:lineRule="auto"/>
            </w:pPr>
            <w:r>
              <w:rPr>
                <w:rFonts w:ascii="Consolas" w:cs="Consolas" w:eastAsia="Consolas" w:hAnsi="Consolas"/>
                <w:color w:val="263340"/>
                <w:sz w:val="19"/>
                <w:szCs w:val="19"/>
              </w:rPr>
              <w:t xml:space="preserve">CMD ["uvicorn", "main:app"]→ container başlayınca bu komutu çalıştır</w:t>
            </w:r>
          </w:p>
        </w:tc>
      </w:tr>
    </w:tbl>
    <w:p>
      <w:pPr>
        <w:spacing w:after="150" w:before="0" w:line="312" w:lineRule="auto"/>
        <w:jc w:val="left"/>
      </w:pPr>
      <w:r>
        <w:rPr>
          <w:rFonts w:ascii="Georgia" w:cs="Georgia" w:eastAsia="Georgia" w:hAnsi="Georgia"/>
          <w:b w:val="false"/>
          <w:bCs w:val="false"/>
          <w:i w:val="false"/>
          <w:iCs w:val="false"/>
          <w:color w:val="23303B"/>
          <w:sz w:val="24"/>
          <w:szCs w:val="24"/>
        </w:rPr>
        <w:t xml:space="preserve">Bu tarife göre bir "image" inşa edilir (</w:t>
      </w:r>
      <w:r>
        <w:rPr>
          <w:rFonts w:ascii="Consolas" w:cs="Consolas" w:eastAsia="Consolas" w:hAnsi="Consolas"/>
          <w:b w:val="false"/>
          <w:bCs w:val="false"/>
          <w:color w:val="263340"/>
          <w:sz w:val="22"/>
          <w:szCs w:val="22"/>
          <w:shd w:fill="ECEFF3" w:color="auto" w:val="clear"/>
        </w:rPr>
        <w:t xml:space="preserve">docker build</w:t>
      </w:r>
      <w:r>
        <w:rPr>
          <w:rFonts w:ascii="Georgia" w:cs="Georgia" w:eastAsia="Georgia" w:hAnsi="Georgia"/>
          <w:b w:val="false"/>
          <w:bCs w:val="false"/>
          <w:i w:val="false"/>
          <w:iCs w:val="false"/>
          <w:color w:val="23303B"/>
          <w:sz w:val="24"/>
          <w:szCs w:val="24"/>
        </w:rPr>
        <w:t xml:space="preserve">), sonra o image'dan bir veya birden fazla çalışan "container" başlatılır (</w:t>
      </w:r>
      <w:r>
        <w:rPr>
          <w:rFonts w:ascii="Consolas" w:cs="Consolas" w:eastAsia="Consolas" w:hAnsi="Consolas"/>
          <w:b w:val="false"/>
          <w:bCs w:val="false"/>
          <w:color w:val="263340"/>
          <w:sz w:val="22"/>
          <w:szCs w:val="22"/>
          <w:shd w:fill="ECEFF3" w:color="auto" w:val="clear"/>
        </w:rPr>
        <w:t xml:space="preserve">docker run</w:t>
      </w:r>
      <w:r>
        <w:rPr>
          <w:rFonts w:ascii="Georgia" w:cs="Georgia" w:eastAsia="Georgia" w:hAnsi="Georgia"/>
          <w:b w:val="false"/>
          <w:bCs w:val="false"/>
          <w:i w:val="false"/>
          <w:iCs w:val="false"/>
          <w:color w:val="23303B"/>
          <w:sz w:val="24"/>
          <w:szCs w:val="24"/>
        </w:rPr>
        <w:t xml:space="preserve">).</w:t>
      </w:r>
    </w:p>
    <w:p>
      <w:pPr>
        <w:pStyle w:val="Heading3"/>
        <w:keepNext/>
        <w:spacing w:after="60" w:before="200"/>
      </w:pPr>
      <w:r>
        <w:rPr>
          <w:rFonts w:ascii="Calibri" w:cs="Calibri" w:eastAsia="Calibri" w:hAnsi="Calibri"/>
          <w:b/>
          <w:bCs/>
          <w:color w:val="0E7C86"/>
          <w:spacing w:val="20"/>
          <w:sz w:val="23"/>
          <w:szCs w:val="23"/>
        </w:rPr>
        <w:t xml:space="preserve">Docker Compose</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17 container'ı tek tek elle </w:t>
      </w:r>
      <w:r>
        <w:rPr>
          <w:rFonts w:ascii="Consolas" w:cs="Consolas" w:eastAsia="Consolas" w:hAnsi="Consolas"/>
          <w:b w:val="false"/>
          <w:bCs w:val="false"/>
          <w:color w:val="263340"/>
          <w:sz w:val="22"/>
          <w:szCs w:val="22"/>
          <w:shd w:fill="ECEFF3" w:color="auto" w:val="clear"/>
        </w:rPr>
        <w:t xml:space="preserve">docker run</w:t>
      </w:r>
      <w:r>
        <w:rPr>
          <w:rFonts w:ascii="Georgia" w:cs="Georgia" w:eastAsia="Georgia" w:hAnsi="Georgia"/>
          <w:b w:val="false"/>
          <w:bCs w:val="false"/>
          <w:i w:val="false"/>
          <w:iCs w:val="false"/>
          <w:color w:val="23303B"/>
          <w:sz w:val="24"/>
          <w:szCs w:val="24"/>
        </w:rPr>
        <w:t xml:space="preserve"> ile başlatmak, doğru ağ ayarlarını elle vermek, doğru sırayla başlatmak çok can sıkıcı olurdu. Docker Compose, tüm bu container'ların tarifini </w:t>
      </w:r>
      <w:r>
        <w:rPr>
          <w:rFonts w:ascii="Georgia" w:cs="Georgia" w:eastAsia="Georgia" w:hAnsi="Georgia"/>
          <w:b/>
          <w:bCs/>
          <w:i w:val="false"/>
          <w:iCs w:val="false"/>
          <w:color w:val="23303B"/>
          <w:sz w:val="24"/>
          <w:szCs w:val="24"/>
        </w:rPr>
        <w:t xml:space="preserve">tek bir YAML dosyasında</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docker-compose.yml</w:t>
      </w:r>
      <w:r>
        <w:rPr>
          <w:rFonts w:ascii="Georgia" w:cs="Georgia" w:eastAsia="Georgia" w:hAnsi="Georgia"/>
          <w:b w:val="false"/>
          <w:bCs w:val="false"/>
          <w:i w:val="false"/>
          <w:iCs w:val="false"/>
          <w:color w:val="23303B"/>
          <w:sz w:val="24"/>
          <w:szCs w:val="24"/>
        </w:rPr>
        <w:t xml:space="preserve">) tanımlamanı sağlar. Örnek bir blok:</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order-service:</w:t>
            </w:r>
          </w:p>
          <w:p>
            <w:pPr>
              <w:spacing w:after="0" w:line="264" w:lineRule="auto"/>
            </w:pPr>
            <w:r>
              <w:rPr>
                <w:rFonts w:ascii="Consolas" w:cs="Consolas" w:eastAsia="Consolas" w:hAnsi="Consolas"/>
                <w:color w:val="263340"/>
                <w:sz w:val="19"/>
                <w:szCs w:val="19"/>
              </w:rPr>
              <w:t xml:space="preserve">  build: ./services/order-service      → bu klasördeki Dockerfile'dan inşa et</w:t>
            </w:r>
          </w:p>
          <w:p>
            <w:pPr>
              <w:spacing w:after="0" w:line="264" w:lineRule="auto"/>
            </w:pPr>
            <w:r>
              <w:rPr>
                <w:rFonts w:ascii="Consolas" w:cs="Consolas" w:eastAsia="Consolas" w:hAnsi="Consolas"/>
                <w:color w:val="263340"/>
                <w:sz w:val="19"/>
                <w:szCs w:val="19"/>
              </w:rPr>
              <w:t xml:space="preserve">  ports:</w:t>
            </w:r>
          </w:p>
          <w:p>
            <w:pPr>
              <w:spacing w:after="0" w:line="264" w:lineRule="auto"/>
            </w:pPr>
            <w:r>
              <w:rPr>
                <w:rFonts w:ascii="Consolas" w:cs="Consolas" w:eastAsia="Consolas" w:hAnsi="Consolas"/>
                <w:color w:val="263340"/>
                <w:sz w:val="19"/>
                <w:szCs w:val="19"/>
              </w:rPr>
              <w:t xml:space="preserve">    - "8003:8000"                       → senin makinendeki 8003 portunu,</w:t>
            </w:r>
          </w:p>
          <w:p>
            <w:pPr>
              <w:spacing w:after="0" w:line="264" w:lineRule="auto"/>
            </w:pPr>
            <w:r>
              <w:rPr>
                <w:rFonts w:ascii="Consolas" w:cs="Consolas" w:eastAsia="Consolas" w:hAnsi="Consolas"/>
                <w:color w:val="263340"/>
                <w:sz w:val="19"/>
                <w:szCs w:val="19"/>
              </w:rPr>
              <w:t xml:space="preserve">                                           container içindeki 8000'e bağla</w:t>
            </w:r>
          </w:p>
          <w:p>
            <w:pPr>
              <w:spacing w:after="0" w:line="264" w:lineRule="auto"/>
            </w:pPr>
            <w:r>
              <w:rPr>
                <w:rFonts w:ascii="Consolas" w:cs="Consolas" w:eastAsia="Consolas" w:hAnsi="Consolas"/>
                <w:color w:val="263340"/>
                <w:sz w:val="19"/>
                <w:szCs w:val="19"/>
              </w:rPr>
              <w:t xml:space="preserve">  environment:</w:t>
            </w:r>
          </w:p>
          <w:p>
            <w:pPr>
              <w:spacing w:after="0" w:line="264" w:lineRule="auto"/>
            </w:pPr>
            <w:r>
              <w:rPr>
                <w:rFonts w:ascii="Consolas" w:cs="Consolas" w:eastAsia="Consolas" w:hAnsi="Consolas"/>
                <w:color w:val="263340"/>
                <w:sz w:val="19"/>
                <w:szCs w:val="19"/>
              </w:rPr>
              <w:t xml:space="preserve">    DATABASE_URL: postgresql+asyncpg://user:password@postgres-order/orderdb</w:t>
            </w:r>
          </w:p>
          <w:p>
            <w:pPr>
              <w:spacing w:after="0" w:line="264" w:lineRule="auto"/>
            </w:pPr>
            <w:r>
              <w:rPr>
                <w:rFonts w:ascii="Consolas" w:cs="Consolas" w:eastAsia="Consolas" w:hAnsi="Consolas"/>
                <w:color w:val="263340"/>
                <w:sz w:val="19"/>
                <w:szCs w:val="19"/>
              </w:rPr>
              <w:t xml:space="preserve">    KAFKA_BOOTSTRAP_SERVERS: kafka:9092</w:t>
            </w:r>
          </w:p>
          <w:p>
            <w:pPr>
              <w:spacing w:after="0" w:line="264" w:lineRule="auto"/>
            </w:pPr>
            <w:r>
              <w:rPr>
                <w:rFonts w:ascii="Consolas" w:cs="Consolas" w:eastAsia="Consolas" w:hAnsi="Consolas"/>
                <w:color w:val="263340"/>
                <w:sz w:val="19"/>
                <w:szCs w:val="19"/>
              </w:rPr>
              <w:t xml:space="preserve">  depends_on:</w:t>
            </w:r>
          </w:p>
          <w:p>
            <w:pPr>
              <w:spacing w:after="0" w:line="264" w:lineRule="auto"/>
            </w:pPr>
            <w:r>
              <w:rPr>
                <w:rFonts w:ascii="Consolas" w:cs="Consolas" w:eastAsia="Consolas" w:hAnsi="Consolas"/>
                <w:color w:val="263340"/>
                <w:sz w:val="19"/>
                <w:szCs w:val="19"/>
              </w:rPr>
              <w:t xml:space="preserve">    postgres-order:</w:t>
            </w:r>
          </w:p>
          <w:p>
            <w:pPr>
              <w:spacing w:after="0" w:line="264" w:lineRule="auto"/>
            </w:pPr>
            <w:r>
              <w:rPr>
                <w:rFonts w:ascii="Consolas" w:cs="Consolas" w:eastAsia="Consolas" w:hAnsi="Consolas"/>
                <w:color w:val="263340"/>
                <w:sz w:val="19"/>
                <w:szCs w:val="19"/>
              </w:rPr>
              <w:t xml:space="preserve">      condition: service_healthy         → postgres-order gerçekten hazır</w:t>
            </w:r>
          </w:p>
          <w:p>
            <w:pPr>
              <w:spacing w:after="0" w:line="264" w:lineRule="auto"/>
            </w:pPr>
            <w:r>
              <w:rPr>
                <w:rFonts w:ascii="Consolas" w:cs="Consolas" w:eastAsia="Consolas" w:hAnsi="Consolas"/>
                <w:color w:val="263340"/>
                <w:sz w:val="19"/>
                <w:szCs w:val="19"/>
              </w:rPr>
              <w:t xml:space="preserve">                                           olmadan bu servisi başlatma</w:t>
            </w:r>
          </w:p>
        </w:tc>
      </w:tr>
    </w:tbl>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docker-compose up --build</w:t>
      </w:r>
      <w:r>
        <w:rPr>
          <w:rFonts w:ascii="Georgia" w:cs="Georgia" w:eastAsia="Georgia" w:hAnsi="Georgia"/>
          <w:b w:val="false"/>
          <w:bCs w:val="false"/>
          <w:i w:val="false"/>
          <w:iCs w:val="false"/>
          <w:color w:val="23303B"/>
          <w:sz w:val="24"/>
          <w:szCs w:val="24"/>
        </w:rPr>
        <w:t xml:space="preserve"> dediğinde, Compose bu dosyayı okur, tüm image'ları inşa eder, container'ları doğru sırada (depends_on'a göre) ayağa kaldırır ve hepsini aynı sanal ağa (</w:t>
      </w:r>
      <w:r>
        <w:rPr>
          <w:rFonts w:ascii="Consolas" w:cs="Consolas" w:eastAsia="Consolas" w:hAnsi="Consolas"/>
          <w:b w:val="false"/>
          <w:bCs w:val="false"/>
          <w:color w:val="263340"/>
          <w:sz w:val="22"/>
          <w:szCs w:val="22"/>
          <w:shd w:fill="ECEFF3" w:color="auto" w:val="clear"/>
        </w:rPr>
        <w:t xml:space="preserve">networks: backend</w:t>
      </w:r>
      <w:r>
        <w:rPr>
          <w:rFonts w:ascii="Georgia" w:cs="Georgia" w:eastAsia="Georgia" w:hAnsi="Georgia"/>
          <w:b w:val="false"/>
          <w:bCs w:val="false"/>
          <w:i w:val="false"/>
          <w:iCs w:val="false"/>
          <w:color w:val="23303B"/>
          <w:sz w:val="24"/>
          <w:szCs w:val="24"/>
        </w:rPr>
        <w:t xml:space="preserve">) bağlar. Aynı ağdaki container'lar birbirine IP adresi yerine </w:t>
      </w:r>
      <w:r>
        <w:rPr>
          <w:rFonts w:ascii="Georgia" w:cs="Georgia" w:eastAsia="Georgia" w:hAnsi="Georgia"/>
          <w:b/>
          <w:bCs/>
          <w:i w:val="false"/>
          <w:iCs w:val="false"/>
          <w:color w:val="23303B"/>
          <w:sz w:val="24"/>
          <w:szCs w:val="24"/>
        </w:rPr>
        <w:t xml:space="preserve">servis ismiyle</w:t>
      </w:r>
      <w:r>
        <w:rPr>
          <w:rFonts w:ascii="Georgia" w:cs="Georgia" w:eastAsia="Georgia" w:hAnsi="Georgia"/>
          <w:b w:val="false"/>
          <w:bCs w:val="false"/>
          <w:i w:val="false"/>
          <w:iCs w:val="false"/>
          <w:color w:val="23303B"/>
          <w:sz w:val="24"/>
          <w:szCs w:val="24"/>
        </w:rPr>
        <w:t xml:space="preserve"> ulaşabilir —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container'ı </w:t>
      </w:r>
      <w:r>
        <w:rPr>
          <w:rFonts w:ascii="Consolas" w:cs="Consolas" w:eastAsia="Consolas" w:hAnsi="Consolas"/>
          <w:b w:val="false"/>
          <w:bCs w:val="false"/>
          <w:color w:val="263340"/>
          <w:sz w:val="22"/>
          <w:szCs w:val="22"/>
          <w:shd w:fill="ECEFF3" w:color="auto" w:val="clear"/>
        </w:rPr>
        <w:t xml:space="preserve">kafka:9092</w:t>
      </w:r>
      <w:r>
        <w:rPr>
          <w:rFonts w:ascii="Georgia" w:cs="Georgia" w:eastAsia="Georgia" w:hAnsi="Georgia"/>
          <w:b w:val="false"/>
          <w:bCs w:val="false"/>
          <w:i w:val="false"/>
          <w:iCs w:val="false"/>
          <w:color w:val="23303B"/>
          <w:sz w:val="24"/>
          <w:szCs w:val="24"/>
        </w:rPr>
        <w:t xml:space="preserve">'ye bağlanmak istediğinde Docker'ın dahili DNS'i bu ismi otomatik doğru IP'ye çevirir. (Bu "otomatik çeviri" konusuna Kısım 11'de tekrar döneceğiz — çünkü tam burada bir tuzak var.)</w:t>
      </w:r>
    </w:p>
    <w:p>
      <w:pPr>
        <w:pStyle w:val="Heading3"/>
        <w:keepNext/>
        <w:spacing w:after="60" w:before="200"/>
      </w:pPr>
      <w:r>
        <w:rPr>
          <w:rFonts w:ascii="Calibri" w:cs="Calibri" w:eastAsia="Calibri" w:hAnsi="Calibri"/>
          <w:b/>
          <w:bCs/>
          <w:color w:val="0E7C86"/>
          <w:spacing w:val="20"/>
          <w:sz w:val="23"/>
          <w:szCs w:val="23"/>
        </w:rPr>
        <w:t xml:space="preserve">Healthcheck ve depends_on</w:t>
      </w:r>
    </w:p>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depends_on</w:t>
      </w:r>
      <w:r>
        <w:rPr>
          <w:rFonts w:ascii="Georgia" w:cs="Georgia" w:eastAsia="Georgia" w:hAnsi="Georgia"/>
          <w:b w:val="false"/>
          <w:bCs w:val="false"/>
          <w:i w:val="false"/>
          <w:iCs w:val="false"/>
          <w:color w:val="23303B"/>
          <w:sz w:val="24"/>
          <w:szCs w:val="24"/>
        </w:rPr>
        <w:t xml:space="preserve"> sadece "önce şunu başlat" demektir — o servisin gerçekten </w:t>
      </w:r>
      <w:r>
        <w:rPr>
          <w:rFonts w:ascii="Georgia" w:cs="Georgia" w:eastAsia="Georgia" w:hAnsi="Georgia"/>
          <w:b/>
          <w:bCs/>
          <w:i w:val="false"/>
          <w:iCs w:val="false"/>
          <w:color w:val="23303B"/>
          <w:sz w:val="24"/>
          <w:szCs w:val="24"/>
        </w:rPr>
        <w:t xml:space="preserve">hazır</w:t>
      </w:r>
      <w:r>
        <w:rPr>
          <w:rFonts w:ascii="Georgia" w:cs="Georgia" w:eastAsia="Georgia" w:hAnsi="Georgia"/>
          <w:b w:val="false"/>
          <w:bCs w:val="false"/>
          <w:i w:val="false"/>
          <w:iCs w:val="false"/>
          <w:color w:val="23303B"/>
          <w:sz w:val="24"/>
          <w:szCs w:val="24"/>
        </w:rPr>
        <w:t xml:space="preserve"> (isteklere cevap verebilir) olduğu anlamına gelmez. Bir PostgreSQL container'ı "başlamış" olabilir ama içeride veritabanı henüz initialize olmuyor olabilir; bir Kafka container'ı "başlamış" olabilir ama henüz mesaj kabul edecek duruma gelmemiş olabilir.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 proje ilk halinde tam olarak bu yüzden arıza veriyordu: </w:t>
      </w: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 Kafka "başladı" der demez bağlanmaya çalışıyor, Kafka henüz gerçekten hazır olmadığı için bağlantı reddediliyordu. Bunu çözmek için her altyapı bileşenine bir </w:t>
      </w:r>
      <w:r>
        <w:rPr>
          <w:rFonts w:ascii="Consolas" w:cs="Consolas" w:eastAsia="Consolas" w:hAnsi="Consolas"/>
          <w:b w:val="false"/>
          <w:bCs w:val="false"/>
          <w:color w:val="263340"/>
          <w:sz w:val="22"/>
          <w:szCs w:val="22"/>
          <w:shd w:fill="ECEFF3" w:color="auto" w:val="clear"/>
        </w:rPr>
        <w:t xml:space="preserve">healthcheck</w:t>
      </w:r>
      <w:r>
        <w:rPr>
          <w:rFonts w:ascii="Georgia" w:cs="Georgia" w:eastAsia="Georgia" w:hAnsi="Georgia"/>
          <w:b w:val="false"/>
          <w:bCs w:val="false"/>
          <w:i w:val="false"/>
          <w:iCs w:val="false"/>
          <w:color w:val="23303B"/>
          <w:sz w:val="24"/>
          <w:szCs w:val="24"/>
        </w:rPr>
        <w:t xml:space="preserve"> tanımladık — örneğin Redis için:</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healthcheck:</w:t>
            </w:r>
          </w:p>
          <w:p>
            <w:pPr>
              <w:spacing w:after="0" w:line="264" w:lineRule="auto"/>
            </w:pPr>
            <w:r>
              <w:rPr>
                <w:rFonts w:ascii="Consolas" w:cs="Consolas" w:eastAsia="Consolas" w:hAnsi="Consolas"/>
                <w:color w:val="263340"/>
                <w:sz w:val="19"/>
                <w:szCs w:val="19"/>
              </w:rPr>
              <w:t xml:space="preserve">  test: ["CMD", "redis-cli", "ping"]</w:t>
            </w:r>
          </w:p>
          <w:p>
            <w:pPr>
              <w:spacing w:after="0" w:line="264" w:lineRule="auto"/>
            </w:pPr>
            <w:r>
              <w:rPr>
                <w:rFonts w:ascii="Consolas" w:cs="Consolas" w:eastAsia="Consolas" w:hAnsi="Consolas"/>
                <w:color w:val="263340"/>
                <w:sz w:val="19"/>
                <w:szCs w:val="19"/>
              </w:rPr>
              <w:t xml:space="preserve">  interval: 5s</w:t>
            </w:r>
          </w:p>
          <w:p>
            <w:pPr>
              <w:spacing w:after="0" w:line="264" w:lineRule="auto"/>
            </w:pPr>
            <w:r>
              <w:rPr>
                <w:rFonts w:ascii="Consolas" w:cs="Consolas" w:eastAsia="Consolas" w:hAnsi="Consolas"/>
                <w:color w:val="263340"/>
                <w:sz w:val="19"/>
                <w:szCs w:val="19"/>
              </w:rPr>
              <w:t xml:space="preserve">  retries: 10</w:t>
            </w:r>
          </w:p>
        </w:tc>
      </w:tr>
    </w:tbl>
    <w:p>
      <w:pPr>
        <w:spacing w:after="150" w:before="0" w:line="312" w:lineRule="auto"/>
        <w:jc w:val="left"/>
      </w:pPr>
      <w:r>
        <w:rPr>
          <w:rFonts w:ascii="Georgia" w:cs="Georgia" w:eastAsia="Georgia" w:hAnsi="Georgia"/>
          <w:b w:val="false"/>
          <w:bCs w:val="false"/>
          <w:i w:val="false"/>
          <w:iCs w:val="false"/>
          <w:color w:val="23303B"/>
          <w:sz w:val="24"/>
          <w:szCs w:val="24"/>
        </w:rPr>
        <w:t xml:space="preserve">Docker bu komutu periyodik olarak container içinde çalıştırır, "PONG" cevabı gelene kadar o container'ı "healthy" saymaz. Sonra bağımlı servislerde </w:t>
      </w:r>
      <w:r>
        <w:rPr>
          <w:rFonts w:ascii="Consolas" w:cs="Consolas" w:eastAsia="Consolas" w:hAnsi="Consolas"/>
          <w:b w:val="false"/>
          <w:bCs w:val="false"/>
          <w:color w:val="263340"/>
          <w:sz w:val="22"/>
          <w:szCs w:val="22"/>
          <w:shd w:fill="ECEFF3" w:color="auto" w:val="clear"/>
        </w:rPr>
        <w:t xml:space="preserve">depends_on: redis: condition: service_healthy</w:t>
      </w:r>
      <w:r>
        <w:rPr>
          <w:rFonts w:ascii="Georgia" w:cs="Georgia" w:eastAsia="Georgia" w:hAnsi="Georgia"/>
          <w:b w:val="false"/>
          <w:bCs w:val="false"/>
          <w:i w:val="false"/>
          <w:iCs w:val="false"/>
          <w:color w:val="23303B"/>
          <w:sz w:val="24"/>
          <w:szCs w:val="24"/>
        </w:rPr>
        <w:t xml:space="preserve"> yazarak "Redis gerçekten PONG diyene kadar beni başlatma" dedik. Bu, mikroserviste çok klasik bir "başlangıç sırası" (startup ordering) problemi ve standart çözümüdür.</w:t>
      </w:r>
    </w:p>
    <w:p>
      <w:pPr>
        <w:pStyle w:val="Heading2"/>
        <w:keepNext/>
        <w:spacing w:after="110" w:before="300"/>
      </w:pPr>
      <w:r>
        <w:rPr>
          <w:rFonts w:ascii="Calibri" w:cs="Calibri" w:eastAsia="Calibri" w:hAnsi="Calibri"/>
          <w:b/>
          <w:bCs/>
          <w:color w:val="1F5673"/>
          <w:sz w:val="28"/>
          <w:szCs w:val="28"/>
        </w:rPr>
        <w:t xml:space="preserve">4. Nginx / API Gateway — Tek Kapı</w:t>
      </w:r>
    </w:p>
    <w:p>
      <w:pPr>
        <w:pStyle w:val="Heading3"/>
        <w:keepNext/>
        <w:spacing w:after="60" w:before="200"/>
      </w:pPr>
      <w:r>
        <w:rPr>
          <w:rFonts w:ascii="Calibri" w:cs="Calibri" w:eastAsia="Calibri" w:hAnsi="Calibri"/>
          <w:b/>
          <w:bCs/>
          <w:color w:val="0E7C86"/>
          <w:spacing w:val="20"/>
          <w:sz w:val="23"/>
          <w:szCs w:val="23"/>
        </w:rPr>
        <w:t xml:space="preserve">Nginx nedir?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Nginx, aslında genel amaçlı bir web sunucusu / "reverse proxy"dir (ters vekil sunucu). Reverse proxy demek: dışarıdan gelen bir isteği alıp, senin adına, arkadaki gerçek sunucuya iletmek, cevabı da geri döndürmek demektir. Kullanıcı sadece Nginx'le konuştuğunu bilir, arkada kaç sunucu olduğunu bilmez.</w:t>
      </w:r>
    </w:p>
    <w:p>
      <w:pPr>
        <w:pStyle w:val="Heading3"/>
        <w:keepNext/>
        <w:spacing w:after="60" w:before="200"/>
      </w:pPr>
      <w:r>
        <w:rPr>
          <w:rFonts w:ascii="Calibri" w:cs="Calibri" w:eastAsia="Calibri" w:hAnsi="Calibri"/>
          <w:b/>
          <w:bCs/>
          <w:color w:val="0E7C86"/>
          <w:spacing w:val="20"/>
          <w:sz w:val="23"/>
          <w:szCs w:val="23"/>
        </w:rPr>
        <w:t xml:space="preserve">Bu projede neden gerekli?</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7 servisin her biri farklı bir portta çalışıyor (auth-service:8000, order-service:8000 — dikkat, hepsi container İÇİNDE 8000 portunda, dışarıya farklı portlarla açılıyorlar). Frontend'in "ürün listesi için 8002'ye, sipariş için 8003'e, auth için 8001'e git" diye bilmesi, servis sayısı arttıkça (veya bir servisin portu değiştikçe) frontend kodunu bozar.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Bunun yerine frontend SADECE </w:t>
      </w:r>
      <w:r>
        <w:rPr>
          <w:rFonts w:ascii="Consolas" w:cs="Consolas" w:eastAsia="Consolas" w:hAnsi="Consolas"/>
          <w:b w:val="false"/>
          <w:bCs w:val="false"/>
          <w:color w:val="263340"/>
          <w:sz w:val="22"/>
          <w:szCs w:val="22"/>
          <w:shd w:fill="ECEFF3" w:color="auto" w:val="clear"/>
        </w:rPr>
        <w:t xml:space="preserve">http://localhost/api/...</w:t>
      </w:r>
      <w:r>
        <w:rPr>
          <w:rFonts w:ascii="Georgia" w:cs="Georgia" w:eastAsia="Georgia" w:hAnsi="Georgia"/>
          <w:b w:val="false"/>
          <w:bCs w:val="false"/>
          <w:i w:val="false"/>
          <w:iCs w:val="false"/>
          <w:color w:val="23303B"/>
          <w:sz w:val="24"/>
          <w:szCs w:val="24"/>
        </w:rPr>
        <w:t xml:space="preserve"> adresine gider. Nginx, </w:t>
      </w:r>
      <w:r>
        <w:rPr>
          <w:rFonts w:ascii="Consolas" w:cs="Consolas" w:eastAsia="Consolas" w:hAnsi="Consolas"/>
          <w:b w:val="false"/>
          <w:bCs w:val="false"/>
          <w:color w:val="263340"/>
          <w:sz w:val="22"/>
          <w:szCs w:val="22"/>
          <w:shd w:fill="ECEFF3" w:color="auto" w:val="clear"/>
        </w:rPr>
        <w:t xml:space="preserve">gateway/nginx.conf</w:t>
      </w:r>
      <w:r>
        <w:rPr>
          <w:rFonts w:ascii="Georgia" w:cs="Georgia" w:eastAsia="Georgia" w:hAnsi="Georgia"/>
          <w:b w:val="false"/>
          <w:bCs w:val="false"/>
          <w:i w:val="false"/>
          <w:iCs w:val="false"/>
          <w:color w:val="23303B"/>
          <w:sz w:val="24"/>
          <w:szCs w:val="24"/>
        </w:rPr>
        <w:t xml:space="preserve"> dosyasındaki kurallara göre isteği doğru servise yönlendirir:</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location /api/orders/ {</w:t>
            </w:r>
          </w:p>
          <w:p>
            <w:pPr>
              <w:spacing w:after="0" w:line="264" w:lineRule="auto"/>
            </w:pPr>
            <w:r>
              <w:rPr>
                <w:rFonts w:ascii="Consolas" w:cs="Consolas" w:eastAsia="Consolas" w:hAnsi="Consolas"/>
                <w:color w:val="263340"/>
                <w:sz w:val="19"/>
                <w:szCs w:val="19"/>
              </w:rPr>
              <w:t xml:space="preserve">    proxy_pass http://order_service/;</w:t>
            </w:r>
          </w:p>
          <w:p>
            <w:pPr>
              <w:spacing w:after="0" w:line="264" w:lineRule="auto"/>
            </w:pPr>
            <w:r>
              <w:rPr>
                <w:rFonts w:ascii="Consolas" w:cs="Consolas" w:eastAsia="Consolas" w:hAnsi="Consolas"/>
                <w:color w:val="263340"/>
                <w:sz w:val="19"/>
                <w:szCs w:val="19"/>
              </w:rPr>
              <w:t xml:space="preserve">}</w:t>
            </w:r>
          </w:p>
          <w:p>
            <w:pPr>
              <w:spacing w:after="0" w:line="264" w:lineRule="auto"/>
            </w:pPr>
            <w:r>
              <w:rPr>
                <w:rFonts w:ascii="Consolas" w:cs="Consolas" w:eastAsia="Consolas" w:hAnsi="Consolas"/>
                <w:color w:val="263340"/>
                <w:sz w:val="19"/>
                <w:szCs w:val="19"/>
              </w:rPr>
              <w:t xml:space="preserve"> </w:t>
            </w:r>
          </w:p>
          <w:p>
            <w:pPr>
              <w:spacing w:after="0" w:line="264" w:lineRule="auto"/>
            </w:pPr>
            <w:r>
              <w:rPr>
                <w:rFonts w:ascii="Consolas" w:cs="Consolas" w:eastAsia="Consolas" w:hAnsi="Consolas"/>
                <w:color w:val="263340"/>
                <w:sz w:val="19"/>
                <w:szCs w:val="19"/>
              </w:rPr>
              <w:t xml:space="preserve">upstream order_service {</w:t>
            </w:r>
          </w:p>
          <w:p>
            <w:pPr>
              <w:spacing w:after="0" w:line="264" w:lineRule="auto"/>
            </w:pPr>
            <w:r>
              <w:rPr>
                <w:rFonts w:ascii="Consolas" w:cs="Consolas" w:eastAsia="Consolas" w:hAnsi="Consolas"/>
                <w:color w:val="263340"/>
                <w:sz w:val="19"/>
                <w:szCs w:val="19"/>
              </w:rPr>
              <w:t xml:space="preserve">    server order-service:8000;</w:t>
            </w:r>
          </w:p>
          <w:p>
            <w:pPr>
              <w:spacing w:after="0" w:line="264" w:lineRule="auto"/>
            </w:pPr>
            <w:r>
              <w:rPr>
                <w:rFonts w:ascii="Consolas" w:cs="Consolas" w:eastAsia="Consolas" w:hAnsi="Consolas"/>
                <w:color w:val="263340"/>
                <w:sz w:val="19"/>
                <w:szCs w:val="19"/>
              </w:rPr>
              <w:t xml:space="preserve">}</w:t>
            </w:r>
          </w:p>
        </w:tc>
      </w:tr>
    </w:tbl>
    <w:p>
      <w:pPr>
        <w:spacing w:after="150" w:before="0" w:line="312" w:lineRule="auto"/>
        <w:jc w:val="left"/>
      </w:pPr>
      <w:r>
        <w:rPr>
          <w:rFonts w:ascii="Georgia" w:cs="Georgia" w:eastAsia="Georgia" w:hAnsi="Georgia"/>
          <w:b w:val="false"/>
          <w:bCs w:val="false"/>
          <w:i w:val="false"/>
          <w:iCs w:val="false"/>
          <w:color w:val="23303B"/>
          <w:sz w:val="24"/>
          <w:szCs w:val="24"/>
        </w:rPr>
        <w:t xml:space="preserve">Yani "/api/orders/ ile başlayan her istek, order-service container'ının 8000 portuna gitsin" demek. Bu, path-based routing (yol tabanlı yönlendirme).</w:t>
      </w:r>
    </w:p>
    <w:p>
      <w:pPr>
        <w:pStyle w:val="Heading3"/>
        <w:keepNext/>
        <w:spacing w:after="60" w:before="200"/>
      </w:pPr>
      <w:r>
        <w:rPr>
          <w:rFonts w:ascii="Calibri" w:cs="Calibri" w:eastAsia="Calibri" w:hAnsi="Calibri"/>
          <w:b/>
          <w:bCs/>
          <w:color w:val="0E7C86"/>
          <w:spacing w:val="20"/>
          <w:sz w:val="23"/>
          <w:szCs w:val="23"/>
        </w:rPr>
        <w:t xml:space="preserve">Bu projedeki küçük ama önemli ayrıntı</w:t>
      </w:r>
    </w:p>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proxy_pass http://order_service/;</w:t>
      </w:r>
      <w:r>
        <w:rPr>
          <w:rFonts w:ascii="Georgia" w:cs="Georgia" w:eastAsia="Georgia" w:hAnsi="Georgia"/>
          <w:b w:val="false"/>
          <w:bCs w:val="false"/>
          <w:i w:val="false"/>
          <w:iCs w:val="false"/>
          <w:color w:val="23303B"/>
          <w:sz w:val="24"/>
          <w:szCs w:val="24"/>
        </w:rPr>
        <w:t xml:space="preserve"> satırındaki sondaki </w:t>
      </w:r>
      <w:r>
        <w:rPr>
          <w:rFonts w:ascii="Consolas" w:cs="Consolas" w:eastAsia="Consolas" w:hAnsi="Consolas"/>
          <w:b w:val="false"/>
          <w:bCs w:val="false"/>
          <w:color w:val="263340"/>
          <w:sz w:val="22"/>
          <w:szCs w:val="22"/>
          <w:shd w:fill="ECEFF3" w:color="auto" w:val="clear"/>
        </w:rPr>
        <w:t xml:space="preserve">/</w:t>
      </w:r>
      <w:r>
        <w:rPr>
          <w:rFonts w:ascii="Georgia" w:cs="Georgia" w:eastAsia="Georgia" w:hAnsi="Georgia"/>
          <w:b w:val="false"/>
          <w:bCs w:val="false"/>
          <w:i w:val="false"/>
          <w:iCs w:val="false"/>
          <w:color w:val="23303B"/>
          <w:sz w:val="24"/>
          <w:szCs w:val="24"/>
        </w:rPr>
        <w:t xml:space="preserve"> işareti önemli: bu, eşleşen path parçasını (</w:t>
      </w:r>
      <w:r>
        <w:rPr>
          <w:rFonts w:ascii="Consolas" w:cs="Consolas" w:eastAsia="Consolas" w:hAnsi="Consolas"/>
          <w:b w:val="false"/>
          <w:bCs w:val="false"/>
          <w:color w:val="263340"/>
          <w:sz w:val="22"/>
          <w:szCs w:val="22"/>
          <w:shd w:fill="ECEFF3" w:color="auto" w:val="clear"/>
        </w:rPr>
        <w:t xml:space="preserve">/api/orders/</w:t>
      </w:r>
      <w:r>
        <w:rPr>
          <w:rFonts w:ascii="Georgia" w:cs="Georgia" w:eastAsia="Georgia" w:hAnsi="Georgia"/>
          <w:b w:val="false"/>
          <w:bCs w:val="false"/>
          <w:i w:val="false"/>
          <w:iCs w:val="false"/>
          <w:color w:val="23303B"/>
          <w:sz w:val="24"/>
          <w:szCs w:val="24"/>
        </w:rPr>
        <w:t xml:space="preserve">) SİLİP geri kalanını order-service'e iletir. Yani </w:t>
      </w:r>
      <w:r>
        <w:rPr>
          <w:rFonts w:ascii="Consolas" w:cs="Consolas" w:eastAsia="Consolas" w:hAnsi="Consolas"/>
          <w:b w:val="false"/>
          <w:bCs w:val="false"/>
          <w:color w:val="263340"/>
          <w:sz w:val="22"/>
          <w:szCs w:val="22"/>
          <w:shd w:fill="ECEFF3" w:color="auto" w:val="clear"/>
        </w:rPr>
        <w:t xml:space="preserve">/api/orders/orders/</w:t>
      </w:r>
      <w:r>
        <w:rPr>
          <w:rFonts w:ascii="Georgia" w:cs="Georgia" w:eastAsia="Georgia" w:hAnsi="Georgia"/>
          <w:b w:val="false"/>
          <w:bCs w:val="false"/>
          <w:i w:val="false"/>
          <w:iCs w:val="false"/>
          <w:color w:val="23303B"/>
          <w:sz w:val="24"/>
          <w:szCs w:val="24"/>
        </w:rPr>
        <w:t xml:space="preserve"> isteği, order-service'e </w:t>
      </w:r>
      <w:r>
        <w:rPr>
          <w:rFonts w:ascii="Consolas" w:cs="Consolas" w:eastAsia="Consolas" w:hAnsi="Consolas"/>
          <w:b w:val="false"/>
          <w:bCs w:val="false"/>
          <w:color w:val="263340"/>
          <w:sz w:val="22"/>
          <w:szCs w:val="22"/>
          <w:shd w:fill="ECEFF3" w:color="auto" w:val="clear"/>
        </w:rPr>
        <w:t xml:space="preserve">/orders/</w:t>
      </w:r>
      <w:r>
        <w:rPr>
          <w:rFonts w:ascii="Georgia" w:cs="Georgia" w:eastAsia="Georgia" w:hAnsi="Georgia"/>
          <w:b w:val="false"/>
          <w:bCs w:val="false"/>
          <w:i w:val="false"/>
          <w:iCs w:val="false"/>
          <w:color w:val="23303B"/>
          <w:sz w:val="24"/>
          <w:szCs w:val="24"/>
        </w:rPr>
        <w:t xml:space="preserve"> olarak ulaşır (çünkü order-service'in kendi route'ları zaten </w:t>
      </w:r>
      <w:r>
        <w:rPr>
          <w:rFonts w:ascii="Consolas" w:cs="Consolas" w:eastAsia="Consolas" w:hAnsi="Consolas"/>
          <w:b w:val="false"/>
          <w:bCs w:val="false"/>
          <w:color w:val="263340"/>
          <w:sz w:val="22"/>
          <w:szCs w:val="22"/>
          <w:shd w:fill="ECEFF3" w:color="auto" w:val="clear"/>
        </w:rPr>
        <w:t xml:space="preserve">/orders</w:t>
      </w:r>
      <w:r>
        <w:rPr>
          <w:rFonts w:ascii="Georgia" w:cs="Georgia" w:eastAsia="Georgia" w:hAnsi="Georgia"/>
          <w:b w:val="false"/>
          <w:bCs w:val="false"/>
          <w:i w:val="false"/>
          <w:iCs w:val="false"/>
          <w:color w:val="23303B"/>
          <w:sz w:val="24"/>
          <w:szCs w:val="24"/>
        </w:rPr>
        <w:t xml:space="preserve"> prefix'i altında tanımlı — </w:t>
      </w:r>
      <w:r>
        <w:rPr>
          <w:rFonts w:ascii="Consolas" w:cs="Consolas" w:eastAsia="Consolas" w:hAnsi="Consolas"/>
          <w:b w:val="false"/>
          <w:bCs w:val="false"/>
          <w:color w:val="263340"/>
          <w:sz w:val="22"/>
          <w:szCs w:val="22"/>
          <w:shd w:fill="ECEFF3" w:color="auto" w:val="clear"/>
        </w:rPr>
        <w:t xml:space="preserve">main.py</w:t>
      </w:r>
      <w:r>
        <w:rPr>
          <w:rFonts w:ascii="Georgia" w:cs="Georgia" w:eastAsia="Georgia" w:hAnsi="Georgia"/>
          <w:b w:val="false"/>
          <w:bCs w:val="false"/>
          <w:i w:val="false"/>
          <w:iCs w:val="false"/>
          <w:color w:val="23303B"/>
          <w:sz w:val="24"/>
          <w:szCs w:val="24"/>
        </w:rPr>
        <w:t xml:space="preserve">'de </w:t>
      </w:r>
      <w:r>
        <w:rPr>
          <w:rFonts w:ascii="Consolas" w:cs="Consolas" w:eastAsia="Consolas" w:hAnsi="Consolas"/>
          <w:b w:val="false"/>
          <w:bCs w:val="false"/>
          <w:color w:val="263340"/>
          <w:sz w:val="22"/>
          <w:szCs w:val="22"/>
          <w:shd w:fill="ECEFF3" w:color="auto" w:val="clear"/>
        </w:rPr>
        <w:t xml:space="preserve">app.include_router(orders.router, prefix="/orders")</w:t>
      </w:r>
      <w:r>
        <w:rPr>
          <w:rFonts w:ascii="Georgia" w:cs="Georgia" w:eastAsia="Georgia" w:hAnsi="Georgia"/>
          <w:b w:val="false"/>
          <w:bCs w:val="false"/>
          <w:i w:val="false"/>
          <w:iCs w:val="false"/>
          <w:color w:val="23303B"/>
          <w:sz w:val="24"/>
          <w:szCs w:val="24"/>
        </w:rPr>
        <w:t xml:space="preserve">). Bu yüzden frontend kodunda (</w:t>
      </w:r>
      <w:r>
        <w:rPr>
          <w:rFonts w:ascii="Consolas" w:cs="Consolas" w:eastAsia="Consolas" w:hAnsi="Consolas"/>
          <w:b w:val="false"/>
          <w:bCs w:val="false"/>
          <w:color w:val="263340"/>
          <w:sz w:val="22"/>
          <w:szCs w:val="22"/>
          <w:shd w:fill="ECEFF3" w:color="auto" w:val="clear"/>
        </w:rPr>
        <w:t xml:space="preserve">frontend/src/lib/api.ts</w:t>
      </w:r>
      <w:r>
        <w:rPr>
          <w:rFonts w:ascii="Georgia" w:cs="Georgia" w:eastAsia="Georgia" w:hAnsi="Georgia"/>
          <w:b w:val="false"/>
          <w:bCs w:val="false"/>
          <w:i w:val="false"/>
          <w:iCs w:val="false"/>
          <w:color w:val="23303B"/>
          <w:sz w:val="24"/>
          <w:szCs w:val="24"/>
        </w:rPr>
        <w:t xml:space="preserve">) path'ler bilerek "çift" görünür: </w:t>
      </w:r>
      <w:r>
        <w:rPr>
          <w:rFonts w:ascii="Consolas" w:cs="Consolas" w:eastAsia="Consolas" w:hAnsi="Consolas"/>
          <w:b w:val="false"/>
          <w:bCs w:val="false"/>
          <w:color w:val="263340"/>
          <w:sz w:val="22"/>
          <w:szCs w:val="22"/>
          <w:shd w:fill="ECEFF3" w:color="auto" w:val="clear"/>
        </w:rPr>
        <w:t xml:space="preserve">api.post('/orders/orders/', ...)</w:t>
      </w:r>
      <w:r>
        <w:rPr>
          <w:rFonts w:ascii="Georgia" w:cs="Georgia" w:eastAsia="Georgia" w:hAnsi="Georgia"/>
          <w:b w:val="false"/>
          <w:bCs w:val="false"/>
          <w:i w:val="false"/>
          <w:iCs w:val="false"/>
          <w:color w:val="23303B"/>
          <w:sz w:val="24"/>
          <w:szCs w:val="24"/>
        </w:rPr>
        <w:t xml:space="preserve">. İlk </w:t>
      </w:r>
      <w:r>
        <w:rPr>
          <w:rFonts w:ascii="Consolas" w:cs="Consolas" w:eastAsia="Consolas" w:hAnsi="Consolas"/>
          <w:b w:val="false"/>
          <w:bCs w:val="false"/>
          <w:color w:val="263340"/>
          <w:sz w:val="22"/>
          <w:szCs w:val="22"/>
          <w:shd w:fill="ECEFF3" w:color="auto" w:val="clear"/>
        </w:rPr>
        <w:t xml:space="preserve">/orders/</w:t>
      </w:r>
      <w:r>
        <w:rPr>
          <w:rFonts w:ascii="Georgia" w:cs="Georgia" w:eastAsia="Georgia" w:hAnsi="Georgia"/>
          <w:b w:val="false"/>
          <w:bCs w:val="false"/>
          <w:i w:val="false"/>
          <w:iCs w:val="false"/>
          <w:color w:val="23303B"/>
          <w:sz w:val="24"/>
          <w:szCs w:val="24"/>
        </w:rPr>
        <w:t xml:space="preserve"> gateway'e "hangi servise git" der, ikinci </w:t>
      </w:r>
      <w:r>
        <w:rPr>
          <w:rFonts w:ascii="Consolas" w:cs="Consolas" w:eastAsia="Consolas" w:hAnsi="Consolas"/>
          <w:b w:val="false"/>
          <w:bCs w:val="false"/>
          <w:color w:val="263340"/>
          <w:sz w:val="22"/>
          <w:szCs w:val="22"/>
          <w:shd w:fill="ECEFF3" w:color="auto" w:val="clear"/>
        </w:rPr>
        <w:t xml:space="preserve">/orders/</w:t>
      </w:r>
      <w:r>
        <w:rPr>
          <w:rFonts w:ascii="Georgia" w:cs="Georgia" w:eastAsia="Georgia" w:hAnsi="Georgia"/>
          <w:b w:val="false"/>
          <w:bCs w:val="false"/>
          <w:i w:val="false"/>
          <w:iCs w:val="false"/>
          <w:color w:val="23303B"/>
          <w:sz w:val="24"/>
          <w:szCs w:val="24"/>
        </w:rPr>
        <w:t xml:space="preserve"> o servisin kendi iç route'udur. İlk bakışta kafa karıştırıcı ama bug değil, bilinçli bir tasarım.</w:t>
      </w:r>
    </w:p>
    <w:p>
      <w:pPr>
        <w:pStyle w:val="Heading3"/>
        <w:keepNext/>
        <w:spacing w:after="60" w:before="200"/>
      </w:pPr>
      <w:r>
        <w:rPr>
          <w:rFonts w:ascii="Calibri" w:cs="Calibri" w:eastAsia="Calibri" w:hAnsi="Calibri"/>
          <w:b/>
          <w:bCs/>
          <w:color w:val="0E7C86"/>
          <w:spacing w:val="20"/>
          <w:sz w:val="23"/>
          <w:szCs w:val="23"/>
        </w:rPr>
        <w:t xml:space="preserve">SSE için özel ayarlar</w:t>
      </w:r>
    </w:p>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log-service</w:t>
      </w:r>
      <w:r>
        <w:rPr>
          <w:rFonts w:ascii="Georgia" w:cs="Georgia" w:eastAsia="Georgia" w:hAnsi="Georgia"/>
          <w:b w:val="false"/>
          <w:bCs w:val="false"/>
          <w:i w:val="false"/>
          <w:iCs w:val="false"/>
          <w:color w:val="23303B"/>
          <w:sz w:val="24"/>
          <w:szCs w:val="24"/>
        </w:rPr>
        <w:t xml:space="preserve"> için Nginx config'inde şunlar var:</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proxy_buffering off;</w:t>
            </w:r>
          </w:p>
          <w:p>
            <w:pPr>
              <w:spacing w:after="0" w:line="264" w:lineRule="auto"/>
            </w:pPr>
            <w:r>
              <w:rPr>
                <w:rFonts w:ascii="Consolas" w:cs="Consolas" w:eastAsia="Consolas" w:hAnsi="Consolas"/>
                <w:color w:val="263340"/>
                <w:sz w:val="19"/>
                <w:szCs w:val="19"/>
              </w:rPr>
              <w:t xml:space="preserve">proxy_read_timeout 3600s;</w:t>
            </w:r>
          </w:p>
        </w:tc>
      </w:tr>
    </w:tbl>
    <w:p>
      <w:pPr>
        <w:spacing w:after="150" w:before="0" w:line="312" w:lineRule="auto"/>
        <w:jc w:val="left"/>
      </w:pPr>
      <w:r>
        <w:rPr>
          <w:rFonts w:ascii="Georgia" w:cs="Georgia" w:eastAsia="Georgia" w:hAnsi="Georgia"/>
          <w:b w:val="false"/>
          <w:bCs w:val="false"/>
          <w:i w:val="false"/>
          <w:iCs w:val="false"/>
          <w:color w:val="23303B"/>
          <w:sz w:val="24"/>
          <w:szCs w:val="24"/>
        </w:rPr>
        <w:t xml:space="preserve">Nginx normalde cevapları buffer'lar (bir miktar biriktirip topluca gönderir) — bu, canlı akan bir log stream'i için felaket olurdu (kullanıcı hiçbir şeyi "anlık" göremezdi). </w:t>
      </w:r>
      <w:r>
        <w:rPr>
          <w:rFonts w:ascii="Consolas" w:cs="Consolas" w:eastAsia="Consolas" w:hAnsi="Consolas"/>
          <w:b w:val="false"/>
          <w:bCs w:val="false"/>
          <w:color w:val="263340"/>
          <w:sz w:val="22"/>
          <w:szCs w:val="22"/>
          <w:shd w:fill="ECEFF3" w:color="auto" w:val="clear"/>
        </w:rPr>
        <w:t xml:space="preserve">proxy_buffering off</w:t>
      </w:r>
      <w:r>
        <w:rPr>
          <w:rFonts w:ascii="Georgia" w:cs="Georgia" w:eastAsia="Georgia" w:hAnsi="Georgia"/>
          <w:b w:val="false"/>
          <w:bCs w:val="false"/>
          <w:i w:val="false"/>
          <w:iCs w:val="false"/>
          <w:color w:val="23303B"/>
          <w:sz w:val="24"/>
          <w:szCs w:val="24"/>
        </w:rPr>
        <w:t xml:space="preserve"> bunu kapatır, her mesaj geldiği an iletilir. </w:t>
      </w:r>
      <w:r>
        <w:rPr>
          <w:rFonts w:ascii="Consolas" w:cs="Consolas" w:eastAsia="Consolas" w:hAnsi="Consolas"/>
          <w:b w:val="false"/>
          <w:bCs w:val="false"/>
          <w:color w:val="263340"/>
          <w:sz w:val="22"/>
          <w:szCs w:val="22"/>
          <w:shd w:fill="ECEFF3" w:color="auto" w:val="clear"/>
        </w:rPr>
        <w:t xml:space="preserve">proxy_read_timeout</w:t>
      </w:r>
      <w:r>
        <w:rPr>
          <w:rFonts w:ascii="Georgia" w:cs="Georgia" w:eastAsia="Georgia" w:hAnsi="Georgia"/>
          <w:b w:val="false"/>
          <w:bCs w:val="false"/>
          <w:i w:val="false"/>
          <w:iCs w:val="false"/>
          <w:color w:val="23303B"/>
          <w:sz w:val="24"/>
          <w:szCs w:val="24"/>
        </w:rPr>
        <w:t xml:space="preserve"> ise normalde birkaç saniyede kapanacak bağlantıyı, SSE (Server-Sent Events — sürekli açık kalan bir HTTP bağlantısı) için 1 saate kadar açık tutar.</w:t>
      </w:r>
    </w:p>
    <w:p>
      <w:pPr>
        <w:pStyle w:val="Heading2"/>
        <w:keepNext/>
        <w:spacing w:after="110" w:before="300"/>
      </w:pPr>
      <w:r>
        <w:rPr>
          <w:rFonts w:ascii="Calibri" w:cs="Calibri" w:eastAsia="Calibri" w:hAnsi="Calibri"/>
          <w:b/>
          <w:bCs/>
          <w:color w:val="1F5673"/>
          <w:sz w:val="28"/>
          <w:szCs w:val="28"/>
        </w:rPr>
        <w:t xml:space="preserve">5. PostgreSQL ve MongoDB — "Her Serviste Kendi Veritabanı" İlkesi</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 projede 3 ayrı PostgreSQL (auth, order, inventory için) ve 1 MongoDB (product için) var. Neden aynı PostgreSQL'i paylaşmıyorlar?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Çünkü paylaşılan bir veritabanı, mikroservis mimarisinin "servisler birbirine sıkı bağlı olmasın" ilkesini baştan bozar. order-service, inventory-service'in tablosuna direkt SQL sorgusu atabilseydi:</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inventory-service bir gün tablo şemasını değiştirse order-service kırılır.</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İki servis aynı satırı aynı anda güncellemeye çalışırsa lock çakışması yaşarlar (birbirlerinin performansını etkilerler).</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"Bu veriyi kim değiştirebilir" kuralı belirsizleşir.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Bunun yerine kural şudur: </w:t>
      </w:r>
      <w:r>
        <w:rPr>
          <w:rFonts w:ascii="Georgia" w:cs="Georgia" w:eastAsia="Georgia" w:hAnsi="Georgia"/>
          <w:b/>
          <w:bCs/>
          <w:i w:val="false"/>
          <w:iCs w:val="false"/>
          <w:color w:val="23303B"/>
          <w:sz w:val="24"/>
          <w:szCs w:val="24"/>
        </w:rPr>
        <w:t xml:space="preserve">bir servisin verisine sadece o servis dokunur;</w:t>
      </w:r>
      <w:r>
        <w:rPr>
          <w:rFonts w:ascii="Georgia" w:cs="Georgia" w:eastAsia="Georgia" w:hAnsi="Georgia"/>
          <w:b w:val="false"/>
          <w:bCs w:val="false"/>
          <w:i w:val="false"/>
          <w:iCs w:val="false"/>
          <w:color w:val="23303B"/>
          <w:sz w:val="24"/>
          <w:szCs w:val="24"/>
        </w:rPr>
        <w:t xml:space="preserve"> başkası isterse o servisin API'sine HTTP isteği atar. Örnek: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sipariş oluştururken ürün fiyatını görmek için </w:t>
      </w:r>
      <w:r>
        <w:rPr>
          <w:rFonts w:ascii="Consolas" w:cs="Consolas" w:eastAsia="Consolas" w:hAnsi="Consolas"/>
          <w:b w:val="false"/>
          <w:bCs w:val="false"/>
          <w:color w:val="263340"/>
          <w:sz w:val="22"/>
          <w:szCs w:val="22"/>
          <w:shd w:fill="ECEFF3" w:color="auto" w:val="clear"/>
        </w:rPr>
        <w:t xml:space="preserve">product-service</w:t>
      </w:r>
      <w:r>
        <w:rPr>
          <w:rFonts w:ascii="Georgia" w:cs="Georgia" w:eastAsia="Georgia" w:hAnsi="Georgia"/>
          <w:b w:val="false"/>
          <w:bCs w:val="false"/>
          <w:i w:val="false"/>
          <w:iCs w:val="false"/>
          <w:color w:val="23303B"/>
          <w:sz w:val="24"/>
          <w:szCs w:val="24"/>
        </w:rPr>
        <w:t xml:space="preserve">'in veritabanına gitmiyor, </w:t>
      </w:r>
      <w:r>
        <w:rPr>
          <w:rFonts w:ascii="Consolas" w:cs="Consolas" w:eastAsia="Consolas" w:hAnsi="Consolas"/>
          <w:b w:val="false"/>
          <w:bCs w:val="false"/>
          <w:color w:val="263340"/>
          <w:sz w:val="22"/>
          <w:szCs w:val="22"/>
          <w:shd w:fill="ECEFF3" w:color="auto" w:val="clear"/>
        </w:rPr>
        <w:t xml:space="preserve">GET /products/{id}</w:t>
      </w:r>
      <w:r>
        <w:rPr>
          <w:rFonts w:ascii="Georgia" w:cs="Georgia" w:eastAsia="Georgia" w:hAnsi="Georgia"/>
          <w:b w:val="false"/>
          <w:bCs w:val="false"/>
          <w:i w:val="false"/>
          <w:iCs w:val="false"/>
          <w:color w:val="23303B"/>
          <w:sz w:val="24"/>
          <w:szCs w:val="24"/>
        </w:rPr>
        <w:t xml:space="preserve"> isteği atıyor (</w:t>
      </w:r>
      <w:r>
        <w:rPr>
          <w:rFonts w:ascii="Consolas" w:cs="Consolas" w:eastAsia="Consolas" w:hAnsi="Consolas"/>
          <w:b w:val="false"/>
          <w:bCs w:val="false"/>
          <w:color w:val="263340"/>
          <w:sz w:val="22"/>
          <w:szCs w:val="22"/>
          <w:shd w:fill="ECEFF3" w:color="auto" w:val="clear"/>
        </w:rPr>
        <w:t xml:space="preserve">order-service/routers/orders.py</w:t>
      </w:r>
      <w:r>
        <w:rPr>
          <w:rFonts w:ascii="Georgia" w:cs="Georgia" w:eastAsia="Georgia" w:hAnsi="Georgia"/>
          <w:b w:val="false"/>
          <w:bCs w:val="false"/>
          <w:i w:val="false"/>
          <w:iCs w:val="false"/>
          <w:color w:val="23303B"/>
          <w:sz w:val="24"/>
          <w:szCs w:val="24"/>
        </w:rPr>
        <w:t xml:space="preserve"> satır 49). product-service isterse yarın MongoDB'den PostgreSQL'e geçebilir, order-service'in bundan haberi bile olmaz — çünkü order-service sadece HTTP cevabıyla ilgileniyor.</w:t>
      </w:r>
    </w:p>
    <w:p>
      <w:pPr>
        <w:pStyle w:val="Heading3"/>
        <w:keepNext/>
        <w:spacing w:after="60" w:before="200"/>
      </w:pPr>
      <w:r>
        <w:rPr>
          <w:rFonts w:ascii="Calibri" w:cs="Calibri" w:eastAsia="Calibri" w:hAnsi="Calibri"/>
          <w:b/>
          <w:bCs/>
          <w:color w:val="0E7C86"/>
          <w:spacing w:val="20"/>
          <w:sz w:val="23"/>
          <w:szCs w:val="23"/>
        </w:rPr>
        <w:t xml:space="preserve">Neden product-service MongoDB, diğerleri PostgreSQL?</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 da mikroservisin bir başka avantajı: her servis, kendi verisine en uygun veritabanı türünü seçebilir ("polyglot persistence"). Ürün kataloğu — esnek alanlı, sık değişen şemalı, "bir ürünün özellikleri diğerinden farklı olabilir" türü veri — doküman veritabanları (MongoDB) için uygundur. Sipariş, kullanıcı, stok gibi kesin ilişkisel bütünlük (bir sipariş kesin bir kullanıcıya ait olmalı, toplam tutar kesin doğru hesaplanmalı) isteyen veriler için PostgreSQL gibi ilişkisel bir veritabanı daha güvenlidir.</w:t>
      </w:r>
    </w:p>
    <w:p>
      <w:pPr>
        <w:pStyle w:val="Heading2"/>
        <w:keepNext/>
        <w:spacing w:after="110" w:before="300"/>
      </w:pPr>
      <w:r>
        <w:rPr>
          <w:rFonts w:ascii="Calibri" w:cs="Calibri" w:eastAsia="Calibri" w:hAnsi="Calibri"/>
          <w:b/>
          <w:bCs/>
          <w:color w:val="1F5673"/>
          <w:sz w:val="28"/>
          <w:szCs w:val="28"/>
        </w:rPr>
        <w:t xml:space="preserve">6. Redis — Hem Hafıza Hem Anons Sistemi</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Redis, temelde çok hızlı çalışan bir "key → value" (anahtar → değer) hafıza deposudur — RAM üzerinde çalıştığı için PostgreSQL/MongoDB'den çok daha hızlıdır, ama kalıcılığı (disk'e yazma garantisi) daha zayıftır. Bu projede Redis'in İKİ FARKLI kullanımı var, birbirine karıştırmamak önemli:</w:t>
      </w:r>
    </w:p>
    <w:p>
      <w:pPr>
        <w:pStyle w:val="Heading3"/>
        <w:keepNext/>
        <w:spacing w:after="60" w:before="200"/>
      </w:pPr>
      <w:r>
        <w:rPr>
          <w:rFonts w:ascii="Calibri" w:cs="Calibri" w:eastAsia="Calibri" w:hAnsi="Calibri"/>
          <w:b/>
          <w:bCs/>
          <w:color w:val="0E7C86"/>
          <w:spacing w:val="20"/>
          <w:sz w:val="23"/>
          <w:szCs w:val="23"/>
        </w:rPr>
        <w:t xml:space="preserve">Kullanım 1: Cache (önbellek)</w:t>
      </w:r>
    </w:p>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product-service</w:t>
      </w:r>
      <w:r>
        <w:rPr>
          <w:rFonts w:ascii="Georgia" w:cs="Georgia" w:eastAsia="Georgia" w:hAnsi="Georgia"/>
          <w:b w:val="false"/>
          <w:bCs w:val="false"/>
          <w:i w:val="false"/>
          <w:iCs w:val="false"/>
          <w:color w:val="23303B"/>
          <w:sz w:val="24"/>
          <w:szCs w:val="24"/>
        </w:rPr>
        <w:t xml:space="preserve">, her ürün listesi isteğinde MongoDB'ye gitmek yerine önce Redis'e bakar:</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const cached = await redis.get('products:all')</w:t>
            </w:r>
          </w:p>
          <w:p>
            <w:pPr>
              <w:spacing w:after="0" w:line="264" w:lineRule="auto"/>
            </w:pPr>
            <w:r>
              <w:rPr>
                <w:rFonts w:ascii="Consolas" w:cs="Consolas" w:eastAsia="Consolas" w:hAnsi="Consolas"/>
                <w:color w:val="263340"/>
                <w:sz w:val="19"/>
                <w:szCs w:val="19"/>
              </w:rPr>
              <w:t xml:space="preserve">if (cached) return res.json(JSON.parse(cached))</w:t>
            </w:r>
          </w:p>
          <w:p>
            <w:pPr>
              <w:spacing w:after="0" w:line="264" w:lineRule="auto"/>
            </w:pPr>
            <w:r>
              <w:rPr>
                <w:rFonts w:ascii="Consolas" w:cs="Consolas" w:eastAsia="Consolas" w:hAnsi="Consolas"/>
                <w:color w:val="263340"/>
                <w:sz w:val="19"/>
                <w:szCs w:val="19"/>
              </w:rPr>
              <w:t xml:space="preserve">// yoksa MongoDB'den çek, sonra:</w:t>
            </w:r>
          </w:p>
          <w:p>
            <w:pPr>
              <w:spacing w:after="0" w:line="264" w:lineRule="auto"/>
            </w:pPr>
            <w:r>
              <w:rPr>
                <w:rFonts w:ascii="Consolas" w:cs="Consolas" w:eastAsia="Consolas" w:hAnsi="Consolas"/>
                <w:color w:val="263340"/>
                <w:sz w:val="19"/>
                <w:szCs w:val="19"/>
              </w:rPr>
              <w:t xml:space="preserve">await redis.setex('products:all', 300, JSON.stringify(products))</w:t>
            </w:r>
          </w:p>
        </w:tc>
      </w:tr>
    </w:tbl>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setex</w:t>
      </w:r>
      <w:r>
        <w:rPr>
          <w:rFonts w:ascii="Georgia" w:cs="Georgia" w:eastAsia="Georgia" w:hAnsi="Georgia"/>
          <w:b w:val="false"/>
          <w:bCs w:val="false"/>
          <w:i w:val="false"/>
          <w:iCs w:val="false"/>
          <w:color w:val="23303B"/>
          <w:sz w:val="24"/>
          <w:szCs w:val="24"/>
        </w:rPr>
        <w:t xml:space="preserve">'teki </w:t>
      </w:r>
      <w:r>
        <w:rPr>
          <w:rFonts w:ascii="Consolas" w:cs="Consolas" w:eastAsia="Consolas" w:hAnsi="Consolas"/>
          <w:b w:val="false"/>
          <w:bCs w:val="false"/>
          <w:color w:val="263340"/>
          <w:sz w:val="22"/>
          <w:szCs w:val="22"/>
          <w:shd w:fill="ECEFF3" w:color="auto" w:val="clear"/>
        </w:rPr>
        <w:t xml:space="preserve">300</w:t>
      </w:r>
      <w:r>
        <w:rPr>
          <w:rFonts w:ascii="Georgia" w:cs="Georgia" w:eastAsia="Georgia" w:hAnsi="Georgia"/>
          <w:b w:val="false"/>
          <w:bCs w:val="false"/>
          <w:i w:val="false"/>
          <w:iCs w:val="false"/>
          <w:color w:val="23303B"/>
          <w:sz w:val="24"/>
          <w:szCs w:val="24"/>
        </w:rPr>
        <w:t xml:space="preserve">, saniye cinsinden TTL (Time To Live — yaşam süresi) demek: bu veri Redis'te 300 saniye (5 dakika) sonra kendiliğinden silinir. Bu, "cache-aside" denen çok yaygın bir pattern: önce hızlı depoya bak, yoksa yavaş kaynağa git, sonucu hızlı depoya da yaz. </w:t>
      </w:r>
      <w:r>
        <w:rPr>
          <w:rFonts w:ascii="Consolas" w:cs="Consolas" w:eastAsia="Consolas" w:hAnsi="Consolas"/>
          <w:b w:val="false"/>
          <w:bCs w:val="false"/>
          <w:color w:val="263340"/>
          <w:sz w:val="22"/>
          <w:szCs w:val="22"/>
          <w:shd w:fill="ECEFF3" w:color="auto" w:val="clear"/>
        </w:rPr>
        <w:t xml:space="preserve">auth-service</w:t>
      </w:r>
      <w:r>
        <w:rPr>
          <w:rFonts w:ascii="Georgia" w:cs="Georgia" w:eastAsia="Georgia" w:hAnsi="Georgia"/>
          <w:b w:val="false"/>
          <w:bCs w:val="false"/>
          <w:i w:val="false"/>
          <w:iCs w:val="false"/>
          <w:color w:val="23303B"/>
          <w:sz w:val="24"/>
          <w:szCs w:val="24"/>
        </w:rPr>
        <w:t xml:space="preserve"> de aynı mantıkla JWT token'ları cache'liyor (</w:t>
      </w:r>
      <w:r>
        <w:rPr>
          <w:rFonts w:ascii="Consolas" w:cs="Consolas" w:eastAsia="Consolas" w:hAnsi="Consolas"/>
          <w:b w:val="false"/>
          <w:bCs w:val="false"/>
          <w:color w:val="263340"/>
          <w:sz w:val="22"/>
          <w:szCs w:val="22"/>
          <w:shd w:fill="ECEFF3" w:color="auto" w:val="clear"/>
        </w:rPr>
        <w:t xml:space="preserve">token:&lt;jwt&gt; → user_id</w:t>
      </w:r>
      <w:r>
        <w:rPr>
          <w:rFonts w:ascii="Georgia" w:cs="Georgia" w:eastAsia="Georgia" w:hAnsi="Georgia"/>
          <w:b w:val="false"/>
          <w:bCs w:val="false"/>
          <w:i w:val="false"/>
          <w:iCs w:val="false"/>
          <w:color w:val="23303B"/>
          <w:sz w:val="24"/>
          <w:szCs w:val="24"/>
        </w:rPr>
        <w:t xml:space="preserve">), böylece her istekte JWT'yi tekrar tekrar decode etmek yerine Redis'e bakıyor.</w:t>
      </w:r>
    </w:p>
    <w:p>
      <w:pPr>
        <w:pStyle w:val="Heading3"/>
        <w:keepNext/>
        <w:spacing w:after="60" w:before="200"/>
      </w:pPr>
      <w:r>
        <w:rPr>
          <w:rFonts w:ascii="Calibri" w:cs="Calibri" w:eastAsia="Calibri" w:hAnsi="Calibri"/>
          <w:b/>
          <w:bCs/>
          <w:color w:val="0E7C86"/>
          <w:spacing w:val="20"/>
          <w:sz w:val="23"/>
          <w:szCs w:val="23"/>
        </w:rPr>
        <w:t xml:space="preserve">Kullanım 2: Pub/Sub (yayınla / abone ol)</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 cache'ten TAMAMEN farklı bir özellik. Redis'in Pub/Sub'ı bir "kanal"a mesaj yayınlamana (</w:t>
      </w:r>
      <w:r>
        <w:rPr>
          <w:rFonts w:ascii="Consolas" w:cs="Consolas" w:eastAsia="Consolas" w:hAnsi="Consolas"/>
          <w:b w:val="false"/>
          <w:bCs w:val="false"/>
          <w:color w:val="263340"/>
          <w:sz w:val="22"/>
          <w:szCs w:val="22"/>
          <w:shd w:fill="ECEFF3" w:color="auto" w:val="clear"/>
        </w:rPr>
        <w:t xml:space="preserve">PUBLISH logs "mesaj"</w:t>
      </w:r>
      <w:r>
        <w:rPr>
          <w:rFonts w:ascii="Georgia" w:cs="Georgia" w:eastAsia="Georgia" w:hAnsi="Georgia"/>
          <w:b w:val="false"/>
          <w:bCs w:val="false"/>
          <w:i w:val="false"/>
          <w:iCs w:val="false"/>
          <w:color w:val="23303B"/>
          <w:sz w:val="24"/>
          <w:szCs w:val="24"/>
        </w:rPr>
        <w:t xml:space="preserve">) ve o kanala abone olan herkesin (</w:t>
      </w:r>
      <w:r>
        <w:rPr>
          <w:rFonts w:ascii="Consolas" w:cs="Consolas" w:eastAsia="Consolas" w:hAnsi="Consolas"/>
          <w:b w:val="false"/>
          <w:bCs w:val="false"/>
          <w:color w:val="263340"/>
          <w:sz w:val="22"/>
          <w:szCs w:val="22"/>
          <w:shd w:fill="ECEFF3" w:color="auto" w:val="clear"/>
        </w:rPr>
        <w:t xml:space="preserve">SUBSCRIBE logs</w:t>
      </w:r>
      <w:r>
        <w:rPr>
          <w:rFonts w:ascii="Georgia" w:cs="Georgia" w:eastAsia="Georgia" w:hAnsi="Georgia"/>
          <w:b w:val="false"/>
          <w:bCs w:val="false"/>
          <w:i w:val="false"/>
          <w:iCs w:val="false"/>
          <w:color w:val="23303B"/>
          <w:sz w:val="24"/>
          <w:szCs w:val="24"/>
        </w:rPr>
        <w:t xml:space="preserve">) bu mesajı ANLIK almasına izin verir. Bu projede her servis, önemli bir olay olduğunda </w:t>
      </w:r>
      <w:r>
        <w:rPr>
          <w:rFonts w:ascii="Consolas" w:cs="Consolas" w:eastAsia="Consolas" w:hAnsi="Consolas"/>
          <w:b w:val="false"/>
          <w:bCs w:val="false"/>
          <w:color w:val="263340"/>
          <w:sz w:val="22"/>
          <w:szCs w:val="22"/>
          <w:shd w:fill="ECEFF3" w:color="auto" w:val="clear"/>
        </w:rPr>
        <w:t xml:space="preserve">logs</w:t>
      </w:r>
      <w:r>
        <w:rPr>
          <w:rFonts w:ascii="Georgia" w:cs="Georgia" w:eastAsia="Georgia" w:hAnsi="Georgia"/>
          <w:b w:val="false"/>
          <w:bCs w:val="false"/>
          <w:i w:val="false"/>
          <w:iCs w:val="false"/>
          <w:color w:val="23303B"/>
          <w:sz w:val="24"/>
          <w:szCs w:val="24"/>
        </w:rPr>
        <w:t xml:space="preserve"> kanalına küçük bir JSON mesaj yayınlıyor (</w:t>
      </w:r>
      <w:r>
        <w:rPr>
          <w:rFonts w:ascii="Consolas" w:cs="Consolas" w:eastAsia="Consolas" w:hAnsi="Consolas"/>
          <w:b w:val="false"/>
          <w:bCs w:val="false"/>
          <w:color w:val="263340"/>
          <w:sz w:val="22"/>
          <w:szCs w:val="22"/>
          <w:shd w:fill="ECEFF3" w:color="auto" w:val="clear"/>
        </w:rPr>
        <w:t xml:space="preserve">log_publisher.py</w:t>
      </w:r>
      <w:r>
        <w:rPr>
          <w:rFonts w:ascii="Georgia" w:cs="Georgia" w:eastAsia="Georgia" w:hAnsi="Georgia"/>
          <w:b w:val="false"/>
          <w:bCs w:val="false"/>
          <w:i w:val="false"/>
          <w:iCs w:val="false"/>
          <w:color w:val="23303B"/>
          <w:sz w:val="24"/>
          <w:szCs w:val="24"/>
        </w:rPr>
        <w:t xml:space="preserve">, her serviste var); </w:t>
      </w:r>
      <w:r>
        <w:rPr>
          <w:rFonts w:ascii="Consolas" w:cs="Consolas" w:eastAsia="Consolas" w:hAnsi="Consolas"/>
          <w:b w:val="false"/>
          <w:bCs w:val="false"/>
          <w:color w:val="263340"/>
          <w:sz w:val="22"/>
          <w:szCs w:val="22"/>
          <w:shd w:fill="ECEFF3" w:color="auto" w:val="clear"/>
        </w:rPr>
        <w:t xml:space="preserve">log-service</w:t>
      </w:r>
      <w:r>
        <w:rPr>
          <w:rFonts w:ascii="Georgia" w:cs="Georgia" w:eastAsia="Georgia" w:hAnsi="Georgia"/>
          <w:b w:val="false"/>
          <w:bCs w:val="false"/>
          <w:i w:val="false"/>
          <w:iCs w:val="false"/>
          <w:color w:val="23303B"/>
          <w:sz w:val="24"/>
          <w:szCs w:val="24"/>
        </w:rPr>
        <w:t xml:space="preserve"> bu kanala abone olup gelen her mesajı frontend'e SSE ile akıtıyor.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ÖNEMLİ FARK — Pub/Sub bir "kuyruk" DEĞİLDİR, mesajları SAKLAMAZ. Eğer o an kimse dinlemiyorsa, mesaj sonsuza kadar kaybolur (bir radyo yayını gibi — kaçırdıysan kaçırdın). Bu yüzden </w:t>
      </w:r>
      <w:r>
        <w:rPr>
          <w:rFonts w:ascii="Consolas" w:cs="Consolas" w:eastAsia="Consolas" w:hAnsi="Consolas"/>
          <w:b w:val="false"/>
          <w:bCs w:val="false"/>
          <w:color w:val="263340"/>
          <w:sz w:val="22"/>
          <w:szCs w:val="22"/>
          <w:shd w:fill="ECEFF3" w:color="auto" w:val="clear"/>
        </w:rPr>
        <w:t xml:space="preserve">log_publisher.py</w:t>
      </w:r>
      <w:r>
        <w:rPr>
          <w:rFonts w:ascii="Georgia" w:cs="Georgia" w:eastAsia="Georgia" w:hAnsi="Georgia"/>
          <w:b w:val="false"/>
          <w:bCs w:val="false"/>
          <w:i w:val="false"/>
          <w:iCs w:val="false"/>
          <w:color w:val="23303B"/>
          <w:sz w:val="24"/>
          <w:szCs w:val="24"/>
        </w:rPr>
        <w:t xml:space="preserve">'de "fire-and-forget" (gönder ve unut) yorumu var — loglama, asla ana iş akışını (siparişin başarılı olup olmaması gibi) etkilememeli, sadece "varsa dinleyen görsün" mantığıyla çalışmalıdır. Kafka ve RabbitMQ'nun Redis Pub/Sub'dan temel farkı da tam burada: onlar mesajı SAKLAR, kimse o an dinlemese bile.</w:t>
      </w:r>
    </w:p>
    <w:p>
      <w:pPr>
        <w:pStyle w:val="Heading2"/>
        <w:keepNext/>
        <w:spacing w:after="110" w:before="300"/>
      </w:pPr>
      <w:r>
        <w:rPr>
          <w:rFonts w:ascii="Calibri" w:cs="Calibri" w:eastAsia="Calibri" w:hAnsi="Calibri"/>
          <w:b/>
          <w:bCs/>
          <w:color w:val="1F5673"/>
          <w:sz w:val="28"/>
          <w:szCs w:val="28"/>
        </w:rPr>
        <w:t xml:space="preserve">7. Kafka — Kaybolmayan, Tekrar Dinlenebilen Olay Günlüğü</w:t>
      </w:r>
    </w:p>
    <w:p>
      <w:pPr>
        <w:pStyle w:val="Heading3"/>
        <w:keepNext/>
        <w:spacing w:after="60" w:before="200"/>
      </w:pPr>
      <w:r>
        <w:rPr>
          <w:rFonts w:ascii="Calibri" w:cs="Calibri" w:eastAsia="Calibri" w:hAnsi="Calibri"/>
          <w:b/>
          <w:bCs/>
          <w:color w:val="0E7C86"/>
          <w:spacing w:val="20"/>
          <w:sz w:val="23"/>
          <w:szCs w:val="23"/>
        </w:rPr>
        <w:t xml:space="preserve">Kafka nedir?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Kafka'yı en iyi şöyle düşünebilirsin: sürekli büyüyen, hiç silinmeyen bir "olay günlüğü" (log dosyası) — ama dağıtık, çok hızlı ve birden fazla uygulamanın aynı anda okuyabileceği şekilde tasarlanmış. Bir servis Kafka'ya "şu olay oldu" diye yazar (publish), istediği kadar başka servis bu günlüğü kendi hızında okuyabilir (consume) — ve önemlisi, okuma işlemi günlükten o veriyi SİLMEZ. Aynı olayı iki farklı servis, iki farklı zamanda, birbirinden habersiz okuyabilir.</w:t>
      </w:r>
    </w:p>
    <w:p>
      <w:pPr>
        <w:pStyle w:val="Heading3"/>
        <w:keepNext/>
        <w:spacing w:after="60" w:before="200"/>
      </w:pPr>
      <w:r>
        <w:rPr>
          <w:rFonts w:ascii="Calibri" w:cs="Calibri" w:eastAsia="Calibri" w:hAnsi="Calibri"/>
          <w:b/>
          <w:bCs/>
          <w:color w:val="0E7C86"/>
          <w:spacing w:val="20"/>
          <w:sz w:val="23"/>
          <w:szCs w:val="23"/>
        </w:rPr>
        <w:t xml:space="preserve">Temel kavramlar</w:t>
      </w:r>
    </w:p>
    <w:p>
      <w:pPr>
        <w:pStyle w:val="ListParagraph"/>
        <w:numPr>
          <w:ilvl w:val="0"/>
          <w:numId w:val="2"/>
        </w:numPr>
        <w:spacing w:after="80" w:line="300" w:lineRule="auto"/>
      </w:pPr>
      <w:r>
        <w:rPr>
          <w:rFonts w:ascii="Georgia" w:cs="Georgia" w:eastAsia="Georgia" w:hAnsi="Georgia"/>
          <w:b/>
          <w:bCs/>
          <w:i w:val="false"/>
          <w:iCs w:val="false"/>
          <w:color w:val="23303B"/>
          <w:sz w:val="24"/>
          <w:szCs w:val="24"/>
        </w:rPr>
        <w:t xml:space="preserve">BROKER:</w:t>
      </w:r>
      <w:r>
        <w:rPr>
          <w:rFonts w:ascii="Georgia" w:cs="Georgia" w:eastAsia="Georgia" w:hAnsi="Georgia"/>
          <w:b w:val="false"/>
          <w:bCs w:val="false"/>
          <w:i w:val="false"/>
          <w:iCs w:val="false"/>
          <w:color w:val="23303B"/>
          <w:sz w:val="24"/>
          <w:szCs w:val="24"/>
        </w:rPr>
        <w:t xml:space="preserve"> Kafka'nın kendisi (mesajları tutan sunucu). Bu projede tek bir </w:t>
      </w:r>
      <w:r>
        <w:rPr>
          <w:rFonts w:ascii="Consolas" w:cs="Consolas" w:eastAsia="Consolas" w:hAnsi="Consolas"/>
          <w:b w:val="false"/>
          <w:bCs w:val="false"/>
          <w:color w:val="263340"/>
          <w:sz w:val="22"/>
          <w:szCs w:val="22"/>
          <w:shd w:fill="ECEFF3" w:color="auto" w:val="clear"/>
        </w:rPr>
        <w:t xml:space="preserve">kafka</w:t>
      </w:r>
      <w:r>
        <w:rPr>
          <w:rFonts w:ascii="Georgia" w:cs="Georgia" w:eastAsia="Georgia" w:hAnsi="Georgia"/>
          <w:b w:val="false"/>
          <w:bCs w:val="false"/>
          <w:i w:val="false"/>
          <w:iCs w:val="false"/>
          <w:color w:val="23303B"/>
          <w:sz w:val="24"/>
          <w:szCs w:val="24"/>
        </w:rPr>
        <w:t xml:space="preserve"> container'ı var (gerçek production'da birden fazla broker, birbirini yedekleyecek şekilde çalışır).</w:t>
      </w:r>
    </w:p>
    <w:p>
      <w:pPr>
        <w:pStyle w:val="ListParagraph"/>
        <w:numPr>
          <w:ilvl w:val="0"/>
          <w:numId w:val="2"/>
        </w:numPr>
        <w:spacing w:after="80" w:line="300" w:lineRule="auto"/>
      </w:pPr>
      <w:r>
        <w:rPr>
          <w:rFonts w:ascii="Georgia" w:cs="Georgia" w:eastAsia="Georgia" w:hAnsi="Georgia"/>
          <w:b/>
          <w:bCs/>
          <w:i w:val="false"/>
          <w:iCs w:val="false"/>
          <w:color w:val="23303B"/>
          <w:sz w:val="24"/>
          <w:szCs w:val="24"/>
        </w:rPr>
        <w:t xml:space="preserve">ZOOKEEPER:</w:t>
      </w:r>
      <w:r>
        <w:rPr>
          <w:rFonts w:ascii="Georgia" w:cs="Georgia" w:eastAsia="Georgia" w:hAnsi="Georgia"/>
          <w:b w:val="false"/>
          <w:bCs w:val="false"/>
          <w:i w:val="false"/>
          <w:iCs w:val="false"/>
          <w:color w:val="23303B"/>
          <w:sz w:val="24"/>
          <w:szCs w:val="24"/>
        </w:rPr>
        <w:t xml:space="preserve"> Kafka'nın (bu versiyonunda) koordinasyon için ihtiyaç duyduğu yardımcı bir servis — hangi broker'ın "lider" olduğu gibi metadata'yı tutar. Daha yeni Kafka sürümleri Zookeeper'sız da çalışabiliyor (KRaft modu), ama bu proje klasik Zookeeper'lı kurulumu kullanıyor.</w:t>
      </w:r>
    </w:p>
    <w:p>
      <w:pPr>
        <w:pStyle w:val="ListParagraph"/>
        <w:numPr>
          <w:ilvl w:val="0"/>
          <w:numId w:val="2"/>
        </w:numPr>
        <w:spacing w:after="80" w:line="300" w:lineRule="auto"/>
      </w:pPr>
      <w:r>
        <w:rPr>
          <w:rFonts w:ascii="Georgia" w:cs="Georgia" w:eastAsia="Georgia" w:hAnsi="Georgia"/>
          <w:b/>
          <w:bCs/>
          <w:i w:val="false"/>
          <w:iCs w:val="false"/>
          <w:color w:val="23303B"/>
          <w:sz w:val="24"/>
          <w:szCs w:val="24"/>
        </w:rPr>
        <w:t xml:space="preserve">TOPIC:</w:t>
      </w:r>
      <w:r>
        <w:rPr>
          <w:rFonts w:ascii="Georgia" w:cs="Georgia" w:eastAsia="Georgia" w:hAnsi="Georgia"/>
          <w:b w:val="false"/>
          <w:bCs w:val="false"/>
          <w:i w:val="false"/>
          <w:iCs w:val="false"/>
          <w:color w:val="23303B"/>
          <w:sz w:val="24"/>
          <w:szCs w:val="24"/>
        </w:rPr>
        <w:t xml:space="preserve"> Olayların kategorize edildiği "kanal" ismi. Bu projede iki topic var: </w:t>
      </w:r>
      <w:r>
        <w:rPr>
          <w:rFonts w:ascii="Consolas" w:cs="Consolas" w:eastAsia="Consolas" w:hAnsi="Consolas"/>
          <w:b w:val="false"/>
          <w:bCs w:val="false"/>
          <w:color w:val="263340"/>
          <w:sz w:val="22"/>
          <w:szCs w:val="22"/>
          <w:shd w:fill="ECEFF3" w:color="auto" w:val="clear"/>
        </w:rPr>
        <w:t xml:space="preserve">order.created</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order.cancelled</w:t>
      </w:r>
      <w:r>
        <w:rPr>
          <w:rFonts w:ascii="Georgia" w:cs="Georgia" w:eastAsia="Georgia" w:hAnsi="Georgia"/>
          <w:b w:val="false"/>
          <w:bCs w:val="false"/>
          <w:i w:val="false"/>
          <w:iCs w:val="false"/>
          <w:color w:val="23303B"/>
          <w:sz w:val="24"/>
          <w:szCs w:val="24"/>
        </w:rPr>
        <w:t xml:space="preserve">.</w:t>
      </w:r>
    </w:p>
    <w:p>
      <w:pPr>
        <w:pStyle w:val="ListParagraph"/>
        <w:numPr>
          <w:ilvl w:val="0"/>
          <w:numId w:val="2"/>
        </w:numPr>
        <w:spacing w:after="80" w:line="300" w:lineRule="auto"/>
      </w:pPr>
      <w:r>
        <w:rPr>
          <w:rFonts w:ascii="Georgia" w:cs="Georgia" w:eastAsia="Georgia" w:hAnsi="Georgia"/>
          <w:b/>
          <w:bCs/>
          <w:i w:val="false"/>
          <w:iCs w:val="false"/>
          <w:color w:val="23303B"/>
          <w:sz w:val="24"/>
          <w:szCs w:val="24"/>
        </w:rPr>
        <w:t xml:space="preserve">PARTITION:</w:t>
      </w:r>
      <w:r>
        <w:rPr>
          <w:rFonts w:ascii="Georgia" w:cs="Georgia" w:eastAsia="Georgia" w:hAnsi="Georgia"/>
          <w:b w:val="false"/>
          <w:bCs w:val="false"/>
          <w:i w:val="false"/>
          <w:iCs w:val="false"/>
          <w:color w:val="23303B"/>
          <w:sz w:val="24"/>
          <w:szCs w:val="24"/>
        </w:rPr>
        <w:t xml:space="preserve"> Bir topic, performans için birden fazla parçaya (partition) bölünebilir — bu projede her topic tek partition kullanıyor (basit tutmak için). Partition sayısı, ölçeklendirme konusunda Kısım 11'de önemli olacak.</w:t>
      </w:r>
    </w:p>
    <w:p>
      <w:pPr>
        <w:pStyle w:val="ListParagraph"/>
        <w:numPr>
          <w:ilvl w:val="0"/>
          <w:numId w:val="2"/>
        </w:numPr>
        <w:spacing w:after="80" w:line="300" w:lineRule="auto"/>
      </w:pPr>
      <w:r>
        <w:rPr>
          <w:rFonts w:ascii="Georgia" w:cs="Georgia" w:eastAsia="Georgia" w:hAnsi="Georgia"/>
          <w:b/>
          <w:bCs/>
          <w:i w:val="false"/>
          <w:iCs w:val="false"/>
          <w:color w:val="23303B"/>
          <w:sz w:val="24"/>
          <w:szCs w:val="24"/>
        </w:rPr>
        <w:t xml:space="preserve">CONSUMER GROUP:</w:t>
      </w:r>
      <w:r>
        <w:rPr>
          <w:rFonts w:ascii="Georgia" w:cs="Georgia" w:eastAsia="Georgia" w:hAnsi="Georgia"/>
          <w:b w:val="false"/>
          <w:bCs w:val="false"/>
          <w:i w:val="false"/>
          <w:iCs w:val="false"/>
          <w:color w:val="23303B"/>
          <w:sz w:val="24"/>
          <w:szCs w:val="24"/>
        </w:rPr>
        <w:t xml:space="preserve"> Aynı topic'i dinleyen servisler, bir "grup ismi" ile kaydolur. </w:t>
      </w: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 group_id="inventory-service" ile dinliyor; </w:t>
      </w:r>
      <w:r>
        <w:rPr>
          <w:rFonts w:ascii="Consolas" w:cs="Consolas" w:eastAsia="Consolas" w:hAnsi="Consolas"/>
          <w:b w:val="false"/>
          <w:bCs w:val="false"/>
          <w:color w:val="263340"/>
          <w:sz w:val="22"/>
          <w:szCs w:val="22"/>
          <w:shd w:fill="ECEFF3" w:color="auto" w:val="clear"/>
        </w:rPr>
        <w:t xml:space="preserve">notification-service</w:t>
      </w:r>
      <w:r>
        <w:rPr>
          <w:rFonts w:ascii="Georgia" w:cs="Georgia" w:eastAsia="Georgia" w:hAnsi="Georgia"/>
          <w:b w:val="false"/>
          <w:bCs w:val="false"/>
          <w:i w:val="false"/>
          <w:iCs w:val="false"/>
          <w:color w:val="23303B"/>
          <w:sz w:val="24"/>
          <w:szCs w:val="24"/>
        </w:rPr>
        <w:t xml:space="preserve"> (Go), group_id="notification-go" ile dinliyor. FARKLI grup isimleri kullandıkları için İKİSİ DE aynı mesajı bağımsız olarak alır (birbirinden habersiz). Eğer aynı grup ismini kullansalardı, Kafka mesajı SADECE BİRİNE verirdi (yük paylaşımı / competing consumer modeli) — bu, "aynı işi iki farklı servise yaptırmak" ile "bir işi iki worker arasında paylaştırmak" arasındaki farkı belirleyen kritik ayrımdır.</w:t>
      </w:r>
    </w:p>
    <w:p>
      <w:pPr>
        <w:pStyle w:val="Heading3"/>
        <w:keepNext/>
        <w:spacing w:after="60" w:before="200"/>
      </w:pPr>
      <w:r>
        <w:rPr>
          <w:rFonts w:ascii="Calibri" w:cs="Calibri" w:eastAsia="Calibri" w:hAnsi="Calibri"/>
          <w:b/>
          <w:bCs/>
          <w:color w:val="0E7C86"/>
          <w:spacing w:val="20"/>
          <w:sz w:val="23"/>
          <w:szCs w:val="23"/>
        </w:rPr>
        <w:t xml:space="preserve">Bu projede konfigürasyon</w:t>
      </w:r>
    </w:p>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docker-compose.yml</w:t>
      </w:r>
      <w:r>
        <w:rPr>
          <w:rFonts w:ascii="Georgia" w:cs="Georgia" w:eastAsia="Georgia" w:hAnsi="Georgia"/>
          <w:b w:val="false"/>
          <w:bCs w:val="false"/>
          <w:i w:val="false"/>
          <w:iCs w:val="false"/>
          <w:color w:val="23303B"/>
          <w:sz w:val="24"/>
          <w:szCs w:val="24"/>
        </w:rPr>
        <w:t xml:space="preserve">'de:</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kafka:</w:t>
            </w:r>
          </w:p>
          <w:p>
            <w:pPr>
              <w:spacing w:after="0" w:line="264" w:lineRule="auto"/>
            </w:pPr>
            <w:r>
              <w:rPr>
                <w:rFonts w:ascii="Consolas" w:cs="Consolas" w:eastAsia="Consolas" w:hAnsi="Consolas"/>
                <w:color w:val="263340"/>
                <w:sz w:val="19"/>
                <w:szCs w:val="19"/>
              </w:rPr>
              <w:t xml:space="preserve">  environment:</w:t>
            </w:r>
          </w:p>
          <w:p>
            <w:pPr>
              <w:spacing w:after="0" w:line="264" w:lineRule="auto"/>
            </w:pPr>
            <w:r>
              <w:rPr>
                <w:rFonts w:ascii="Consolas" w:cs="Consolas" w:eastAsia="Consolas" w:hAnsi="Consolas"/>
                <w:color w:val="263340"/>
                <w:sz w:val="19"/>
                <w:szCs w:val="19"/>
              </w:rPr>
              <w:t xml:space="preserve">    KAFKA_ZOOKEEPER_CONNECT: zookeeper:2181</w:t>
            </w:r>
          </w:p>
          <w:p>
            <w:pPr>
              <w:spacing w:after="0" w:line="264" w:lineRule="auto"/>
            </w:pPr>
            <w:r>
              <w:rPr>
                <w:rFonts w:ascii="Consolas" w:cs="Consolas" w:eastAsia="Consolas" w:hAnsi="Consolas"/>
                <w:color w:val="263340"/>
                <w:sz w:val="19"/>
                <w:szCs w:val="19"/>
              </w:rPr>
              <w:t xml:space="preserve">    KAFKA_ADVERTISED_LISTENERS: PLAINTEXT://kafka:9092</w:t>
            </w:r>
          </w:p>
          <w:p>
            <w:pPr>
              <w:spacing w:after="0" w:line="264" w:lineRule="auto"/>
            </w:pPr>
            <w:r>
              <w:rPr>
                <w:rFonts w:ascii="Consolas" w:cs="Consolas" w:eastAsia="Consolas" w:hAnsi="Consolas"/>
                <w:color w:val="263340"/>
                <w:sz w:val="19"/>
                <w:szCs w:val="19"/>
              </w:rPr>
              <w:t xml:space="preserve">    KAFKA_AUTO_CREATE_TOPICS_ENABLE: "true"</w:t>
            </w:r>
          </w:p>
        </w:tc>
      </w:tr>
    </w:tbl>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KAFKA_AUTO_CREATE_TOPICS_ENABLE: true</w:t>
      </w:r>
      <w:r>
        <w:rPr>
          <w:rFonts w:ascii="Georgia" w:cs="Georgia" w:eastAsia="Georgia" w:hAnsi="Georgia"/>
          <w:b w:val="false"/>
          <w:bCs w:val="false"/>
          <w:i w:val="false"/>
          <w:iCs w:val="false"/>
          <w:color w:val="23303B"/>
          <w:sz w:val="24"/>
          <w:szCs w:val="24"/>
        </w:rPr>
        <w:t xml:space="preserve"> sayesinde, </w:t>
      </w:r>
      <w:r>
        <w:rPr>
          <w:rFonts w:ascii="Consolas" w:cs="Consolas" w:eastAsia="Consolas" w:hAnsi="Consolas"/>
          <w:b w:val="false"/>
          <w:bCs w:val="false"/>
          <w:color w:val="263340"/>
          <w:sz w:val="22"/>
          <w:szCs w:val="22"/>
          <w:shd w:fill="ECEFF3" w:color="auto" w:val="clear"/>
        </w:rPr>
        <w:t xml:space="preserve">order.created</w:t>
      </w:r>
      <w:r>
        <w:rPr>
          <w:rFonts w:ascii="Georgia" w:cs="Georgia" w:eastAsia="Georgia" w:hAnsi="Georgia"/>
          <w:b w:val="false"/>
          <w:bCs w:val="false"/>
          <w:i w:val="false"/>
          <w:iCs w:val="false"/>
          <w:color w:val="23303B"/>
          <w:sz w:val="24"/>
          <w:szCs w:val="24"/>
        </w:rPr>
        <w:t xml:space="preserve"> gibi bir topic'e ilk kez mesaj yazıldığında (veya dinlenmeye çalışıldığında) Kafka onu otomatik oluşturur — elle "önce şu topic'i yarat" demene gerek yok (production'da genelde bu kapatılır, topic'ler bilinçli olarak doğru partition sayısıyla önceden oluşturulur).</w:t>
      </w:r>
    </w:p>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order-service/kafka_producer.py</w:t>
      </w:r>
      <w:r>
        <w:rPr>
          <w:rFonts w:ascii="Georgia" w:cs="Georgia" w:eastAsia="Georgia" w:hAnsi="Georgia"/>
          <w:b w:val="false"/>
          <w:bCs w:val="false"/>
          <w:i w:val="false"/>
          <w:iCs w:val="false"/>
          <w:color w:val="23303B"/>
          <w:sz w:val="24"/>
          <w:szCs w:val="24"/>
        </w:rPr>
        <w:t xml:space="preserve">'de yayınlama şu kadar basit:</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await producer.send_and_wait("order.created", order_data)</w:t>
            </w:r>
          </w:p>
        </w:tc>
      </w:tr>
    </w:tbl>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inventory-service/main.py</w:t>
      </w:r>
      <w:r>
        <w:rPr>
          <w:rFonts w:ascii="Georgia" w:cs="Georgia" w:eastAsia="Georgia" w:hAnsi="Georgia"/>
          <w:b w:val="false"/>
          <w:bCs w:val="false"/>
          <w:i w:val="false"/>
          <w:iCs w:val="false"/>
          <w:color w:val="23303B"/>
          <w:sz w:val="24"/>
          <w:szCs w:val="24"/>
        </w:rPr>
        <w:t xml:space="preserve">'de dinleme (bu projede test edilebilir hale getirdiğimiz </w:t>
      </w:r>
      <w:r>
        <w:rPr>
          <w:rFonts w:ascii="Consolas" w:cs="Consolas" w:eastAsia="Consolas" w:hAnsi="Consolas"/>
          <w:b w:val="false"/>
          <w:bCs w:val="false"/>
          <w:color w:val="263340"/>
          <w:sz w:val="22"/>
          <w:szCs w:val="22"/>
          <w:shd w:fill="ECEFF3" w:color="auto" w:val="clear"/>
        </w:rPr>
        <w:t xml:space="preserve">apply_order_event</w:t>
      </w:r>
      <w:r>
        <w:rPr>
          <w:rFonts w:ascii="Georgia" w:cs="Georgia" w:eastAsia="Georgia" w:hAnsi="Georgia"/>
          <w:b w:val="false"/>
          <w:bCs w:val="false"/>
          <w:i w:val="false"/>
          <w:iCs w:val="false"/>
          <w:color w:val="23303B"/>
          <w:sz w:val="24"/>
          <w:szCs w:val="24"/>
        </w:rPr>
        <w:t xml:space="preserve"> fonksiyonuyla birlikte):</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consumer = AIOKafkaConsumer("order.created", "order.cancelled", ...)</w:t>
            </w:r>
          </w:p>
          <w:p>
            <w:pPr>
              <w:spacing w:after="0" w:line="264" w:lineRule="auto"/>
            </w:pPr>
            <w:r>
              <w:rPr>
                <w:rFonts w:ascii="Consolas" w:cs="Consolas" w:eastAsia="Consolas" w:hAnsi="Consolas"/>
                <w:color w:val="263340"/>
                <w:sz w:val="19"/>
                <w:szCs w:val="19"/>
              </w:rPr>
              <w:t xml:space="preserve">async for msg in consumer:</w:t>
            </w:r>
          </w:p>
          <w:p>
            <w:pPr>
              <w:spacing w:after="0" w:line="264" w:lineRule="auto"/>
            </w:pPr>
            <w:r>
              <w:rPr>
                <w:rFonts w:ascii="Consolas" w:cs="Consolas" w:eastAsia="Consolas" w:hAnsi="Consolas"/>
                <w:color w:val="263340"/>
                <w:sz w:val="19"/>
                <w:szCs w:val="19"/>
              </w:rPr>
              <w:t xml:space="preserve">    await apply_order_event(msg.topic, msg.value, db)</w:t>
            </w:r>
          </w:p>
        </w:tc>
      </w:tr>
    </w:tbl>
    <w:p>
      <w:pPr>
        <w:pStyle w:val="Heading3"/>
        <w:keepNext/>
        <w:spacing w:after="60" w:before="200"/>
      </w:pPr>
      <w:r>
        <w:rPr>
          <w:rFonts w:ascii="Calibri" w:cs="Calibri" w:eastAsia="Calibri" w:hAnsi="Calibri"/>
          <w:b/>
          <w:bCs/>
          <w:color w:val="0E7C86"/>
          <w:spacing w:val="20"/>
          <w:sz w:val="23"/>
          <w:szCs w:val="23"/>
        </w:rPr>
        <w:t xml:space="preserve">Neden Kafka (RabbitMQ değil de)?</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Çünkü burada "birden fazla BAĞIMSIZ dinleyici aynı olayı almalı" ihtiyacı var (notification-service VE inventory-service, ikisi de order.created'ı görmeli). Kafka bunun için doğal olarak tasarlanmış (pub/sub + saklama). Ayrıca ileride "bu olay geçmişini tekrar oynatmak" (replay) isteseydin — mesela yeni bir "analytics-service" eklediğinde geçmişteki tüm siparişleri baştan işlemesini isteseydin — Kafka bunu mümkün kılar, RabbitMQ kılmaz (RabbitMQ'da bir mesaj bir kez tüketilince kuyruktan silinir).</w:t>
      </w:r>
    </w:p>
    <w:p>
      <w:pPr>
        <w:pStyle w:val="Heading2"/>
        <w:keepNext/>
        <w:spacing w:after="110" w:before="300"/>
      </w:pPr>
      <w:r>
        <w:rPr>
          <w:rFonts w:ascii="Calibri" w:cs="Calibri" w:eastAsia="Calibri" w:hAnsi="Calibri"/>
          <w:b/>
          <w:bCs/>
          <w:color w:val="1F5673"/>
          <w:sz w:val="28"/>
          <w:szCs w:val="28"/>
        </w:rPr>
        <w:t xml:space="preserve">8. RabbitMQ — Klasik İş Kuyruğu</w:t>
      </w:r>
    </w:p>
    <w:p>
      <w:pPr>
        <w:pStyle w:val="Heading3"/>
        <w:keepNext/>
        <w:spacing w:after="60" w:before="200"/>
      </w:pPr>
      <w:r>
        <w:rPr>
          <w:rFonts w:ascii="Calibri" w:cs="Calibri" w:eastAsia="Calibri" w:hAnsi="Calibri"/>
          <w:b/>
          <w:bCs/>
          <w:color w:val="0E7C86"/>
          <w:spacing w:val="20"/>
          <w:sz w:val="23"/>
          <w:szCs w:val="23"/>
        </w:rPr>
        <w:t xml:space="preserve">RabbitMQ nedir, Kafka'dan farkı ne?</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RabbitMQ da bir "mesaj aracısı" (message broker) ama farklı bir problemi çözmek için tasarlanmış: "bu işi MUTLAKA birileri yapsın, ama sadece BİR kişi yapsın, iki kez yapılmasın." Örnek: bir mail gönderme görevi. Bu görevi 5 farklı worker'ın ayrı ayrı işlemesini istemezsin (kullanıcıya 5 mail gitmesin), ama görevin garanti işlenmesini, worker çökerse kaybolmamasını istersin.</w:t>
      </w:r>
    </w:p>
    <w:p>
      <w:pPr>
        <w:pStyle w:val="Heading3"/>
        <w:keepNext/>
        <w:spacing w:after="60" w:before="200"/>
      </w:pPr>
      <w:r>
        <w:rPr>
          <w:rFonts w:ascii="Calibri" w:cs="Calibri" w:eastAsia="Calibri" w:hAnsi="Calibri"/>
          <w:b/>
          <w:bCs/>
          <w:color w:val="0E7C86"/>
          <w:spacing w:val="20"/>
          <w:sz w:val="23"/>
          <w:szCs w:val="23"/>
        </w:rPr>
        <w:t xml:space="preserve">Temel kavramlar</w:t>
      </w:r>
    </w:p>
    <w:p>
      <w:pPr>
        <w:pStyle w:val="ListParagraph"/>
        <w:numPr>
          <w:ilvl w:val="0"/>
          <w:numId w:val="2"/>
        </w:numPr>
        <w:spacing w:after="80" w:line="300" w:lineRule="auto"/>
      </w:pPr>
      <w:r>
        <w:rPr>
          <w:rFonts w:ascii="Georgia" w:cs="Georgia" w:eastAsia="Georgia" w:hAnsi="Georgia"/>
          <w:b/>
          <w:bCs/>
          <w:i w:val="false"/>
          <w:iCs w:val="false"/>
          <w:color w:val="23303B"/>
          <w:sz w:val="24"/>
          <w:szCs w:val="24"/>
        </w:rPr>
        <w:t xml:space="preserve">QUEUE (KUYRUK):</w:t>
      </w:r>
      <w:r>
        <w:rPr>
          <w:rFonts w:ascii="Georgia" w:cs="Georgia" w:eastAsia="Georgia" w:hAnsi="Georgia"/>
          <w:b w:val="false"/>
          <w:bCs w:val="false"/>
          <w:i w:val="false"/>
          <w:iCs w:val="false"/>
          <w:color w:val="23303B"/>
          <w:sz w:val="24"/>
          <w:szCs w:val="24"/>
        </w:rPr>
        <w:t xml:space="preserve"> Görevlerin biriktiği liste. Bu projede tek bir kuyruk var: </w:t>
      </w:r>
      <w:r>
        <w:rPr>
          <w:rFonts w:ascii="Consolas" w:cs="Consolas" w:eastAsia="Consolas" w:hAnsi="Consolas"/>
          <w:b w:val="false"/>
          <w:bCs w:val="false"/>
          <w:color w:val="263340"/>
          <w:sz w:val="22"/>
          <w:szCs w:val="22"/>
          <w:shd w:fill="ECEFF3" w:color="auto" w:val="clear"/>
        </w:rPr>
        <w:t xml:space="preserve">email_jobs</w:t>
      </w:r>
      <w:r>
        <w:rPr>
          <w:rFonts w:ascii="Georgia" w:cs="Georgia" w:eastAsia="Georgia" w:hAnsi="Georgia"/>
          <w:b w:val="false"/>
          <w:bCs w:val="false"/>
          <w:i w:val="false"/>
          <w:iCs w:val="false"/>
          <w:color w:val="23303B"/>
          <w:sz w:val="24"/>
          <w:szCs w:val="24"/>
        </w:rPr>
        <w:t xml:space="preserve">.</w:t>
      </w:r>
    </w:p>
    <w:p>
      <w:pPr>
        <w:pStyle w:val="ListParagraph"/>
        <w:numPr>
          <w:ilvl w:val="0"/>
          <w:numId w:val="2"/>
        </w:numPr>
        <w:spacing w:after="80" w:line="300" w:lineRule="auto"/>
      </w:pPr>
      <w:r>
        <w:rPr>
          <w:rFonts w:ascii="Georgia" w:cs="Georgia" w:eastAsia="Georgia" w:hAnsi="Georgia"/>
          <w:b/>
          <w:bCs/>
          <w:i w:val="false"/>
          <w:iCs w:val="false"/>
          <w:color w:val="23303B"/>
          <w:sz w:val="24"/>
          <w:szCs w:val="24"/>
        </w:rPr>
        <w:t xml:space="preserve">PUBLISHER:</w:t>
      </w:r>
      <w:r>
        <w:rPr>
          <w:rFonts w:ascii="Georgia" w:cs="Georgia" w:eastAsia="Georgia" w:hAnsi="Georgia"/>
          <w:b w:val="false"/>
          <w:bCs w:val="false"/>
          <w:i w:val="false"/>
          <w:iCs w:val="false"/>
          <w:color w:val="23303B"/>
          <w:sz w:val="24"/>
          <w:szCs w:val="24"/>
        </w:rPr>
        <w:t xml:space="preserve"> Kuyruğa görev ekleyen taraf — burada </w:t>
      </w:r>
      <w:r>
        <w:rPr>
          <w:rFonts w:ascii="Consolas" w:cs="Consolas" w:eastAsia="Consolas" w:hAnsi="Consolas"/>
          <w:b w:val="false"/>
          <w:bCs w:val="false"/>
          <w:color w:val="263340"/>
          <w:sz w:val="22"/>
          <w:szCs w:val="22"/>
          <w:shd w:fill="ECEFF3" w:color="auto" w:val="clear"/>
        </w:rPr>
        <w:t xml:space="preserve">notification-service</w:t>
      </w:r>
      <w:r>
        <w:rPr>
          <w:rFonts w:ascii="Georgia" w:cs="Georgia" w:eastAsia="Georgia" w:hAnsi="Georgia"/>
          <w:b w:val="false"/>
          <w:bCs w:val="false"/>
          <w:i w:val="false"/>
          <w:iCs w:val="false"/>
          <w:color w:val="23303B"/>
          <w:sz w:val="24"/>
          <w:szCs w:val="24"/>
        </w:rPr>
        <w:t xml:space="preserve">.</w:t>
      </w:r>
    </w:p>
    <w:p>
      <w:pPr>
        <w:pStyle w:val="ListParagraph"/>
        <w:numPr>
          <w:ilvl w:val="0"/>
          <w:numId w:val="2"/>
        </w:numPr>
        <w:spacing w:after="80" w:line="300" w:lineRule="auto"/>
      </w:pPr>
      <w:r>
        <w:rPr>
          <w:rFonts w:ascii="Georgia" w:cs="Georgia" w:eastAsia="Georgia" w:hAnsi="Georgia"/>
          <w:b/>
          <w:bCs/>
          <w:i w:val="false"/>
          <w:iCs w:val="false"/>
          <w:color w:val="23303B"/>
          <w:sz w:val="24"/>
          <w:szCs w:val="24"/>
        </w:rPr>
        <w:t xml:space="preserve">CONSUMER:</w:t>
      </w:r>
      <w:r>
        <w:rPr>
          <w:rFonts w:ascii="Georgia" w:cs="Georgia" w:eastAsia="Georgia" w:hAnsi="Georgia"/>
          <w:b w:val="false"/>
          <w:bCs w:val="false"/>
          <w:i w:val="false"/>
          <w:iCs w:val="false"/>
          <w:color w:val="23303B"/>
          <w:sz w:val="24"/>
          <w:szCs w:val="24"/>
        </w:rPr>
        <w:t xml:space="preserve"> Kuyruktan görev çeken taraf — burada </w:t>
      </w:r>
      <w:r>
        <w:rPr>
          <w:rFonts w:ascii="Consolas" w:cs="Consolas" w:eastAsia="Consolas" w:hAnsi="Consolas"/>
          <w:b w:val="false"/>
          <w:bCs w:val="false"/>
          <w:color w:val="263340"/>
          <w:sz w:val="22"/>
          <w:szCs w:val="22"/>
          <w:shd w:fill="ECEFF3" w:color="auto" w:val="clear"/>
        </w:rPr>
        <w:t xml:space="preserve">email-worker</w:t>
      </w:r>
      <w:r>
        <w:rPr>
          <w:rFonts w:ascii="Georgia" w:cs="Georgia" w:eastAsia="Georgia" w:hAnsi="Georgia"/>
          <w:b w:val="false"/>
          <w:bCs w:val="false"/>
          <w:i w:val="false"/>
          <w:iCs w:val="false"/>
          <w:color w:val="23303B"/>
          <w:sz w:val="24"/>
          <w:szCs w:val="24"/>
        </w:rPr>
        <w:t xml:space="preserve">.</w:t>
      </w:r>
    </w:p>
    <w:p>
      <w:pPr>
        <w:spacing w:after="150" w:line="312" w:lineRule="auto"/>
      </w:pPr>
      <w:r>
        <w:rPr>
          <w:rFonts w:ascii="Calibri" w:cs="Calibri" w:eastAsia="Calibri" w:hAnsi="Calibri"/>
          <w:b/>
          <w:bCs/>
          <w:color w:val="1F5673"/>
          <w:sz w:val="24"/>
          <w:szCs w:val="24"/>
        </w:rPr>
        <w:t xml:space="preserve">ACK (ACKNOWLEDGEMENT): </w:t>
      </w:r>
      <w:r>
        <w:rPr>
          <w:rFonts w:ascii="Georgia" w:cs="Georgia" w:eastAsia="Georgia" w:hAnsi="Georgia"/>
          <w:b w:val="false"/>
          <w:bCs w:val="false"/>
          <w:i w:val="false"/>
          <w:iCs w:val="false"/>
          <w:color w:val="23303B"/>
          <w:sz w:val="24"/>
          <w:szCs w:val="24"/>
        </w:rPr>
        <w:t xml:space="preserve">Bir worker bir görevi BAŞARIYLA bitirdiğinde RabbitMQ'ya "bunu işledim, silebilirsin" der. </w:t>
      </w:r>
      <w:r>
        <w:rPr>
          <w:rFonts w:ascii="Consolas" w:cs="Consolas" w:eastAsia="Consolas" w:hAnsi="Consolas"/>
          <w:b w:val="false"/>
          <w:bCs w:val="false"/>
          <w:color w:val="263340"/>
          <w:sz w:val="22"/>
          <w:szCs w:val="22"/>
          <w:shd w:fill="ECEFF3" w:color="auto" w:val="clear"/>
        </w:rPr>
        <w:t xml:space="preserve">email-worker/main.py</w:t>
      </w:r>
      <w:r>
        <w:rPr>
          <w:rFonts w:ascii="Georgia" w:cs="Georgia" w:eastAsia="Georgia" w:hAnsi="Georgia"/>
          <w:b w:val="false"/>
          <w:bCs w:val="false"/>
          <w:i w:val="false"/>
          <w:iCs w:val="false"/>
          <w:color w:val="23303B"/>
          <w:sz w:val="24"/>
          <w:szCs w:val="24"/>
        </w:rPr>
        <w:t xml:space="preserve">'de:</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async with message.process():  # başarıyla biterse otomatik ACK</w:t>
            </w:r>
          </w:p>
          <w:p>
            <w:pPr>
              <w:spacing w:after="0" w:line="264" w:lineRule="auto"/>
            </w:pPr>
            <w:r>
              <w:rPr>
                <w:rFonts w:ascii="Consolas" w:cs="Consolas" w:eastAsia="Consolas" w:hAnsi="Consolas"/>
                <w:color w:val="263340"/>
                <w:sz w:val="19"/>
                <w:szCs w:val="19"/>
              </w:rPr>
              <w:t xml:space="preserve">    job = json.loads(message.body.decode())</w:t>
            </w:r>
          </w:p>
          <w:p>
            <w:pPr>
              <w:spacing w:after="0" w:line="264" w:lineRule="auto"/>
            </w:pPr>
            <w:r>
              <w:rPr>
                <w:rFonts w:ascii="Consolas" w:cs="Consolas" w:eastAsia="Consolas" w:hAnsi="Consolas"/>
                <w:color w:val="263340"/>
                <w:sz w:val="19"/>
                <w:szCs w:val="19"/>
              </w:rPr>
              <w:t xml:space="preserve">    await send_mock_email(job)</w:t>
            </w:r>
          </w:p>
        </w:tc>
      </w:tr>
    </w:tbl>
    <w:p>
      <w:pPr>
        <w:spacing w:after="150" w:before="0" w:line="312" w:lineRule="auto"/>
        <w:jc w:val="left"/>
      </w:pPr>
      <w:r>
        <w:rPr>
          <w:rFonts w:ascii="Georgia" w:cs="Georgia" w:eastAsia="Georgia" w:hAnsi="Georgia"/>
          <w:b w:val="false"/>
          <w:bCs w:val="false"/>
          <w:i w:val="false"/>
          <w:iCs w:val="false"/>
          <w:color w:val="23303B"/>
          <w:sz w:val="24"/>
          <w:szCs w:val="24"/>
        </w:rPr>
        <w:t xml:space="preserve">Eğer worker, ACK göndermeden çökerse (örneğin işlem sırasında hata fırlatırsa), RabbitMQ o görevi kuyrukta TUTAR ve başka bir worker'a (ya da aynı worker yeniden başladığında ona) tekrar verir. Bu, "en az bir kez işlenir" (at-least-once delivery) garantisidir — sıfır kez işlenmemesi garantidir, ama teorik olarak (ACK gönderilip de bağlantı kopması gibi nadir durumlarda) iki kez işlenebilir. Bu yüzden gerçek sistemlerde worker'ların "idempotent" (aynı görevi iki kez işlese de sonuç değişmez) yazılması önerilir — bu projede email-worker idempotent DEĞİL (aynı görev iki kez gelirse iki mail "gönderilir" mock olarak), bu bilinçli bir basitleştirmedir.</w:t>
      </w:r>
    </w:p>
    <w:p>
      <w:pPr>
        <w:spacing w:after="150" w:line="312" w:lineRule="auto"/>
      </w:pPr>
      <w:r>
        <w:rPr>
          <w:rFonts w:ascii="Calibri" w:cs="Calibri" w:eastAsia="Calibri" w:hAnsi="Calibri"/>
          <w:b/>
          <w:bCs/>
          <w:color w:val="1F5673"/>
          <w:sz w:val="24"/>
          <w:szCs w:val="24"/>
        </w:rPr>
        <w:t xml:space="preserve">COMPETING CONSUMERS: </w:t>
      </w:r>
      <w:r>
        <w:rPr>
          <w:rFonts w:ascii="Consolas" w:cs="Consolas" w:eastAsia="Consolas" w:hAnsi="Consolas"/>
          <w:b w:val="false"/>
          <w:bCs w:val="false"/>
          <w:color w:val="263340"/>
          <w:sz w:val="22"/>
          <w:szCs w:val="22"/>
          <w:shd w:fill="ECEFF3" w:color="auto" w:val="clear"/>
        </w:rPr>
        <w:t xml:space="preserve">email-worker</w:t>
      </w:r>
      <w:r>
        <w:rPr>
          <w:rFonts w:ascii="Georgia" w:cs="Georgia" w:eastAsia="Georgia" w:hAnsi="Georgia"/>
          <w:b w:val="false"/>
          <w:bCs w:val="false"/>
          <w:i w:val="false"/>
          <w:iCs w:val="false"/>
          <w:color w:val="23303B"/>
          <w:sz w:val="24"/>
          <w:szCs w:val="24"/>
        </w:rPr>
        <w:t xml:space="preserve">'ı birden fazla instance çalıştırırsan (</w:t>
      </w:r>
      <w:r>
        <w:rPr>
          <w:rFonts w:ascii="Consolas" w:cs="Consolas" w:eastAsia="Consolas" w:hAnsi="Consolas"/>
          <w:b w:val="false"/>
          <w:bCs w:val="false"/>
          <w:color w:val="263340"/>
          <w:sz w:val="22"/>
          <w:szCs w:val="22"/>
          <w:shd w:fill="ECEFF3" w:color="auto" w:val="clear"/>
        </w:rPr>
        <w:t xml:space="preserve">docker-compose up --scale email-worker=3</w:t>
      </w:r>
      <w:r>
        <w:rPr>
          <w:rFonts w:ascii="Georgia" w:cs="Georgia" w:eastAsia="Georgia" w:hAnsi="Georgia"/>
          <w:b w:val="false"/>
          <w:bCs w:val="false"/>
          <w:i w:val="false"/>
          <w:iCs w:val="false"/>
          <w:color w:val="23303B"/>
          <w:sz w:val="24"/>
          <w:szCs w:val="24"/>
        </w:rPr>
        <w:t xml:space="preserve">), hepsi aynı kuyruğu dinler ve RabbitMQ görevleri aralarında OTOMATİK PAYLAŞTIRIR — her görev sadece BİR worker'a gider. Bu, Kafka'daki "farklı consumer group = herkes alır" mantığının tam tersidir: RabbitMQ'da varsayılan davranış paylaşımdır.</w:t>
      </w:r>
    </w:p>
    <w:p>
      <w:pPr>
        <w:pStyle w:val="Heading3"/>
        <w:keepNext/>
        <w:spacing w:after="60" w:before="200"/>
      </w:pPr>
      <w:r>
        <w:rPr>
          <w:rFonts w:ascii="Calibri" w:cs="Calibri" w:eastAsia="Calibri" w:hAnsi="Calibri"/>
          <w:b/>
          <w:bCs/>
          <w:color w:val="0E7C86"/>
          <w:spacing w:val="20"/>
          <w:sz w:val="23"/>
          <w:szCs w:val="23"/>
        </w:rPr>
        <w:t xml:space="preserve">Bu projede akış</w:t>
      </w:r>
    </w:p>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notification-service</w:t>
      </w:r>
      <w:r>
        <w:rPr>
          <w:rFonts w:ascii="Georgia" w:cs="Georgia" w:eastAsia="Georgia" w:hAnsi="Georgia"/>
          <w:b w:val="false"/>
          <w:bCs w:val="false"/>
          <w:i w:val="false"/>
          <w:iCs w:val="false"/>
          <w:color w:val="23303B"/>
          <w:sz w:val="24"/>
          <w:szCs w:val="24"/>
        </w:rPr>
        <w:t xml:space="preserve"> (Go), Kafka'dan </w:t>
      </w:r>
      <w:r>
        <w:rPr>
          <w:rFonts w:ascii="Consolas" w:cs="Consolas" w:eastAsia="Consolas" w:hAnsi="Consolas"/>
          <w:b w:val="false"/>
          <w:bCs w:val="false"/>
          <w:color w:val="263340"/>
          <w:sz w:val="22"/>
          <w:szCs w:val="22"/>
          <w:shd w:fill="ECEFF3" w:color="auto" w:val="clear"/>
        </w:rPr>
        <w:t xml:space="preserve">order.created</w:t>
      </w:r>
      <w:r>
        <w:rPr>
          <w:rFonts w:ascii="Georgia" w:cs="Georgia" w:eastAsia="Georgia" w:hAnsi="Georgia"/>
          <w:b w:val="false"/>
          <w:bCs w:val="false"/>
          <w:i w:val="false"/>
          <w:iCs w:val="false"/>
          <w:color w:val="23303B"/>
          <w:sz w:val="24"/>
          <w:szCs w:val="24"/>
        </w:rPr>
        <w:t xml:space="preserve"> yakalayınca:</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ch.QueueDeclare("email_jobs", true, false, false, false, nil)</w:t>
            </w:r>
          </w:p>
          <w:p>
            <w:pPr>
              <w:spacing w:after="0" w:line="264" w:lineRule="auto"/>
            </w:pPr>
            <w:r>
              <w:rPr>
                <w:rFonts w:ascii="Consolas" w:cs="Consolas" w:eastAsia="Consolas" w:hAnsi="Consolas"/>
                <w:color w:val="263340"/>
                <w:sz w:val="19"/>
                <w:szCs w:val="19"/>
              </w:rPr>
              <w:t xml:space="preserve">ch.Publish("", "email_jobs", false, false, amqp.Publishing{</w:t>
            </w:r>
          </w:p>
          <w:p>
            <w:pPr>
              <w:spacing w:after="0" w:line="264" w:lineRule="auto"/>
            </w:pPr>
            <w:r>
              <w:rPr>
                <w:rFonts w:ascii="Consolas" w:cs="Consolas" w:eastAsia="Consolas" w:hAnsi="Consolas"/>
                <w:color w:val="263340"/>
                <w:sz w:val="19"/>
                <w:szCs w:val="19"/>
              </w:rPr>
              <w:t xml:space="preserve">    Body: jobJSON, DeliveryMode: amqp.Persistent,</w:t>
            </w:r>
          </w:p>
          <w:p>
            <w:pPr>
              <w:spacing w:after="0" w:line="264" w:lineRule="auto"/>
            </w:pPr>
            <w:r>
              <w:rPr>
                <w:rFonts w:ascii="Consolas" w:cs="Consolas" w:eastAsia="Consolas" w:hAnsi="Consolas"/>
                <w:color w:val="263340"/>
                <w:sz w:val="19"/>
                <w:szCs w:val="19"/>
              </w:rPr>
              <w:t xml:space="preserve">})</w:t>
            </w:r>
          </w:p>
        </w:tc>
      </w:tr>
    </w:tbl>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DeliveryMode: Persistent</w:t>
      </w:r>
      <w:r>
        <w:rPr>
          <w:rFonts w:ascii="Georgia" w:cs="Georgia" w:eastAsia="Georgia" w:hAnsi="Georgia"/>
          <w:b w:val="false"/>
          <w:bCs w:val="false"/>
          <w:i w:val="false"/>
          <w:iCs w:val="false"/>
          <w:color w:val="23303B"/>
          <w:sz w:val="24"/>
          <w:szCs w:val="24"/>
        </w:rPr>
        <w:t xml:space="preserve"> önemli: bu, görevi sadece RAM'de değil, diske de yazmasını söyler — RabbitMQ container'ı yeniden başlasa bile (crash sonrası) işlenmemiş görevler kaybolmaz.</w:t>
      </w:r>
    </w:p>
    <w:p>
      <w:pPr>
        <w:pStyle w:val="Heading3"/>
        <w:keepNext/>
        <w:spacing w:after="60" w:before="200"/>
      </w:pPr>
      <w:r>
        <w:rPr>
          <w:rFonts w:ascii="Calibri" w:cs="Calibri" w:eastAsia="Calibri" w:hAnsi="Calibri"/>
          <w:b/>
          <w:bCs/>
          <w:color w:val="0E7C86"/>
          <w:spacing w:val="20"/>
          <w:sz w:val="23"/>
          <w:szCs w:val="23"/>
        </w:rPr>
        <w:t xml:space="preserve">Neden iki ayrı sistem (Kafka + RabbitMQ) var?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 proje bilinçli olarak ikisini de gösteriyor çünkü gerçek dünyada da farklı ihtiyaçlar için farklı araçlar seçilir: "olay yayınlama, birden fazla bağımsız dinleyici, geçmişe dönüp tekrar okuma" → Kafka. "İş kuyruğu, tek worker işlesin, garanti işlensin" → RabbitMQ. Bir projede ikisini birden görmek nadir ama bu, ikisi arasındaki farkı net anlamak için harika bir öğrenme fırsatıdır.</w:t>
      </w:r>
    </w:p>
    <w:p>
      <w:pPr>
        <w:pStyle w:val="Heading2"/>
        <w:keepNext/>
        <w:spacing w:after="110" w:before="300"/>
      </w:pPr>
      <w:r>
        <w:rPr>
          <w:rFonts w:ascii="Calibri" w:cs="Calibri" w:eastAsia="Calibri" w:hAnsi="Calibri"/>
          <w:b/>
          <w:bCs/>
          <w:color w:val="1F5673"/>
          <w:sz w:val="28"/>
          <w:szCs w:val="28"/>
        </w:rPr>
        <w:t xml:space="preserve">9. İletişim Nasıl "Kusursuz" Çalışıyor (ve Nerelerde Çalışmıyor)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"Kusursuz" biraz iddialı bir kelime — dürüst olmak gerekirse bu proje bir öğrenim MVP'si, production-grade dayanıklılığa sahip değil. Ama üzerinde çalıştığımız gerçek mekanizmaları ve eksik kalan noktaları burada açıkça listeliyorum, çünkü bunları BİLMEK, mikroservis öğreniminin en değerli kısmı.</w:t>
      </w:r>
    </w:p>
    <w:p>
      <w:pPr>
        <w:pStyle w:val="Heading3"/>
        <w:keepNext/>
        <w:spacing w:after="60" w:before="200"/>
      </w:pPr>
      <w:r>
        <w:rPr>
          <w:rFonts w:ascii="Calibri" w:cs="Calibri" w:eastAsia="Calibri" w:hAnsi="Calibri"/>
          <w:b/>
          <w:bCs/>
          <w:color w:val="0E7C86"/>
          <w:spacing w:val="20"/>
          <w:sz w:val="23"/>
          <w:szCs w:val="23"/>
        </w:rPr>
        <w:t xml:space="preserve">Çalışan mekanizmalar</w:t>
      </w:r>
    </w:p>
    <w:p>
      <w:pPr>
        <w:pStyle w:val="ListParagraph"/>
        <w:numPr>
          <w:ilvl w:val="0"/>
          <w:numId w:val="4"/>
        </w:numPr>
        <w:spacing w:after="90" w:line="300" w:lineRule="auto"/>
      </w:pPr>
      <w:r>
        <w:rPr>
          <w:rFonts w:ascii="Georgia" w:cs="Georgia" w:eastAsia="Georgia" w:hAnsi="Georgia"/>
          <w:b/>
          <w:bCs/>
          <w:i w:val="false"/>
          <w:iCs w:val="false"/>
          <w:color w:val="23303B"/>
          <w:sz w:val="24"/>
          <w:szCs w:val="24"/>
        </w:rPr>
        <w:t xml:space="preserve">HEALTHCHECK + DEPENDS_ON</w:t>
      </w:r>
      <w:r>
        <w:rPr>
          <w:rFonts w:ascii="Georgia" w:cs="Georgia" w:eastAsia="Georgia" w:hAnsi="Georgia"/>
          <w:b w:val="false"/>
          <w:bCs w:val="false"/>
          <w:i w:val="false"/>
          <w:iCs w:val="false"/>
          <w:color w:val="23303B"/>
          <w:sz w:val="24"/>
          <w:szCs w:val="24"/>
        </w:rPr>
        <w:t xml:space="preserve"> (Kısım 3) — servisler, altyapı bileşenleri gerçekten hazır olana kadar başlamayı bekler. Bunu gerçek bir arızayı (email-worker/inventory-service'in başlangıçta çökmesi) gördükten sonra ekledik.</w:t>
      </w:r>
    </w:p>
    <w:p>
      <w:pPr>
        <w:pStyle w:val="ListParagraph"/>
        <w:numPr>
          <w:ilvl w:val="0"/>
          <w:numId w:val="4"/>
        </w:numPr>
        <w:spacing w:after="90" w:line="300" w:lineRule="auto"/>
      </w:pPr>
      <w:r>
        <w:rPr>
          <w:rFonts w:ascii="Georgia" w:cs="Georgia" w:eastAsia="Georgia" w:hAnsi="Georgia"/>
          <w:b/>
          <w:bCs/>
          <w:i w:val="false"/>
          <w:iCs w:val="false"/>
          <w:color w:val="23303B"/>
          <w:sz w:val="24"/>
          <w:szCs w:val="24"/>
        </w:rPr>
        <w:t xml:space="preserve">RESTART POLICY</w:t>
      </w:r>
      <w:r>
        <w:rPr>
          <w:rFonts w:ascii="Georgia" w:cs="Georgia" w:eastAsia="Georgia" w:hAnsi="Georgia"/>
          <w:b w:val="false"/>
          <w:bCs w:val="false"/>
          <w:i w:val="false"/>
          <w:iCs w:val="false"/>
          <w:color w:val="23303B"/>
          <w:sz w:val="24"/>
          <w:szCs w:val="24"/>
        </w:rPr>
        <w:t xml:space="preserve"> — </w:t>
      </w:r>
      <w:r>
        <w:rPr>
          <w:rFonts w:ascii="Consolas" w:cs="Consolas" w:eastAsia="Consolas" w:hAnsi="Consolas"/>
          <w:b w:val="false"/>
          <w:bCs w:val="false"/>
          <w:color w:val="263340"/>
          <w:sz w:val="22"/>
          <w:szCs w:val="22"/>
          <w:shd w:fill="ECEFF3" w:color="auto" w:val="clear"/>
        </w:rPr>
        <w:t xml:space="preserve">email-worker</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notification-service</w:t>
      </w:r>
      <w:r>
        <w:rPr>
          <w:rFonts w:ascii="Georgia" w:cs="Georgia" w:eastAsia="Georgia" w:hAnsi="Georgia"/>
          <w:b w:val="false"/>
          <w:bCs w:val="false"/>
          <w:i w:val="false"/>
          <w:iCs w:val="false"/>
          <w:color w:val="23303B"/>
          <w:sz w:val="24"/>
          <w:szCs w:val="24"/>
        </w:rPr>
        <w:t xml:space="preserve">'e </w:t>
      </w:r>
      <w:r>
        <w:rPr>
          <w:rFonts w:ascii="Consolas" w:cs="Consolas" w:eastAsia="Consolas" w:hAnsi="Consolas"/>
          <w:b w:val="false"/>
          <w:bCs w:val="false"/>
          <w:color w:val="263340"/>
          <w:sz w:val="22"/>
          <w:szCs w:val="22"/>
          <w:shd w:fill="ECEFF3" w:color="auto" w:val="clear"/>
        </w:rPr>
        <w:t xml:space="preserve">restart: unless-stopped</w:t>
      </w:r>
      <w:r>
        <w:rPr>
          <w:rFonts w:ascii="Georgia" w:cs="Georgia" w:eastAsia="Georgia" w:hAnsi="Georgia"/>
          <w:b w:val="false"/>
          <w:bCs w:val="false"/>
          <w:i w:val="false"/>
          <w:iCs w:val="false"/>
          <w:color w:val="23303B"/>
          <w:sz w:val="24"/>
          <w:szCs w:val="24"/>
        </w:rPr>
        <w:t xml:space="preserve"> ekledik. Bir container beklenmedik şekilde çökerse Docker onu otomatik yeniden başlatır. Bu, "kendini iyileştirme" (self-healing) denen basit ama etkili bir pattern.</w:t>
      </w:r>
    </w:p>
    <w:p>
      <w:pPr>
        <w:pStyle w:val="ListParagraph"/>
        <w:numPr>
          <w:ilvl w:val="0"/>
          <w:numId w:val="4"/>
        </w:numPr>
        <w:spacing w:after="90" w:line="300" w:lineRule="auto"/>
      </w:pPr>
      <w:r>
        <w:rPr>
          <w:rFonts w:ascii="Georgia" w:cs="Georgia" w:eastAsia="Georgia" w:hAnsi="Georgia"/>
          <w:b/>
          <w:bCs/>
          <w:i w:val="false"/>
          <w:iCs w:val="false"/>
          <w:color w:val="23303B"/>
          <w:sz w:val="24"/>
          <w:szCs w:val="24"/>
        </w:rPr>
        <w:t xml:space="preserve">ROBUST CONNECTION</w:t>
      </w:r>
      <w:r>
        <w:rPr>
          <w:rFonts w:ascii="Georgia" w:cs="Georgia" w:eastAsia="Georgia" w:hAnsi="Georgia"/>
          <w:b w:val="false"/>
          <w:bCs w:val="false"/>
          <w:i w:val="false"/>
          <w:iCs w:val="false"/>
          <w:color w:val="23303B"/>
          <w:sz w:val="24"/>
          <w:szCs w:val="24"/>
        </w:rPr>
        <w:t xml:space="preserve"> (kütüphane seviyesinde) — </w:t>
      </w:r>
      <w:r>
        <w:rPr>
          <w:rFonts w:ascii="Consolas" w:cs="Consolas" w:eastAsia="Consolas" w:hAnsi="Consolas"/>
          <w:b w:val="false"/>
          <w:bCs w:val="false"/>
          <w:color w:val="263340"/>
          <w:sz w:val="22"/>
          <w:szCs w:val="22"/>
          <w:shd w:fill="ECEFF3" w:color="auto" w:val="clear"/>
        </w:rPr>
        <w:t xml:space="preserve">email-worker</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aio_pika.connect_robust()</w:t>
      </w:r>
      <w:r>
        <w:rPr>
          <w:rFonts w:ascii="Georgia" w:cs="Georgia" w:eastAsia="Georgia" w:hAnsi="Georgia"/>
          <w:b w:val="false"/>
          <w:bCs w:val="false"/>
          <w:i w:val="false"/>
          <w:iCs w:val="false"/>
          <w:color w:val="23303B"/>
          <w:sz w:val="24"/>
          <w:szCs w:val="24"/>
        </w:rPr>
        <w:t xml:space="preserve"> kullanıyor; bu, RabbitMQ bağlantısı koparsa kütüphanenin kendisi arka planda otomatik yeniden bağlanmayı dener. Gördük ki bu bazen tek başına yeterli oluyor (restart'a bile gerek kalmadan toparlanabiliyor).</w:t>
      </w:r>
    </w:p>
    <w:p>
      <w:pPr>
        <w:pStyle w:val="ListParagraph"/>
        <w:numPr>
          <w:ilvl w:val="0"/>
          <w:numId w:val="4"/>
        </w:numPr>
        <w:spacing w:after="90" w:line="300" w:lineRule="auto"/>
      </w:pPr>
      <w:r>
        <w:rPr>
          <w:rFonts w:ascii="Georgia" w:cs="Georgia" w:eastAsia="Georgia" w:hAnsi="Georgia"/>
          <w:b/>
          <w:bCs/>
          <w:i w:val="false"/>
          <w:iCs w:val="false"/>
          <w:color w:val="23303B"/>
          <w:sz w:val="24"/>
          <w:szCs w:val="24"/>
        </w:rPr>
        <w:t xml:space="preserve">AT-LEAST-ONCE DELIVERY</w:t>
      </w:r>
      <w:r>
        <w:rPr>
          <w:rFonts w:ascii="Georgia" w:cs="Georgia" w:eastAsia="Georgia" w:hAnsi="Georgia"/>
          <w:b w:val="false"/>
          <w:bCs w:val="false"/>
          <w:i w:val="false"/>
          <w:iCs w:val="false"/>
          <w:color w:val="23303B"/>
          <w:sz w:val="24"/>
          <w:szCs w:val="24"/>
        </w:rPr>
        <w:t xml:space="preserve"> (RabbitMQ ACK, Kafka consumer offset) — bir görev/olay, worker onu başarıyla işleyene kadar sistemden silinmiyor.</w:t>
      </w:r>
    </w:p>
    <w:p>
      <w:pPr>
        <w:pStyle w:val="ListParagraph"/>
        <w:numPr>
          <w:ilvl w:val="0"/>
          <w:numId w:val="4"/>
        </w:numPr>
        <w:spacing w:after="90" w:line="300" w:lineRule="auto"/>
      </w:pPr>
      <w:r>
        <w:rPr>
          <w:rFonts w:ascii="Georgia" w:cs="Georgia" w:eastAsia="Georgia" w:hAnsi="Georgia"/>
          <w:b/>
          <w:bCs/>
          <w:i w:val="false"/>
          <w:iCs w:val="false"/>
          <w:color w:val="23303B"/>
          <w:sz w:val="24"/>
          <w:szCs w:val="24"/>
        </w:rPr>
        <w:t xml:space="preserve">LOOSE COUPLING</w:t>
      </w:r>
      <w:r>
        <w:rPr>
          <w:rFonts w:ascii="Georgia" w:cs="Georgia" w:eastAsia="Georgia" w:hAnsi="Georgia"/>
          <w:b w:val="false"/>
          <w:bCs w:val="false"/>
          <w:i w:val="false"/>
          <w:iCs w:val="false"/>
          <w:color w:val="23303B"/>
          <w:sz w:val="24"/>
          <w:szCs w:val="24"/>
        </w:rPr>
        <w:t xml:space="preserve"> (gevşek bağlılık) — order-service, inventory-service'in ayakta olup olmadığını bilmeden bile çalışabilir (event'i Kafka'ya yazar, inventory-service o an kapalıysa bile event Kafka'da bekler, o servis ayağa kalkınca okur). Bu, servisler arası GEÇİCİ kesintilere karşı doğal bir tampon sağlıyor.</w:t>
      </w:r>
    </w:p>
    <w:p>
      <w:pPr>
        <w:pStyle w:val="Heading3"/>
        <w:keepNext/>
        <w:spacing w:after="60" w:before="200"/>
      </w:pPr>
      <w:r>
        <w:rPr>
          <w:rFonts w:ascii="Calibri" w:cs="Calibri" w:eastAsia="Calibri" w:hAnsi="Calibri"/>
          <w:b/>
          <w:bCs/>
          <w:color w:val="0E7C86"/>
          <w:spacing w:val="20"/>
          <w:sz w:val="23"/>
          <w:szCs w:val="23"/>
        </w:rPr>
        <w:t xml:space="preserve">Çalışmayan / eksik kalan noktalar (bilinçli olarak basitleştirilmiş)</w:t>
      </w:r>
    </w:p>
    <w:p>
      <w:pPr>
        <w:pStyle w:val="ListParagraph"/>
        <w:numPr>
          <w:ilvl w:val="0"/>
          <w:numId w:val="5"/>
        </w:numPr>
        <w:spacing w:after="90" w:line="300" w:lineRule="auto"/>
      </w:pPr>
      <w:r>
        <w:rPr>
          <w:rFonts w:ascii="Georgia" w:cs="Georgia" w:eastAsia="Georgia" w:hAnsi="Georgia"/>
          <w:b/>
          <w:bCs/>
          <w:i w:val="false"/>
          <w:iCs w:val="false"/>
          <w:color w:val="23303B"/>
          <w:sz w:val="24"/>
          <w:szCs w:val="24"/>
        </w:rPr>
        <w:t xml:space="preserve">DUAL-WRITE PROBLEMİ</w:t>
      </w:r>
      <w:r>
        <w:rPr>
          <w:rFonts w:ascii="Georgia" w:cs="Georgia" w:eastAsia="Georgia" w:hAnsi="Georgia"/>
          <w:b w:val="false"/>
          <w:bCs w:val="false"/>
          <w:i w:val="false"/>
          <w:iCs w:val="false"/>
          <w:color w:val="23303B"/>
          <w:sz w:val="24"/>
          <w:szCs w:val="24"/>
        </w:rPr>
        <w:t xml:space="preserve"> (Transactional Outbox eksikliği) — </w:t>
      </w:r>
      <w:r>
        <w:rPr>
          <w:rFonts w:ascii="Consolas" w:cs="Consolas" w:eastAsia="Consolas" w:hAnsi="Consolas"/>
          <w:b w:val="false"/>
          <w:bCs w:val="false"/>
          <w:color w:val="263340"/>
          <w:sz w:val="22"/>
          <w:szCs w:val="22"/>
          <w:shd w:fill="ECEFF3" w:color="auto" w:val="clear"/>
        </w:rPr>
        <w:t xml:space="preserve">order-service/routers/orders.py</w:t>
      </w:r>
      <w:r>
        <w:rPr>
          <w:rFonts w:ascii="Georgia" w:cs="Georgia" w:eastAsia="Georgia" w:hAnsi="Georgia"/>
          <w:b w:val="false"/>
          <w:bCs w:val="false"/>
          <w:i w:val="false"/>
          <w:iCs w:val="false"/>
          <w:color w:val="23303B"/>
          <w:sz w:val="24"/>
          <w:szCs w:val="24"/>
        </w:rPr>
        <w:t xml:space="preserve">'de sipariş önce veritabanına yazılıyor (</w:t>
      </w:r>
      <w:r>
        <w:rPr>
          <w:rFonts w:ascii="Consolas" w:cs="Consolas" w:eastAsia="Consolas" w:hAnsi="Consolas"/>
          <w:b w:val="false"/>
          <w:bCs w:val="false"/>
          <w:color w:val="263340"/>
          <w:sz w:val="22"/>
          <w:szCs w:val="22"/>
          <w:shd w:fill="ECEFF3" w:color="auto" w:val="clear"/>
        </w:rPr>
        <w:t xml:space="preserve">db.commit()</w:t>
      </w:r>
      <w:r>
        <w:rPr>
          <w:rFonts w:ascii="Georgia" w:cs="Georgia" w:eastAsia="Georgia" w:hAnsi="Georgia"/>
          <w:b w:val="false"/>
          <w:bCs w:val="false"/>
          <w:i w:val="false"/>
          <w:iCs w:val="false"/>
          <w:color w:val="23303B"/>
          <w:sz w:val="24"/>
          <w:szCs w:val="24"/>
        </w:rPr>
        <w:t xml:space="preserve">), SONRA Kafka'ya event yayınlanıyor (</w:t>
      </w:r>
      <w:r>
        <w:rPr>
          <w:rFonts w:ascii="Consolas" w:cs="Consolas" w:eastAsia="Consolas" w:hAnsi="Consolas"/>
          <w:b w:val="false"/>
          <w:bCs w:val="false"/>
          <w:color w:val="263340"/>
          <w:sz w:val="22"/>
          <w:szCs w:val="22"/>
          <w:shd w:fill="ECEFF3" w:color="auto" w:val="clear"/>
        </w:rPr>
        <w:t xml:space="preserve">publish_order_created</w:t>
      </w:r>
      <w:r>
        <w:rPr>
          <w:rFonts w:ascii="Georgia" w:cs="Georgia" w:eastAsia="Georgia" w:hAnsi="Georgia"/>
          <w:b w:val="false"/>
          <w:bCs w:val="false"/>
          <w:i w:val="false"/>
          <w:iCs w:val="false"/>
          <w:color w:val="23303B"/>
          <w:sz w:val="24"/>
          <w:szCs w:val="24"/>
        </w:rPr>
        <w:t xml:space="preserve">). Bu ikisi TEK BİR işlem değil. Eğer uygulama tam bu ikisinin arasında çökerse (çok düşük ihtimal ama teorik olarak mümkün), sipariş veritabanında var olur ama hiçbir servis bundan haberdar olmaz — stok rezerve edilmez, mail gitmez. Gerçek sistemlerde bu, "Transactional Outbox" pattern'i ile çözülür (Bölüm III'te ele alınıyor).</w:t>
      </w:r>
    </w:p>
    <w:p>
      <w:pPr>
        <w:pStyle w:val="ListParagraph"/>
        <w:numPr>
          <w:ilvl w:val="0"/>
          <w:numId w:val="5"/>
        </w:numPr>
        <w:spacing w:after="90" w:line="300" w:lineRule="auto"/>
      </w:pPr>
      <w:r>
        <w:rPr>
          <w:rFonts w:ascii="Georgia" w:cs="Georgia" w:eastAsia="Georgia" w:hAnsi="Georgia"/>
          <w:b/>
          <w:bCs/>
          <w:i w:val="false"/>
          <w:iCs w:val="false"/>
          <w:color w:val="23303B"/>
          <w:sz w:val="24"/>
          <w:szCs w:val="24"/>
        </w:rPr>
        <w:t xml:space="preserve">IDEMPOTENCY EKSİKLİĞİ</w:t>
      </w:r>
      <w:r>
        <w:rPr>
          <w:rFonts w:ascii="Georgia" w:cs="Georgia" w:eastAsia="Georgia" w:hAnsi="Georgia"/>
          <w:b w:val="false"/>
          <w:bCs w:val="false"/>
          <w:i w:val="false"/>
          <w:iCs w:val="false"/>
          <w:color w:val="23303B"/>
          <w:sz w:val="24"/>
          <w:szCs w:val="24"/>
        </w:rPr>
        <w:t xml:space="preserve"> — Bir Kafka mesajı ya da RabbitMQ görevi (nadiren de olsa) iki kez işlenirse, </w:t>
      </w: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 stoğu iki kez artırır, </w:t>
      </w:r>
      <w:r>
        <w:rPr>
          <w:rFonts w:ascii="Consolas" w:cs="Consolas" w:eastAsia="Consolas" w:hAnsi="Consolas"/>
          <w:b w:val="false"/>
          <w:bCs w:val="false"/>
          <w:color w:val="263340"/>
          <w:sz w:val="22"/>
          <w:szCs w:val="22"/>
          <w:shd w:fill="ECEFF3" w:color="auto" w:val="clear"/>
        </w:rPr>
        <w:t xml:space="preserve">email-worker</w:t>
      </w:r>
      <w:r>
        <w:rPr>
          <w:rFonts w:ascii="Georgia" w:cs="Georgia" w:eastAsia="Georgia" w:hAnsi="Georgia"/>
          <w:b w:val="false"/>
          <w:bCs w:val="false"/>
          <w:i w:val="false"/>
          <w:iCs w:val="false"/>
          <w:color w:val="23303B"/>
          <w:sz w:val="24"/>
          <w:szCs w:val="24"/>
        </w:rPr>
        <w:t xml:space="preserve"> iki mail "gönderir". Gerçek sistemlerde her mesaja benzersiz bir ID verilip "bu ID'yi daha önce işledim mi" kontrolü yapılır.</w:t>
      </w:r>
    </w:p>
    <w:p>
      <w:pPr>
        <w:pStyle w:val="ListParagraph"/>
        <w:numPr>
          <w:ilvl w:val="0"/>
          <w:numId w:val="5"/>
        </w:numPr>
        <w:spacing w:after="90" w:line="300" w:lineRule="auto"/>
      </w:pPr>
      <w:r>
        <w:rPr>
          <w:rFonts w:ascii="Georgia" w:cs="Georgia" w:eastAsia="Georgia" w:hAnsi="Georgia"/>
          <w:b/>
          <w:bCs/>
          <w:i w:val="false"/>
          <w:iCs w:val="false"/>
          <w:color w:val="23303B"/>
          <w:sz w:val="24"/>
          <w:szCs w:val="24"/>
        </w:rPr>
        <w:t xml:space="preserve">CIRCUIT BREAKER / RETRY EKSİKLİĞİ</w:t>
      </w:r>
      <w:r>
        <w:rPr>
          <w:rFonts w:ascii="Georgia" w:cs="Georgia" w:eastAsia="Georgia" w:hAnsi="Georgia"/>
          <w:b w:val="false"/>
          <w:bCs w:val="false"/>
          <w:i w:val="false"/>
          <w:iCs w:val="false"/>
          <w:color w:val="23303B"/>
          <w:sz w:val="24"/>
          <w:szCs w:val="24"/>
        </w:rPr>
        <w:t xml:space="preserve"> —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product-service</w:t>
      </w:r>
      <w:r>
        <w:rPr>
          <w:rFonts w:ascii="Georgia" w:cs="Georgia" w:eastAsia="Georgia" w:hAnsi="Georgia"/>
          <w:b w:val="false"/>
          <w:bCs w:val="false"/>
          <w:i w:val="false"/>
          <w:iCs w:val="false"/>
          <w:color w:val="23303B"/>
          <w:sz w:val="24"/>
          <w:szCs w:val="24"/>
        </w:rPr>
        <w:t xml:space="preserve"> veya </w:t>
      </w:r>
      <w:r>
        <w:rPr>
          <w:rFonts w:ascii="Consolas" w:cs="Consolas" w:eastAsia="Consolas" w:hAnsi="Consolas"/>
          <w:b w:val="false"/>
          <w:bCs w:val="false"/>
          <w:color w:val="263340"/>
          <w:sz w:val="22"/>
          <w:szCs w:val="22"/>
          <w:shd w:fill="ECEFF3" w:color="auto" w:val="clear"/>
        </w:rPr>
        <w:t xml:space="preserve">auth-service</w:t>
      </w:r>
      <w:r>
        <w:rPr>
          <w:rFonts w:ascii="Georgia" w:cs="Georgia" w:eastAsia="Georgia" w:hAnsi="Georgia"/>
          <w:b w:val="false"/>
          <w:bCs w:val="false"/>
          <w:i w:val="false"/>
          <w:iCs w:val="false"/>
          <w:color w:val="23303B"/>
          <w:sz w:val="24"/>
          <w:szCs w:val="24"/>
        </w:rPr>
        <w:t xml:space="preserve">'e HTTP isteği atarken (senkron çağrı), o servis o an yanıt vermiyorsa direkt hata döner, tekrar denemez. Gerçek sistemlerde bu tip senkron çağrılar retry + circuit breaker ile korunur.</w:t>
      </w:r>
    </w:p>
    <w:p>
      <w:pPr>
        <w:pStyle w:val="ListParagraph"/>
        <w:numPr>
          <w:ilvl w:val="0"/>
          <w:numId w:val="5"/>
        </w:numPr>
        <w:spacing w:after="90" w:line="300" w:lineRule="auto"/>
      </w:pPr>
      <w:r>
        <w:rPr>
          <w:rFonts w:ascii="Georgia" w:cs="Georgia" w:eastAsia="Georgia" w:hAnsi="Georgia"/>
          <w:b/>
          <w:bCs/>
          <w:i w:val="false"/>
          <w:iCs w:val="false"/>
          <w:color w:val="23303B"/>
          <w:sz w:val="24"/>
          <w:szCs w:val="24"/>
        </w:rPr>
        <w:t xml:space="preserve">NGINX'İN UPSTREAM IP CACHE'LEMESİ</w:t>
      </w:r>
      <w:r>
        <w:rPr>
          <w:rFonts w:ascii="Georgia" w:cs="Georgia" w:eastAsia="Georgia" w:hAnsi="Georgia"/>
          <w:b w:val="false"/>
          <w:bCs w:val="false"/>
          <w:i w:val="false"/>
          <w:iCs w:val="false"/>
          <w:color w:val="23303B"/>
          <w:sz w:val="24"/>
          <w:szCs w:val="24"/>
        </w:rPr>
        <w:t xml:space="preserve"> — Bu projede canlı olarak yaşadığımız bir sorun: bir servisi tek başına </w:t>
      </w:r>
      <w:r>
        <w:rPr>
          <w:rFonts w:ascii="Consolas" w:cs="Consolas" w:eastAsia="Consolas" w:hAnsi="Consolas"/>
          <w:b w:val="false"/>
          <w:bCs w:val="false"/>
          <w:color w:val="263340"/>
          <w:sz w:val="22"/>
          <w:szCs w:val="22"/>
          <w:shd w:fill="ECEFF3" w:color="auto" w:val="clear"/>
        </w:rPr>
        <w:t xml:space="preserve">docker restart</w:t>
      </w:r>
      <w:r>
        <w:rPr>
          <w:rFonts w:ascii="Georgia" w:cs="Georgia" w:eastAsia="Georgia" w:hAnsi="Georgia"/>
          <w:b w:val="false"/>
          <w:bCs w:val="false"/>
          <w:i w:val="false"/>
          <w:iCs w:val="false"/>
          <w:color w:val="23303B"/>
          <w:sz w:val="24"/>
          <w:szCs w:val="24"/>
        </w:rPr>
        <w:t xml:space="preserve"> edersen, o container yeni bir IP alır ama Nginx bunu otomatik fark etmez (Kısım 11'de detaylı anlatılıyor).</w:t>
      </w:r>
    </w:p>
    <w:p>
      <w:pPr>
        <w:pStyle w:val="Heading2"/>
        <w:keepNext/>
        <w:spacing w:after="110" w:before="300"/>
      </w:pPr>
      <w:r>
        <w:rPr>
          <w:rFonts w:ascii="Calibri" w:cs="Calibri" w:eastAsia="Calibri" w:hAnsi="Calibri"/>
          <w:b/>
          <w:bCs/>
          <w:color w:val="1F5673"/>
          <w:sz w:val="28"/>
          <w:szCs w:val="28"/>
        </w:rPr>
        <w:t xml:space="preserve">10. CI/CD Nedir, Bu Projede Var mı?</w:t>
      </w:r>
    </w:p>
    <w:p>
      <w:pPr>
        <w:pStyle w:val="Heading3"/>
        <w:keepNext/>
        <w:spacing w:after="60" w:before="200"/>
      </w:pPr>
      <w:r>
        <w:rPr>
          <w:rFonts w:ascii="Calibri" w:cs="Calibri" w:eastAsia="Calibri" w:hAnsi="Calibri"/>
          <w:b/>
          <w:bCs/>
          <w:color w:val="0E7C86"/>
          <w:spacing w:val="20"/>
          <w:sz w:val="23"/>
          <w:szCs w:val="23"/>
        </w:rPr>
        <w:t xml:space="preserve">CI/CD nedir?</w:t>
      </w:r>
    </w:p>
    <w:p>
      <w:pPr>
        <w:pStyle w:val="ListParagraph"/>
        <w:numPr>
          <w:ilvl w:val="0"/>
          <w:numId w:val="2"/>
        </w:numPr>
        <w:spacing w:after="80" w:line="300" w:lineRule="auto"/>
      </w:pPr>
      <w:r>
        <w:rPr>
          <w:rFonts w:ascii="Georgia" w:cs="Georgia" w:eastAsia="Georgia" w:hAnsi="Georgia"/>
          <w:b/>
          <w:bCs/>
          <w:i w:val="false"/>
          <w:iCs w:val="false"/>
          <w:color w:val="23303B"/>
          <w:sz w:val="24"/>
          <w:szCs w:val="24"/>
        </w:rPr>
        <w:t xml:space="preserve">CI (Continuous Integration / Sürekli Entegrasyon):</w:t>
      </w:r>
      <w:r>
        <w:rPr>
          <w:rFonts w:ascii="Georgia" w:cs="Georgia" w:eastAsia="Georgia" w:hAnsi="Georgia"/>
          <w:b w:val="false"/>
          <w:bCs w:val="false"/>
          <w:i w:val="false"/>
          <w:iCs w:val="false"/>
          <w:color w:val="23303B"/>
          <w:sz w:val="24"/>
          <w:szCs w:val="24"/>
        </w:rPr>
        <w:t xml:space="preserve"> Kod her push edildiğinde otomatik olarak testlerin çalıştırılması, kodun derlenip derlenmediğinin kontrol edilmesi. Amaç: "bir hata, insan fark etmeden önce, otomatik olarak yakalansın."</w:t>
      </w:r>
    </w:p>
    <w:p>
      <w:pPr>
        <w:pStyle w:val="ListParagraph"/>
        <w:numPr>
          <w:ilvl w:val="0"/>
          <w:numId w:val="2"/>
        </w:numPr>
        <w:spacing w:after="80" w:line="300" w:lineRule="auto"/>
      </w:pPr>
      <w:r>
        <w:rPr>
          <w:rFonts w:ascii="Georgia" w:cs="Georgia" w:eastAsia="Georgia" w:hAnsi="Georgia"/>
          <w:b/>
          <w:bCs/>
          <w:i w:val="false"/>
          <w:iCs w:val="false"/>
          <w:color w:val="23303B"/>
          <w:sz w:val="24"/>
          <w:szCs w:val="24"/>
        </w:rPr>
        <w:t xml:space="preserve">CD (Continuous Deployment / Delivery / Sürekli Dağıtım):</w:t>
      </w:r>
      <w:r>
        <w:rPr>
          <w:rFonts w:ascii="Georgia" w:cs="Georgia" w:eastAsia="Georgia" w:hAnsi="Georgia"/>
          <w:b w:val="false"/>
          <w:bCs w:val="false"/>
          <w:i w:val="false"/>
          <w:iCs w:val="false"/>
          <w:color w:val="23303B"/>
          <w:sz w:val="24"/>
          <w:szCs w:val="24"/>
        </w:rPr>
        <w:t xml:space="preserve"> Testler geçtikten sonra, kodun otomatik olarak (insan müdahalesi olmadan ya da minimal onayla) production ortamına deploy edilmesi.</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Tipik bir akış: sen </w:t>
      </w:r>
      <w:r>
        <w:rPr>
          <w:rFonts w:ascii="Consolas" w:cs="Consolas" w:eastAsia="Consolas" w:hAnsi="Consolas"/>
          <w:b w:val="false"/>
          <w:bCs w:val="false"/>
          <w:color w:val="263340"/>
          <w:sz w:val="22"/>
          <w:szCs w:val="22"/>
          <w:shd w:fill="ECEFF3" w:color="auto" w:val="clear"/>
        </w:rPr>
        <w:t xml:space="preserve">git push</w:t>
      </w:r>
      <w:r>
        <w:rPr>
          <w:rFonts w:ascii="Georgia" w:cs="Georgia" w:eastAsia="Georgia" w:hAnsi="Georgia"/>
          <w:b w:val="false"/>
          <w:bCs w:val="false"/>
          <w:i w:val="false"/>
          <w:iCs w:val="false"/>
          <w:color w:val="23303B"/>
          <w:sz w:val="24"/>
          <w:szCs w:val="24"/>
        </w:rPr>
        <w:t xml:space="preserve"> yaparsın → GitHub Actions (ya da GitLab CI, Jenkins vb.) otomatik tetiklenir → her serviste testler çalışır (bu projede artık 7 servisin de test suite'i var — CI için hazır durumdalar) → testler geçerse Docker image'ları inşa edilip bir registry'ye (Docker Hub, GitHub Container Registry) push edilir → oradan sunucuya/Kubernetes'e deploy edilir.</w:t>
      </w:r>
    </w:p>
    <w:p>
      <w:pPr>
        <w:pStyle w:val="Heading3"/>
        <w:keepNext/>
        <w:spacing w:after="60" w:before="200"/>
      </w:pPr>
      <w:r>
        <w:rPr>
          <w:rFonts w:ascii="Calibri" w:cs="Calibri" w:eastAsia="Calibri" w:hAnsi="Calibri"/>
          <w:b/>
          <w:bCs/>
          <w:color w:val="0E7C86"/>
          <w:spacing w:val="20"/>
          <w:sz w:val="23"/>
          <w:szCs w:val="23"/>
        </w:rPr>
        <w:t xml:space="preserve">Bu projede var mı?</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Hayır — şu an bu repoda </w:t>
      </w:r>
      <w:r>
        <w:rPr>
          <w:rFonts w:ascii="Consolas" w:cs="Consolas" w:eastAsia="Consolas" w:hAnsi="Consolas"/>
          <w:b w:val="false"/>
          <w:bCs w:val="false"/>
          <w:color w:val="263340"/>
          <w:sz w:val="22"/>
          <w:szCs w:val="22"/>
          <w:shd w:fill="ECEFF3" w:color="auto" w:val="clear"/>
        </w:rPr>
        <w:t xml:space="preserve">.github/workflows/</w:t>
      </w:r>
      <w:r>
        <w:rPr>
          <w:rFonts w:ascii="Georgia" w:cs="Georgia" w:eastAsia="Georgia" w:hAnsi="Georgia"/>
          <w:b w:val="false"/>
          <w:bCs w:val="false"/>
          <w:i w:val="false"/>
          <w:iCs w:val="false"/>
          <w:color w:val="23303B"/>
          <w:sz w:val="24"/>
          <w:szCs w:val="24"/>
        </w:rPr>
        <w:t xml:space="preserve"> klasörü yok, yani hiçbir otomatik CI/CD pipeline'ı tanımlı değil. Testleri (ve Docker build'lerini) şu ana kadar hep elle çalıştırdık.</w:t>
      </w:r>
    </w:p>
    <w:p>
      <w:pPr>
        <w:pStyle w:val="Heading3"/>
        <w:keepNext/>
        <w:spacing w:after="60" w:before="200"/>
      </w:pPr>
      <w:r>
        <w:rPr>
          <w:rFonts w:ascii="Calibri" w:cs="Calibri" w:eastAsia="Calibri" w:hAnsi="Calibri"/>
          <w:b/>
          <w:bCs/>
          <w:color w:val="0E7C86"/>
          <w:spacing w:val="20"/>
          <w:sz w:val="23"/>
          <w:szCs w:val="23"/>
        </w:rPr>
        <w:t xml:space="preserve">Bu projeye eklenseydi nasıl görünürdü? (somut örnek)</w:t>
      </w:r>
    </w:p>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.github/workflows/test.yml</w:t>
      </w:r>
      <w:r>
        <w:rPr>
          <w:rFonts w:ascii="Georgia" w:cs="Georgia" w:eastAsia="Georgia" w:hAnsi="Georgia"/>
          <w:b w:val="false"/>
          <w:bCs w:val="false"/>
          <w:i w:val="false"/>
          <w:iCs w:val="false"/>
          <w:color w:val="23303B"/>
          <w:sz w:val="24"/>
          <w:szCs w:val="24"/>
        </w:rPr>
        <w:t xml:space="preserve"> gibi bir dosya, her </w:t>
      </w:r>
      <w:r>
        <w:rPr>
          <w:rFonts w:ascii="Consolas" w:cs="Consolas" w:eastAsia="Consolas" w:hAnsi="Consolas"/>
          <w:b w:val="false"/>
          <w:bCs w:val="false"/>
          <w:color w:val="263340"/>
          <w:sz w:val="22"/>
          <w:szCs w:val="22"/>
          <w:shd w:fill="ECEFF3" w:color="auto" w:val="clear"/>
        </w:rPr>
        <w:t xml:space="preserve">git push</w:t>
      </w:r>
      <w:r>
        <w:rPr>
          <w:rFonts w:ascii="Georgia" w:cs="Georgia" w:eastAsia="Georgia" w:hAnsi="Georgia"/>
          <w:b w:val="false"/>
          <w:bCs w:val="false"/>
          <w:i w:val="false"/>
          <w:iCs w:val="false"/>
          <w:color w:val="23303B"/>
          <w:sz w:val="24"/>
          <w:szCs w:val="24"/>
        </w:rPr>
        <w:t xml:space="preserve">'ta şunu yapardı:</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GitHub'ın sunucusunda bir sanal makine ayağa kalkar.</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Python 3.11 + Node.js + Go kurulur.</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Her servisin klasörüne girip test komutlarını çalıştırır:</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cd services/auth-service &amp;&amp; pip install -r requirements-test.txt</w:t>
            </w:r>
          </w:p>
          <w:p>
            <w:pPr>
              <w:spacing w:after="0" w:line="264" w:lineRule="auto"/>
            </w:pPr>
            <w:r>
              <w:rPr>
                <w:rFonts w:ascii="Consolas" w:cs="Consolas" w:eastAsia="Consolas" w:hAnsi="Consolas"/>
                <w:color w:val="263340"/>
                <w:sz w:val="19"/>
                <w:szCs w:val="19"/>
              </w:rPr>
              <w:t xml:space="preserve">                           &amp;&amp; pytest tests/</w:t>
            </w:r>
          </w:p>
          <w:p>
            <w:pPr>
              <w:spacing w:after="0" w:line="264" w:lineRule="auto"/>
            </w:pPr>
            <w:r>
              <w:rPr>
                <w:rFonts w:ascii="Consolas" w:cs="Consolas" w:eastAsia="Consolas" w:hAnsi="Consolas"/>
                <w:color w:val="263340"/>
                <w:sz w:val="19"/>
                <w:szCs w:val="19"/>
              </w:rPr>
              <w:t xml:space="preserve">cd services/product-service &amp;&amp; npm ci &amp;&amp; npm test</w:t>
            </w:r>
          </w:p>
          <w:p>
            <w:pPr>
              <w:spacing w:after="0" w:line="264" w:lineRule="auto"/>
            </w:pPr>
            <w:r>
              <w:rPr>
                <w:rFonts w:ascii="Consolas" w:cs="Consolas" w:eastAsia="Consolas" w:hAnsi="Consolas"/>
                <w:color w:val="263340"/>
                <w:sz w:val="19"/>
                <w:szCs w:val="19"/>
              </w:rPr>
              <w:t xml:space="preserve">(... diğer 5 servis için de aynısı ...)</w:t>
            </w:r>
          </w:p>
        </w:tc>
      </w:tr>
    </w:tbl>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Herhangi biri FAILED olursa, GitHub PR'ında kırmızı bir çarpı işareti görürsün; kodu birleştirmene (merge) izin vermeyebilir.</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Hepsi geçerse yeşil tik, ve isteğe bağlı olarak bir sonraki adımda </w:t>
      </w:r>
      <w:r>
        <w:rPr>
          <w:rFonts w:ascii="Consolas" w:cs="Consolas" w:eastAsia="Consolas" w:hAnsi="Consolas"/>
          <w:b w:val="false"/>
          <w:bCs w:val="false"/>
          <w:color w:val="263340"/>
          <w:sz w:val="22"/>
          <w:szCs w:val="22"/>
          <w:shd w:fill="ECEFF3" w:color="auto" w:val="clear"/>
        </w:rPr>
        <w:t xml:space="preserve">docker-compose build</w:t>
      </w:r>
      <w:r>
        <w:rPr>
          <w:rFonts w:ascii="Georgia" w:cs="Georgia" w:eastAsia="Georgia" w:hAnsi="Georgia"/>
          <w:b w:val="false"/>
          <w:bCs w:val="false"/>
          <w:i w:val="false"/>
          <w:iCs w:val="false"/>
          <w:color w:val="23303B"/>
          <w:sz w:val="24"/>
          <w:szCs w:val="24"/>
        </w:rPr>
        <w:t xml:space="preserve"> ile tüm image'lar inşa edilip bir registry'ye push edilebilir.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Bunun projene katacağı en somut değer: "sipariş iptalinde stok geri düşmüyor" gibi bir bug'ı, sen elle test etmeden, kodu push eder etmez otomatik yakalardı (çünkü artık </w:t>
      </w: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 testleri bunu kontrol ediyor).</w:t>
      </w:r>
    </w:p>
    <w:p>
      <w:pPr>
        <w:pStyle w:val="Heading2"/>
        <w:keepNext/>
        <w:spacing w:after="110" w:before="300"/>
      </w:pPr>
      <w:r>
        <w:rPr>
          <w:rFonts w:ascii="Calibri" w:cs="Calibri" w:eastAsia="Calibri" w:hAnsi="Calibri"/>
          <w:b/>
          <w:bCs/>
          <w:color w:val="1F5673"/>
          <w:sz w:val="28"/>
          <w:szCs w:val="28"/>
        </w:rPr>
        <w:t xml:space="preserve">11. Servisleri Ölçeklendirseydik Nelere Dikkat Etmemiz Gerekirdi?</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"Ölçeklendirme" (scaling) demek, bir servisin AYNI ANDA BİRDEN FAZLA KOPYASININ (instance) çalışması demek — örneğin trafik arttığında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'i tek container yerine 3 container olarak çalıştırmak (</w:t>
      </w:r>
      <w:r>
        <w:rPr>
          <w:rFonts w:ascii="Consolas" w:cs="Consolas" w:eastAsia="Consolas" w:hAnsi="Consolas"/>
          <w:b w:val="false"/>
          <w:bCs w:val="false"/>
          <w:color w:val="263340"/>
          <w:sz w:val="22"/>
          <w:szCs w:val="22"/>
          <w:shd w:fill="ECEFF3" w:color="auto" w:val="clear"/>
        </w:rPr>
        <w:t xml:space="preserve">docker-compose up --scale order-service=3</w:t>
      </w:r>
      <w:r>
        <w:rPr>
          <w:rFonts w:ascii="Georgia" w:cs="Georgia" w:eastAsia="Georgia" w:hAnsi="Georgia"/>
          <w:b w:val="false"/>
          <w:bCs w:val="false"/>
          <w:i w:val="false"/>
          <w:iCs w:val="false"/>
          <w:color w:val="23303B"/>
          <w:sz w:val="24"/>
          <w:szCs w:val="24"/>
        </w:rPr>
        <w:t xml:space="preserve">). Her bileşen için ayrı ayrı nelere dikkat etmek gerektiğini gerçek proje dosyalarına bağlayarak anlatıyorum:</w:t>
      </w:r>
    </w:p>
    <w:p>
      <w:pPr>
        <w:pStyle w:val="Heading3"/>
        <w:keepNext/>
        <w:spacing w:after="40" w:before="170"/>
      </w:pPr>
      <w:r>
        <w:rPr>
          <w:rFonts w:ascii="Calibri" w:cs="Calibri" w:eastAsia="Calibri" w:hAnsi="Calibri"/>
          <w:b/>
          <w:bCs/>
          <w:color w:val="1F5673"/>
          <w:sz w:val="22"/>
          <w:szCs w:val="22"/>
        </w:rPr>
        <w:t xml:space="preserve">1.  Servisler "stateless" (durumsuz) olmalı</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Bir servisin kendi içinde (RAM'inde, diskinde) kalıcı bir "durum" (state) tutmaması gerekir — çünkü bir sonraki istek, 3 kopyadan HANGİSİNE gideceği belli olmayan şekilde dağıtılır (load balancing). Bu proje bu konuda doğru tasarlanmış: </w:t>
      </w:r>
      <w:r>
        <w:rPr>
          <w:rFonts w:ascii="Consolas" w:cs="Consolas" w:eastAsia="Consolas" w:hAnsi="Consolas"/>
          <w:b w:val="false"/>
          <w:bCs w:val="false"/>
          <w:color w:val="263340"/>
          <w:sz w:val="22"/>
          <w:szCs w:val="22"/>
          <w:shd w:fill="ECEFF3" w:color="auto" w:val="clear"/>
        </w:rPr>
        <w:t xml:space="preserve">auth-service</w:t>
      </w:r>
      <w:r>
        <w:rPr>
          <w:rFonts w:ascii="Georgia" w:cs="Georgia" w:eastAsia="Georgia" w:hAnsi="Georgia"/>
          <w:b w:val="false"/>
          <w:bCs w:val="false"/>
          <w:i w:val="false"/>
          <w:iCs w:val="false"/>
          <w:color w:val="23303B"/>
          <w:sz w:val="24"/>
          <w:szCs w:val="24"/>
        </w:rPr>
        <w:t xml:space="preserve">, oturum bilgisini kendi RAM'inde değil, PAYLAŞILAN Redis'te tutuyor (</w:t>
      </w:r>
      <w:r>
        <w:rPr>
          <w:rFonts w:ascii="Consolas" w:cs="Consolas" w:eastAsia="Consolas" w:hAnsi="Consolas"/>
          <w:b w:val="false"/>
          <w:bCs w:val="false"/>
          <w:color w:val="263340"/>
          <w:sz w:val="22"/>
          <w:szCs w:val="22"/>
          <w:shd w:fill="ECEFF3" w:color="auto" w:val="clear"/>
        </w:rPr>
        <w:t xml:space="preserve">token:&lt;jwt&gt; → user_id</w:t>
      </w:r>
      <w:r>
        <w:rPr>
          <w:rFonts w:ascii="Georgia" w:cs="Georgia" w:eastAsia="Georgia" w:hAnsi="Georgia"/>
          <w:b w:val="false"/>
          <w:bCs w:val="false"/>
          <w:i w:val="false"/>
          <w:iCs w:val="false"/>
          <w:color w:val="23303B"/>
          <w:sz w:val="24"/>
          <w:szCs w:val="24"/>
        </w:rPr>
        <w:t xml:space="preserve">). Yani </w:t>
      </w:r>
      <w:r>
        <w:rPr>
          <w:rFonts w:ascii="Consolas" w:cs="Consolas" w:eastAsia="Consolas" w:hAnsi="Consolas"/>
          <w:b w:val="false"/>
          <w:bCs w:val="false"/>
          <w:color w:val="263340"/>
          <w:sz w:val="22"/>
          <w:szCs w:val="22"/>
          <w:shd w:fill="ECEFF3" w:color="auto" w:val="clear"/>
        </w:rPr>
        <w:t xml:space="preserve">auth-service</w:t>
      </w:r>
      <w:r>
        <w:rPr>
          <w:rFonts w:ascii="Georgia" w:cs="Georgia" w:eastAsia="Georgia" w:hAnsi="Georgia"/>
          <w:b w:val="false"/>
          <w:bCs w:val="false"/>
          <w:i w:val="false"/>
          <w:iCs w:val="false"/>
          <w:color w:val="23303B"/>
          <w:sz w:val="24"/>
          <w:szCs w:val="24"/>
        </w:rPr>
        <w:t xml:space="preserve">'in 3 kopyası olsa, hangisine istek giderse gitsin, hepsi aynı Redis'e bakar, aynı cevabı verir. Eğer token bir instance'ın kendi RAM'inde tutulsaydı, kullanıcı 2. isteğinde farklı bir instance'a düşerse "tanımıyorum" derdi — bu yüzden "paylaşılan durum dışarıda" ilkesi kritiktir.</w:t>
      </w:r>
    </w:p>
    <w:p>
      <w:pPr>
        <w:pStyle w:val="Heading3"/>
        <w:keepNext/>
        <w:spacing w:after="40" w:before="170"/>
      </w:pPr>
      <w:r>
        <w:rPr>
          <w:rFonts w:ascii="Calibri" w:cs="Calibri" w:eastAsia="Calibri" w:hAnsi="Calibri"/>
          <w:b/>
          <w:bCs/>
          <w:color w:val="1F5673"/>
          <w:sz w:val="22"/>
          <w:szCs w:val="22"/>
        </w:rPr>
        <w:t xml:space="preserve">2.  Nginx'in yük dağıtımı (load balancing) ve IP cache sorunu</w:t>
      </w:r>
    </w:p>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nginx.conf</w:t>
      </w:r>
      <w:r>
        <w:rPr>
          <w:rFonts w:ascii="Georgia" w:cs="Georgia" w:eastAsia="Georgia" w:hAnsi="Georgia"/>
          <w:b w:val="false"/>
          <w:bCs w:val="false"/>
          <w:i w:val="false"/>
          <w:iCs w:val="false"/>
          <w:color w:val="23303B"/>
          <w:sz w:val="24"/>
          <w:szCs w:val="24"/>
        </w:rPr>
        <w:t xml:space="preserve">'taki </w:t>
      </w:r>
      <w:r>
        <w:rPr>
          <w:rFonts w:ascii="Consolas" w:cs="Consolas" w:eastAsia="Consolas" w:hAnsi="Consolas"/>
          <w:b w:val="false"/>
          <w:bCs w:val="false"/>
          <w:color w:val="263340"/>
          <w:sz w:val="22"/>
          <w:szCs w:val="22"/>
          <w:shd w:fill="ECEFF3" w:color="auto" w:val="clear"/>
        </w:rPr>
        <w:t xml:space="preserve">upstream order_service { server order-service:8000; }</w:t>
      </w:r>
      <w:r>
        <w:rPr>
          <w:rFonts w:ascii="Georgia" w:cs="Georgia" w:eastAsia="Georgia" w:hAnsi="Georgia"/>
          <w:b w:val="false"/>
          <w:bCs w:val="false"/>
          <w:i w:val="false"/>
          <w:iCs w:val="false"/>
          <w:color w:val="23303B"/>
          <w:sz w:val="24"/>
          <w:szCs w:val="24"/>
        </w:rPr>
        <w:t xml:space="preserve"> bloğuna birden fazla satır eklersen, Nginx istekleri bu kopyalar arasında otomatik dağıtabilir. AMA — bu projede canlı olarak yaşadığımız bir sorunu burada tekrar vurgulamak istiyorum: Nginx, </w:t>
      </w:r>
      <w:r>
        <w:rPr>
          <w:rFonts w:ascii="Consolas" w:cs="Consolas" w:eastAsia="Consolas" w:hAnsi="Consolas"/>
          <w:b w:val="false"/>
          <w:bCs w:val="false"/>
          <w:color w:val="263340"/>
          <w:sz w:val="22"/>
          <w:szCs w:val="22"/>
          <w:shd w:fill="ECEFF3" w:color="auto" w:val="clear"/>
        </w:rPr>
        <w:t xml:space="preserve">upstream</w:t>
      </w:r>
      <w:r>
        <w:rPr>
          <w:rFonts w:ascii="Georgia" w:cs="Georgia" w:eastAsia="Georgia" w:hAnsi="Georgia"/>
          <w:b w:val="false"/>
          <w:bCs w:val="false"/>
          <w:i w:val="false"/>
          <w:iCs w:val="false"/>
          <w:color w:val="23303B"/>
          <w:sz w:val="24"/>
          <w:szCs w:val="24"/>
        </w:rPr>
        <w:t xml:space="preserve"> içindeki servis ismini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IP adresine SADECE BİR KEZ, başlangıçta çözer ve bunu önbelleğe alır. Bir container yeniden başladığında (yeni IP aldığında), Nginx bunu fark etmez, eski (artık geçersiz) IP'ye istek atmaya devam eder → 502 Bad Gateway hatası. Bunu testler sırasında bizzat gördük: </w:t>
      </w: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'i tek başına restart ettiğimizde gateway 502 vermeye başladı, gateway'i de restart edince düzeldi.</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Ölçeklendirilmiş (birden fazla, sık sık değişen instance'lı) bir sistemde bu sorun çok daha sık yaşanır. Gerçek çözümler: Nginx'e bir </w:t>
      </w:r>
      <w:r>
        <w:rPr>
          <w:rFonts w:ascii="Consolas" w:cs="Consolas" w:eastAsia="Consolas" w:hAnsi="Consolas"/>
          <w:b w:val="false"/>
          <w:bCs w:val="false"/>
          <w:color w:val="263340"/>
          <w:sz w:val="22"/>
          <w:szCs w:val="22"/>
          <w:shd w:fill="ECEFF3" w:color="auto" w:val="clear"/>
        </w:rPr>
        <w:t xml:space="preserve">resolver</w:t>
      </w:r>
      <w:r>
        <w:rPr>
          <w:rFonts w:ascii="Georgia" w:cs="Georgia" w:eastAsia="Georgia" w:hAnsi="Georgia"/>
          <w:b w:val="false"/>
          <w:bCs w:val="false"/>
          <w:i w:val="false"/>
          <w:iCs w:val="false"/>
          <w:color w:val="23303B"/>
          <w:sz w:val="24"/>
          <w:szCs w:val="24"/>
        </w:rPr>
        <w:t xml:space="preserve"> direktifi ekleyip DNS TTL'ini kısaltmak, ya da (daha sağlam) Kubernetes gibi bir orkestratör kullanmak — Kubernetes'in kendi "Service" nesnesi, arkadaki pod'lar değiştikçe trafiği otomatik doğru yere yönlendirir, bu problemi kökten çözer.</w:t>
      </w:r>
    </w:p>
    <w:p>
      <w:pPr>
        <w:pStyle w:val="Heading3"/>
        <w:keepNext/>
        <w:spacing w:after="40" w:before="170"/>
      </w:pPr>
      <w:r>
        <w:rPr>
          <w:rFonts w:ascii="Calibri" w:cs="Calibri" w:eastAsia="Calibri" w:hAnsi="Calibri"/>
          <w:b/>
          <w:bCs/>
          <w:color w:val="1F5673"/>
          <w:sz w:val="22"/>
          <w:szCs w:val="22"/>
        </w:rPr>
        <w:t xml:space="preserve">3.  Kafka'da partition sayısı consumer sayısını sınırlar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 en çok yanlış anlaşılan noktalardan biri. Bir Kafka topic'inin partition sayısı, O TOPIC'İ AYNI CONSUMER GROUP İÇİNDE AYNI ANDA EN FAZLA KAÇ INSTANCE'IN PARALEL OKUYABİLECEĞİNİ belirler. Bu projede </w:t>
      </w:r>
      <w:r>
        <w:rPr>
          <w:rFonts w:ascii="Consolas" w:cs="Consolas" w:eastAsia="Consolas" w:hAnsi="Consolas"/>
          <w:b w:val="false"/>
          <w:bCs w:val="false"/>
          <w:color w:val="263340"/>
          <w:sz w:val="22"/>
          <w:szCs w:val="22"/>
          <w:shd w:fill="ECEFF3" w:color="auto" w:val="clear"/>
        </w:rPr>
        <w:t xml:space="preserve">order.created</w:t>
      </w:r>
      <w:r>
        <w:rPr>
          <w:rFonts w:ascii="Georgia" w:cs="Georgia" w:eastAsia="Georgia" w:hAnsi="Georgia"/>
          <w:b w:val="false"/>
          <w:bCs w:val="false"/>
          <w:i w:val="false"/>
          <w:iCs w:val="false"/>
          <w:color w:val="23303B"/>
          <w:sz w:val="24"/>
          <w:szCs w:val="24"/>
        </w:rPr>
        <w:t xml:space="preserve"> topic'i TEK partition'lı. Yani </w:t>
      </w: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'i 3 kopyaya çıkarsan (hepsi aynı group_id="inventory-service" ile), Kafka bu tek partition'ı SADECE BİR instance'a atar, diğer 2 instance boşta bekler, hiçbir iş almaz! Gerçek ölçeklendirme için partition sayısını en az hedeflenen paralel worker sayısı kadar artırman gerekir (örneğin 3 worker istiyorsan en az 3 partition).</w:t>
      </w:r>
    </w:p>
    <w:p>
      <w:pPr>
        <w:pStyle w:val="Heading3"/>
        <w:keepNext/>
        <w:spacing w:after="40" w:before="170"/>
      </w:pPr>
      <w:r>
        <w:rPr>
          <w:rFonts w:ascii="Calibri" w:cs="Calibri" w:eastAsia="Calibri" w:hAnsi="Calibri"/>
          <w:b/>
          <w:bCs/>
          <w:color w:val="1F5673"/>
          <w:sz w:val="22"/>
          <w:szCs w:val="22"/>
        </w:rPr>
        <w:t xml:space="preserve">4.  RabbitMQ'da bu sorun yok (doğal yük paylaşımı)</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RabbitMQ'daki </w:t>
      </w:r>
      <w:r>
        <w:rPr>
          <w:rFonts w:ascii="Consolas" w:cs="Consolas" w:eastAsia="Consolas" w:hAnsi="Consolas"/>
          <w:b w:val="false"/>
          <w:bCs w:val="false"/>
          <w:color w:val="263340"/>
          <w:sz w:val="22"/>
          <w:szCs w:val="22"/>
          <w:shd w:fill="ECEFF3" w:color="auto" w:val="clear"/>
        </w:rPr>
        <w:t xml:space="preserve">email_jobs</w:t>
      </w:r>
      <w:r>
        <w:rPr>
          <w:rFonts w:ascii="Georgia" w:cs="Georgia" w:eastAsia="Georgia" w:hAnsi="Georgia"/>
          <w:b w:val="false"/>
          <w:bCs w:val="false"/>
          <w:i w:val="false"/>
          <w:iCs w:val="false"/>
          <w:color w:val="23303B"/>
          <w:sz w:val="24"/>
          <w:szCs w:val="24"/>
        </w:rPr>
        <w:t xml:space="preserve"> kuyruğu, Kısım 8'de anlattığımız gibi zaten "competing consumers" modeliyle çalışıyor — </w:t>
      </w:r>
      <w:r>
        <w:rPr>
          <w:rFonts w:ascii="Consolas" w:cs="Consolas" w:eastAsia="Consolas" w:hAnsi="Consolas"/>
          <w:b w:val="false"/>
          <w:bCs w:val="false"/>
          <w:color w:val="263340"/>
          <w:sz w:val="22"/>
          <w:szCs w:val="22"/>
          <w:shd w:fill="ECEFF3" w:color="auto" w:val="clear"/>
        </w:rPr>
        <w:t xml:space="preserve">email-worker</w:t>
      </w:r>
      <w:r>
        <w:rPr>
          <w:rFonts w:ascii="Georgia" w:cs="Georgia" w:eastAsia="Georgia" w:hAnsi="Georgia"/>
          <w:b w:val="false"/>
          <w:bCs w:val="false"/>
          <w:i w:val="false"/>
          <w:iCs w:val="false"/>
          <w:color w:val="23303B"/>
          <w:sz w:val="24"/>
          <w:szCs w:val="24"/>
        </w:rPr>
        <w:t xml:space="preserve">'ı kaç kopyaya çıkarırsan çıkar, hepsi otomatik olarak kuyruğu paylaşır, elle bir ayar yapmana gerek yok. Bu, Kafka'ya göre ölçeklendirmesi daha "sürtünmesiz" bir sistem.</w:t>
      </w:r>
    </w:p>
    <w:p>
      <w:pPr>
        <w:pStyle w:val="Heading3"/>
        <w:keepNext/>
        <w:spacing w:after="40" w:before="170"/>
      </w:pPr>
      <w:r>
        <w:rPr>
          <w:rFonts w:ascii="Calibri" w:cs="Calibri" w:eastAsia="Calibri" w:hAnsi="Calibri"/>
          <w:b/>
          <w:bCs/>
          <w:color w:val="1F5673"/>
          <w:sz w:val="22"/>
          <w:szCs w:val="22"/>
        </w:rPr>
        <w:t xml:space="preserve">5.  Veritabanı bağlantı havuzu (connection pool) limitleri</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Her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instance'ı, PostgreSQL'e kendi bağlantı havuzunu açar (</w:t>
      </w:r>
      <w:r>
        <w:rPr>
          <w:rFonts w:ascii="Consolas" w:cs="Consolas" w:eastAsia="Consolas" w:hAnsi="Consolas"/>
          <w:b w:val="false"/>
          <w:bCs w:val="false"/>
          <w:color w:val="263340"/>
          <w:sz w:val="22"/>
          <w:szCs w:val="22"/>
          <w:shd w:fill="ECEFF3" w:color="auto" w:val="clear"/>
        </w:rPr>
        <w:t xml:space="preserve">database.py</w:t>
      </w:r>
      <w:r>
        <w:rPr>
          <w:rFonts w:ascii="Georgia" w:cs="Georgia" w:eastAsia="Georgia" w:hAnsi="Georgia"/>
          <w:b w:val="false"/>
          <w:bCs w:val="false"/>
          <w:i w:val="false"/>
          <w:iCs w:val="false"/>
          <w:color w:val="23303B"/>
          <w:sz w:val="24"/>
          <w:szCs w:val="24"/>
        </w:rPr>
        <w:t xml:space="preserve">'deki </w:t>
      </w:r>
      <w:r>
        <w:rPr>
          <w:rFonts w:ascii="Consolas" w:cs="Consolas" w:eastAsia="Consolas" w:hAnsi="Consolas"/>
          <w:b w:val="false"/>
          <w:bCs w:val="false"/>
          <w:color w:val="263340"/>
          <w:sz w:val="22"/>
          <w:szCs w:val="22"/>
          <w:shd w:fill="ECEFF3" w:color="auto" w:val="clear"/>
        </w:rPr>
        <w:t xml:space="preserve">create_async_engine</w:t>
      </w:r>
      <w:r>
        <w:rPr>
          <w:rFonts w:ascii="Georgia" w:cs="Georgia" w:eastAsia="Georgia" w:hAnsi="Georgia"/>
          <w:b w:val="false"/>
          <w:bCs w:val="false"/>
          <w:i w:val="false"/>
          <w:iCs w:val="false"/>
          <w:color w:val="23303B"/>
          <w:sz w:val="24"/>
          <w:szCs w:val="24"/>
        </w:rPr>
        <w:t xml:space="preserve">). 3 instance'ın her biri varsayılan olarak birkaç bağlantı açarsa, PostgreSQL'in kabul edebileceği toplam bağlantı sayısını (varsayılan ~100) aşman kolaylaşır. Ölçeklendirme yapıyorsan, ya PostgreSQL'in </w:t>
      </w:r>
      <w:r>
        <w:rPr>
          <w:rFonts w:ascii="Consolas" w:cs="Consolas" w:eastAsia="Consolas" w:hAnsi="Consolas"/>
          <w:b w:val="false"/>
          <w:bCs w:val="false"/>
          <w:color w:val="263340"/>
          <w:sz w:val="22"/>
          <w:szCs w:val="22"/>
          <w:shd w:fill="ECEFF3" w:color="auto" w:val="clear"/>
        </w:rPr>
        <w:t xml:space="preserve">max_connections</w:t>
      </w:r>
      <w:r>
        <w:rPr>
          <w:rFonts w:ascii="Georgia" w:cs="Georgia" w:eastAsia="Georgia" w:hAnsi="Georgia"/>
          <w:b w:val="false"/>
          <w:bCs w:val="false"/>
          <w:i w:val="false"/>
          <w:iCs w:val="false"/>
          <w:color w:val="23303B"/>
          <w:sz w:val="24"/>
          <w:szCs w:val="24"/>
        </w:rPr>
        <w:t xml:space="preserve"> ayarını artırman ya da PgBouncer gibi bir "connection pooler" araya koyman gerekir.</w:t>
      </w:r>
    </w:p>
    <w:p>
      <w:pPr>
        <w:pStyle w:val="Heading3"/>
        <w:keepNext/>
        <w:spacing w:after="40" w:before="170"/>
      </w:pPr>
      <w:r>
        <w:rPr>
          <w:rFonts w:ascii="Calibri" w:cs="Calibri" w:eastAsia="Calibri" w:hAnsi="Calibri"/>
          <w:b/>
          <w:bCs/>
          <w:color w:val="1F5673"/>
          <w:sz w:val="22"/>
          <w:szCs w:val="22"/>
        </w:rPr>
        <w:t xml:space="preserve">6.  Redis tek başına "tek nokta" (single point) haline gelebilir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Tüm servisler cache ve pub/sub için TEK bir Redis container'ına bağımlı. Servisleri ne kadar çok ölçeklendirirsen ölçeklendir, hepsi aynı Redis'e yığılır — bir noktadan sonra Redis darboğaz (bottleneck) haline gelebilir, ya da o container çökerse TÜM sistem (cache, log akışı, oturumlar) etkilenir. Gerçek sistemlerde bu, Redis Cluster ile çözülür.</w:t>
      </w:r>
    </w:p>
    <w:p>
      <w:pPr>
        <w:pStyle w:val="Heading3"/>
        <w:keepNext/>
        <w:spacing w:after="40" w:before="170"/>
      </w:pPr>
      <w:r>
        <w:rPr>
          <w:rFonts w:ascii="Calibri" w:cs="Calibri" w:eastAsia="Calibri" w:hAnsi="Calibri"/>
          <w:b/>
          <w:bCs/>
          <w:color w:val="1F5673"/>
          <w:sz w:val="22"/>
          <w:szCs w:val="22"/>
        </w:rPr>
        <w:t xml:space="preserve">7.  Idempotency önemi artar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Kısım 9'da bahsettiğim "bir mesaj iki kez işlenirse ne olur" sorunu, ölçeklendirilmiş sistemlerde DAHA SIK karşına çıkar — çünkü daha fazla instance, daha fazla ağ hop'u, daha fazla "yeniden deneme" (retry) demek, bu da "aynı mesajın iki kez işlenmesi" ihtimalini artırır. Ölçeklendirmeden önce mutlaka bu konuyu (her worker'ın "bu işi daha önce yaptım mı" kontrol edebilmesi) çözmen gerekir.</w:t>
      </w:r>
    </w:p>
    <w:p>
      <w:pPr>
        <w:pStyle w:val="Heading3"/>
        <w:keepNext/>
        <w:spacing w:after="40" w:before="170"/>
      </w:pPr>
      <w:r>
        <w:rPr>
          <w:rFonts w:ascii="Calibri" w:cs="Calibri" w:eastAsia="Calibri" w:hAnsi="Calibri"/>
          <w:b/>
          <w:bCs/>
          <w:color w:val="1F5673"/>
          <w:sz w:val="22"/>
          <w:szCs w:val="22"/>
        </w:rPr>
        <w:t xml:space="preserve">8.  Servis keşfi (service discovery) Docker Compose'un sınırında kalır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Şu an "servis keşfi" (bir servisin diğerini nasıl bulacağı) Docker Compose'un basit dahili DNS'iyle çözülüyor — küçük, sabit sayıda servis için yeterli. Ama servisleri dinamik olarak ölçeklendirmeye ("auto-scaling") başladığında bu basit DNS yetersiz kalır. Bu noktada Kubernetes gibi bir orkestratöre ya da Consul/Eureka gibi özel bir "service registry"ye geçilir — bunlar, "şu an hangi servisin kaç kopyası, hangi IP'lerde çalışıyor" bilgisini gerçek zamanlı tutar ve günceller.</w:t>
      </w:r>
    </w:p>
    <w:p>
      <w:pPr>
        <w:pStyle w:val="Heading2"/>
        <w:keepNext/>
        <w:spacing w:after="110" w:before="300"/>
      </w:pPr>
      <w:r>
        <w:rPr>
          <w:rFonts w:ascii="Calibri" w:cs="Calibri" w:eastAsia="Calibri" w:hAnsi="Calibri"/>
          <w:b/>
          <w:bCs/>
          <w:color w:val="1F5673"/>
          <w:sz w:val="28"/>
          <w:szCs w:val="28"/>
        </w:rPr>
        <w:t xml:space="preserve">12. Kapanış ve Sırada Ne Var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 proje, gerçek mikroservis mimarisinin neredeyse tüm temel taşlarını küçük ölçekte gösteriyor: API Gateway, database-per-service, event-driven iletişim (Kafka), task queue (RabbitMQ), cache + pub/sub (Redis), health check'ler, container orkestrasyonu (Docker Compose). Bunları birlikte kurup, bozup, düzelttik — "neden Kafka bağlanamadı", "neden gateway 502 verdi", "neden stok geri düşmüyor" gibi gerçek arızalar üzerinden öğrenildi; bu da teoriden çok daha kalıcı bir öğrenim şeklidir.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Bu belgede bahsedilen ama projede henüz OLMAYAN konular:</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CI/CD pipeline'ı (GitHub Actions ile)</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Transactional Outbox (dual-write problemi çözümü)</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Circuit Breaker / Retry (senkron çağrılar için dayanıklılık)</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Idempotency (mesajların iki kez işlenmesine karşı koruma)</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Kubernetes (Docker Compose'un yerini alacak, gerçek ölçeklendirme yapabilen bir orkestratör)</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Rol tabanlı yetkilendirme (şu an tüm kullanıcılar aynı yetkiye sahip)</w:t>
      </w:r>
    </w:p>
    <w:p>
      <w:r>
        <w:br w:type="page"/>
      </w:r>
    </w:p>
    <w:p>
      <w:pPr>
        <w:spacing w:after="0" w:before="40"/>
      </w:pPr>
      <w:r>
        <w:rPr>
          <w:rFonts w:ascii="Calibri" w:cs="Calibri" w:eastAsia="Calibri" w:hAnsi="Calibri"/>
          <w:b/>
          <w:bCs/>
          <w:color w:val="0E7C86"/>
          <w:spacing w:val="40"/>
          <w:sz w:val="20"/>
          <w:szCs w:val="20"/>
        </w:rPr>
        <w:t xml:space="preserve">BÖLÜM III</w:t>
      </w:r>
    </w:p>
    <w:p>
      <w:pPr>
        <w:pStyle w:val="Heading1"/>
        <w:pBdr>
          <w:bottom w:val="single" w:color="1F5673" w:sz="12" w:space="8"/>
        </w:pBdr>
        <w:spacing w:after="90" w:before="40"/>
      </w:pPr>
      <w:r>
        <w:rPr>
          <w:rFonts w:ascii="Calibri" w:cs="Calibri" w:eastAsia="Calibri" w:hAnsi="Calibri"/>
          <w:b/>
          <w:bCs/>
          <w:color w:val="1F5673"/>
          <w:sz w:val="40"/>
          <w:szCs w:val="40"/>
        </w:rPr>
        <w:t xml:space="preserve">Kullanılan Mikroservis Patternleri</w:t>
      </w:r>
    </w:p>
    <w:tbl>
      <w:tblPr>
        <w:tblW w:type="dxa" w:w="8900"/>
        <w:tblBorders>
          <w:top w:val="single" w:color="DCE7EC" w:sz="4"/>
          <w:left w:val="single" w:color="0E7C86" w:sz="22"/>
          <w:bottom w:val="single" w:color="DCE7EC" w:sz="4"/>
          <w:right w:val="single" w:color="DCE7EC" w:sz="4"/>
          <w:insideH w:val="none"/>
          <w:insideV w:val="none"/>
        </w:tblBorders>
      </w:tblPr>
      <w:tblGrid>
        <w:gridCol w:w="8900"/>
      </w:tblGrid>
      <w:tr>
        <w:tc>
          <w:tcPr>
            <w:tcW w:type="dxa" w:w="8900"/>
            <w:shd w:fill="F1F6F8" w:color="auto" w:val="clear"/>
            <w:tcMar>
              <w:top w:type="dxa" w:w="130"/>
              <w:left w:type="dxa" w:w="200"/>
              <w:bottom w:type="dxa" w:w="130"/>
              <w:right w:type="dxa" w:w="180"/>
            </w:tcMar>
          </w:tcPr>
          <w:p>
            <w:pPr>
              <w:spacing w:after="0" w:line="300" w:lineRule="auto"/>
            </w:pPr>
            <w:r>
              <w:rPr>
                <w:rFonts w:ascii="Georgia" w:cs="Georgia" w:eastAsia="Georgia" w:hAnsi="Georgia"/>
                <w:b w:val="false"/>
                <w:bCs w:val="false"/>
                <w:i/>
                <w:iCs/>
                <w:color w:val="3C4A55"/>
                <w:sz w:val="24"/>
                <w:szCs w:val="24"/>
              </w:rPr>
              <w:t xml:space="preserve">Bu bölüm, projede kullanılan bilinen mikroservis patternlerini "neden var / hangi sorunu çözer" açıklamasıyla ve projeden gerçek örneklerle listeler. Amaç, kod okurken "bu neden böyle yapılmış?" sorusuna cevap verebilmektir.</w:t>
            </w:r>
          </w:p>
        </w:tc>
      </w:tr>
    </w:tbl>
    <w:p>
      <w:pPr>
        <w:spacing w:after="80"/>
      </w:pPr>
    </w:p>
    <w:p>
      <w:pPr>
        <w:pStyle w:val="Heading2"/>
        <w:keepNext/>
        <w:spacing w:after="110" w:before="300"/>
      </w:pPr>
      <w:r>
        <w:rPr>
          <w:rFonts w:ascii="Calibri" w:cs="Calibri" w:eastAsia="Calibri" w:hAnsi="Calibri"/>
          <w:b/>
          <w:bCs/>
          <w:color w:val="1F5673"/>
          <w:sz w:val="28"/>
          <w:szCs w:val="28"/>
        </w:rPr>
        <w:t xml:space="preserve">1. API Gateway</w:t>
      </w:r>
    </w:p>
    <w:p>
      <w:pPr>
        <w:spacing w:after="150" w:line="312" w:lineRule="auto"/>
      </w:pPr>
      <w:r>
        <w:rPr>
          <w:rFonts w:ascii="Calibri" w:cs="Calibri" w:eastAsia="Calibri" w:hAnsi="Calibri"/>
          <w:b/>
          <w:bCs/>
          <w:color w:val="1F5673"/>
          <w:sz w:val="24"/>
          <w:szCs w:val="24"/>
        </w:rPr>
        <w:t xml:space="preserve">Sorun: </w:t>
      </w:r>
      <w:r>
        <w:rPr>
          <w:rFonts w:ascii="Georgia" w:cs="Georgia" w:eastAsia="Georgia" w:hAnsi="Georgia"/>
          <w:b w:val="false"/>
          <w:bCs w:val="false"/>
          <w:i w:val="false"/>
          <w:iCs w:val="false"/>
          <w:color w:val="23303B"/>
          <w:sz w:val="24"/>
          <w:szCs w:val="24"/>
        </w:rPr>
        <w:t xml:space="preserve">Frontend'in 7 farklı servisin adresini, portunu bilmesi gerekmez; tek bir kapıdan girer.</w:t>
      </w:r>
    </w:p>
    <w:p>
      <w:pPr>
        <w:spacing w:after="150" w:line="312" w:lineRule="auto"/>
      </w:pPr>
      <w:r>
        <w:rPr>
          <w:rFonts w:ascii="Calibri" w:cs="Calibri" w:eastAsia="Calibri" w:hAnsi="Calibri"/>
          <w:b/>
          <w:bCs/>
          <w:color w:val="1F5673"/>
          <w:sz w:val="24"/>
          <w:szCs w:val="24"/>
        </w:rPr>
        <w:t xml:space="preserve">Burada: </w:t>
      </w:r>
      <w:r>
        <w:rPr>
          <w:rFonts w:ascii="Consolas" w:cs="Consolas" w:eastAsia="Consolas" w:hAnsi="Consolas"/>
          <w:b w:val="false"/>
          <w:bCs w:val="false"/>
          <w:color w:val="263340"/>
          <w:sz w:val="22"/>
          <w:szCs w:val="22"/>
          <w:shd w:fill="ECEFF3" w:color="auto" w:val="clear"/>
        </w:rPr>
        <w:t xml:space="preserve">gateway/nginx.conf</w:t>
      </w:r>
      <w:r>
        <w:rPr>
          <w:rFonts w:ascii="Georgia" w:cs="Georgia" w:eastAsia="Georgia" w:hAnsi="Georgia"/>
          <w:b w:val="false"/>
          <w:bCs w:val="false"/>
          <w:i w:val="false"/>
          <w:iCs w:val="false"/>
          <w:color w:val="23303B"/>
          <w:sz w:val="24"/>
          <w:szCs w:val="24"/>
        </w:rPr>
        <w:t xml:space="preserve">. Frontend sadece </w:t>
      </w:r>
      <w:r>
        <w:rPr>
          <w:rFonts w:ascii="Consolas" w:cs="Consolas" w:eastAsia="Consolas" w:hAnsi="Consolas"/>
          <w:b w:val="false"/>
          <w:bCs w:val="false"/>
          <w:color w:val="263340"/>
          <w:sz w:val="22"/>
          <w:szCs w:val="22"/>
          <w:shd w:fill="ECEFF3" w:color="auto" w:val="clear"/>
        </w:rPr>
        <w:t xml:space="preserve">http://localhost/api/...</w:t>
      </w:r>
      <w:r>
        <w:rPr>
          <w:rFonts w:ascii="Georgia" w:cs="Georgia" w:eastAsia="Georgia" w:hAnsi="Georgia"/>
          <w:b w:val="false"/>
          <w:bCs w:val="false"/>
          <w:i w:val="false"/>
          <w:iCs w:val="false"/>
          <w:color w:val="23303B"/>
          <w:sz w:val="24"/>
          <w:szCs w:val="24"/>
        </w:rPr>
        <w:t xml:space="preserve">'a istek atar, nginx path'e göre doğru servise yönlendirir:</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location /api/orders/ {</w:t>
            </w:r>
          </w:p>
          <w:p>
            <w:pPr>
              <w:spacing w:after="0" w:line="264" w:lineRule="auto"/>
            </w:pPr>
            <w:r>
              <w:rPr>
                <w:rFonts w:ascii="Consolas" w:cs="Consolas" w:eastAsia="Consolas" w:hAnsi="Consolas"/>
                <w:color w:val="263340"/>
                <w:sz w:val="19"/>
                <w:szCs w:val="19"/>
              </w:rPr>
              <w:t xml:space="preserve">    proxy_pass http://order_service/;</w:t>
            </w:r>
          </w:p>
          <w:p>
            <w:pPr>
              <w:spacing w:after="0" w:line="264" w:lineRule="auto"/>
            </w:pPr>
            <w:r>
              <w:rPr>
                <w:rFonts w:ascii="Consolas" w:cs="Consolas" w:eastAsia="Consolas" w:hAnsi="Consolas"/>
                <w:color w:val="263340"/>
                <w:sz w:val="19"/>
                <w:szCs w:val="19"/>
              </w:rPr>
              <w:t xml:space="preserve">}</w:t>
            </w:r>
          </w:p>
        </w:tc>
      </w:tr>
    </w:tbl>
    <w:p>
      <w:pPr>
        <w:spacing w:after="150" w:before="0" w:line="312" w:lineRule="auto"/>
        <w:jc w:val="left"/>
      </w:pPr>
      <w:r>
        <w:rPr>
          <w:rFonts w:ascii="Georgia" w:cs="Georgia" w:eastAsia="Georgia" w:hAnsi="Georgia"/>
          <w:b w:val="false"/>
          <w:bCs w:val="false"/>
          <w:i w:val="false"/>
          <w:iCs w:val="false"/>
          <w:color w:val="23303B"/>
          <w:sz w:val="24"/>
          <w:szCs w:val="24"/>
        </w:rPr>
        <w:t xml:space="preserve">Frontend arkada kaç servis olduğunu, hangi dilde yazıldığını, hangi portta çalıştığını hiç bilmez.</w:t>
      </w:r>
    </w:p>
    <w:p>
      <w:pPr>
        <w:pStyle w:val="Heading2"/>
        <w:keepNext/>
        <w:spacing w:after="110" w:before="300"/>
      </w:pPr>
      <w:r>
        <w:rPr>
          <w:rFonts w:ascii="Calibri" w:cs="Calibri" w:eastAsia="Calibri" w:hAnsi="Calibri"/>
          <w:b/>
          <w:bCs/>
          <w:color w:val="1F5673"/>
          <w:sz w:val="28"/>
          <w:szCs w:val="28"/>
        </w:rPr>
        <w:t xml:space="preserve">2. Database per Service</w:t>
      </w:r>
    </w:p>
    <w:p>
      <w:pPr>
        <w:spacing w:after="150" w:line="312" w:lineRule="auto"/>
      </w:pPr>
      <w:r>
        <w:rPr>
          <w:rFonts w:ascii="Calibri" w:cs="Calibri" w:eastAsia="Calibri" w:hAnsi="Calibri"/>
          <w:b/>
          <w:bCs/>
          <w:color w:val="1F5673"/>
          <w:sz w:val="24"/>
          <w:szCs w:val="24"/>
        </w:rPr>
        <w:t xml:space="preserve">Sorun: </w:t>
      </w:r>
      <w:r>
        <w:rPr>
          <w:rFonts w:ascii="Georgia" w:cs="Georgia" w:eastAsia="Georgia" w:hAnsi="Georgia"/>
          <w:b w:val="false"/>
          <w:bCs w:val="false"/>
          <w:i w:val="false"/>
          <w:iCs w:val="false"/>
          <w:color w:val="23303B"/>
          <w:sz w:val="24"/>
          <w:szCs w:val="24"/>
        </w:rPr>
        <w:t xml:space="preserve">Servisler birbirinin veritabanına direkt erişirse, bir servisin şema değişikliği diğerlerini kırar. Bağımlılık gizli ve kontrolsüz büyür.</w:t>
      </w:r>
    </w:p>
    <w:p>
      <w:pPr>
        <w:spacing w:after="150" w:line="312" w:lineRule="auto"/>
      </w:pPr>
      <w:r>
        <w:rPr>
          <w:rFonts w:ascii="Calibri" w:cs="Calibri" w:eastAsia="Calibri" w:hAnsi="Calibri"/>
          <w:b/>
          <w:bCs/>
          <w:color w:val="1F5673"/>
          <w:sz w:val="24"/>
          <w:szCs w:val="24"/>
        </w:rPr>
        <w:t xml:space="preserve">Burada: </w:t>
      </w:r>
      <w:r>
        <w:rPr>
          <w:rFonts w:ascii="Georgia" w:cs="Georgia" w:eastAsia="Georgia" w:hAnsi="Georgia"/>
          <w:b w:val="false"/>
          <w:bCs w:val="false"/>
          <w:i w:val="false"/>
          <w:iCs w:val="false"/>
          <w:color w:val="23303B"/>
          <w:sz w:val="24"/>
          <w:szCs w:val="24"/>
        </w:rPr>
        <w:t xml:space="preserve">Her servisin kendi DB'si var — </w:t>
      </w:r>
      <w:r>
        <w:rPr>
          <w:rFonts w:ascii="Consolas" w:cs="Consolas" w:eastAsia="Consolas" w:hAnsi="Consolas"/>
          <w:b w:val="false"/>
          <w:bCs w:val="false"/>
          <w:color w:val="263340"/>
          <w:sz w:val="22"/>
          <w:szCs w:val="22"/>
          <w:shd w:fill="ECEFF3" w:color="auto" w:val="clear"/>
        </w:rPr>
        <w:t xml:space="preserve">postgres-auth</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postgres-order</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postgres-inventory</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mongodb</w:t>
      </w:r>
      <w:r>
        <w:rPr>
          <w:rFonts w:ascii="Georgia" w:cs="Georgia" w:eastAsia="Georgia" w:hAnsi="Georgia"/>
          <w:b w:val="false"/>
          <w:bCs w:val="false"/>
          <w:i w:val="false"/>
          <w:iCs w:val="false"/>
          <w:color w:val="23303B"/>
          <w:sz w:val="24"/>
          <w:szCs w:val="24"/>
        </w:rPr>
        <w:t xml:space="preserve"> (product).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ürün fiyatını görmek için </w:t>
      </w:r>
      <w:r>
        <w:rPr>
          <w:rFonts w:ascii="Consolas" w:cs="Consolas" w:eastAsia="Consolas" w:hAnsi="Consolas"/>
          <w:b w:val="false"/>
          <w:bCs w:val="false"/>
          <w:color w:val="263340"/>
          <w:sz w:val="22"/>
          <w:szCs w:val="22"/>
          <w:shd w:fill="ECEFF3" w:color="auto" w:val="clear"/>
        </w:rPr>
        <w:t xml:space="preserve">postgres-order</w:t>
      </w:r>
      <w:r>
        <w:rPr>
          <w:rFonts w:ascii="Georgia" w:cs="Georgia" w:eastAsia="Georgia" w:hAnsi="Georgia"/>
          <w:b w:val="false"/>
          <w:bCs w:val="false"/>
          <w:i w:val="false"/>
          <w:iCs w:val="false"/>
          <w:color w:val="23303B"/>
          <w:sz w:val="24"/>
          <w:szCs w:val="24"/>
        </w:rPr>
        <w:t xml:space="preserve">'a değil, </w:t>
      </w:r>
      <w:r>
        <w:rPr>
          <w:rFonts w:ascii="Consolas" w:cs="Consolas" w:eastAsia="Consolas" w:hAnsi="Consolas"/>
          <w:b w:val="false"/>
          <w:bCs w:val="false"/>
          <w:color w:val="263340"/>
          <w:sz w:val="22"/>
          <w:szCs w:val="22"/>
          <w:shd w:fill="ECEFF3" w:color="auto" w:val="clear"/>
        </w:rPr>
        <w:t xml:space="preserve">product-service</w:t>
      </w:r>
      <w:r>
        <w:rPr>
          <w:rFonts w:ascii="Georgia" w:cs="Georgia" w:eastAsia="Georgia" w:hAnsi="Georgia"/>
          <w:b w:val="false"/>
          <w:bCs w:val="false"/>
          <w:i w:val="false"/>
          <w:iCs w:val="false"/>
          <w:color w:val="23303B"/>
          <w:sz w:val="24"/>
          <w:szCs w:val="24"/>
        </w:rPr>
        <w:t xml:space="preserve">'in HTTP API'sine gider (</w:t>
      </w:r>
      <w:r>
        <w:rPr>
          <w:rFonts w:ascii="Consolas" w:cs="Consolas" w:eastAsia="Consolas" w:hAnsi="Consolas"/>
          <w:b w:val="false"/>
          <w:bCs w:val="false"/>
          <w:color w:val="263340"/>
          <w:sz w:val="22"/>
          <w:szCs w:val="22"/>
          <w:shd w:fill="ECEFF3" w:color="auto" w:val="clear"/>
        </w:rPr>
        <w:t xml:space="preserve">routers/orders.py:49</w:t>
      </w:r>
      <w:r>
        <w:rPr>
          <w:rFonts w:ascii="Georgia" w:cs="Georgia" w:eastAsia="Georgia" w:hAnsi="Georgia"/>
          <w:b w:val="false"/>
          <w:bCs w:val="false"/>
          <w:i w:val="false"/>
          <w:iCs w:val="false"/>
          <w:color w:val="23303B"/>
          <w:sz w:val="24"/>
          <w:szCs w:val="24"/>
        </w:rPr>
        <w:t xml:space="preserve">):</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resp = await client.get(f"{settings.product_service_url}/products/{item.product_id}")</w:t>
            </w:r>
          </w:p>
        </w:tc>
      </w:tr>
    </w:tbl>
    <w:p>
      <w:pPr>
        <w:pStyle w:val="Heading2"/>
        <w:keepNext/>
        <w:spacing w:after="110" w:before="300"/>
      </w:pPr>
      <w:r>
        <w:rPr>
          <w:rFonts w:ascii="Calibri" w:cs="Calibri" w:eastAsia="Calibri" w:hAnsi="Calibri"/>
          <w:b/>
          <w:bCs/>
          <w:color w:val="1F5673"/>
          <w:sz w:val="28"/>
          <w:szCs w:val="28"/>
        </w:rPr>
        <w:t xml:space="preserve">3. Event-Driven Architecture / Publish-Subscribe (Kafka)</w:t>
      </w:r>
    </w:p>
    <w:p>
      <w:pPr>
        <w:spacing w:after="150" w:line="312" w:lineRule="auto"/>
      </w:pPr>
      <w:r>
        <w:rPr>
          <w:rFonts w:ascii="Calibri" w:cs="Calibri" w:eastAsia="Calibri" w:hAnsi="Calibri"/>
          <w:b/>
          <w:bCs/>
          <w:color w:val="1F5673"/>
          <w:sz w:val="24"/>
          <w:szCs w:val="24"/>
        </w:rPr>
        <w:t xml:space="preserve">Sorun: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sipariş oluşunca "bildirim gönder" ve "stok rezerve et" işlemlerini kendisi çağırırsa, yeni bir işlem eklemek (örn. "muhasebeye bildir") her seferinde order-service'in kodunu değiştirmeyi gerektirir. Servisler birbirine sıkı bağlanır.</w:t>
      </w:r>
    </w:p>
    <w:p>
      <w:pPr>
        <w:spacing w:after="150" w:line="312" w:lineRule="auto"/>
      </w:pPr>
      <w:r>
        <w:rPr>
          <w:rFonts w:ascii="Calibri" w:cs="Calibri" w:eastAsia="Calibri" w:hAnsi="Calibri"/>
          <w:b/>
          <w:bCs/>
          <w:color w:val="1F5673"/>
          <w:sz w:val="24"/>
          <w:szCs w:val="24"/>
        </w:rPr>
        <w:t xml:space="preserve">Burada: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sipariş oluşunca sadece Kafka'ya </w:t>
      </w:r>
      <w:r>
        <w:rPr>
          <w:rFonts w:ascii="Consolas" w:cs="Consolas" w:eastAsia="Consolas" w:hAnsi="Consolas"/>
          <w:b/>
          <w:bCs/>
          <w:color w:val="263340"/>
          <w:sz w:val="22"/>
          <w:szCs w:val="22"/>
          <w:shd w:fill="ECEFF3" w:color="auto" w:val="clear"/>
        </w:rPr>
        <w:t xml:space="preserve">order.created</w:t>
      </w:r>
      <w:r>
        <w:rPr>
          <w:rFonts w:ascii="Georgia" w:cs="Georgia" w:eastAsia="Georgia" w:hAnsi="Georgia"/>
          <w:b w:val="false"/>
          <w:bCs w:val="false"/>
          <w:i w:val="false"/>
          <w:iCs w:val="false"/>
          <w:color w:val="23303B"/>
          <w:sz w:val="24"/>
          <w:szCs w:val="24"/>
        </w:rPr>
        <w:t xml:space="preserve"> event'i yayınlar (</w:t>
      </w:r>
      <w:r>
        <w:rPr>
          <w:rFonts w:ascii="Consolas" w:cs="Consolas" w:eastAsia="Consolas" w:hAnsi="Consolas"/>
          <w:b w:val="false"/>
          <w:bCs w:val="false"/>
          <w:color w:val="263340"/>
          <w:sz w:val="22"/>
          <w:szCs w:val="22"/>
          <w:shd w:fill="ECEFF3" w:color="auto" w:val="clear"/>
        </w:rPr>
        <w:t xml:space="preserve">kafka_producer.py</w:t>
      </w:r>
      <w:r>
        <w:rPr>
          <w:rFonts w:ascii="Georgia" w:cs="Georgia" w:eastAsia="Georgia" w:hAnsi="Georgia"/>
          <w:b w:val="false"/>
          <w:bCs w:val="false"/>
          <w:i w:val="false"/>
          <w:iCs w:val="false"/>
          <w:color w:val="23303B"/>
          <w:sz w:val="24"/>
          <w:szCs w:val="24"/>
        </w:rPr>
        <w:t xml:space="preserve">), kimin dinlediğini bilmez/umursamaz:</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await producer.send_and_wait("order.created", order_data)</w:t>
            </w:r>
          </w:p>
        </w:tc>
      </w:tr>
    </w:tbl>
    <w:p>
      <w:pPr>
        <w:spacing w:after="150" w:before="0" w:line="312" w:lineRule="auto"/>
        <w:jc w:val="left"/>
      </w:pPr>
      <w:r>
        <w:rPr>
          <w:rFonts w:ascii="Georgia" w:cs="Georgia" w:eastAsia="Georgia" w:hAnsi="Georgia"/>
          <w:b w:val="false"/>
          <w:bCs w:val="false"/>
          <w:i w:val="false"/>
          <w:iCs w:val="false"/>
          <w:color w:val="23303B"/>
          <w:sz w:val="24"/>
          <w:szCs w:val="24"/>
        </w:rPr>
        <w:t xml:space="preserve">İki farklı servis bu event'i </w:t>
      </w:r>
      <w:r>
        <w:rPr>
          <w:rFonts w:ascii="Georgia" w:cs="Georgia" w:eastAsia="Georgia" w:hAnsi="Georgia"/>
          <w:b/>
          <w:bCs/>
          <w:i w:val="false"/>
          <w:iCs w:val="false"/>
          <w:color w:val="23303B"/>
          <w:sz w:val="24"/>
          <w:szCs w:val="24"/>
        </w:rPr>
        <w:t xml:space="preserve">bağımsız</w:t>
      </w:r>
      <w:r>
        <w:rPr>
          <w:rFonts w:ascii="Georgia" w:cs="Georgia" w:eastAsia="Georgia" w:hAnsi="Georgia"/>
          <w:b w:val="false"/>
          <w:bCs w:val="false"/>
          <w:i w:val="false"/>
          <w:iCs w:val="false"/>
          <w:color w:val="23303B"/>
          <w:sz w:val="24"/>
          <w:szCs w:val="24"/>
        </w:rPr>
        <w:t xml:space="preserve"> olarak dinler — biri diğerinin varlığından habersiz:</w:t>
      </w:r>
    </w:p>
    <w:p>
      <w:pPr>
        <w:pStyle w:val="ListParagraph"/>
        <w:numPr>
          <w:ilvl w:val="0"/>
          <w:numId w:val="2"/>
        </w:numPr>
        <w:spacing w:after="80" w:line="300" w:lineRule="auto"/>
      </w:pPr>
      <w:r>
        <w:rPr>
          <w:rFonts w:ascii="Consolas" w:cs="Consolas" w:eastAsia="Consolas" w:hAnsi="Consolas"/>
          <w:b w:val="false"/>
          <w:bCs w:val="false"/>
          <w:color w:val="263340"/>
          <w:sz w:val="22"/>
          <w:szCs w:val="22"/>
          <w:shd w:fill="ECEFF3" w:color="auto" w:val="clear"/>
        </w:rPr>
        <w:t xml:space="preserve">notification-service</w:t>
      </w:r>
      <w:r>
        <w:rPr>
          <w:rFonts w:ascii="Georgia" w:cs="Georgia" w:eastAsia="Georgia" w:hAnsi="Georgia"/>
          <w:b w:val="false"/>
          <w:bCs w:val="false"/>
          <w:i w:val="false"/>
          <w:iCs w:val="false"/>
          <w:color w:val="23303B"/>
          <w:sz w:val="24"/>
          <w:szCs w:val="24"/>
        </w:rPr>
        <w:t xml:space="preserve"> (Go) → mail job'ı kuyruğa ekler</w:t>
      </w:r>
    </w:p>
    <w:p>
      <w:pPr>
        <w:pStyle w:val="ListParagraph"/>
        <w:numPr>
          <w:ilvl w:val="0"/>
          <w:numId w:val="2"/>
        </w:numPr>
        <w:spacing w:after="80" w:line="300" w:lineRule="auto"/>
      </w:pP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 (Python) → stok rezerve eder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Yarın üçüncü bir dinleyici (örn. "analytics-service") eklemek istersen,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'e hiç dokunmazsın. Bu, </w:t>
      </w:r>
      <w:r>
        <w:rPr>
          <w:rFonts w:ascii="Georgia" w:cs="Georgia" w:eastAsia="Georgia" w:hAnsi="Georgia"/>
          <w:b/>
          <w:bCs/>
          <w:i w:val="false"/>
          <w:iCs w:val="false"/>
          <w:color w:val="23303B"/>
          <w:sz w:val="24"/>
          <w:szCs w:val="24"/>
        </w:rPr>
        <w:t xml:space="preserve">loose coupling</w:t>
      </w:r>
      <w:r>
        <w:rPr>
          <w:rFonts w:ascii="Georgia" w:cs="Georgia" w:eastAsia="Georgia" w:hAnsi="Georgia"/>
          <w:b w:val="false"/>
          <w:bCs w:val="false"/>
          <w:i w:val="false"/>
          <w:iCs w:val="false"/>
          <w:color w:val="23303B"/>
          <w:sz w:val="24"/>
          <w:szCs w:val="24"/>
        </w:rPr>
        <w:t xml:space="preserve">'in tam örneğidir.</w:t>
      </w:r>
    </w:p>
    <w:p>
      <w:pPr>
        <w:pStyle w:val="Heading2"/>
        <w:keepNext/>
        <w:spacing w:after="110" w:before="300"/>
      </w:pPr>
      <w:r>
        <w:rPr>
          <w:rFonts w:ascii="Calibri" w:cs="Calibri" w:eastAsia="Calibri" w:hAnsi="Calibri"/>
          <w:b/>
          <w:bCs/>
          <w:color w:val="1F5673"/>
          <w:sz w:val="28"/>
          <w:szCs w:val="28"/>
        </w:rPr>
        <w:t xml:space="preserve">4. Task Queue / Competing Consumers (RabbitMQ)</w:t>
      </w:r>
    </w:p>
    <w:p>
      <w:pPr>
        <w:spacing w:after="150" w:line="312" w:lineRule="auto"/>
      </w:pPr>
      <w:r>
        <w:rPr>
          <w:rFonts w:ascii="Calibri" w:cs="Calibri" w:eastAsia="Calibri" w:hAnsi="Calibri"/>
          <w:b/>
          <w:bCs/>
          <w:color w:val="1F5673"/>
          <w:sz w:val="24"/>
          <w:szCs w:val="24"/>
        </w:rPr>
        <w:t xml:space="preserve">Sorun: </w:t>
      </w:r>
      <w:r>
        <w:rPr>
          <w:rFonts w:ascii="Georgia" w:cs="Georgia" w:eastAsia="Georgia" w:hAnsi="Georgia"/>
          <w:b w:val="false"/>
          <w:bCs w:val="false"/>
          <w:i w:val="false"/>
          <w:iCs w:val="false"/>
          <w:color w:val="23303B"/>
          <w:sz w:val="24"/>
          <w:szCs w:val="24"/>
        </w:rPr>
        <w:t xml:space="preserve">Mail gönderme gibi "sonucu hemen önemli olmayan, ama garanti işlenmesi gereken" işler, HTTP isteğini bekletmeden arka planda yapılmalı; birden fazla worker aynı işi iki kez yapmamalı.</w:t>
      </w:r>
    </w:p>
    <w:p>
      <w:pPr>
        <w:spacing w:after="150" w:line="312" w:lineRule="auto"/>
      </w:pPr>
      <w:r>
        <w:rPr>
          <w:rFonts w:ascii="Calibri" w:cs="Calibri" w:eastAsia="Calibri" w:hAnsi="Calibri"/>
          <w:b/>
          <w:bCs/>
          <w:color w:val="1F5673"/>
          <w:sz w:val="24"/>
          <w:szCs w:val="24"/>
        </w:rPr>
        <w:t xml:space="preserve">Burada: </w:t>
      </w:r>
      <w:r>
        <w:rPr>
          <w:rFonts w:ascii="Consolas" w:cs="Consolas" w:eastAsia="Consolas" w:hAnsi="Consolas"/>
          <w:b w:val="false"/>
          <w:bCs w:val="false"/>
          <w:color w:val="263340"/>
          <w:sz w:val="22"/>
          <w:szCs w:val="22"/>
          <w:shd w:fill="ECEFF3" w:color="auto" w:val="clear"/>
        </w:rPr>
        <w:t xml:space="preserve">notification-service</w:t>
      </w:r>
      <w:r>
        <w:rPr>
          <w:rFonts w:ascii="Georgia" w:cs="Georgia" w:eastAsia="Georgia" w:hAnsi="Georgia"/>
          <w:b w:val="false"/>
          <w:bCs w:val="false"/>
          <w:i w:val="false"/>
          <w:iCs w:val="false"/>
          <w:color w:val="23303B"/>
          <w:sz w:val="24"/>
          <w:szCs w:val="24"/>
        </w:rPr>
        <w:t xml:space="preserve">, Kafka event'ini yakalayınca RabbitMQ'nun </w:t>
      </w:r>
      <w:r>
        <w:rPr>
          <w:rFonts w:ascii="Consolas" w:cs="Consolas" w:eastAsia="Consolas" w:hAnsi="Consolas"/>
          <w:b w:val="false"/>
          <w:bCs w:val="false"/>
          <w:color w:val="263340"/>
          <w:sz w:val="22"/>
          <w:szCs w:val="22"/>
          <w:shd w:fill="ECEFF3" w:color="auto" w:val="clear"/>
        </w:rPr>
        <w:t xml:space="preserve">email_jobs</w:t>
      </w:r>
      <w:r>
        <w:rPr>
          <w:rFonts w:ascii="Georgia" w:cs="Georgia" w:eastAsia="Georgia" w:hAnsi="Georgia"/>
          <w:b w:val="false"/>
          <w:bCs w:val="false"/>
          <w:i w:val="false"/>
          <w:iCs w:val="false"/>
          <w:color w:val="23303B"/>
          <w:sz w:val="24"/>
          <w:szCs w:val="24"/>
        </w:rPr>
        <w:t xml:space="preserve"> kuyruğuna bir job basar. </w:t>
      </w:r>
      <w:r>
        <w:rPr>
          <w:rFonts w:ascii="Consolas" w:cs="Consolas" w:eastAsia="Consolas" w:hAnsi="Consolas"/>
          <w:b w:val="false"/>
          <w:bCs w:val="false"/>
          <w:color w:val="263340"/>
          <w:sz w:val="22"/>
          <w:szCs w:val="22"/>
          <w:shd w:fill="ECEFF3" w:color="auto" w:val="clear"/>
        </w:rPr>
        <w:t xml:space="preserve">email-worker</w:t>
      </w:r>
      <w:r>
        <w:rPr>
          <w:rFonts w:ascii="Georgia" w:cs="Georgia" w:eastAsia="Georgia" w:hAnsi="Georgia"/>
          <w:b w:val="false"/>
          <w:bCs w:val="false"/>
          <w:i w:val="false"/>
          <w:iCs w:val="false"/>
          <w:color w:val="23303B"/>
          <w:sz w:val="24"/>
          <w:szCs w:val="24"/>
        </w:rPr>
        <w:t xml:space="preserve"> bu kuyruktan job'ı çeker, işler, ACK'ler (kuyruktan düşer). Worker sayısını artırırsan (</w:t>
      </w:r>
      <w:r>
        <w:rPr>
          <w:rFonts w:ascii="Consolas" w:cs="Consolas" w:eastAsia="Consolas" w:hAnsi="Consolas"/>
          <w:b w:val="false"/>
          <w:bCs w:val="false"/>
          <w:color w:val="263340"/>
          <w:sz w:val="22"/>
          <w:szCs w:val="22"/>
          <w:shd w:fill="ECEFF3" w:color="auto" w:val="clear"/>
        </w:rPr>
        <w:t xml:space="preserve">docker-compose up --scale email-worker=3</w:t>
      </w:r>
      <w:r>
        <w:rPr>
          <w:rFonts w:ascii="Georgia" w:cs="Georgia" w:eastAsia="Georgia" w:hAnsi="Georgia"/>
          <w:b w:val="false"/>
          <w:bCs w:val="false"/>
          <w:i w:val="false"/>
          <w:iCs w:val="false"/>
          <w:color w:val="23303B"/>
          <w:sz w:val="24"/>
          <w:szCs w:val="24"/>
        </w:rPr>
        <w:t xml:space="preserve">), her job sadece </w:t>
      </w:r>
      <w:r>
        <w:rPr>
          <w:rFonts w:ascii="Georgia" w:cs="Georgia" w:eastAsia="Georgia" w:hAnsi="Georgia"/>
          <w:b/>
          <w:bCs/>
          <w:i w:val="false"/>
          <w:iCs w:val="false"/>
          <w:color w:val="23303B"/>
          <w:sz w:val="24"/>
          <w:szCs w:val="24"/>
        </w:rPr>
        <w:t xml:space="preserve">bir</w:t>
      </w:r>
      <w:r>
        <w:rPr>
          <w:rFonts w:ascii="Georgia" w:cs="Georgia" w:eastAsia="Georgia" w:hAnsi="Georgia"/>
          <w:b w:val="false"/>
          <w:bCs w:val="false"/>
          <w:i w:val="false"/>
          <w:iCs w:val="false"/>
          <w:color w:val="23303B"/>
          <w:sz w:val="24"/>
          <w:szCs w:val="24"/>
        </w:rPr>
        <w:t xml:space="preserve"> worker tarafından işlenir — bu "competing consumers" patterni. Kafka'daki pub/sub'dan farkı: RabbitMQ'da job bir kez tüketilir, Kafka'da event'i birden fazla bağımsız consumer grubu okuyabilir.</w:t>
      </w:r>
    </w:p>
    <w:p>
      <w:pPr>
        <w:pStyle w:val="Heading2"/>
        <w:keepNext/>
        <w:spacing w:after="110" w:before="300"/>
      </w:pPr>
      <w:r>
        <w:rPr>
          <w:rFonts w:ascii="Calibri" w:cs="Calibri" w:eastAsia="Calibri" w:hAnsi="Calibri"/>
          <w:b/>
          <w:bCs/>
          <w:color w:val="1F5673"/>
          <w:sz w:val="28"/>
          <w:szCs w:val="28"/>
        </w:rPr>
        <w:t xml:space="preserve">5. Choreography-based Saga (orkestratörsüz dağıtık işlem)</w:t>
      </w:r>
    </w:p>
    <w:p>
      <w:pPr>
        <w:spacing w:after="150" w:line="312" w:lineRule="auto"/>
      </w:pPr>
      <w:r>
        <w:rPr>
          <w:rFonts w:ascii="Calibri" w:cs="Calibri" w:eastAsia="Calibri" w:hAnsi="Calibri"/>
          <w:b/>
          <w:bCs/>
          <w:color w:val="1F5673"/>
          <w:sz w:val="24"/>
          <w:szCs w:val="24"/>
        </w:rPr>
        <w:t xml:space="preserve">Sorun: </w:t>
      </w:r>
      <w:r>
        <w:rPr>
          <w:rFonts w:ascii="Georgia" w:cs="Georgia" w:eastAsia="Georgia" w:hAnsi="Georgia"/>
          <w:b w:val="false"/>
          <w:bCs w:val="false"/>
          <w:i w:val="false"/>
          <w:iCs w:val="false"/>
          <w:color w:val="23303B"/>
          <w:sz w:val="24"/>
          <w:szCs w:val="24"/>
        </w:rPr>
        <w:t xml:space="preserve">Bir "sipariş" işlemi aslında üç ayrı veritabanını ilgilendiriyor (order, inventory, notification). Klasik bir monolitte bunu tek bir DB transaction'ıyla çözersin; mikroserviste böyle bir şey yok — her adım kendi servisinde, kendi DB'sinde commit edilir.</w:t>
      </w:r>
    </w:p>
    <w:p>
      <w:pPr>
        <w:spacing w:after="150" w:line="312" w:lineRule="auto"/>
      </w:pPr>
      <w:r>
        <w:rPr>
          <w:rFonts w:ascii="Calibri" w:cs="Calibri" w:eastAsia="Calibri" w:hAnsi="Calibri"/>
          <w:b/>
          <w:bCs/>
          <w:color w:val="1F5673"/>
          <w:sz w:val="24"/>
          <w:szCs w:val="24"/>
        </w:rPr>
        <w:t xml:space="preserve">Burada: </w:t>
      </w:r>
      <w:r>
        <w:rPr>
          <w:rFonts w:ascii="Georgia" w:cs="Georgia" w:eastAsia="Georgia" w:hAnsi="Georgia"/>
          <w:b w:val="false"/>
          <w:bCs w:val="false"/>
          <w:i w:val="false"/>
          <w:iCs w:val="false"/>
          <w:color w:val="23303B"/>
          <w:sz w:val="24"/>
          <w:szCs w:val="24"/>
        </w:rPr>
        <w:t xml:space="preserve">Merkezi bir "saga orchestrator" yok; adımlar event'lerle </w:t>
      </w:r>
      <w:r>
        <w:rPr>
          <w:rFonts w:ascii="Georgia" w:cs="Georgia" w:eastAsia="Georgia" w:hAnsi="Georgia"/>
          <w:b/>
          <w:bCs/>
          <w:i w:val="false"/>
          <w:iCs w:val="false"/>
          <w:color w:val="23303B"/>
          <w:sz w:val="24"/>
          <w:szCs w:val="24"/>
        </w:rPr>
        <w:t xml:space="preserve">koreografik</w:t>
      </w:r>
      <w:r>
        <w:rPr>
          <w:rFonts w:ascii="Georgia" w:cs="Georgia" w:eastAsia="Georgia" w:hAnsi="Georgia"/>
          <w:b w:val="false"/>
          <w:bCs w:val="false"/>
          <w:i w:val="false"/>
          <w:iCs w:val="false"/>
          <w:color w:val="23303B"/>
          <w:sz w:val="24"/>
          <w:szCs w:val="24"/>
        </w:rPr>
        <w:t xml:space="preserve"> olarak zincirleniyor:</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order-service: sipariş kaydet → order.created yayınla</w:t>
            </w:r>
          </w:p>
          <w:p>
            <w:pPr>
              <w:spacing w:after="0" w:line="264" w:lineRule="auto"/>
            </w:pPr>
            <w:r>
              <w:rPr>
                <w:rFonts w:ascii="Consolas" w:cs="Consolas" w:eastAsia="Consolas" w:hAnsi="Consolas"/>
                <w:color w:val="263340"/>
                <w:sz w:val="19"/>
                <w:szCs w:val="19"/>
              </w:rPr>
              <w:t xml:space="preserve">  → inventory-service: event'i dinle → stok rezerve et (kendi DB'sinde commit)</w:t>
            </w:r>
          </w:p>
          <w:p>
            <w:pPr>
              <w:spacing w:after="0" w:line="264" w:lineRule="auto"/>
            </w:pPr>
            <w:r>
              <w:rPr>
                <w:rFonts w:ascii="Consolas" w:cs="Consolas" w:eastAsia="Consolas" w:hAnsi="Consolas"/>
                <w:color w:val="263340"/>
                <w:sz w:val="19"/>
                <w:szCs w:val="19"/>
              </w:rPr>
              <w:t xml:space="preserve">  → notification-service: event'i dinle → mail job'ı kuyruğa ekle</w:t>
            </w:r>
          </w:p>
        </w:tc>
      </w:tr>
    </w:tbl>
    <w:p>
      <w:pPr>
        <w:spacing w:after="150" w:before="0" w:line="312" w:lineRule="auto"/>
        <w:jc w:val="left"/>
      </w:pPr>
      <w:r>
        <w:rPr>
          <w:rFonts w:ascii="Georgia" w:cs="Georgia" w:eastAsia="Georgia" w:hAnsi="Georgia"/>
          <w:b w:val="false"/>
          <w:bCs w:val="false"/>
          <w:i w:val="false"/>
          <w:iCs w:val="false"/>
          <w:color w:val="23303B"/>
          <w:sz w:val="24"/>
          <w:szCs w:val="24"/>
        </w:rPr>
        <w:t xml:space="preserve">İptal durumunda </w:t>
      </w:r>
      <w:r>
        <w:rPr>
          <w:rFonts w:ascii="Georgia" w:cs="Georgia" w:eastAsia="Georgia" w:hAnsi="Georgia"/>
          <w:b/>
          <w:bCs/>
          <w:i w:val="false"/>
          <w:iCs w:val="false"/>
          <w:color w:val="23303B"/>
          <w:sz w:val="24"/>
          <w:szCs w:val="24"/>
        </w:rPr>
        <w:t xml:space="preserve">compensating action</w:t>
      </w:r>
      <w:r>
        <w:rPr>
          <w:rFonts w:ascii="Georgia" w:cs="Georgia" w:eastAsia="Georgia" w:hAnsi="Georgia"/>
          <w:b w:val="false"/>
          <w:bCs w:val="false"/>
          <w:i w:val="false"/>
          <w:iCs w:val="false"/>
          <w:color w:val="23303B"/>
          <w:sz w:val="24"/>
          <w:szCs w:val="24"/>
        </w:rPr>
        <w:t xml:space="preserve"> (telafi edici işlem) devreye girer: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order.cancelled</w:t>
      </w:r>
      <w:r>
        <w:rPr>
          <w:rFonts w:ascii="Georgia" w:cs="Georgia" w:eastAsia="Georgia" w:hAnsi="Georgia"/>
          <w:b w:val="false"/>
          <w:bCs w:val="false"/>
          <w:i w:val="false"/>
          <w:iCs w:val="false"/>
          <w:color w:val="23303B"/>
          <w:sz w:val="24"/>
          <w:szCs w:val="24"/>
        </w:rPr>
        <w:t xml:space="preserve"> yayınlar, </w:t>
      </w: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 bunu dinleyip rezervasyonu geri alır (</w:t>
      </w:r>
      <w:r>
        <w:rPr>
          <w:rFonts w:ascii="Consolas" w:cs="Consolas" w:eastAsia="Consolas" w:hAnsi="Consolas"/>
          <w:b w:val="false"/>
          <w:bCs w:val="false"/>
          <w:color w:val="263340"/>
          <w:sz w:val="22"/>
          <w:szCs w:val="22"/>
          <w:shd w:fill="ECEFF3" w:color="auto" w:val="clear"/>
        </w:rPr>
        <w:t xml:space="preserve">routers/orders.py:109</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inventory-service/main.py:52-55</w:t>
      </w:r>
      <w:r>
        <w:rPr>
          <w:rFonts w:ascii="Georgia" w:cs="Georgia" w:eastAsia="Georgia" w:hAnsi="Georgia"/>
          <w:b w:val="false"/>
          <w:bCs w:val="false"/>
          <w:i w:val="false"/>
          <w:iCs w:val="false"/>
          <w:color w:val="23303B"/>
          <w:sz w:val="24"/>
          <w:szCs w:val="24"/>
        </w:rPr>
        <w:t xml:space="preserve">). Not: bu basit haliyle "tam" bir saga değil — order-service kendi iptalini zaten yaptıktan sonra event atıyor, adımlar arası hata/rollback koordinasyonu yok. Gerçek bir saga'da event kaybı veya kısmi hata durumları da yönetilir.</w:t>
      </w:r>
    </w:p>
    <w:p>
      <w:pPr>
        <w:pStyle w:val="Heading2"/>
        <w:keepNext/>
        <w:spacing w:after="110" w:before="300"/>
      </w:pPr>
      <w:r>
        <w:rPr>
          <w:rFonts w:ascii="Calibri" w:cs="Calibri" w:eastAsia="Calibri" w:hAnsi="Calibri"/>
          <w:b/>
          <w:bCs/>
          <w:color w:val="1F5673"/>
          <w:sz w:val="28"/>
          <w:szCs w:val="28"/>
        </w:rPr>
        <w:t xml:space="preserve">6. Cache-Aside (Redis)</w:t>
      </w:r>
    </w:p>
    <w:p>
      <w:pPr>
        <w:spacing w:after="150" w:line="312" w:lineRule="auto"/>
      </w:pPr>
      <w:r>
        <w:rPr>
          <w:rFonts w:ascii="Calibri" w:cs="Calibri" w:eastAsia="Calibri" w:hAnsi="Calibri"/>
          <w:b/>
          <w:bCs/>
          <w:color w:val="1F5673"/>
          <w:sz w:val="24"/>
          <w:szCs w:val="24"/>
        </w:rPr>
        <w:t xml:space="preserve">Sorun: </w:t>
      </w:r>
      <w:r>
        <w:rPr>
          <w:rFonts w:ascii="Georgia" w:cs="Georgia" w:eastAsia="Georgia" w:hAnsi="Georgia"/>
          <w:b w:val="false"/>
          <w:bCs w:val="false"/>
          <w:i w:val="false"/>
          <w:iCs w:val="false"/>
          <w:color w:val="23303B"/>
          <w:sz w:val="24"/>
          <w:szCs w:val="24"/>
        </w:rPr>
        <w:t xml:space="preserve">Her ürün listesi isteğinde MongoDB'ye gitmek gereksiz yük; ürün verisi sık okunur, az değişir.</w:t>
      </w:r>
    </w:p>
    <w:p>
      <w:pPr>
        <w:spacing w:after="150" w:line="312" w:lineRule="auto"/>
      </w:pPr>
      <w:r>
        <w:rPr>
          <w:rFonts w:ascii="Calibri" w:cs="Calibri" w:eastAsia="Calibri" w:hAnsi="Calibri"/>
          <w:b/>
          <w:bCs/>
          <w:color w:val="1F5673"/>
          <w:sz w:val="24"/>
          <w:szCs w:val="24"/>
        </w:rPr>
        <w:t xml:space="preserve">Burada: </w:t>
      </w:r>
      <w:r>
        <w:rPr>
          <w:rFonts w:ascii="Consolas" w:cs="Consolas" w:eastAsia="Consolas" w:hAnsi="Consolas"/>
          <w:b w:val="false"/>
          <w:bCs w:val="false"/>
          <w:color w:val="263340"/>
          <w:sz w:val="22"/>
          <w:szCs w:val="22"/>
          <w:shd w:fill="ECEFF3" w:color="auto" w:val="clear"/>
        </w:rPr>
        <w:t xml:space="preserve">product-service/app.js</w:t>
      </w:r>
      <w:r>
        <w:rPr>
          <w:rFonts w:ascii="Georgia" w:cs="Georgia" w:eastAsia="Georgia" w:hAnsi="Georgia"/>
          <w:b w:val="false"/>
          <w:bCs w:val="false"/>
          <w:i w:val="false"/>
          <w:iCs w:val="false"/>
          <w:color w:val="23303B"/>
          <w:sz w:val="24"/>
          <w:szCs w:val="24"/>
        </w:rPr>
        <w:t xml:space="preserve">. Önce Redis'e bakılır, yoksa (cache miss) MongoDB'den okunup Redis'e TTL'li yazılır:</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const cached = await redis.get('products:all')</w:t>
            </w:r>
          </w:p>
          <w:p>
            <w:pPr>
              <w:spacing w:after="0" w:line="264" w:lineRule="auto"/>
            </w:pPr>
            <w:r>
              <w:rPr>
                <w:rFonts w:ascii="Consolas" w:cs="Consolas" w:eastAsia="Consolas" w:hAnsi="Consolas"/>
                <w:color w:val="263340"/>
                <w:sz w:val="19"/>
                <w:szCs w:val="19"/>
              </w:rPr>
              <w:t xml:space="preserve">if (cached) return res.json(JSON.parse(cached))</w:t>
            </w:r>
          </w:p>
          <w:p>
            <w:pPr>
              <w:spacing w:after="0" w:line="264" w:lineRule="auto"/>
            </w:pPr>
            <w:r>
              <w:rPr>
                <w:rFonts w:ascii="Consolas" w:cs="Consolas" w:eastAsia="Consolas" w:hAnsi="Consolas"/>
                <w:color w:val="263340"/>
                <w:sz w:val="19"/>
                <w:szCs w:val="19"/>
              </w:rPr>
              <w:t xml:space="preserve">// ...MongoDB'den çek...</w:t>
            </w:r>
          </w:p>
          <w:p>
            <w:pPr>
              <w:spacing w:after="0" w:line="264" w:lineRule="auto"/>
            </w:pPr>
            <w:r>
              <w:rPr>
                <w:rFonts w:ascii="Consolas" w:cs="Consolas" w:eastAsia="Consolas" w:hAnsi="Consolas"/>
                <w:color w:val="263340"/>
                <w:sz w:val="19"/>
                <w:szCs w:val="19"/>
              </w:rPr>
              <w:t xml:space="preserve">await redis.setex('products:all', CACHE_TTL, JSON.stringify(products))   // TTL: 300s</w:t>
            </w:r>
          </w:p>
        </w:tc>
      </w:tr>
    </w:tbl>
    <w:p>
      <w:pPr>
        <w:spacing w:after="150" w:before="0" w:line="312" w:lineRule="auto"/>
        <w:jc w:val="left"/>
      </w:pPr>
      <w:r>
        <w:rPr>
          <w:rFonts w:ascii="Georgia" w:cs="Georgia" w:eastAsia="Georgia" w:hAnsi="Georgia"/>
          <w:b w:val="false"/>
          <w:bCs w:val="false"/>
          <w:i w:val="false"/>
          <w:iCs w:val="false"/>
          <w:color w:val="23303B"/>
          <w:sz w:val="24"/>
          <w:szCs w:val="24"/>
        </w:rPr>
        <w:t xml:space="preserve">Aynı pattern </w:t>
      </w:r>
      <w:r>
        <w:rPr>
          <w:rFonts w:ascii="Consolas" w:cs="Consolas" w:eastAsia="Consolas" w:hAnsi="Consolas"/>
          <w:b w:val="false"/>
          <w:bCs w:val="false"/>
          <w:color w:val="263340"/>
          <w:sz w:val="22"/>
          <w:szCs w:val="22"/>
          <w:shd w:fill="ECEFF3" w:color="auto" w:val="clear"/>
        </w:rPr>
        <w:t xml:space="preserve">auth-service</w:t>
      </w:r>
      <w:r>
        <w:rPr>
          <w:rFonts w:ascii="Georgia" w:cs="Georgia" w:eastAsia="Georgia" w:hAnsi="Georgia"/>
          <w:b w:val="false"/>
          <w:bCs w:val="false"/>
          <w:i w:val="false"/>
          <w:iCs w:val="false"/>
          <w:color w:val="23303B"/>
          <w:sz w:val="24"/>
          <w:szCs w:val="24"/>
        </w:rPr>
        <w:t xml:space="preserve">'te </w:t>
      </w:r>
      <w:r>
        <w:rPr>
          <w:rFonts w:ascii="Georgia" w:cs="Georgia" w:eastAsia="Georgia" w:hAnsi="Georgia"/>
          <w:b/>
          <w:bCs/>
          <w:i w:val="false"/>
          <w:iCs w:val="false"/>
          <w:color w:val="23303B"/>
          <w:sz w:val="24"/>
          <w:szCs w:val="24"/>
        </w:rPr>
        <w:t xml:space="preserve">token cache</w:t>
      </w:r>
      <w:r>
        <w:rPr>
          <w:rFonts w:ascii="Georgia" w:cs="Georgia" w:eastAsia="Georgia" w:hAnsi="Georgia"/>
          <w:b w:val="false"/>
          <w:bCs w:val="false"/>
          <w:i w:val="false"/>
          <w:iCs w:val="false"/>
          <w:color w:val="23303B"/>
          <w:sz w:val="24"/>
          <w:szCs w:val="24"/>
        </w:rPr>
        <w:t xml:space="preserve"> için de kullanılıyor (</w:t>
      </w:r>
      <w:r>
        <w:rPr>
          <w:rFonts w:ascii="Consolas" w:cs="Consolas" w:eastAsia="Consolas" w:hAnsi="Consolas"/>
          <w:b w:val="false"/>
          <w:bCs w:val="false"/>
          <w:color w:val="263340"/>
          <w:sz w:val="22"/>
          <w:szCs w:val="22"/>
          <w:shd w:fill="ECEFF3" w:color="auto" w:val="clear"/>
        </w:rPr>
        <w:t xml:space="preserve">routers/auth.py:61</w:t>
      </w:r>
      <w:r>
        <w:rPr>
          <w:rFonts w:ascii="Georgia" w:cs="Georgia" w:eastAsia="Georgia" w:hAnsi="Georgia"/>
          <w:b w:val="false"/>
          <w:bCs w:val="false"/>
          <w:i w:val="false"/>
          <w:iCs w:val="false"/>
          <w:color w:val="23303B"/>
          <w:sz w:val="24"/>
          <w:szCs w:val="24"/>
        </w:rPr>
        <w:t xml:space="preserve">) — JWT'yi her seferinde decode etmek yerine Redis'te </w:t>
      </w:r>
      <w:r>
        <w:rPr>
          <w:rFonts w:ascii="Consolas" w:cs="Consolas" w:eastAsia="Consolas" w:hAnsi="Consolas"/>
          <w:b w:val="false"/>
          <w:bCs w:val="false"/>
          <w:color w:val="263340"/>
          <w:sz w:val="22"/>
          <w:szCs w:val="22"/>
          <w:shd w:fill="ECEFF3" w:color="auto" w:val="clear"/>
        </w:rPr>
        <w:t xml:space="preserve">token:&lt;jwt&gt;</w:t>
      </w:r>
      <w:r>
        <w:rPr>
          <w:rFonts w:ascii="Georgia" w:cs="Georgia" w:eastAsia="Georgia" w:hAnsi="Georgia"/>
          <w:b w:val="false"/>
          <w:bCs w:val="false"/>
          <w:i w:val="false"/>
          <w:iCs w:val="false"/>
          <w:color w:val="23303B"/>
          <w:sz w:val="24"/>
          <w:szCs w:val="24"/>
        </w:rPr>
        <w:t xml:space="preserve"> → </w:t>
      </w:r>
      <w:r>
        <w:rPr>
          <w:rFonts w:ascii="Consolas" w:cs="Consolas" w:eastAsia="Consolas" w:hAnsi="Consolas"/>
          <w:b w:val="false"/>
          <w:bCs w:val="false"/>
          <w:color w:val="263340"/>
          <w:sz w:val="22"/>
          <w:szCs w:val="22"/>
          <w:shd w:fill="ECEFF3" w:color="auto" w:val="clear"/>
        </w:rPr>
        <w:t xml:space="preserve">user_id</w:t>
      </w:r>
      <w:r>
        <w:rPr>
          <w:rFonts w:ascii="Georgia" w:cs="Georgia" w:eastAsia="Georgia" w:hAnsi="Georgia"/>
          <w:b w:val="false"/>
          <w:bCs w:val="false"/>
          <w:i w:val="false"/>
          <w:iCs w:val="false"/>
          <w:color w:val="23303B"/>
          <w:sz w:val="24"/>
          <w:szCs w:val="24"/>
        </w:rPr>
        <w:t xml:space="preserve"> tutulur, </w:t>
      </w:r>
      <w:r>
        <w:rPr>
          <w:rFonts w:ascii="Consolas" w:cs="Consolas" w:eastAsia="Consolas" w:hAnsi="Consolas"/>
          <w:b w:val="false"/>
          <w:bCs w:val="false"/>
          <w:color w:val="263340"/>
          <w:sz w:val="22"/>
          <w:szCs w:val="22"/>
          <w:shd w:fill="ECEFF3" w:color="auto" w:val="clear"/>
        </w:rPr>
        <w:t xml:space="preserve">/verify</w:t>
      </w:r>
      <w:r>
        <w:rPr>
          <w:rFonts w:ascii="Georgia" w:cs="Georgia" w:eastAsia="Georgia" w:hAnsi="Georgia"/>
          <w:b w:val="false"/>
          <w:bCs w:val="false"/>
          <w:i w:val="false"/>
          <w:iCs w:val="false"/>
          <w:color w:val="23303B"/>
          <w:sz w:val="24"/>
          <w:szCs w:val="24"/>
        </w:rPr>
        <w:t xml:space="preserve"> önce oraya bakar.</w:t>
      </w:r>
    </w:p>
    <w:p>
      <w:pPr>
        <w:pStyle w:val="Heading2"/>
        <w:keepNext/>
        <w:spacing w:after="110" w:before="300"/>
      </w:pPr>
      <w:r>
        <w:rPr>
          <w:rFonts w:ascii="Calibri" w:cs="Calibri" w:eastAsia="Calibri" w:hAnsi="Calibri"/>
          <w:b/>
          <w:bCs/>
          <w:color w:val="1F5673"/>
          <w:sz w:val="28"/>
          <w:szCs w:val="28"/>
        </w:rPr>
        <w:t xml:space="preserve">7. Token-based Authentication + Merkezi Auth Servisi</w:t>
      </w:r>
    </w:p>
    <w:p>
      <w:pPr>
        <w:spacing w:after="150" w:line="312" w:lineRule="auto"/>
      </w:pPr>
      <w:r>
        <w:rPr>
          <w:rFonts w:ascii="Calibri" w:cs="Calibri" w:eastAsia="Calibri" w:hAnsi="Calibri"/>
          <w:b/>
          <w:bCs/>
          <w:color w:val="1F5673"/>
          <w:sz w:val="24"/>
          <w:szCs w:val="24"/>
        </w:rPr>
        <w:t xml:space="preserve">Sorun: </w:t>
      </w:r>
      <w:r>
        <w:rPr>
          <w:rFonts w:ascii="Georgia" w:cs="Georgia" w:eastAsia="Georgia" w:hAnsi="Georgia"/>
          <w:b w:val="false"/>
          <w:bCs w:val="false"/>
          <w:i w:val="false"/>
          <w:iCs w:val="false"/>
          <w:color w:val="23303B"/>
          <w:sz w:val="24"/>
          <w:szCs w:val="24"/>
        </w:rPr>
        <w:t xml:space="preserve">Her servis kendi kullanıcı doğrulama mantığını yazarsa (şifre kontrolü, JWT decode) hem kod tekrarı olur hem güvenlik açığı riski artar.</w:t>
      </w:r>
    </w:p>
    <w:p>
      <w:pPr>
        <w:spacing w:after="150" w:line="312" w:lineRule="auto"/>
      </w:pPr>
      <w:r>
        <w:rPr>
          <w:rFonts w:ascii="Calibri" w:cs="Calibri" w:eastAsia="Calibri" w:hAnsi="Calibri"/>
          <w:b/>
          <w:bCs/>
          <w:color w:val="1F5673"/>
          <w:sz w:val="24"/>
          <w:szCs w:val="24"/>
        </w:rPr>
        <w:t xml:space="preserve">Burada: </w:t>
      </w:r>
      <w:r>
        <w:rPr>
          <w:rFonts w:ascii="Georgia" w:cs="Georgia" w:eastAsia="Georgia" w:hAnsi="Georgia"/>
          <w:b w:val="false"/>
          <w:bCs w:val="false"/>
          <w:i w:val="false"/>
          <w:iCs w:val="false"/>
          <w:color w:val="23303B"/>
          <w:sz w:val="24"/>
          <w:szCs w:val="24"/>
        </w:rPr>
        <w:t xml:space="preserve">Sadece </w:t>
      </w:r>
      <w:r>
        <w:rPr>
          <w:rFonts w:ascii="Consolas" w:cs="Consolas" w:eastAsia="Consolas" w:hAnsi="Consolas"/>
          <w:b w:val="false"/>
          <w:bCs w:val="false"/>
          <w:color w:val="263340"/>
          <w:sz w:val="22"/>
          <w:szCs w:val="22"/>
          <w:shd w:fill="ECEFF3" w:color="auto" w:val="clear"/>
        </w:rPr>
        <w:t xml:space="preserve">auth-service</w:t>
      </w:r>
      <w:r>
        <w:rPr>
          <w:rFonts w:ascii="Georgia" w:cs="Georgia" w:eastAsia="Georgia" w:hAnsi="Georgia"/>
          <w:b w:val="false"/>
          <w:bCs w:val="false"/>
          <w:i w:val="false"/>
          <w:iCs w:val="false"/>
          <w:color w:val="23303B"/>
          <w:sz w:val="24"/>
          <w:szCs w:val="24"/>
        </w:rPr>
        <w:t xml:space="preserve"> şifreleri ve JWT secret'ı bilir. Diğer servisler (örn.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kullanıcıyı doğrulamak için token'ı kendisi decode etmez, </w:t>
      </w:r>
      <w:r>
        <w:rPr>
          <w:rFonts w:ascii="Consolas" w:cs="Consolas" w:eastAsia="Consolas" w:hAnsi="Consolas"/>
          <w:b w:val="false"/>
          <w:bCs w:val="false"/>
          <w:color w:val="263340"/>
          <w:sz w:val="22"/>
          <w:szCs w:val="22"/>
          <w:shd w:fill="ECEFF3" w:color="auto" w:val="clear"/>
        </w:rPr>
        <w:t xml:space="preserve">auth-service</w:t>
      </w:r>
      <w:r>
        <w:rPr>
          <w:rFonts w:ascii="Georgia" w:cs="Georgia" w:eastAsia="Georgia" w:hAnsi="Georgia"/>
          <w:b w:val="false"/>
          <w:bCs w:val="false"/>
          <w:i w:val="false"/>
          <w:iCs w:val="false"/>
          <w:color w:val="23303B"/>
          <w:sz w:val="24"/>
          <w:szCs w:val="24"/>
        </w:rPr>
        <w:t xml:space="preserve">'e senkron bir HTTP isteği atar (</w:t>
      </w:r>
      <w:r>
        <w:rPr>
          <w:rFonts w:ascii="Consolas" w:cs="Consolas" w:eastAsia="Consolas" w:hAnsi="Consolas"/>
          <w:b w:val="false"/>
          <w:bCs w:val="false"/>
          <w:color w:val="263340"/>
          <w:sz w:val="22"/>
          <w:szCs w:val="22"/>
          <w:shd w:fill="ECEFF3" w:color="auto" w:val="clear"/>
        </w:rPr>
        <w:t xml:space="preserve">order-service/routers/orders.py:29</w:t>
      </w:r>
      <w:r>
        <w:rPr>
          <w:rFonts w:ascii="Georgia" w:cs="Georgia" w:eastAsia="Georgia" w:hAnsi="Georgia"/>
          <w:b w:val="false"/>
          <w:bCs w:val="false"/>
          <w:i w:val="false"/>
          <w:iCs w:val="false"/>
          <w:color w:val="23303B"/>
          <w:sz w:val="24"/>
          <w:szCs w:val="24"/>
        </w:rPr>
        <w:t xml:space="preserve">):</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resp = await client.post(f"{settings.auth_service_url}/auth/verify", params={"token": token})</w:t>
            </w:r>
          </w:p>
        </w:tc>
      </w:tr>
    </w:tbl>
    <w:p>
      <w:pPr>
        <w:spacing w:after="150" w:before="0" w:line="312" w:lineRule="auto"/>
        <w:jc w:val="left"/>
      </w:pPr>
      <w:r>
        <w:rPr>
          <w:rFonts w:ascii="Georgia" w:cs="Georgia" w:eastAsia="Georgia" w:hAnsi="Georgia"/>
          <w:b w:val="false"/>
          <w:bCs w:val="false"/>
          <w:i w:val="false"/>
          <w:iCs w:val="false"/>
          <w:color w:val="23303B"/>
          <w:sz w:val="24"/>
          <w:szCs w:val="24"/>
        </w:rPr>
        <w:t xml:space="preserve">Bu, event-driven olmayan, </w:t>
      </w:r>
      <w:r>
        <w:rPr>
          <w:rFonts w:ascii="Georgia" w:cs="Georgia" w:eastAsia="Georgia" w:hAnsi="Georgia"/>
          <w:b/>
          <w:bCs/>
          <w:i w:val="false"/>
          <w:iCs w:val="false"/>
          <w:color w:val="23303B"/>
          <w:sz w:val="24"/>
          <w:szCs w:val="24"/>
        </w:rPr>
        <w:t xml:space="preserve">senkron servisler-arası çağrı</w:t>
      </w:r>
      <w:r>
        <w:rPr>
          <w:rFonts w:ascii="Georgia" w:cs="Georgia" w:eastAsia="Georgia" w:hAnsi="Georgia"/>
          <w:b w:val="false"/>
          <w:bCs w:val="false"/>
          <w:i w:val="false"/>
          <w:iCs w:val="false"/>
          <w:color w:val="23303B"/>
          <w:sz w:val="24"/>
          <w:szCs w:val="24"/>
        </w:rPr>
        <w:t xml:space="preserve"> örneğidir — bazı işlemler (yetkilendirme gibi) gerçek zamanlı cevap gerektirir, event ile çözülemez.</w:t>
      </w:r>
    </w:p>
    <w:p>
      <w:pPr>
        <w:pStyle w:val="Heading2"/>
        <w:keepNext/>
        <w:spacing w:after="110" w:before="300"/>
      </w:pPr>
      <w:r>
        <w:rPr>
          <w:rFonts w:ascii="Calibri" w:cs="Calibri" w:eastAsia="Calibri" w:hAnsi="Calibri"/>
          <w:b/>
          <w:bCs/>
          <w:color w:val="1F5673"/>
          <w:sz w:val="28"/>
          <w:szCs w:val="28"/>
        </w:rPr>
        <w:t xml:space="preserve">8. Log Aggregation (basitleştirilmiş)</w:t>
      </w:r>
    </w:p>
    <w:p>
      <w:pPr>
        <w:spacing w:after="150" w:line="312" w:lineRule="auto"/>
      </w:pPr>
      <w:r>
        <w:rPr>
          <w:rFonts w:ascii="Calibri" w:cs="Calibri" w:eastAsia="Calibri" w:hAnsi="Calibri"/>
          <w:b/>
          <w:bCs/>
          <w:color w:val="1F5673"/>
          <w:sz w:val="24"/>
          <w:szCs w:val="24"/>
        </w:rPr>
        <w:t xml:space="preserve">Sorun: </w:t>
      </w:r>
      <w:r>
        <w:rPr>
          <w:rFonts w:ascii="Georgia" w:cs="Georgia" w:eastAsia="Georgia" w:hAnsi="Georgia"/>
          <w:b w:val="false"/>
          <w:bCs w:val="false"/>
          <w:i w:val="false"/>
          <w:iCs w:val="false"/>
          <w:color w:val="23303B"/>
          <w:sz w:val="24"/>
          <w:szCs w:val="24"/>
        </w:rPr>
        <w:t xml:space="preserve">7 farklı container'ın loglarını </w:t>
      </w:r>
      <w:r>
        <w:rPr>
          <w:rFonts w:ascii="Consolas" w:cs="Consolas" w:eastAsia="Consolas" w:hAnsi="Consolas"/>
          <w:b w:val="false"/>
          <w:bCs w:val="false"/>
          <w:color w:val="263340"/>
          <w:sz w:val="22"/>
          <w:szCs w:val="22"/>
          <w:shd w:fill="ECEFF3" w:color="auto" w:val="clear"/>
        </w:rPr>
        <w:t xml:space="preserve">docker logs</w:t>
      </w:r>
      <w:r>
        <w:rPr>
          <w:rFonts w:ascii="Georgia" w:cs="Georgia" w:eastAsia="Georgia" w:hAnsi="Georgia"/>
          <w:b w:val="false"/>
          <w:bCs w:val="false"/>
          <w:i w:val="false"/>
          <w:iCs w:val="false"/>
          <w:color w:val="23303B"/>
          <w:sz w:val="24"/>
          <w:szCs w:val="24"/>
        </w:rPr>
        <w:t xml:space="preserve"> ile tek tek okumak, dağıtık bir sistemde neyin ne zaman olduğunu takip etmeyi imkânsızlaştırır. Gerçek dünyada bu iş ELK Stack / Loki+Grafana gibi araçlara aittir.</w:t>
      </w:r>
    </w:p>
    <w:p>
      <w:pPr>
        <w:spacing w:after="150" w:line="312" w:lineRule="auto"/>
      </w:pPr>
      <w:r>
        <w:rPr>
          <w:rFonts w:ascii="Calibri" w:cs="Calibri" w:eastAsia="Calibri" w:hAnsi="Calibri"/>
          <w:b/>
          <w:bCs/>
          <w:color w:val="1F5673"/>
          <w:sz w:val="24"/>
          <w:szCs w:val="24"/>
        </w:rPr>
        <w:t xml:space="preserve">Burada: </w:t>
      </w:r>
      <w:r>
        <w:rPr>
          <w:rFonts w:ascii="Georgia" w:cs="Georgia" w:eastAsia="Georgia" w:hAnsi="Georgia"/>
          <w:b w:val="false"/>
          <w:bCs w:val="false"/>
          <w:i w:val="false"/>
          <w:iCs w:val="false"/>
          <w:color w:val="23303B"/>
          <w:sz w:val="24"/>
          <w:szCs w:val="24"/>
        </w:rPr>
        <w:t xml:space="preserve">Her servis, önemli bir şey olduğunda Redis'in </w:t>
      </w:r>
      <w:r>
        <w:rPr>
          <w:rFonts w:ascii="Consolas" w:cs="Consolas" w:eastAsia="Consolas" w:hAnsi="Consolas"/>
          <w:b w:val="false"/>
          <w:bCs w:val="false"/>
          <w:color w:val="263340"/>
          <w:sz w:val="22"/>
          <w:szCs w:val="22"/>
          <w:shd w:fill="ECEFF3" w:color="auto" w:val="clear"/>
        </w:rPr>
        <w:t xml:space="preserve">logs</w:t>
      </w:r>
      <w:r>
        <w:rPr>
          <w:rFonts w:ascii="Georgia" w:cs="Georgia" w:eastAsia="Georgia" w:hAnsi="Georgia"/>
          <w:b w:val="false"/>
          <w:bCs w:val="false"/>
          <w:i w:val="false"/>
          <w:iCs w:val="false"/>
          <w:color w:val="23303B"/>
          <w:sz w:val="24"/>
          <w:szCs w:val="24"/>
        </w:rPr>
        <w:t xml:space="preserve"> pub/sub kanalına küçük bir JSON mesaj basar (</w:t>
      </w:r>
      <w:r>
        <w:rPr>
          <w:rFonts w:ascii="Consolas" w:cs="Consolas" w:eastAsia="Consolas" w:hAnsi="Consolas"/>
          <w:b w:val="false"/>
          <w:bCs w:val="false"/>
          <w:color w:val="263340"/>
          <w:sz w:val="22"/>
          <w:szCs w:val="22"/>
          <w:shd w:fill="ECEFF3" w:color="auto" w:val="clear"/>
        </w:rPr>
        <w:t xml:space="preserve">log_publisher.py</w:t>
      </w:r>
      <w:r>
        <w:rPr>
          <w:rFonts w:ascii="Georgia" w:cs="Georgia" w:eastAsia="Georgia" w:hAnsi="Georgia"/>
          <w:b w:val="false"/>
          <w:bCs w:val="false"/>
          <w:i w:val="false"/>
          <w:iCs w:val="false"/>
          <w:color w:val="23303B"/>
          <w:sz w:val="24"/>
          <w:szCs w:val="24"/>
        </w:rPr>
        <w:t xml:space="preserve">, her serviste var). </w:t>
      </w:r>
      <w:r>
        <w:rPr>
          <w:rFonts w:ascii="Consolas" w:cs="Consolas" w:eastAsia="Consolas" w:hAnsi="Consolas"/>
          <w:b w:val="false"/>
          <w:bCs w:val="false"/>
          <w:color w:val="263340"/>
          <w:sz w:val="22"/>
          <w:szCs w:val="22"/>
          <w:shd w:fill="ECEFF3" w:color="auto" w:val="clear"/>
        </w:rPr>
        <w:t xml:space="preserve">log-service</w:t>
      </w:r>
      <w:r>
        <w:rPr>
          <w:rFonts w:ascii="Georgia" w:cs="Georgia" w:eastAsia="Georgia" w:hAnsi="Georgia"/>
          <w:b w:val="false"/>
          <w:bCs w:val="false"/>
          <w:i w:val="false"/>
          <w:iCs w:val="false"/>
          <w:color w:val="23303B"/>
          <w:sz w:val="24"/>
          <w:szCs w:val="24"/>
        </w:rPr>
        <w:t xml:space="preserve"> bu kanala abone olur, gelen her mesajı </w:t>
      </w:r>
      <w:r>
        <w:rPr>
          <w:rFonts w:ascii="Georgia" w:cs="Georgia" w:eastAsia="Georgia" w:hAnsi="Georgia"/>
          <w:b/>
          <w:bCs/>
          <w:i w:val="false"/>
          <w:iCs w:val="false"/>
          <w:color w:val="23303B"/>
          <w:sz w:val="24"/>
          <w:szCs w:val="24"/>
        </w:rPr>
        <w:t xml:space="preserve">SSE (Server-Sent Events)</w:t>
      </w:r>
      <w:r>
        <w:rPr>
          <w:rFonts w:ascii="Georgia" w:cs="Georgia" w:eastAsia="Georgia" w:hAnsi="Georgia"/>
          <w:b w:val="false"/>
          <w:bCs w:val="false"/>
          <w:i w:val="false"/>
          <w:iCs w:val="false"/>
          <w:color w:val="23303B"/>
          <w:sz w:val="24"/>
          <w:szCs w:val="24"/>
        </w:rPr>
        <w:t xml:space="preserve"> ile frontend'e anlık akıtır (</w:t>
      </w:r>
      <w:r>
        <w:rPr>
          <w:rFonts w:ascii="Consolas" w:cs="Consolas" w:eastAsia="Consolas" w:hAnsi="Consolas"/>
          <w:b w:val="false"/>
          <w:bCs w:val="false"/>
          <w:color w:val="263340"/>
          <w:sz w:val="22"/>
          <w:szCs w:val="22"/>
          <w:shd w:fill="ECEFF3" w:color="auto" w:val="clear"/>
        </w:rPr>
        <w:t xml:space="preserve">log-service/main.py</w:t>
      </w:r>
      <w:r>
        <w:rPr>
          <w:rFonts w:ascii="Georgia" w:cs="Georgia" w:eastAsia="Georgia" w:hAnsi="Georgia"/>
          <w:b w:val="false"/>
          <w:bCs w:val="false"/>
          <w:i w:val="false"/>
          <w:iCs w:val="false"/>
          <w:color w:val="23303B"/>
          <w:sz w:val="24"/>
          <w:szCs w:val="24"/>
        </w:rPr>
        <w:t xml:space="preserve">). Frontend, sayfayı yenilemeden tüm servislerin olaylarını canlı log panelinde gösterir. Küçük ölçekte gerçek log-aggregation fikrinin minimal hali.</w:t>
      </w:r>
    </w:p>
    <w:p>
      <w:pPr>
        <w:pStyle w:val="Heading2"/>
        <w:keepNext/>
        <w:spacing w:after="110" w:before="300"/>
      </w:pPr>
      <w:r>
        <w:rPr>
          <w:rFonts w:ascii="Calibri" w:cs="Calibri" w:eastAsia="Calibri" w:hAnsi="Calibri"/>
          <w:b/>
          <w:bCs/>
          <w:color w:val="1F5673"/>
          <w:sz w:val="28"/>
          <w:szCs w:val="28"/>
        </w:rPr>
        <w:t xml:space="preserve">9. Health Check API</w:t>
      </w:r>
    </w:p>
    <w:p>
      <w:pPr>
        <w:spacing w:after="150" w:line="312" w:lineRule="auto"/>
      </w:pPr>
      <w:r>
        <w:rPr>
          <w:rFonts w:ascii="Calibri" w:cs="Calibri" w:eastAsia="Calibri" w:hAnsi="Calibri"/>
          <w:b/>
          <w:bCs/>
          <w:color w:val="1F5673"/>
          <w:sz w:val="24"/>
          <w:szCs w:val="24"/>
        </w:rPr>
        <w:t xml:space="preserve">Sorun: </w:t>
      </w:r>
      <w:r>
        <w:rPr>
          <w:rFonts w:ascii="Georgia" w:cs="Georgia" w:eastAsia="Georgia" w:hAnsi="Georgia"/>
          <w:b w:val="false"/>
          <w:bCs w:val="false"/>
          <w:i w:val="false"/>
          <w:iCs w:val="false"/>
          <w:color w:val="23303B"/>
          <w:sz w:val="24"/>
          <w:szCs w:val="24"/>
        </w:rPr>
        <w:t xml:space="preserve">Bir servisin "container'ı ayakta" olması, "işi yapabilir durumda" olduğu anlamına gelmez (örn. henüz DB'ye bağlanmamış olabilir).</w:t>
      </w:r>
    </w:p>
    <w:p>
      <w:pPr>
        <w:spacing w:after="150" w:line="312" w:lineRule="auto"/>
      </w:pPr>
      <w:r>
        <w:rPr>
          <w:rFonts w:ascii="Calibri" w:cs="Calibri" w:eastAsia="Calibri" w:hAnsi="Calibri"/>
          <w:b/>
          <w:bCs/>
          <w:color w:val="1F5673"/>
          <w:sz w:val="24"/>
          <w:szCs w:val="24"/>
        </w:rPr>
        <w:t xml:space="preserve">Burada: </w:t>
      </w:r>
      <w:r>
        <w:rPr>
          <w:rFonts w:ascii="Georgia" w:cs="Georgia" w:eastAsia="Georgia" w:hAnsi="Georgia"/>
          <w:b w:val="false"/>
          <w:bCs w:val="false"/>
          <w:i w:val="false"/>
          <w:iCs w:val="false"/>
          <w:color w:val="23303B"/>
          <w:sz w:val="24"/>
          <w:szCs w:val="24"/>
        </w:rPr>
        <w:t xml:space="preserve">Her servis </w:t>
      </w:r>
      <w:r>
        <w:rPr>
          <w:rFonts w:ascii="Consolas" w:cs="Consolas" w:eastAsia="Consolas" w:hAnsi="Consolas"/>
          <w:b w:val="false"/>
          <w:bCs w:val="false"/>
          <w:color w:val="263340"/>
          <w:sz w:val="22"/>
          <w:szCs w:val="22"/>
          <w:shd w:fill="ECEFF3" w:color="auto" w:val="clear"/>
        </w:rPr>
        <w:t xml:space="preserve">/health</w:t>
      </w:r>
      <w:r>
        <w:rPr>
          <w:rFonts w:ascii="Georgia" w:cs="Georgia" w:eastAsia="Georgia" w:hAnsi="Georgia"/>
          <w:b w:val="false"/>
          <w:bCs w:val="false"/>
          <w:i w:val="false"/>
          <w:iCs w:val="false"/>
          <w:color w:val="23303B"/>
          <w:sz w:val="24"/>
          <w:szCs w:val="24"/>
        </w:rPr>
        <w:t xml:space="preserve"> endpoint'i sunar. Ayrıca </w:t>
      </w:r>
      <w:r>
        <w:rPr>
          <w:rFonts w:ascii="Consolas" w:cs="Consolas" w:eastAsia="Consolas" w:hAnsi="Consolas"/>
          <w:b w:val="false"/>
          <w:bCs w:val="false"/>
          <w:color w:val="263340"/>
          <w:sz w:val="22"/>
          <w:szCs w:val="22"/>
          <w:shd w:fill="ECEFF3" w:color="auto" w:val="clear"/>
        </w:rPr>
        <w:t xml:space="preserve">docker-compose.yml</w:t>
      </w:r>
      <w:r>
        <w:rPr>
          <w:rFonts w:ascii="Georgia" w:cs="Georgia" w:eastAsia="Georgia" w:hAnsi="Georgia"/>
          <w:b w:val="false"/>
          <w:bCs w:val="false"/>
          <w:i w:val="false"/>
          <w:iCs w:val="false"/>
          <w:color w:val="23303B"/>
          <w:sz w:val="24"/>
          <w:szCs w:val="24"/>
        </w:rPr>
        <w:t xml:space="preserve">'deki altyapı servisleri (</w:t>
      </w:r>
      <w:r>
        <w:rPr>
          <w:rFonts w:ascii="Consolas" w:cs="Consolas" w:eastAsia="Consolas" w:hAnsi="Consolas"/>
          <w:b w:val="false"/>
          <w:bCs w:val="false"/>
          <w:color w:val="263340"/>
          <w:sz w:val="22"/>
          <w:szCs w:val="22"/>
          <w:shd w:fill="ECEFF3" w:color="auto" w:val="clear"/>
        </w:rPr>
        <w:t xml:space="preserve">postgres-*</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redis</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kafka</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rabbitmq</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mongodb</w:t>
      </w:r>
      <w:r>
        <w:rPr>
          <w:rFonts w:ascii="Georgia" w:cs="Georgia" w:eastAsia="Georgia" w:hAnsi="Georgia"/>
          <w:b w:val="false"/>
          <w:bCs w:val="false"/>
          <w:i w:val="false"/>
          <w:iCs w:val="false"/>
          <w:color w:val="23303B"/>
          <w:sz w:val="24"/>
          <w:szCs w:val="24"/>
        </w:rPr>
        <w:t xml:space="preserve">) için gerçek </w:t>
      </w:r>
      <w:r>
        <w:rPr>
          <w:rFonts w:ascii="Consolas" w:cs="Consolas" w:eastAsia="Consolas" w:hAnsi="Consolas"/>
          <w:b w:val="false"/>
          <w:bCs w:val="false"/>
          <w:color w:val="263340"/>
          <w:sz w:val="22"/>
          <w:szCs w:val="22"/>
          <w:shd w:fill="ECEFF3" w:color="auto" w:val="clear"/>
        </w:rPr>
        <w:t xml:space="preserve">healthcheck</w:t>
      </w:r>
      <w:r>
        <w:rPr>
          <w:rFonts w:ascii="Georgia" w:cs="Georgia" w:eastAsia="Georgia" w:hAnsi="Georgia"/>
          <w:b w:val="false"/>
          <w:bCs w:val="false"/>
          <w:i w:val="false"/>
          <w:iCs w:val="false"/>
          <w:color w:val="23303B"/>
          <w:sz w:val="24"/>
          <w:szCs w:val="24"/>
        </w:rPr>
        <w:t xml:space="preserve"> tanımlı ve uygulama servisleri </w:t>
      </w:r>
      <w:r>
        <w:rPr>
          <w:rFonts w:ascii="Consolas" w:cs="Consolas" w:eastAsia="Consolas" w:hAnsi="Consolas"/>
          <w:b w:val="false"/>
          <w:bCs w:val="false"/>
          <w:color w:val="263340"/>
          <w:sz w:val="22"/>
          <w:szCs w:val="22"/>
          <w:shd w:fill="ECEFF3" w:color="auto" w:val="clear"/>
        </w:rPr>
        <w:t xml:space="preserve">depends_on: condition: service_healthy</w:t>
      </w:r>
      <w:r>
        <w:rPr>
          <w:rFonts w:ascii="Georgia" w:cs="Georgia" w:eastAsia="Georgia" w:hAnsi="Georgia"/>
          <w:b w:val="false"/>
          <w:bCs w:val="false"/>
          <w:i w:val="false"/>
          <w:iCs w:val="false"/>
          <w:color w:val="23303B"/>
          <w:sz w:val="24"/>
          <w:szCs w:val="24"/>
        </w:rPr>
        <w:t xml:space="preserve"> ile bağımlılıklarının </w:t>
      </w:r>
      <w:r>
        <w:rPr>
          <w:rFonts w:ascii="Georgia" w:cs="Georgia" w:eastAsia="Georgia" w:hAnsi="Georgia"/>
          <w:b/>
          <w:bCs/>
          <w:i w:val="false"/>
          <w:iCs w:val="false"/>
          <w:color w:val="23303B"/>
          <w:sz w:val="24"/>
          <w:szCs w:val="24"/>
        </w:rPr>
        <w:t xml:space="preserve">gerçekten</w:t>
      </w:r>
      <w:r>
        <w:rPr>
          <w:rFonts w:ascii="Georgia" w:cs="Georgia" w:eastAsia="Georgia" w:hAnsi="Georgia"/>
          <w:b w:val="false"/>
          <w:bCs w:val="false"/>
          <w:i w:val="false"/>
          <w:iCs w:val="false"/>
          <w:color w:val="23303B"/>
          <w:sz w:val="24"/>
          <w:szCs w:val="24"/>
        </w:rPr>
        <w:t xml:space="preserve"> hazır olmasını bekliyor — sadece container'ın başlamış olmasını değil.</w:t>
      </w:r>
    </w:p>
    <w:p>
      <w:pPr>
        <w:pStyle w:val="Heading2"/>
        <w:keepNext/>
        <w:spacing w:after="110" w:before="300"/>
      </w:pPr>
      <w:r>
        <w:rPr>
          <w:rFonts w:ascii="Calibri" w:cs="Calibri" w:eastAsia="Calibri" w:hAnsi="Calibri"/>
          <w:b/>
          <w:bCs/>
          <w:color w:val="1F5673"/>
          <w:sz w:val="28"/>
          <w:szCs w:val="28"/>
        </w:rPr>
        <w:t xml:space="preserve">10. Externalized Configuration</w:t>
      </w:r>
    </w:p>
    <w:p>
      <w:pPr>
        <w:spacing w:after="150" w:line="312" w:lineRule="auto"/>
      </w:pPr>
      <w:r>
        <w:rPr>
          <w:rFonts w:ascii="Calibri" w:cs="Calibri" w:eastAsia="Calibri" w:hAnsi="Calibri"/>
          <w:b/>
          <w:bCs/>
          <w:color w:val="1F5673"/>
          <w:sz w:val="24"/>
          <w:szCs w:val="24"/>
        </w:rPr>
        <w:t xml:space="preserve">Sorun: </w:t>
      </w:r>
      <w:r>
        <w:rPr>
          <w:rFonts w:ascii="Georgia" w:cs="Georgia" w:eastAsia="Georgia" w:hAnsi="Georgia"/>
          <w:b w:val="false"/>
          <w:bCs w:val="false"/>
          <w:i w:val="false"/>
          <w:iCs w:val="false"/>
          <w:color w:val="23303B"/>
          <w:sz w:val="24"/>
          <w:szCs w:val="24"/>
        </w:rPr>
        <w:t xml:space="preserve">DB adresi, secret key gibi değerler kod içine gömülürse, ortam değiştikçe (dev/staging/prod) kod değişmek zorunda kalır.</w:t>
      </w:r>
    </w:p>
    <w:p>
      <w:pPr>
        <w:spacing w:after="150" w:line="312" w:lineRule="auto"/>
      </w:pPr>
      <w:r>
        <w:rPr>
          <w:rFonts w:ascii="Calibri" w:cs="Calibri" w:eastAsia="Calibri" w:hAnsi="Calibri"/>
          <w:b/>
          <w:bCs/>
          <w:color w:val="1F5673"/>
          <w:sz w:val="24"/>
          <w:szCs w:val="24"/>
        </w:rPr>
        <w:t xml:space="preserve">Burada: </w:t>
      </w:r>
      <w:r>
        <w:rPr>
          <w:rFonts w:ascii="Georgia" w:cs="Georgia" w:eastAsia="Georgia" w:hAnsi="Georgia"/>
          <w:b w:val="false"/>
          <w:bCs w:val="false"/>
          <w:i w:val="false"/>
          <w:iCs w:val="false"/>
          <w:color w:val="23303B"/>
          <w:sz w:val="24"/>
          <w:szCs w:val="24"/>
        </w:rPr>
        <w:t xml:space="preserve">Her servisin bir </w:t>
      </w:r>
      <w:r>
        <w:rPr>
          <w:rFonts w:ascii="Consolas" w:cs="Consolas" w:eastAsia="Consolas" w:hAnsi="Consolas"/>
          <w:b w:val="false"/>
          <w:bCs w:val="false"/>
          <w:color w:val="263340"/>
          <w:sz w:val="22"/>
          <w:szCs w:val="22"/>
          <w:shd w:fill="ECEFF3" w:color="auto" w:val="clear"/>
        </w:rPr>
        <w:t xml:space="preserve">config.py</w:t>
      </w:r>
      <w:r>
        <w:rPr>
          <w:rFonts w:ascii="Georgia" w:cs="Georgia" w:eastAsia="Georgia" w:hAnsi="Georgia"/>
          <w:b w:val="false"/>
          <w:bCs w:val="false"/>
          <w:i w:val="false"/>
          <w:iCs w:val="false"/>
          <w:color w:val="23303B"/>
          <w:sz w:val="24"/>
          <w:szCs w:val="24"/>
        </w:rPr>
        <w:t xml:space="preserve"> (Python) dosyası var, </w:t>
      </w:r>
      <w:r>
        <w:rPr>
          <w:rFonts w:ascii="Consolas" w:cs="Consolas" w:eastAsia="Consolas" w:hAnsi="Consolas"/>
          <w:b w:val="false"/>
          <w:bCs w:val="false"/>
          <w:color w:val="263340"/>
          <w:sz w:val="22"/>
          <w:szCs w:val="22"/>
          <w:shd w:fill="ECEFF3" w:color="auto" w:val="clear"/>
        </w:rPr>
        <w:t xml:space="preserve">pydantic-settings</w:t>
      </w:r>
      <w:r>
        <w:rPr>
          <w:rFonts w:ascii="Georgia" w:cs="Georgia" w:eastAsia="Georgia" w:hAnsi="Georgia"/>
          <w:b w:val="false"/>
          <w:bCs w:val="false"/>
          <w:i w:val="false"/>
          <w:iCs w:val="false"/>
          <w:color w:val="23303B"/>
          <w:sz w:val="24"/>
          <w:szCs w:val="24"/>
        </w:rPr>
        <w:t xml:space="preserve"> ile ortam değişkenlerini okuyor; değerler </w:t>
      </w:r>
      <w:r>
        <w:rPr>
          <w:rFonts w:ascii="Consolas" w:cs="Consolas" w:eastAsia="Consolas" w:hAnsi="Consolas"/>
          <w:b w:val="false"/>
          <w:bCs w:val="false"/>
          <w:color w:val="263340"/>
          <w:sz w:val="22"/>
          <w:szCs w:val="22"/>
          <w:shd w:fill="ECEFF3" w:color="auto" w:val="clear"/>
        </w:rPr>
        <w:t xml:space="preserve">docker-compose.yml</w:t>
      </w:r>
      <w:r>
        <w:rPr>
          <w:rFonts w:ascii="Georgia" w:cs="Georgia" w:eastAsia="Georgia" w:hAnsi="Georgia"/>
          <w:b w:val="false"/>
          <w:bCs w:val="false"/>
          <w:i w:val="false"/>
          <w:iCs w:val="false"/>
          <w:color w:val="23303B"/>
          <w:sz w:val="24"/>
          <w:szCs w:val="24"/>
        </w:rPr>
        <w:t xml:space="preserve">'de </w:t>
      </w:r>
      <w:r>
        <w:rPr>
          <w:rFonts w:ascii="Consolas" w:cs="Consolas" w:eastAsia="Consolas" w:hAnsi="Consolas"/>
          <w:b w:val="false"/>
          <w:bCs w:val="false"/>
          <w:color w:val="263340"/>
          <w:sz w:val="22"/>
          <w:szCs w:val="22"/>
          <w:shd w:fill="ECEFF3" w:color="auto" w:val="clear"/>
        </w:rPr>
        <w:t xml:space="preserve">environment:</w:t>
      </w:r>
      <w:r>
        <w:rPr>
          <w:rFonts w:ascii="Georgia" w:cs="Georgia" w:eastAsia="Georgia" w:hAnsi="Georgia"/>
          <w:b w:val="false"/>
          <w:bCs w:val="false"/>
          <w:i w:val="false"/>
          <w:iCs w:val="false"/>
          <w:color w:val="23303B"/>
          <w:sz w:val="24"/>
          <w:szCs w:val="24"/>
        </w:rPr>
        <w:t xml:space="preserve"> altında verilir. Kod hiçbir yerde </w:t>
      </w:r>
      <w:r>
        <w:rPr>
          <w:rFonts w:ascii="Consolas" w:cs="Consolas" w:eastAsia="Consolas" w:hAnsi="Consolas"/>
          <w:b w:val="false"/>
          <w:bCs w:val="false"/>
          <w:color w:val="263340"/>
          <w:sz w:val="22"/>
          <w:szCs w:val="22"/>
          <w:shd w:fill="ECEFF3" w:color="auto" w:val="clear"/>
        </w:rPr>
        <w:t xml:space="preserve">localhost:5432</w:t>
      </w:r>
      <w:r>
        <w:rPr>
          <w:rFonts w:ascii="Georgia" w:cs="Georgia" w:eastAsia="Georgia" w:hAnsi="Georgia"/>
          <w:b w:val="false"/>
          <w:bCs w:val="false"/>
          <w:i w:val="false"/>
          <w:iCs w:val="false"/>
          <w:color w:val="23303B"/>
          <w:sz w:val="24"/>
          <w:szCs w:val="24"/>
        </w:rPr>
        <w:t xml:space="preserve"> gibi sabit bir adres içermez.</w:t>
      </w:r>
    </w:p>
    <w:p>
      <w:pPr>
        <w:pStyle w:val="Heading2"/>
        <w:keepNext/>
        <w:spacing w:after="110" w:before="300"/>
      </w:pPr>
      <w:r>
        <w:rPr>
          <w:rFonts w:ascii="Calibri" w:cs="Calibri" w:eastAsia="Calibri" w:hAnsi="Calibri"/>
          <w:b/>
          <w:bCs/>
          <w:color w:val="1F5673"/>
          <w:sz w:val="28"/>
          <w:szCs w:val="28"/>
        </w:rPr>
        <w:t xml:space="preserve">Bu Projede Bilinçli Olarak *Olmayan* Patternler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Öğrenmeye devam ederken bakılmaya değer, ama bu MVP'de yok. Her biri için: ne olduğu ve </w:t>
      </w:r>
      <w:r>
        <w:rPr>
          <w:rFonts w:ascii="Georgia" w:cs="Georgia" w:eastAsia="Georgia" w:hAnsi="Georgia"/>
          <w:b/>
          <w:bCs/>
          <w:i w:val="false"/>
          <w:iCs w:val="false"/>
          <w:color w:val="23303B"/>
          <w:sz w:val="24"/>
          <w:szCs w:val="24"/>
        </w:rPr>
        <w:t xml:space="preserve">bu projeye nereye, nasıl eklenebileceği</w:t>
      </w:r>
      <w:r>
        <w:rPr>
          <w:rFonts w:ascii="Georgia" w:cs="Georgia" w:eastAsia="Georgia" w:hAnsi="Georgia"/>
          <w:b w:val="false"/>
          <w:bCs w:val="false"/>
          <w:i w:val="false"/>
          <w:iCs w:val="false"/>
          <w:color w:val="23303B"/>
          <w:sz w:val="24"/>
          <w:szCs w:val="24"/>
        </w:rPr>
        <w:t xml:space="preserve">.</w:t>
      </w:r>
    </w:p>
    <w:p>
      <w:pPr>
        <w:pStyle w:val="Heading3"/>
        <w:keepNext/>
        <w:spacing w:after="60" w:before="200"/>
      </w:pPr>
      <w:r>
        <w:rPr>
          <w:rFonts w:ascii="Calibri" w:cs="Calibri" w:eastAsia="Calibri" w:hAnsi="Calibri"/>
          <w:b/>
          <w:bCs/>
          <w:color w:val="0E7C86"/>
          <w:spacing w:val="20"/>
          <w:sz w:val="23"/>
          <w:szCs w:val="23"/>
        </w:rPr>
        <w:t xml:space="preserve">Service Discovery</w:t>
      </w:r>
    </w:p>
    <w:p>
      <w:pPr>
        <w:spacing w:after="150" w:line="312" w:lineRule="auto"/>
      </w:pPr>
      <w:r>
        <w:rPr>
          <w:rFonts w:ascii="Calibri" w:cs="Calibri" w:eastAsia="Calibri" w:hAnsi="Calibri"/>
          <w:b/>
          <w:bCs/>
          <w:color w:val="1F5673"/>
          <w:sz w:val="24"/>
          <w:szCs w:val="24"/>
        </w:rPr>
        <w:t xml:space="preserve">Ne: </w:t>
      </w:r>
      <w:r>
        <w:rPr>
          <w:rFonts w:ascii="Georgia" w:cs="Georgia" w:eastAsia="Georgia" w:hAnsi="Georgia"/>
          <w:b w:val="false"/>
          <w:bCs w:val="false"/>
          <w:i w:val="false"/>
          <w:iCs w:val="false"/>
          <w:color w:val="23303B"/>
          <w:sz w:val="24"/>
          <w:szCs w:val="24"/>
        </w:rPr>
        <w:t xml:space="preserve">Servislerin birbirini "sabit adres/port" yerine, çalışma zamanında bir kayıt merkezinden (Consul, Eureka, Kubernetes DNS…) sorup bulmasıdır. Bir servis yeniden başlayıp IP değiştirdiğinde ya da yatayda ölçeklenip 5 kopyaya çıktığında, çağıran taraf bunu otomatik öğrenir.</w:t>
      </w:r>
    </w:p>
    <w:p>
      <w:pPr>
        <w:spacing w:after="150" w:line="312" w:lineRule="auto"/>
      </w:pPr>
      <w:r>
        <w:rPr>
          <w:rFonts w:ascii="Calibri" w:cs="Calibri" w:eastAsia="Calibri" w:hAnsi="Calibri"/>
          <w:b/>
          <w:bCs/>
          <w:color w:val="1F5673"/>
          <w:sz w:val="24"/>
          <w:szCs w:val="24"/>
        </w:rPr>
        <w:t xml:space="preserve">Burada nasıl kullanılırdı: </w:t>
      </w:r>
      <w:r>
        <w:rPr>
          <w:rFonts w:ascii="Georgia" w:cs="Georgia" w:eastAsia="Georgia" w:hAnsi="Georgia"/>
          <w:b w:val="false"/>
          <w:bCs w:val="false"/>
          <w:i w:val="false"/>
          <w:iCs w:val="false"/>
          <w:color w:val="23303B"/>
          <w:sz w:val="24"/>
          <w:szCs w:val="24"/>
        </w:rPr>
        <w:t xml:space="preserve">Şu an </w:t>
      </w:r>
      <w:r>
        <w:rPr>
          <w:rFonts w:ascii="Consolas" w:cs="Consolas" w:eastAsia="Consolas" w:hAnsi="Consolas"/>
          <w:b w:val="false"/>
          <w:bCs w:val="false"/>
          <w:color w:val="263340"/>
          <w:sz w:val="22"/>
          <w:szCs w:val="22"/>
          <w:shd w:fill="ECEFF3" w:color="auto" w:val="clear"/>
        </w:rPr>
        <w:t xml:space="preserve">kafka</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redis</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gibi isimler Docker Compose'un dahili DNS'iyle çözülüyor — küçük ölçekte bu zaten "basit bir service discovery". Ama tam patternin eksikliğini şurada hissettik: bir servisi tek başına restart edince nginx eski IP'yi cache'liyor, 502 veriyor. Gerçek bir service discovery (ya da en azından nginx'te </w:t>
      </w:r>
      <w:r>
        <w:rPr>
          <w:rFonts w:ascii="Consolas" w:cs="Consolas" w:eastAsia="Consolas" w:hAnsi="Consolas"/>
          <w:b w:val="false"/>
          <w:bCs w:val="false"/>
          <w:color w:val="263340"/>
          <w:sz w:val="22"/>
          <w:szCs w:val="22"/>
          <w:shd w:fill="ECEFF3" w:color="auto" w:val="clear"/>
        </w:rPr>
        <w:t xml:space="preserve">resolver</w:t>
      </w:r>
      <w:r>
        <w:rPr>
          <w:rFonts w:ascii="Georgia" w:cs="Georgia" w:eastAsia="Georgia" w:hAnsi="Georgia"/>
          <w:b w:val="false"/>
          <w:bCs w:val="false"/>
          <w:i w:val="false"/>
          <w:iCs w:val="false"/>
          <w:color w:val="23303B"/>
          <w:sz w:val="24"/>
          <w:szCs w:val="24"/>
        </w:rPr>
        <w:t xml:space="preserve"> + kısa TTL ayarı) bu sorunu ortadan kaldırırdı.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'i 3 kopyaya çıkarmak istersen de gateway'in bu 3 instance arasında yük dağıtması için service discovery + load balancing gerekir.</w:t>
      </w:r>
    </w:p>
    <w:p>
      <w:pPr>
        <w:pStyle w:val="Heading3"/>
        <w:keepNext/>
        <w:spacing w:after="60" w:before="200"/>
      </w:pPr>
      <w:r>
        <w:rPr>
          <w:rFonts w:ascii="Calibri" w:cs="Calibri" w:eastAsia="Calibri" w:hAnsi="Calibri"/>
          <w:b/>
          <w:bCs/>
          <w:color w:val="0E7C86"/>
          <w:spacing w:val="20"/>
          <w:sz w:val="23"/>
          <w:szCs w:val="23"/>
        </w:rPr>
        <w:t xml:space="preserve">Circuit Breaker / Retry with Backoff</w:t>
      </w:r>
    </w:p>
    <w:p>
      <w:pPr>
        <w:spacing w:after="150" w:line="312" w:lineRule="auto"/>
      </w:pPr>
      <w:r>
        <w:rPr>
          <w:rFonts w:ascii="Calibri" w:cs="Calibri" w:eastAsia="Calibri" w:hAnsi="Calibri"/>
          <w:b/>
          <w:bCs/>
          <w:color w:val="1F5673"/>
          <w:sz w:val="24"/>
          <w:szCs w:val="24"/>
        </w:rPr>
        <w:t xml:space="preserve">Ne: </w:t>
      </w:r>
      <w:r>
        <w:rPr>
          <w:rFonts w:ascii="Georgia" w:cs="Georgia" w:eastAsia="Georgia" w:hAnsi="Georgia"/>
          <w:b w:val="false"/>
          <w:bCs w:val="false"/>
          <w:i w:val="false"/>
          <w:iCs w:val="false"/>
          <w:color w:val="23303B"/>
          <w:sz w:val="24"/>
          <w:szCs w:val="24"/>
        </w:rPr>
        <w:t xml:space="preserve">Bir servise yapılan çağrı sürekli başarısız oluyorsa, her isteği tekrar tekrar deneyip o servisi (ve kendini) daha da zorlamak yerine, bir süre "devreyi kapatıp" direkt hata dönmektir — servisin toparlanması için nefes alanı bırakır. Retry ise geçici hatalarda (network blip gibi) kısa bir bekleme ile tekrar denemektir.</w:t>
      </w:r>
    </w:p>
    <w:p>
      <w:pPr>
        <w:spacing w:after="150" w:line="312" w:lineRule="auto"/>
      </w:pPr>
      <w:r>
        <w:rPr>
          <w:rFonts w:ascii="Calibri" w:cs="Calibri" w:eastAsia="Calibri" w:hAnsi="Calibri"/>
          <w:b/>
          <w:bCs/>
          <w:color w:val="1F5673"/>
          <w:sz w:val="24"/>
          <w:szCs w:val="24"/>
        </w:rPr>
        <w:t xml:space="preserve">Burada nasıl kullanılırdı: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sipariş oluştururken </w:t>
      </w:r>
      <w:r>
        <w:rPr>
          <w:rFonts w:ascii="Consolas" w:cs="Consolas" w:eastAsia="Consolas" w:hAnsi="Consolas"/>
          <w:b w:val="false"/>
          <w:bCs w:val="false"/>
          <w:color w:val="263340"/>
          <w:sz w:val="22"/>
          <w:szCs w:val="22"/>
          <w:shd w:fill="ECEFF3" w:color="auto" w:val="clear"/>
        </w:rPr>
        <w:t xml:space="preserve">product-service</w:t>
      </w:r>
      <w:r>
        <w:rPr>
          <w:rFonts w:ascii="Georgia" w:cs="Georgia" w:eastAsia="Georgia" w:hAnsi="Georgia"/>
          <w:b w:val="false"/>
          <w:bCs w:val="false"/>
          <w:i w:val="false"/>
          <w:iCs w:val="false"/>
          <w:color w:val="23303B"/>
          <w:sz w:val="24"/>
          <w:szCs w:val="24"/>
        </w:rPr>
        <w:t xml:space="preserve">'e ve </w:t>
      </w:r>
      <w:r>
        <w:rPr>
          <w:rFonts w:ascii="Consolas" w:cs="Consolas" w:eastAsia="Consolas" w:hAnsi="Consolas"/>
          <w:b w:val="false"/>
          <w:bCs w:val="false"/>
          <w:color w:val="263340"/>
          <w:sz w:val="22"/>
          <w:szCs w:val="22"/>
          <w:shd w:fill="ECEFF3" w:color="auto" w:val="clear"/>
        </w:rPr>
        <w:t xml:space="preserve">auth-service</w:t>
      </w:r>
      <w:r>
        <w:rPr>
          <w:rFonts w:ascii="Georgia" w:cs="Georgia" w:eastAsia="Georgia" w:hAnsi="Georgia"/>
          <w:b w:val="false"/>
          <w:bCs w:val="false"/>
          <w:i w:val="false"/>
          <w:iCs w:val="false"/>
          <w:color w:val="23303B"/>
          <w:sz w:val="24"/>
          <w:szCs w:val="24"/>
        </w:rPr>
        <w:t xml:space="preserve">'e senkron HTTP isteği atıyor (</w:t>
      </w:r>
      <w:r>
        <w:rPr>
          <w:rFonts w:ascii="Consolas" w:cs="Consolas" w:eastAsia="Consolas" w:hAnsi="Consolas"/>
          <w:b w:val="false"/>
          <w:bCs w:val="false"/>
          <w:color w:val="263340"/>
          <w:sz w:val="22"/>
          <w:szCs w:val="22"/>
          <w:shd w:fill="ECEFF3" w:color="auto" w:val="clear"/>
        </w:rPr>
        <w:t xml:space="preserve">routers/orders.py:29,49</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product-service</w:t>
      </w:r>
      <w:r>
        <w:rPr>
          <w:rFonts w:ascii="Georgia" w:cs="Georgia" w:eastAsia="Georgia" w:hAnsi="Georgia"/>
          <w:b w:val="false"/>
          <w:bCs w:val="false"/>
          <w:i w:val="false"/>
          <w:iCs w:val="false"/>
          <w:color w:val="23303B"/>
          <w:sz w:val="24"/>
          <w:szCs w:val="24"/>
        </w:rPr>
        <w:t xml:space="preserve"> o an ayakta değilse veya yavaşsa, şu an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direkt patlıyor. Buraya </w:t>
      </w:r>
      <w:r>
        <w:rPr>
          <w:rFonts w:ascii="Consolas" w:cs="Consolas" w:eastAsia="Consolas" w:hAnsi="Consolas"/>
          <w:b w:val="false"/>
          <w:bCs w:val="false"/>
          <w:color w:val="263340"/>
          <w:sz w:val="22"/>
          <w:szCs w:val="22"/>
          <w:shd w:fill="ECEFF3" w:color="auto" w:val="clear"/>
        </w:rPr>
        <w:t xml:space="preserve">httpx</w:t>
      </w:r>
      <w:r>
        <w:rPr>
          <w:rFonts w:ascii="Georgia" w:cs="Georgia" w:eastAsia="Georgia" w:hAnsi="Georgia"/>
          <w:b w:val="false"/>
          <w:bCs w:val="false"/>
          <w:i w:val="false"/>
          <w:iCs w:val="false"/>
          <w:color w:val="23303B"/>
          <w:sz w:val="24"/>
          <w:szCs w:val="24"/>
        </w:rPr>
        <w:t xml:space="preserve"> isteğinin etrafına birkaç kez retry (örn. </w:t>
      </w:r>
      <w:r>
        <w:rPr>
          <w:rFonts w:ascii="Consolas" w:cs="Consolas" w:eastAsia="Consolas" w:hAnsi="Consolas"/>
          <w:b w:val="false"/>
          <w:bCs w:val="false"/>
          <w:color w:val="263340"/>
          <w:sz w:val="22"/>
          <w:szCs w:val="22"/>
          <w:shd w:fill="ECEFF3" w:color="auto" w:val="clear"/>
        </w:rPr>
        <w:t xml:space="preserve">tenacity</w:t>
      </w:r>
      <w:r>
        <w:rPr>
          <w:rFonts w:ascii="Georgia" w:cs="Georgia" w:eastAsia="Georgia" w:hAnsi="Georgia"/>
          <w:b w:val="false"/>
          <w:bCs w:val="false"/>
          <w:i w:val="false"/>
          <w:iCs w:val="false"/>
          <w:color w:val="23303B"/>
          <w:sz w:val="24"/>
          <w:szCs w:val="24"/>
        </w:rPr>
        <w:t xml:space="preserve"> kütüphanesi ile) ve art arda çok fazla hata olursa devreyi kısa süre kapatan basit bir circuit breaker eklenebilir — gerçek dünyada tam da bu iki senkron çağrı noktası (product-service, auth-service) böyle korunur.</w:t>
      </w:r>
    </w:p>
    <w:p>
      <w:pPr>
        <w:pStyle w:val="Heading3"/>
        <w:keepNext/>
        <w:spacing w:after="60" w:before="200"/>
      </w:pPr>
      <w:r>
        <w:rPr>
          <w:rFonts w:ascii="Calibri" w:cs="Calibri" w:eastAsia="Calibri" w:hAnsi="Calibri"/>
          <w:b/>
          <w:bCs/>
          <w:color w:val="0E7C86"/>
          <w:spacing w:val="20"/>
          <w:sz w:val="23"/>
          <w:szCs w:val="23"/>
        </w:rPr>
        <w:t xml:space="preserve">Saga Orchestrator (orkestrasyon tabanlı saga)</w:t>
      </w:r>
    </w:p>
    <w:p>
      <w:pPr>
        <w:spacing w:after="150" w:line="312" w:lineRule="auto"/>
      </w:pPr>
      <w:r>
        <w:rPr>
          <w:rFonts w:ascii="Calibri" w:cs="Calibri" w:eastAsia="Calibri" w:hAnsi="Calibri"/>
          <w:b/>
          <w:bCs/>
          <w:color w:val="1F5673"/>
          <w:sz w:val="24"/>
          <w:szCs w:val="24"/>
        </w:rPr>
        <w:t xml:space="preserve">Ne: </w:t>
      </w:r>
      <w:r>
        <w:rPr>
          <w:rFonts w:ascii="Georgia" w:cs="Georgia" w:eastAsia="Georgia" w:hAnsi="Georgia"/>
          <w:b w:val="false"/>
          <w:bCs w:val="false"/>
          <w:i w:val="false"/>
          <w:iCs w:val="false"/>
          <w:color w:val="23303B"/>
          <w:sz w:val="24"/>
          <w:szCs w:val="24"/>
        </w:rPr>
        <w:t xml:space="preserve">Şu an projede olan "koreografi" (her servis event'i dinleyip kendi işini yapar) yerine, sipariş sürecinin tüm adımlarını (ödeme al → stok ayır → mail gönder → başarısız olursa geri al) tek bir merkezi "orchestrator" servisin yönettiği modeldir. Orchestrator, hangi adımın başarılı/başarısız olduğunu bilir ve gerekirse telafi adımlarını sırayla tetikler.</w:t>
      </w:r>
    </w:p>
    <w:p>
      <w:pPr>
        <w:spacing w:after="150" w:line="312" w:lineRule="auto"/>
      </w:pPr>
      <w:r>
        <w:rPr>
          <w:rFonts w:ascii="Calibri" w:cs="Calibri" w:eastAsia="Calibri" w:hAnsi="Calibri"/>
          <w:b/>
          <w:bCs/>
          <w:color w:val="1F5673"/>
          <w:sz w:val="24"/>
          <w:szCs w:val="24"/>
        </w:rPr>
        <w:t xml:space="preserve">Burada nasıl kullanılırdı: </w:t>
      </w:r>
      <w:r>
        <w:rPr>
          <w:rFonts w:ascii="Georgia" w:cs="Georgia" w:eastAsia="Georgia" w:hAnsi="Georgia"/>
          <w:b w:val="false"/>
          <w:bCs w:val="false"/>
          <w:i w:val="false"/>
          <w:iCs w:val="false"/>
          <w:color w:val="23303B"/>
          <w:sz w:val="24"/>
          <w:szCs w:val="24"/>
        </w:rPr>
        <w:t xml:space="preserve">Şu anki akışta </w:t>
      </w: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 stok yetersizse sessizce hiçbir şey yapmıyor (stok kontrolü zaten yok) — sipariş her zaman "başarılı" kabul ediliyor. Gerçekçi bir geliştirme fikri: yeni bir </w:t>
      </w:r>
      <w:r>
        <w:rPr>
          <w:rFonts w:ascii="Consolas" w:cs="Consolas" w:eastAsia="Consolas" w:hAnsi="Consolas"/>
          <w:b w:val="false"/>
          <w:bCs w:val="false"/>
          <w:color w:val="263340"/>
          <w:sz w:val="22"/>
          <w:szCs w:val="22"/>
          <w:shd w:fill="ECEFF3" w:color="auto" w:val="clear"/>
        </w:rPr>
        <w:t xml:space="preserve">order-orchestrator</w:t>
      </w:r>
      <w:r>
        <w:rPr>
          <w:rFonts w:ascii="Georgia" w:cs="Georgia" w:eastAsia="Georgia" w:hAnsi="Georgia"/>
          <w:b w:val="false"/>
          <w:bCs w:val="false"/>
          <w:i w:val="false"/>
          <w:iCs w:val="false"/>
          <w:color w:val="23303B"/>
          <w:sz w:val="24"/>
          <w:szCs w:val="24"/>
        </w:rPr>
        <w:t xml:space="preserve"> servisi eklenip sipariş adımlarını (ödeme, stok, mail) sırayla çağırıp her birinin sonucunu beklemesi, stok yetersizse siparişi otomatik </w:t>
      </w:r>
      <w:r>
        <w:rPr>
          <w:rFonts w:ascii="Consolas" w:cs="Consolas" w:eastAsia="Consolas" w:hAnsi="Consolas"/>
          <w:b w:val="false"/>
          <w:bCs w:val="false"/>
          <w:color w:val="263340"/>
          <w:sz w:val="22"/>
          <w:szCs w:val="22"/>
          <w:shd w:fill="ECEFF3" w:color="auto" w:val="clear"/>
        </w:rPr>
        <w:t xml:space="preserve">cancelled</w:t>
      </w:r>
      <w:r>
        <w:rPr>
          <w:rFonts w:ascii="Georgia" w:cs="Georgia" w:eastAsia="Georgia" w:hAnsi="Georgia"/>
          <w:b w:val="false"/>
          <w:bCs w:val="false"/>
          <w:i w:val="false"/>
          <w:iCs w:val="false"/>
          <w:color w:val="23303B"/>
          <w:sz w:val="24"/>
          <w:szCs w:val="24"/>
        </w:rPr>
        <w:t xml:space="preserve">'a çekip zaten rezerve edilmiş diğer ürünleri geri bırakması. Küçük ölçekte öğrenmek için iyi bir "faz 2" projesi olur.</w:t>
      </w:r>
    </w:p>
    <w:p>
      <w:pPr>
        <w:pStyle w:val="Heading3"/>
        <w:keepNext/>
        <w:spacing w:after="60" w:before="200"/>
      </w:pPr>
      <w:r>
        <w:rPr>
          <w:rFonts w:ascii="Calibri" w:cs="Calibri" w:eastAsia="Calibri" w:hAnsi="Calibri"/>
          <w:b/>
          <w:bCs/>
          <w:color w:val="0E7C86"/>
          <w:spacing w:val="20"/>
          <w:sz w:val="23"/>
          <w:szCs w:val="23"/>
        </w:rPr>
        <w:t xml:space="preserve">API Composition / BFF (Backend for Frontend)</w:t>
      </w:r>
    </w:p>
    <w:p>
      <w:pPr>
        <w:spacing w:after="150" w:line="312" w:lineRule="auto"/>
      </w:pPr>
      <w:r>
        <w:rPr>
          <w:rFonts w:ascii="Calibri" w:cs="Calibri" w:eastAsia="Calibri" w:hAnsi="Calibri"/>
          <w:b/>
          <w:bCs/>
          <w:color w:val="1F5673"/>
          <w:sz w:val="24"/>
          <w:szCs w:val="24"/>
        </w:rPr>
        <w:t xml:space="preserve">Ne: </w:t>
      </w:r>
      <w:r>
        <w:rPr>
          <w:rFonts w:ascii="Georgia" w:cs="Georgia" w:eastAsia="Georgia" w:hAnsi="Georgia"/>
          <w:b w:val="false"/>
          <w:bCs w:val="false"/>
          <w:i w:val="false"/>
          <w:iCs w:val="false"/>
          <w:color w:val="23303B"/>
          <w:sz w:val="24"/>
          <w:szCs w:val="24"/>
        </w:rPr>
        <w:t xml:space="preserve">Frontend'in tek bir ekranda birden fazla servisten veri göstermesi gerektiğinde (örn. "sipariş detayı" sayfasında hem sipariş hem ürün hem stok bilgisi), bunu frontend'in kendisinin 3 ayrı istek atıp birleştirmesi yerine, bir "composition/aggregator" katmanının tek bir cevapta toplamasıdır. BFF ise bunun istemci tipine (web/mobil) özel bir versiyonudur.</w:t>
      </w:r>
    </w:p>
    <w:p>
      <w:pPr>
        <w:spacing w:after="150" w:line="312" w:lineRule="auto"/>
      </w:pPr>
      <w:r>
        <w:rPr>
          <w:rFonts w:ascii="Calibri" w:cs="Calibri" w:eastAsia="Calibri" w:hAnsi="Calibri"/>
          <w:b/>
          <w:bCs/>
          <w:color w:val="1F5673"/>
          <w:sz w:val="24"/>
          <w:szCs w:val="24"/>
        </w:rPr>
        <w:t xml:space="preserve">Burada nasıl kullanılırdı: </w:t>
      </w:r>
      <w:r>
        <w:rPr>
          <w:rFonts w:ascii="Consolas" w:cs="Consolas" w:eastAsia="Consolas" w:hAnsi="Consolas"/>
          <w:b w:val="false"/>
          <w:bCs w:val="false"/>
          <w:color w:val="263340"/>
          <w:sz w:val="22"/>
          <w:szCs w:val="22"/>
          <w:shd w:fill="ECEFF3" w:color="auto" w:val="clear"/>
        </w:rPr>
        <w:t xml:space="preserve">OrdersPage.tsx</w:t>
      </w:r>
      <w:r>
        <w:rPr>
          <w:rFonts w:ascii="Georgia" w:cs="Georgia" w:eastAsia="Georgia" w:hAnsi="Georgia"/>
          <w:b w:val="false"/>
          <w:bCs w:val="false"/>
          <w:i w:val="false"/>
          <w:iCs w:val="false"/>
          <w:color w:val="23303B"/>
          <w:sz w:val="24"/>
          <w:szCs w:val="24"/>
        </w:rPr>
        <w:t xml:space="preserve"> şu an sipariş listesini gösterirken ürün adını/fiyatını </w:t>
      </w:r>
      <w:r>
        <w:rPr>
          <w:rFonts w:ascii="Consolas" w:cs="Consolas" w:eastAsia="Consolas" w:hAnsi="Consolas"/>
          <w:b w:val="false"/>
          <w:bCs w:val="false"/>
          <w:color w:val="263340"/>
          <w:sz w:val="22"/>
          <w:szCs w:val="22"/>
          <w:shd w:fill="ECEFF3" w:color="auto" w:val="clear"/>
        </w:rPr>
        <w:t xml:space="preserve">order.items</w:t>
      </w:r>
      <w:r>
        <w:rPr>
          <w:rFonts w:ascii="Georgia" w:cs="Georgia" w:eastAsia="Georgia" w:hAnsi="Georgia"/>
          <w:b w:val="false"/>
          <w:bCs w:val="false"/>
          <w:i w:val="false"/>
          <w:iCs w:val="false"/>
          <w:color w:val="23303B"/>
          <w:sz w:val="24"/>
          <w:szCs w:val="24"/>
        </w:rPr>
        <w:t xml:space="preserve"> içine sipariş anında gömülmüş haliyle kullanıyor (iyi bir tasarım kararı, ekstra çağrı gerektirmiyor). Ama "Siparişlerim" sayfasına güncel stok durumunu da eklemek istersen (örn. "bu ürün artık tükendi" uyarısı), frontend hem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'e hem </w:t>
      </w: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'e ayrı ayrı istek atmak zorunda kalır. Bunun yerine gateway seviyesinde ya da yeni bir küçük "order-detail-composer" servisinde bu iki çağrıyı birleştirip frontend'e tek response dönmek, API composition'ın tam örneği olurdu.</w:t>
      </w:r>
    </w:p>
    <w:p>
      <w:pPr>
        <w:pStyle w:val="Heading3"/>
        <w:keepNext/>
        <w:spacing w:after="60" w:before="200"/>
      </w:pPr>
      <w:r>
        <w:rPr>
          <w:rFonts w:ascii="Calibri" w:cs="Calibri" w:eastAsia="Calibri" w:hAnsi="Calibri"/>
          <w:b/>
          <w:bCs/>
          <w:color w:val="0E7C86"/>
          <w:spacing w:val="20"/>
          <w:sz w:val="23"/>
          <w:szCs w:val="23"/>
        </w:rPr>
        <w:t xml:space="preserve">Transactional Outbox</w:t>
      </w:r>
    </w:p>
    <w:p>
      <w:pPr>
        <w:spacing w:after="150" w:line="312" w:lineRule="auto"/>
      </w:pPr>
      <w:r>
        <w:rPr>
          <w:rFonts w:ascii="Calibri" w:cs="Calibri" w:eastAsia="Calibri" w:hAnsi="Calibri"/>
          <w:b/>
          <w:bCs/>
          <w:color w:val="1F5673"/>
          <w:sz w:val="24"/>
          <w:szCs w:val="24"/>
        </w:rPr>
        <w:t xml:space="preserve">Ne: </w:t>
      </w:r>
      <w:r>
        <w:rPr>
          <w:rFonts w:ascii="Consolas" w:cs="Consolas" w:eastAsia="Consolas" w:hAnsi="Consolas"/>
          <w:b w:val="false"/>
          <w:bCs w:val="false"/>
          <w:color w:val="263340"/>
          <w:sz w:val="22"/>
          <w:szCs w:val="22"/>
          <w:shd w:fill="ECEFF3" w:color="auto" w:val="clear"/>
        </w:rPr>
        <w:t xml:space="preserve">order-service</w:t>
      </w:r>
      <w:r>
        <w:rPr>
          <w:rFonts w:ascii="Georgia" w:cs="Georgia" w:eastAsia="Georgia" w:hAnsi="Georgia"/>
          <w:b w:val="false"/>
          <w:bCs w:val="false"/>
          <w:i w:val="false"/>
          <w:iCs w:val="false"/>
          <w:color w:val="23303B"/>
          <w:sz w:val="24"/>
          <w:szCs w:val="24"/>
        </w:rPr>
        <w:t xml:space="preserve"> gibi bir servis, hem kendi DB'sine yazıp hem Kafka'ya event basıyorsa, bu iki işlem </w:t>
      </w:r>
      <w:r>
        <w:rPr>
          <w:rFonts w:ascii="Georgia" w:cs="Georgia" w:eastAsia="Georgia" w:hAnsi="Georgia"/>
          <w:b/>
          <w:bCs/>
          <w:i w:val="false"/>
          <w:iCs w:val="false"/>
          <w:color w:val="23303B"/>
          <w:sz w:val="24"/>
          <w:szCs w:val="24"/>
        </w:rPr>
        <w:t xml:space="preserve">tek bir transaction değildir</w:t>
      </w:r>
      <w:r>
        <w:rPr>
          <w:rFonts w:ascii="Georgia" w:cs="Georgia" w:eastAsia="Georgia" w:hAnsi="Georgia"/>
          <w:b w:val="false"/>
          <w:bCs w:val="false"/>
          <w:i w:val="false"/>
          <w:iCs w:val="false"/>
          <w:color w:val="23303B"/>
          <w:sz w:val="24"/>
          <w:szCs w:val="24"/>
        </w:rPr>
        <w:t xml:space="preserve">. DB commit başarılı olup uygulama Kafka'ya event basmadan önce çökerse (ya da Kafka o an ulaşılamazsa), sipariş DB'de var ama hiçbir servis bundan haberdar olmaz — stok rezerve edilmez, mail gitmez. Outbox pattern, event'i ayrı bir "gönderilecekler" tablosuna </w:t>
      </w:r>
      <w:r>
        <w:rPr>
          <w:rFonts w:ascii="Georgia" w:cs="Georgia" w:eastAsia="Georgia" w:hAnsi="Georgia"/>
          <w:b/>
          <w:bCs/>
          <w:i w:val="false"/>
          <w:iCs w:val="false"/>
          <w:color w:val="23303B"/>
          <w:sz w:val="24"/>
          <w:szCs w:val="24"/>
        </w:rPr>
        <w:t xml:space="preserve">aynı DB transaction'ı içinde</w:t>
      </w:r>
      <w:r>
        <w:rPr>
          <w:rFonts w:ascii="Georgia" w:cs="Georgia" w:eastAsia="Georgia" w:hAnsi="Georgia"/>
          <w:b w:val="false"/>
          <w:bCs w:val="false"/>
          <w:i w:val="false"/>
          <w:iCs w:val="false"/>
          <w:color w:val="23303B"/>
          <w:sz w:val="24"/>
          <w:szCs w:val="24"/>
        </w:rPr>
        <w:t xml:space="preserve"> yazıp, ayrı bir arka plan işleminin bu tabloyu okuyup Kafka'ya güvenli şekilde basmasıdır — böylece "DB'ye yazdım ama event kayboldu" senaryosu imkânsız hale gelir.</w:t>
      </w:r>
    </w:p>
    <w:p>
      <w:pPr>
        <w:spacing w:after="150" w:line="312" w:lineRule="auto"/>
      </w:pPr>
      <w:r>
        <w:rPr>
          <w:rFonts w:ascii="Calibri" w:cs="Calibri" w:eastAsia="Calibri" w:hAnsi="Calibri"/>
          <w:b/>
          <w:bCs/>
          <w:color w:val="1F5673"/>
          <w:sz w:val="24"/>
          <w:szCs w:val="24"/>
        </w:rPr>
        <w:t xml:space="preserve">Burada nasıl kullanılırdı: </w:t>
      </w:r>
      <w:r>
        <w:rPr>
          <w:rFonts w:ascii="Georgia" w:cs="Georgia" w:eastAsia="Georgia" w:hAnsi="Georgia"/>
          <w:b w:val="false"/>
          <w:bCs w:val="false"/>
          <w:i w:val="false"/>
          <w:iCs w:val="false"/>
          <w:color w:val="23303B"/>
          <w:sz w:val="24"/>
          <w:szCs w:val="24"/>
        </w:rPr>
        <w:t xml:space="preserve">Tam olarak </w:t>
      </w:r>
      <w:r>
        <w:rPr>
          <w:rFonts w:ascii="Consolas" w:cs="Consolas" w:eastAsia="Consolas" w:hAnsi="Consolas"/>
          <w:b w:val="false"/>
          <w:bCs w:val="false"/>
          <w:color w:val="263340"/>
          <w:sz w:val="22"/>
          <w:szCs w:val="22"/>
          <w:shd w:fill="ECEFF3" w:color="auto" w:val="clear"/>
        </w:rPr>
        <w:t xml:space="preserve">order-service/routers/orders.py:62-77</w:t>
      </w:r>
      <w:r>
        <w:rPr>
          <w:rFonts w:ascii="Georgia" w:cs="Georgia" w:eastAsia="Georgia" w:hAnsi="Georgia"/>
          <w:b w:val="false"/>
          <w:bCs w:val="false"/>
          <w:i w:val="false"/>
          <w:iCs w:val="false"/>
          <w:color w:val="23303B"/>
          <w:sz w:val="24"/>
          <w:szCs w:val="24"/>
        </w:rPr>
        <w:t xml:space="preserve"> — </w:t>
      </w:r>
      <w:r>
        <w:rPr>
          <w:rFonts w:ascii="Consolas" w:cs="Consolas" w:eastAsia="Consolas" w:hAnsi="Consolas"/>
          <w:b w:val="false"/>
          <w:bCs w:val="false"/>
          <w:color w:val="263340"/>
          <w:sz w:val="22"/>
          <w:szCs w:val="22"/>
          <w:shd w:fill="ECEFF3" w:color="auto" w:val="clear"/>
        </w:rPr>
        <w:t xml:space="preserve">db.commit()</w:t>
      </w:r>
      <w:r>
        <w:rPr>
          <w:rFonts w:ascii="Georgia" w:cs="Georgia" w:eastAsia="Georgia" w:hAnsi="Georgia"/>
          <w:b w:val="false"/>
          <w:bCs w:val="false"/>
          <w:i w:val="false"/>
          <w:iCs w:val="false"/>
          <w:color w:val="23303B"/>
          <w:sz w:val="24"/>
          <w:szCs w:val="24"/>
        </w:rPr>
        <w:t xml:space="preserve"> ile </w:t>
      </w:r>
      <w:r>
        <w:rPr>
          <w:rFonts w:ascii="Consolas" w:cs="Consolas" w:eastAsia="Consolas" w:hAnsi="Consolas"/>
          <w:b w:val="false"/>
          <w:bCs w:val="false"/>
          <w:color w:val="263340"/>
          <w:sz w:val="22"/>
          <w:szCs w:val="22"/>
          <w:shd w:fill="ECEFF3" w:color="auto" w:val="clear"/>
        </w:rPr>
        <w:t xml:space="preserve">publish_order_created(...)</w:t>
      </w:r>
      <w:r>
        <w:rPr>
          <w:rFonts w:ascii="Georgia" w:cs="Georgia" w:eastAsia="Georgia" w:hAnsi="Georgia"/>
          <w:b w:val="false"/>
          <w:bCs w:val="false"/>
          <w:i w:val="false"/>
          <w:iCs w:val="false"/>
          <w:color w:val="23303B"/>
          <w:sz w:val="24"/>
          <w:szCs w:val="24"/>
        </w:rPr>
        <w:t xml:space="preserve"> iki ayrı adım, aralarında hata payı var. Bunun yerine sipariş kaydıyla aynı transaction'da bir </w:t>
      </w:r>
      <w:r>
        <w:rPr>
          <w:rFonts w:ascii="Consolas" w:cs="Consolas" w:eastAsia="Consolas" w:hAnsi="Consolas"/>
          <w:b w:val="false"/>
          <w:bCs w:val="false"/>
          <w:color w:val="263340"/>
          <w:sz w:val="22"/>
          <w:szCs w:val="22"/>
          <w:shd w:fill="ECEFF3" w:color="auto" w:val="clear"/>
        </w:rPr>
        <w:t xml:space="preserve">outbox_events</w:t>
      </w:r>
      <w:r>
        <w:rPr>
          <w:rFonts w:ascii="Georgia" w:cs="Georgia" w:eastAsia="Georgia" w:hAnsi="Georgia"/>
          <w:b w:val="false"/>
          <w:bCs w:val="false"/>
          <w:i w:val="false"/>
          <w:iCs w:val="false"/>
          <w:color w:val="23303B"/>
          <w:sz w:val="24"/>
          <w:szCs w:val="24"/>
        </w:rPr>
        <w:t xml:space="preserve"> tablosuna satır eklenip, ayrı bir worker (ya da Kafka Connect Debezium gibi bir CDC aracı) bu tabloyu okuyup Kafka'ya basacak şekilde yeniden tasarlanabilir. Bu, mikroservislerde "dual write problemi" denen çok bilinen bir tuzağın gerçek çözümüdür — projede şu an bu risk (küçük ölçekte, düşük ihtimalle de olsa) var.</w:t>
      </w:r>
    </w:p>
    <w:p>
      <w:r>
        <w:br w:type="page"/>
      </w:r>
    </w:p>
    <w:p>
      <w:pPr>
        <w:spacing w:after="0" w:before="40"/>
      </w:pPr>
      <w:r>
        <w:rPr>
          <w:rFonts w:ascii="Calibri" w:cs="Calibri" w:eastAsia="Calibri" w:hAnsi="Calibri"/>
          <w:b/>
          <w:bCs/>
          <w:color w:val="0E7C86"/>
          <w:spacing w:val="40"/>
          <w:sz w:val="20"/>
          <w:szCs w:val="20"/>
        </w:rPr>
        <w:t xml:space="preserve">BÖLÜM IV</w:t>
      </w:r>
    </w:p>
    <w:p>
      <w:pPr>
        <w:pStyle w:val="Heading1"/>
        <w:pBdr>
          <w:bottom w:val="single" w:color="1F5673" w:sz="12" w:space="8"/>
        </w:pBdr>
        <w:spacing w:after="90" w:before="40"/>
      </w:pPr>
      <w:r>
        <w:rPr>
          <w:rFonts w:ascii="Calibri" w:cs="Calibri" w:eastAsia="Calibri" w:hAnsi="Calibri"/>
          <w:b/>
          <w:bCs/>
          <w:color w:val="1F5673"/>
          <w:sz w:val="40"/>
          <w:szCs w:val="40"/>
        </w:rPr>
        <w:t xml:space="preserve">Pratik Rehber</w:t>
      </w:r>
    </w:p>
    <w:tbl>
      <w:tblPr>
        <w:tblW w:type="dxa" w:w="8900"/>
        <w:tblBorders>
          <w:top w:val="single" w:color="DCE7EC" w:sz="4"/>
          <w:left w:val="single" w:color="0E7C86" w:sz="22"/>
          <w:bottom w:val="single" w:color="DCE7EC" w:sz="4"/>
          <w:right w:val="single" w:color="DCE7EC" w:sz="4"/>
          <w:insideH w:val="none"/>
          <w:insideV w:val="none"/>
        </w:tblBorders>
      </w:tblPr>
      <w:tblGrid>
        <w:gridCol w:w="8900"/>
      </w:tblGrid>
      <w:tr>
        <w:tc>
          <w:tcPr>
            <w:tcW w:type="dxa" w:w="8900"/>
            <w:shd w:fill="F1F6F8" w:color="auto" w:val="clear"/>
            <w:tcMar>
              <w:top w:type="dxa" w:w="130"/>
              <w:left w:type="dxa" w:w="200"/>
              <w:bottom w:type="dxa" w:w="130"/>
              <w:right w:type="dxa" w:w="180"/>
            </w:tcMar>
          </w:tcPr>
          <w:p>
            <w:pPr>
              <w:spacing w:after="0" w:line="300" w:lineRule="auto"/>
            </w:pPr>
            <w:r>
              <w:rPr>
                <w:rFonts w:ascii="Georgia" w:cs="Georgia" w:eastAsia="Georgia" w:hAnsi="Georgia"/>
                <w:b w:val="false"/>
                <w:bCs w:val="false"/>
                <w:i/>
                <w:iCs/>
                <w:color w:val="3C4A55"/>
                <w:sz w:val="24"/>
                <w:szCs w:val="24"/>
              </w:rPr>
              <w:t xml:space="preserve">Bu bölüm, projeyi kendi makinende ayağa kaldırmak, test etmek ve üzerinde değişiklik yaparken tökezlememek için ihtiyacın olan pratik notları toplar. Kavramsal açıklamalar Bölüm II ve III'te; burada yalnızca komutlar ve dikkat noktaları var.</w:t>
            </w:r>
          </w:p>
        </w:tc>
      </w:tr>
    </w:tbl>
    <w:p>
      <w:pPr>
        <w:spacing w:after="80"/>
      </w:pPr>
    </w:p>
    <w:p>
      <w:pPr>
        <w:pStyle w:val="Heading2"/>
        <w:keepNext/>
        <w:spacing w:after="110" w:before="300"/>
      </w:pPr>
      <w:r>
        <w:rPr>
          <w:rFonts w:ascii="Calibri" w:cs="Calibri" w:eastAsia="Calibri" w:hAnsi="Calibri"/>
          <w:b/>
          <w:bCs/>
          <w:color w:val="1F5673"/>
          <w:sz w:val="28"/>
          <w:szCs w:val="28"/>
        </w:rPr>
        <w:t xml:space="preserve">Ayağa Kaldırma</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Aşağıdaki komutlar tüm stack'i ayağa kaldırır. İlk </w:t>
      </w:r>
      <w:r>
        <w:rPr>
          <w:rFonts w:ascii="Consolas" w:cs="Consolas" w:eastAsia="Consolas" w:hAnsi="Consolas"/>
          <w:b w:val="false"/>
          <w:bCs w:val="false"/>
          <w:color w:val="263340"/>
          <w:sz w:val="22"/>
          <w:szCs w:val="22"/>
          <w:shd w:fill="ECEFF3" w:color="auto" w:val="clear"/>
        </w:rPr>
        <w:t xml:space="preserve">docker-compose up --build</w:t>
      </w:r>
      <w:r>
        <w:rPr>
          <w:rFonts w:ascii="Georgia" w:cs="Georgia" w:eastAsia="Georgia" w:hAnsi="Georgia"/>
          <w:b w:val="false"/>
          <w:bCs w:val="false"/>
          <w:i w:val="false"/>
          <w:iCs w:val="false"/>
          <w:color w:val="23303B"/>
          <w:sz w:val="24"/>
          <w:szCs w:val="24"/>
        </w:rPr>
        <w:t xml:space="preserve"> çalıştırmasında image'ların inşası ve servislerin healthcheck'lerinin geçmesi birkaç dakika sürebilir — bu normaldir, hata değildir.</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colima start                # Docker daemon (macOS'ta Docker Desktop yerine)</w:t>
            </w:r>
          </w:p>
          <w:p>
            <w:pPr>
              <w:spacing w:after="0" w:line="264" w:lineRule="auto"/>
            </w:pPr>
            <w:r>
              <w:rPr>
                <w:rFonts w:ascii="Consolas" w:cs="Consolas" w:eastAsia="Consolas" w:hAnsi="Consolas"/>
                <w:color w:val="263340"/>
                <w:sz w:val="19"/>
                <w:szCs w:val="19"/>
              </w:rPr>
              <w:t xml:space="preserve">docker-compose up --build   # standalone binary — bu makinede 'docker compose' (plugin) YOK, 'docker-compose' kullan</w:t>
            </w:r>
          </w:p>
          <w:p>
            <w:pPr>
              <w:spacing w:after="0" w:line="264" w:lineRule="auto"/>
            </w:pPr>
            <w:r>
              <w:rPr>
                <w:rFonts w:ascii="Consolas" w:cs="Consolas" w:eastAsia="Consolas" w:hAnsi="Consolas"/>
                <w:color w:val="263340"/>
                <w:sz w:val="19"/>
                <w:szCs w:val="19"/>
              </w:rPr>
              <w:t xml:space="preserve">pip3 install httpx &amp;&amp; python3 seed.py   # örnek ürünleri MongoDB'ye ekler (stack ayakta olmalı)</w:t>
            </w:r>
          </w:p>
        </w:tc>
      </w:tr>
    </w:tbl>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docker-compose.yml</w:t>
      </w:r>
      <w:r>
        <w:rPr>
          <w:rFonts w:ascii="Georgia" w:cs="Georgia" w:eastAsia="Georgia" w:hAnsi="Georgia"/>
          <w:b w:val="false"/>
          <w:bCs w:val="false"/>
          <w:i w:val="false"/>
          <w:iCs w:val="false"/>
          <w:color w:val="23303B"/>
          <w:sz w:val="24"/>
          <w:szCs w:val="24"/>
        </w:rPr>
        <w:t xml:space="preserve">'de tüm altyapı servislerinde (</w:t>
      </w:r>
      <w:r>
        <w:rPr>
          <w:rFonts w:ascii="Consolas" w:cs="Consolas" w:eastAsia="Consolas" w:hAnsi="Consolas"/>
          <w:b w:val="false"/>
          <w:bCs w:val="false"/>
          <w:color w:val="263340"/>
          <w:sz w:val="22"/>
          <w:szCs w:val="22"/>
          <w:shd w:fill="ECEFF3" w:color="auto" w:val="clear"/>
        </w:rPr>
        <w:t xml:space="preserve">postgres-*</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redis</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mongodb</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kafka</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zookeeper</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rabbitmq</w:t>
      </w:r>
      <w:r>
        <w:rPr>
          <w:rFonts w:ascii="Georgia" w:cs="Georgia" w:eastAsia="Georgia" w:hAnsi="Georgia"/>
          <w:b w:val="false"/>
          <w:bCs w:val="false"/>
          <w:i w:val="false"/>
          <w:iCs w:val="false"/>
          <w:color w:val="23303B"/>
          <w:sz w:val="24"/>
          <w:szCs w:val="24"/>
        </w:rPr>
        <w:t xml:space="preserve">) healthcheck tanımlı; uygulama servisleri </w:t>
      </w:r>
      <w:r>
        <w:rPr>
          <w:rFonts w:ascii="Consolas" w:cs="Consolas" w:eastAsia="Consolas" w:hAnsi="Consolas"/>
          <w:b w:val="false"/>
          <w:bCs w:val="false"/>
          <w:color w:val="263340"/>
          <w:sz w:val="22"/>
          <w:szCs w:val="22"/>
          <w:shd w:fill="ECEFF3" w:color="auto" w:val="clear"/>
        </w:rPr>
        <w:t xml:space="preserve">depends_on: condition: service_healthy</w:t>
      </w:r>
      <w:r>
        <w:rPr>
          <w:rFonts w:ascii="Georgia" w:cs="Georgia" w:eastAsia="Georgia" w:hAnsi="Georgia"/>
          <w:b w:val="false"/>
          <w:bCs w:val="false"/>
          <w:i w:val="false"/>
          <w:iCs w:val="false"/>
          <w:color w:val="23303B"/>
          <w:sz w:val="24"/>
          <w:szCs w:val="24"/>
        </w:rPr>
        <w:t xml:space="preserve"> ile bağımlılıklarının gerçekten hazır olmasını bekler. (Ayrıntı: Bölüm II, Kısım 3.)</w:t>
      </w:r>
    </w:p>
    <w:p>
      <w:pPr>
        <w:pStyle w:val="Heading2"/>
        <w:keepNext/>
        <w:spacing w:after="110" w:before="300"/>
      </w:pPr>
      <w:r>
        <w:rPr>
          <w:rFonts w:ascii="Calibri" w:cs="Calibri" w:eastAsia="Calibri" w:hAnsi="Calibri"/>
          <w:b/>
          <w:bCs/>
          <w:color w:val="1F5673"/>
          <w:sz w:val="28"/>
          <w:szCs w:val="28"/>
        </w:rPr>
        <w:t xml:space="preserve">Arayüzler</w:t>
      </w:r>
    </w:p>
    <w:tbl>
      <w:tblPr>
        <w:tblW w:type="dxa" w:w="8900"/>
        <w:tblBorders>
          <w:top w:val="single" w:color="C7D2DC" w:sz="2"/>
          <w:left w:val="none"/>
          <w:bottom w:val="single" w:color="C7D2DC" w:sz="2"/>
          <w:right w:val="none"/>
          <w:insideH w:val="single" w:color="C7D2DC" w:sz="2"/>
          <w:insideV w:val="single" w:color="E8EDF1" w:sz="2"/>
        </w:tblBorders>
      </w:tblPr>
      <w:tblGrid>
        <w:gridCol w:w="3400"/>
        <w:gridCol w:w="5500"/>
      </w:tblGrid>
      <w:tr>
        <w:trPr>
          <w:tblHeader/>
        </w:trPr>
        <w:tc>
          <w:tcPr>
            <w:tcW w:type="dxa" w:w="3400"/>
            <w:shd w:fill="1F5673" w:color="auto" w:val="clear"/>
            <w:tcMar>
              <w:top w:type="dxa" w:w="90"/>
              <w:left w:type="dxa" w:w="140"/>
              <w:bottom w:type="dxa" w:w="90"/>
              <w:right w:type="dxa" w:w="140"/>
            </w:tcMar>
          </w:tcPr>
          <w:p>
            <w:pPr>
              <w:spacing w:after="0" w:line="276" w:lineRule="auto"/>
            </w:pPr>
            <w:r>
              <w:rPr>
                <w:rFonts w:ascii="Calibri" w:cs="Calibri" w:eastAsia="Calibri" w:hAnsi="Calibri"/>
                <w:b/>
                <w:bCs/>
                <w:color w:val="FFFFFF"/>
                <w:sz w:val="21"/>
                <w:szCs w:val="21"/>
              </w:rPr>
              <w:t xml:space="preserve">Arayüz</w:t>
            </w:r>
          </w:p>
        </w:tc>
        <w:tc>
          <w:tcPr>
            <w:tcW w:type="dxa" w:w="5500"/>
            <w:shd w:fill="1F5673" w:color="auto" w:val="clear"/>
            <w:tcMar>
              <w:top w:type="dxa" w:w="90"/>
              <w:left w:type="dxa" w:w="140"/>
              <w:bottom w:type="dxa" w:w="90"/>
              <w:right w:type="dxa" w:w="140"/>
            </w:tcMar>
          </w:tcPr>
          <w:p>
            <w:pPr>
              <w:spacing w:after="0" w:line="276" w:lineRule="auto"/>
            </w:pPr>
            <w:r>
              <w:rPr>
                <w:rFonts w:ascii="Calibri" w:cs="Calibri" w:eastAsia="Calibri" w:hAnsi="Calibri"/>
                <w:b/>
                <w:bCs/>
                <w:color w:val="FFFFFF"/>
                <w:sz w:val="21"/>
                <w:szCs w:val="21"/>
              </w:rPr>
              <w:t xml:space="preserve">Adres</w:t>
            </w:r>
          </w:p>
        </w:tc>
      </w:tr>
      <w:tr>
        <w:tc>
          <w:tcPr>
            <w:tcW w:type="dxa" w:w="34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Uygulama</w:t>
            </w:r>
          </w:p>
        </w:tc>
        <w:tc>
          <w:tcPr>
            <w:tcW w:type="dxa" w:w="55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http://localhost:5173</w:t>
            </w:r>
          </w:p>
        </w:tc>
      </w:tr>
      <w:tr>
        <w:tc>
          <w:tcPr>
            <w:tcW w:type="dxa" w:w="34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RabbitMQ Yönetim Paneli</w:t>
            </w:r>
          </w:p>
        </w:tc>
        <w:tc>
          <w:tcPr>
            <w:tcW w:type="dxa" w:w="55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http://localhost:15672  —  </w:t>
            </w:r>
            <w:r>
              <w:rPr>
                <w:rFonts w:ascii="Consolas" w:cs="Consolas" w:eastAsia="Consolas" w:hAnsi="Consolas"/>
                <w:b w:val="false"/>
                <w:bCs w:val="false"/>
                <w:color w:val="263340"/>
                <w:sz w:val="20"/>
                <w:szCs w:val="20"/>
                <w:shd w:fill="ECEFF3" w:color="auto" w:val="clear"/>
              </w:rPr>
              <w:t xml:space="preserve">user</w:t>
            </w:r>
            <w:r>
              <w:rPr>
                <w:rFonts w:ascii="Georgia" w:cs="Georgia" w:eastAsia="Georgia" w:hAnsi="Georgia"/>
                <w:b w:val="false"/>
                <w:bCs w:val="false"/>
                <w:i w:val="false"/>
                <w:iCs w:val="false"/>
                <w:color w:val="23303B"/>
                <w:sz w:val="21"/>
                <w:szCs w:val="21"/>
              </w:rPr>
              <w:t xml:space="preserve"> / </w:t>
            </w:r>
            <w:r>
              <w:rPr>
                <w:rFonts w:ascii="Consolas" w:cs="Consolas" w:eastAsia="Consolas" w:hAnsi="Consolas"/>
                <w:b w:val="false"/>
                <w:bCs w:val="false"/>
                <w:color w:val="263340"/>
                <w:sz w:val="20"/>
                <w:szCs w:val="20"/>
                <w:shd w:fill="ECEFF3" w:color="auto" w:val="clear"/>
              </w:rPr>
              <w:t xml:space="preserve">password</w:t>
            </w:r>
          </w:p>
        </w:tc>
      </w:tr>
      <w:tr>
        <w:tc>
          <w:tcPr>
            <w:tcW w:type="dxa" w:w="34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auth-service API dokümanları</w:t>
            </w:r>
          </w:p>
        </w:tc>
        <w:tc>
          <w:tcPr>
            <w:tcW w:type="dxa" w:w="5500"/>
            <w:shd w:fill="F5F8FA"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http://localhost:8001/docs</w:t>
            </w:r>
          </w:p>
        </w:tc>
      </w:tr>
      <w:tr>
        <w:tc>
          <w:tcPr>
            <w:tcW w:type="dxa" w:w="34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order-service API dokümanları</w:t>
            </w:r>
          </w:p>
        </w:tc>
        <w:tc>
          <w:tcPr>
            <w:tcW w:type="dxa" w:w="5500"/>
            <w:shd w:fill="FFFFFF" w:color="auto" w:val="clear"/>
            <w:tcMar>
              <w:top w:type="dxa" w:w="80"/>
              <w:left w:type="dxa" w:w="140"/>
              <w:bottom w:type="dxa" w:w="80"/>
              <w:right w:type="dxa" w:w="140"/>
            </w:tcMar>
          </w:tcPr>
          <w:p>
            <w:pPr>
              <w:spacing w:after="0" w:line="288" w:lineRule="auto"/>
            </w:pPr>
            <w:r>
              <w:rPr>
                <w:rFonts w:ascii="Georgia" w:cs="Georgia" w:eastAsia="Georgia" w:hAnsi="Georgia"/>
                <w:b w:val="false"/>
                <w:bCs w:val="false"/>
                <w:i w:val="false"/>
                <w:iCs w:val="false"/>
                <w:color w:val="23303B"/>
                <w:sz w:val="21"/>
                <w:szCs w:val="21"/>
              </w:rPr>
              <w:t xml:space="preserve">http://localhost:8003/docs</w:t>
            </w:r>
          </w:p>
        </w:tc>
      </w:tr>
    </w:tbl>
    <w:p>
      <w:pPr>
        <w:pStyle w:val="Heading2"/>
        <w:keepNext/>
        <w:spacing w:after="110" w:before="300"/>
      </w:pPr>
      <w:r>
        <w:rPr>
          <w:rFonts w:ascii="Calibri" w:cs="Calibri" w:eastAsia="Calibri" w:hAnsi="Calibri"/>
          <w:b/>
          <w:bCs/>
          <w:color w:val="1F5673"/>
          <w:sz w:val="28"/>
          <w:szCs w:val="28"/>
        </w:rPr>
        <w:t xml:space="preserve">Testler</w:t>
      </w:r>
    </w:p>
    <w:p>
      <w:pPr>
        <w:spacing w:after="150" w:before="0" w:line="312" w:lineRule="auto"/>
        <w:jc w:val="left"/>
      </w:pPr>
      <w:r>
        <w:rPr>
          <w:rFonts w:ascii="Georgia" w:cs="Georgia" w:eastAsia="Georgia" w:hAnsi="Georgia"/>
          <w:b w:val="false"/>
          <w:bCs w:val="false"/>
          <w:i w:val="false"/>
          <w:iCs w:val="false"/>
          <w:color w:val="23303B"/>
          <w:sz w:val="24"/>
          <w:szCs w:val="24"/>
        </w:rPr>
        <w:t xml:space="preserve">Her servis kendi test suite'iyle bağımsız test edilir; testlerin çalışması için Docker'ın veya başka bir servisin ayakta olması gerekmez — hepsi mock'ludur (gerçek DB / Redis / Kafka / RabbitMQ'ya ihtiyaç duymaz).</w:t>
      </w:r>
    </w:p>
    <w:p>
      <w:pPr>
        <w:spacing w:after="20" w:before="120" w:line="300" w:lineRule="auto"/>
      </w:pPr>
      <w:r>
        <w:rPr>
          <w:rFonts w:ascii="Calibri" w:cs="Calibri" w:eastAsia="Calibri" w:hAnsi="Calibri"/>
          <w:b/>
          <w:bCs/>
          <w:color w:val="1F5673"/>
          <w:sz w:val="22"/>
          <w:szCs w:val="22"/>
        </w:rPr>
        <w:t xml:space="preserve">auth-service</w:t>
      </w:r>
      <w:r>
        <w:rPr>
          <w:rFonts w:ascii="Georgia" w:cs="Georgia" w:eastAsia="Georgia" w:hAnsi="Georgia"/>
          <w:color w:val="5C6873"/>
          <w:sz w:val="22"/>
          <w:szCs w:val="22"/>
        </w:rPr>
        <w:t xml:space="preserve">  —  unit + integration (pytest) · 17 test</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cd services/auth-service &amp;&amp; python3 -m pytest tests/ -v</w:t>
            </w:r>
          </w:p>
        </w:tc>
      </w:tr>
    </w:tbl>
    <w:p>
      <w:pPr>
        <w:spacing w:after="20" w:before="120" w:line="300" w:lineRule="auto"/>
      </w:pPr>
      <w:r>
        <w:rPr>
          <w:rFonts w:ascii="Calibri" w:cs="Calibri" w:eastAsia="Calibri" w:hAnsi="Calibri"/>
          <w:b/>
          <w:bCs/>
          <w:color w:val="1F5673"/>
          <w:sz w:val="22"/>
          <w:szCs w:val="22"/>
        </w:rPr>
        <w:t xml:space="preserve">order-service</w:t>
      </w:r>
      <w:r>
        <w:rPr>
          <w:rFonts w:ascii="Georgia" w:cs="Georgia" w:eastAsia="Georgia" w:hAnsi="Georgia"/>
          <w:color w:val="5C6873"/>
          <w:sz w:val="22"/>
          <w:szCs w:val="22"/>
        </w:rPr>
        <w:t xml:space="preserve">  —  integration, HTTP mock'lu (pytest + respx) · 9 test</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cd services/order-service &amp;&amp; python3 -m pytest tests/ -v</w:t>
            </w:r>
          </w:p>
        </w:tc>
      </w:tr>
    </w:tbl>
    <w:p>
      <w:pPr>
        <w:spacing w:after="20" w:before="120" w:line="300" w:lineRule="auto"/>
      </w:pPr>
      <w:r>
        <w:rPr>
          <w:rFonts w:ascii="Calibri" w:cs="Calibri" w:eastAsia="Calibri" w:hAnsi="Calibri"/>
          <w:b/>
          <w:bCs/>
          <w:color w:val="1F5673"/>
          <w:sz w:val="22"/>
          <w:szCs w:val="22"/>
        </w:rPr>
        <w:t xml:space="preserve">product-service</w:t>
      </w:r>
      <w:r>
        <w:rPr>
          <w:rFonts w:ascii="Georgia" w:cs="Georgia" w:eastAsia="Georgia" w:hAnsi="Georgia"/>
          <w:color w:val="5C6873"/>
          <w:sz w:val="22"/>
          <w:szCs w:val="22"/>
        </w:rPr>
        <w:t xml:space="preserve">  —  unit, DB mock'lu (Jest) · 8 test</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cd services/product-service &amp;&amp; npm test</w:t>
            </w:r>
          </w:p>
        </w:tc>
      </w:tr>
    </w:tbl>
    <w:p>
      <w:pPr>
        <w:spacing w:after="20" w:before="120" w:line="300" w:lineRule="auto"/>
      </w:pPr>
      <w:r>
        <w:rPr>
          <w:rFonts w:ascii="Calibri" w:cs="Calibri" w:eastAsia="Calibri" w:hAnsi="Calibri"/>
          <w:b/>
          <w:bCs/>
          <w:color w:val="1F5673"/>
          <w:sz w:val="22"/>
          <w:szCs w:val="22"/>
        </w:rPr>
        <w:t xml:space="preserve">inventory-service</w:t>
      </w:r>
      <w:r>
        <w:rPr>
          <w:rFonts w:ascii="Georgia" w:cs="Georgia" w:eastAsia="Georgia" w:hAnsi="Georgia"/>
          <w:color w:val="5C6873"/>
          <w:sz w:val="22"/>
          <w:szCs w:val="22"/>
        </w:rPr>
        <w:t xml:space="preserve">  —  Kafka event işleme mantığı, DB mock'lu (pytest) · 10 test</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cd services/inventory-service &amp;&amp; python3 -m pytest tests/ -v</w:t>
            </w:r>
          </w:p>
        </w:tc>
      </w:tr>
    </w:tbl>
    <w:p>
      <w:pPr>
        <w:spacing w:after="20" w:before="120" w:line="300" w:lineRule="auto"/>
      </w:pPr>
      <w:r>
        <w:rPr>
          <w:rFonts w:ascii="Calibri" w:cs="Calibri" w:eastAsia="Calibri" w:hAnsi="Calibri"/>
          <w:b/>
          <w:bCs/>
          <w:color w:val="1F5673"/>
          <w:sz w:val="22"/>
          <w:szCs w:val="22"/>
        </w:rPr>
        <w:t xml:space="preserve">email-worker</w:t>
      </w:r>
      <w:r>
        <w:rPr>
          <w:rFonts w:ascii="Georgia" w:cs="Georgia" w:eastAsia="Georgia" w:hAnsi="Georgia"/>
          <w:color w:val="5C6873"/>
          <w:sz w:val="22"/>
          <w:szCs w:val="22"/>
        </w:rPr>
        <w:t xml:space="preserve">  —  RabbitMQ job işleme, mock'lu (pytest) · 4 test</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cd services/email-worker &amp;&amp; python3 -m pytest tests/ -v</w:t>
            </w:r>
          </w:p>
        </w:tc>
      </w:tr>
    </w:tbl>
    <w:p>
      <w:pPr>
        <w:spacing w:after="20" w:before="120" w:line="300" w:lineRule="auto"/>
      </w:pPr>
      <w:r>
        <w:rPr>
          <w:rFonts w:ascii="Calibri" w:cs="Calibri" w:eastAsia="Calibri" w:hAnsi="Calibri"/>
          <w:b/>
          <w:bCs/>
          <w:color w:val="1F5673"/>
          <w:sz w:val="22"/>
          <w:szCs w:val="22"/>
        </w:rPr>
        <w:t xml:space="preserve">log-service</w:t>
      </w:r>
      <w:r>
        <w:rPr>
          <w:rFonts w:ascii="Georgia" w:cs="Georgia" w:eastAsia="Georgia" w:hAnsi="Georgia"/>
          <w:color w:val="5C6873"/>
          <w:sz w:val="22"/>
          <w:szCs w:val="22"/>
        </w:rPr>
        <w:t xml:space="preserve">  —  Redis Pub/Sub → SSE dönüşümü, mock'lu (pytest) · 5 test</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cd services/log-service &amp;&amp; python3 -m pytest tests/ -v</w:t>
            </w:r>
          </w:p>
        </w:tc>
      </w:tr>
    </w:tbl>
    <w:p>
      <w:pPr>
        <w:spacing w:after="150" w:before="120" w:line="312" w:lineRule="auto"/>
        <w:jc w:val="left"/>
      </w:pPr>
      <w:r>
        <w:rPr>
          <w:rFonts w:ascii="Consolas" w:cs="Consolas" w:eastAsia="Consolas" w:hAnsi="Consolas"/>
          <w:b w:val="false"/>
          <w:bCs w:val="false"/>
          <w:color w:val="263340"/>
          <w:sz w:val="22"/>
          <w:szCs w:val="22"/>
          <w:shd w:fill="ECEFF3" w:color="auto" w:val="clear"/>
        </w:rPr>
        <w:t xml:space="preserve">notification-service</w:t>
      </w:r>
      <w:r>
        <w:rPr>
          <w:rFonts w:ascii="Georgia" w:cs="Georgia" w:eastAsia="Georgia" w:hAnsi="Georgia"/>
          <w:b w:val="false"/>
          <w:bCs w:val="false"/>
          <w:i w:val="false"/>
          <w:iCs w:val="false"/>
          <w:color w:val="23303B"/>
          <w:sz w:val="24"/>
          <w:szCs w:val="24"/>
        </w:rPr>
        <w:t xml:space="preserve"> (Go) testleri, host'ta Go kurulu değilse Docker üzerinden çalıştırılır:</w:t>
      </w:r>
    </w:p>
    <w:tbl>
      <w:tblPr>
        <w:tblW w:type="dxa" w:w="8900"/>
        <w:tblBorders>
          <w:top w:val="single" w:color="D9DFE5" w:sz="4"/>
          <w:left w:val="single" w:color="1F5673" w:sz="22"/>
          <w:bottom w:val="single" w:color="D9DFE5" w:sz="4"/>
          <w:right w:val="single" w:color="D9DFE5" w:sz="4"/>
          <w:insideH w:val="none"/>
          <w:insideV w:val="none"/>
        </w:tblBorders>
      </w:tblPr>
      <w:tblGrid>
        <w:gridCol w:w="8900"/>
      </w:tblGrid>
      <w:tr>
        <w:tc>
          <w:tcPr>
            <w:tcW w:type="dxa" w:w="8900"/>
            <w:shd w:fill="F4F6F8" w:color="auto" w:val="clear"/>
            <w:tcMar>
              <w:top w:type="dxa" w:w="130"/>
              <w:left w:type="dxa" w:w="200"/>
              <w:bottom w:type="dxa" w:w="130"/>
              <w:right w:type="dxa" w:w="160"/>
            </w:tcMar>
          </w:tcPr>
          <w:p>
            <w:pPr>
              <w:spacing w:after="0" w:line="264" w:lineRule="auto"/>
            </w:pPr>
            <w:r>
              <w:rPr>
                <w:rFonts w:ascii="Consolas" w:cs="Consolas" w:eastAsia="Consolas" w:hAnsi="Consolas"/>
                <w:color w:val="263340"/>
                <w:sz w:val="19"/>
                <w:szCs w:val="19"/>
              </w:rPr>
              <w:t xml:space="preserve">cd services/notification-service</w:t>
            </w:r>
          </w:p>
          <w:p>
            <w:pPr>
              <w:spacing w:after="0" w:line="264" w:lineRule="auto"/>
            </w:pPr>
            <w:r>
              <w:rPr>
                <w:rFonts w:ascii="Consolas" w:cs="Consolas" w:eastAsia="Consolas" w:hAnsi="Consolas"/>
                <w:color w:val="263340"/>
                <w:sz w:val="19"/>
                <w:szCs w:val="19"/>
              </w:rPr>
              <w:t xml:space="preserve">docker run --rm -v "$(pwd)":/app -w /app -e GOFLAGS="-p=1" -e CGO_ENABLED=0 -e GOGC=20 \</w:t>
            </w:r>
          </w:p>
          <w:p>
            <w:pPr>
              <w:spacing w:after="0" w:line="264" w:lineRule="auto"/>
            </w:pPr>
            <w:r>
              <w:rPr>
                <w:rFonts w:ascii="Consolas" w:cs="Consolas" w:eastAsia="Consolas" w:hAnsi="Consolas"/>
                <w:color w:val="263340"/>
                <w:sz w:val="19"/>
                <w:szCs w:val="19"/>
              </w:rPr>
              <w:t xml:space="preserve">  golang:1.24-alpine go test ./... -v   # 3 test</w:t>
            </w:r>
          </w:p>
        </w:tc>
      </w:tr>
    </w:tbl>
    <w:p>
      <w:pPr>
        <w:spacing w:after="150" w:before="0" w:line="312" w:lineRule="auto"/>
        <w:jc w:val="left"/>
      </w:pPr>
      <w:r>
        <w:rPr>
          <w:rFonts w:ascii="Consolas" w:cs="Consolas" w:eastAsia="Consolas" w:hAnsi="Consolas"/>
          <w:b w:val="false"/>
          <w:bCs w:val="false"/>
          <w:color w:val="263340"/>
          <w:sz w:val="22"/>
          <w:szCs w:val="22"/>
          <w:shd w:fill="ECEFF3" w:color="auto" w:val="clear"/>
        </w:rPr>
        <w:t xml:space="preserve">-p=1</w:t>
      </w:r>
      <w:r>
        <w:rPr>
          <w:rFonts w:ascii="Georgia" w:cs="Georgia" w:eastAsia="Georgia" w:hAnsi="Georgia"/>
          <w:b w:val="false"/>
          <w:bCs w:val="false"/>
          <w:i w:val="false"/>
          <w:iCs w:val="false"/>
          <w:color w:val="23303B"/>
          <w:sz w:val="24"/>
          <w:szCs w:val="24"/>
        </w:rPr>
        <w:t xml:space="preserve"> / </w:t>
      </w:r>
      <w:r>
        <w:rPr>
          <w:rFonts w:ascii="Consolas" w:cs="Consolas" w:eastAsia="Consolas" w:hAnsi="Consolas"/>
          <w:b w:val="false"/>
          <w:bCs w:val="false"/>
          <w:color w:val="263340"/>
          <w:sz w:val="22"/>
          <w:szCs w:val="22"/>
          <w:shd w:fill="ECEFF3" w:color="auto" w:val="clear"/>
        </w:rPr>
        <w:t xml:space="preserve">CGO_ENABLED=0</w:t>
      </w:r>
      <w:r>
        <w:rPr>
          <w:rFonts w:ascii="Georgia" w:cs="Georgia" w:eastAsia="Georgia" w:hAnsi="Georgia"/>
          <w:b w:val="false"/>
          <w:bCs w:val="false"/>
          <w:i w:val="false"/>
          <w:iCs w:val="false"/>
          <w:color w:val="23303B"/>
          <w:sz w:val="24"/>
          <w:szCs w:val="24"/>
        </w:rPr>
        <w:t xml:space="preserve"> / </w:t>
      </w:r>
      <w:r>
        <w:rPr>
          <w:rFonts w:ascii="Consolas" w:cs="Consolas" w:eastAsia="Consolas" w:hAnsi="Consolas"/>
          <w:b w:val="false"/>
          <w:bCs w:val="false"/>
          <w:color w:val="263340"/>
          <w:sz w:val="22"/>
          <w:szCs w:val="22"/>
          <w:shd w:fill="ECEFF3" w:color="auto" w:val="clear"/>
        </w:rPr>
        <w:t xml:space="preserve">GOGC=20</w:t>
      </w:r>
      <w:r>
        <w:rPr>
          <w:rFonts w:ascii="Georgia" w:cs="Georgia" w:eastAsia="Georgia" w:hAnsi="Georgia"/>
          <w:b w:val="false"/>
          <w:bCs w:val="false"/>
          <w:i w:val="false"/>
          <w:iCs w:val="false"/>
          <w:color w:val="23303B"/>
          <w:sz w:val="24"/>
          <w:szCs w:val="24"/>
        </w:rPr>
        <w:t xml:space="preserve"> ayarları, düşük bellekli ortamlarda (örn. Colima'nın varsayılan 2 GB VM'i) derleyicinin OOM'a (bellek yetersizliği) takılmasını önler; aynı ayarlar </w:t>
      </w:r>
      <w:r>
        <w:rPr>
          <w:rFonts w:ascii="Consolas" w:cs="Consolas" w:eastAsia="Consolas" w:hAnsi="Consolas"/>
          <w:b w:val="false"/>
          <w:bCs w:val="false"/>
          <w:color w:val="263340"/>
          <w:sz w:val="22"/>
          <w:szCs w:val="22"/>
          <w:shd w:fill="ECEFF3" w:color="auto" w:val="clear"/>
        </w:rPr>
        <w:t xml:space="preserve">notification-service/Dockerfile</w:t>
      </w:r>
      <w:r>
        <w:rPr>
          <w:rFonts w:ascii="Georgia" w:cs="Georgia" w:eastAsia="Georgia" w:hAnsi="Georgia"/>
          <w:b w:val="false"/>
          <w:bCs w:val="false"/>
          <w:i w:val="false"/>
          <w:iCs w:val="false"/>
          <w:color w:val="23303B"/>
          <w:sz w:val="24"/>
          <w:szCs w:val="24"/>
        </w:rPr>
        <w:t xml:space="preserve">'da da vardır ve </w:t>
      </w:r>
      <w:r>
        <w:rPr>
          <w:rFonts w:ascii="Consolas" w:cs="Consolas" w:eastAsia="Consolas" w:hAnsi="Consolas"/>
          <w:b w:val="false"/>
          <w:bCs w:val="false"/>
          <w:color w:val="263340"/>
          <w:sz w:val="22"/>
          <w:szCs w:val="22"/>
          <w:shd w:fill="ECEFF3" w:color="auto" w:val="clear"/>
        </w:rPr>
        <w:t xml:space="preserve">docker-compose up --build</w:t>
      </w:r>
      <w:r>
        <w:rPr>
          <w:rFonts w:ascii="Georgia" w:cs="Georgia" w:eastAsia="Georgia" w:hAnsi="Georgia"/>
          <w:b w:val="false"/>
          <w:bCs w:val="false"/>
          <w:i w:val="false"/>
          <w:iCs w:val="false"/>
          <w:color w:val="23303B"/>
          <w:sz w:val="24"/>
          <w:szCs w:val="24"/>
        </w:rPr>
        <w:t xml:space="preserve"> sırasında otomatik uygulanır.</w:t>
      </w:r>
    </w:p>
    <w:p>
      <w:pPr>
        <w:pStyle w:val="Heading2"/>
        <w:keepNext/>
        <w:spacing w:after="110" w:before="300"/>
      </w:pPr>
      <w:r>
        <w:rPr>
          <w:rFonts w:ascii="Calibri" w:cs="Calibri" w:eastAsia="Calibri" w:hAnsi="Calibri"/>
          <w:b/>
          <w:bCs/>
          <w:color w:val="1F5673"/>
          <w:sz w:val="28"/>
          <w:szCs w:val="28"/>
        </w:rPr>
        <w:t xml:space="preserve">Bilinmesi Gereken Tuhaflıklar (bug değil)</w:t>
      </w:r>
    </w:p>
    <w:p>
      <w:pPr>
        <w:spacing w:after="150" w:line="312" w:lineRule="auto"/>
      </w:pPr>
      <w:r>
        <w:rPr>
          <w:rFonts w:ascii="Calibri" w:cs="Calibri" w:eastAsia="Calibri" w:hAnsi="Calibri"/>
          <w:b/>
          <w:bCs/>
          <w:color w:val="1F5673"/>
          <w:sz w:val="24"/>
          <w:szCs w:val="24"/>
        </w:rPr>
        <w:t xml:space="preserve">Gateway route'ları "çift segment" gibi görünür. </w:t>
      </w:r>
      <w:r>
        <w:rPr>
          <w:rFonts w:ascii="Georgia" w:cs="Georgia" w:eastAsia="Georgia" w:hAnsi="Georgia"/>
          <w:b w:val="false"/>
          <w:bCs w:val="false"/>
          <w:i w:val="false"/>
          <w:iCs w:val="false"/>
          <w:color w:val="23303B"/>
          <w:sz w:val="24"/>
          <w:szCs w:val="24"/>
        </w:rPr>
        <w:t xml:space="preserve">nginx </w:t>
      </w:r>
      <w:r>
        <w:rPr>
          <w:rFonts w:ascii="Consolas" w:cs="Consolas" w:eastAsia="Consolas" w:hAnsi="Consolas"/>
          <w:b w:val="false"/>
          <w:bCs w:val="false"/>
          <w:color w:val="263340"/>
          <w:sz w:val="22"/>
          <w:szCs w:val="22"/>
          <w:shd w:fill="ECEFF3" w:color="auto" w:val="clear"/>
        </w:rPr>
        <w:t xml:space="preserve">location /api/auth/</w:t>
      </w:r>
      <w:r>
        <w:rPr>
          <w:rFonts w:ascii="Georgia" w:cs="Georgia" w:eastAsia="Georgia" w:hAnsi="Georgia"/>
          <w:b w:val="false"/>
          <w:bCs w:val="false"/>
          <w:i w:val="false"/>
          <w:iCs w:val="false"/>
          <w:color w:val="23303B"/>
          <w:sz w:val="24"/>
          <w:szCs w:val="24"/>
        </w:rPr>
        <w:t xml:space="preserve"> → </w:t>
      </w:r>
      <w:r>
        <w:rPr>
          <w:rFonts w:ascii="Consolas" w:cs="Consolas" w:eastAsia="Consolas" w:hAnsi="Consolas"/>
          <w:b w:val="false"/>
          <w:bCs w:val="false"/>
          <w:color w:val="263340"/>
          <w:sz w:val="22"/>
          <w:szCs w:val="22"/>
          <w:shd w:fill="ECEFF3" w:color="auto" w:val="clear"/>
        </w:rPr>
        <w:t xml:space="preserve">proxy_pass http://auth_service/</w:t>
      </w:r>
      <w:r>
        <w:rPr>
          <w:rFonts w:ascii="Georgia" w:cs="Georgia" w:eastAsia="Georgia" w:hAnsi="Georgia"/>
          <w:b w:val="false"/>
          <w:bCs w:val="false"/>
          <w:i w:val="false"/>
          <w:iCs w:val="false"/>
          <w:color w:val="23303B"/>
          <w:sz w:val="24"/>
          <w:szCs w:val="24"/>
        </w:rPr>
        <w:t xml:space="preserve"> prefix'i siler, ama </w:t>
      </w:r>
      <w:r>
        <w:rPr>
          <w:rFonts w:ascii="Consolas" w:cs="Consolas" w:eastAsia="Consolas" w:hAnsi="Consolas"/>
          <w:b w:val="false"/>
          <w:bCs w:val="false"/>
          <w:color w:val="263340"/>
          <w:sz w:val="22"/>
          <w:szCs w:val="22"/>
          <w:shd w:fill="ECEFF3" w:color="auto" w:val="clear"/>
        </w:rPr>
        <w:t xml:space="preserve">auth-service</w:t>
      </w:r>
      <w:r>
        <w:rPr>
          <w:rFonts w:ascii="Georgia" w:cs="Georgia" w:eastAsia="Georgia" w:hAnsi="Georgia"/>
          <w:b w:val="false"/>
          <w:bCs w:val="false"/>
          <w:i w:val="false"/>
          <w:iCs w:val="false"/>
          <w:color w:val="23303B"/>
          <w:sz w:val="24"/>
          <w:szCs w:val="24"/>
        </w:rPr>
        <w:t xml:space="preserve">'in kendi route'ları </w:t>
      </w:r>
      <w:r>
        <w:rPr>
          <w:rFonts w:ascii="Consolas" w:cs="Consolas" w:eastAsia="Consolas" w:hAnsi="Consolas"/>
          <w:b w:val="false"/>
          <w:bCs w:val="false"/>
          <w:color w:val="263340"/>
          <w:sz w:val="22"/>
          <w:szCs w:val="22"/>
          <w:shd w:fill="ECEFF3" w:color="auto" w:val="clear"/>
        </w:rPr>
        <w:t xml:space="preserve">/auth/register</w:t>
      </w:r>
      <w:r>
        <w:rPr>
          <w:rFonts w:ascii="Georgia" w:cs="Georgia" w:eastAsia="Georgia" w:hAnsi="Georgia"/>
          <w:b w:val="false"/>
          <w:bCs w:val="false"/>
          <w:i w:val="false"/>
          <w:iCs w:val="false"/>
          <w:color w:val="23303B"/>
          <w:sz w:val="24"/>
          <w:szCs w:val="24"/>
        </w:rPr>
        <w:t xml:space="preserve"> gibi kendi prefix'ini de taşır. Sonuç: gerçek istek path'i </w:t>
      </w:r>
      <w:r>
        <w:rPr>
          <w:rFonts w:ascii="Consolas" w:cs="Consolas" w:eastAsia="Consolas" w:hAnsi="Consolas"/>
          <w:b w:val="false"/>
          <w:bCs w:val="false"/>
          <w:color w:val="263340"/>
          <w:sz w:val="22"/>
          <w:szCs w:val="22"/>
          <w:shd w:fill="ECEFF3" w:color="auto" w:val="clear"/>
        </w:rPr>
        <w:t xml:space="preserve">/api/auth/auth/register</w:t>
      </w:r>
      <w:r>
        <w:rPr>
          <w:rFonts w:ascii="Georgia" w:cs="Georgia" w:eastAsia="Georgia" w:hAnsi="Georgia"/>
          <w:b w:val="false"/>
          <w:bCs w:val="false"/>
          <w:i w:val="false"/>
          <w:iCs w:val="false"/>
          <w:color w:val="23303B"/>
          <w:sz w:val="24"/>
          <w:szCs w:val="24"/>
        </w:rPr>
        <w:t xml:space="preserve"> olur (</w:t>
      </w:r>
      <w:r>
        <w:rPr>
          <w:rFonts w:ascii="Consolas" w:cs="Consolas" w:eastAsia="Consolas" w:hAnsi="Consolas"/>
          <w:b w:val="false"/>
          <w:bCs w:val="false"/>
          <w:color w:val="263340"/>
          <w:sz w:val="22"/>
          <w:szCs w:val="22"/>
          <w:shd w:fill="ECEFF3" w:color="auto" w:val="clear"/>
        </w:rPr>
        <w:t xml:space="preserve">frontend/src/lib/api.ts</w:t>
      </w:r>
      <w:r>
        <w:rPr>
          <w:rFonts w:ascii="Georgia" w:cs="Georgia" w:eastAsia="Georgia" w:hAnsi="Georgia"/>
          <w:b w:val="false"/>
          <w:bCs w:val="false"/>
          <w:i w:val="false"/>
          <w:iCs w:val="false"/>
          <w:color w:val="23303B"/>
          <w:sz w:val="24"/>
          <w:szCs w:val="24"/>
        </w:rPr>
        <w:t xml:space="preserve"> bunu bilerek böyle çağırır). Kafa karıştırıcı ama tasarım gereğidir — bug değil. (Ayrıntı: Bölüm II, Kısım 4.)</w:t>
      </w:r>
    </w:p>
    <w:p>
      <w:pPr>
        <w:spacing w:after="150" w:line="312" w:lineRule="auto"/>
      </w:pPr>
      <w:r>
        <w:rPr>
          <w:rFonts w:ascii="Calibri" w:cs="Calibri" w:eastAsia="Calibri" w:hAnsi="Calibri"/>
          <w:b/>
          <w:bCs/>
          <w:color w:val="1F5673"/>
          <w:sz w:val="24"/>
          <w:szCs w:val="24"/>
        </w:rPr>
        <w:t xml:space="preserve">nginx upstream IP'yi cache'ler. </w:t>
      </w:r>
      <w:r>
        <w:rPr>
          <w:rFonts w:ascii="Georgia" w:cs="Georgia" w:eastAsia="Georgia" w:hAnsi="Georgia"/>
          <w:b w:val="false"/>
          <w:bCs w:val="false"/>
          <w:i w:val="false"/>
          <w:iCs w:val="false"/>
          <w:color w:val="23303B"/>
          <w:sz w:val="24"/>
          <w:szCs w:val="24"/>
        </w:rPr>
        <w:t xml:space="preserve">Bir servisi tek başına </w:t>
      </w:r>
      <w:r>
        <w:rPr>
          <w:rFonts w:ascii="Consolas" w:cs="Consolas" w:eastAsia="Consolas" w:hAnsi="Consolas"/>
          <w:b w:val="false"/>
          <w:bCs w:val="false"/>
          <w:color w:val="263340"/>
          <w:sz w:val="22"/>
          <w:szCs w:val="22"/>
          <w:shd w:fill="ECEFF3" w:color="auto" w:val="clear"/>
        </w:rPr>
        <w:t xml:space="preserve">docker restart</w:t>
      </w:r>
      <w:r>
        <w:rPr>
          <w:rFonts w:ascii="Georgia" w:cs="Georgia" w:eastAsia="Georgia" w:hAnsi="Georgia"/>
          <w:b w:val="false"/>
          <w:bCs w:val="false"/>
          <w:i w:val="false"/>
          <w:iCs w:val="false"/>
          <w:color w:val="23303B"/>
          <w:sz w:val="24"/>
          <w:szCs w:val="24"/>
        </w:rPr>
        <w:t xml:space="preserve"> edersen (örn. </w:t>
      </w:r>
      <w:r>
        <w:rPr>
          <w:rFonts w:ascii="Consolas" w:cs="Consolas" w:eastAsia="Consolas" w:hAnsi="Consolas"/>
          <w:b w:val="false"/>
          <w:bCs w:val="false"/>
          <w:color w:val="263340"/>
          <w:sz w:val="22"/>
          <w:szCs w:val="22"/>
          <w:shd w:fill="ECEFF3" w:color="auto" w:val="clear"/>
        </w:rPr>
        <w:t xml:space="preserve">docker restart order-service</w:t>
      </w:r>
      <w:r>
        <w:rPr>
          <w:rFonts w:ascii="Georgia" w:cs="Georgia" w:eastAsia="Georgia" w:hAnsi="Georgia"/>
          <w:b w:val="false"/>
          <w:bCs w:val="false"/>
          <w:i w:val="false"/>
          <w:iCs w:val="false"/>
          <w:color w:val="23303B"/>
          <w:sz w:val="24"/>
          <w:szCs w:val="24"/>
        </w:rPr>
        <w:t xml:space="preserve">) container yeni bir IP alır ama </w:t>
      </w:r>
      <w:r>
        <w:rPr>
          <w:rFonts w:ascii="Consolas" w:cs="Consolas" w:eastAsia="Consolas" w:hAnsi="Consolas"/>
          <w:b w:val="false"/>
          <w:bCs w:val="false"/>
          <w:color w:val="263340"/>
          <w:sz w:val="22"/>
          <w:szCs w:val="22"/>
          <w:shd w:fill="ECEFF3" w:color="auto" w:val="clear"/>
        </w:rPr>
        <w:t xml:space="preserve">gateway</w:t>
      </w:r>
      <w:r>
        <w:rPr>
          <w:rFonts w:ascii="Georgia" w:cs="Georgia" w:eastAsia="Georgia" w:hAnsi="Georgia"/>
          <w:b w:val="false"/>
          <w:bCs w:val="false"/>
          <w:i w:val="false"/>
          <w:iCs w:val="false"/>
          <w:color w:val="23303B"/>
          <w:sz w:val="24"/>
          <w:szCs w:val="24"/>
        </w:rPr>
        <w:t xml:space="preserve"> container'ı bunu yeniden çözmez → 502 verir. Çözüm: </w:t>
      </w:r>
      <w:r>
        <w:rPr>
          <w:rFonts w:ascii="Consolas" w:cs="Consolas" w:eastAsia="Consolas" w:hAnsi="Consolas"/>
          <w:b w:val="false"/>
          <w:bCs w:val="false"/>
          <w:color w:val="263340"/>
          <w:sz w:val="22"/>
          <w:szCs w:val="22"/>
          <w:shd w:fill="ECEFF3" w:color="auto" w:val="clear"/>
        </w:rPr>
        <w:t xml:space="preserve">gateway</w:t>
      </w:r>
      <w:r>
        <w:rPr>
          <w:rFonts w:ascii="Georgia" w:cs="Georgia" w:eastAsia="Georgia" w:hAnsi="Georgia"/>
          <w:b w:val="false"/>
          <w:bCs w:val="false"/>
          <w:i w:val="false"/>
          <w:iCs w:val="false"/>
          <w:color w:val="23303B"/>
          <w:sz w:val="24"/>
          <w:szCs w:val="24"/>
        </w:rPr>
        <w:t xml:space="preserve">'i de restart et, ya da servisi </w:t>
      </w:r>
      <w:r>
        <w:rPr>
          <w:rFonts w:ascii="Consolas" w:cs="Consolas" w:eastAsia="Consolas" w:hAnsi="Consolas"/>
          <w:b w:val="false"/>
          <w:bCs w:val="false"/>
          <w:color w:val="263340"/>
          <w:sz w:val="22"/>
          <w:szCs w:val="22"/>
          <w:shd w:fill="ECEFF3" w:color="auto" w:val="clear"/>
        </w:rPr>
        <w:t xml:space="preserve">docker-compose up -d --build &lt;servis&gt;</w:t>
      </w:r>
      <w:r>
        <w:rPr>
          <w:rFonts w:ascii="Georgia" w:cs="Georgia" w:eastAsia="Georgia" w:hAnsi="Georgia"/>
          <w:b w:val="false"/>
          <w:bCs w:val="false"/>
          <w:i w:val="false"/>
          <w:iCs w:val="false"/>
          <w:color w:val="23303B"/>
          <w:sz w:val="24"/>
          <w:szCs w:val="24"/>
        </w:rPr>
        <w:t xml:space="preserve"> ile güncelle (bu genelde gateway'i otomatik yeniden başlatmaz, gerekirse elle restart et). (Ayrıntı: Bölüm II, Kısım 9 ve 11.)</w:t>
      </w:r>
    </w:p>
    <w:p>
      <w:pPr>
        <w:pStyle w:val="Heading2"/>
        <w:keepNext/>
        <w:spacing w:after="110" w:before="300"/>
      </w:pPr>
      <w:r>
        <w:rPr>
          <w:rFonts w:ascii="Calibri" w:cs="Calibri" w:eastAsia="Calibri" w:hAnsi="Calibri"/>
          <w:b/>
          <w:bCs/>
          <w:color w:val="1F5673"/>
          <w:sz w:val="28"/>
          <w:szCs w:val="28"/>
        </w:rPr>
        <w:t xml:space="preserve">Değişiklik Yaparken Dikkat</w:t>
      </w:r>
    </w:p>
    <w:p>
      <w:pPr>
        <w:pStyle w:val="ListParagraph"/>
        <w:numPr>
          <w:ilvl w:val="0"/>
          <w:numId w:val="2"/>
        </w:numPr>
        <w:spacing w:after="80" w:line="300" w:lineRule="auto"/>
      </w:pPr>
      <w:r>
        <w:rPr>
          <w:rFonts w:ascii="Georgia" w:cs="Georgia" w:eastAsia="Georgia" w:hAnsi="Georgia"/>
          <w:b w:val="false"/>
          <w:bCs w:val="false"/>
          <w:i w:val="false"/>
          <w:iCs w:val="false"/>
          <w:color w:val="23303B"/>
          <w:sz w:val="24"/>
          <w:szCs w:val="24"/>
        </w:rPr>
        <w:t xml:space="preserve">Bir servisin kodunu değiştirip </w:t>
      </w:r>
      <w:r>
        <w:rPr>
          <w:rFonts w:ascii="Consolas" w:cs="Consolas" w:eastAsia="Consolas" w:hAnsi="Consolas"/>
          <w:b w:val="false"/>
          <w:bCs w:val="false"/>
          <w:color w:val="263340"/>
          <w:sz w:val="22"/>
          <w:szCs w:val="22"/>
          <w:shd w:fill="ECEFF3" w:color="auto" w:val="clear"/>
        </w:rPr>
        <w:t xml:space="preserve">docker-compose up -d --build &lt;servis&gt;</w:t>
      </w:r>
      <w:r>
        <w:rPr>
          <w:rFonts w:ascii="Georgia" w:cs="Georgia" w:eastAsia="Georgia" w:hAnsi="Georgia"/>
          <w:b w:val="false"/>
          <w:bCs w:val="false"/>
          <w:i w:val="false"/>
          <w:iCs w:val="false"/>
          <w:color w:val="23303B"/>
          <w:sz w:val="24"/>
          <w:szCs w:val="24"/>
        </w:rPr>
        <w:t xml:space="preserve"> yaptığında container yeni IP alır → yukarıdaki nginx cache notuna bak, gerekirse </w:t>
      </w:r>
      <w:r>
        <w:rPr>
          <w:rFonts w:ascii="Consolas" w:cs="Consolas" w:eastAsia="Consolas" w:hAnsi="Consolas"/>
          <w:b w:val="false"/>
          <w:bCs w:val="false"/>
          <w:color w:val="263340"/>
          <w:sz w:val="22"/>
          <w:szCs w:val="22"/>
          <w:shd w:fill="ECEFF3" w:color="auto" w:val="clear"/>
        </w:rPr>
        <w:t xml:space="preserve">gateway</w:t>
      </w:r>
      <w:r>
        <w:rPr>
          <w:rFonts w:ascii="Georgia" w:cs="Georgia" w:eastAsia="Georgia" w:hAnsi="Georgia"/>
          <w:b w:val="false"/>
          <w:bCs w:val="false"/>
          <w:i w:val="false"/>
          <w:iCs w:val="false"/>
          <w:color w:val="23303B"/>
          <w:sz w:val="24"/>
          <w:szCs w:val="24"/>
        </w:rPr>
        <w:t xml:space="preserve">'i de restart et.</w:t>
      </w:r>
    </w:p>
    <w:p>
      <w:pPr>
        <w:pStyle w:val="ListParagraph"/>
        <w:numPr>
          <w:ilvl w:val="0"/>
          <w:numId w:val="2"/>
        </w:numPr>
        <w:spacing w:after="80" w:line="300" w:lineRule="auto"/>
      </w:pPr>
      <w:r>
        <w:rPr>
          <w:rFonts w:ascii="Consolas" w:cs="Consolas" w:eastAsia="Consolas" w:hAnsi="Consolas"/>
          <w:b w:val="false"/>
          <w:bCs w:val="false"/>
          <w:color w:val="263340"/>
          <w:sz w:val="22"/>
          <w:szCs w:val="22"/>
          <w:shd w:fill="ECEFF3" w:color="auto" w:val="clear"/>
        </w:rPr>
        <w:t xml:space="preserve">inventory-service</w:t>
      </w:r>
      <w:r>
        <w:rPr>
          <w:rFonts w:ascii="Georgia" w:cs="Georgia" w:eastAsia="Georgia" w:hAnsi="Georgia"/>
          <w:b w:val="false"/>
          <w:bCs w:val="false"/>
          <w:i w:val="false"/>
          <w:iCs w:val="false"/>
          <w:color w:val="23303B"/>
          <w:sz w:val="24"/>
          <w:szCs w:val="24"/>
        </w:rPr>
        <w:t xml:space="preserve">, </w:t>
      </w:r>
      <w:r>
        <w:rPr>
          <w:rFonts w:ascii="Consolas" w:cs="Consolas" w:eastAsia="Consolas" w:hAnsi="Consolas"/>
          <w:b w:val="false"/>
          <w:bCs w:val="false"/>
          <w:color w:val="263340"/>
          <w:sz w:val="22"/>
          <w:szCs w:val="22"/>
          <w:shd w:fill="ECEFF3" w:color="auto" w:val="clear"/>
        </w:rPr>
        <w:t xml:space="preserve">notification-service</w:t>
      </w:r>
      <w:r>
        <w:rPr>
          <w:rFonts w:ascii="Georgia" w:cs="Georgia" w:eastAsia="Georgia" w:hAnsi="Georgia"/>
          <w:b w:val="false"/>
          <w:bCs w:val="false"/>
          <w:i w:val="false"/>
          <w:iCs w:val="false"/>
          <w:color w:val="23303B"/>
          <w:sz w:val="24"/>
          <w:szCs w:val="24"/>
        </w:rPr>
        <w:t xml:space="preserve"> ve </w:t>
      </w:r>
      <w:r>
        <w:rPr>
          <w:rFonts w:ascii="Consolas" w:cs="Consolas" w:eastAsia="Consolas" w:hAnsi="Consolas"/>
          <w:b w:val="false"/>
          <w:bCs w:val="false"/>
          <w:color w:val="263340"/>
          <w:sz w:val="22"/>
          <w:szCs w:val="22"/>
          <w:shd w:fill="ECEFF3" w:color="auto" w:val="clear"/>
        </w:rPr>
        <w:t xml:space="preserve">email-worker</w:t>
      </w:r>
      <w:r>
        <w:rPr>
          <w:rFonts w:ascii="Georgia" w:cs="Georgia" w:eastAsia="Georgia" w:hAnsi="Georgia"/>
          <w:b w:val="false"/>
          <w:bCs w:val="false"/>
          <w:i w:val="false"/>
          <w:iCs w:val="false"/>
          <w:color w:val="23303B"/>
          <w:sz w:val="24"/>
          <w:szCs w:val="24"/>
        </w:rPr>
        <w:t xml:space="preserve">'daki Kafka/RabbitMQ consumer'ları arka plan task'ında çalışır; içlerinde (retry mekanizması olmayan) bir hata olursa task sessizce ölebilir — loglarda "consumer started" sonrası hiçbir şey yoksa bundan şüphelen.</w:t>
      </w:r>
    </w:p>
    <w:sectPr>
      <w:headerReference w:type="default" r:id="rId7"/>
      <w:headerReference w:type="first" r:id="rId8"/>
      <w:footerReference w:type="default" r:id="rId9"/>
      <w:footerReference w:type="first" r:id="rId10"/>
      <w:pgSz w:w="11906" w:h="16838" w:orient="portrait"/>
      <w:pgMar w:top="1440" w:right="1500" w:bottom="1440" w:left="15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C6873"/>
        <w:sz w:val="18"/>
        <w:szCs w:val="18"/>
      </w:rPr>
      <w:t xml:space="preserve">— </w:t>
    </w:r>
    <w:r>
      <w:rPr>
        <w:rFonts w:ascii="Georgia" w:cs="Georgia" w:eastAsia="Georgia" w:hAnsi="Georgia"/>
        <w:color w:val="5C6873"/>
        <w:sz w:val="18"/>
        <w:szCs w:val="18"/>
      </w:rPr>
      <w:fldChar w:fldCharType="begin"/>
      <w:instrText xml:space="preserve">PAGE</w:instrText>
      <w:fldChar w:fldCharType="separate"/>
      <w:fldChar w:fldCharType="end"/>
    </w:r>
    <w:r>
      <w:rPr>
        <w:rFonts w:ascii="Georgia" w:cs="Georgia" w:eastAsia="Georgia" w:hAnsi="Georgia"/>
        <w:color w:val="5C6873"/>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6"/>
      </w:pBdr>
      <w:spacing w:after="60"/>
      <w:jc w:val="right"/>
    </w:pPr>
    <w:r>
      <w:rPr>
        <w:rFonts w:ascii="Calibri" w:cs="Calibri" w:eastAsia="Calibri" w:hAnsi="Calibri"/>
        <w:color w:val="5C6873"/>
        <w:sz w:val="16"/>
        <w:szCs w:val="16"/>
      </w:rPr>
      <w:t xml:space="preserve">Mikroservis Örnek Uygulama · Kapsamlı Proje Rehberi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Georgia" w:cs="Georgia" w:eastAsia="Georgia" w:hAnsi="Georgia"/>
        <w:color w:val="0E7C86"/>
      </w:rPr>
    </w:lvl>
  </w:abstractNum>
  <w:abstractNum w:abstractNumId="3" w15:restartNumberingAfterBreak="0">
    <w:multiLevelType w:val="hybridMultilevel"/>
    <w:lvl w:ilvl="0" w15:tentative="1">
      <w:start w:val="1"/>
      <w:numFmt w:val="decimal"/>
      <w:lvlText w:val="%1."/>
      <w:lvlJc w:val="left"/>
      <w:pPr>
        <w:ind w:left="470" w:hanging="300"/>
      </w:pPr>
      <w:rPr>
        <w:rFonts w:ascii="Calibri" w:cs="Calibri" w:eastAsia="Calibri" w:hAnsi="Calibri"/>
        <w:b/>
        <w:bCs/>
        <w:color w:val="1F5673"/>
      </w:rPr>
    </w:lvl>
    <w:lvl w:ilvl="1" w15:tentative="1">
      <w:start w:val="1"/>
      <w:numFmt w:val="bullet"/>
      <w:lvlText w:val="–"/>
      <w:lvlJc w:val="left"/>
      <w:pPr>
        <w:ind w:left="940" w:hanging="280"/>
      </w:pPr>
      <w:rPr>
        <w:rFonts w:ascii="Georgia" w:cs="Georgia" w:eastAsia="Georgia" w:hAnsi="Georgia"/>
        <w:color w:val="0E7C86"/>
      </w:rPr>
    </w:lvl>
  </w:abstractNum>
  <w:abstractNum w:abstractNumId="4" w15:restartNumberingAfterBreak="0">
    <w:multiLevelType w:val="hybridMultilevel"/>
    <w:lvl w:ilvl="0" w15:tentative="1">
      <w:start w:val="1"/>
      <w:numFmt w:val="decimal"/>
      <w:lvlText w:val="%1."/>
      <w:lvlJc w:val="left"/>
      <w:pPr>
        <w:ind w:left="470" w:hanging="300"/>
      </w:pPr>
      <w:rPr>
        <w:rFonts w:ascii="Calibri" w:cs="Calibri" w:eastAsia="Calibri" w:hAnsi="Calibri"/>
        <w:b/>
        <w:bCs/>
        <w:color w:val="1F5673"/>
      </w:rPr>
    </w:lvl>
  </w:abstractNum>
  <w:abstractNum w:abstractNumId="5" w15:restartNumberingAfterBreak="0">
    <w:multiLevelType w:val="hybridMultilevel"/>
    <w:lvl w:ilvl="0" w15:tentative="1">
      <w:start w:val="1"/>
      <w:numFmt w:val="decimal"/>
      <w:lvlText w:val="%1."/>
      <w:lvlJc w:val="left"/>
      <w:pPr>
        <w:ind w:left="470" w:hanging="300"/>
      </w:pPr>
      <w:rPr>
        <w:rFonts w:ascii="Calibri" w:cs="Calibri" w:eastAsia="Calibri" w:hAnsi="Calibri"/>
        <w:b/>
        <w:bCs/>
        <w:color w:val="1F567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330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770beadd1b57839aeafc53947ab20bf8ed77d4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Mikroservis Örnek Uygulama — Kapsamlı Proje Rehberi</dc:title>
  <dc:creator>Proje Rehberi</dc:creator>
  <cp:lastModifiedBy>Un-named</cp:lastModifiedBy>
  <cp:revision>1</cp:revision>
  <dcterms:created xsi:type="dcterms:W3CDTF">2026-07-26T15:45:43.647Z</dcterms:created>
  <dcterms:modified xsi:type="dcterms:W3CDTF">2026-07-26T15:45:43.663Z</dcterms:modified>
</cp:coreProperties>
</file>

<file path=docProps/custom.xml><?xml version="1.0" encoding="utf-8"?>
<Properties xmlns="http://schemas.openxmlformats.org/officeDocument/2006/custom-properties" xmlns:vt="http://schemas.openxmlformats.org/officeDocument/2006/docPropsVTypes"/>
</file>