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7A" w:rsidRDefault="00161C03" w:rsidP="00161C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MAKİNE ÖĞRENİMİ DÖKÜMANTASYONU</w:t>
      </w:r>
    </w:p>
    <w:p w:rsidR="00161C03" w:rsidRDefault="00AB6D20" w:rsidP="00161C0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Adım 1: </w:t>
      </w:r>
      <w:r>
        <w:rPr>
          <w:rFonts w:ascii="Times New Roman" w:hAnsi="Times New Roman" w:cs="Times New Roman"/>
          <w:sz w:val="24"/>
          <w:szCs w:val="28"/>
        </w:rPr>
        <w:t>PI System’den AFSDK ile Python’da veri çekilmesi</w:t>
      </w:r>
    </w:p>
    <w:p w:rsidR="00AB6D20" w:rsidRPr="001B1457" w:rsidRDefault="00156A54" w:rsidP="001B1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1B1457">
        <w:rPr>
          <w:rFonts w:ascii="Times New Roman" w:hAnsi="Times New Roman" w:cs="Times New Roman"/>
          <w:sz w:val="24"/>
          <w:szCs w:val="28"/>
        </w:rPr>
        <w:t>Bir kurulumu içe aktarmak ve kullanmak için AddReference() metodu kullanılır.</w:t>
      </w:r>
    </w:p>
    <w:p w:rsidR="00156A54" w:rsidRDefault="00301A37" w:rsidP="00161C03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5pt;margin-top:7.2pt;width:453.3pt;height:25.9pt;z-index:251659264;mso-position-horizontal-relative:text;mso-position-vertical-relative:text;mso-width-relative:page;mso-height-relative:page">
            <v:imagedata r:id="rId6" o:title="dökümantasyon ss"/>
          </v:shape>
        </w:pict>
      </w:r>
    </w:p>
    <w:p w:rsidR="00156A54" w:rsidRDefault="00156A54" w:rsidP="00161C03">
      <w:pPr>
        <w:rPr>
          <w:rFonts w:ascii="Times New Roman" w:hAnsi="Times New Roman" w:cs="Times New Roman"/>
          <w:sz w:val="24"/>
          <w:szCs w:val="28"/>
        </w:rPr>
      </w:pPr>
    </w:p>
    <w:p w:rsidR="00156A54" w:rsidRDefault="00301A37" w:rsidP="001B1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>
          <v:shape id="_x0000_s1027" type="#_x0000_t75" style="position:absolute;left:0;text-align:left;margin-left:34.55pt;margin-top:33.7pt;width:384.2pt;height:58.45pt;z-index:-251655168;mso-position-horizontal-relative:text;mso-position-vertical-relative:text;mso-width-relative:page;mso-height-relative:page" wrapcoords="-42 0 -42 21349 21600 21349 21600 0 -42 0">
            <v:imagedata r:id="rId7" o:title="database"/>
            <w10:wrap type="tight"/>
          </v:shape>
        </w:pict>
      </w:r>
      <w:r w:rsidR="00156A54" w:rsidRPr="001B1457">
        <w:rPr>
          <w:rFonts w:ascii="Times New Roman" w:hAnsi="Times New Roman" w:cs="Times New Roman"/>
          <w:sz w:val="24"/>
          <w:szCs w:val="28"/>
        </w:rPr>
        <w:t xml:space="preserve">Database bağlantısını yapıp ilgili tag’i çekebiliriz.(Örnekte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 w:rsidR="00156A54" w:rsidRPr="001B1457">
        <w:rPr>
          <w:rFonts w:ascii="Times New Roman" w:hAnsi="Times New Roman" w:cs="Times New Roman"/>
          <w:sz w:val="24"/>
          <w:szCs w:val="28"/>
        </w:rPr>
        <w:t>BA:TEMP.1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 w:rsidR="00156A54" w:rsidRPr="001B1457">
        <w:rPr>
          <w:rFonts w:ascii="Times New Roman" w:hAnsi="Times New Roman" w:cs="Times New Roman"/>
          <w:sz w:val="24"/>
          <w:szCs w:val="28"/>
        </w:rPr>
        <w:t xml:space="preserve"> </w:t>
      </w:r>
      <w:r w:rsidR="001B1457" w:rsidRPr="001B1457">
        <w:rPr>
          <w:rFonts w:ascii="Times New Roman" w:hAnsi="Times New Roman" w:cs="Times New Roman"/>
          <w:sz w:val="24"/>
          <w:szCs w:val="28"/>
        </w:rPr>
        <w:t xml:space="preserve">tagi </w:t>
      </w:r>
      <w:r w:rsidR="00156A54" w:rsidRPr="001B1457">
        <w:rPr>
          <w:rFonts w:ascii="Times New Roman" w:hAnsi="Times New Roman" w:cs="Times New Roman"/>
          <w:sz w:val="24"/>
          <w:szCs w:val="28"/>
        </w:rPr>
        <w:t>çekilmiştir.)</w:t>
      </w:r>
    </w:p>
    <w:p w:rsidR="001B1457" w:rsidRDefault="001B1457" w:rsidP="001B1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Çekilecek verilerin zaman diliminin ayarlanması.(Örnekte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*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 şu anki zaman dilimini ,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*-2h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 şu anki zamandan 2 saat öncesine kadar ki zaman dilimini göstermektedir.</w:t>
      </w:r>
    </w:p>
    <w:p w:rsidR="001B1457" w:rsidRDefault="000728F2" w:rsidP="001B1457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anchor distT="0" distB="0" distL="114300" distR="114300" simplePos="0" relativeHeight="251662336" behindDoc="1" locked="0" layoutInCell="1" allowOverlap="1" wp14:anchorId="46296660" wp14:editId="3D493968">
            <wp:simplePos x="0" y="0"/>
            <wp:positionH relativeFrom="column">
              <wp:posOffset>423190</wp:posOffset>
            </wp:positionH>
            <wp:positionV relativeFrom="paragraph">
              <wp:posOffset>422529</wp:posOffset>
            </wp:positionV>
            <wp:extent cx="4630420" cy="1038225"/>
            <wp:effectExtent l="0" t="0" r="0" b="9525"/>
            <wp:wrapTopAndBottom/>
            <wp:docPr id="1" name="Picture 1" descr="C:\Users\huseyinguveli\AppData\Local\Microsoft\Windows\INetCache\Content.Word\verilerin çekil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guveli\AppData\Local\Microsoft\Windows\INetCache\Content.Word\verilerin çekilme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 w:rsidR="001B1457">
        <w:rPr>
          <w:rFonts w:ascii="Times New Roman" w:hAnsi="Times New Roman" w:cs="Times New Roman"/>
          <w:sz w:val="24"/>
          <w:szCs w:val="28"/>
        </w:rPr>
        <w:t>span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 w:rsidR="001B1457">
        <w:rPr>
          <w:rFonts w:ascii="Times New Roman" w:hAnsi="Times New Roman" w:cs="Times New Roman"/>
          <w:sz w:val="24"/>
          <w:szCs w:val="28"/>
        </w:rPr>
        <w:t xml:space="preserve"> değişkeni ise verileri çekerken ne kadar süre aralıklarla çektiğimizi gösterecek.)</w:t>
      </w:r>
      <w:r w:rsidR="001B1457" w:rsidRPr="001B145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B1457" w:rsidRDefault="001B1457" w:rsidP="001B145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664A4A" w:rsidRDefault="001B1457" w:rsidP="0066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Tahmin edilec</w:t>
      </w:r>
      <w:r w:rsidR="00740D99">
        <w:rPr>
          <w:rFonts w:ascii="Times New Roman" w:hAnsi="Times New Roman" w:cs="Times New Roman"/>
          <w:sz w:val="24"/>
          <w:szCs w:val="28"/>
        </w:rPr>
        <w:t>ek zaman diliminin belirtilmesi.</w:t>
      </w:r>
    </w:p>
    <w:p w:rsidR="00664A4A" w:rsidRPr="00664A4A" w:rsidRDefault="00664A4A" w:rsidP="00664A4A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anchor distT="0" distB="0" distL="114300" distR="114300" simplePos="0" relativeHeight="251663360" behindDoc="0" locked="0" layoutInCell="1" allowOverlap="1" wp14:anchorId="6F311ABE" wp14:editId="49DBE479">
            <wp:simplePos x="0" y="0"/>
            <wp:positionH relativeFrom="column">
              <wp:posOffset>438785</wp:posOffset>
            </wp:positionH>
            <wp:positionV relativeFrom="paragraph">
              <wp:posOffset>270510</wp:posOffset>
            </wp:positionV>
            <wp:extent cx="5756910" cy="965200"/>
            <wp:effectExtent l="0" t="0" r="0" b="6350"/>
            <wp:wrapTopAndBottom/>
            <wp:docPr id="3" name="Picture 3" descr="C:\Users\huseyinguveli\AppData\Local\Microsoft\Windows\INetCache\Content.Word\tahmin zaman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seyinguveli\AppData\Local\Microsoft\Windows\INetCache\Content.Word\tahmin zamanı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64A4A">
        <w:t xml:space="preserve"> </w:t>
      </w:r>
      <w:r w:rsidR="00301A37">
        <w:pict>
          <v:shape id="_x0000_i1025" type="#_x0000_t75" style="width:186.6pt;height:19pt">
            <v:imagedata r:id="rId10" o:title="importdatetime"/>
          </v:shape>
        </w:pict>
      </w:r>
    </w:p>
    <w:p w:rsidR="00740D99" w:rsidRPr="00740D99" w:rsidRDefault="00740D99" w:rsidP="00740D99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664A4A" w:rsidRDefault="00740D99" w:rsidP="00740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Verilerin PI Data Archive’den çekilmesi.</w:t>
      </w:r>
      <w:r w:rsidR="000728F2">
        <w:rPr>
          <w:rFonts w:ascii="Times New Roman" w:hAnsi="Times New Roman" w:cs="Times New Roman"/>
          <w:sz w:val="24"/>
          <w:szCs w:val="28"/>
        </w:rPr>
        <w:t>(Parametre olarak yukarda belirlediğimiz değişkenleri koyuyoruz.)</w:t>
      </w:r>
    </w:p>
    <w:p w:rsidR="00664A4A" w:rsidRPr="00664A4A" w:rsidRDefault="00664A4A" w:rsidP="00664A4A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5756910" cy="431597"/>
            <wp:effectExtent l="0" t="0" r="0" b="6985"/>
            <wp:docPr id="4" name="Picture 4" descr="C:\Users\huseyinguveli\AppData\Local\Microsoft\Windows\INetCache\Content.Word\verilerin çekilme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seyinguveli\AppData\Local\Microsoft\Windows\INetCache\Content.Word\verilerin çekilmesi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95" cy="43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E7" w:rsidRDefault="00F35DE7" w:rsidP="00F35DE7">
      <w:pPr>
        <w:rPr>
          <w:rFonts w:ascii="Times New Roman" w:hAnsi="Times New Roman" w:cs="Times New Roman"/>
          <w:b/>
          <w:sz w:val="24"/>
          <w:szCs w:val="28"/>
        </w:rPr>
      </w:pPr>
    </w:p>
    <w:p w:rsidR="00F35DE7" w:rsidRDefault="00F35DE7" w:rsidP="00F35DE7">
      <w:pPr>
        <w:rPr>
          <w:rFonts w:ascii="Times New Roman" w:hAnsi="Times New Roman" w:cs="Times New Roman"/>
          <w:b/>
          <w:sz w:val="24"/>
          <w:szCs w:val="28"/>
        </w:rPr>
      </w:pPr>
    </w:p>
    <w:p w:rsidR="00F35DE7" w:rsidRDefault="00F35DE7" w:rsidP="00F35DE7">
      <w:pPr>
        <w:rPr>
          <w:rFonts w:ascii="Times New Roman" w:hAnsi="Times New Roman" w:cs="Times New Roman"/>
          <w:b/>
          <w:sz w:val="24"/>
          <w:szCs w:val="28"/>
        </w:rPr>
      </w:pPr>
    </w:p>
    <w:p w:rsidR="00F35DE7" w:rsidRDefault="00F35DE7" w:rsidP="00F35DE7">
      <w:pPr>
        <w:rPr>
          <w:rFonts w:ascii="Times New Roman" w:hAnsi="Times New Roman" w:cs="Times New Roman"/>
          <w:b/>
          <w:sz w:val="24"/>
          <w:szCs w:val="28"/>
        </w:rPr>
      </w:pPr>
    </w:p>
    <w:p w:rsidR="00F35DE7" w:rsidRDefault="00F35DE7" w:rsidP="00F35DE7">
      <w:pPr>
        <w:rPr>
          <w:rFonts w:ascii="Times New Roman" w:hAnsi="Times New Roman" w:cs="Times New Roman"/>
          <w:b/>
          <w:sz w:val="24"/>
          <w:szCs w:val="28"/>
        </w:rPr>
      </w:pPr>
    </w:p>
    <w:p w:rsidR="00F35DE7" w:rsidRDefault="00F35DE7" w:rsidP="00F35DE7">
      <w:pPr>
        <w:rPr>
          <w:rFonts w:ascii="Times New Roman" w:hAnsi="Times New Roman" w:cs="Times New Roman"/>
          <w:b/>
          <w:sz w:val="24"/>
          <w:szCs w:val="28"/>
        </w:rPr>
      </w:pPr>
    </w:p>
    <w:p w:rsidR="00F35DE7" w:rsidRDefault="00F35DE7" w:rsidP="00F35DE7">
      <w:pPr>
        <w:rPr>
          <w:rFonts w:ascii="Times New Roman" w:hAnsi="Times New Roman" w:cs="Times New Roman"/>
          <w:sz w:val="24"/>
          <w:szCs w:val="28"/>
        </w:rPr>
      </w:pPr>
      <w:r w:rsidRPr="00F35DE7">
        <w:rPr>
          <w:rFonts w:ascii="Times New Roman" w:hAnsi="Times New Roman" w:cs="Times New Roman"/>
          <w:b/>
          <w:sz w:val="24"/>
          <w:szCs w:val="28"/>
        </w:rPr>
        <w:t>Adım 2:</w:t>
      </w:r>
      <w:r w:rsidR="000C2DBD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Verilerin önişlemesi.(Dataframe türüne çevirme, tarihleri sıralama)</w:t>
      </w:r>
    </w:p>
    <w:p w:rsidR="00F35DE7" w:rsidRDefault="00301A37" w:rsidP="00F35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b/>
          <w:noProof/>
        </w:rPr>
        <w:pict>
          <v:shape id="_x0000_s1028" type="#_x0000_t75" style="position:absolute;left:0;text-align:left;margin-left:19.6pt;margin-top:19.35pt;width:452.75pt;height:97.45pt;z-index:-251651072;mso-position-horizontal-relative:text;mso-position-vertical-relative:text;mso-width-relative:page;mso-height-relative:page" wrapcoords="-36 0 -36 21316 21600 21316 21600 0 -36 0">
            <v:imagedata r:id="rId12" o:title="dict"/>
            <w10:wrap type="topAndBottom"/>
          </v:shape>
        </w:pict>
      </w:r>
      <w:r w:rsidR="00F35DE7">
        <w:rPr>
          <w:rFonts w:ascii="Times New Roman" w:hAnsi="Times New Roman" w:cs="Times New Roman"/>
          <w:sz w:val="24"/>
          <w:szCs w:val="28"/>
        </w:rPr>
        <w:t xml:space="preserve">Bir dictionary oluşturup, çekilen verileri bu dictionary’nin içine atıyoruz </w:t>
      </w:r>
    </w:p>
    <w:p w:rsidR="00771DCE" w:rsidRDefault="00771DCE" w:rsidP="00771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Bir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dataframe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 oluşturup, oluşturduğumuz dictionary içindeki verileri bu dataframe’e atıyoruz. İkinci satırdaki kod ile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TimeStamp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i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datetime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>a çeviriyoruz.</w:t>
      </w:r>
    </w:p>
    <w:p w:rsidR="00B61A6A" w:rsidRDefault="00301A37" w:rsidP="00B61A6A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>
          <v:shape id="_x0000_s1029" type="#_x0000_t75" style="position:absolute;left:0;text-align:left;margin-left:28.25pt;margin-top:6.5pt;width:453.3pt;height:26.5pt;z-index:-251649024;mso-wrap-edited:t;mso-position-horizontal-relative:text;mso-position-vertical-relative:text;mso-width-relative:page;mso-height-relative:page" wrapcoords="-36 0 -36 20989 10567 20703 21600 20989 21600 0 -36 0">
            <v:imagedata r:id="rId13" o:title="dataframe"/>
            <w10:wrap type="through"/>
          </v:shape>
        </w:pict>
      </w:r>
    </w:p>
    <w:p w:rsidR="000C2DBD" w:rsidRDefault="00771DCE" w:rsidP="00771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Daha sonra yine bir dataframe oluşturup bu dataframe’in index’ini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TimeStamp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 w:rsidR="000C2DBD">
        <w:rPr>
          <w:rFonts w:ascii="Times New Roman" w:hAnsi="Times New Roman" w:cs="Times New Roman"/>
          <w:sz w:val="24"/>
          <w:szCs w:val="28"/>
        </w:rPr>
        <w:t xml:space="preserve">deki verilerle doldurmuş oluyoruz. Ardından </w:t>
      </w:r>
      <w:r w:rsidR="0097490E">
        <w:rPr>
          <w:rFonts w:ascii="Times New Roman" w:hAnsi="Times New Roman" w:cs="Times New Roman"/>
          <w:sz w:val="24"/>
          <w:szCs w:val="28"/>
        </w:rPr>
        <w:t>“</w:t>
      </w:r>
      <w:r w:rsidR="000C2DBD">
        <w:rPr>
          <w:rFonts w:ascii="Times New Roman" w:hAnsi="Times New Roman" w:cs="Times New Roman"/>
          <w:sz w:val="24"/>
          <w:szCs w:val="28"/>
        </w:rPr>
        <w:t>Index</w:t>
      </w:r>
      <w:r w:rsidR="0097490E">
        <w:rPr>
          <w:rFonts w:ascii="Times New Roman" w:hAnsi="Times New Roman" w:cs="Times New Roman"/>
          <w:sz w:val="24"/>
          <w:szCs w:val="28"/>
        </w:rPr>
        <w:t>”</w:t>
      </w:r>
      <w:r w:rsidR="000C2DBD">
        <w:rPr>
          <w:rFonts w:ascii="Times New Roman" w:hAnsi="Times New Roman" w:cs="Times New Roman"/>
          <w:sz w:val="24"/>
          <w:szCs w:val="28"/>
        </w:rPr>
        <w:t>i sıralıyoruz.</w:t>
      </w:r>
    </w:p>
    <w:p w:rsidR="00771DCE" w:rsidRPr="00771DCE" w:rsidRDefault="00301A37" w:rsidP="000C2DBD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362.9pt;height:17.3pt">
            <v:imagedata r:id="rId14" o:title="sıralama"/>
          </v:shape>
        </w:pict>
      </w:r>
    </w:p>
    <w:p w:rsidR="00B61A6A" w:rsidRDefault="00B61A6A" w:rsidP="000C2DBD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0C2DBD">
      <w:pPr>
        <w:rPr>
          <w:rFonts w:ascii="Times New Roman" w:hAnsi="Times New Roman" w:cs="Times New Roman"/>
          <w:b/>
          <w:sz w:val="24"/>
          <w:szCs w:val="28"/>
        </w:rPr>
      </w:pPr>
    </w:p>
    <w:p w:rsidR="00B61A6A" w:rsidRDefault="000C2DBD" w:rsidP="000C2DBD">
      <w:pPr>
        <w:rPr>
          <w:rFonts w:ascii="Times New Roman" w:hAnsi="Times New Roman" w:cs="Times New Roman"/>
          <w:sz w:val="24"/>
          <w:szCs w:val="28"/>
        </w:rPr>
      </w:pPr>
      <w:r w:rsidRPr="000C2DBD">
        <w:rPr>
          <w:rFonts w:ascii="Times New Roman" w:hAnsi="Times New Roman" w:cs="Times New Roman"/>
          <w:b/>
          <w:sz w:val="24"/>
          <w:szCs w:val="28"/>
        </w:rPr>
        <w:t>Adım 3:</w:t>
      </w:r>
      <w:r>
        <w:rPr>
          <w:rFonts w:ascii="Times New Roman" w:hAnsi="Times New Roman" w:cs="Times New Roman"/>
          <w:sz w:val="24"/>
          <w:szCs w:val="28"/>
        </w:rPr>
        <w:t xml:space="preserve"> Regresyon</w:t>
      </w:r>
      <w:r w:rsidR="00B61A6A">
        <w:rPr>
          <w:rFonts w:ascii="Times New Roman" w:hAnsi="Times New Roman" w:cs="Times New Roman"/>
          <w:sz w:val="24"/>
          <w:szCs w:val="28"/>
        </w:rPr>
        <w:t xml:space="preserve"> ve tahmin</w:t>
      </w:r>
    </w:p>
    <w:p w:rsidR="00B61A6A" w:rsidRDefault="00B61A6A" w:rsidP="000C2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Kullanacağımız regresyonun kütüphanesini çağırıyoruz.</w:t>
      </w:r>
    </w:p>
    <w:p w:rsidR="00B61A6A" w:rsidRDefault="00301A37" w:rsidP="00B61A6A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7" type="#_x0000_t75" style="width:205.65pt;height:17.85pt">
            <v:imagedata r:id="rId15" o:title="importar"/>
          </v:shape>
        </w:pict>
      </w:r>
    </w:p>
    <w:p w:rsidR="000C2DBD" w:rsidRDefault="000C2DBD" w:rsidP="000C2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Autoregressive Modeli oluşturuyoruz.</w:t>
      </w:r>
      <w:r w:rsidRPr="000C2DB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>
            <wp:extent cx="3050540" cy="190500"/>
            <wp:effectExtent l="0" t="0" r="0" b="0"/>
            <wp:docPr id="5" name="Picture 5" descr="C:\Users\huseyinguveli\AppData\Local\Microsoft\Windows\INetCache\Content.Word\ar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seyinguveli\AppData\Local\Microsoft\Windows\INetCache\Content.Word\ar_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BD" w:rsidRDefault="00B61A6A" w:rsidP="000C2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Oluşturduğumuz modelimizin eğitimini fit() fonksiyonu ile yapıyoruz.</w:t>
      </w:r>
      <w:r w:rsidRPr="00B61A6A">
        <w:rPr>
          <w:rFonts w:ascii="Times New Roman" w:hAnsi="Times New Roman" w:cs="Times New Roman"/>
          <w:noProof/>
          <w:sz w:val="24"/>
          <w:szCs w:val="28"/>
          <w:lang w:eastAsia="tr-T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 wp14:anchorId="70C1B1A6" wp14:editId="51C91155">
            <wp:extent cx="5515610" cy="241300"/>
            <wp:effectExtent l="0" t="0" r="8890" b="6350"/>
            <wp:docPr id="6" name="Picture 6" descr="C:\Users\huseyinguveli\AppData\Local\Microsoft\Windows\INetCache\Content.Word\modelin eğitil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useyinguveli\AppData\Local\Microsoft\Windows\INetCache\Content.Word\modelin eğitilmes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E7" w:rsidRDefault="0097490E" w:rsidP="00F35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Tahminimizi predict() fonksiyonu ile yapıyoruz. “start” ve “end” parametrelerine daha önce oluşturduğumuz(Adım1: (d)) “sp” ve “ep” değişkenlerini string türüne çevirip yazıyoruz.</w:t>
      </w:r>
      <w:r w:rsidR="00301A37">
        <w:rPr>
          <w:rFonts w:ascii="Times New Roman" w:hAnsi="Times New Roman" w:cs="Times New Roman"/>
          <w:sz w:val="24"/>
          <w:szCs w:val="28"/>
        </w:rPr>
        <w:pict>
          <v:shape id="_x0000_i1028" type="#_x0000_t75" style="width:404.35pt;height:19pt">
            <v:imagedata r:id="rId18" o:title="tahmin"/>
          </v:shape>
        </w:pic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b/>
          <w:sz w:val="24"/>
          <w:szCs w:val="28"/>
        </w:rPr>
      </w:pPr>
    </w:p>
    <w:p w:rsidR="00C2237F" w:rsidRDefault="00C2237F" w:rsidP="00C2237F">
      <w:pPr>
        <w:rPr>
          <w:rFonts w:ascii="Times New Roman" w:hAnsi="Times New Roman" w:cs="Times New Roman"/>
          <w:sz w:val="24"/>
          <w:szCs w:val="28"/>
        </w:rPr>
      </w:pPr>
      <w:r w:rsidRPr="00C2237F">
        <w:rPr>
          <w:rFonts w:ascii="Times New Roman" w:hAnsi="Times New Roman" w:cs="Times New Roman"/>
          <w:b/>
          <w:sz w:val="24"/>
          <w:szCs w:val="28"/>
        </w:rPr>
        <w:lastRenderedPageBreak/>
        <w:t>Adım 4:</w:t>
      </w:r>
      <w:r w:rsidR="00CB517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B5177">
        <w:rPr>
          <w:rFonts w:ascii="Times New Roman" w:hAnsi="Times New Roman" w:cs="Times New Roman"/>
          <w:sz w:val="24"/>
          <w:szCs w:val="28"/>
        </w:rPr>
        <w:t>Verilerin grafiksel olarak gösterilmesi.</w:t>
      </w:r>
    </w:p>
    <w:p w:rsidR="00EF0B2D" w:rsidRDefault="00EF0B2D" w:rsidP="00EF0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Öncelikle interaktif modu aktif etmek için plt.ion() komutunu kullanıyoruz.</w:t>
      </w:r>
    </w:p>
    <w:p w:rsidR="00EF0B2D" w:rsidRDefault="00EF0B2D" w:rsidP="00EF0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Ardından sonsuz döngü olduğundan dolayı grafikleri yazdırmadan önce plt.show() yapıyoruz. Grafikler üst üste binmesin diye.</w:t>
      </w:r>
    </w:p>
    <w:p w:rsidR="00EF0B2D" w:rsidRDefault="00EF0B2D" w:rsidP="00EF0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plt.plot() komutu ile eğitim ve tahmin verilerimizi çizdiriyoruz.</w:t>
      </w:r>
    </w:p>
    <w:p w:rsidR="00EF0B2D" w:rsidRDefault="00301A37" w:rsidP="00301A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Değiştirilmiş ancak otomatik olarak grafiğe çizilmemiş değerleri grafiğe çizdirmek için plt.draw() komutunu kullanıyoruz.</w:t>
      </w:r>
    </w:p>
    <w:p w:rsidR="00301A37" w:rsidRPr="00EF0B2D" w:rsidRDefault="00301A37" w:rsidP="00301A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plt.gcf().clear() eski grafiği silip figure’ü boşaltıyoruz. Böylece hızlı şekilde veriler geldiğinde rahat bir şekilde üst üste binmeden grafiğimizi canlı hale getiriyoruz.</w:t>
      </w:r>
      <w:bookmarkStart w:id="0" w:name="_GoBack"/>
      <w:bookmarkEnd w:id="0"/>
    </w:p>
    <w:p w:rsidR="00F35DE7" w:rsidRPr="00F35DE7" w:rsidRDefault="00F35DE7" w:rsidP="00F35DE7">
      <w:pPr>
        <w:rPr>
          <w:rFonts w:ascii="Times New Roman" w:hAnsi="Times New Roman" w:cs="Times New Roman"/>
          <w:sz w:val="24"/>
          <w:szCs w:val="28"/>
        </w:rPr>
      </w:pPr>
    </w:p>
    <w:p w:rsidR="00664A4A" w:rsidRDefault="00F35DE7" w:rsidP="00F35DE7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</w:t>
      </w:r>
    </w:p>
    <w:p w:rsidR="00664A4A" w:rsidRPr="00664A4A" w:rsidRDefault="00664A4A" w:rsidP="00F35DE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664A4A" w:rsidRPr="00664A4A" w:rsidRDefault="00EF0B2D" w:rsidP="00664A4A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EF0B2D">
        <w:rPr>
          <w:rFonts w:ascii="Times New Roman" w:hAnsi="Times New Roman" w:cs="Times New Roman"/>
          <w:noProof/>
          <w:sz w:val="24"/>
          <w:szCs w:val="28"/>
          <w:lang w:eastAsia="tr-TR"/>
        </w:rPr>
        <w:drawing>
          <wp:inline distT="0" distB="0" distL="0" distR="0" wp14:anchorId="45C5092E" wp14:editId="32FDF4A4">
            <wp:extent cx="2604135" cy="1207135"/>
            <wp:effectExtent l="0" t="0" r="5715" b="0"/>
            <wp:docPr id="2" name="Picture 2" descr="C:\Users\huseyinguveli\Desktop\dökümantasyonss\p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seyinguveli\Desktop\dökümantasyonss\pl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57" w:rsidRDefault="001B1457" w:rsidP="00740D99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B1457" w:rsidRDefault="001B1457" w:rsidP="001B145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B1457" w:rsidRDefault="001B1457" w:rsidP="001B145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B1457" w:rsidRDefault="001B1457" w:rsidP="001B1457">
      <w:pPr>
        <w:rPr>
          <w:rFonts w:ascii="Times New Roman" w:hAnsi="Times New Roman" w:cs="Times New Roman"/>
          <w:sz w:val="24"/>
          <w:szCs w:val="28"/>
        </w:rPr>
      </w:pPr>
    </w:p>
    <w:p w:rsidR="001B1457" w:rsidRDefault="001B1457" w:rsidP="001B1457">
      <w:pPr>
        <w:rPr>
          <w:rFonts w:ascii="Times New Roman" w:hAnsi="Times New Roman" w:cs="Times New Roman"/>
          <w:sz w:val="24"/>
          <w:szCs w:val="28"/>
        </w:rPr>
      </w:pPr>
    </w:p>
    <w:p w:rsidR="001B1457" w:rsidRDefault="001B1457" w:rsidP="001B1457">
      <w:pPr>
        <w:rPr>
          <w:rFonts w:ascii="Times New Roman" w:hAnsi="Times New Roman" w:cs="Times New Roman"/>
          <w:sz w:val="24"/>
          <w:szCs w:val="28"/>
        </w:rPr>
      </w:pPr>
    </w:p>
    <w:p w:rsidR="001B1457" w:rsidRPr="001B1457" w:rsidRDefault="001B1457" w:rsidP="001B1457">
      <w:pPr>
        <w:rPr>
          <w:rFonts w:ascii="Times New Roman" w:hAnsi="Times New Roman" w:cs="Times New Roman"/>
          <w:sz w:val="24"/>
          <w:szCs w:val="28"/>
        </w:rPr>
      </w:pPr>
    </w:p>
    <w:sectPr w:rsidR="001B1457" w:rsidRPr="001B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5AFB"/>
    <w:multiLevelType w:val="hybridMultilevel"/>
    <w:tmpl w:val="C99AB5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09C3"/>
    <w:multiLevelType w:val="hybridMultilevel"/>
    <w:tmpl w:val="49B05BB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32AB9"/>
    <w:multiLevelType w:val="hybridMultilevel"/>
    <w:tmpl w:val="5CF831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036A"/>
    <w:multiLevelType w:val="hybridMultilevel"/>
    <w:tmpl w:val="6DF4B2AA"/>
    <w:lvl w:ilvl="0" w:tplc="041F0017">
      <w:start w:val="1"/>
      <w:numFmt w:val="lowerLetter"/>
      <w:lvlText w:val="%1)"/>
      <w:lvlJc w:val="left"/>
      <w:pPr>
        <w:ind w:left="778" w:hanging="360"/>
      </w:pPr>
    </w:lvl>
    <w:lvl w:ilvl="1" w:tplc="041F0019" w:tentative="1">
      <w:start w:val="1"/>
      <w:numFmt w:val="lowerLetter"/>
      <w:lvlText w:val="%2."/>
      <w:lvlJc w:val="left"/>
      <w:pPr>
        <w:ind w:left="1498" w:hanging="360"/>
      </w:pPr>
    </w:lvl>
    <w:lvl w:ilvl="2" w:tplc="041F001B" w:tentative="1">
      <w:start w:val="1"/>
      <w:numFmt w:val="lowerRoman"/>
      <w:lvlText w:val="%3."/>
      <w:lvlJc w:val="right"/>
      <w:pPr>
        <w:ind w:left="2218" w:hanging="180"/>
      </w:pPr>
    </w:lvl>
    <w:lvl w:ilvl="3" w:tplc="041F000F" w:tentative="1">
      <w:start w:val="1"/>
      <w:numFmt w:val="decimal"/>
      <w:lvlText w:val="%4."/>
      <w:lvlJc w:val="left"/>
      <w:pPr>
        <w:ind w:left="2938" w:hanging="360"/>
      </w:pPr>
    </w:lvl>
    <w:lvl w:ilvl="4" w:tplc="041F0019" w:tentative="1">
      <w:start w:val="1"/>
      <w:numFmt w:val="lowerLetter"/>
      <w:lvlText w:val="%5."/>
      <w:lvlJc w:val="left"/>
      <w:pPr>
        <w:ind w:left="3658" w:hanging="360"/>
      </w:pPr>
    </w:lvl>
    <w:lvl w:ilvl="5" w:tplc="041F001B" w:tentative="1">
      <w:start w:val="1"/>
      <w:numFmt w:val="lowerRoman"/>
      <w:lvlText w:val="%6."/>
      <w:lvlJc w:val="right"/>
      <w:pPr>
        <w:ind w:left="4378" w:hanging="180"/>
      </w:pPr>
    </w:lvl>
    <w:lvl w:ilvl="6" w:tplc="041F000F" w:tentative="1">
      <w:start w:val="1"/>
      <w:numFmt w:val="decimal"/>
      <w:lvlText w:val="%7."/>
      <w:lvlJc w:val="left"/>
      <w:pPr>
        <w:ind w:left="5098" w:hanging="360"/>
      </w:pPr>
    </w:lvl>
    <w:lvl w:ilvl="7" w:tplc="041F0019" w:tentative="1">
      <w:start w:val="1"/>
      <w:numFmt w:val="lowerLetter"/>
      <w:lvlText w:val="%8."/>
      <w:lvlJc w:val="left"/>
      <w:pPr>
        <w:ind w:left="5818" w:hanging="360"/>
      </w:pPr>
    </w:lvl>
    <w:lvl w:ilvl="8" w:tplc="041F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8B60737"/>
    <w:multiLevelType w:val="hybridMultilevel"/>
    <w:tmpl w:val="B182574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B7EA0"/>
    <w:multiLevelType w:val="hybridMultilevel"/>
    <w:tmpl w:val="3AC86DC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DE0EC4"/>
    <w:multiLevelType w:val="hybridMultilevel"/>
    <w:tmpl w:val="C99AB5A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D0179"/>
    <w:multiLevelType w:val="hybridMultilevel"/>
    <w:tmpl w:val="70CA8E9E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55"/>
    <w:rsid w:val="000728F2"/>
    <w:rsid w:val="000C2DBD"/>
    <w:rsid w:val="00115055"/>
    <w:rsid w:val="00156A54"/>
    <w:rsid w:val="00161C03"/>
    <w:rsid w:val="001B1457"/>
    <w:rsid w:val="00295A65"/>
    <w:rsid w:val="00301A37"/>
    <w:rsid w:val="00664A4A"/>
    <w:rsid w:val="00740D99"/>
    <w:rsid w:val="00771DCE"/>
    <w:rsid w:val="0097490E"/>
    <w:rsid w:val="00AB6D20"/>
    <w:rsid w:val="00B61A6A"/>
    <w:rsid w:val="00C2237F"/>
    <w:rsid w:val="00CB5177"/>
    <w:rsid w:val="00E24B7B"/>
    <w:rsid w:val="00EF0B2D"/>
    <w:rsid w:val="00F35DE7"/>
    <w:rsid w:val="00F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4BF9832"/>
  <w15:chartTrackingRefBased/>
  <w15:docId w15:val="{FCB77463-1BA7-42D1-8848-C041EB44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828C-D053-44C5-9D97-51148A6C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huseyinguveli</dc:creator>
  <cp:keywords/>
  <dc:description/>
  <cp:lastModifiedBy>huseyinguveli</cp:lastModifiedBy>
  <cp:revision>4</cp:revision>
  <dcterms:created xsi:type="dcterms:W3CDTF">2018-08-13T07:25:00Z</dcterms:created>
  <dcterms:modified xsi:type="dcterms:W3CDTF">2018-08-16T08:41:00Z</dcterms:modified>
</cp:coreProperties>
</file>