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(M Suite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"M Suite"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M Suite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"M Suite"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actions.runner.mustafaali-gulec-MSuite.MUSTAFAG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"isten ayrilis tarihi yok; standart bordro ise giris ve cikis tarihini baz almali" — kist ay bordro</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iki parca: (1) Calisan Duzenle formunda isten ayrilis tarihi alani yoktu, (2) standart bordro (puantajsiz) her ay 30 gun varsayiyordu — ise giris/cikis ayinda kist hesap yapilmiyordu. MOTOR (calculatePayroll): SGK gunu artik employee.startDate/endDate'ten otomatik turetiliyor — tam calisilan ay=30; giris/cikis ayinda takvim gunu (parmak hesabi, or. 17 Tem giris 31 gunluk ayda 31-17+1=15); ayin 1'inde giris veya son gununde cikis tam ay(30); donem istihdam penceresi tamamen disindaysa bordro uretilmez (null) — bu ayrica runPayrollBatch kumulatif on-ay dongusunun ise-giris-oncesi aylari yanlislikla matraha katmasini da duzeltti. Acik puantaj/override gun degerleri esas ama istihdam penceresiyle sinirlanir (kistCap: puantaj 30 dese de cikis ayinda pencereyi asamaz). Yemek/yol gun varsayimlari kist oraniyla orantilanir; calendar_days pencere kadar. grossFromNet (net→brut cozucu) fullMonth bayragiyla kisttan muaf (aylik brut turetimi bozulmaz). BATCH: runPayrollBatch + PayrollManager artik cikis ayindaki terminated personeli de bordroya dahil ediyor (onceden yalniz status=active — ay ortasi ayrilan cikis ayi bordrosu alamiyordu). FORM (EmployeeFormModal): Durum/Ise Baslama satirina Isten Cikis tarih alani eklendi (empForm.endDate 4 dil anahtari zaten vardi; endBeforeStart + kist ipucu 2 yeni anahtar TR/EN/DE/AR eklendi); Durum=Ayrildi secilince bos endDate bugunle on-dolduruluyor (HR toplu islemlerdeki patch.endDate alaniyla ayni alan — uyumlu); endDate&lt;startDate kirmizi uyari. Metodoloji panelinde cikis sonrasi aylar devre disi + brut satirinda kist formulu gorunur. DOGRULAMA: 16/16 sinir-durum birim testi (subat, ayni-ay giris+cikis, son gun cikis, fullMonth, pencere disi) + canli E2E: test personeli (90.000 brut, 17 Tem 2026 giris) Temmuz bordrosu 45.000 (15/30 gun) dogru; 20 Tem cikisli terminated senaryoda 12.000 (4/30 gun) ve batch'e dahil; Agustos'ta hesapla butonu devre disi (uygun personel yok); durum on-doldurma + dogrulama uyarisi + ipucu canli goruldu; test verisi temizlendi. RBAC: yeni ekran/resource yok (mevcut hr.payroll/hr.employees kapsaminda). Commit d2601bb, feat/bordro-kist-giris-cikis push'landi. NOT: puantaj ekrani varsayilan sgkDays=30 uretmeye devam ediyor (kistCap motorda kesiyor); Excel org-import sablonuna cikis tarihi kolonu eklenmedi (ayri 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Personel kartina otomatik "calisan" kullanicisi + cikis tarihiyle otomatik pasife alma: her yeni personele (e-posta sartsiz) employee rolunde kullanici, mevcut tum personel icin backfill, isten cikista kullanicinin cikis tarihi itibariyle kaldirilmasi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Branch feat/hr-user-lifecycle @ 25a91bc. ensureEmployeeSelfServiceUser e-posta sartsiz hale getirildi: e-posta yoksa ad.soyad kullanici adi (Turkce karakter katlama; cakismada sayisal sonek). Yeni saf/idempotent reconcileEmployeeUsers: hesabi olmayan personele employee ("Calisan") rolunde kullanici acar (iki yonlu bag emp.userId ve user.linkedEmployeeId), status terminated + endDate bugune esit/gecmis ise bagli kullaniciyi pasife alir (deactivatedByExit + deactivatedAt=cikis tarihi; ileri tarihli cikis gunu gelince kapanir), yeniden ise alinan personelin OTOMATIK pasiflesen kullanicisini geri acar (elle pasiflestirilene dokunmaz). Kok App: oturum-bazli yasam dongusu senkron efekti (yalniz manage_users yetkili oturumda; mevcut TUM personel backfill + ozet toast + user_lifecycle_sync audit). Login: cikisi gelmis personelin kullanicisi senkron kosmasa bile giris yapamaz, kalici pasife alinir (tum sirketlerin personeli taranir). Kapsanan yazma yollari: EmployeeFormModal/saveEmployeeData, org yonetimi formu, personel silme (bagli kullanici pasife), Excel import, toplu islemler (users/setUsers prop eklendi); ise alim akisi kok senkronla kapsanir. UsersManager Durum hucresinde "Isten cikis nedeniyle pasif + tarih" rozeti. 4 dil: users.exitAuto, userSync.created/deactivated/reactivated, toast.emp.userCreated. Ayrica dataRef duzeltmesi: syncDataFromBackend ve saveData bayat closure yerine guncel blob okur (login sirasindaki eszamanli kayit ezme yarisi canli testte yakalanip giderildi). Canli E2E (vite 5185): e-postasiz "Sukru Caglayan" -&gt; sukru.caglayan kullanicisi (employee, aktif, cift yonlu bag) + toast; cikis (endDate 2026-07-09) -&gt; kullanici pasif + rozet; geri donus -&gt; otomatik aktif; bayat-aktif kullaniciyla giris denemesi -&gt; engellendi + kalici pasif; kullanici silinip emp.userId temizlenerek eski personel simulasyonu -&gt; admin girisinde backfill (kullanici + geri-bag storage dahil kalici, toast); ikinci giris idempotent (yeni kayit/toast yok). Pre-commit eslint + prettier + i18n-guard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kartinda da zimmetlerini avanslarini izinlerini bu sekilde gorebilmeliyim" — ozluk kartina Talep &amp; Izin sekmesi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Calisan Duzenle (EmployeeFormModal) ozluk sekmelerine yeni "Talep &amp; Izin" sekmesi eklendi (getOzlukTabDefs + OZLUK_PANEL_IDS + yeni OzlukRequestsPanel bileseni + OzlukTabPanels baglantisi). Icerik: 3 ozet karti (aktif zimmet sayisi = assigned hrAssets + linkedAssetId'siz teslim talepleri; acik avans kalani = onayli/odenmis avanslarda getAdvanceRemaining toplami; yillik izin bakiyesi = calculateLeaveBalance kalan/hak edilen), Talepler ekranindaki gorunumle ayni stilde tur filtre chip'leri (Tumu/Zimmet/Avans/Masraf/Izin, sayacli), zimmetli varlik envanter listesi (hrAssets assigned; tip chip + marka/model/seri + tarih), talep kartlari icin RequestCard AYNEN yeniden kullanildi ama salt-gorunum (canManage/canApprove=false + session'siz cagri -&gt; onay/teslim/iptal butonlari ve yorum thread'i gorunmez), izinler icin kompakt salt-gorunum kart (tip + durum + tarih araligi + gun + sebep; hrLeaveRequests). Kaynak-of-truth ayni kayitlar - kopya veri yok. Kaydedilmemis calisanda "once kaydedin" ipucu. Tum yeni metinler 4 dil (TR/EN/DE/AR, tr4 kalibi); tur/durum etiketleri mevcut REQUEST_KINDS/REQUEST_STATUS/LEAVE_TYPES katalogundan. RBAC: yeni ekran/menu/resource YOK - sekme hr.employees korumali Calisan Duzenle modalinin icinde ve salt-gorunum (AC degerlendirmesi: granular sekme yetkisi gerekirse ayri is). Canli E2E (vite 5186, kendi oturum sunucusu): test personeli olusturuldu; zimmet talebi (Lenovo dizustu) onay-&gt;teslim, avans 30.000 TL onay, yillik izin 5 gun talebi; ozluk sekmesinde ozet kartlari (1 zimmet / 30.000 kalan / 0-0 gun), chip sayaclari (3-1-1-0-1), Izin filtresi yalniz izinleri gosterdi, salt-gorunum dogrulandi (aksiyon butonu yok), kaydedilmemis calisan ipucu dogrulandi; konsol hatasiz. NOT-1: ayni worktree'deki eszamanli yasam-dongusu oturumu bu isi de kendi commit'ine supurdu -&gt; kod 25a91bc KARMA commit icinde (04bbd35 tekrari; commit mesajinda bu ozellik anilmiyor), remote feat/hr-user-lifecycle'da guvende. NOT-2: dev DB'de test verisi birakildi (Test Personel + Yazilim Uzmani pozisyonu + 1 zimmet/1 avans/1 izin talebi). NOT-3: yillik izin bakiyesi 0/0 beklenen davranis (kidem 1 yilin altinda).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repo genelinde eski urun adi -&gt; M Suite + PWA/masaustu ikonlari P1 -&gt; M1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Dogrulandi - GitHub PR merge bekliyor (feat/msuite-rename @ de99d55; ust uste gelen master ilerlemelerine [eLogo e1759a1 + surumleme/efatura ab7039e] iki kez rebase edildi, lock surumleri 2.0.0'a hizalandi; lint 0 hata, typecheck yesil, frontend 254/254, api 1380/1380; master'a dogrudan push izin katmanina takildi - merge kullanicida, deploy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Kapsam: 96 dosyada eski urun adinin gectigi tum gorunen metinler M Suite oldu (UI, e-posta gonderen adi, e-Defter sourceApplication/softwareName, kurulum sihirbazlari, dokumanlar, Dockerfile/compose basliklari). Lisans overlay markasi "M " + "Suite" spanlarina cevrildi. IKONLAR: 8 PWA boyutu (72-512) + kok icon-192/512 Chromium canvas ile teal zeminde beyaz kalin "M1" olarak yeniden uretildi; kullanicinin masaustundeki Chrome PWA kisayol ikonu (.ico, PNG-gomulu 256px) yerinde degistirilip ikon onbellegi tazelendi - ani etki. Kurulum sihirbazi artik "M Suite.lnk/.url" uretir (eski kurulumlardaki eski adli .lnk elle silinmeli). PAKET ADLARI: prometa-one -&gt; msuite, @prometa/_ -&gt; @msuite/_ (root+frontend+construction lock dosyalari dahil; JSON.parse dogrulandi, npm workspaces calisiyor). ALTYAPI KIMLIKLERI BILINCLI KORUNDU: konteyner/volume/ag/DB adlari (prometa-one-api, prometa*one, prometa_construction...), PROMETA_FINGERPRINT env, window.PROMETA_API + __PROMETA*_ globalleri, prometa_theme / prometa:terminalId localStorage anahtarlari, sw cache adlari, lisans urun kodu "prometa-one" (kesilmis lisanslar buna bagli), seed sirket adi (canli DB'de ayni adla kayit var - degisirse ikinci sirket dogar), CSS prometa-fb-_ siniflari. Gerekce: canli veri, mevcut kurulum paketleri ve lisanslarla geriye uyum; bunlar son kullaniciya gorunmez. ESZAMANLILIK: calisma sirasinda ana agacta aktif eLogo oturumu tespit edildi (ELogoProvider.ts + App.jsx WIP) - ana agaca HIC dokunulmadi, is izole worktree'de (.claude/worktrees/msuite-rename) yapildi; eLogo WIP el degmeden duruyor. NOT: canli frontend ana agac mount'undan calistigi icin UI metin degisiklikleri master merge + ana agac senkronu sonrasi gorunur; M1 ikonlari ana agacta da uretildigi icin ZATEN canli.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Acik islerin toplu master merge'u + deploy (talep: acik olan isleri merge ve deploy et ve takip et)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(merge/acik-isler dali; api 1384/1384 + frontend 290/290 test, build + typecheck yesil; master push + CI deploy takibi bu satirin ardindan)</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merge-edilmemis uzak dal 6 paralel ajanla analiz edildi (icerik + supersession + merge-tree cakisma tahmini). MERGE EDILENLER (4 is): (1) feat/msuite-rename - marka birlestirme + M1 ikonlari; package.json name=msuite/version=2.0.0 (v2.0.0 tag'i korunarak), kok lock tazelendi; (2) feat/hr-raporlar-bordro-dokumu - HR Raporlar sekmesi + Bordro Dokumu raporu (kod cakismasiz, yalniz log dosyalari union'landi); (3) feat/hr-user-lifecycle - personel-kullanici yasam dongusu + KIST AY bordro (d2601bb ayni SHA ile feat/bordro-kist-giris-cikis'i da kapatti); App.jsx applyExcelImport cakismasi el ile cozuldu: master'in HR-org sunucu-adopt blogu KORUNDU, eski kullanici-acma dongusu dalin reconcileEmployeeUsers cagrisiyla degistirildi; TaskDocuments + OzlukRequestsPanel ikisi de tutuldu; (4) feat/menu-custom-headings'ten YALNIZ 37f0bfe cherry-pick - Faturalar alt menusu Gelen/Giden ayrimi. ERTELENEN: ozel menu basliklari (b7bfbaf) - master divergence sonrasi menu mimarisini kokten degistirdi (basliklar kaldirildi, duz liste + kullanici-hesabi app_state senkronu 9b3c110/96ca3c1); duz merge canli menuyu bozar, ozellik yeni mimariye YENIDEN UYARLANMALI. KAPALI CIKANLAR (dal silinmedi, rapor edildi): beyanname-kdv1, token-expiry-reauth, list-kanban-views, payroll-net-gross, deploy-integration, ci-construction-dbcheck - hepsi master'da patch-esdegerleriyle KAPSANDI (git cherry dogrulamasi); entity-select-or-create (PR #4 c978a19) ve appstate-mirror da zaten merge'liymis (hafiza kayitlari bayatti, duzeltildi). YONTEM: es-zamanli oturumlar ana agacta calistigi icin tum merge'ler IZOLE WORKTREE'de yapildi (paylasimli-agac tehlikesi); api testleri worktree'de .env istedi (kanonik kopyadan alindi - CI ile ayni yontem).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Toplu merge deploy'unda Docker kesintisi: uretim gecici cevrimdisi kaldi, elle kurtarma + yeniden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(tum stack merge'li kodla CANLI: api + construction + db + frontend healthy; anahtar 32 byte, msuite + PDF kodu konteynerde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push'unun tetikledigi CI deploy'u kosarken Docker Desktop kapandi/coktu (olay gunlugunde kayit yok, neden belirsiz) - is Failed, motor pipe'i kayboldu, TUM uretim konteynerleri durdu. KURTARMA: Docker Desktop yeniden baslatildi (motor 29.6.2), restart:unless-stopped sayesinde konteynerler eski imajlarla otomatik kalkti (kesinti ~dakikalar). Ardindan CI'in deploy adimlari izole worktree'den BIREBIR elle kosuldu: compose -p api-server up -d --build postgres api -&gt; saglik -&gt; npm run migrate (051/052 zaten uygulanmis) -&gt; construction icin idempotent createdb + up -d --build + saglik. Frontend bind-mount ana agaca bagli oldugundan ana checkout master'a cekildi - eszamanli kilavuz oturumunun commit'siz log satiri stash/cikar dansiyla korundu. DOGRULAMA: api health 200, frontend 200, construction health 200, EINVOICE_MASTER_KEY konteynerde 32 byte (kalici anahtar rebuild'den sag cikti), @msuite/api-server + getEInvoicePdf konteynerde. NOT: deploy-history.log bu elle kosumu icermez (CI disi); bir sonraki master push'unda CI normal kosacak.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canli test donusleri: PDF internal_error + senkron kimlik hatasi + toplu aktar ve kalici liste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(64277db + 7b8ce61 master'da; kimlik cozumu + baglanti konteyner icinden dogrulandi; toplu aktar canli frontend'de)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PDF internal_error KOK NEDENI: kimlik henuz yeniden kaydedilmemisti - eski efemeral anahtarla sifreli blob cozulmuyor (CredentialDecryptError) ve hata eslenmedigi icin 500 internal_error olarak yansiyordu. IKI DUZELTME: (1) CredentialDecryptError artik 409 + eyleme donuk mesaj (kimligi ayarlardan yeniden kaydedin); (2) kullanici kimligi 15:45'te yeniden kaydetti - konteyner icinden decrypt OK (env=prod, VKN 10 hane) ve gercek eLogo baglanti testi OK dogrulandi, kullanici da cozdugunu teyit etti. YENI OZELLIKLER (7b8ce61): satir secim kutulari + Toplu Aktar (kalemsiz) butonu - secilen bekleyen faturalar nakit akis kalemi ISLENMEDEN aktarilir (backend null'u party-mapping fallback'iyle zaten destekliyordu; kalem sonradan atanir), onay diyalogu + tek ozet bildirim; toplu akista defter kayitlari TEK onChange ile yazilir (dongude item-basi onChange bayat data'yi ezip yalniz son faturayi birakirdi - bug onceden yakalandi); Aktarilanlar dahil varsayilani ACIK - aktarilan fatura listeden kaybolmaz, soluk + Aktarildi rozetiyle durur. Etiketler 4 dilde. Ayrica loglarda fark edilen audit-log inet(unknown) hatasi ayri gorev cipi olarak acildi.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menusunun tamami tek acilir menude toplandi (Cari Yonetimi gibi)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(feat/menu-santiye-akordeon; build + typecheck yesil, vitest 290/290, izole worktree :5198 uzerinde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20 ayri ust-seviye santiye menu ogesinin tek baslik altinda toplanmasi. YAPILAN (frontend/src/App.jsx, +33/-23): 20 ayri item (cs*projects ... cs_reports) sol menuden kaldirildi, yerine TEK sentetik ust oge kondu - "Santiye &amp; Insaat Yonetimi" (HardHat ikonu, 4 dilde: Site &amp; Construction Management / Baustellen- &amp; Baumanagement / arapca karsiligi). Alt ogeler accordionConfig.construction altina tasindi; her biri kendi perm + resource bagini AYNEN korudu. Mimari olarak mevcut view-modlu akordeon kalibi kullanildi (Satis &amp; CRM, Satinalma, Depo &amp; Stok, Uretim &amp; MRP, Sabit Kiymet, Beyannameler ile birebir ayni): construction VIEW_MODE_ACCORDIONS setine, 20 cs** view VIEW_PARENT esmelesine eklendi - boylece alt oge tiklaninca dogrudan ilgili ust-seviye view acilir, o ekrana baska yerden gidildiginde akordeon otomatik acilir, ust baslik aktif vurgusunu alir. ROTA/EKRAN DEGISMEDI: view kimlikleri ayni kaldigi icin App.jsx render kosulu (satir 32100) ve ConstructionPage view eslemesi hic dokunulmadan calisir; derin baglantilar bozulmaz. RBAC DAHA IYI: view-modlu parent gorunurlugu alt ogelerin resource yetkilerinden turedigi icin, ornegin yalniz construction.quality grantli custom rol basligi gorur ve yalniz Kalite &amp; Guvenlik alt ogesini listeler (onceden her oge bagimsiz gorunurdu, davranis esdeger ama artik tek yerde toplu). CANLI DOGRULAMA (izole worktree dev sunucusu :5198, ayni backend): menu 20 satir yerine tek "Santiye &amp; Insaat Yonetimi" satiri; tiklayinca 20 alt oge aciliyor (nav dugme sayisi 30 -&gt; 50), tekrar tiklayinca kapaniyor; Yesil Defter &amp; Atasman alt ogesine gecis gercek construction mikroservis verisini yukledi (SZL-2026-xxxx sozlesme listesi, /v1/construction/contracts 200), Konut Satis alt ogesine gecis proje listesini yukledi; aktif vurgu dogru (ust oge --ink zemin + 700, secili alt oge --accent + 700, digerleri notr). NOT: testte cikan 403 lar ve "Terminal limiti asildi" overlay i bu degisiklikle ILGISIZ - onceki otomasyon oturumlarindan kalan 25/25 dolu lisans koltugundan kaynaklaniyor (bilinen sorun); testte acilan terminal kaydi DB ye hic yazilmadi, temizlik gerekmedi. ACIK IS: master merge (kullanici karari) + istenirse ayni kalip Muhasebe/Finans grubu icin de dusunulebilir.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log gurultusu: "Audit log yazilamadi: invalid input syntax for type inet: unknown" (pg 22P02)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(api-server 1402/1402 test yesil - 18'i yeni; typecheck + lint 0 hata)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kodun kendi fallback'i. middleware/audit.ts, proxy basligi yoksa ip_address (PG inet) kolonuna literal 'unknown' string'i yaziyordu; her basliksiz istekte insert 22P02 ile dusuyor ve denetim kaydinin TAMAMI kayboluyordu (best-effort catch yalniz logluyordu). Ayni tuzak auth/presentation/routes.ts getClientMeta uzerinden sessions.ip_address (yine inet) icin de latent'ti - XFF zincirindeki 'unknown' oraya da sizabilirdi. Cozum: yeni middleware/clientIp.ts - normalizeIp (port ayiklama, IPv4-eslemeli IPv6 indirgeme, node:net isIP dogrulamasi), extractClientIp (XFF zincirinde ilk GECERLI aday, 'unknown' atlanir), resolveClientIp (basliklar -&gt; TCP soket adresi fallback). Basliksiz konteyner-ici isteklerde artik null yerine gercek soket IP'si yazilir; hicbiri gecerli degilse NULL. Dogrulama: 18 birim testi (clientIp.test.ts) + tam paket 1402/1402, tsc --noEmit temiz, eslint 0 hata. Not: worktree'de .env olmadigi icin env gerektiren testler ancak DATABASE_URL/JWT_SECRET/JWT_REFRESH_SECRET verilince kosuyor (mevcut durum, bu degisiklikle ilgisiz).</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